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59197" w14:textId="77777777" w:rsidR="00441377" w:rsidRPr="00F05C4A" w:rsidRDefault="00441377" w:rsidP="00EF564B">
      <w:pPr>
        <w:widowControl w:val="0"/>
        <w:autoSpaceDE w:val="0"/>
        <w:autoSpaceDN w:val="0"/>
        <w:adjustRightInd w:val="0"/>
        <w:spacing w:after="0" w:line="240" w:lineRule="auto"/>
        <w:ind w:left="5103"/>
        <w:outlineLvl w:val="1"/>
        <w:rPr>
          <w:rFonts w:ascii="Times New Roman" w:eastAsia="Times New Roman" w:hAnsi="Times New Roman" w:cs="Times New Roman"/>
          <w:sz w:val="24"/>
          <w:szCs w:val="24"/>
        </w:rPr>
      </w:pPr>
      <w:r w:rsidRPr="00F05C4A">
        <w:rPr>
          <w:rFonts w:ascii="Times New Roman" w:eastAsia="Times New Roman" w:hAnsi="Times New Roman" w:cs="Times New Roman"/>
          <w:sz w:val="24"/>
          <w:szCs w:val="24"/>
        </w:rPr>
        <w:t xml:space="preserve">Приложение </w:t>
      </w:r>
    </w:p>
    <w:p w14:paraId="473F1B7B" w14:textId="77777777" w:rsidR="00441377" w:rsidRPr="00F05C4A" w:rsidRDefault="00441377" w:rsidP="00EF564B">
      <w:pPr>
        <w:widowControl w:val="0"/>
        <w:autoSpaceDE w:val="0"/>
        <w:autoSpaceDN w:val="0"/>
        <w:adjustRightInd w:val="0"/>
        <w:spacing w:after="0" w:line="240" w:lineRule="auto"/>
        <w:ind w:left="5103"/>
        <w:outlineLvl w:val="1"/>
        <w:rPr>
          <w:rFonts w:ascii="Times New Roman" w:eastAsia="Times New Roman" w:hAnsi="Times New Roman" w:cs="Times New Roman"/>
          <w:sz w:val="24"/>
          <w:szCs w:val="24"/>
        </w:rPr>
      </w:pPr>
      <w:r w:rsidRPr="00F05C4A">
        <w:rPr>
          <w:rFonts w:ascii="Times New Roman" w:eastAsia="Times New Roman" w:hAnsi="Times New Roman" w:cs="Times New Roman"/>
          <w:sz w:val="24"/>
          <w:szCs w:val="24"/>
        </w:rPr>
        <w:t xml:space="preserve">к постановлению </w:t>
      </w:r>
    </w:p>
    <w:p w14:paraId="5B0E1E6A" w14:textId="77777777" w:rsidR="00441377" w:rsidRPr="00F05C4A" w:rsidRDefault="00441377" w:rsidP="00EF564B">
      <w:pPr>
        <w:widowControl w:val="0"/>
        <w:autoSpaceDE w:val="0"/>
        <w:autoSpaceDN w:val="0"/>
        <w:adjustRightInd w:val="0"/>
        <w:spacing w:after="0" w:line="240" w:lineRule="auto"/>
        <w:ind w:left="5103"/>
        <w:outlineLvl w:val="1"/>
        <w:rPr>
          <w:rFonts w:ascii="Times New Roman" w:eastAsia="Times New Roman" w:hAnsi="Times New Roman" w:cs="Times New Roman"/>
          <w:sz w:val="24"/>
          <w:szCs w:val="24"/>
        </w:rPr>
      </w:pPr>
      <w:r w:rsidRPr="00F05C4A">
        <w:rPr>
          <w:rFonts w:ascii="Times New Roman" w:eastAsia="Times New Roman" w:hAnsi="Times New Roman" w:cs="Times New Roman"/>
          <w:sz w:val="24"/>
          <w:szCs w:val="24"/>
        </w:rPr>
        <w:t>Правительства Санкт-Петербурга</w:t>
      </w:r>
    </w:p>
    <w:p w14:paraId="47B1B574" w14:textId="77777777" w:rsidR="00441377" w:rsidRPr="00F05C4A" w:rsidRDefault="00441377" w:rsidP="00EF564B">
      <w:pPr>
        <w:widowControl w:val="0"/>
        <w:autoSpaceDE w:val="0"/>
        <w:autoSpaceDN w:val="0"/>
        <w:adjustRightInd w:val="0"/>
        <w:spacing w:after="0" w:line="240" w:lineRule="auto"/>
        <w:ind w:left="5103"/>
        <w:outlineLvl w:val="1"/>
        <w:rPr>
          <w:rFonts w:ascii="Times New Roman" w:eastAsia="Times New Roman" w:hAnsi="Times New Roman" w:cs="Times New Roman"/>
          <w:sz w:val="24"/>
          <w:szCs w:val="24"/>
        </w:rPr>
      </w:pPr>
      <w:r w:rsidRPr="00F05C4A">
        <w:rPr>
          <w:rFonts w:ascii="Times New Roman" w:eastAsia="Times New Roman" w:hAnsi="Times New Roman" w:cs="Times New Roman"/>
          <w:sz w:val="24"/>
          <w:szCs w:val="24"/>
        </w:rPr>
        <w:t>от ___________________№ ______</w:t>
      </w:r>
    </w:p>
    <w:p w14:paraId="078B0108" w14:textId="77777777" w:rsidR="006A1310" w:rsidRPr="00F05C4A" w:rsidRDefault="006A1310" w:rsidP="00EF564B">
      <w:pPr>
        <w:pStyle w:val="ConsPlusNormal"/>
        <w:jc w:val="both"/>
        <w:rPr>
          <w:rFonts w:ascii="Times New Roman" w:hAnsi="Times New Roman" w:cs="Times New Roman"/>
          <w:sz w:val="24"/>
          <w:szCs w:val="24"/>
        </w:rPr>
      </w:pPr>
    </w:p>
    <w:p w14:paraId="7AB333DE" w14:textId="77777777" w:rsidR="006A1310" w:rsidRDefault="006A1310" w:rsidP="00EF564B">
      <w:pPr>
        <w:pStyle w:val="ConsPlusNormal"/>
        <w:rPr>
          <w:rFonts w:ascii="Times New Roman" w:hAnsi="Times New Roman" w:cs="Times New Roman"/>
          <w:sz w:val="24"/>
          <w:szCs w:val="24"/>
        </w:rPr>
      </w:pPr>
      <w:bookmarkStart w:id="0" w:name="P61"/>
      <w:bookmarkEnd w:id="0"/>
    </w:p>
    <w:p w14:paraId="47D9D30B" w14:textId="77777777" w:rsidR="00604BAD" w:rsidRDefault="00604BAD" w:rsidP="00604BAD">
      <w:pPr>
        <w:pStyle w:val="ConsPlusNormal"/>
        <w:jc w:val="center"/>
        <w:rPr>
          <w:rFonts w:ascii="Times New Roman" w:hAnsi="Times New Roman" w:cs="Times New Roman"/>
          <w:b/>
          <w:sz w:val="24"/>
          <w:szCs w:val="24"/>
        </w:rPr>
      </w:pPr>
      <w:r w:rsidRPr="00604BAD">
        <w:rPr>
          <w:rFonts w:ascii="Times New Roman" w:hAnsi="Times New Roman" w:cs="Times New Roman"/>
          <w:b/>
          <w:sz w:val="24"/>
          <w:szCs w:val="24"/>
        </w:rPr>
        <w:t xml:space="preserve">Государственная программа Санкт-Петербурга </w:t>
      </w:r>
    </w:p>
    <w:p w14:paraId="0A822F88" w14:textId="77777777" w:rsidR="00604BAD" w:rsidRDefault="00604BAD" w:rsidP="00604BAD">
      <w:pPr>
        <w:pStyle w:val="ConsPlusNormal"/>
        <w:jc w:val="center"/>
        <w:rPr>
          <w:rFonts w:ascii="Times New Roman" w:hAnsi="Times New Roman" w:cs="Times New Roman"/>
          <w:b/>
          <w:sz w:val="24"/>
          <w:szCs w:val="24"/>
        </w:rPr>
      </w:pPr>
      <w:r w:rsidRPr="00604BAD">
        <w:rPr>
          <w:rFonts w:ascii="Times New Roman" w:hAnsi="Times New Roman" w:cs="Times New Roman"/>
          <w:b/>
          <w:sz w:val="24"/>
          <w:szCs w:val="24"/>
        </w:rPr>
        <w:t>«Создание условий для обеспечения общественного согласия в Санкт-Петербурге»</w:t>
      </w:r>
    </w:p>
    <w:p w14:paraId="3F66226A" w14:textId="77777777" w:rsidR="00604BAD" w:rsidRPr="00604BAD" w:rsidRDefault="00604BAD" w:rsidP="00EF564B">
      <w:pPr>
        <w:pStyle w:val="ConsPlusNormal"/>
        <w:rPr>
          <w:rFonts w:ascii="Times New Roman" w:hAnsi="Times New Roman" w:cs="Times New Roman"/>
          <w:b/>
          <w:sz w:val="24"/>
          <w:szCs w:val="24"/>
        </w:rPr>
      </w:pPr>
    </w:p>
    <w:p w14:paraId="4C430437" w14:textId="77777777" w:rsidR="006A1310" w:rsidRPr="00604BAD" w:rsidRDefault="006A1310" w:rsidP="00EF564B">
      <w:pPr>
        <w:pStyle w:val="ConsPlusNormal"/>
        <w:jc w:val="center"/>
        <w:outlineLvl w:val="1"/>
        <w:rPr>
          <w:rFonts w:ascii="Times New Roman" w:hAnsi="Times New Roman" w:cs="Times New Roman"/>
          <w:b/>
          <w:sz w:val="24"/>
          <w:szCs w:val="24"/>
        </w:rPr>
      </w:pPr>
      <w:r w:rsidRPr="00604BAD">
        <w:rPr>
          <w:rFonts w:ascii="Times New Roman" w:hAnsi="Times New Roman" w:cs="Times New Roman"/>
          <w:b/>
          <w:sz w:val="24"/>
          <w:szCs w:val="24"/>
        </w:rPr>
        <w:t>1. Паспорт</w:t>
      </w:r>
    </w:p>
    <w:p w14:paraId="4205854D" w14:textId="77777777" w:rsidR="006A1310" w:rsidRPr="00604BAD" w:rsidRDefault="006A1310" w:rsidP="00EF564B">
      <w:pPr>
        <w:pStyle w:val="ConsPlusNormal"/>
        <w:jc w:val="center"/>
        <w:rPr>
          <w:rFonts w:ascii="Times New Roman" w:hAnsi="Times New Roman" w:cs="Times New Roman"/>
          <w:b/>
          <w:sz w:val="24"/>
          <w:szCs w:val="24"/>
        </w:rPr>
      </w:pPr>
      <w:r w:rsidRPr="00604BAD">
        <w:rPr>
          <w:rFonts w:ascii="Times New Roman" w:hAnsi="Times New Roman" w:cs="Times New Roman"/>
          <w:b/>
          <w:sz w:val="24"/>
          <w:szCs w:val="24"/>
        </w:rPr>
        <w:t>государствен</w:t>
      </w:r>
      <w:r w:rsidR="001A5D80" w:rsidRPr="00604BAD">
        <w:rPr>
          <w:rFonts w:ascii="Times New Roman" w:hAnsi="Times New Roman" w:cs="Times New Roman"/>
          <w:b/>
          <w:sz w:val="24"/>
          <w:szCs w:val="24"/>
        </w:rPr>
        <w:t>ной программы Санкт-Петербурга «</w:t>
      </w:r>
      <w:r w:rsidRPr="00604BAD">
        <w:rPr>
          <w:rFonts w:ascii="Times New Roman" w:hAnsi="Times New Roman" w:cs="Times New Roman"/>
          <w:b/>
          <w:sz w:val="24"/>
          <w:szCs w:val="24"/>
        </w:rPr>
        <w:t>Создание условий</w:t>
      </w:r>
    </w:p>
    <w:p w14:paraId="68D7B436" w14:textId="77777777" w:rsidR="006A1310" w:rsidRPr="00604BAD" w:rsidRDefault="006A1310" w:rsidP="00EF564B">
      <w:pPr>
        <w:pStyle w:val="ConsPlusNormal"/>
        <w:jc w:val="center"/>
        <w:rPr>
          <w:rFonts w:ascii="Times New Roman" w:hAnsi="Times New Roman" w:cs="Times New Roman"/>
          <w:b/>
          <w:sz w:val="24"/>
          <w:szCs w:val="24"/>
        </w:rPr>
      </w:pPr>
      <w:r w:rsidRPr="00604BAD">
        <w:rPr>
          <w:rFonts w:ascii="Times New Roman" w:hAnsi="Times New Roman" w:cs="Times New Roman"/>
          <w:b/>
          <w:sz w:val="24"/>
          <w:szCs w:val="24"/>
        </w:rPr>
        <w:t>для обеспечения общественного согл</w:t>
      </w:r>
      <w:r w:rsidR="001A5D80" w:rsidRPr="00604BAD">
        <w:rPr>
          <w:rFonts w:ascii="Times New Roman" w:hAnsi="Times New Roman" w:cs="Times New Roman"/>
          <w:b/>
          <w:sz w:val="24"/>
          <w:szCs w:val="24"/>
        </w:rPr>
        <w:t>асия в Санкт-Петербурге»</w:t>
      </w:r>
    </w:p>
    <w:p w14:paraId="36296245" w14:textId="77777777" w:rsidR="006A1310" w:rsidRPr="00604BAD" w:rsidRDefault="006A1310" w:rsidP="00EF564B">
      <w:pPr>
        <w:pStyle w:val="ConsPlusNormal"/>
        <w:jc w:val="center"/>
        <w:rPr>
          <w:rFonts w:ascii="Times New Roman" w:hAnsi="Times New Roman" w:cs="Times New Roman"/>
          <w:b/>
          <w:sz w:val="24"/>
          <w:szCs w:val="24"/>
        </w:rPr>
      </w:pPr>
      <w:r w:rsidRPr="00604BAD">
        <w:rPr>
          <w:rFonts w:ascii="Times New Roman" w:hAnsi="Times New Roman" w:cs="Times New Roman"/>
          <w:b/>
          <w:sz w:val="24"/>
          <w:szCs w:val="24"/>
        </w:rPr>
        <w:t>(далее - государственная программа)</w:t>
      </w:r>
    </w:p>
    <w:p w14:paraId="6CABC50F" w14:textId="77777777" w:rsidR="00B01710" w:rsidRPr="00F05C4A" w:rsidRDefault="00B01710" w:rsidP="00EF564B">
      <w:pPr>
        <w:pStyle w:val="ConsPlusNormal"/>
        <w:jc w:val="center"/>
        <w:rPr>
          <w:rFonts w:ascii="Times New Roman" w:hAnsi="Times New Roman" w:cs="Times New Roman"/>
          <w:sz w:val="24"/>
          <w:szCs w:val="24"/>
        </w:rPr>
      </w:pPr>
    </w:p>
    <w:tbl>
      <w:tblPr>
        <w:tblStyle w:val="af1"/>
        <w:tblW w:w="0" w:type="auto"/>
        <w:tblInd w:w="-147" w:type="dxa"/>
        <w:tblLayout w:type="fixed"/>
        <w:tblLook w:val="04A0" w:firstRow="1" w:lastRow="0" w:firstColumn="1" w:lastColumn="0" w:noHBand="0" w:noVBand="1"/>
      </w:tblPr>
      <w:tblGrid>
        <w:gridCol w:w="426"/>
        <w:gridCol w:w="1843"/>
        <w:gridCol w:w="7222"/>
      </w:tblGrid>
      <w:tr w:rsidR="00EF564B" w:rsidRPr="00B01710" w14:paraId="0336AF54" w14:textId="77777777" w:rsidTr="00294937">
        <w:trPr>
          <w:cantSplit/>
          <w:trHeight w:val="20"/>
        </w:trPr>
        <w:tc>
          <w:tcPr>
            <w:tcW w:w="426" w:type="dxa"/>
          </w:tcPr>
          <w:p w14:paraId="14B3C20B"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1</w:t>
            </w:r>
          </w:p>
        </w:tc>
        <w:tc>
          <w:tcPr>
            <w:tcW w:w="1843" w:type="dxa"/>
          </w:tcPr>
          <w:p w14:paraId="4F27E18F"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Ответственный исполнитель государственной программы</w:t>
            </w:r>
          </w:p>
        </w:tc>
        <w:tc>
          <w:tcPr>
            <w:tcW w:w="7222" w:type="dxa"/>
          </w:tcPr>
          <w:p w14:paraId="48050251" w14:textId="77777777" w:rsidR="00EF564B" w:rsidRPr="00B01710" w:rsidRDefault="00EF564B" w:rsidP="00B01710">
            <w:pPr>
              <w:pStyle w:val="ConsPlusNormal"/>
              <w:rPr>
                <w:rFonts w:ascii="Times New Roman" w:hAnsi="Times New Roman" w:cs="Times New Roman"/>
                <w:sz w:val="20"/>
              </w:rPr>
            </w:pPr>
            <w:r w:rsidRPr="00B01710">
              <w:rPr>
                <w:rFonts w:ascii="Times New Roman" w:hAnsi="Times New Roman" w:cs="Times New Roman"/>
                <w:sz w:val="20"/>
              </w:rPr>
              <w:t>КМПВОО</w:t>
            </w:r>
          </w:p>
        </w:tc>
      </w:tr>
      <w:tr w:rsidR="00EF564B" w:rsidRPr="00B01710" w14:paraId="793A68A5" w14:textId="77777777" w:rsidTr="00294937">
        <w:trPr>
          <w:cantSplit/>
          <w:trHeight w:val="20"/>
        </w:trPr>
        <w:tc>
          <w:tcPr>
            <w:tcW w:w="426" w:type="dxa"/>
          </w:tcPr>
          <w:p w14:paraId="63F0CB15"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2</w:t>
            </w:r>
          </w:p>
        </w:tc>
        <w:tc>
          <w:tcPr>
            <w:tcW w:w="1843" w:type="dxa"/>
          </w:tcPr>
          <w:p w14:paraId="27ABCCDC"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Соисполнители государственной программы</w:t>
            </w:r>
          </w:p>
        </w:tc>
        <w:tc>
          <w:tcPr>
            <w:tcW w:w="7222" w:type="dxa"/>
          </w:tcPr>
          <w:p w14:paraId="04DED171"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АГ,</w:t>
            </w:r>
          </w:p>
          <w:p w14:paraId="73159465"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АК,</w:t>
            </w:r>
          </w:p>
          <w:p w14:paraId="1DEAD750"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АР,</w:t>
            </w:r>
          </w:p>
          <w:p w14:paraId="5552CBD6"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ЖК,</w:t>
            </w:r>
          </w:p>
          <w:p w14:paraId="6462BE49"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КВЗПБ,</w:t>
            </w:r>
          </w:p>
          <w:p w14:paraId="3B2AE5CA"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КДА</w:t>
            </w:r>
            <w:r>
              <w:rPr>
                <w:rFonts w:ascii="Times New Roman" w:hAnsi="Times New Roman" w:cs="Times New Roman"/>
                <w:sz w:val="20"/>
              </w:rPr>
              <w:t>,</w:t>
            </w:r>
          </w:p>
          <w:p w14:paraId="77BE461A"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КИО,</w:t>
            </w:r>
          </w:p>
          <w:p w14:paraId="59945DD6"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КК,</w:t>
            </w:r>
          </w:p>
          <w:p w14:paraId="2BE0C777"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КМОРМП,</w:t>
            </w:r>
          </w:p>
          <w:p w14:paraId="6950E935"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КНВШ,</w:t>
            </w:r>
          </w:p>
          <w:p w14:paraId="600F934F"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КО,</w:t>
            </w:r>
          </w:p>
          <w:p w14:paraId="50931D9B"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КПВСМИ,</w:t>
            </w:r>
          </w:p>
          <w:p w14:paraId="36E3B055"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КС,</w:t>
            </w:r>
          </w:p>
          <w:p w14:paraId="57F06B5E"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КСП,</w:t>
            </w:r>
          </w:p>
          <w:p w14:paraId="3D53E1B8"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КТР,</w:t>
            </w:r>
          </w:p>
          <w:p w14:paraId="56073140"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КФ,</w:t>
            </w:r>
          </w:p>
          <w:p w14:paraId="6CF9432F" w14:textId="77777777" w:rsidR="00DB77FB" w:rsidRPr="00DB77FB" w:rsidRDefault="00DB77FB" w:rsidP="00DB77FB">
            <w:pPr>
              <w:pStyle w:val="ConsPlusNormal"/>
              <w:jc w:val="both"/>
              <w:rPr>
                <w:rFonts w:ascii="Times New Roman" w:hAnsi="Times New Roman" w:cs="Times New Roman"/>
                <w:sz w:val="20"/>
              </w:rPr>
            </w:pPr>
            <w:r w:rsidRPr="00DB77FB">
              <w:rPr>
                <w:rFonts w:ascii="Times New Roman" w:hAnsi="Times New Roman" w:cs="Times New Roman"/>
                <w:sz w:val="20"/>
              </w:rPr>
              <w:t>КФКиС,</w:t>
            </w:r>
          </w:p>
          <w:p w14:paraId="3193413C" w14:textId="77777777" w:rsidR="00EF564B" w:rsidRPr="00B01710" w:rsidRDefault="00DB77FB" w:rsidP="00DB77FB">
            <w:pPr>
              <w:pStyle w:val="ConsPlusNormal"/>
              <w:rPr>
                <w:rFonts w:ascii="Times New Roman" w:hAnsi="Times New Roman" w:cs="Times New Roman"/>
                <w:sz w:val="20"/>
              </w:rPr>
            </w:pPr>
            <w:r w:rsidRPr="00DB77FB">
              <w:rPr>
                <w:rFonts w:ascii="Times New Roman" w:hAnsi="Times New Roman" w:cs="Times New Roman"/>
                <w:sz w:val="20"/>
              </w:rPr>
              <w:t>УРСО</w:t>
            </w:r>
          </w:p>
        </w:tc>
      </w:tr>
      <w:tr w:rsidR="00EF564B" w:rsidRPr="00B01710" w14:paraId="03E155AB" w14:textId="77777777" w:rsidTr="00294937">
        <w:trPr>
          <w:cantSplit/>
          <w:trHeight w:val="20"/>
        </w:trPr>
        <w:tc>
          <w:tcPr>
            <w:tcW w:w="426" w:type="dxa"/>
          </w:tcPr>
          <w:p w14:paraId="50CD7794"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3</w:t>
            </w:r>
          </w:p>
        </w:tc>
        <w:tc>
          <w:tcPr>
            <w:tcW w:w="1843" w:type="dxa"/>
          </w:tcPr>
          <w:p w14:paraId="7571497F"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Участники государственной программы</w:t>
            </w:r>
          </w:p>
        </w:tc>
        <w:tc>
          <w:tcPr>
            <w:tcW w:w="7222" w:type="dxa"/>
          </w:tcPr>
          <w:p w14:paraId="161D7A16"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w:t>
            </w:r>
          </w:p>
        </w:tc>
      </w:tr>
      <w:tr w:rsidR="00EF564B" w:rsidRPr="00B01710" w14:paraId="09006DB3" w14:textId="77777777" w:rsidTr="00294937">
        <w:trPr>
          <w:cantSplit/>
          <w:trHeight w:val="20"/>
        </w:trPr>
        <w:tc>
          <w:tcPr>
            <w:tcW w:w="426" w:type="dxa"/>
          </w:tcPr>
          <w:p w14:paraId="76A03305"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4</w:t>
            </w:r>
          </w:p>
        </w:tc>
        <w:tc>
          <w:tcPr>
            <w:tcW w:w="1843" w:type="dxa"/>
          </w:tcPr>
          <w:p w14:paraId="7AD245F7"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Цель государственной программы</w:t>
            </w:r>
          </w:p>
        </w:tc>
        <w:tc>
          <w:tcPr>
            <w:tcW w:w="7222" w:type="dxa"/>
          </w:tcPr>
          <w:p w14:paraId="6FD31E5F" w14:textId="77777777" w:rsidR="003104D9" w:rsidRDefault="00B01710" w:rsidP="003104D9">
            <w:pPr>
              <w:pStyle w:val="ConsPlusNormal"/>
              <w:rPr>
                <w:rFonts w:ascii="Times New Roman" w:hAnsi="Times New Roman" w:cs="Times New Roman"/>
                <w:sz w:val="20"/>
              </w:rPr>
            </w:pPr>
            <w:r w:rsidRPr="00B01710">
              <w:rPr>
                <w:rFonts w:ascii="Times New Roman" w:hAnsi="Times New Roman" w:cs="Times New Roman"/>
                <w:sz w:val="20"/>
              </w:rPr>
              <w:t xml:space="preserve">Концентрация усилий государственной системы для достижения общественного согласия и позитивного настроя граждан, проживающих в Санкт-Петербурге, </w:t>
            </w:r>
          </w:p>
          <w:p w14:paraId="11411647" w14:textId="77777777" w:rsidR="00EF564B" w:rsidRPr="00B01710" w:rsidRDefault="00B01710" w:rsidP="003104D9">
            <w:pPr>
              <w:pStyle w:val="ConsPlusNormal"/>
              <w:rPr>
                <w:rFonts w:ascii="Times New Roman" w:hAnsi="Times New Roman" w:cs="Times New Roman"/>
                <w:sz w:val="20"/>
              </w:rPr>
            </w:pPr>
            <w:r w:rsidRPr="00B01710">
              <w:rPr>
                <w:rFonts w:ascii="Times New Roman" w:hAnsi="Times New Roman" w:cs="Times New Roman"/>
                <w:sz w:val="20"/>
              </w:rPr>
              <w:t>в отношении общественно-политических и социально-экономических вопросов жизнедеятельности Санкт-Петербурга</w:t>
            </w:r>
          </w:p>
        </w:tc>
      </w:tr>
      <w:tr w:rsidR="00EF564B" w:rsidRPr="00B01710" w14:paraId="19EE4DE1" w14:textId="77777777" w:rsidTr="00294937">
        <w:trPr>
          <w:cantSplit/>
          <w:trHeight w:val="20"/>
        </w:trPr>
        <w:tc>
          <w:tcPr>
            <w:tcW w:w="426" w:type="dxa"/>
          </w:tcPr>
          <w:p w14:paraId="707D1F93"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5</w:t>
            </w:r>
          </w:p>
        </w:tc>
        <w:tc>
          <w:tcPr>
            <w:tcW w:w="1843" w:type="dxa"/>
          </w:tcPr>
          <w:p w14:paraId="0B314969" w14:textId="77777777" w:rsidR="00EF564B" w:rsidRPr="00B01710" w:rsidRDefault="00B01710" w:rsidP="00B01710">
            <w:pPr>
              <w:pStyle w:val="ConsPlusNormal"/>
              <w:rPr>
                <w:rFonts w:ascii="Times New Roman" w:hAnsi="Times New Roman" w:cs="Times New Roman"/>
                <w:sz w:val="20"/>
              </w:rPr>
            </w:pPr>
            <w:r w:rsidRPr="00B01710">
              <w:rPr>
                <w:rFonts w:ascii="Times New Roman" w:hAnsi="Times New Roman" w:cs="Times New Roman"/>
                <w:sz w:val="20"/>
              </w:rPr>
              <w:t>Задачи государственной программы</w:t>
            </w:r>
          </w:p>
        </w:tc>
        <w:tc>
          <w:tcPr>
            <w:tcW w:w="7222" w:type="dxa"/>
          </w:tcPr>
          <w:p w14:paraId="7CD9F01F" w14:textId="77777777" w:rsid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Создание условий для успешной социализации и эффективной самореализации граждан, проживающих в Санкт-Петербурге, в том числе молодежи, </w:t>
            </w:r>
          </w:p>
          <w:p w14:paraId="4FDDD131"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в современном обществе;</w:t>
            </w:r>
          </w:p>
          <w:p w14:paraId="0BAF2F6D"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формирование у граждан, проживающих в Санкт-Петербурге, патриотического сознания, чувства гражданского долга и любви к Родине;</w:t>
            </w:r>
          </w:p>
          <w:p w14:paraId="5ABB2E48"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формирование у граждан, проживающих в Санкт-Петербурге, уважительного отношения к различным этносам, культурам и религиям;</w:t>
            </w:r>
          </w:p>
          <w:p w14:paraId="59EB5726" w14:textId="77777777" w:rsid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создание условий для социальной, языковой и культурной интеграции мигрантов в российское общество, адаптации их к условиям жизни в Санкт-Петербурге </w:t>
            </w:r>
          </w:p>
          <w:p w14:paraId="347B2239"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в целях снижения связанных с миграцией социальных и иных рисков;</w:t>
            </w:r>
          </w:p>
          <w:p w14:paraId="72DCC13E" w14:textId="77777777" w:rsidR="00EF564B" w:rsidRPr="00B01710"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создание механизмов и условий для повышения доступности для граждан, проживающих в Санкт-Петербурге, социально значимой информации</w:t>
            </w:r>
          </w:p>
        </w:tc>
      </w:tr>
      <w:tr w:rsidR="003104D9" w:rsidRPr="00B01710" w14:paraId="3CFF5AC6" w14:textId="77777777" w:rsidTr="00294937">
        <w:trPr>
          <w:cantSplit/>
          <w:trHeight w:val="20"/>
        </w:trPr>
        <w:tc>
          <w:tcPr>
            <w:tcW w:w="426" w:type="dxa"/>
          </w:tcPr>
          <w:p w14:paraId="662E6902" w14:textId="77777777" w:rsidR="003104D9" w:rsidRPr="00B01710" w:rsidRDefault="003104D9" w:rsidP="00B01710">
            <w:pPr>
              <w:pStyle w:val="ConsPlusNormal"/>
              <w:rPr>
                <w:rFonts w:ascii="Times New Roman" w:hAnsi="Times New Roman" w:cs="Times New Roman"/>
                <w:sz w:val="20"/>
              </w:rPr>
            </w:pPr>
            <w:r>
              <w:rPr>
                <w:rFonts w:ascii="Times New Roman" w:hAnsi="Times New Roman" w:cs="Times New Roman"/>
                <w:sz w:val="20"/>
              </w:rPr>
              <w:lastRenderedPageBreak/>
              <w:t>6</w:t>
            </w:r>
          </w:p>
        </w:tc>
        <w:tc>
          <w:tcPr>
            <w:tcW w:w="1843" w:type="dxa"/>
          </w:tcPr>
          <w:p w14:paraId="1D7F5B61" w14:textId="77777777" w:rsidR="003104D9" w:rsidRPr="00B01710" w:rsidRDefault="003104D9" w:rsidP="00B01710">
            <w:pPr>
              <w:pStyle w:val="ConsPlusNormal"/>
              <w:rPr>
                <w:rFonts w:ascii="Times New Roman" w:hAnsi="Times New Roman" w:cs="Times New Roman"/>
                <w:sz w:val="20"/>
              </w:rPr>
            </w:pPr>
            <w:r>
              <w:rPr>
                <w:rFonts w:ascii="Times New Roman" w:hAnsi="Times New Roman" w:cs="Times New Roman"/>
                <w:sz w:val="20"/>
              </w:rPr>
              <w:t>Основания разработки государственной программы</w:t>
            </w:r>
          </w:p>
        </w:tc>
        <w:tc>
          <w:tcPr>
            <w:tcW w:w="7222" w:type="dxa"/>
          </w:tcPr>
          <w:p w14:paraId="39E15010" w14:textId="77777777" w:rsidR="003104D9" w:rsidRDefault="009766F2" w:rsidP="003104D9">
            <w:pPr>
              <w:pStyle w:val="ConsPlusNormal"/>
              <w:rPr>
                <w:rFonts w:ascii="Times New Roman" w:hAnsi="Times New Roman" w:cs="Times New Roman"/>
                <w:sz w:val="20"/>
              </w:rPr>
            </w:pPr>
            <w:hyperlink r:id="rId8" w:history="1">
              <w:r w:rsidR="003104D9" w:rsidRPr="00B01710">
                <w:rPr>
                  <w:rFonts w:ascii="Times New Roman" w:hAnsi="Times New Roman" w:cs="Times New Roman"/>
                  <w:sz w:val="20"/>
                </w:rPr>
                <w:t>Указ</w:t>
              </w:r>
            </w:hyperlink>
            <w:r w:rsidR="003104D9" w:rsidRPr="00B01710">
              <w:rPr>
                <w:rFonts w:ascii="Times New Roman" w:hAnsi="Times New Roman" w:cs="Times New Roman"/>
                <w:sz w:val="20"/>
              </w:rPr>
              <w:t xml:space="preserve"> Президента Российской Федерации от </w:t>
            </w:r>
            <w:r w:rsidR="003104D9">
              <w:rPr>
                <w:rFonts w:ascii="Times New Roman" w:hAnsi="Times New Roman" w:cs="Times New Roman"/>
                <w:sz w:val="20"/>
              </w:rPr>
              <w:t>25</w:t>
            </w:r>
            <w:r w:rsidR="003104D9" w:rsidRPr="00B01710">
              <w:rPr>
                <w:rFonts w:ascii="Times New Roman" w:hAnsi="Times New Roman" w:cs="Times New Roman"/>
                <w:sz w:val="20"/>
              </w:rPr>
              <w:t>.</w:t>
            </w:r>
            <w:r w:rsidR="003104D9">
              <w:rPr>
                <w:rFonts w:ascii="Times New Roman" w:hAnsi="Times New Roman" w:cs="Times New Roman"/>
                <w:sz w:val="20"/>
              </w:rPr>
              <w:t>04</w:t>
            </w:r>
            <w:r w:rsidR="003104D9" w:rsidRPr="00B01710">
              <w:rPr>
                <w:rFonts w:ascii="Times New Roman" w:hAnsi="Times New Roman" w:cs="Times New Roman"/>
                <w:sz w:val="20"/>
              </w:rPr>
              <w:t>.201</w:t>
            </w:r>
            <w:r w:rsidR="003104D9">
              <w:rPr>
                <w:rFonts w:ascii="Times New Roman" w:hAnsi="Times New Roman" w:cs="Times New Roman"/>
                <w:sz w:val="20"/>
              </w:rPr>
              <w:t>9</w:t>
            </w:r>
            <w:r w:rsidR="003104D9" w:rsidRPr="00B01710">
              <w:rPr>
                <w:rFonts w:ascii="Times New Roman" w:hAnsi="Times New Roman" w:cs="Times New Roman"/>
                <w:sz w:val="20"/>
              </w:rPr>
              <w:t xml:space="preserve"> № </w:t>
            </w:r>
            <w:r w:rsidR="003104D9">
              <w:rPr>
                <w:rFonts w:ascii="Times New Roman" w:hAnsi="Times New Roman" w:cs="Times New Roman"/>
                <w:sz w:val="20"/>
              </w:rPr>
              <w:t>193</w:t>
            </w:r>
            <w:r w:rsidR="003104D9" w:rsidRPr="00B01710">
              <w:rPr>
                <w:rFonts w:ascii="Times New Roman" w:hAnsi="Times New Roman" w:cs="Times New Roman"/>
                <w:sz w:val="20"/>
              </w:rPr>
              <w:t xml:space="preserve"> «</w:t>
            </w:r>
            <w:r w:rsidR="003104D9">
              <w:rPr>
                <w:rFonts w:ascii="Times New Roman" w:hAnsi="Times New Roman" w:cs="Times New Roman"/>
                <w:sz w:val="20"/>
              </w:rPr>
              <w:t>О</w:t>
            </w:r>
            <w:r w:rsidR="003104D9" w:rsidRPr="00DB77FB">
              <w:rPr>
                <w:rFonts w:ascii="Times New Roman" w:hAnsi="Times New Roman" w:cs="Times New Roman"/>
                <w:sz w:val="20"/>
              </w:rPr>
              <w:t>б оценке</w:t>
            </w:r>
            <w:r w:rsidR="003104D9">
              <w:rPr>
                <w:rFonts w:ascii="Times New Roman" w:hAnsi="Times New Roman" w:cs="Times New Roman"/>
                <w:sz w:val="20"/>
              </w:rPr>
              <w:t xml:space="preserve"> э</w:t>
            </w:r>
            <w:r w:rsidR="003104D9" w:rsidRPr="00DB77FB">
              <w:rPr>
                <w:rFonts w:ascii="Times New Roman" w:hAnsi="Times New Roman" w:cs="Times New Roman"/>
                <w:sz w:val="20"/>
              </w:rPr>
              <w:t>ффективности деятельности высших должностных</w:t>
            </w:r>
            <w:r w:rsidR="003104D9">
              <w:rPr>
                <w:rFonts w:ascii="Times New Roman" w:hAnsi="Times New Roman" w:cs="Times New Roman"/>
                <w:sz w:val="20"/>
              </w:rPr>
              <w:t xml:space="preserve"> л</w:t>
            </w:r>
            <w:r w:rsidR="003104D9" w:rsidRPr="00DB77FB">
              <w:rPr>
                <w:rFonts w:ascii="Times New Roman" w:hAnsi="Times New Roman" w:cs="Times New Roman"/>
                <w:sz w:val="20"/>
              </w:rPr>
              <w:t>иц (руководителей высших исполнительных органов</w:t>
            </w:r>
            <w:r w:rsidR="003104D9">
              <w:rPr>
                <w:rFonts w:ascii="Times New Roman" w:hAnsi="Times New Roman" w:cs="Times New Roman"/>
                <w:sz w:val="20"/>
              </w:rPr>
              <w:t xml:space="preserve"> г</w:t>
            </w:r>
            <w:r w:rsidR="003104D9" w:rsidRPr="00DB77FB">
              <w:rPr>
                <w:rFonts w:ascii="Times New Roman" w:hAnsi="Times New Roman" w:cs="Times New Roman"/>
                <w:sz w:val="20"/>
              </w:rPr>
              <w:t>осударственной власти) субъектов российской федерации</w:t>
            </w:r>
            <w:r w:rsidR="003104D9">
              <w:rPr>
                <w:rFonts w:ascii="Times New Roman" w:hAnsi="Times New Roman" w:cs="Times New Roman"/>
                <w:sz w:val="20"/>
              </w:rPr>
              <w:t xml:space="preserve"> и</w:t>
            </w:r>
            <w:r w:rsidR="003104D9" w:rsidRPr="00DB77FB">
              <w:rPr>
                <w:rFonts w:ascii="Times New Roman" w:hAnsi="Times New Roman" w:cs="Times New Roman"/>
                <w:sz w:val="20"/>
              </w:rPr>
              <w:t xml:space="preserve"> деятельности органов исполнительной власти</w:t>
            </w:r>
            <w:r w:rsidR="003104D9">
              <w:rPr>
                <w:rFonts w:ascii="Times New Roman" w:hAnsi="Times New Roman" w:cs="Times New Roman"/>
                <w:sz w:val="20"/>
              </w:rPr>
              <w:t xml:space="preserve"> с</w:t>
            </w:r>
            <w:r w:rsidR="003104D9" w:rsidRPr="00DB77FB">
              <w:rPr>
                <w:rFonts w:ascii="Times New Roman" w:hAnsi="Times New Roman" w:cs="Times New Roman"/>
                <w:sz w:val="20"/>
              </w:rPr>
              <w:t xml:space="preserve">убъектов </w:t>
            </w:r>
            <w:r w:rsidR="003104D9">
              <w:rPr>
                <w:rFonts w:ascii="Times New Roman" w:hAnsi="Times New Roman" w:cs="Times New Roman"/>
                <w:sz w:val="20"/>
              </w:rPr>
              <w:t>Р</w:t>
            </w:r>
            <w:r w:rsidR="003104D9" w:rsidRPr="00DB77FB">
              <w:rPr>
                <w:rFonts w:ascii="Times New Roman" w:hAnsi="Times New Roman" w:cs="Times New Roman"/>
                <w:sz w:val="20"/>
              </w:rPr>
              <w:t xml:space="preserve">оссийской </w:t>
            </w:r>
            <w:r w:rsidR="003104D9">
              <w:rPr>
                <w:rFonts w:ascii="Times New Roman" w:hAnsi="Times New Roman" w:cs="Times New Roman"/>
                <w:sz w:val="20"/>
              </w:rPr>
              <w:t>Ф</w:t>
            </w:r>
            <w:r w:rsidR="003104D9" w:rsidRPr="00DB77FB">
              <w:rPr>
                <w:rFonts w:ascii="Times New Roman" w:hAnsi="Times New Roman" w:cs="Times New Roman"/>
                <w:sz w:val="20"/>
              </w:rPr>
              <w:t>едерации</w:t>
            </w:r>
            <w:r w:rsidR="003104D9" w:rsidRPr="00B01710">
              <w:rPr>
                <w:rFonts w:ascii="Times New Roman" w:hAnsi="Times New Roman" w:cs="Times New Roman"/>
                <w:sz w:val="20"/>
              </w:rPr>
              <w:t>»;</w:t>
            </w:r>
          </w:p>
          <w:p w14:paraId="13C935A8" w14:textId="77777777" w:rsidR="003104D9"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Указ Президента Российской Федерации от 07.05.2018 № 204</w:t>
            </w:r>
            <w:r>
              <w:rPr>
                <w:rFonts w:ascii="Times New Roman" w:hAnsi="Times New Roman" w:cs="Times New Roman"/>
                <w:sz w:val="20"/>
              </w:rPr>
              <w:t xml:space="preserve"> </w:t>
            </w:r>
            <w:r w:rsidRPr="00B01710">
              <w:rPr>
                <w:rFonts w:ascii="Times New Roman" w:hAnsi="Times New Roman" w:cs="Times New Roman"/>
                <w:sz w:val="20"/>
              </w:rPr>
              <w:t xml:space="preserve">«О национальных целях и стратегических задачах развития Российской Федерации на период </w:t>
            </w:r>
          </w:p>
          <w:p w14:paraId="291C1838" w14:textId="77777777" w:rsidR="003104D9" w:rsidRPr="00B01710"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до 2024 года»;</w:t>
            </w:r>
          </w:p>
          <w:p w14:paraId="35D9D9F0" w14:textId="77777777" w:rsidR="003104D9" w:rsidRDefault="003104D9" w:rsidP="003104D9">
            <w:pPr>
              <w:pStyle w:val="ConsPlusNormal"/>
              <w:rPr>
                <w:rFonts w:ascii="Times New Roman" w:hAnsi="Times New Roman" w:cs="Times New Roman"/>
                <w:sz w:val="20"/>
              </w:rPr>
            </w:pPr>
            <w:r>
              <w:rPr>
                <w:rFonts w:ascii="Times New Roman" w:hAnsi="Times New Roman" w:cs="Times New Roman"/>
                <w:sz w:val="20"/>
              </w:rPr>
              <w:t xml:space="preserve">Указ Президента Российской Федерации от 20.07.2017 № 327 «Об утверждении основ государственной политики Российской Федерации в области </w:t>
            </w:r>
          </w:p>
          <w:p w14:paraId="018A8B82" w14:textId="77777777" w:rsidR="003104D9" w:rsidRPr="00C51593" w:rsidRDefault="003104D9" w:rsidP="003104D9">
            <w:pPr>
              <w:pStyle w:val="ConsPlusNormal"/>
              <w:rPr>
                <w:rFonts w:ascii="Times New Roman" w:hAnsi="Times New Roman" w:cs="Times New Roman"/>
                <w:sz w:val="20"/>
              </w:rPr>
            </w:pPr>
            <w:r>
              <w:rPr>
                <w:rFonts w:ascii="Times New Roman" w:hAnsi="Times New Roman" w:cs="Times New Roman"/>
                <w:sz w:val="20"/>
              </w:rPr>
              <w:t>военно-морской деятельности на период до 2030 года»;</w:t>
            </w:r>
          </w:p>
          <w:p w14:paraId="3B1699FF" w14:textId="77777777" w:rsidR="003104D9" w:rsidRPr="00B01710" w:rsidRDefault="009766F2" w:rsidP="003104D9">
            <w:pPr>
              <w:pStyle w:val="ConsPlusNormal"/>
              <w:rPr>
                <w:rFonts w:ascii="Times New Roman" w:hAnsi="Times New Roman" w:cs="Times New Roman"/>
                <w:sz w:val="20"/>
              </w:rPr>
            </w:pPr>
            <w:hyperlink r:id="rId9" w:history="1">
              <w:r w:rsidR="003104D9" w:rsidRPr="00B01710">
                <w:rPr>
                  <w:rFonts w:ascii="Times New Roman" w:hAnsi="Times New Roman" w:cs="Times New Roman"/>
                  <w:sz w:val="20"/>
                </w:rPr>
                <w:t>Указ</w:t>
              </w:r>
            </w:hyperlink>
            <w:r w:rsidR="003104D9" w:rsidRPr="00B01710">
              <w:rPr>
                <w:rFonts w:ascii="Times New Roman" w:hAnsi="Times New Roman" w:cs="Times New Roman"/>
                <w:sz w:val="20"/>
              </w:rPr>
              <w:t xml:space="preserve"> Президента Российской Федерации от 13.05.2017 № 208 «О Стратегии экономической безопасности Российской Федерации на период до 2030 года»;</w:t>
            </w:r>
          </w:p>
          <w:p w14:paraId="6D1EA613" w14:textId="77777777" w:rsidR="003104D9" w:rsidRPr="00B01710" w:rsidRDefault="009766F2" w:rsidP="003104D9">
            <w:pPr>
              <w:pStyle w:val="ConsPlusNormal"/>
              <w:rPr>
                <w:rFonts w:ascii="Times New Roman" w:hAnsi="Times New Roman" w:cs="Times New Roman"/>
                <w:sz w:val="20"/>
              </w:rPr>
            </w:pPr>
            <w:hyperlink r:id="rId10" w:history="1">
              <w:r w:rsidR="003104D9" w:rsidRPr="00B01710">
                <w:rPr>
                  <w:rFonts w:ascii="Times New Roman" w:hAnsi="Times New Roman" w:cs="Times New Roman"/>
                  <w:sz w:val="20"/>
                </w:rPr>
                <w:t>Указ</w:t>
              </w:r>
            </w:hyperlink>
            <w:r w:rsidR="003104D9" w:rsidRPr="00B01710">
              <w:rPr>
                <w:rFonts w:ascii="Times New Roman" w:hAnsi="Times New Roman" w:cs="Times New Roman"/>
                <w:sz w:val="20"/>
              </w:rPr>
              <w:t xml:space="preserve"> Президента Российской Федерации от 16.01.2017 № 13 «Об утверждении Основ государственной политики регионального развития Российской Федерации на период до 2025 года»;</w:t>
            </w:r>
          </w:p>
          <w:p w14:paraId="4BD6156C" w14:textId="77777777" w:rsidR="003104D9" w:rsidRPr="00B01710"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Указ Президента Российской Федерации от 31.12.2015 № 683 «О Стратегии национальной безопасности Российской Федерации»;</w:t>
            </w:r>
          </w:p>
          <w:p w14:paraId="6F00A713" w14:textId="77777777" w:rsidR="003104D9" w:rsidRPr="00B01710"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Указ Президента Российской Федерации от 24.12.2014 № 808 «Об утверждении Основ государственной культурной политики»;</w:t>
            </w:r>
          </w:p>
          <w:p w14:paraId="071671C0" w14:textId="77777777" w:rsidR="003104D9" w:rsidRDefault="009766F2" w:rsidP="003104D9">
            <w:pPr>
              <w:pStyle w:val="ConsPlusNormal"/>
              <w:rPr>
                <w:rFonts w:ascii="Times New Roman" w:hAnsi="Times New Roman" w:cs="Times New Roman"/>
                <w:sz w:val="20"/>
              </w:rPr>
            </w:pPr>
            <w:hyperlink r:id="rId11" w:history="1">
              <w:r w:rsidR="003104D9" w:rsidRPr="00B01710">
                <w:rPr>
                  <w:rFonts w:ascii="Times New Roman" w:hAnsi="Times New Roman" w:cs="Times New Roman"/>
                  <w:sz w:val="20"/>
                </w:rPr>
                <w:t>Указ</w:t>
              </w:r>
            </w:hyperlink>
            <w:r w:rsidR="003104D9" w:rsidRPr="00B01710">
              <w:rPr>
                <w:rFonts w:ascii="Times New Roman" w:hAnsi="Times New Roman" w:cs="Times New Roman"/>
                <w:sz w:val="20"/>
              </w:rPr>
              <w:t xml:space="preserve"> Президента Российской Федерации от 19.12.2012 № 1666 «О Стратегии государственной национальной политики Российской Федерации на период </w:t>
            </w:r>
          </w:p>
          <w:p w14:paraId="03169152" w14:textId="77777777" w:rsidR="003104D9" w:rsidRPr="00B01710"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до 2025 года»;</w:t>
            </w:r>
          </w:p>
          <w:p w14:paraId="13D19D9B" w14:textId="77777777" w:rsidR="003104D9" w:rsidRPr="00B01710" w:rsidRDefault="009766F2" w:rsidP="003104D9">
            <w:pPr>
              <w:pStyle w:val="ConsPlusNormal"/>
              <w:rPr>
                <w:rFonts w:ascii="Times New Roman" w:hAnsi="Times New Roman" w:cs="Times New Roman"/>
                <w:sz w:val="20"/>
              </w:rPr>
            </w:pPr>
            <w:hyperlink r:id="rId12" w:history="1">
              <w:r w:rsidR="003104D9" w:rsidRPr="00B01710">
                <w:rPr>
                  <w:rFonts w:ascii="Times New Roman" w:hAnsi="Times New Roman" w:cs="Times New Roman"/>
                  <w:sz w:val="20"/>
                </w:rPr>
                <w:t>Указ</w:t>
              </w:r>
            </w:hyperlink>
            <w:r w:rsidR="003104D9" w:rsidRPr="00B01710">
              <w:rPr>
                <w:rFonts w:ascii="Times New Roman" w:hAnsi="Times New Roman" w:cs="Times New Roman"/>
                <w:sz w:val="20"/>
              </w:rPr>
              <w:t xml:space="preserve"> Президента Российской Федерации от 07.05.2012 № 602 «Об обеспечении межнационального согласия»;</w:t>
            </w:r>
          </w:p>
          <w:p w14:paraId="6B97FA3B" w14:textId="77777777" w:rsidR="003104D9" w:rsidRPr="00B01710" w:rsidRDefault="009766F2" w:rsidP="003104D9">
            <w:pPr>
              <w:pStyle w:val="ConsPlusNormal"/>
              <w:rPr>
                <w:rFonts w:ascii="Times New Roman" w:hAnsi="Times New Roman" w:cs="Times New Roman"/>
                <w:sz w:val="20"/>
              </w:rPr>
            </w:pPr>
            <w:hyperlink r:id="rId13" w:history="1">
              <w:r w:rsidR="003104D9" w:rsidRPr="00B01710">
                <w:rPr>
                  <w:rFonts w:ascii="Times New Roman" w:hAnsi="Times New Roman" w:cs="Times New Roman"/>
                  <w:sz w:val="20"/>
                </w:rPr>
                <w:t>постановление</w:t>
              </w:r>
            </w:hyperlink>
            <w:r w:rsidR="003104D9" w:rsidRPr="00B01710">
              <w:rPr>
                <w:rFonts w:ascii="Times New Roman" w:hAnsi="Times New Roman" w:cs="Times New Roman"/>
                <w:sz w:val="20"/>
              </w:rPr>
              <w:t xml:space="preserve"> Правительства Российской Федерации от 29.12.2016 № 1532 </w:t>
            </w:r>
            <w:r w:rsidR="003104D9">
              <w:rPr>
                <w:rFonts w:ascii="Times New Roman" w:hAnsi="Times New Roman" w:cs="Times New Roman"/>
                <w:sz w:val="20"/>
              </w:rPr>
              <w:br/>
            </w:r>
            <w:r w:rsidR="003104D9" w:rsidRPr="00B01710">
              <w:rPr>
                <w:rFonts w:ascii="Times New Roman" w:hAnsi="Times New Roman" w:cs="Times New Roman"/>
                <w:sz w:val="20"/>
              </w:rPr>
              <w:t>«Об утверждении государственной программы Российской Федерации «Реализация государственной национальной политики»;</w:t>
            </w:r>
          </w:p>
          <w:p w14:paraId="40679FBF" w14:textId="77777777" w:rsidR="003104D9" w:rsidRDefault="009766F2" w:rsidP="003104D9">
            <w:pPr>
              <w:pStyle w:val="ConsPlusNormal"/>
              <w:rPr>
                <w:rFonts w:ascii="Times New Roman" w:hAnsi="Times New Roman" w:cs="Times New Roman"/>
                <w:sz w:val="20"/>
              </w:rPr>
            </w:pPr>
            <w:hyperlink r:id="rId14" w:history="1">
              <w:r w:rsidR="003104D9" w:rsidRPr="00B01710">
                <w:rPr>
                  <w:rFonts w:ascii="Times New Roman" w:hAnsi="Times New Roman" w:cs="Times New Roman"/>
                  <w:sz w:val="20"/>
                </w:rPr>
                <w:t>постановление</w:t>
              </w:r>
            </w:hyperlink>
            <w:r w:rsidR="003104D9" w:rsidRPr="00B01710">
              <w:rPr>
                <w:rFonts w:ascii="Times New Roman" w:hAnsi="Times New Roman" w:cs="Times New Roman"/>
                <w:sz w:val="20"/>
              </w:rPr>
              <w:t xml:space="preserve"> Правительства Российской Федерации от 30.12.2015 № 1493 </w:t>
            </w:r>
          </w:p>
          <w:p w14:paraId="62683508" w14:textId="77777777" w:rsidR="003104D9" w:rsidRPr="00B01710"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«О государственной программе «Патриотическое воспитание граждан Российской Федерации на 2016-2020 годы»;</w:t>
            </w:r>
          </w:p>
          <w:p w14:paraId="52C75B28" w14:textId="77777777" w:rsidR="003104D9" w:rsidRPr="00B01710" w:rsidRDefault="009766F2" w:rsidP="003104D9">
            <w:pPr>
              <w:autoSpaceDE w:val="0"/>
              <w:autoSpaceDN w:val="0"/>
              <w:adjustRightInd w:val="0"/>
              <w:rPr>
                <w:rFonts w:ascii="Times New Roman" w:hAnsi="Times New Roman" w:cs="Times New Roman"/>
                <w:sz w:val="20"/>
              </w:rPr>
            </w:pPr>
            <w:hyperlink r:id="rId15" w:history="1">
              <w:r w:rsidR="003104D9" w:rsidRPr="00B01710">
                <w:rPr>
                  <w:rFonts w:ascii="Times New Roman" w:hAnsi="Times New Roman" w:cs="Times New Roman"/>
                  <w:sz w:val="20"/>
                </w:rPr>
                <w:t>распоряжение</w:t>
              </w:r>
            </w:hyperlink>
            <w:r w:rsidR="003104D9" w:rsidRPr="00B01710">
              <w:rPr>
                <w:rFonts w:ascii="Times New Roman" w:hAnsi="Times New Roman" w:cs="Times New Roman"/>
                <w:sz w:val="20"/>
              </w:rPr>
              <w:t xml:space="preserve"> Правительства Российской Федерации от 29.11.2014 № 2403-р</w:t>
            </w:r>
            <w:r w:rsidR="003104D9">
              <w:rPr>
                <w:rFonts w:ascii="Times New Roman" w:hAnsi="Times New Roman" w:cs="Times New Roman"/>
                <w:sz w:val="20"/>
              </w:rPr>
              <w:t xml:space="preserve"> </w:t>
            </w:r>
            <w:r w:rsidR="003104D9">
              <w:rPr>
                <w:rFonts w:ascii="Times New Roman" w:hAnsi="Times New Roman" w:cs="Times New Roman"/>
                <w:sz w:val="20"/>
              </w:rPr>
              <w:br/>
              <w:t>«</w:t>
            </w:r>
            <w:r w:rsidR="003104D9">
              <w:rPr>
                <w:rFonts w:ascii="Times New Roman" w:hAnsi="Times New Roman" w:cs="Times New Roman"/>
                <w:sz w:val="20"/>
                <w:szCs w:val="20"/>
              </w:rPr>
              <w:t>Об утверждении Основ государственной молодежной политики Российской Федерации на период до 2025 года»</w:t>
            </w:r>
            <w:r w:rsidR="003104D9" w:rsidRPr="00B01710">
              <w:rPr>
                <w:rFonts w:ascii="Times New Roman" w:hAnsi="Times New Roman" w:cs="Times New Roman"/>
                <w:sz w:val="20"/>
              </w:rPr>
              <w:t>;</w:t>
            </w:r>
          </w:p>
          <w:p w14:paraId="4500F2E9" w14:textId="77777777" w:rsidR="003104D9" w:rsidRPr="00B01710" w:rsidRDefault="009766F2" w:rsidP="003104D9">
            <w:pPr>
              <w:autoSpaceDE w:val="0"/>
              <w:autoSpaceDN w:val="0"/>
              <w:adjustRightInd w:val="0"/>
              <w:rPr>
                <w:rFonts w:ascii="Times New Roman" w:hAnsi="Times New Roman" w:cs="Times New Roman"/>
                <w:sz w:val="20"/>
              </w:rPr>
            </w:pPr>
            <w:hyperlink r:id="rId16" w:history="1">
              <w:r w:rsidR="003104D9" w:rsidRPr="00B01710">
                <w:rPr>
                  <w:rFonts w:ascii="Times New Roman" w:hAnsi="Times New Roman" w:cs="Times New Roman"/>
                  <w:sz w:val="20"/>
                </w:rPr>
                <w:t>распоряжение</w:t>
              </w:r>
            </w:hyperlink>
            <w:r w:rsidR="003104D9" w:rsidRPr="00B01710">
              <w:rPr>
                <w:rFonts w:ascii="Times New Roman" w:hAnsi="Times New Roman" w:cs="Times New Roman"/>
                <w:sz w:val="20"/>
              </w:rPr>
              <w:t xml:space="preserve"> Правительства Российской Федерации от 18.11.2011 № 2074-р</w:t>
            </w:r>
            <w:r w:rsidR="003104D9">
              <w:rPr>
                <w:rFonts w:ascii="Times New Roman" w:hAnsi="Times New Roman" w:cs="Times New Roman"/>
                <w:sz w:val="20"/>
              </w:rPr>
              <w:t xml:space="preserve"> </w:t>
            </w:r>
            <w:r w:rsidR="003104D9">
              <w:rPr>
                <w:rFonts w:ascii="Times New Roman" w:hAnsi="Times New Roman" w:cs="Times New Roman"/>
                <w:sz w:val="20"/>
              </w:rPr>
              <w:br/>
              <w:t>«</w:t>
            </w:r>
            <w:r w:rsidR="003104D9">
              <w:rPr>
                <w:rFonts w:ascii="Times New Roman" w:hAnsi="Times New Roman" w:cs="Times New Roman"/>
                <w:sz w:val="20"/>
                <w:szCs w:val="20"/>
              </w:rPr>
              <w:t>Об утверждении Стратегии социально-экономического развития Северо-Западного федерального округа на период до 2020 года»</w:t>
            </w:r>
            <w:r w:rsidR="003104D9" w:rsidRPr="00B01710">
              <w:rPr>
                <w:rFonts w:ascii="Times New Roman" w:hAnsi="Times New Roman" w:cs="Times New Roman"/>
                <w:sz w:val="20"/>
              </w:rPr>
              <w:t>;</w:t>
            </w:r>
          </w:p>
          <w:p w14:paraId="5073A544" w14:textId="77777777" w:rsidR="003104D9" w:rsidRDefault="003104D9" w:rsidP="003104D9">
            <w:pPr>
              <w:pStyle w:val="ConsPlusNormal"/>
              <w:rPr>
                <w:rFonts w:ascii="Times New Roman" w:hAnsi="Times New Roman" w:cs="Times New Roman"/>
                <w:sz w:val="20"/>
              </w:rPr>
            </w:pPr>
            <w:r w:rsidRPr="003104D9">
              <w:rPr>
                <w:rFonts w:ascii="Times New Roman" w:hAnsi="Times New Roman" w:cs="Times New Roman"/>
                <w:sz w:val="20"/>
              </w:rPr>
              <w:t>Закон Санкт-Петербурга от</w:t>
            </w:r>
            <w:r>
              <w:rPr>
                <w:rFonts w:ascii="Times New Roman" w:hAnsi="Times New Roman" w:cs="Times New Roman"/>
                <w:sz w:val="20"/>
              </w:rPr>
              <w:t xml:space="preserve"> 19.12.2018 № </w:t>
            </w:r>
            <w:r w:rsidRPr="003104D9">
              <w:rPr>
                <w:rFonts w:ascii="Times New Roman" w:hAnsi="Times New Roman" w:cs="Times New Roman"/>
                <w:sz w:val="20"/>
              </w:rPr>
              <w:t>771-164</w:t>
            </w:r>
            <w:r>
              <w:rPr>
                <w:rFonts w:ascii="Times New Roman" w:hAnsi="Times New Roman" w:cs="Times New Roman"/>
                <w:sz w:val="20"/>
              </w:rPr>
              <w:t xml:space="preserve"> «</w:t>
            </w:r>
            <w:r w:rsidRPr="003104D9">
              <w:rPr>
                <w:rFonts w:ascii="Times New Roman" w:hAnsi="Times New Roman" w:cs="Times New Roman"/>
                <w:sz w:val="20"/>
              </w:rPr>
              <w:t>О стратегии социально-экономического развития</w:t>
            </w:r>
            <w:r>
              <w:rPr>
                <w:rFonts w:ascii="Times New Roman" w:hAnsi="Times New Roman" w:cs="Times New Roman"/>
                <w:sz w:val="20"/>
              </w:rPr>
              <w:t xml:space="preserve"> </w:t>
            </w:r>
            <w:r w:rsidRPr="003104D9">
              <w:rPr>
                <w:rFonts w:ascii="Times New Roman" w:hAnsi="Times New Roman" w:cs="Times New Roman"/>
                <w:sz w:val="20"/>
              </w:rPr>
              <w:t>Санкт-Петербурга на период до 2035 года</w:t>
            </w:r>
            <w:r>
              <w:rPr>
                <w:rFonts w:ascii="Times New Roman" w:hAnsi="Times New Roman" w:cs="Times New Roman"/>
                <w:sz w:val="20"/>
              </w:rPr>
              <w:t>»;</w:t>
            </w:r>
          </w:p>
          <w:p w14:paraId="7F980C9F" w14:textId="77777777" w:rsidR="003104D9" w:rsidRPr="00B01710" w:rsidRDefault="009766F2" w:rsidP="003104D9">
            <w:pPr>
              <w:pStyle w:val="ConsPlusNormal"/>
              <w:rPr>
                <w:rFonts w:ascii="Times New Roman" w:hAnsi="Times New Roman" w:cs="Times New Roman"/>
                <w:sz w:val="20"/>
              </w:rPr>
            </w:pPr>
            <w:hyperlink r:id="rId17" w:history="1">
              <w:r w:rsidR="003104D9" w:rsidRPr="00B01710">
                <w:rPr>
                  <w:rFonts w:ascii="Times New Roman" w:hAnsi="Times New Roman" w:cs="Times New Roman"/>
                  <w:sz w:val="20"/>
                </w:rPr>
                <w:t>Закон</w:t>
              </w:r>
            </w:hyperlink>
            <w:r w:rsidR="003104D9" w:rsidRPr="00B01710">
              <w:rPr>
                <w:rFonts w:ascii="Times New Roman" w:hAnsi="Times New Roman" w:cs="Times New Roman"/>
                <w:sz w:val="20"/>
              </w:rPr>
              <w:t xml:space="preserve"> Санкт-Петербурга от 29.06.2016 № 453-87 «О патриотическом воспитании в Санкт-Петербурге»;</w:t>
            </w:r>
          </w:p>
          <w:p w14:paraId="072937AF" w14:textId="77777777" w:rsidR="003104D9" w:rsidRPr="00B01710" w:rsidRDefault="009766F2" w:rsidP="003104D9">
            <w:pPr>
              <w:pStyle w:val="ConsPlusNormal"/>
              <w:rPr>
                <w:rFonts w:ascii="Times New Roman" w:hAnsi="Times New Roman" w:cs="Times New Roman"/>
                <w:sz w:val="20"/>
              </w:rPr>
            </w:pPr>
            <w:hyperlink r:id="rId18" w:history="1">
              <w:r w:rsidR="003104D9" w:rsidRPr="00B01710">
                <w:rPr>
                  <w:rFonts w:ascii="Times New Roman" w:hAnsi="Times New Roman" w:cs="Times New Roman"/>
                  <w:sz w:val="20"/>
                </w:rPr>
                <w:t>Закон</w:t>
              </w:r>
            </w:hyperlink>
            <w:r w:rsidR="003104D9" w:rsidRPr="00B01710">
              <w:rPr>
                <w:rFonts w:ascii="Times New Roman" w:hAnsi="Times New Roman" w:cs="Times New Roman"/>
                <w:sz w:val="20"/>
              </w:rPr>
              <w:t xml:space="preserve"> Санкт-Петербурга от 26.06.2013 № 425-62 «О реализации государственной молодежной политики в Санкт-Петербурге» (далее </w:t>
            </w:r>
            <w:r w:rsidR="003104D9">
              <w:rPr>
                <w:rFonts w:ascii="Times New Roman" w:hAnsi="Times New Roman" w:cs="Times New Roman"/>
                <w:sz w:val="20"/>
              </w:rPr>
              <w:t>–</w:t>
            </w:r>
            <w:r w:rsidR="003104D9" w:rsidRPr="00B01710">
              <w:rPr>
                <w:rFonts w:ascii="Times New Roman" w:hAnsi="Times New Roman" w:cs="Times New Roman"/>
                <w:sz w:val="20"/>
              </w:rPr>
              <w:t xml:space="preserve"> Закон</w:t>
            </w:r>
            <w:r w:rsidR="003104D9">
              <w:rPr>
                <w:rFonts w:ascii="Times New Roman" w:hAnsi="Times New Roman" w:cs="Times New Roman"/>
                <w:sz w:val="20"/>
              </w:rPr>
              <w:t xml:space="preserve"> </w:t>
            </w:r>
            <w:r w:rsidR="003104D9" w:rsidRPr="00B01710">
              <w:rPr>
                <w:rFonts w:ascii="Times New Roman" w:hAnsi="Times New Roman" w:cs="Times New Roman"/>
                <w:sz w:val="20"/>
              </w:rPr>
              <w:t xml:space="preserve">Санкт-Петербурга </w:t>
            </w:r>
            <w:r w:rsidR="003104D9">
              <w:rPr>
                <w:rFonts w:ascii="Times New Roman" w:hAnsi="Times New Roman" w:cs="Times New Roman"/>
                <w:sz w:val="20"/>
              </w:rPr>
              <w:br/>
            </w:r>
            <w:r w:rsidR="003104D9" w:rsidRPr="00B01710">
              <w:rPr>
                <w:rFonts w:ascii="Times New Roman" w:hAnsi="Times New Roman" w:cs="Times New Roman"/>
                <w:sz w:val="20"/>
              </w:rPr>
              <w:t>№ 425-62);</w:t>
            </w:r>
          </w:p>
          <w:p w14:paraId="5349FB3B" w14:textId="77777777" w:rsidR="003104D9" w:rsidRDefault="009766F2" w:rsidP="003104D9">
            <w:pPr>
              <w:pStyle w:val="ConsPlusNormal"/>
              <w:rPr>
                <w:rFonts w:ascii="Times New Roman" w:hAnsi="Times New Roman" w:cs="Times New Roman"/>
                <w:sz w:val="20"/>
              </w:rPr>
            </w:pPr>
            <w:hyperlink r:id="rId19" w:history="1">
              <w:r w:rsidR="003104D9" w:rsidRPr="00B01710">
                <w:rPr>
                  <w:rFonts w:ascii="Times New Roman" w:hAnsi="Times New Roman" w:cs="Times New Roman"/>
                  <w:sz w:val="20"/>
                </w:rPr>
                <w:t>постановление</w:t>
              </w:r>
            </w:hyperlink>
            <w:r w:rsidR="003104D9" w:rsidRPr="00B01710">
              <w:rPr>
                <w:rFonts w:ascii="Times New Roman" w:hAnsi="Times New Roman" w:cs="Times New Roman"/>
                <w:sz w:val="20"/>
              </w:rPr>
              <w:t xml:space="preserve"> Правительства Санкт-Петербурга от 25.12.2013 № 1039 </w:t>
            </w:r>
            <w:r w:rsidR="003104D9">
              <w:rPr>
                <w:rFonts w:ascii="Times New Roman" w:hAnsi="Times New Roman" w:cs="Times New Roman"/>
                <w:sz w:val="20"/>
              </w:rPr>
              <w:br/>
            </w:r>
            <w:r w:rsidR="003104D9" w:rsidRPr="00B01710">
              <w:rPr>
                <w:rFonts w:ascii="Times New Roman" w:hAnsi="Times New Roman" w:cs="Times New Roman"/>
                <w:sz w:val="20"/>
              </w:rPr>
              <w:t xml:space="preserve">«О порядке принятия решений о разработке государственных программ </w:t>
            </w:r>
          </w:p>
          <w:p w14:paraId="5837EB49" w14:textId="77777777" w:rsidR="003104D9" w:rsidRDefault="003104D9" w:rsidP="003104D9">
            <w:pPr>
              <w:pStyle w:val="ConsPlusNormal"/>
              <w:rPr>
                <w:rFonts w:ascii="Times New Roman" w:hAnsi="Times New Roman" w:cs="Times New Roman"/>
                <w:sz w:val="20"/>
              </w:rPr>
            </w:pPr>
            <w:r w:rsidRPr="00B01710">
              <w:rPr>
                <w:rFonts w:ascii="Times New Roman" w:hAnsi="Times New Roman" w:cs="Times New Roman"/>
                <w:sz w:val="20"/>
              </w:rPr>
              <w:t>Санкт-Петербурга, формирования, реализации и проведения оценк</w:t>
            </w:r>
            <w:r>
              <w:rPr>
                <w:rFonts w:ascii="Times New Roman" w:hAnsi="Times New Roman" w:cs="Times New Roman"/>
                <w:sz w:val="20"/>
              </w:rPr>
              <w:t>и эффективности их реализации»;</w:t>
            </w:r>
          </w:p>
          <w:p w14:paraId="744A3C16" w14:textId="77777777" w:rsidR="003104D9" w:rsidRPr="00B01710" w:rsidRDefault="009766F2" w:rsidP="003104D9">
            <w:pPr>
              <w:pStyle w:val="ConsPlusNormal"/>
              <w:rPr>
                <w:rFonts w:ascii="Times New Roman" w:hAnsi="Times New Roman" w:cs="Times New Roman"/>
                <w:sz w:val="20"/>
              </w:rPr>
            </w:pPr>
            <w:hyperlink r:id="rId20" w:history="1">
              <w:r w:rsidR="003104D9" w:rsidRPr="00B01710">
                <w:rPr>
                  <w:rFonts w:ascii="Times New Roman" w:hAnsi="Times New Roman" w:cs="Times New Roman"/>
                  <w:sz w:val="20"/>
                </w:rPr>
                <w:t>Стратегия</w:t>
              </w:r>
            </w:hyperlink>
            <w:r w:rsidR="003104D9" w:rsidRPr="00B01710">
              <w:rPr>
                <w:rFonts w:ascii="Times New Roman" w:hAnsi="Times New Roman" w:cs="Times New Roman"/>
                <w:sz w:val="20"/>
              </w:rPr>
              <w:t xml:space="preserve"> противодействия экстремизму в Российской Федерации до 2025 года, утвержденная Президентом Российской Федерации 28.11.2014, Пр-2753;</w:t>
            </w:r>
          </w:p>
          <w:p w14:paraId="5EF01FC3" w14:textId="77777777" w:rsidR="003104D9" w:rsidRPr="00DB77FB" w:rsidRDefault="009766F2" w:rsidP="003104D9">
            <w:pPr>
              <w:pStyle w:val="ConsPlusNormal"/>
              <w:rPr>
                <w:rFonts w:ascii="Times New Roman" w:hAnsi="Times New Roman" w:cs="Times New Roman"/>
                <w:sz w:val="20"/>
                <w:highlight w:val="yellow"/>
              </w:rPr>
            </w:pPr>
            <w:hyperlink r:id="rId21" w:history="1">
              <w:r w:rsidR="003104D9" w:rsidRPr="00B01710">
                <w:rPr>
                  <w:rFonts w:ascii="Times New Roman" w:hAnsi="Times New Roman" w:cs="Times New Roman"/>
                  <w:sz w:val="20"/>
                </w:rPr>
                <w:t>Концепция</w:t>
              </w:r>
            </w:hyperlink>
            <w:r w:rsidR="003104D9" w:rsidRPr="00B01710">
              <w:rPr>
                <w:rFonts w:ascii="Times New Roman" w:hAnsi="Times New Roman" w:cs="Times New Roman"/>
                <w:sz w:val="20"/>
              </w:rPr>
              <w:t xml:space="preserve"> государственной миграционной политики Российской Федерации </w:t>
            </w:r>
            <w:r w:rsidR="003104D9">
              <w:rPr>
                <w:rFonts w:ascii="Times New Roman" w:hAnsi="Times New Roman" w:cs="Times New Roman"/>
                <w:sz w:val="20"/>
              </w:rPr>
              <w:br/>
            </w:r>
            <w:r w:rsidR="003104D9" w:rsidRPr="00B01710">
              <w:rPr>
                <w:rFonts w:ascii="Times New Roman" w:hAnsi="Times New Roman" w:cs="Times New Roman"/>
                <w:sz w:val="20"/>
              </w:rPr>
              <w:t xml:space="preserve">на период до 2025 года, утвержденная Президентом Российской Федерации 13.06.2012 (далее </w:t>
            </w:r>
            <w:r w:rsidR="003104D9">
              <w:rPr>
                <w:rFonts w:ascii="Times New Roman" w:hAnsi="Times New Roman" w:cs="Times New Roman"/>
                <w:sz w:val="20"/>
              </w:rPr>
              <w:t>–</w:t>
            </w:r>
            <w:r w:rsidR="003104D9" w:rsidRPr="00B01710">
              <w:rPr>
                <w:rFonts w:ascii="Times New Roman" w:hAnsi="Times New Roman" w:cs="Times New Roman"/>
                <w:sz w:val="20"/>
              </w:rPr>
              <w:t xml:space="preserve"> Концепция государственной миграционной п</w:t>
            </w:r>
            <w:r w:rsidR="003104D9">
              <w:rPr>
                <w:rFonts w:ascii="Times New Roman" w:hAnsi="Times New Roman" w:cs="Times New Roman"/>
                <w:sz w:val="20"/>
              </w:rPr>
              <w:t>олитики Российской Федерации)</w:t>
            </w:r>
          </w:p>
        </w:tc>
      </w:tr>
      <w:tr w:rsidR="003104D9" w:rsidRPr="00B01710" w14:paraId="0F18610E" w14:textId="77777777" w:rsidTr="00294937">
        <w:trPr>
          <w:cantSplit/>
          <w:trHeight w:val="20"/>
        </w:trPr>
        <w:tc>
          <w:tcPr>
            <w:tcW w:w="426" w:type="dxa"/>
          </w:tcPr>
          <w:p w14:paraId="2B4A3D17" w14:textId="77777777" w:rsidR="003104D9" w:rsidRDefault="003104D9" w:rsidP="00B01710">
            <w:pPr>
              <w:pStyle w:val="ConsPlusNormal"/>
              <w:rPr>
                <w:rFonts w:ascii="Times New Roman" w:hAnsi="Times New Roman" w:cs="Times New Roman"/>
                <w:sz w:val="20"/>
              </w:rPr>
            </w:pPr>
            <w:r>
              <w:rPr>
                <w:rFonts w:ascii="Times New Roman" w:hAnsi="Times New Roman" w:cs="Times New Roman"/>
                <w:sz w:val="20"/>
              </w:rPr>
              <w:t>7</w:t>
            </w:r>
          </w:p>
        </w:tc>
        <w:tc>
          <w:tcPr>
            <w:tcW w:w="1843" w:type="dxa"/>
          </w:tcPr>
          <w:p w14:paraId="5A16690E" w14:textId="77777777" w:rsidR="003104D9" w:rsidRDefault="003104D9" w:rsidP="00B01710">
            <w:pPr>
              <w:pStyle w:val="ConsPlusNormal"/>
              <w:rPr>
                <w:rFonts w:ascii="Times New Roman" w:hAnsi="Times New Roman" w:cs="Times New Roman"/>
                <w:sz w:val="20"/>
              </w:rPr>
            </w:pPr>
            <w:r>
              <w:rPr>
                <w:rFonts w:ascii="Times New Roman" w:hAnsi="Times New Roman" w:cs="Times New Roman"/>
                <w:sz w:val="20"/>
              </w:rPr>
              <w:t xml:space="preserve">Региональные проекты, реализуемые </w:t>
            </w:r>
            <w:r>
              <w:rPr>
                <w:rFonts w:ascii="Times New Roman" w:hAnsi="Times New Roman" w:cs="Times New Roman"/>
                <w:sz w:val="20"/>
              </w:rPr>
              <w:br/>
              <w:t>в рамках государственной программы</w:t>
            </w:r>
          </w:p>
        </w:tc>
        <w:tc>
          <w:tcPr>
            <w:tcW w:w="7222" w:type="dxa"/>
          </w:tcPr>
          <w:p w14:paraId="28C925CA" w14:textId="77777777" w:rsidR="003104D9" w:rsidRDefault="004819A1" w:rsidP="003104D9">
            <w:pPr>
              <w:pStyle w:val="ConsPlusNormal"/>
              <w:rPr>
                <w:rFonts w:ascii="Times New Roman" w:hAnsi="Times New Roman" w:cs="Times New Roman"/>
                <w:sz w:val="20"/>
              </w:rPr>
            </w:pPr>
            <w:r>
              <w:rPr>
                <w:rFonts w:ascii="Times New Roman" w:hAnsi="Times New Roman" w:cs="Times New Roman"/>
                <w:sz w:val="20"/>
              </w:rPr>
              <w:t>Региональные проекты:</w:t>
            </w:r>
          </w:p>
          <w:p w14:paraId="47BB78D8" w14:textId="77777777" w:rsidR="004819A1" w:rsidRDefault="00C16779" w:rsidP="00E15321">
            <w:pPr>
              <w:autoSpaceDE w:val="0"/>
              <w:autoSpaceDN w:val="0"/>
              <w:adjustRightInd w:val="0"/>
              <w:jc w:val="both"/>
              <w:rPr>
                <w:rFonts w:ascii="Times New Roman" w:hAnsi="Times New Roman" w:cs="Times New Roman"/>
                <w:sz w:val="20"/>
              </w:rPr>
            </w:pPr>
            <w:r>
              <w:rPr>
                <w:rFonts w:ascii="Times New Roman" w:hAnsi="Times New Roman" w:cs="Times New Roman"/>
                <w:sz w:val="20"/>
              </w:rPr>
              <w:t>региональный</w:t>
            </w:r>
            <w:r w:rsidR="004819A1">
              <w:rPr>
                <w:rFonts w:ascii="Times New Roman" w:hAnsi="Times New Roman" w:cs="Times New Roman"/>
                <w:sz w:val="20"/>
              </w:rPr>
              <w:t xml:space="preserve"> проект </w:t>
            </w:r>
            <w:r w:rsidR="00E15321">
              <w:rPr>
                <w:rFonts w:ascii="Times New Roman" w:hAnsi="Times New Roman" w:cs="Times New Roman"/>
                <w:sz w:val="20"/>
              </w:rPr>
              <w:t>«</w:t>
            </w:r>
            <w:r w:rsidR="00E15321">
              <w:rPr>
                <w:rFonts w:ascii="Times New Roman" w:hAnsi="Times New Roman" w:cs="Times New Roman"/>
                <w:sz w:val="20"/>
                <w:szCs w:val="20"/>
              </w:rPr>
              <w:t xml:space="preserve">Социальная активность (город федерального значения Санкт-Петербург)» (далее – РП </w:t>
            </w:r>
            <w:r w:rsidR="004819A1">
              <w:rPr>
                <w:rFonts w:ascii="Times New Roman" w:hAnsi="Times New Roman" w:cs="Times New Roman"/>
                <w:sz w:val="20"/>
              </w:rPr>
              <w:t>«Социальная активность»</w:t>
            </w:r>
            <w:r w:rsidR="00E15321">
              <w:rPr>
                <w:rFonts w:ascii="Times New Roman" w:hAnsi="Times New Roman" w:cs="Times New Roman"/>
                <w:sz w:val="20"/>
              </w:rPr>
              <w:t>)</w:t>
            </w:r>
            <w:r w:rsidR="004819A1">
              <w:rPr>
                <w:rFonts w:ascii="Times New Roman" w:hAnsi="Times New Roman" w:cs="Times New Roman"/>
                <w:sz w:val="20"/>
              </w:rPr>
              <w:t>;</w:t>
            </w:r>
          </w:p>
          <w:p w14:paraId="7E17D4BA" w14:textId="77777777" w:rsidR="00E15321" w:rsidRDefault="00C16779" w:rsidP="003104D9">
            <w:pPr>
              <w:pStyle w:val="ConsPlusNormal"/>
              <w:rPr>
                <w:rFonts w:ascii="Times New Roman" w:hAnsi="Times New Roman" w:cs="Times New Roman"/>
                <w:sz w:val="20"/>
              </w:rPr>
            </w:pPr>
            <w:r>
              <w:rPr>
                <w:rFonts w:ascii="Times New Roman" w:hAnsi="Times New Roman" w:cs="Times New Roman"/>
                <w:sz w:val="20"/>
              </w:rPr>
              <w:t>региональный</w:t>
            </w:r>
            <w:r w:rsidR="004819A1">
              <w:rPr>
                <w:rFonts w:ascii="Times New Roman" w:hAnsi="Times New Roman" w:cs="Times New Roman"/>
                <w:sz w:val="20"/>
              </w:rPr>
              <w:t xml:space="preserve"> проект «Творческие люди</w:t>
            </w:r>
            <w:r w:rsidR="00E15321">
              <w:rPr>
                <w:rFonts w:ascii="Times New Roman" w:hAnsi="Times New Roman" w:cs="Times New Roman"/>
                <w:sz w:val="20"/>
              </w:rPr>
              <w:t xml:space="preserve"> Санкт-Петербурга</w:t>
            </w:r>
            <w:r w:rsidR="004819A1">
              <w:rPr>
                <w:rFonts w:ascii="Times New Roman" w:hAnsi="Times New Roman" w:cs="Times New Roman"/>
                <w:sz w:val="20"/>
              </w:rPr>
              <w:t>»</w:t>
            </w:r>
            <w:r w:rsidR="00E15321">
              <w:rPr>
                <w:rFonts w:ascii="Times New Roman" w:hAnsi="Times New Roman" w:cs="Times New Roman"/>
                <w:sz w:val="20"/>
              </w:rPr>
              <w:t xml:space="preserve"> </w:t>
            </w:r>
          </w:p>
          <w:p w14:paraId="7348D0BD" w14:textId="77777777" w:rsidR="004819A1" w:rsidRDefault="00E15321" w:rsidP="003104D9">
            <w:pPr>
              <w:pStyle w:val="ConsPlusNormal"/>
              <w:rPr>
                <w:rFonts w:ascii="Times New Roman" w:hAnsi="Times New Roman" w:cs="Times New Roman"/>
                <w:sz w:val="20"/>
              </w:rPr>
            </w:pPr>
            <w:r>
              <w:rPr>
                <w:rFonts w:ascii="Times New Roman" w:hAnsi="Times New Roman" w:cs="Times New Roman"/>
                <w:sz w:val="20"/>
              </w:rPr>
              <w:t>(далее – РП «Творческие люди»)</w:t>
            </w:r>
            <w:r w:rsidR="004819A1">
              <w:rPr>
                <w:rFonts w:ascii="Times New Roman" w:hAnsi="Times New Roman" w:cs="Times New Roman"/>
                <w:sz w:val="20"/>
              </w:rPr>
              <w:t>;</w:t>
            </w:r>
          </w:p>
          <w:p w14:paraId="4B7CD586" w14:textId="77777777" w:rsidR="004819A1" w:rsidRDefault="00C16779" w:rsidP="003104D9">
            <w:pPr>
              <w:pStyle w:val="ConsPlusNormal"/>
              <w:rPr>
                <w:rFonts w:ascii="Times New Roman" w:hAnsi="Times New Roman" w:cs="Times New Roman"/>
                <w:sz w:val="20"/>
              </w:rPr>
            </w:pPr>
            <w:r>
              <w:rPr>
                <w:rFonts w:ascii="Times New Roman" w:hAnsi="Times New Roman" w:cs="Times New Roman"/>
                <w:sz w:val="20"/>
              </w:rPr>
              <w:t>региональный</w:t>
            </w:r>
            <w:r w:rsidR="004819A1">
              <w:rPr>
                <w:rFonts w:ascii="Times New Roman" w:hAnsi="Times New Roman" w:cs="Times New Roman"/>
                <w:sz w:val="20"/>
              </w:rPr>
              <w:t xml:space="preserve"> проект </w:t>
            </w:r>
            <w:r>
              <w:rPr>
                <w:rFonts w:ascii="Times New Roman" w:hAnsi="Times New Roman" w:cs="Times New Roman"/>
                <w:sz w:val="20"/>
              </w:rPr>
              <w:t>«Экспорт образования»</w:t>
            </w:r>
            <w:r w:rsidR="00E15321">
              <w:rPr>
                <w:rFonts w:ascii="Times New Roman" w:hAnsi="Times New Roman" w:cs="Times New Roman"/>
                <w:sz w:val="20"/>
              </w:rPr>
              <w:t xml:space="preserve"> (далее – РП «Экспорт образования»)</w:t>
            </w:r>
          </w:p>
        </w:tc>
      </w:tr>
      <w:tr w:rsidR="003104D9" w:rsidRPr="00B01710" w14:paraId="74940BC2" w14:textId="77777777" w:rsidTr="00294937">
        <w:trPr>
          <w:cantSplit/>
          <w:trHeight w:val="20"/>
        </w:trPr>
        <w:tc>
          <w:tcPr>
            <w:tcW w:w="426" w:type="dxa"/>
          </w:tcPr>
          <w:p w14:paraId="355014BA" w14:textId="77777777" w:rsidR="003104D9" w:rsidRDefault="003104D9" w:rsidP="00B01710">
            <w:pPr>
              <w:pStyle w:val="ConsPlusNormal"/>
              <w:rPr>
                <w:rFonts w:ascii="Times New Roman" w:hAnsi="Times New Roman" w:cs="Times New Roman"/>
                <w:sz w:val="20"/>
              </w:rPr>
            </w:pPr>
            <w:r>
              <w:rPr>
                <w:rFonts w:ascii="Times New Roman" w:hAnsi="Times New Roman" w:cs="Times New Roman"/>
                <w:sz w:val="20"/>
              </w:rPr>
              <w:lastRenderedPageBreak/>
              <w:t>8</w:t>
            </w:r>
          </w:p>
        </w:tc>
        <w:tc>
          <w:tcPr>
            <w:tcW w:w="1843" w:type="dxa"/>
          </w:tcPr>
          <w:p w14:paraId="5C37F7B7" w14:textId="77777777" w:rsidR="003104D9" w:rsidRDefault="00294937" w:rsidP="00B01710">
            <w:pPr>
              <w:pStyle w:val="ConsPlusNormal"/>
              <w:rPr>
                <w:rFonts w:ascii="Times New Roman" w:hAnsi="Times New Roman" w:cs="Times New Roman"/>
                <w:sz w:val="20"/>
              </w:rPr>
            </w:pPr>
            <w:r w:rsidRPr="00294937">
              <w:rPr>
                <w:rFonts w:ascii="Times New Roman" w:hAnsi="Times New Roman" w:cs="Times New Roman"/>
                <w:sz w:val="20"/>
              </w:rPr>
              <w:t>Перечень подпрограмм государственной программы</w:t>
            </w:r>
          </w:p>
        </w:tc>
        <w:tc>
          <w:tcPr>
            <w:tcW w:w="7222" w:type="dxa"/>
          </w:tcPr>
          <w:p w14:paraId="6A2700A5"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Подпрограмма 1 </w:t>
            </w:r>
            <w:r>
              <w:rPr>
                <w:rFonts w:ascii="Times New Roman" w:hAnsi="Times New Roman" w:cs="Times New Roman"/>
                <w:sz w:val="20"/>
              </w:rPr>
              <w:t>«</w:t>
            </w:r>
            <w:r w:rsidRPr="00E01D7C">
              <w:rPr>
                <w:rFonts w:ascii="Times New Roman" w:hAnsi="Times New Roman" w:cs="Times New Roman"/>
                <w:sz w:val="20"/>
              </w:rPr>
              <w:t>Повышение уровня социализации и самореализации граждан, проживающих в Санкт-Петербурге, в том числе молодежи, в современном обществе</w:t>
            </w:r>
            <w:r>
              <w:rPr>
                <w:rFonts w:ascii="Times New Roman" w:hAnsi="Times New Roman" w:cs="Times New Roman"/>
                <w:sz w:val="20"/>
              </w:rPr>
              <w:t>»</w:t>
            </w:r>
            <w:r w:rsidRPr="00E01D7C">
              <w:rPr>
                <w:rFonts w:ascii="Times New Roman" w:hAnsi="Times New Roman" w:cs="Times New Roman"/>
                <w:sz w:val="20"/>
              </w:rPr>
              <w:t xml:space="preserve"> (далее </w:t>
            </w:r>
            <w:r>
              <w:rPr>
                <w:rFonts w:ascii="Times New Roman" w:hAnsi="Times New Roman" w:cs="Times New Roman"/>
                <w:sz w:val="20"/>
              </w:rPr>
              <w:t>–</w:t>
            </w:r>
            <w:r w:rsidRPr="00E01D7C">
              <w:rPr>
                <w:rFonts w:ascii="Times New Roman" w:hAnsi="Times New Roman" w:cs="Times New Roman"/>
                <w:sz w:val="20"/>
              </w:rPr>
              <w:t xml:space="preserve"> Подпрограмма 1);</w:t>
            </w:r>
          </w:p>
          <w:p w14:paraId="7550999F"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подпрограмма 2 </w:t>
            </w:r>
            <w:r>
              <w:rPr>
                <w:rFonts w:ascii="Times New Roman" w:hAnsi="Times New Roman" w:cs="Times New Roman"/>
                <w:sz w:val="20"/>
              </w:rPr>
              <w:t>«</w:t>
            </w:r>
            <w:r w:rsidRPr="00E01D7C">
              <w:rPr>
                <w:rFonts w:ascii="Times New Roman" w:hAnsi="Times New Roman" w:cs="Times New Roman"/>
                <w:sz w:val="20"/>
              </w:rPr>
              <w:t>Патриотическое воспитание граждан в Санкт-Петербурге</w:t>
            </w:r>
            <w:r>
              <w:rPr>
                <w:rFonts w:ascii="Times New Roman" w:hAnsi="Times New Roman" w:cs="Times New Roman"/>
                <w:sz w:val="20"/>
              </w:rPr>
              <w:t>»</w:t>
            </w:r>
            <w:r w:rsidRPr="00E01D7C">
              <w:rPr>
                <w:rFonts w:ascii="Times New Roman" w:hAnsi="Times New Roman" w:cs="Times New Roman"/>
                <w:sz w:val="20"/>
              </w:rPr>
              <w:t xml:space="preserve"> (далее </w:t>
            </w:r>
            <w:r>
              <w:rPr>
                <w:rFonts w:ascii="Times New Roman" w:hAnsi="Times New Roman" w:cs="Times New Roman"/>
                <w:sz w:val="20"/>
              </w:rPr>
              <w:t>–</w:t>
            </w:r>
            <w:r w:rsidRPr="00E01D7C">
              <w:rPr>
                <w:rFonts w:ascii="Times New Roman" w:hAnsi="Times New Roman" w:cs="Times New Roman"/>
                <w:sz w:val="20"/>
              </w:rPr>
              <w:t xml:space="preserve"> Подпрограмма 2);</w:t>
            </w:r>
          </w:p>
          <w:p w14:paraId="3022673E"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подпрограмма 3 </w:t>
            </w:r>
            <w:r>
              <w:rPr>
                <w:rFonts w:ascii="Times New Roman" w:hAnsi="Times New Roman" w:cs="Times New Roman"/>
                <w:sz w:val="20"/>
              </w:rPr>
              <w:t>«</w:t>
            </w:r>
            <w:r w:rsidRPr="00E01D7C">
              <w:rPr>
                <w:rFonts w:ascii="Times New Roman" w:hAnsi="Times New Roman" w:cs="Times New Roman"/>
                <w:sz w:val="20"/>
              </w:rPr>
              <w:t>Укрепление гражданского единства и гармонизация межнациональных отношений в Санкт-Петербурге</w:t>
            </w:r>
            <w:r>
              <w:rPr>
                <w:rFonts w:ascii="Times New Roman" w:hAnsi="Times New Roman" w:cs="Times New Roman"/>
                <w:sz w:val="20"/>
              </w:rPr>
              <w:t>»</w:t>
            </w:r>
            <w:r w:rsidRPr="00E01D7C">
              <w:rPr>
                <w:rFonts w:ascii="Times New Roman" w:hAnsi="Times New Roman" w:cs="Times New Roman"/>
                <w:sz w:val="20"/>
              </w:rPr>
              <w:t xml:space="preserve"> (далее </w:t>
            </w:r>
            <w:r>
              <w:rPr>
                <w:rFonts w:ascii="Times New Roman" w:hAnsi="Times New Roman" w:cs="Times New Roman"/>
                <w:sz w:val="20"/>
              </w:rPr>
              <w:t>–</w:t>
            </w:r>
            <w:r w:rsidRPr="00E01D7C">
              <w:rPr>
                <w:rFonts w:ascii="Times New Roman" w:hAnsi="Times New Roman" w:cs="Times New Roman"/>
                <w:sz w:val="20"/>
              </w:rPr>
              <w:t xml:space="preserve"> Подпрограмма 3);</w:t>
            </w:r>
          </w:p>
          <w:p w14:paraId="32DF8061"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подпрограмма 4 </w:t>
            </w:r>
            <w:r>
              <w:rPr>
                <w:rFonts w:ascii="Times New Roman" w:hAnsi="Times New Roman" w:cs="Times New Roman"/>
                <w:sz w:val="20"/>
              </w:rPr>
              <w:t>«</w:t>
            </w:r>
            <w:r w:rsidRPr="00E01D7C">
              <w:rPr>
                <w:rFonts w:ascii="Times New Roman" w:hAnsi="Times New Roman" w:cs="Times New Roman"/>
                <w:sz w:val="20"/>
              </w:rPr>
              <w:t>Информационная деятельность исполнительных органов государственной власти Санкт-Петербурга и взаимодействие со средствами массовой информации</w:t>
            </w:r>
            <w:r>
              <w:rPr>
                <w:rFonts w:ascii="Times New Roman" w:hAnsi="Times New Roman" w:cs="Times New Roman"/>
                <w:sz w:val="20"/>
              </w:rPr>
              <w:t>»</w:t>
            </w:r>
            <w:r w:rsidRPr="00E01D7C">
              <w:rPr>
                <w:rFonts w:ascii="Times New Roman" w:hAnsi="Times New Roman" w:cs="Times New Roman"/>
                <w:sz w:val="20"/>
              </w:rPr>
              <w:t xml:space="preserve"> (далее </w:t>
            </w:r>
            <w:r>
              <w:rPr>
                <w:rFonts w:ascii="Times New Roman" w:hAnsi="Times New Roman" w:cs="Times New Roman"/>
                <w:sz w:val="20"/>
              </w:rPr>
              <w:t>–</w:t>
            </w:r>
            <w:r w:rsidRPr="00E01D7C">
              <w:rPr>
                <w:rFonts w:ascii="Times New Roman" w:hAnsi="Times New Roman" w:cs="Times New Roman"/>
                <w:sz w:val="20"/>
              </w:rPr>
              <w:t xml:space="preserve"> Подпрограмма 4);</w:t>
            </w:r>
          </w:p>
          <w:p w14:paraId="434CCE53" w14:textId="77777777" w:rsidR="003104D9"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подпрограмма 5 </w:t>
            </w:r>
            <w:r>
              <w:rPr>
                <w:rFonts w:ascii="Times New Roman" w:hAnsi="Times New Roman" w:cs="Times New Roman"/>
                <w:sz w:val="20"/>
              </w:rPr>
              <w:t>«</w:t>
            </w:r>
            <w:r w:rsidRPr="00E01D7C">
              <w:rPr>
                <w:rFonts w:ascii="Times New Roman" w:hAnsi="Times New Roman" w:cs="Times New Roman"/>
                <w:sz w:val="20"/>
              </w:rPr>
              <w:t>Реализация Концепции государственной миграционной политики Российской Федерации в Санкт-Петербурге</w:t>
            </w:r>
            <w:r>
              <w:rPr>
                <w:rFonts w:ascii="Times New Roman" w:hAnsi="Times New Roman" w:cs="Times New Roman"/>
                <w:sz w:val="20"/>
              </w:rPr>
              <w:t>»</w:t>
            </w:r>
            <w:r w:rsidRPr="00E01D7C">
              <w:rPr>
                <w:rFonts w:ascii="Times New Roman" w:hAnsi="Times New Roman" w:cs="Times New Roman"/>
                <w:sz w:val="20"/>
              </w:rPr>
              <w:t xml:space="preserve"> (далее </w:t>
            </w:r>
            <w:r>
              <w:rPr>
                <w:rFonts w:ascii="Times New Roman" w:hAnsi="Times New Roman" w:cs="Times New Roman"/>
                <w:sz w:val="20"/>
              </w:rPr>
              <w:t>–</w:t>
            </w:r>
            <w:r w:rsidRPr="00E01D7C">
              <w:rPr>
                <w:rFonts w:ascii="Times New Roman" w:hAnsi="Times New Roman" w:cs="Times New Roman"/>
                <w:sz w:val="20"/>
              </w:rPr>
              <w:t xml:space="preserve"> Подпрограмма 5)</w:t>
            </w:r>
          </w:p>
        </w:tc>
      </w:tr>
      <w:tr w:rsidR="00294937" w:rsidRPr="00B01710" w14:paraId="0B6AFBC3" w14:textId="77777777" w:rsidTr="00294937">
        <w:trPr>
          <w:cantSplit/>
          <w:trHeight w:val="20"/>
        </w:trPr>
        <w:tc>
          <w:tcPr>
            <w:tcW w:w="426" w:type="dxa"/>
          </w:tcPr>
          <w:p w14:paraId="6E9407DC" w14:textId="77777777" w:rsidR="00294937" w:rsidRDefault="00294937" w:rsidP="00B01710">
            <w:pPr>
              <w:pStyle w:val="ConsPlusNormal"/>
              <w:rPr>
                <w:rFonts w:ascii="Times New Roman" w:hAnsi="Times New Roman" w:cs="Times New Roman"/>
                <w:sz w:val="20"/>
              </w:rPr>
            </w:pPr>
            <w:r>
              <w:rPr>
                <w:rFonts w:ascii="Times New Roman" w:hAnsi="Times New Roman" w:cs="Times New Roman"/>
                <w:sz w:val="20"/>
              </w:rPr>
              <w:t>9</w:t>
            </w:r>
          </w:p>
        </w:tc>
        <w:tc>
          <w:tcPr>
            <w:tcW w:w="1843" w:type="dxa"/>
          </w:tcPr>
          <w:p w14:paraId="3FFE82D3" w14:textId="77777777" w:rsidR="00294937" w:rsidRPr="00294937" w:rsidRDefault="00294937" w:rsidP="00294937">
            <w:pPr>
              <w:pStyle w:val="ConsPlusNormal"/>
              <w:rPr>
                <w:rFonts w:ascii="Times New Roman" w:hAnsi="Times New Roman" w:cs="Times New Roman"/>
                <w:sz w:val="20"/>
              </w:rPr>
            </w:pPr>
            <w:r w:rsidRPr="00294937">
              <w:rPr>
                <w:rFonts w:ascii="Times New Roman" w:hAnsi="Times New Roman" w:cs="Times New Roman"/>
                <w:sz w:val="20"/>
              </w:rPr>
              <w:t xml:space="preserve">Общий объем финансирования государственной программы </w:t>
            </w:r>
          </w:p>
          <w:p w14:paraId="21EDB4E4" w14:textId="77777777" w:rsidR="00294937" w:rsidRPr="00294937" w:rsidRDefault="00294937" w:rsidP="00294937">
            <w:pPr>
              <w:pStyle w:val="ConsPlusNormal"/>
              <w:rPr>
                <w:rFonts w:ascii="Times New Roman" w:hAnsi="Times New Roman" w:cs="Times New Roman"/>
                <w:sz w:val="20"/>
              </w:rPr>
            </w:pPr>
            <w:r w:rsidRPr="00294937">
              <w:rPr>
                <w:rFonts w:ascii="Times New Roman" w:hAnsi="Times New Roman" w:cs="Times New Roman"/>
                <w:sz w:val="20"/>
              </w:rPr>
              <w:t xml:space="preserve">по источникам финансирования, </w:t>
            </w:r>
            <w:r>
              <w:rPr>
                <w:rFonts w:ascii="Times New Roman" w:hAnsi="Times New Roman" w:cs="Times New Roman"/>
                <w:sz w:val="20"/>
              </w:rPr>
              <w:t xml:space="preserve">предусмотренных на реализацию региональных проектов, </w:t>
            </w:r>
            <w:r w:rsidRPr="00294937">
              <w:rPr>
                <w:rFonts w:ascii="Times New Roman" w:hAnsi="Times New Roman" w:cs="Times New Roman"/>
                <w:sz w:val="20"/>
              </w:rPr>
              <w:t>в том числе по годам реализации</w:t>
            </w:r>
            <w:r>
              <w:rPr>
                <w:rFonts w:ascii="Times New Roman" w:hAnsi="Times New Roman" w:cs="Times New Roman"/>
                <w:sz w:val="20"/>
              </w:rPr>
              <w:t xml:space="preserve"> государственной программы</w:t>
            </w:r>
          </w:p>
        </w:tc>
        <w:tc>
          <w:tcPr>
            <w:tcW w:w="7222" w:type="dxa"/>
          </w:tcPr>
          <w:p w14:paraId="3741594F" w14:textId="77777777" w:rsidR="00CD0C9A" w:rsidRPr="00683447" w:rsidRDefault="00CD0C9A" w:rsidP="00294937">
            <w:pPr>
              <w:pStyle w:val="ConsPlusNormal"/>
              <w:rPr>
                <w:rFonts w:ascii="Times New Roman" w:hAnsi="Times New Roman" w:cs="Times New Roman"/>
                <w:sz w:val="20"/>
              </w:rPr>
            </w:pPr>
            <w:r w:rsidRPr="00683447">
              <w:rPr>
                <w:rFonts w:ascii="Times New Roman" w:hAnsi="Times New Roman" w:cs="Times New Roman"/>
                <w:spacing w:val="-4"/>
                <w:sz w:val="20"/>
              </w:rPr>
              <w:t>Общий объем финансирования государственной программы – 35808356,9 тыс. руб.,</w:t>
            </w:r>
            <w:r w:rsidRPr="00683447">
              <w:rPr>
                <w:rFonts w:ascii="Times New Roman" w:hAnsi="Times New Roman" w:cs="Times New Roman"/>
                <w:sz w:val="20"/>
              </w:rPr>
              <w:t xml:space="preserve"> в том числе по годам реализации:</w:t>
            </w:r>
          </w:p>
          <w:p w14:paraId="610BF44E"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2019 г. – 6991360,3 тыс. руб.,</w:t>
            </w:r>
          </w:p>
          <w:p w14:paraId="22A82E8D"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2020 г. – 6862822,0 тыс. руб.,</w:t>
            </w:r>
          </w:p>
          <w:p w14:paraId="290EA560"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2021 г. – 5473690,8 тыс. руб.,</w:t>
            </w:r>
          </w:p>
          <w:p w14:paraId="31EB18A9"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2022 г. – 5250152,8 тыс. руб.,</w:t>
            </w:r>
          </w:p>
          <w:p w14:paraId="231DDB7F"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2023 г. – 5508282,6 тыс. руб.,</w:t>
            </w:r>
          </w:p>
          <w:p w14:paraId="4B7A5148"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2024 г. – 5722048,4 тыс. руб.</w:t>
            </w:r>
          </w:p>
          <w:p w14:paraId="2E8D0F33" w14:textId="77777777" w:rsidR="00CD0C9A" w:rsidRPr="00683447" w:rsidRDefault="00CD0C9A" w:rsidP="00294937">
            <w:pPr>
              <w:pStyle w:val="ConsPlusNormal"/>
              <w:rPr>
                <w:rFonts w:ascii="Times New Roman" w:hAnsi="Times New Roman" w:cs="Times New Roman"/>
                <w:sz w:val="20"/>
              </w:rPr>
            </w:pPr>
          </w:p>
          <w:p w14:paraId="748CDB69" w14:textId="77777777" w:rsidR="00683447" w:rsidRDefault="00CD0C9A" w:rsidP="00294937">
            <w:pPr>
              <w:pStyle w:val="ConsPlusNormal"/>
              <w:rPr>
                <w:rFonts w:ascii="Times New Roman" w:hAnsi="Times New Roman" w:cs="Times New Roman"/>
                <w:sz w:val="20"/>
              </w:rPr>
            </w:pPr>
            <w:r w:rsidRPr="00683447">
              <w:rPr>
                <w:rFonts w:ascii="Times New Roman" w:hAnsi="Times New Roman" w:cs="Times New Roman"/>
                <w:sz w:val="20"/>
              </w:rPr>
              <w:t>в том числе</w:t>
            </w:r>
            <w:r w:rsidR="00683447">
              <w:rPr>
                <w:rFonts w:ascii="Times New Roman" w:hAnsi="Times New Roman" w:cs="Times New Roman"/>
                <w:sz w:val="20"/>
              </w:rPr>
              <w:t>:</w:t>
            </w:r>
          </w:p>
          <w:p w14:paraId="5ACA3AB6" w14:textId="77777777" w:rsidR="00CD0C9A" w:rsidRPr="00683447" w:rsidRDefault="00CD0C9A" w:rsidP="00294937">
            <w:pPr>
              <w:pStyle w:val="ConsPlusNormal"/>
              <w:rPr>
                <w:rFonts w:ascii="Times New Roman" w:hAnsi="Times New Roman" w:cs="Times New Roman"/>
                <w:sz w:val="20"/>
              </w:rPr>
            </w:pPr>
            <w:r w:rsidRPr="00683447">
              <w:rPr>
                <w:rFonts w:ascii="Times New Roman" w:hAnsi="Times New Roman" w:cs="Times New Roman"/>
                <w:sz w:val="20"/>
              </w:rPr>
              <w:t>из б</w:t>
            </w:r>
            <w:r w:rsidR="00294937" w:rsidRPr="00683447">
              <w:rPr>
                <w:rFonts w:ascii="Times New Roman" w:hAnsi="Times New Roman" w:cs="Times New Roman"/>
                <w:sz w:val="20"/>
              </w:rPr>
              <w:t>юджет</w:t>
            </w:r>
            <w:r w:rsidRPr="00683447">
              <w:rPr>
                <w:rFonts w:ascii="Times New Roman" w:hAnsi="Times New Roman" w:cs="Times New Roman"/>
                <w:sz w:val="20"/>
              </w:rPr>
              <w:t>а</w:t>
            </w:r>
            <w:r w:rsidR="00294937" w:rsidRPr="00683447">
              <w:rPr>
                <w:rFonts w:ascii="Times New Roman" w:hAnsi="Times New Roman" w:cs="Times New Roman"/>
                <w:sz w:val="20"/>
              </w:rPr>
              <w:t xml:space="preserve"> Санкт-Петербурга – </w:t>
            </w:r>
            <w:r w:rsidRPr="00683447">
              <w:rPr>
                <w:rFonts w:ascii="Times New Roman" w:hAnsi="Times New Roman" w:cs="Times New Roman"/>
                <w:sz w:val="20"/>
              </w:rPr>
              <w:t>35790628,0</w:t>
            </w:r>
            <w:r w:rsidR="00294937" w:rsidRPr="00683447">
              <w:rPr>
                <w:rFonts w:ascii="Times New Roman" w:hAnsi="Times New Roman" w:cs="Times New Roman"/>
                <w:sz w:val="20"/>
              </w:rPr>
              <w:t xml:space="preserve"> тыс. руб., </w:t>
            </w:r>
          </w:p>
          <w:p w14:paraId="1B3B43CB" w14:textId="77777777" w:rsidR="00294937" w:rsidRPr="00683447" w:rsidRDefault="00294937" w:rsidP="00294937">
            <w:pPr>
              <w:pStyle w:val="ConsPlusNormal"/>
              <w:rPr>
                <w:rFonts w:ascii="Times New Roman" w:hAnsi="Times New Roman" w:cs="Times New Roman"/>
                <w:sz w:val="20"/>
              </w:rPr>
            </w:pPr>
            <w:r w:rsidRPr="00683447">
              <w:rPr>
                <w:rFonts w:ascii="Times New Roman" w:hAnsi="Times New Roman" w:cs="Times New Roman"/>
                <w:sz w:val="20"/>
              </w:rPr>
              <w:t>в том числе по годам реализации:</w:t>
            </w:r>
          </w:p>
          <w:p w14:paraId="4BA476E5" w14:textId="77777777" w:rsidR="00294937" w:rsidRPr="00683447" w:rsidRDefault="00294937" w:rsidP="00294937">
            <w:pPr>
              <w:pStyle w:val="ConsPlusNormal"/>
              <w:rPr>
                <w:rFonts w:ascii="Times New Roman" w:hAnsi="Times New Roman" w:cs="Times New Roman"/>
                <w:sz w:val="20"/>
              </w:rPr>
            </w:pPr>
            <w:r w:rsidRPr="00683447">
              <w:rPr>
                <w:rFonts w:ascii="Times New Roman" w:hAnsi="Times New Roman" w:cs="Times New Roman"/>
                <w:sz w:val="20"/>
              </w:rPr>
              <w:t xml:space="preserve">2019 г. – </w:t>
            </w:r>
            <w:r w:rsidR="00CD0C9A" w:rsidRPr="00683447">
              <w:rPr>
                <w:rFonts w:ascii="Times New Roman" w:hAnsi="Times New Roman" w:cs="Times New Roman"/>
                <w:sz w:val="20"/>
              </w:rPr>
              <w:t>6978750,0</w:t>
            </w:r>
            <w:r w:rsidRPr="00683447">
              <w:rPr>
                <w:rFonts w:ascii="Times New Roman" w:hAnsi="Times New Roman" w:cs="Times New Roman"/>
                <w:sz w:val="20"/>
              </w:rPr>
              <w:t xml:space="preserve"> тыс. руб.,</w:t>
            </w:r>
          </w:p>
          <w:p w14:paraId="7F721936" w14:textId="77777777" w:rsidR="00294937" w:rsidRPr="00683447" w:rsidRDefault="00294937" w:rsidP="00294937">
            <w:pPr>
              <w:pStyle w:val="ConsPlusNormal"/>
              <w:rPr>
                <w:rFonts w:ascii="Times New Roman" w:hAnsi="Times New Roman" w:cs="Times New Roman"/>
                <w:sz w:val="20"/>
              </w:rPr>
            </w:pPr>
            <w:r w:rsidRPr="00683447">
              <w:rPr>
                <w:rFonts w:ascii="Times New Roman" w:hAnsi="Times New Roman" w:cs="Times New Roman"/>
                <w:sz w:val="20"/>
              </w:rPr>
              <w:t xml:space="preserve">2020 г. – </w:t>
            </w:r>
            <w:r w:rsidR="00CD0C9A" w:rsidRPr="00683447">
              <w:rPr>
                <w:rFonts w:ascii="Times New Roman" w:hAnsi="Times New Roman" w:cs="Times New Roman"/>
                <w:sz w:val="20"/>
              </w:rPr>
              <w:t>6857703,4</w:t>
            </w:r>
            <w:r w:rsidRPr="00683447">
              <w:rPr>
                <w:rFonts w:ascii="Times New Roman" w:hAnsi="Times New Roman" w:cs="Times New Roman"/>
                <w:sz w:val="20"/>
              </w:rPr>
              <w:t xml:space="preserve"> тыс. руб.,</w:t>
            </w:r>
          </w:p>
          <w:p w14:paraId="573E2DA5" w14:textId="77777777" w:rsidR="00294937" w:rsidRPr="00683447" w:rsidRDefault="00294937" w:rsidP="00294937">
            <w:pPr>
              <w:pStyle w:val="ConsPlusNormal"/>
              <w:rPr>
                <w:rFonts w:ascii="Times New Roman" w:hAnsi="Times New Roman" w:cs="Times New Roman"/>
                <w:sz w:val="20"/>
              </w:rPr>
            </w:pPr>
            <w:r w:rsidRPr="00683447">
              <w:rPr>
                <w:rFonts w:ascii="Times New Roman" w:hAnsi="Times New Roman" w:cs="Times New Roman"/>
                <w:sz w:val="20"/>
              </w:rPr>
              <w:t xml:space="preserve">2021 г. – </w:t>
            </w:r>
            <w:r w:rsidR="00CD0C9A" w:rsidRPr="00683447">
              <w:rPr>
                <w:rFonts w:ascii="Times New Roman" w:hAnsi="Times New Roman" w:cs="Times New Roman"/>
                <w:sz w:val="20"/>
              </w:rPr>
              <w:t>5473690,8</w:t>
            </w:r>
            <w:r w:rsidRPr="00683447">
              <w:rPr>
                <w:rFonts w:ascii="Times New Roman" w:hAnsi="Times New Roman" w:cs="Times New Roman"/>
                <w:sz w:val="20"/>
              </w:rPr>
              <w:t xml:space="preserve"> тыс. руб.,</w:t>
            </w:r>
          </w:p>
          <w:p w14:paraId="0769E4B1" w14:textId="77777777" w:rsidR="00294937" w:rsidRPr="00683447" w:rsidRDefault="00294937" w:rsidP="00294937">
            <w:pPr>
              <w:pStyle w:val="ConsPlusNormal"/>
              <w:rPr>
                <w:rFonts w:ascii="Times New Roman" w:hAnsi="Times New Roman" w:cs="Times New Roman"/>
                <w:sz w:val="20"/>
              </w:rPr>
            </w:pPr>
            <w:r w:rsidRPr="00683447">
              <w:rPr>
                <w:rFonts w:ascii="Times New Roman" w:hAnsi="Times New Roman" w:cs="Times New Roman"/>
                <w:sz w:val="20"/>
              </w:rPr>
              <w:t xml:space="preserve">2022 г. – </w:t>
            </w:r>
            <w:r w:rsidR="00CD0C9A" w:rsidRPr="00683447">
              <w:rPr>
                <w:rFonts w:ascii="Times New Roman" w:hAnsi="Times New Roman" w:cs="Times New Roman"/>
                <w:sz w:val="20"/>
              </w:rPr>
              <w:t>5250152,8</w:t>
            </w:r>
            <w:r w:rsidRPr="00683447">
              <w:rPr>
                <w:rFonts w:ascii="Times New Roman" w:hAnsi="Times New Roman" w:cs="Times New Roman"/>
                <w:sz w:val="20"/>
              </w:rPr>
              <w:t xml:space="preserve"> тыс. руб.,</w:t>
            </w:r>
          </w:p>
          <w:p w14:paraId="0477144D" w14:textId="77777777" w:rsidR="00294937" w:rsidRPr="00683447" w:rsidRDefault="00294937" w:rsidP="00294937">
            <w:pPr>
              <w:pStyle w:val="ConsPlusNormal"/>
              <w:rPr>
                <w:rFonts w:ascii="Times New Roman" w:hAnsi="Times New Roman" w:cs="Times New Roman"/>
                <w:sz w:val="20"/>
              </w:rPr>
            </w:pPr>
            <w:r w:rsidRPr="00683447">
              <w:rPr>
                <w:rFonts w:ascii="Times New Roman" w:hAnsi="Times New Roman" w:cs="Times New Roman"/>
                <w:sz w:val="20"/>
              </w:rPr>
              <w:t xml:space="preserve">2023 г. – </w:t>
            </w:r>
            <w:r w:rsidR="00CD0C9A" w:rsidRPr="00683447">
              <w:rPr>
                <w:rFonts w:ascii="Times New Roman" w:hAnsi="Times New Roman" w:cs="Times New Roman"/>
                <w:sz w:val="20"/>
              </w:rPr>
              <w:t>5508282,6</w:t>
            </w:r>
            <w:r w:rsidRPr="00683447">
              <w:rPr>
                <w:rFonts w:ascii="Times New Roman" w:hAnsi="Times New Roman" w:cs="Times New Roman"/>
                <w:sz w:val="20"/>
              </w:rPr>
              <w:t xml:space="preserve"> тыс. руб.</w:t>
            </w:r>
            <w:r w:rsidR="00CD0C9A" w:rsidRPr="00683447">
              <w:rPr>
                <w:rFonts w:ascii="Times New Roman" w:hAnsi="Times New Roman" w:cs="Times New Roman"/>
                <w:sz w:val="20"/>
              </w:rPr>
              <w:t>,</w:t>
            </w:r>
          </w:p>
          <w:p w14:paraId="675271B6" w14:textId="77777777" w:rsidR="00CD0C9A" w:rsidRPr="00683447" w:rsidRDefault="00CD0C9A" w:rsidP="00294937">
            <w:pPr>
              <w:pStyle w:val="ConsPlusNormal"/>
              <w:rPr>
                <w:rFonts w:ascii="Times New Roman" w:hAnsi="Times New Roman" w:cs="Times New Roman"/>
                <w:sz w:val="20"/>
              </w:rPr>
            </w:pPr>
            <w:r w:rsidRPr="00683447">
              <w:rPr>
                <w:rFonts w:ascii="Times New Roman" w:hAnsi="Times New Roman" w:cs="Times New Roman"/>
                <w:sz w:val="20"/>
              </w:rPr>
              <w:t>2024 г. – 5722048,4 тыс. руб.</w:t>
            </w:r>
          </w:p>
          <w:p w14:paraId="60E1459B" w14:textId="77777777" w:rsidR="00683447" w:rsidRDefault="00683447" w:rsidP="00294937">
            <w:pPr>
              <w:pStyle w:val="ConsPlusNormal"/>
              <w:rPr>
                <w:rFonts w:ascii="Times New Roman" w:hAnsi="Times New Roman" w:cs="Times New Roman"/>
                <w:sz w:val="20"/>
              </w:rPr>
            </w:pPr>
            <w:r>
              <w:rPr>
                <w:rFonts w:ascii="Times New Roman" w:hAnsi="Times New Roman" w:cs="Times New Roman"/>
                <w:sz w:val="20"/>
              </w:rPr>
              <w:t>из ф</w:t>
            </w:r>
            <w:r w:rsidR="00294937" w:rsidRPr="00683447">
              <w:rPr>
                <w:rFonts w:ascii="Times New Roman" w:hAnsi="Times New Roman" w:cs="Times New Roman"/>
                <w:sz w:val="20"/>
              </w:rPr>
              <w:t>едеральн</w:t>
            </w:r>
            <w:r>
              <w:rPr>
                <w:rFonts w:ascii="Times New Roman" w:hAnsi="Times New Roman" w:cs="Times New Roman"/>
                <w:sz w:val="20"/>
              </w:rPr>
              <w:t>ого</w:t>
            </w:r>
            <w:r w:rsidR="00294937" w:rsidRPr="00683447">
              <w:rPr>
                <w:rFonts w:ascii="Times New Roman" w:hAnsi="Times New Roman" w:cs="Times New Roman"/>
                <w:sz w:val="20"/>
              </w:rPr>
              <w:t xml:space="preserve"> бюджет</w:t>
            </w:r>
            <w:r>
              <w:rPr>
                <w:rFonts w:ascii="Times New Roman" w:hAnsi="Times New Roman" w:cs="Times New Roman"/>
                <w:sz w:val="20"/>
              </w:rPr>
              <w:t>а</w:t>
            </w:r>
            <w:r w:rsidR="00294937" w:rsidRPr="00683447">
              <w:rPr>
                <w:rFonts w:ascii="Times New Roman" w:hAnsi="Times New Roman" w:cs="Times New Roman"/>
                <w:sz w:val="20"/>
              </w:rPr>
              <w:t xml:space="preserve"> </w:t>
            </w:r>
            <w:r w:rsidR="00CD0C9A" w:rsidRPr="00683447">
              <w:rPr>
                <w:rFonts w:ascii="Times New Roman" w:hAnsi="Times New Roman" w:cs="Times New Roman"/>
                <w:sz w:val="20"/>
              </w:rPr>
              <w:t>–</w:t>
            </w:r>
            <w:r w:rsidR="00294937" w:rsidRPr="00683447">
              <w:rPr>
                <w:rFonts w:ascii="Times New Roman" w:hAnsi="Times New Roman" w:cs="Times New Roman"/>
                <w:sz w:val="20"/>
              </w:rPr>
              <w:t xml:space="preserve"> </w:t>
            </w:r>
            <w:r w:rsidR="00CD0C9A" w:rsidRPr="00683447">
              <w:rPr>
                <w:rFonts w:ascii="Times New Roman" w:hAnsi="Times New Roman" w:cs="Times New Roman"/>
                <w:sz w:val="20"/>
              </w:rPr>
              <w:t>17728,9</w:t>
            </w:r>
            <w:r w:rsidR="00294937" w:rsidRPr="00683447">
              <w:rPr>
                <w:rFonts w:ascii="Times New Roman" w:hAnsi="Times New Roman" w:cs="Times New Roman"/>
                <w:sz w:val="20"/>
              </w:rPr>
              <w:t xml:space="preserve"> </w:t>
            </w:r>
            <w:r w:rsidR="00CD0C9A" w:rsidRPr="00683447">
              <w:rPr>
                <w:rFonts w:ascii="Times New Roman" w:hAnsi="Times New Roman" w:cs="Times New Roman"/>
                <w:sz w:val="20"/>
              </w:rPr>
              <w:t xml:space="preserve">тыс. </w:t>
            </w:r>
            <w:r w:rsidR="00294937" w:rsidRPr="00683447">
              <w:rPr>
                <w:rFonts w:ascii="Times New Roman" w:hAnsi="Times New Roman" w:cs="Times New Roman"/>
                <w:sz w:val="20"/>
              </w:rPr>
              <w:t>руб.</w:t>
            </w:r>
            <w:r w:rsidR="00CD0C9A" w:rsidRPr="00683447">
              <w:rPr>
                <w:rFonts w:ascii="Times New Roman" w:hAnsi="Times New Roman" w:cs="Times New Roman"/>
                <w:sz w:val="20"/>
              </w:rPr>
              <w:t xml:space="preserve">, </w:t>
            </w:r>
          </w:p>
          <w:p w14:paraId="3D383A21" w14:textId="77777777" w:rsidR="00294937" w:rsidRPr="00683447" w:rsidRDefault="00CD0C9A" w:rsidP="00294937">
            <w:pPr>
              <w:pStyle w:val="ConsPlusNormal"/>
              <w:rPr>
                <w:rFonts w:ascii="Times New Roman" w:hAnsi="Times New Roman" w:cs="Times New Roman"/>
                <w:sz w:val="20"/>
              </w:rPr>
            </w:pPr>
            <w:r w:rsidRPr="00683447">
              <w:rPr>
                <w:rFonts w:ascii="Times New Roman" w:hAnsi="Times New Roman" w:cs="Times New Roman"/>
                <w:sz w:val="20"/>
              </w:rPr>
              <w:t>в том числе по годам реализации:</w:t>
            </w:r>
          </w:p>
          <w:p w14:paraId="311AD044"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2019 г. – 12610,3 тыс. руб.,</w:t>
            </w:r>
          </w:p>
          <w:p w14:paraId="6CB49718" w14:textId="77777777" w:rsidR="00CD0C9A" w:rsidRPr="00683447" w:rsidRDefault="00CD0C9A" w:rsidP="00CD0C9A">
            <w:pPr>
              <w:pStyle w:val="ConsPlusNormal"/>
              <w:rPr>
                <w:rFonts w:ascii="Times New Roman" w:hAnsi="Times New Roman" w:cs="Times New Roman"/>
                <w:sz w:val="20"/>
              </w:rPr>
            </w:pPr>
            <w:r w:rsidRPr="00683447">
              <w:rPr>
                <w:rFonts w:ascii="Times New Roman" w:hAnsi="Times New Roman" w:cs="Times New Roman"/>
                <w:sz w:val="20"/>
              </w:rPr>
              <w:t>2020 г. – 5118,6</w:t>
            </w:r>
            <w:r w:rsidRPr="00683447">
              <w:rPr>
                <w:rFonts w:ascii="Times New Roman" w:hAnsi="Times New Roman" w:cs="Times New Roman"/>
                <w:sz w:val="20"/>
              </w:rPr>
              <w:tab/>
              <w:t>тыс. руб.</w:t>
            </w:r>
          </w:p>
          <w:p w14:paraId="67155E1D" w14:textId="77777777" w:rsidR="00294937" w:rsidRPr="00683447" w:rsidRDefault="00683447" w:rsidP="00294937">
            <w:pPr>
              <w:pStyle w:val="ConsPlusNormal"/>
              <w:rPr>
                <w:rFonts w:ascii="Times New Roman" w:hAnsi="Times New Roman" w:cs="Times New Roman"/>
                <w:sz w:val="20"/>
              </w:rPr>
            </w:pPr>
            <w:r>
              <w:rPr>
                <w:rFonts w:ascii="Times New Roman" w:hAnsi="Times New Roman" w:cs="Times New Roman"/>
                <w:sz w:val="20"/>
              </w:rPr>
              <w:t>из в</w:t>
            </w:r>
            <w:r w:rsidR="00294937" w:rsidRPr="00683447">
              <w:rPr>
                <w:rFonts w:ascii="Times New Roman" w:hAnsi="Times New Roman" w:cs="Times New Roman"/>
                <w:sz w:val="20"/>
              </w:rPr>
              <w:t>небюджетны</w:t>
            </w:r>
            <w:r>
              <w:rPr>
                <w:rFonts w:ascii="Times New Roman" w:hAnsi="Times New Roman" w:cs="Times New Roman"/>
                <w:sz w:val="20"/>
              </w:rPr>
              <w:t>х</w:t>
            </w:r>
            <w:r w:rsidR="00294937" w:rsidRPr="00683447">
              <w:rPr>
                <w:rFonts w:ascii="Times New Roman" w:hAnsi="Times New Roman" w:cs="Times New Roman"/>
                <w:sz w:val="20"/>
              </w:rPr>
              <w:t xml:space="preserve"> средств </w:t>
            </w:r>
            <w:r>
              <w:rPr>
                <w:rFonts w:ascii="Times New Roman" w:hAnsi="Times New Roman" w:cs="Times New Roman"/>
                <w:sz w:val="20"/>
              </w:rPr>
              <w:t>–</w:t>
            </w:r>
            <w:r w:rsidR="00294937" w:rsidRPr="00683447">
              <w:rPr>
                <w:rFonts w:ascii="Times New Roman" w:hAnsi="Times New Roman" w:cs="Times New Roman"/>
                <w:sz w:val="20"/>
              </w:rPr>
              <w:t xml:space="preserve"> 0 руб.</w:t>
            </w:r>
          </w:p>
          <w:p w14:paraId="39C87C0A" w14:textId="77777777" w:rsidR="00CD0C9A" w:rsidRDefault="00CD0C9A" w:rsidP="00CD0C9A">
            <w:pPr>
              <w:pStyle w:val="ConsPlusNormal"/>
              <w:rPr>
                <w:rFonts w:ascii="Times New Roman" w:hAnsi="Times New Roman" w:cs="Times New Roman"/>
                <w:sz w:val="20"/>
              </w:rPr>
            </w:pPr>
          </w:p>
          <w:p w14:paraId="5B4B6EFD" w14:textId="77777777" w:rsidR="00F74F9C" w:rsidRDefault="00683447" w:rsidP="00683447">
            <w:pPr>
              <w:pStyle w:val="ConsPlusNormal"/>
              <w:rPr>
                <w:rFonts w:ascii="Times New Roman" w:hAnsi="Times New Roman" w:cs="Times New Roman"/>
                <w:sz w:val="20"/>
              </w:rPr>
            </w:pPr>
            <w:r w:rsidRPr="00683447">
              <w:rPr>
                <w:rFonts w:ascii="Times New Roman" w:hAnsi="Times New Roman" w:cs="Times New Roman"/>
                <w:sz w:val="20"/>
              </w:rPr>
              <w:t>в том числе</w:t>
            </w:r>
            <w:r w:rsidR="00F74F9C">
              <w:rPr>
                <w:rFonts w:ascii="Times New Roman" w:hAnsi="Times New Roman" w:cs="Times New Roman"/>
                <w:sz w:val="20"/>
              </w:rPr>
              <w:t>:</w:t>
            </w:r>
            <w:r w:rsidRPr="00683447">
              <w:rPr>
                <w:rFonts w:ascii="Times New Roman" w:hAnsi="Times New Roman" w:cs="Times New Roman"/>
                <w:sz w:val="20"/>
              </w:rPr>
              <w:t xml:space="preserve"> </w:t>
            </w:r>
          </w:p>
          <w:p w14:paraId="77EDB434" w14:textId="77777777" w:rsidR="00683447" w:rsidRPr="00683447" w:rsidRDefault="00683447" w:rsidP="00683447">
            <w:pPr>
              <w:pStyle w:val="ConsPlusNormal"/>
              <w:rPr>
                <w:rFonts w:ascii="Times New Roman" w:hAnsi="Times New Roman" w:cs="Times New Roman"/>
                <w:sz w:val="20"/>
              </w:rPr>
            </w:pPr>
            <w:r w:rsidRPr="00F74F9C">
              <w:rPr>
                <w:rFonts w:ascii="Times New Roman" w:hAnsi="Times New Roman" w:cs="Times New Roman"/>
                <w:spacing w:val="-12"/>
                <w:sz w:val="20"/>
              </w:rPr>
              <w:t>общий объем финансирования на реализацию региональных проектов – 308 568,0 тыс. руб.,</w:t>
            </w:r>
            <w:r>
              <w:rPr>
                <w:rFonts w:ascii="Times New Roman" w:hAnsi="Times New Roman" w:cs="Times New Roman"/>
                <w:sz w:val="20"/>
              </w:rPr>
              <w:t xml:space="preserve"> </w:t>
            </w:r>
            <w:r>
              <w:rPr>
                <w:rFonts w:ascii="Times New Roman" w:hAnsi="Times New Roman" w:cs="Times New Roman"/>
                <w:sz w:val="20"/>
              </w:rPr>
              <w:br/>
            </w:r>
            <w:r w:rsidRPr="00683447">
              <w:rPr>
                <w:rFonts w:ascii="Times New Roman" w:hAnsi="Times New Roman" w:cs="Times New Roman"/>
                <w:sz w:val="20"/>
              </w:rPr>
              <w:t>в том числе по годам реализации:</w:t>
            </w:r>
          </w:p>
          <w:p w14:paraId="752715FD" w14:textId="77777777" w:rsidR="00683447" w:rsidRDefault="00683447" w:rsidP="00CD0C9A">
            <w:pPr>
              <w:pStyle w:val="ConsPlusNormal"/>
              <w:rPr>
                <w:rFonts w:ascii="Times New Roman" w:hAnsi="Times New Roman" w:cs="Times New Roman"/>
                <w:sz w:val="20"/>
              </w:rPr>
            </w:pPr>
            <w:r>
              <w:rPr>
                <w:rFonts w:ascii="Times New Roman" w:hAnsi="Times New Roman" w:cs="Times New Roman"/>
                <w:sz w:val="20"/>
              </w:rPr>
              <w:t>2019 г. – 56285,1 тыс. руб.,</w:t>
            </w:r>
          </w:p>
          <w:p w14:paraId="778388B6" w14:textId="77777777" w:rsidR="00683447" w:rsidRDefault="00683447" w:rsidP="00CD0C9A">
            <w:pPr>
              <w:pStyle w:val="ConsPlusNormal"/>
              <w:rPr>
                <w:rFonts w:ascii="Times New Roman" w:hAnsi="Times New Roman" w:cs="Times New Roman"/>
                <w:sz w:val="20"/>
              </w:rPr>
            </w:pPr>
            <w:r>
              <w:rPr>
                <w:rFonts w:ascii="Times New Roman" w:hAnsi="Times New Roman" w:cs="Times New Roman"/>
                <w:sz w:val="20"/>
              </w:rPr>
              <w:t>2020 г. – 48635,0 тыс. руб.,</w:t>
            </w:r>
          </w:p>
          <w:p w14:paraId="0C20AD6D" w14:textId="77777777" w:rsidR="00683447" w:rsidRDefault="00683447" w:rsidP="00CD0C9A">
            <w:pPr>
              <w:pStyle w:val="ConsPlusNormal"/>
              <w:rPr>
                <w:rFonts w:ascii="Times New Roman" w:hAnsi="Times New Roman" w:cs="Times New Roman"/>
                <w:sz w:val="20"/>
              </w:rPr>
            </w:pPr>
            <w:r>
              <w:rPr>
                <w:rFonts w:ascii="Times New Roman" w:hAnsi="Times New Roman" w:cs="Times New Roman"/>
                <w:sz w:val="20"/>
              </w:rPr>
              <w:t>2021 г. – 48765,0 тыс. руб.,</w:t>
            </w:r>
          </w:p>
          <w:p w14:paraId="5CA9D316" w14:textId="77777777" w:rsidR="00683447" w:rsidRDefault="00683447" w:rsidP="00CD0C9A">
            <w:pPr>
              <w:pStyle w:val="ConsPlusNormal"/>
              <w:rPr>
                <w:rFonts w:ascii="Times New Roman" w:hAnsi="Times New Roman" w:cs="Times New Roman"/>
                <w:sz w:val="20"/>
              </w:rPr>
            </w:pPr>
            <w:r>
              <w:rPr>
                <w:rFonts w:ascii="Times New Roman" w:hAnsi="Times New Roman" w:cs="Times New Roman"/>
                <w:sz w:val="20"/>
              </w:rPr>
              <w:t>2022 г. – 50325,0 тыс. руб.,</w:t>
            </w:r>
          </w:p>
          <w:p w14:paraId="7A13DE70" w14:textId="77777777" w:rsidR="00683447" w:rsidRDefault="00683447" w:rsidP="00CD0C9A">
            <w:pPr>
              <w:pStyle w:val="ConsPlusNormal"/>
              <w:rPr>
                <w:rFonts w:ascii="Times New Roman" w:hAnsi="Times New Roman" w:cs="Times New Roman"/>
                <w:sz w:val="20"/>
              </w:rPr>
            </w:pPr>
            <w:r>
              <w:rPr>
                <w:rFonts w:ascii="Times New Roman" w:hAnsi="Times New Roman" w:cs="Times New Roman"/>
                <w:sz w:val="20"/>
              </w:rPr>
              <w:t>2023 г. – 51610,5 тыс. руб.,</w:t>
            </w:r>
          </w:p>
          <w:p w14:paraId="67495AA8" w14:textId="77777777" w:rsidR="00683447" w:rsidRDefault="00683447" w:rsidP="00CD0C9A">
            <w:pPr>
              <w:pStyle w:val="ConsPlusNormal"/>
              <w:rPr>
                <w:rFonts w:ascii="Times New Roman" w:hAnsi="Times New Roman" w:cs="Times New Roman"/>
                <w:sz w:val="20"/>
              </w:rPr>
            </w:pPr>
            <w:r>
              <w:rPr>
                <w:rFonts w:ascii="Times New Roman" w:hAnsi="Times New Roman" w:cs="Times New Roman"/>
                <w:sz w:val="20"/>
              </w:rPr>
              <w:t xml:space="preserve">2024 г. – 52 947,4 тыс. руб. </w:t>
            </w:r>
          </w:p>
          <w:p w14:paraId="0427D57F" w14:textId="77777777" w:rsidR="00BE294E" w:rsidRDefault="00BE294E" w:rsidP="00683447">
            <w:pPr>
              <w:pStyle w:val="ConsPlusNormal"/>
              <w:rPr>
                <w:rFonts w:ascii="Times New Roman" w:hAnsi="Times New Roman" w:cs="Times New Roman"/>
                <w:sz w:val="20"/>
              </w:rPr>
            </w:pPr>
          </w:p>
          <w:p w14:paraId="07362349"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в том числе:</w:t>
            </w:r>
          </w:p>
          <w:p w14:paraId="42F45932"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 xml:space="preserve">из бюджета Санкт-Петербурга – 301234,1 тыс. руб., </w:t>
            </w:r>
          </w:p>
          <w:p w14:paraId="330EBD6A"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в том числе по годам реализации:</w:t>
            </w:r>
          </w:p>
          <w:p w14:paraId="578554B6"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2019 г. – 48951,2 тыс. руб.,</w:t>
            </w:r>
          </w:p>
          <w:p w14:paraId="310FB5B7"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2020 г. – 48635,0 тыс. руб.,</w:t>
            </w:r>
          </w:p>
          <w:p w14:paraId="42BB0107"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2021 г. – 48765,0 тыс. руб.,</w:t>
            </w:r>
          </w:p>
          <w:p w14:paraId="1B233154"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2022 г. – 50325,0 тыс. руб.,</w:t>
            </w:r>
          </w:p>
          <w:p w14:paraId="30281771"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2023 г. – 51610,5 тыс. руб.,</w:t>
            </w:r>
          </w:p>
          <w:p w14:paraId="0D181F2C"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2024 г. – 52947,4 тыс. руб.</w:t>
            </w:r>
          </w:p>
          <w:p w14:paraId="71709BA5"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 xml:space="preserve">из федерального бюджета – 7333,9 тыс. руб., </w:t>
            </w:r>
          </w:p>
          <w:p w14:paraId="080FFFC8"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в том числе по годам реализации:</w:t>
            </w:r>
          </w:p>
          <w:p w14:paraId="68D4526D" w14:textId="77777777" w:rsidR="00683447" w:rsidRPr="00F74F9C"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2019 г. – 7333,9 тыс. руб.</w:t>
            </w:r>
          </w:p>
          <w:p w14:paraId="346B1756" w14:textId="77777777" w:rsidR="00683447" w:rsidRPr="00683447" w:rsidRDefault="00683447" w:rsidP="00683447">
            <w:pPr>
              <w:pStyle w:val="ConsPlusNormal"/>
              <w:rPr>
                <w:rFonts w:ascii="Times New Roman" w:hAnsi="Times New Roman" w:cs="Times New Roman"/>
                <w:sz w:val="20"/>
              </w:rPr>
            </w:pPr>
            <w:r w:rsidRPr="00F74F9C">
              <w:rPr>
                <w:rFonts w:ascii="Times New Roman" w:hAnsi="Times New Roman" w:cs="Times New Roman"/>
                <w:sz w:val="20"/>
              </w:rPr>
              <w:t>из внебюджетных средств – 0 руб.</w:t>
            </w:r>
          </w:p>
        </w:tc>
      </w:tr>
      <w:tr w:rsidR="00EF564B" w:rsidRPr="00B01710" w14:paraId="64AEFB75" w14:textId="77777777" w:rsidTr="00294937">
        <w:trPr>
          <w:cantSplit/>
          <w:trHeight w:val="20"/>
        </w:trPr>
        <w:tc>
          <w:tcPr>
            <w:tcW w:w="426" w:type="dxa"/>
          </w:tcPr>
          <w:p w14:paraId="22492030" w14:textId="77777777" w:rsidR="00EF564B" w:rsidRPr="00B01710" w:rsidRDefault="00294937" w:rsidP="00B01710">
            <w:pPr>
              <w:pStyle w:val="ConsPlusNormal"/>
              <w:rPr>
                <w:rFonts w:ascii="Times New Roman" w:hAnsi="Times New Roman" w:cs="Times New Roman"/>
                <w:sz w:val="20"/>
              </w:rPr>
            </w:pPr>
            <w:r>
              <w:rPr>
                <w:rFonts w:ascii="Times New Roman" w:hAnsi="Times New Roman" w:cs="Times New Roman"/>
                <w:sz w:val="20"/>
              </w:rPr>
              <w:lastRenderedPageBreak/>
              <w:t>10</w:t>
            </w:r>
          </w:p>
        </w:tc>
        <w:tc>
          <w:tcPr>
            <w:tcW w:w="1843" w:type="dxa"/>
          </w:tcPr>
          <w:p w14:paraId="6A649BB0" w14:textId="77777777" w:rsidR="00EF564B" w:rsidRPr="00B01710" w:rsidRDefault="00294937" w:rsidP="00B01710">
            <w:pPr>
              <w:pStyle w:val="ConsPlusNormal"/>
              <w:rPr>
                <w:rFonts w:ascii="Times New Roman" w:hAnsi="Times New Roman" w:cs="Times New Roman"/>
                <w:sz w:val="20"/>
              </w:rPr>
            </w:pPr>
            <w:r w:rsidRPr="00294937">
              <w:rPr>
                <w:rFonts w:ascii="Times New Roman" w:hAnsi="Times New Roman" w:cs="Times New Roman"/>
                <w:sz w:val="20"/>
              </w:rPr>
              <w:t>Ожидаемые результаты реализации государственной программы</w:t>
            </w:r>
          </w:p>
        </w:tc>
        <w:tc>
          <w:tcPr>
            <w:tcW w:w="7222" w:type="dxa"/>
          </w:tcPr>
          <w:p w14:paraId="30B5AF5E" w14:textId="77777777" w:rsid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Повышение уровня социализации граждан, проживающих в Санкт-Петербурге, </w:t>
            </w:r>
          </w:p>
          <w:p w14:paraId="4515695D"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в том числе молодежи, в современном обществе;</w:t>
            </w:r>
          </w:p>
          <w:p w14:paraId="6177E1CF"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повышение возможностей для эффективной самореализации граждан, проживающих в Санкт-Петербурге, в том числе молодежи, в современном обществе;</w:t>
            </w:r>
          </w:p>
          <w:p w14:paraId="4F1EB7E9"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рост патриотического сознания граждан, проживающих в Санкт-Петербурге;</w:t>
            </w:r>
          </w:p>
          <w:p w14:paraId="68824D31" w14:textId="77777777" w:rsid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снижение социальной напряженности между гражданами, проживающими </w:t>
            </w:r>
          </w:p>
          <w:p w14:paraId="69D8520D"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в Санкт-Петербурге, и иностранными трудовыми мигрантами, сокращение рисков экстремистских проявлений;</w:t>
            </w:r>
          </w:p>
          <w:p w14:paraId="2AD0A33A"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укрепление гражданского единства и гармонизация межнациональных отношений на основе ценностей многонационального российского общества;</w:t>
            </w:r>
          </w:p>
          <w:p w14:paraId="2112AE21" w14:textId="77777777" w:rsidR="00EF564B" w:rsidRPr="00B01710"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обеспечение стабильно высокого качества информирования граждан, проживающих в Санкт-Петербурге, о деятельности исполнительных органов государственной власти Санкт-Петербурга и удовлетворенность получением гражданами, проживающими в Санкт-Петербурге, социально значимой информации</w:t>
            </w:r>
          </w:p>
        </w:tc>
      </w:tr>
    </w:tbl>
    <w:p w14:paraId="27F19EAF" w14:textId="77777777" w:rsidR="00EF564B" w:rsidRPr="007B4306" w:rsidRDefault="00EF564B" w:rsidP="00B01710">
      <w:pPr>
        <w:pStyle w:val="ConsPlusNormal"/>
        <w:ind w:firstLine="851"/>
        <w:jc w:val="both"/>
        <w:rPr>
          <w:rFonts w:ascii="Times New Roman" w:hAnsi="Times New Roman" w:cs="Times New Roman"/>
          <w:sz w:val="24"/>
          <w:szCs w:val="24"/>
        </w:rPr>
      </w:pPr>
    </w:p>
    <w:p w14:paraId="7B61579E" w14:textId="77777777" w:rsidR="006A1310" w:rsidRPr="00E80763" w:rsidRDefault="006A1310" w:rsidP="00B01710">
      <w:pPr>
        <w:pStyle w:val="ConsPlusNormal"/>
        <w:jc w:val="center"/>
        <w:rPr>
          <w:rFonts w:ascii="Times New Roman" w:hAnsi="Times New Roman" w:cs="Times New Roman"/>
          <w:b/>
          <w:sz w:val="24"/>
          <w:szCs w:val="24"/>
        </w:rPr>
      </w:pPr>
      <w:r w:rsidRPr="00E80763">
        <w:rPr>
          <w:rFonts w:ascii="Times New Roman" w:hAnsi="Times New Roman" w:cs="Times New Roman"/>
          <w:b/>
          <w:sz w:val="24"/>
          <w:szCs w:val="24"/>
        </w:rPr>
        <w:t>2. Характеристика текущего состояния сферы развития</w:t>
      </w:r>
    </w:p>
    <w:p w14:paraId="606B4381" w14:textId="77777777" w:rsidR="006A1310" w:rsidRPr="00E80763" w:rsidRDefault="006A1310" w:rsidP="00B01710">
      <w:pPr>
        <w:pStyle w:val="ConsPlusNormal"/>
        <w:jc w:val="center"/>
        <w:rPr>
          <w:rFonts w:ascii="Times New Roman" w:hAnsi="Times New Roman" w:cs="Times New Roman"/>
          <w:b/>
          <w:sz w:val="24"/>
          <w:szCs w:val="24"/>
        </w:rPr>
      </w:pPr>
      <w:r w:rsidRPr="00E80763">
        <w:rPr>
          <w:rFonts w:ascii="Times New Roman" w:hAnsi="Times New Roman" w:cs="Times New Roman"/>
          <w:b/>
          <w:sz w:val="24"/>
          <w:szCs w:val="24"/>
        </w:rPr>
        <w:t>гражданского общества в Санкт-Петербурге</w:t>
      </w:r>
      <w:r w:rsidR="00604BAD" w:rsidRPr="00E80763">
        <w:rPr>
          <w:rFonts w:ascii="Times New Roman" w:hAnsi="Times New Roman" w:cs="Times New Roman"/>
          <w:b/>
          <w:sz w:val="24"/>
          <w:szCs w:val="24"/>
        </w:rPr>
        <w:t xml:space="preserve"> </w:t>
      </w:r>
      <w:r w:rsidRPr="00E80763">
        <w:rPr>
          <w:rFonts w:ascii="Times New Roman" w:hAnsi="Times New Roman" w:cs="Times New Roman"/>
          <w:b/>
          <w:sz w:val="24"/>
          <w:szCs w:val="24"/>
        </w:rPr>
        <w:t>с указанием основных проблем</w:t>
      </w:r>
    </w:p>
    <w:p w14:paraId="0E09967D" w14:textId="77777777" w:rsidR="006A1310" w:rsidRPr="00E80763" w:rsidRDefault="006A1310" w:rsidP="00B01710">
      <w:pPr>
        <w:pStyle w:val="ConsPlusNormal"/>
        <w:ind w:firstLine="851"/>
        <w:jc w:val="both"/>
        <w:rPr>
          <w:rFonts w:ascii="Times New Roman" w:hAnsi="Times New Roman" w:cs="Times New Roman"/>
          <w:sz w:val="24"/>
          <w:szCs w:val="24"/>
        </w:rPr>
      </w:pPr>
    </w:p>
    <w:p w14:paraId="20DEFF18" w14:textId="77777777" w:rsidR="00F0586C" w:rsidRPr="007B4306" w:rsidRDefault="006A1310" w:rsidP="00B01710">
      <w:pPr>
        <w:pStyle w:val="ConsPlusNormal"/>
        <w:ind w:firstLine="851"/>
        <w:jc w:val="both"/>
        <w:rPr>
          <w:rFonts w:ascii="Times New Roman" w:hAnsi="Times New Roman" w:cs="Times New Roman"/>
          <w:sz w:val="24"/>
          <w:szCs w:val="24"/>
        </w:rPr>
      </w:pPr>
      <w:r w:rsidRPr="00E80763">
        <w:rPr>
          <w:rFonts w:ascii="Times New Roman" w:hAnsi="Times New Roman" w:cs="Times New Roman"/>
          <w:sz w:val="24"/>
          <w:szCs w:val="24"/>
        </w:rPr>
        <w:t>Одной из основных</w:t>
      </w:r>
      <w:r w:rsidRPr="007B4306">
        <w:rPr>
          <w:rFonts w:ascii="Times New Roman" w:hAnsi="Times New Roman" w:cs="Times New Roman"/>
          <w:sz w:val="24"/>
          <w:szCs w:val="24"/>
        </w:rPr>
        <w:t xml:space="preserve"> стратегических задач власти является поддержание социального благопо</w:t>
      </w:r>
      <w:r w:rsidR="00F0586C" w:rsidRPr="007B4306">
        <w:rPr>
          <w:rFonts w:ascii="Times New Roman" w:hAnsi="Times New Roman" w:cs="Times New Roman"/>
          <w:sz w:val="24"/>
          <w:szCs w:val="24"/>
        </w:rPr>
        <w:t>лучия и общественного согласия.</w:t>
      </w:r>
    </w:p>
    <w:p w14:paraId="25ED12B6" w14:textId="642908CA"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Население Санкт-Петербурга является многонациональным </w:t>
      </w:r>
      <w:r w:rsidR="007F44C2">
        <w:rPr>
          <w:rFonts w:ascii="Times New Roman" w:hAnsi="Times New Roman" w:cs="Times New Roman"/>
          <w:sz w:val="24"/>
          <w:szCs w:val="24"/>
        </w:rPr>
        <w:br/>
      </w:r>
      <w:r w:rsidRPr="007B4306">
        <w:rPr>
          <w:rFonts w:ascii="Times New Roman" w:hAnsi="Times New Roman" w:cs="Times New Roman"/>
          <w:sz w:val="24"/>
          <w:szCs w:val="24"/>
        </w:rPr>
        <w:t>и высокообразованным, город всегда в своем развитии придерживался общепризнанных мировых ценностей развития общества. В настоящее время в Санкт-Петербурге сформировано достаточно развитое гражданское общество.</w:t>
      </w:r>
    </w:p>
    <w:p w14:paraId="12F3A58A"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Государственная программа, призванная создать условия для обеспечения общественного согласия в Санкт-Петербурге, представляет собой совокупность мер </w:t>
      </w:r>
      <w:r w:rsidR="007B4306">
        <w:rPr>
          <w:rFonts w:ascii="Times New Roman" w:hAnsi="Times New Roman" w:cs="Times New Roman"/>
          <w:sz w:val="24"/>
          <w:szCs w:val="24"/>
        </w:rPr>
        <w:br/>
      </w:r>
      <w:r w:rsidRPr="007B4306">
        <w:rPr>
          <w:rFonts w:ascii="Times New Roman" w:hAnsi="Times New Roman" w:cs="Times New Roman"/>
          <w:sz w:val="24"/>
          <w:szCs w:val="24"/>
        </w:rPr>
        <w:t>и факторов, способных обеспечить позитивное общественное мнение и положительный идеологический настрой жителей Санкт-Петербурга.</w:t>
      </w:r>
    </w:p>
    <w:p w14:paraId="2822554F" w14:textId="77777777" w:rsidR="008E1A1F"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Реализация государственной программы осуществляется в нескольких сферах социально-экономического развития Санкт-Петербурга: </w:t>
      </w:r>
    </w:p>
    <w:p w14:paraId="482F77B0" w14:textId="77777777" w:rsidR="004A45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в сфере молодежной политики</w:t>
      </w:r>
      <w:r w:rsidR="008E1A1F" w:rsidRPr="007B4306">
        <w:rPr>
          <w:rFonts w:ascii="Times New Roman" w:hAnsi="Times New Roman" w:cs="Times New Roman"/>
          <w:sz w:val="24"/>
          <w:szCs w:val="24"/>
        </w:rPr>
        <w:t xml:space="preserve"> </w:t>
      </w:r>
      <w:r w:rsidRPr="007B4306">
        <w:rPr>
          <w:rFonts w:ascii="Times New Roman" w:hAnsi="Times New Roman" w:cs="Times New Roman"/>
          <w:sz w:val="24"/>
          <w:szCs w:val="24"/>
        </w:rPr>
        <w:t xml:space="preserve">с акцентом на становление подрастающего поколения и формирование у молодежи правильных ценностных ориентиров; </w:t>
      </w:r>
    </w:p>
    <w:p w14:paraId="600F796C" w14:textId="77777777" w:rsidR="008E1A1F"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в реализации патриотического воспитания граждан;</w:t>
      </w:r>
    </w:p>
    <w:p w14:paraId="4CB1FFF2" w14:textId="77777777" w:rsidR="008E1A1F"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в сфере регулирования миграционных потоков, укрепления гражданского единства и гармонизации межнациональных отношений в Санкт-Петербурге в целях снижения напряженного отношения между жителями города и трудовыми мигрантами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и всплесков недовольных настроений у них. </w:t>
      </w:r>
    </w:p>
    <w:p w14:paraId="63B4CD57" w14:textId="77777777" w:rsidR="006A1310"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А также получает свое воплощение в позиционировании деятельности исполнительных органов государственной власти Санкт-Петербурга в средствах массовой информации, в обеспечении жителей города социально значимой информацией </w:t>
      </w:r>
      <w:r w:rsidR="007B4306">
        <w:rPr>
          <w:rFonts w:ascii="Times New Roman" w:hAnsi="Times New Roman" w:cs="Times New Roman"/>
          <w:sz w:val="24"/>
          <w:szCs w:val="24"/>
        </w:rPr>
        <w:br/>
      </w:r>
      <w:r w:rsidRPr="007B4306">
        <w:rPr>
          <w:rFonts w:ascii="Times New Roman" w:hAnsi="Times New Roman" w:cs="Times New Roman"/>
          <w:sz w:val="24"/>
          <w:szCs w:val="24"/>
        </w:rPr>
        <w:t>и в позиционировании Санкт-Петербурга на региональном, федеральном и международном уровнях.</w:t>
      </w:r>
    </w:p>
    <w:p w14:paraId="2A36680F"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Государственную политику в сфере реализации молодежной политики </w:t>
      </w:r>
      <w:r w:rsidR="001A5D80" w:rsidRPr="007B4306">
        <w:rPr>
          <w:rFonts w:ascii="Times New Roman" w:hAnsi="Times New Roman" w:cs="Times New Roman"/>
          <w:sz w:val="24"/>
          <w:szCs w:val="24"/>
        </w:rPr>
        <w:br/>
      </w:r>
      <w:r w:rsidRPr="007B4306">
        <w:rPr>
          <w:rFonts w:ascii="Times New Roman" w:hAnsi="Times New Roman" w:cs="Times New Roman"/>
          <w:sz w:val="24"/>
          <w:szCs w:val="24"/>
        </w:rPr>
        <w:t xml:space="preserve">в Санкт-Петербурге осуществляет КМПВОО, который разрабатывает и реализует мероприятия для успешной социализации и самореализации </w:t>
      </w:r>
      <w:r w:rsidR="00E01D7C">
        <w:rPr>
          <w:rFonts w:ascii="Times New Roman" w:hAnsi="Times New Roman" w:cs="Times New Roman"/>
          <w:sz w:val="24"/>
          <w:szCs w:val="24"/>
        </w:rPr>
        <w:t xml:space="preserve">граждан, </w:t>
      </w:r>
      <w:r w:rsidR="00E01D7C" w:rsidRPr="00E01D7C">
        <w:rPr>
          <w:rFonts w:ascii="Times New Roman" w:hAnsi="Times New Roman" w:cs="Times New Roman"/>
          <w:sz w:val="24"/>
          <w:szCs w:val="24"/>
        </w:rPr>
        <w:t xml:space="preserve">проживающих </w:t>
      </w:r>
      <w:r w:rsidR="00E01D7C">
        <w:rPr>
          <w:rFonts w:ascii="Times New Roman" w:hAnsi="Times New Roman" w:cs="Times New Roman"/>
          <w:sz w:val="24"/>
          <w:szCs w:val="24"/>
        </w:rPr>
        <w:br/>
      </w:r>
      <w:r w:rsidR="00E01D7C" w:rsidRPr="00E01D7C">
        <w:rPr>
          <w:rFonts w:ascii="Times New Roman" w:hAnsi="Times New Roman" w:cs="Times New Roman"/>
          <w:sz w:val="24"/>
          <w:szCs w:val="24"/>
        </w:rPr>
        <w:t>в Санкт-Петербурге, в том числе молодежи, в современном обществе.</w:t>
      </w:r>
    </w:p>
    <w:p w14:paraId="0442DF0B"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В соответствии с </w:t>
      </w:r>
      <w:hyperlink r:id="rId22" w:history="1">
        <w:r w:rsidRPr="007B4306">
          <w:rPr>
            <w:rFonts w:ascii="Times New Roman" w:hAnsi="Times New Roman" w:cs="Times New Roman"/>
            <w:sz w:val="24"/>
            <w:szCs w:val="24"/>
          </w:rPr>
          <w:t>Законом</w:t>
        </w:r>
      </w:hyperlink>
      <w:r w:rsidRPr="007B4306">
        <w:rPr>
          <w:rFonts w:ascii="Times New Roman" w:hAnsi="Times New Roman" w:cs="Times New Roman"/>
          <w:sz w:val="24"/>
          <w:szCs w:val="24"/>
        </w:rPr>
        <w:t xml:space="preserve"> Санкт-Петербурга </w:t>
      </w:r>
      <w:r w:rsidR="00F0586C" w:rsidRPr="007B4306">
        <w:rPr>
          <w:rFonts w:ascii="Times New Roman" w:hAnsi="Times New Roman" w:cs="Times New Roman"/>
          <w:sz w:val="24"/>
          <w:szCs w:val="24"/>
        </w:rPr>
        <w:t>№</w:t>
      </w:r>
      <w:r w:rsidRPr="007B4306">
        <w:rPr>
          <w:rFonts w:ascii="Times New Roman" w:hAnsi="Times New Roman" w:cs="Times New Roman"/>
          <w:sz w:val="24"/>
          <w:szCs w:val="24"/>
        </w:rPr>
        <w:t xml:space="preserve"> 425-62 молодежь </w:t>
      </w:r>
      <w:r w:rsidR="00A73E89">
        <w:rPr>
          <w:rFonts w:ascii="Times New Roman" w:hAnsi="Times New Roman" w:cs="Times New Roman"/>
          <w:sz w:val="24"/>
          <w:szCs w:val="24"/>
        </w:rPr>
        <w:t>–</w:t>
      </w:r>
      <w:r w:rsidRPr="007B4306">
        <w:rPr>
          <w:rFonts w:ascii="Times New Roman" w:hAnsi="Times New Roman" w:cs="Times New Roman"/>
          <w:sz w:val="24"/>
          <w:szCs w:val="24"/>
        </w:rPr>
        <w:t xml:space="preserve"> это</w:t>
      </w:r>
      <w:r w:rsidR="00A73E89">
        <w:rPr>
          <w:rFonts w:ascii="Times New Roman" w:hAnsi="Times New Roman" w:cs="Times New Roman"/>
          <w:sz w:val="24"/>
          <w:szCs w:val="24"/>
        </w:rPr>
        <w:t xml:space="preserve"> </w:t>
      </w:r>
      <w:r w:rsidRPr="007B4306">
        <w:rPr>
          <w:rFonts w:ascii="Times New Roman" w:hAnsi="Times New Roman" w:cs="Times New Roman"/>
          <w:sz w:val="24"/>
          <w:szCs w:val="24"/>
        </w:rPr>
        <w:t xml:space="preserve">граждане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от 14 до 30 лет, проживающие на территории Санкт-Петербурга. По данным </w:t>
      </w:r>
      <w:r w:rsidR="00A73E89">
        <w:rPr>
          <w:rFonts w:ascii="Times New Roman" w:hAnsi="Times New Roman" w:cs="Times New Roman"/>
          <w:sz w:val="24"/>
          <w:szCs w:val="24"/>
        </w:rPr>
        <w:t>на</w:t>
      </w:r>
      <w:r w:rsidRPr="007B4306">
        <w:rPr>
          <w:rFonts w:ascii="Times New Roman" w:hAnsi="Times New Roman" w:cs="Times New Roman"/>
          <w:sz w:val="24"/>
          <w:szCs w:val="24"/>
        </w:rPr>
        <w:t xml:space="preserve"> январь </w:t>
      </w:r>
      <w:r w:rsidR="007B4306">
        <w:rPr>
          <w:rFonts w:ascii="Times New Roman" w:hAnsi="Times New Roman" w:cs="Times New Roman"/>
          <w:sz w:val="24"/>
          <w:szCs w:val="24"/>
        </w:rPr>
        <w:br/>
      </w:r>
      <w:r w:rsidRPr="007B4306">
        <w:rPr>
          <w:rFonts w:ascii="Times New Roman" w:hAnsi="Times New Roman" w:cs="Times New Roman"/>
          <w:sz w:val="24"/>
          <w:szCs w:val="24"/>
        </w:rPr>
        <w:t>201</w:t>
      </w:r>
      <w:r w:rsidR="00A73E89">
        <w:rPr>
          <w:rFonts w:ascii="Times New Roman" w:hAnsi="Times New Roman" w:cs="Times New Roman"/>
          <w:sz w:val="24"/>
          <w:szCs w:val="24"/>
        </w:rPr>
        <w:t>9</w:t>
      </w:r>
      <w:r w:rsidRPr="007B4306">
        <w:rPr>
          <w:rFonts w:ascii="Times New Roman" w:hAnsi="Times New Roman" w:cs="Times New Roman"/>
          <w:sz w:val="24"/>
          <w:szCs w:val="24"/>
        </w:rPr>
        <w:t xml:space="preserve"> года в Санкт-Петербурге проживает более 1</w:t>
      </w:r>
      <w:r w:rsidR="00C95B39">
        <w:rPr>
          <w:rFonts w:ascii="Times New Roman" w:hAnsi="Times New Roman" w:cs="Times New Roman"/>
          <w:sz w:val="24"/>
          <w:szCs w:val="24"/>
        </w:rPr>
        <w:t>0</w:t>
      </w:r>
      <w:r w:rsidR="00A73E89">
        <w:rPr>
          <w:rFonts w:ascii="Times New Roman" w:hAnsi="Times New Roman" w:cs="Times New Roman"/>
          <w:sz w:val="24"/>
          <w:szCs w:val="24"/>
        </w:rPr>
        <w:t>26</w:t>
      </w:r>
      <w:r w:rsidRPr="007B4306">
        <w:rPr>
          <w:rFonts w:ascii="Times New Roman" w:hAnsi="Times New Roman" w:cs="Times New Roman"/>
          <w:sz w:val="24"/>
          <w:szCs w:val="24"/>
        </w:rPr>
        <w:t xml:space="preserve"> тыс</w:t>
      </w:r>
      <w:r w:rsidR="00C95B39">
        <w:rPr>
          <w:rFonts w:ascii="Times New Roman" w:hAnsi="Times New Roman" w:cs="Times New Roman"/>
          <w:sz w:val="24"/>
          <w:szCs w:val="24"/>
        </w:rPr>
        <w:t>яч</w:t>
      </w:r>
      <w:r w:rsidRPr="007B4306">
        <w:rPr>
          <w:rFonts w:ascii="Times New Roman" w:hAnsi="Times New Roman" w:cs="Times New Roman"/>
          <w:sz w:val="24"/>
          <w:szCs w:val="24"/>
        </w:rPr>
        <w:t xml:space="preserve"> молодых граждан в возрасте </w:t>
      </w:r>
      <w:r w:rsidR="00C95B39">
        <w:rPr>
          <w:rFonts w:ascii="Times New Roman" w:hAnsi="Times New Roman" w:cs="Times New Roman"/>
          <w:sz w:val="24"/>
          <w:szCs w:val="24"/>
        </w:rPr>
        <w:br/>
      </w:r>
      <w:r w:rsidRPr="007B4306">
        <w:rPr>
          <w:rFonts w:ascii="Times New Roman" w:hAnsi="Times New Roman" w:cs="Times New Roman"/>
          <w:sz w:val="24"/>
          <w:szCs w:val="24"/>
        </w:rPr>
        <w:t xml:space="preserve">от 14 до </w:t>
      </w:r>
      <w:r w:rsidRPr="001E0F6D">
        <w:rPr>
          <w:rFonts w:ascii="Times New Roman" w:hAnsi="Times New Roman" w:cs="Times New Roman"/>
          <w:sz w:val="24"/>
          <w:szCs w:val="24"/>
        </w:rPr>
        <w:t xml:space="preserve">30 лет, что составляет </w:t>
      </w:r>
      <w:r w:rsidR="00A73E89">
        <w:rPr>
          <w:rFonts w:ascii="Times New Roman" w:hAnsi="Times New Roman" w:cs="Times New Roman"/>
          <w:sz w:val="24"/>
          <w:szCs w:val="24"/>
        </w:rPr>
        <w:t>19,</w:t>
      </w:r>
      <w:r w:rsidR="00C95B39">
        <w:rPr>
          <w:rFonts w:ascii="Times New Roman" w:hAnsi="Times New Roman" w:cs="Times New Roman"/>
          <w:sz w:val="24"/>
          <w:szCs w:val="24"/>
        </w:rPr>
        <w:t>1</w:t>
      </w:r>
      <w:r w:rsidRPr="001E0F6D">
        <w:rPr>
          <w:rFonts w:ascii="Times New Roman" w:hAnsi="Times New Roman" w:cs="Times New Roman"/>
          <w:sz w:val="24"/>
          <w:szCs w:val="24"/>
        </w:rPr>
        <w:t xml:space="preserve"> </w:t>
      </w:r>
      <w:r w:rsidR="00192C40">
        <w:rPr>
          <w:rFonts w:ascii="Times New Roman" w:hAnsi="Times New Roman" w:cs="Times New Roman"/>
          <w:sz w:val="24"/>
          <w:szCs w:val="24"/>
        </w:rPr>
        <w:t>процента</w:t>
      </w:r>
      <w:r w:rsidRPr="001E0F6D">
        <w:rPr>
          <w:rFonts w:ascii="Times New Roman" w:hAnsi="Times New Roman" w:cs="Times New Roman"/>
          <w:sz w:val="24"/>
          <w:szCs w:val="24"/>
        </w:rPr>
        <w:t xml:space="preserve"> от общей численности населения. Прогнозное значение на 202</w:t>
      </w:r>
      <w:r w:rsidR="00A73E89">
        <w:rPr>
          <w:rFonts w:ascii="Times New Roman" w:hAnsi="Times New Roman" w:cs="Times New Roman"/>
          <w:sz w:val="24"/>
          <w:szCs w:val="24"/>
        </w:rPr>
        <w:t>4</w:t>
      </w:r>
      <w:r w:rsidRPr="001E0F6D">
        <w:rPr>
          <w:rFonts w:ascii="Times New Roman" w:hAnsi="Times New Roman" w:cs="Times New Roman"/>
          <w:sz w:val="24"/>
          <w:szCs w:val="24"/>
        </w:rPr>
        <w:t xml:space="preserve"> год </w:t>
      </w:r>
      <w:r w:rsidR="0007231D" w:rsidRPr="001E0F6D">
        <w:rPr>
          <w:rFonts w:ascii="Times New Roman" w:hAnsi="Times New Roman" w:cs="Times New Roman"/>
          <w:sz w:val="24"/>
          <w:szCs w:val="24"/>
        </w:rPr>
        <w:t>–</w:t>
      </w:r>
      <w:r w:rsidRPr="001E0F6D">
        <w:rPr>
          <w:rFonts w:ascii="Times New Roman" w:hAnsi="Times New Roman" w:cs="Times New Roman"/>
          <w:sz w:val="24"/>
          <w:szCs w:val="24"/>
        </w:rPr>
        <w:t xml:space="preserve"> </w:t>
      </w:r>
      <w:r w:rsidR="00A73E89">
        <w:rPr>
          <w:rFonts w:ascii="Times New Roman" w:hAnsi="Times New Roman" w:cs="Times New Roman"/>
          <w:sz w:val="24"/>
          <w:szCs w:val="24"/>
        </w:rPr>
        <w:t>764,1</w:t>
      </w:r>
      <w:r w:rsidRPr="001E0F6D">
        <w:rPr>
          <w:rFonts w:ascii="Times New Roman" w:hAnsi="Times New Roman" w:cs="Times New Roman"/>
          <w:sz w:val="24"/>
          <w:szCs w:val="24"/>
        </w:rPr>
        <w:t xml:space="preserve"> тыс</w:t>
      </w:r>
      <w:r w:rsidR="00C95B39">
        <w:rPr>
          <w:rFonts w:ascii="Times New Roman" w:hAnsi="Times New Roman" w:cs="Times New Roman"/>
          <w:sz w:val="24"/>
          <w:szCs w:val="24"/>
        </w:rPr>
        <w:t>яч</w:t>
      </w:r>
      <w:r w:rsidRPr="001E0F6D">
        <w:rPr>
          <w:rFonts w:ascii="Times New Roman" w:hAnsi="Times New Roman" w:cs="Times New Roman"/>
          <w:sz w:val="24"/>
          <w:szCs w:val="24"/>
        </w:rPr>
        <w:t xml:space="preserve"> человек, что составит </w:t>
      </w:r>
      <w:r w:rsidR="00E15321">
        <w:rPr>
          <w:rFonts w:ascii="Times New Roman" w:hAnsi="Times New Roman" w:cs="Times New Roman"/>
          <w:sz w:val="24"/>
          <w:szCs w:val="24"/>
        </w:rPr>
        <w:t>13,7</w:t>
      </w:r>
      <w:r w:rsidRPr="001E0F6D">
        <w:rPr>
          <w:rFonts w:ascii="Times New Roman" w:hAnsi="Times New Roman" w:cs="Times New Roman"/>
          <w:sz w:val="24"/>
          <w:szCs w:val="24"/>
        </w:rPr>
        <w:t xml:space="preserve"> </w:t>
      </w:r>
      <w:r w:rsidR="00192C40">
        <w:rPr>
          <w:rFonts w:ascii="Times New Roman" w:hAnsi="Times New Roman" w:cs="Times New Roman"/>
          <w:sz w:val="24"/>
          <w:szCs w:val="24"/>
        </w:rPr>
        <w:t>процента</w:t>
      </w:r>
      <w:r w:rsidRPr="001E0F6D">
        <w:rPr>
          <w:rFonts w:ascii="Times New Roman" w:hAnsi="Times New Roman" w:cs="Times New Roman"/>
          <w:sz w:val="24"/>
          <w:szCs w:val="24"/>
        </w:rPr>
        <w:t xml:space="preserve"> от общей численности населения Санкт-Петербурга.</w:t>
      </w:r>
    </w:p>
    <w:p w14:paraId="14736970"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Безусловно, для того чтобы максимально эффективно охватить такую </w:t>
      </w:r>
      <w:r w:rsidRPr="007B4306">
        <w:rPr>
          <w:rFonts w:ascii="Times New Roman" w:hAnsi="Times New Roman" w:cs="Times New Roman"/>
          <w:sz w:val="24"/>
          <w:szCs w:val="24"/>
        </w:rPr>
        <w:lastRenderedPageBreak/>
        <w:t xml:space="preserve">многочисленную категорию, необходимо выстраивание на городском уровне системного взаимодействия </w:t>
      </w:r>
      <w:r w:rsidR="008E1A1F" w:rsidRPr="007B4306">
        <w:rPr>
          <w:rFonts w:ascii="Times New Roman" w:hAnsi="Times New Roman" w:cs="Times New Roman"/>
          <w:sz w:val="24"/>
          <w:szCs w:val="24"/>
        </w:rPr>
        <w:t xml:space="preserve">различных субъектов: профильных </w:t>
      </w:r>
      <w:r w:rsidRPr="007B4306">
        <w:rPr>
          <w:rFonts w:ascii="Times New Roman" w:hAnsi="Times New Roman" w:cs="Times New Roman"/>
          <w:sz w:val="24"/>
          <w:szCs w:val="24"/>
        </w:rPr>
        <w:t xml:space="preserve">исполнительных органов государственной власти, государственных учреждений, негосударственных организаций </w:t>
      </w:r>
      <w:r w:rsidR="007B4306">
        <w:rPr>
          <w:rFonts w:ascii="Times New Roman" w:hAnsi="Times New Roman" w:cs="Times New Roman"/>
          <w:sz w:val="24"/>
          <w:szCs w:val="24"/>
        </w:rPr>
        <w:br/>
      </w:r>
      <w:r w:rsidRPr="007B4306">
        <w:rPr>
          <w:rFonts w:ascii="Times New Roman" w:hAnsi="Times New Roman" w:cs="Times New Roman"/>
          <w:sz w:val="24"/>
          <w:szCs w:val="24"/>
        </w:rPr>
        <w:t>и общественных объединений.</w:t>
      </w:r>
    </w:p>
    <w:p w14:paraId="2AA0A942"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В настоящее время федеральные эксперты выделяют следующие общероссийские тенденции, устойчивое развитие которых прогнозируется в ближайшем будущем:</w:t>
      </w:r>
    </w:p>
    <w:p w14:paraId="708A0BF6"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резкое сокращение в Российской Федерации численности молодежи </w:t>
      </w:r>
      <w:r w:rsidR="007B4306">
        <w:rPr>
          <w:rFonts w:ascii="Times New Roman" w:hAnsi="Times New Roman" w:cs="Times New Roman"/>
          <w:sz w:val="24"/>
          <w:szCs w:val="24"/>
        </w:rPr>
        <w:br/>
      </w:r>
      <w:r w:rsidRPr="007B4306">
        <w:rPr>
          <w:rFonts w:ascii="Times New Roman" w:hAnsi="Times New Roman" w:cs="Times New Roman"/>
          <w:sz w:val="24"/>
          <w:szCs w:val="24"/>
        </w:rPr>
        <w:t>в возрасте от 23 до 30 лет</w:t>
      </w:r>
      <w:r w:rsidR="00180BB7">
        <w:rPr>
          <w:rFonts w:ascii="Times New Roman" w:hAnsi="Times New Roman" w:cs="Times New Roman"/>
          <w:sz w:val="24"/>
          <w:szCs w:val="24"/>
        </w:rPr>
        <w:t xml:space="preserve"> </w:t>
      </w:r>
      <w:r w:rsidRPr="007B4306">
        <w:rPr>
          <w:rFonts w:ascii="Times New Roman" w:hAnsi="Times New Roman" w:cs="Times New Roman"/>
          <w:sz w:val="24"/>
          <w:szCs w:val="24"/>
        </w:rPr>
        <w:t>19,</w:t>
      </w:r>
      <w:r w:rsidR="00C95B39">
        <w:rPr>
          <w:rFonts w:ascii="Times New Roman" w:hAnsi="Times New Roman" w:cs="Times New Roman"/>
          <w:sz w:val="24"/>
          <w:szCs w:val="24"/>
        </w:rPr>
        <w:t>7</w:t>
      </w:r>
      <w:r w:rsidRPr="007B4306">
        <w:rPr>
          <w:rFonts w:ascii="Times New Roman" w:hAnsi="Times New Roman" w:cs="Times New Roman"/>
          <w:sz w:val="24"/>
          <w:szCs w:val="24"/>
        </w:rPr>
        <w:t xml:space="preserve"> млн человек (2014 год) до 13,9 млн человек (2035 год) почти на 6 млн человек (или на 29,2 </w:t>
      </w:r>
      <w:r w:rsidR="00192C40">
        <w:rPr>
          <w:rFonts w:ascii="Times New Roman" w:hAnsi="Times New Roman" w:cs="Times New Roman"/>
          <w:sz w:val="24"/>
          <w:szCs w:val="24"/>
        </w:rPr>
        <w:t>процента</w:t>
      </w:r>
      <w:r w:rsidRPr="007B4306">
        <w:rPr>
          <w:rFonts w:ascii="Times New Roman" w:hAnsi="Times New Roman" w:cs="Times New Roman"/>
          <w:sz w:val="24"/>
          <w:szCs w:val="24"/>
        </w:rPr>
        <w:t xml:space="preserve">). При этом продолжится концентрация молодых людей в наиболее активных экономических центрах России (Москва, Санкт-Петербург, крупные административные центры субъектов Российской Федерации). Данная тенденция обязывает органы государственной власти не только увеличивать охват молодых людей мероприятиями целевых программ, но и еще более активно и индивидуально подходить </w:t>
      </w:r>
      <w:r w:rsidR="00C95B39">
        <w:rPr>
          <w:rFonts w:ascii="Times New Roman" w:hAnsi="Times New Roman" w:cs="Times New Roman"/>
          <w:sz w:val="24"/>
          <w:szCs w:val="24"/>
        </w:rPr>
        <w:br/>
      </w:r>
      <w:r w:rsidRPr="007B4306">
        <w:rPr>
          <w:rFonts w:ascii="Times New Roman" w:hAnsi="Times New Roman" w:cs="Times New Roman"/>
          <w:sz w:val="24"/>
          <w:szCs w:val="24"/>
        </w:rPr>
        <w:t xml:space="preserve">к развитию каждого молодого человека: его личностных, общественных и экономических качеств и навыков </w:t>
      </w:r>
      <w:r w:rsidR="00180BB7">
        <w:rPr>
          <w:rFonts w:ascii="Times New Roman" w:hAnsi="Times New Roman" w:cs="Times New Roman"/>
          <w:sz w:val="24"/>
          <w:szCs w:val="24"/>
        </w:rPr>
        <w:t>–</w:t>
      </w:r>
      <w:r w:rsidR="00F0586C" w:rsidRPr="007B4306">
        <w:rPr>
          <w:rFonts w:ascii="Times New Roman" w:hAnsi="Times New Roman" w:cs="Times New Roman"/>
          <w:sz w:val="24"/>
          <w:szCs w:val="24"/>
        </w:rPr>
        <w:t xml:space="preserve"> формирование так называемого «</w:t>
      </w:r>
      <w:r w:rsidRPr="007B4306">
        <w:rPr>
          <w:rFonts w:ascii="Times New Roman" w:hAnsi="Times New Roman" w:cs="Times New Roman"/>
          <w:sz w:val="24"/>
          <w:szCs w:val="24"/>
        </w:rPr>
        <w:t>человеческого</w:t>
      </w:r>
      <w:r w:rsidR="00F0586C" w:rsidRPr="007B4306">
        <w:rPr>
          <w:rFonts w:ascii="Times New Roman" w:hAnsi="Times New Roman" w:cs="Times New Roman"/>
          <w:sz w:val="24"/>
          <w:szCs w:val="24"/>
        </w:rPr>
        <w:t xml:space="preserve"> капитала»</w:t>
      </w:r>
      <w:r w:rsidRPr="007B4306">
        <w:rPr>
          <w:rFonts w:ascii="Times New Roman" w:hAnsi="Times New Roman" w:cs="Times New Roman"/>
          <w:sz w:val="24"/>
          <w:szCs w:val="24"/>
        </w:rPr>
        <w:t xml:space="preserve">. Формирование образованного, социально и экономически активного, воспитанного в духе традиционных для российской культуры ценностей, патриотичного молодого человека </w:t>
      </w:r>
      <w:r w:rsidR="00C95B39">
        <w:rPr>
          <w:rFonts w:ascii="Times New Roman" w:hAnsi="Times New Roman" w:cs="Times New Roman"/>
          <w:sz w:val="24"/>
          <w:szCs w:val="24"/>
        </w:rPr>
        <w:t>–</w:t>
      </w:r>
      <w:r w:rsidRPr="007B4306">
        <w:rPr>
          <w:rFonts w:ascii="Times New Roman" w:hAnsi="Times New Roman" w:cs="Times New Roman"/>
          <w:sz w:val="24"/>
          <w:szCs w:val="24"/>
        </w:rPr>
        <w:t xml:space="preserve"> одна из приоритетных задач государства в ближайшее десятилетие;</w:t>
      </w:r>
    </w:p>
    <w:p w14:paraId="7AF9C50A"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трудности социализации молодого поколения. Молодежь </w:t>
      </w:r>
      <w:r w:rsidR="00180BB7">
        <w:rPr>
          <w:rFonts w:ascii="Times New Roman" w:hAnsi="Times New Roman" w:cs="Times New Roman"/>
          <w:sz w:val="24"/>
          <w:szCs w:val="24"/>
        </w:rPr>
        <w:t>–</w:t>
      </w:r>
      <w:r w:rsidRPr="007B4306">
        <w:rPr>
          <w:rFonts w:ascii="Times New Roman" w:hAnsi="Times New Roman" w:cs="Times New Roman"/>
          <w:sz w:val="24"/>
          <w:szCs w:val="24"/>
        </w:rPr>
        <w:t xml:space="preserve"> уникальная часть нашего общества. С одной стороны, это самая мобильная, интеллектуально и экономически активная, здоровая часть населения. Именно молодые люди быстрее приспосабливаются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к новым условиям жизни. В то же время молодые люди в отсутствие четких идеологических установок со стороны государства и общественных институтов испытывают огромные трудности с социализацией в обществе, вовлечением в существующее экономическое, политическое и социокультурное пространство города. И в этом аспекте существует риск вовлечения молодежи в негативные социальные практики: противоправную деятельность, в том числе экстремистского характера, асоциальные явления (алкоголизм, наркомания, тунеядство). Интенсивный рост информационной открытости, возможность доступа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к любой (в том числе запрещенной и противоправной) информации, с одной стороны,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и отсутствие должного контроля за процессами воспитания и социализации молодежи </w:t>
      </w:r>
      <w:r w:rsidR="007B4306">
        <w:rPr>
          <w:rFonts w:ascii="Times New Roman" w:hAnsi="Times New Roman" w:cs="Times New Roman"/>
          <w:sz w:val="24"/>
          <w:szCs w:val="24"/>
        </w:rPr>
        <w:br/>
      </w:r>
      <w:r w:rsidRPr="007B4306">
        <w:rPr>
          <w:rFonts w:ascii="Times New Roman" w:hAnsi="Times New Roman" w:cs="Times New Roman"/>
          <w:sz w:val="24"/>
          <w:szCs w:val="24"/>
        </w:rPr>
        <w:t>со стороны государства и общества, с другой, делают этот риск еще более значимым.</w:t>
      </w:r>
      <w:r w:rsidR="008E1A1F" w:rsidRPr="007B4306">
        <w:rPr>
          <w:rFonts w:ascii="Times New Roman" w:hAnsi="Times New Roman" w:cs="Times New Roman"/>
          <w:sz w:val="24"/>
          <w:szCs w:val="24"/>
        </w:rPr>
        <w:t xml:space="preserve">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С учетом этого необходимо сосредоточить усилия государственных органов на создании условий для реализации творческого и спортивного потенциала молодых людей, </w:t>
      </w:r>
      <w:r w:rsidR="001A5D80" w:rsidRPr="007B4306">
        <w:rPr>
          <w:rFonts w:ascii="Times New Roman" w:hAnsi="Times New Roman" w:cs="Times New Roman"/>
          <w:sz w:val="24"/>
          <w:szCs w:val="24"/>
        </w:rPr>
        <w:br/>
      </w:r>
      <w:r w:rsidRPr="007B4306">
        <w:rPr>
          <w:rFonts w:ascii="Times New Roman" w:hAnsi="Times New Roman" w:cs="Times New Roman"/>
          <w:sz w:val="24"/>
          <w:szCs w:val="24"/>
        </w:rPr>
        <w:t>их культурного роста;</w:t>
      </w:r>
    </w:p>
    <w:p w14:paraId="5B090765"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процессы миграции наиболее активной части молодежи в другие страны. </w:t>
      </w:r>
      <w:r w:rsidR="007B4306">
        <w:rPr>
          <w:rFonts w:ascii="Times New Roman" w:hAnsi="Times New Roman" w:cs="Times New Roman"/>
          <w:sz w:val="24"/>
          <w:szCs w:val="24"/>
        </w:rPr>
        <w:br/>
      </w:r>
      <w:r w:rsidRPr="007B4306">
        <w:rPr>
          <w:rFonts w:ascii="Times New Roman" w:hAnsi="Times New Roman" w:cs="Times New Roman"/>
          <w:sz w:val="24"/>
          <w:szCs w:val="24"/>
        </w:rPr>
        <w:t>В связи с активным развитием рыночной экономики, ее активной глобализацией, а также развитием информационных, коммуникационных и транспортных технологий, постоянной потребностью в высококвалифицированных кадрах все активнее наблюдается тенденция перемещения трудовых ресурсов в крупные экономические центры. Для Ро</w:t>
      </w:r>
      <w:r w:rsidR="00F0586C" w:rsidRPr="007B4306">
        <w:rPr>
          <w:rFonts w:ascii="Times New Roman" w:hAnsi="Times New Roman" w:cs="Times New Roman"/>
          <w:sz w:val="24"/>
          <w:szCs w:val="24"/>
        </w:rPr>
        <w:t>ссии характерен так называемый «западный»</w:t>
      </w:r>
      <w:r w:rsidRPr="007B4306">
        <w:rPr>
          <w:rFonts w:ascii="Times New Roman" w:hAnsi="Times New Roman" w:cs="Times New Roman"/>
          <w:sz w:val="24"/>
          <w:szCs w:val="24"/>
        </w:rPr>
        <w:t xml:space="preserve"> вектор, при котором экономически активное население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в поисках лучших условий труда и качества жизни переезжает в страны Европы, США,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а также в западные регионы страны: Москву, Санкт-Петербург. Естественно, что большую часть этих людей составляет молодежь, так как она мобильна, экономически активна </w:t>
      </w:r>
      <w:r w:rsidR="0045238E" w:rsidRPr="007B4306">
        <w:rPr>
          <w:rFonts w:ascii="Times New Roman" w:hAnsi="Times New Roman" w:cs="Times New Roman"/>
          <w:sz w:val="24"/>
          <w:szCs w:val="24"/>
        </w:rPr>
        <w:br/>
      </w:r>
      <w:r w:rsidRPr="007B4306">
        <w:rPr>
          <w:rFonts w:ascii="Times New Roman" w:hAnsi="Times New Roman" w:cs="Times New Roman"/>
          <w:sz w:val="24"/>
          <w:szCs w:val="24"/>
        </w:rPr>
        <w:t>и готова к быстрой ресоциализации.</w:t>
      </w:r>
    </w:p>
    <w:p w14:paraId="046D83CA"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Снижение негативного влияния указанных тенденций является одной из базовых задач молодежной политики и возможно только путем выстраивания материально-технической и социальной инфраструктуры, на базе которой осуществлялись бы процессы социализации и самоопределения молодых людей, встраивания их в процессы городского развития.</w:t>
      </w:r>
    </w:p>
    <w:p w14:paraId="7865848B"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Это в целом соответствует позиции федеральных экспертов, считающих необходимыми для дальнейшего развития отрасли </w:t>
      </w:r>
      <w:r w:rsidR="00F0586C" w:rsidRPr="007B4306">
        <w:rPr>
          <w:rFonts w:ascii="Times New Roman" w:hAnsi="Times New Roman" w:cs="Times New Roman"/>
          <w:sz w:val="24"/>
          <w:szCs w:val="24"/>
        </w:rPr>
        <w:t>«</w:t>
      </w:r>
      <w:r w:rsidRPr="007B4306">
        <w:rPr>
          <w:rFonts w:ascii="Times New Roman" w:hAnsi="Times New Roman" w:cs="Times New Roman"/>
          <w:sz w:val="24"/>
          <w:szCs w:val="24"/>
        </w:rPr>
        <w:t>Молодежная политика</w:t>
      </w:r>
      <w:r w:rsidR="00F0586C" w:rsidRPr="007B4306">
        <w:rPr>
          <w:rFonts w:ascii="Times New Roman" w:hAnsi="Times New Roman" w:cs="Times New Roman"/>
          <w:sz w:val="24"/>
          <w:szCs w:val="24"/>
        </w:rPr>
        <w:t>»</w:t>
      </w:r>
      <w:r w:rsidRPr="007B4306">
        <w:rPr>
          <w:rFonts w:ascii="Times New Roman" w:hAnsi="Times New Roman" w:cs="Times New Roman"/>
          <w:sz w:val="24"/>
          <w:szCs w:val="24"/>
        </w:rPr>
        <w:t xml:space="preserve"> в ближайшей перспективе следующие элементы:</w:t>
      </w:r>
    </w:p>
    <w:p w14:paraId="699AB01F"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lastRenderedPageBreak/>
        <w:t>нормативная обеспеченность (принятие федерального закона о молодежной политике, государственной программы);</w:t>
      </w:r>
    </w:p>
    <w:p w14:paraId="6E637731"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кадровая обеспеченность отрасли </w:t>
      </w:r>
      <w:r w:rsidR="008E1A1F" w:rsidRPr="007B4306">
        <w:rPr>
          <w:rFonts w:ascii="Times New Roman" w:hAnsi="Times New Roman" w:cs="Times New Roman"/>
          <w:sz w:val="24"/>
          <w:szCs w:val="24"/>
        </w:rPr>
        <w:t xml:space="preserve">соответствующими </w:t>
      </w:r>
      <w:r w:rsidR="00F0586C" w:rsidRPr="007B4306">
        <w:rPr>
          <w:rFonts w:ascii="Times New Roman" w:hAnsi="Times New Roman" w:cs="Times New Roman"/>
          <w:sz w:val="24"/>
          <w:szCs w:val="24"/>
        </w:rPr>
        <w:t>специалистами;</w:t>
      </w:r>
    </w:p>
    <w:p w14:paraId="78E07C26"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инфраструктура отрасли (объекты досуга, быта, самообразования молодежи, в том числе молодежные центры).</w:t>
      </w:r>
    </w:p>
    <w:p w14:paraId="5707A6A1"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Исходя из вышеизложенного прогнозируется, что в ближайшие годы деятельность по реализации молодежной политики будет направлена на преодоление негативного влияния обозначенных выше тенденций:</w:t>
      </w:r>
    </w:p>
    <w:p w14:paraId="5B904CD2"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на развитие </w:t>
      </w:r>
      <w:r w:rsidR="00F0586C" w:rsidRPr="007B4306">
        <w:rPr>
          <w:rFonts w:ascii="Times New Roman" w:hAnsi="Times New Roman" w:cs="Times New Roman"/>
          <w:sz w:val="24"/>
          <w:szCs w:val="24"/>
        </w:rPr>
        <w:t>«</w:t>
      </w:r>
      <w:r w:rsidRPr="007B4306">
        <w:rPr>
          <w:rFonts w:ascii="Times New Roman" w:hAnsi="Times New Roman" w:cs="Times New Roman"/>
          <w:sz w:val="24"/>
          <w:szCs w:val="24"/>
        </w:rPr>
        <w:t>человеческого капитала</w:t>
      </w:r>
      <w:r w:rsidR="00F0586C" w:rsidRPr="007B4306">
        <w:rPr>
          <w:rFonts w:ascii="Times New Roman" w:hAnsi="Times New Roman" w:cs="Times New Roman"/>
          <w:sz w:val="24"/>
          <w:szCs w:val="24"/>
        </w:rPr>
        <w:t>»</w:t>
      </w:r>
      <w:r w:rsidRPr="007B4306">
        <w:rPr>
          <w:rFonts w:ascii="Times New Roman" w:hAnsi="Times New Roman" w:cs="Times New Roman"/>
          <w:sz w:val="24"/>
          <w:szCs w:val="24"/>
        </w:rPr>
        <w:t xml:space="preserve"> мол</w:t>
      </w:r>
      <w:r w:rsidR="00F0586C" w:rsidRPr="007B4306">
        <w:rPr>
          <w:rFonts w:ascii="Times New Roman" w:hAnsi="Times New Roman" w:cs="Times New Roman"/>
          <w:sz w:val="24"/>
          <w:szCs w:val="24"/>
        </w:rPr>
        <w:t>одежи Санкт-Петербурга, страны;</w:t>
      </w:r>
    </w:p>
    <w:p w14:paraId="49E0086D"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на социализацию и самоопределение молодых людей, встраивание </w:t>
      </w:r>
      <w:r w:rsidR="007B4306">
        <w:rPr>
          <w:rFonts w:ascii="Times New Roman" w:hAnsi="Times New Roman" w:cs="Times New Roman"/>
          <w:sz w:val="24"/>
          <w:szCs w:val="24"/>
        </w:rPr>
        <w:br/>
      </w:r>
      <w:r w:rsidRPr="007B4306">
        <w:rPr>
          <w:rFonts w:ascii="Times New Roman" w:hAnsi="Times New Roman" w:cs="Times New Roman"/>
          <w:sz w:val="24"/>
          <w:szCs w:val="24"/>
        </w:rPr>
        <w:t>их в процессы городского развития;</w:t>
      </w:r>
    </w:p>
    <w:p w14:paraId="32B02C45" w14:textId="77777777" w:rsidR="00F0586C"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на содержательное и инф</w:t>
      </w:r>
      <w:r w:rsidR="00F0586C" w:rsidRPr="007B4306">
        <w:rPr>
          <w:rFonts w:ascii="Times New Roman" w:hAnsi="Times New Roman" w:cs="Times New Roman"/>
          <w:sz w:val="24"/>
          <w:szCs w:val="24"/>
        </w:rPr>
        <w:t>раструктурное развитие отрасли.</w:t>
      </w:r>
    </w:p>
    <w:p w14:paraId="2B9F1169" w14:textId="77777777" w:rsidR="00F0586C"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Основным показателем результативности данной политики является привлечение самой молодежи к формированию комплекса молодежных мероприятий, обязательный учет мнения молодых граждан при принятии ключевых решений по вопросам регулирования деятельности в области молодежной политики. Ключевую роль в данном контексте играет выявление и поддержка талантливой и одаренной молодежи и внедрение продуктов ее позитивной деятельности в процесс развития Санкт-Петербурга. С этой целью ежегодно будет реализовываться ряд крупных проектов, направленных на предъявление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и продвижение созидательного потенциала молодежи в общественные, экономические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и политические пространства в интересах инновационного развития города.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Их отличительной особенностью является то, что молодежь </w:t>
      </w:r>
      <w:r w:rsidR="00F0586C" w:rsidRPr="007B4306">
        <w:rPr>
          <w:rFonts w:ascii="Times New Roman" w:hAnsi="Times New Roman" w:cs="Times New Roman"/>
          <w:sz w:val="24"/>
          <w:szCs w:val="24"/>
        </w:rPr>
        <w:t>рассматривается не как обычный «механический»</w:t>
      </w:r>
      <w:r w:rsidRPr="007B4306">
        <w:rPr>
          <w:rFonts w:ascii="Times New Roman" w:hAnsi="Times New Roman" w:cs="Times New Roman"/>
          <w:sz w:val="24"/>
          <w:szCs w:val="24"/>
        </w:rPr>
        <w:t xml:space="preserve"> кластер городского сообщества, а как стратегический ресурс развития территории, который является не только благополучателем, но и исполнителем </w:t>
      </w:r>
      <w:r w:rsidR="0045238E" w:rsidRPr="007B4306">
        <w:rPr>
          <w:rFonts w:ascii="Times New Roman" w:hAnsi="Times New Roman" w:cs="Times New Roman"/>
          <w:sz w:val="24"/>
          <w:szCs w:val="24"/>
        </w:rPr>
        <w:br/>
      </w:r>
      <w:r w:rsidRPr="007B4306">
        <w:rPr>
          <w:rFonts w:ascii="Times New Roman" w:hAnsi="Times New Roman" w:cs="Times New Roman"/>
          <w:sz w:val="24"/>
          <w:szCs w:val="24"/>
        </w:rPr>
        <w:t>и организатором в различных направлениях.</w:t>
      </w:r>
    </w:p>
    <w:p w14:paraId="106BA16B" w14:textId="77777777" w:rsidR="00180BB7" w:rsidRPr="00180BB7" w:rsidRDefault="00180BB7" w:rsidP="00180BB7">
      <w:pPr>
        <w:pStyle w:val="ConsPlusNormal"/>
        <w:ind w:firstLine="851"/>
        <w:jc w:val="both"/>
        <w:rPr>
          <w:rFonts w:ascii="Times New Roman" w:hAnsi="Times New Roman" w:cs="Times New Roman"/>
          <w:sz w:val="24"/>
          <w:szCs w:val="24"/>
        </w:rPr>
      </w:pPr>
      <w:r w:rsidRPr="00180BB7">
        <w:rPr>
          <w:rFonts w:ascii="Times New Roman" w:hAnsi="Times New Roman" w:cs="Times New Roman"/>
          <w:sz w:val="24"/>
          <w:szCs w:val="24"/>
        </w:rPr>
        <w:t>В Санкт-Петербурге работают 32 учреждения по делам молодежи, которые реализуют на своих территориях все направления молодежной политики:</w:t>
      </w:r>
    </w:p>
    <w:p w14:paraId="0C1C4929" w14:textId="77777777" w:rsidR="00180BB7" w:rsidRPr="00180BB7" w:rsidRDefault="00180BB7" w:rsidP="00180BB7">
      <w:pPr>
        <w:pStyle w:val="ConsPlusNormal"/>
        <w:ind w:firstLine="851"/>
        <w:jc w:val="both"/>
        <w:rPr>
          <w:rFonts w:ascii="Times New Roman" w:hAnsi="Times New Roman" w:cs="Times New Roman"/>
          <w:sz w:val="24"/>
          <w:szCs w:val="24"/>
        </w:rPr>
      </w:pPr>
      <w:r w:rsidRPr="00180BB7">
        <w:rPr>
          <w:rFonts w:ascii="Times New Roman" w:hAnsi="Times New Roman" w:cs="Times New Roman"/>
          <w:sz w:val="24"/>
          <w:szCs w:val="24"/>
        </w:rPr>
        <w:t>28 учреждений, находящихся в ведении администраций районов Санкт-Петербурга (в том числе 8 районных домов молодежи</w:t>
      </w:r>
      <w:r w:rsidR="00C95B39">
        <w:rPr>
          <w:rFonts w:ascii="Times New Roman" w:hAnsi="Times New Roman" w:cs="Times New Roman"/>
          <w:sz w:val="24"/>
          <w:szCs w:val="24"/>
        </w:rPr>
        <w:t xml:space="preserve"> (далее – ДМ)</w:t>
      </w:r>
      <w:r w:rsidRPr="00180BB7">
        <w:rPr>
          <w:rFonts w:ascii="Times New Roman" w:hAnsi="Times New Roman" w:cs="Times New Roman"/>
          <w:sz w:val="24"/>
          <w:szCs w:val="24"/>
        </w:rPr>
        <w:t xml:space="preserve">). В их состав входят </w:t>
      </w:r>
      <w:r w:rsidR="00192C40">
        <w:rPr>
          <w:rFonts w:ascii="Times New Roman" w:hAnsi="Times New Roman" w:cs="Times New Roman"/>
          <w:sz w:val="24"/>
          <w:szCs w:val="24"/>
        </w:rPr>
        <w:br/>
      </w:r>
      <w:r w:rsidRPr="00180BB7">
        <w:rPr>
          <w:rFonts w:ascii="Times New Roman" w:hAnsi="Times New Roman" w:cs="Times New Roman"/>
          <w:sz w:val="24"/>
          <w:szCs w:val="24"/>
        </w:rPr>
        <w:t>3</w:t>
      </w:r>
      <w:r>
        <w:rPr>
          <w:rFonts w:ascii="Times New Roman" w:hAnsi="Times New Roman" w:cs="Times New Roman"/>
          <w:sz w:val="24"/>
          <w:szCs w:val="24"/>
        </w:rPr>
        <w:t>34</w:t>
      </w:r>
      <w:r w:rsidRPr="00180BB7">
        <w:rPr>
          <w:rFonts w:ascii="Times New Roman" w:hAnsi="Times New Roman" w:cs="Times New Roman"/>
          <w:sz w:val="24"/>
          <w:szCs w:val="24"/>
        </w:rPr>
        <w:t xml:space="preserve"> подростково-молодежных клубов</w:t>
      </w:r>
      <w:r w:rsidR="00C95B39">
        <w:rPr>
          <w:rFonts w:ascii="Times New Roman" w:hAnsi="Times New Roman" w:cs="Times New Roman"/>
          <w:sz w:val="24"/>
          <w:szCs w:val="24"/>
        </w:rPr>
        <w:t xml:space="preserve"> (далее – ПМК)</w:t>
      </w:r>
      <w:r w:rsidRPr="00180BB7">
        <w:rPr>
          <w:rFonts w:ascii="Times New Roman" w:hAnsi="Times New Roman" w:cs="Times New Roman"/>
          <w:sz w:val="24"/>
          <w:szCs w:val="24"/>
        </w:rPr>
        <w:t xml:space="preserve">, на базе которых работают более </w:t>
      </w:r>
      <w:r w:rsidR="00192C40">
        <w:rPr>
          <w:rFonts w:ascii="Times New Roman" w:hAnsi="Times New Roman" w:cs="Times New Roman"/>
          <w:sz w:val="24"/>
          <w:szCs w:val="24"/>
        </w:rPr>
        <w:br/>
      </w:r>
      <w:r>
        <w:rPr>
          <w:rFonts w:ascii="Times New Roman" w:hAnsi="Times New Roman" w:cs="Times New Roman"/>
          <w:sz w:val="24"/>
          <w:szCs w:val="24"/>
        </w:rPr>
        <w:t>5</w:t>
      </w:r>
      <w:r w:rsidRPr="00180BB7">
        <w:rPr>
          <w:rFonts w:ascii="Times New Roman" w:hAnsi="Times New Roman" w:cs="Times New Roman"/>
          <w:sz w:val="24"/>
          <w:szCs w:val="24"/>
        </w:rPr>
        <w:t>000 студий, секций и мест свободного общения;</w:t>
      </w:r>
    </w:p>
    <w:p w14:paraId="342F61B8" w14:textId="77777777" w:rsidR="00180BB7" w:rsidRPr="00180BB7" w:rsidRDefault="00180BB7" w:rsidP="00180BB7">
      <w:pPr>
        <w:pStyle w:val="ConsPlusNormal"/>
        <w:ind w:firstLine="851"/>
        <w:jc w:val="both"/>
        <w:rPr>
          <w:rFonts w:ascii="Times New Roman" w:hAnsi="Times New Roman" w:cs="Times New Roman"/>
          <w:sz w:val="24"/>
          <w:szCs w:val="24"/>
        </w:rPr>
      </w:pPr>
      <w:r w:rsidRPr="00180BB7">
        <w:rPr>
          <w:rFonts w:ascii="Times New Roman" w:hAnsi="Times New Roman" w:cs="Times New Roman"/>
          <w:sz w:val="24"/>
          <w:szCs w:val="24"/>
        </w:rPr>
        <w:t xml:space="preserve">4 учреждения, подведомственные </w:t>
      </w:r>
      <w:r>
        <w:rPr>
          <w:rFonts w:ascii="Times New Roman" w:hAnsi="Times New Roman" w:cs="Times New Roman"/>
          <w:sz w:val="24"/>
          <w:szCs w:val="24"/>
        </w:rPr>
        <w:t>КМПВОО</w:t>
      </w:r>
      <w:r w:rsidRPr="00180BB7">
        <w:rPr>
          <w:rFonts w:ascii="Times New Roman" w:hAnsi="Times New Roman" w:cs="Times New Roman"/>
          <w:sz w:val="24"/>
          <w:szCs w:val="24"/>
        </w:rPr>
        <w:t>.</w:t>
      </w:r>
    </w:p>
    <w:p w14:paraId="18C48FAF" w14:textId="77777777" w:rsidR="00180BB7" w:rsidRPr="00180BB7" w:rsidRDefault="00180BB7" w:rsidP="00180BB7">
      <w:pPr>
        <w:pStyle w:val="ConsPlusNormal"/>
        <w:ind w:firstLine="851"/>
        <w:jc w:val="both"/>
        <w:rPr>
          <w:rFonts w:ascii="Times New Roman" w:hAnsi="Times New Roman" w:cs="Times New Roman"/>
          <w:sz w:val="24"/>
          <w:szCs w:val="24"/>
        </w:rPr>
      </w:pPr>
      <w:r w:rsidRPr="00180BB7">
        <w:rPr>
          <w:rFonts w:ascii="Times New Roman" w:hAnsi="Times New Roman" w:cs="Times New Roman"/>
          <w:sz w:val="24"/>
          <w:szCs w:val="24"/>
        </w:rPr>
        <w:t>Ежегодно в подростково-молодежных клубах и домах молодежи</w:t>
      </w:r>
      <w:r>
        <w:rPr>
          <w:rFonts w:ascii="Times New Roman" w:hAnsi="Times New Roman" w:cs="Times New Roman"/>
          <w:sz w:val="24"/>
          <w:szCs w:val="24"/>
        </w:rPr>
        <w:t xml:space="preserve"> </w:t>
      </w:r>
      <w:r w:rsidRPr="00180BB7">
        <w:rPr>
          <w:rFonts w:ascii="Times New Roman" w:hAnsi="Times New Roman" w:cs="Times New Roman"/>
          <w:sz w:val="24"/>
          <w:szCs w:val="24"/>
        </w:rPr>
        <w:t xml:space="preserve">на постоянной основе занимаются более </w:t>
      </w:r>
      <w:r>
        <w:rPr>
          <w:rFonts w:ascii="Times New Roman" w:hAnsi="Times New Roman" w:cs="Times New Roman"/>
          <w:sz w:val="24"/>
          <w:szCs w:val="24"/>
        </w:rPr>
        <w:t>78 тысяч</w:t>
      </w:r>
      <w:r w:rsidRPr="00180BB7">
        <w:rPr>
          <w:rFonts w:ascii="Times New Roman" w:hAnsi="Times New Roman" w:cs="Times New Roman"/>
          <w:sz w:val="24"/>
          <w:szCs w:val="24"/>
        </w:rPr>
        <w:t xml:space="preserve"> человек.</w:t>
      </w:r>
    </w:p>
    <w:p w14:paraId="47C8FD1F" w14:textId="77777777" w:rsidR="00F0586C" w:rsidRPr="007B4306" w:rsidRDefault="006A1310" w:rsidP="00B01710">
      <w:pPr>
        <w:spacing w:after="0" w:line="240" w:lineRule="auto"/>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К датам праздничных, юбилейных и памятных событий истории России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в Санкт-Петербурге исполнительными органами государственной власти </w:t>
      </w:r>
      <w:r w:rsidR="007B4306">
        <w:rPr>
          <w:rFonts w:ascii="Times New Roman" w:hAnsi="Times New Roman" w:cs="Times New Roman"/>
          <w:sz w:val="24"/>
          <w:szCs w:val="24"/>
        </w:rPr>
        <w:br/>
      </w:r>
      <w:r w:rsidRPr="007B4306">
        <w:rPr>
          <w:rFonts w:ascii="Times New Roman" w:hAnsi="Times New Roman" w:cs="Times New Roman"/>
          <w:sz w:val="24"/>
          <w:szCs w:val="24"/>
        </w:rPr>
        <w:t>Санкт-Петербурга проводятся тематические мероприятия</w:t>
      </w:r>
      <w:r w:rsidR="004B293B" w:rsidRPr="007B4306">
        <w:rPr>
          <w:rFonts w:ascii="Times New Roman" w:hAnsi="Times New Roman" w:cs="Times New Roman"/>
          <w:sz w:val="24"/>
          <w:szCs w:val="24"/>
        </w:rPr>
        <w:t>.</w:t>
      </w:r>
      <w:r w:rsidR="00947B16" w:rsidRPr="007B4306">
        <w:rPr>
          <w:rFonts w:ascii="Times New Roman" w:hAnsi="Times New Roman" w:cs="Times New Roman"/>
          <w:sz w:val="24"/>
          <w:szCs w:val="24"/>
        </w:rPr>
        <w:t xml:space="preserve"> </w:t>
      </w:r>
    </w:p>
    <w:p w14:paraId="04A37238" w14:textId="77777777" w:rsidR="00363567"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Еще одно направление, связанное с развитием гражданского общества </w:t>
      </w:r>
      <w:r w:rsidR="0045238E" w:rsidRPr="007B4306">
        <w:rPr>
          <w:rFonts w:ascii="Times New Roman" w:hAnsi="Times New Roman" w:cs="Times New Roman"/>
          <w:sz w:val="24"/>
          <w:szCs w:val="24"/>
        </w:rPr>
        <w:br/>
      </w:r>
      <w:r w:rsidRPr="007B4306">
        <w:rPr>
          <w:rFonts w:ascii="Times New Roman" w:hAnsi="Times New Roman" w:cs="Times New Roman"/>
          <w:sz w:val="24"/>
          <w:szCs w:val="24"/>
        </w:rPr>
        <w:t xml:space="preserve">в Санкт-Петербурге, </w:t>
      </w:r>
      <w:r w:rsidR="002C30A9">
        <w:rPr>
          <w:rFonts w:ascii="Times New Roman" w:hAnsi="Times New Roman" w:cs="Times New Roman"/>
          <w:sz w:val="24"/>
          <w:szCs w:val="24"/>
        </w:rPr>
        <w:t>–</w:t>
      </w:r>
      <w:r w:rsidRPr="007B4306">
        <w:rPr>
          <w:rFonts w:ascii="Times New Roman" w:hAnsi="Times New Roman" w:cs="Times New Roman"/>
          <w:sz w:val="24"/>
          <w:szCs w:val="24"/>
        </w:rPr>
        <w:t xml:space="preserve"> проводимая в Санкт-Петербурге национальная политика, направленная на гармонизацию межнациональных отношений, формирование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и укрепление межкультурного согласия. Санкт-Петербург всегда был и остается городом,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в котором соединились культура, искусство и традиции многих народов, людей, принадлежавших к разным национальностям, религиозным и этническим группам, отличающимся друг от друга своим темпераментом, нравами, обычаями. Но основной проблемой в деле поддержания гражданского мира и общественного согласия </w:t>
      </w:r>
      <w:r w:rsidR="0045238E" w:rsidRPr="007B4306">
        <w:rPr>
          <w:rFonts w:ascii="Times New Roman" w:hAnsi="Times New Roman" w:cs="Times New Roman"/>
          <w:sz w:val="24"/>
          <w:szCs w:val="24"/>
        </w:rPr>
        <w:br/>
      </w:r>
      <w:r w:rsidRPr="007B4306">
        <w:rPr>
          <w:rFonts w:ascii="Times New Roman" w:hAnsi="Times New Roman" w:cs="Times New Roman"/>
          <w:sz w:val="24"/>
          <w:szCs w:val="24"/>
        </w:rPr>
        <w:t>в Санкт-Петербурге последние годы становятся межнациональные отношения, которые обостряются в условиях активных миграционных процессов. Привлекая огромное количество трудовых мигрантов, Санкт-Петербург не в достаточной мере создает условия для их адаптации и социализации. Продолжающееся увеличение потока мигрантов обостряет угрозу проникновения из других государств радикальных религиозных течений, проповедующих их исключительность и насильственные методы распространения.</w:t>
      </w:r>
    </w:p>
    <w:p w14:paraId="0D618DA9" w14:textId="77777777" w:rsidR="00363567"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Основными проблемами, связанными с ухудшением межна</w:t>
      </w:r>
      <w:r w:rsidR="00363567" w:rsidRPr="007B4306">
        <w:rPr>
          <w:rFonts w:ascii="Times New Roman" w:hAnsi="Times New Roman" w:cs="Times New Roman"/>
          <w:sz w:val="24"/>
          <w:szCs w:val="24"/>
        </w:rPr>
        <w:t xml:space="preserve">циональных </w:t>
      </w:r>
      <w:r w:rsidR="00363567" w:rsidRPr="007B4306">
        <w:rPr>
          <w:rFonts w:ascii="Times New Roman" w:hAnsi="Times New Roman" w:cs="Times New Roman"/>
          <w:sz w:val="24"/>
          <w:szCs w:val="24"/>
        </w:rPr>
        <w:lastRenderedPageBreak/>
        <w:t>отношений, являются:</w:t>
      </w:r>
    </w:p>
    <w:p w14:paraId="72845286" w14:textId="77777777" w:rsidR="00363567"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несоблюдение мигрантами</w:t>
      </w:r>
      <w:r w:rsidR="00363567" w:rsidRPr="007B4306">
        <w:rPr>
          <w:rFonts w:ascii="Times New Roman" w:hAnsi="Times New Roman" w:cs="Times New Roman"/>
          <w:sz w:val="24"/>
          <w:szCs w:val="24"/>
        </w:rPr>
        <w:t xml:space="preserve"> действующего законодательства;</w:t>
      </w:r>
    </w:p>
    <w:p w14:paraId="595EDF7B" w14:textId="77777777" w:rsidR="00363567"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нарушение правил регистр</w:t>
      </w:r>
      <w:r w:rsidR="00363567" w:rsidRPr="007B4306">
        <w:rPr>
          <w:rFonts w:ascii="Times New Roman" w:hAnsi="Times New Roman" w:cs="Times New Roman"/>
          <w:sz w:val="24"/>
          <w:szCs w:val="24"/>
        </w:rPr>
        <w:t>ации трудовых мигрантов;</w:t>
      </w:r>
    </w:p>
    <w:p w14:paraId="27B054D1" w14:textId="77777777" w:rsidR="00363567"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нарушение трудового законодательства </w:t>
      </w:r>
      <w:r w:rsidR="00363567" w:rsidRPr="007B4306">
        <w:rPr>
          <w:rFonts w:ascii="Times New Roman" w:hAnsi="Times New Roman" w:cs="Times New Roman"/>
          <w:sz w:val="24"/>
          <w:szCs w:val="24"/>
        </w:rPr>
        <w:t>в отношении трудовых мигрантов;</w:t>
      </w:r>
    </w:p>
    <w:p w14:paraId="32B29551" w14:textId="77777777" w:rsidR="00363567"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нарушение прав и свобод, социальная уязвимость граждан, относящихся </w:t>
      </w:r>
      <w:r w:rsidR="007B4306">
        <w:rPr>
          <w:rFonts w:ascii="Times New Roman" w:hAnsi="Times New Roman" w:cs="Times New Roman"/>
          <w:sz w:val="24"/>
          <w:szCs w:val="24"/>
        </w:rPr>
        <w:br/>
      </w:r>
      <w:r w:rsidRPr="007B4306">
        <w:rPr>
          <w:rFonts w:ascii="Times New Roman" w:hAnsi="Times New Roman" w:cs="Times New Roman"/>
          <w:sz w:val="24"/>
          <w:szCs w:val="24"/>
        </w:rPr>
        <w:t>к категории мигрантов;</w:t>
      </w:r>
    </w:p>
    <w:p w14:paraId="08171188" w14:textId="77777777" w:rsidR="00BA785B" w:rsidRPr="007B4306" w:rsidRDefault="006A1310" w:rsidP="00CA558D">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низкий уровень социализации мигрантов в городской среде, слабое восприятие норм и ценностей, культуры и обычаев местного населения вплоть до полного игнорирования традиций и обычаев местного населения.</w:t>
      </w:r>
    </w:p>
    <w:p w14:paraId="78083E5B" w14:textId="77777777" w:rsidR="00857785" w:rsidRPr="007B4306" w:rsidRDefault="006A1310" w:rsidP="00B01710">
      <w:pPr>
        <w:pStyle w:val="ConsPlusNormal"/>
        <w:ind w:firstLine="851"/>
        <w:jc w:val="both"/>
        <w:rPr>
          <w:rFonts w:ascii="Times New Roman" w:hAnsi="Times New Roman" w:cs="Times New Roman"/>
          <w:sz w:val="24"/>
          <w:szCs w:val="24"/>
        </w:rPr>
      </w:pPr>
      <w:r w:rsidRPr="007B4306">
        <w:rPr>
          <w:rFonts w:ascii="Times New Roman" w:hAnsi="Times New Roman" w:cs="Times New Roman"/>
          <w:sz w:val="24"/>
          <w:szCs w:val="24"/>
        </w:rPr>
        <w:t xml:space="preserve">Без решения этих проблем усилия, направляемые Санкт-Петербургом </w:t>
      </w:r>
      <w:r w:rsidR="007B4306">
        <w:rPr>
          <w:rFonts w:ascii="Times New Roman" w:hAnsi="Times New Roman" w:cs="Times New Roman"/>
          <w:sz w:val="24"/>
          <w:szCs w:val="24"/>
        </w:rPr>
        <w:br/>
      </w:r>
      <w:r w:rsidRPr="007B4306">
        <w:rPr>
          <w:rFonts w:ascii="Times New Roman" w:hAnsi="Times New Roman" w:cs="Times New Roman"/>
          <w:sz w:val="24"/>
          <w:szCs w:val="24"/>
        </w:rPr>
        <w:t xml:space="preserve">на воспитание у граждан позитивного отношения к мигрантам и у мигрантов </w:t>
      </w:r>
      <w:r w:rsidR="002C30A9">
        <w:rPr>
          <w:rFonts w:ascii="Times New Roman" w:hAnsi="Times New Roman" w:cs="Times New Roman"/>
          <w:sz w:val="24"/>
          <w:szCs w:val="24"/>
        </w:rPr>
        <w:t>–</w:t>
      </w:r>
      <w:r w:rsidRPr="007B4306">
        <w:rPr>
          <w:rFonts w:ascii="Times New Roman" w:hAnsi="Times New Roman" w:cs="Times New Roman"/>
          <w:sz w:val="24"/>
          <w:szCs w:val="24"/>
        </w:rPr>
        <w:t xml:space="preserve"> уважительного отношения к культуре и традициям нашей страны и города, могут оказаться бесполезными.</w:t>
      </w:r>
    </w:p>
    <w:p w14:paraId="6F4D32D9" w14:textId="77777777" w:rsidR="006A1310" w:rsidRPr="007B4306" w:rsidRDefault="00BF1724" w:rsidP="00B01710">
      <w:pPr>
        <w:pStyle w:val="ConsPlusNormal"/>
        <w:ind w:firstLine="851"/>
        <w:jc w:val="both"/>
        <w:rPr>
          <w:rFonts w:ascii="Times New Roman" w:hAnsi="Times New Roman" w:cs="Times New Roman"/>
          <w:sz w:val="24"/>
          <w:szCs w:val="24"/>
        </w:rPr>
      </w:pPr>
      <w:r w:rsidRPr="00BF1724">
        <w:rPr>
          <w:rFonts w:ascii="Times New Roman" w:hAnsi="Times New Roman" w:cs="Times New Roman"/>
          <w:sz w:val="24"/>
          <w:szCs w:val="24"/>
        </w:rPr>
        <w:t xml:space="preserve">Залогом успеха и основой эффективного сотрудничества органов государственной власти с медиасообществом является развитие партнерских взаимоотношений </w:t>
      </w:r>
      <w:r w:rsidR="002E6AF3">
        <w:rPr>
          <w:rFonts w:ascii="Times New Roman" w:hAnsi="Times New Roman" w:cs="Times New Roman"/>
          <w:sz w:val="24"/>
          <w:szCs w:val="24"/>
        </w:rPr>
        <w:br/>
      </w:r>
      <w:r w:rsidRPr="00BF1724">
        <w:rPr>
          <w:rFonts w:ascii="Times New Roman" w:hAnsi="Times New Roman" w:cs="Times New Roman"/>
          <w:sz w:val="24"/>
          <w:szCs w:val="24"/>
        </w:rPr>
        <w:t>на паритетных началах и принципах социальной ответственности и взаимного уважения.</w:t>
      </w:r>
      <w:r>
        <w:rPr>
          <w:rFonts w:ascii="Times New Roman" w:hAnsi="Times New Roman" w:cs="Times New Roman"/>
          <w:sz w:val="24"/>
          <w:szCs w:val="24"/>
        </w:rPr>
        <w:t xml:space="preserve"> </w:t>
      </w:r>
      <w:r w:rsidR="002E6AF3">
        <w:rPr>
          <w:rFonts w:ascii="Times New Roman" w:hAnsi="Times New Roman" w:cs="Times New Roman"/>
          <w:sz w:val="24"/>
          <w:szCs w:val="24"/>
        </w:rPr>
        <w:br/>
      </w:r>
      <w:r w:rsidR="006A1310" w:rsidRPr="007B4306">
        <w:rPr>
          <w:rFonts w:ascii="Times New Roman" w:hAnsi="Times New Roman" w:cs="Times New Roman"/>
          <w:sz w:val="24"/>
          <w:szCs w:val="24"/>
        </w:rPr>
        <w:t>В Санкт-Петербурге осуществляется поддержка СМИ, которые информируют жителей Санкт-Петербурга о событиях, происходящих на территории районов Санкт-Петербурга. Все 18 администраций районов Санкт-Петербурга тесно взаимодействуют с местными кабельными телевизионными каналами и печатными изданиями. Районными администрациями поддерживаются трансляции на кабельном телевидении с районными охватами от 50000 до 90000 абонентов, а также небольшие печатные издания, выпускаемые два раза в месяц по восемь полос тиражами до 20000 экземпляров.</w:t>
      </w:r>
    </w:p>
    <w:p w14:paraId="7FA4B088" w14:textId="77777777" w:rsidR="006A1310" w:rsidRPr="00072D98" w:rsidRDefault="006A1310" w:rsidP="007B4306">
      <w:pPr>
        <w:pStyle w:val="ConsPlusNormal"/>
        <w:ind w:firstLine="851"/>
        <w:rPr>
          <w:rFonts w:ascii="Times New Roman" w:hAnsi="Times New Roman" w:cs="Times New Roman"/>
          <w:sz w:val="24"/>
          <w:szCs w:val="24"/>
        </w:rPr>
      </w:pPr>
    </w:p>
    <w:p w14:paraId="6C153B6D" w14:textId="77777777" w:rsidR="006A1310" w:rsidRPr="00F400B6" w:rsidRDefault="006A1310" w:rsidP="00C95B39">
      <w:pPr>
        <w:pStyle w:val="ConsPlusNormal"/>
        <w:jc w:val="center"/>
        <w:outlineLvl w:val="1"/>
        <w:rPr>
          <w:rFonts w:ascii="Times New Roman" w:hAnsi="Times New Roman" w:cs="Times New Roman"/>
          <w:b/>
          <w:sz w:val="24"/>
          <w:szCs w:val="24"/>
        </w:rPr>
      </w:pPr>
      <w:r w:rsidRPr="00F400B6">
        <w:rPr>
          <w:rFonts w:ascii="Times New Roman" w:hAnsi="Times New Roman" w:cs="Times New Roman"/>
          <w:b/>
          <w:sz w:val="24"/>
          <w:szCs w:val="24"/>
        </w:rPr>
        <w:t>3. Приоритеты и цели государственной политики</w:t>
      </w:r>
      <w:r w:rsidR="003549DD">
        <w:rPr>
          <w:rFonts w:ascii="Times New Roman" w:hAnsi="Times New Roman" w:cs="Times New Roman"/>
          <w:b/>
          <w:sz w:val="24"/>
          <w:szCs w:val="24"/>
        </w:rPr>
        <w:t xml:space="preserve">, прогноз развития </w:t>
      </w:r>
      <w:r w:rsidRPr="00F400B6">
        <w:rPr>
          <w:rFonts w:ascii="Times New Roman" w:hAnsi="Times New Roman" w:cs="Times New Roman"/>
          <w:b/>
          <w:sz w:val="24"/>
          <w:szCs w:val="24"/>
        </w:rPr>
        <w:t>в сфере</w:t>
      </w:r>
    </w:p>
    <w:p w14:paraId="0595C5B4" w14:textId="77777777" w:rsidR="006A1310" w:rsidRPr="00F400B6" w:rsidRDefault="006A1310" w:rsidP="00C95B39">
      <w:pPr>
        <w:pStyle w:val="ConsPlusNormal"/>
        <w:jc w:val="center"/>
        <w:rPr>
          <w:rFonts w:ascii="Times New Roman" w:hAnsi="Times New Roman" w:cs="Times New Roman"/>
          <w:b/>
          <w:sz w:val="24"/>
          <w:szCs w:val="24"/>
        </w:rPr>
      </w:pPr>
      <w:r w:rsidRPr="00F400B6">
        <w:rPr>
          <w:rFonts w:ascii="Times New Roman" w:hAnsi="Times New Roman" w:cs="Times New Roman"/>
          <w:b/>
          <w:sz w:val="24"/>
          <w:szCs w:val="24"/>
        </w:rPr>
        <w:t>развития гражданского общества в Санкт-Петербурге</w:t>
      </w:r>
      <w:r w:rsidR="003549DD">
        <w:rPr>
          <w:rFonts w:ascii="Times New Roman" w:hAnsi="Times New Roman" w:cs="Times New Roman"/>
          <w:b/>
          <w:sz w:val="24"/>
          <w:szCs w:val="24"/>
        </w:rPr>
        <w:t xml:space="preserve"> на 2019-2024 годы, планируемые макроэкономические показатели по итогам реализации государственной программы</w:t>
      </w:r>
    </w:p>
    <w:p w14:paraId="5DCE3CAB" w14:textId="77777777" w:rsidR="006A1310" w:rsidRPr="00072D98" w:rsidRDefault="006A1310" w:rsidP="007B4306">
      <w:pPr>
        <w:pStyle w:val="ConsPlusNormal"/>
        <w:ind w:firstLine="851"/>
        <w:rPr>
          <w:rFonts w:ascii="Times New Roman" w:hAnsi="Times New Roman" w:cs="Times New Roman"/>
          <w:sz w:val="24"/>
          <w:szCs w:val="24"/>
        </w:rPr>
      </w:pPr>
    </w:p>
    <w:p w14:paraId="4BFA4164" w14:textId="77777777" w:rsidR="003549DD" w:rsidRDefault="003549DD" w:rsidP="003549DD">
      <w:pPr>
        <w:pStyle w:val="ConsPlusNormal"/>
        <w:ind w:firstLine="851"/>
        <w:jc w:val="both"/>
        <w:rPr>
          <w:rFonts w:ascii="Times New Roman" w:hAnsi="Times New Roman" w:cs="Times New Roman"/>
          <w:sz w:val="24"/>
          <w:szCs w:val="24"/>
        </w:rPr>
      </w:pPr>
      <w:r w:rsidRPr="003549DD">
        <w:rPr>
          <w:rFonts w:ascii="Times New Roman" w:hAnsi="Times New Roman" w:cs="Times New Roman"/>
          <w:sz w:val="24"/>
          <w:szCs w:val="24"/>
        </w:rPr>
        <w:t xml:space="preserve">Приоритеты государственной политики в </w:t>
      </w:r>
      <w:r>
        <w:rPr>
          <w:rFonts w:ascii="Times New Roman" w:hAnsi="Times New Roman" w:cs="Times New Roman"/>
          <w:sz w:val="24"/>
          <w:szCs w:val="24"/>
        </w:rPr>
        <w:t xml:space="preserve">сфере </w:t>
      </w:r>
      <w:r w:rsidRPr="003549DD">
        <w:rPr>
          <w:rFonts w:ascii="Times New Roman" w:hAnsi="Times New Roman" w:cs="Times New Roman"/>
          <w:sz w:val="24"/>
          <w:szCs w:val="24"/>
        </w:rPr>
        <w:t xml:space="preserve">развития гражданского общества </w:t>
      </w:r>
      <w:r>
        <w:rPr>
          <w:rFonts w:ascii="Times New Roman" w:hAnsi="Times New Roman" w:cs="Times New Roman"/>
          <w:sz w:val="24"/>
          <w:szCs w:val="24"/>
        </w:rPr>
        <w:br/>
      </w:r>
      <w:r w:rsidRPr="003549DD">
        <w:rPr>
          <w:rFonts w:ascii="Times New Roman" w:hAnsi="Times New Roman" w:cs="Times New Roman"/>
          <w:sz w:val="24"/>
          <w:szCs w:val="24"/>
        </w:rPr>
        <w:t>в Санкт-Петербурге определены на основе положений правовых актов, в том числе федеральных</w:t>
      </w:r>
      <w:r>
        <w:rPr>
          <w:rFonts w:ascii="Times New Roman" w:hAnsi="Times New Roman" w:cs="Times New Roman"/>
          <w:sz w:val="24"/>
          <w:szCs w:val="24"/>
        </w:rPr>
        <w:t xml:space="preserve"> </w:t>
      </w:r>
      <w:r w:rsidRPr="003549DD">
        <w:rPr>
          <w:rFonts w:ascii="Times New Roman" w:hAnsi="Times New Roman" w:cs="Times New Roman"/>
          <w:sz w:val="24"/>
          <w:szCs w:val="24"/>
        </w:rPr>
        <w:t>и региональных документов стратегического планирования Российской Федерации</w:t>
      </w:r>
      <w:r>
        <w:rPr>
          <w:rFonts w:ascii="Times New Roman" w:hAnsi="Times New Roman" w:cs="Times New Roman"/>
          <w:sz w:val="24"/>
          <w:szCs w:val="24"/>
        </w:rPr>
        <w:t xml:space="preserve"> </w:t>
      </w:r>
      <w:r w:rsidRPr="003549DD">
        <w:rPr>
          <w:rFonts w:ascii="Times New Roman" w:hAnsi="Times New Roman" w:cs="Times New Roman"/>
          <w:sz w:val="24"/>
          <w:szCs w:val="24"/>
        </w:rPr>
        <w:t>и Санкт-Петербурга, а также иными правовыми актами Российской Федерации</w:t>
      </w:r>
      <w:r>
        <w:rPr>
          <w:rFonts w:ascii="Times New Roman" w:hAnsi="Times New Roman" w:cs="Times New Roman"/>
          <w:sz w:val="24"/>
          <w:szCs w:val="24"/>
        </w:rPr>
        <w:t xml:space="preserve"> </w:t>
      </w:r>
      <w:r w:rsidRPr="003549DD">
        <w:rPr>
          <w:rFonts w:ascii="Times New Roman" w:hAnsi="Times New Roman" w:cs="Times New Roman"/>
          <w:sz w:val="24"/>
          <w:szCs w:val="24"/>
        </w:rPr>
        <w:t>и Санкт-Петербурга</w:t>
      </w:r>
      <w:r>
        <w:rPr>
          <w:rFonts w:ascii="Times New Roman" w:hAnsi="Times New Roman" w:cs="Times New Roman"/>
          <w:sz w:val="24"/>
          <w:szCs w:val="24"/>
        </w:rPr>
        <w:t xml:space="preserve"> указанных в паспорте государственной программы.</w:t>
      </w:r>
    </w:p>
    <w:p w14:paraId="5AAB67ED" w14:textId="77777777" w:rsidR="00857785" w:rsidRPr="00072D98" w:rsidRDefault="006A1310" w:rsidP="007B4306">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Одной их основных целей развития Санкт-Петербурга является поддержание социального благополучия и общественного согласия, формирование общества, основанного на доверии и ответственности, включая доверие населени</w:t>
      </w:r>
      <w:r w:rsidR="00857785" w:rsidRPr="00072D98">
        <w:rPr>
          <w:rFonts w:ascii="Times New Roman" w:hAnsi="Times New Roman" w:cs="Times New Roman"/>
          <w:sz w:val="24"/>
          <w:szCs w:val="24"/>
        </w:rPr>
        <w:t>я к государственным институтам.</w:t>
      </w:r>
    </w:p>
    <w:p w14:paraId="7CBEDDB0" w14:textId="77777777" w:rsidR="00857785" w:rsidRPr="00072D98" w:rsidRDefault="006A1310" w:rsidP="007B4306">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Для достижения указанной цели необходима реализация комплекса мер </w:t>
      </w:r>
      <w:r w:rsidR="008B7800" w:rsidRPr="00072D98">
        <w:rPr>
          <w:rFonts w:ascii="Times New Roman" w:hAnsi="Times New Roman" w:cs="Times New Roman"/>
          <w:sz w:val="24"/>
          <w:szCs w:val="24"/>
        </w:rPr>
        <w:br/>
      </w:r>
      <w:r w:rsidRPr="00072D98">
        <w:rPr>
          <w:rFonts w:ascii="Times New Roman" w:hAnsi="Times New Roman" w:cs="Times New Roman"/>
          <w:sz w:val="24"/>
          <w:szCs w:val="24"/>
        </w:rPr>
        <w:t>по следующим стратегическим направлениям:</w:t>
      </w:r>
    </w:p>
    <w:p w14:paraId="414BAD09" w14:textId="77777777" w:rsidR="00857785"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содействие воспитанию гражданственности и патриотизма, привлечению общественности к взаимодействию с Губернатором Санкт-Петербурга и исполнительными органами государственной власти Санкт-Петербурга, активному участию общества</w:t>
      </w:r>
      <w:r w:rsidR="008B7800" w:rsidRPr="00072D98">
        <w:rPr>
          <w:rFonts w:ascii="Times New Roman" w:hAnsi="Times New Roman" w:cs="Times New Roman"/>
          <w:sz w:val="24"/>
          <w:szCs w:val="24"/>
        </w:rPr>
        <w:br/>
      </w:r>
      <w:r w:rsidRPr="00072D98">
        <w:rPr>
          <w:rFonts w:ascii="Times New Roman" w:hAnsi="Times New Roman" w:cs="Times New Roman"/>
          <w:sz w:val="24"/>
          <w:szCs w:val="24"/>
        </w:rPr>
        <w:t xml:space="preserve"> в подготовке, реализации решений исполнительных органов государственной власти Санкт-Петербурга и оценке эффективности их деятельности;</w:t>
      </w:r>
    </w:p>
    <w:p w14:paraId="0F3A151A" w14:textId="77777777" w:rsidR="006A1310"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обеспечение высокого уровня прозрачности деятельности исполнительных органов государственной власти Санкт-Петербурга, свободного обмена информацией между исполнительными органами государственной власти Санкт-Петербурга и обществом </w:t>
      </w:r>
      <w:r w:rsidR="003549DD">
        <w:rPr>
          <w:rFonts w:ascii="Times New Roman" w:hAnsi="Times New Roman" w:cs="Times New Roman"/>
          <w:sz w:val="24"/>
          <w:szCs w:val="24"/>
        </w:rPr>
        <w:br/>
      </w:r>
      <w:r w:rsidRPr="00072D98">
        <w:rPr>
          <w:rFonts w:ascii="Times New Roman" w:hAnsi="Times New Roman" w:cs="Times New Roman"/>
          <w:sz w:val="24"/>
          <w:szCs w:val="24"/>
        </w:rPr>
        <w:t>на основе стандарта информационной открытости;</w:t>
      </w:r>
    </w:p>
    <w:p w14:paraId="42485053" w14:textId="77777777" w:rsidR="00857785"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формирование открытой среды для жизни различных политических,</w:t>
      </w:r>
      <w:r w:rsidR="00857785" w:rsidRPr="00072D98">
        <w:rPr>
          <w:rFonts w:ascii="Times New Roman" w:hAnsi="Times New Roman" w:cs="Times New Roman"/>
          <w:sz w:val="24"/>
          <w:szCs w:val="24"/>
        </w:rPr>
        <w:t xml:space="preserve"> социальных </w:t>
      </w:r>
      <w:r w:rsidR="003549DD">
        <w:rPr>
          <w:rFonts w:ascii="Times New Roman" w:hAnsi="Times New Roman" w:cs="Times New Roman"/>
          <w:sz w:val="24"/>
          <w:szCs w:val="24"/>
        </w:rPr>
        <w:br/>
      </w:r>
      <w:r w:rsidR="00857785" w:rsidRPr="00072D98">
        <w:rPr>
          <w:rFonts w:ascii="Times New Roman" w:hAnsi="Times New Roman" w:cs="Times New Roman"/>
          <w:sz w:val="24"/>
          <w:szCs w:val="24"/>
        </w:rPr>
        <w:t>и культурных групп;</w:t>
      </w:r>
    </w:p>
    <w:p w14:paraId="6B3E5DBC" w14:textId="77777777" w:rsidR="00857785"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формирование творческой среды для самореализации м</w:t>
      </w:r>
      <w:r w:rsidR="00857785" w:rsidRPr="00072D98">
        <w:rPr>
          <w:rFonts w:ascii="Times New Roman" w:hAnsi="Times New Roman" w:cs="Times New Roman"/>
          <w:sz w:val="24"/>
          <w:szCs w:val="24"/>
        </w:rPr>
        <w:t>олодежи;</w:t>
      </w:r>
    </w:p>
    <w:p w14:paraId="529EF07A" w14:textId="77777777" w:rsidR="00C556F5" w:rsidRPr="00543D29" w:rsidRDefault="00C556F5" w:rsidP="003549DD">
      <w:pPr>
        <w:pStyle w:val="ConsPlusNormal"/>
        <w:ind w:firstLine="851"/>
        <w:jc w:val="both"/>
        <w:rPr>
          <w:rFonts w:ascii="Times New Roman" w:hAnsi="Times New Roman" w:cs="Times New Roman"/>
          <w:sz w:val="24"/>
          <w:szCs w:val="24"/>
        </w:rPr>
      </w:pPr>
      <w:r w:rsidRPr="00543D29">
        <w:rPr>
          <w:rFonts w:ascii="Times New Roman" w:hAnsi="Times New Roman" w:cs="Times New Roman"/>
          <w:sz w:val="24"/>
          <w:szCs w:val="24"/>
        </w:rPr>
        <w:lastRenderedPageBreak/>
        <w:t xml:space="preserve">обеспечение эффективного взаимодействия жителей Санкт-Петербурга </w:t>
      </w:r>
      <w:r w:rsidR="00543D29" w:rsidRPr="00543D29">
        <w:rPr>
          <w:rFonts w:ascii="Times New Roman" w:hAnsi="Times New Roman" w:cs="Times New Roman"/>
          <w:sz w:val="24"/>
          <w:szCs w:val="24"/>
        </w:rPr>
        <w:br/>
      </w:r>
      <w:r w:rsidRPr="00543D29">
        <w:rPr>
          <w:rFonts w:ascii="Times New Roman" w:hAnsi="Times New Roman" w:cs="Times New Roman"/>
          <w:sz w:val="24"/>
          <w:szCs w:val="24"/>
        </w:rPr>
        <w:t>с исполнительными органами государственной власти Санкт-Петербурга при принятии решений о направлении расходования средств бюджета Санкт-Петербурга в пределах, предост</w:t>
      </w:r>
      <w:r w:rsidR="00543D29">
        <w:rPr>
          <w:rFonts w:ascii="Times New Roman" w:hAnsi="Times New Roman" w:cs="Times New Roman"/>
          <w:sz w:val="24"/>
          <w:szCs w:val="24"/>
        </w:rPr>
        <w:t>авленных для этих целей лимитов;</w:t>
      </w:r>
    </w:p>
    <w:p w14:paraId="367C69D6" w14:textId="77777777" w:rsidR="00857785"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формирование общественных пространств, предоставляющих молодежи возможности общения, отдыха, неформального обучения, добровольчества, занятости </w:t>
      </w:r>
      <w:r w:rsidR="008B7800" w:rsidRPr="00072D98">
        <w:rPr>
          <w:rFonts w:ascii="Times New Roman" w:hAnsi="Times New Roman" w:cs="Times New Roman"/>
          <w:sz w:val="24"/>
          <w:szCs w:val="24"/>
        </w:rPr>
        <w:br/>
      </w:r>
      <w:r w:rsidRPr="00072D98">
        <w:rPr>
          <w:rFonts w:ascii="Times New Roman" w:hAnsi="Times New Roman" w:cs="Times New Roman"/>
          <w:sz w:val="24"/>
          <w:szCs w:val="24"/>
        </w:rPr>
        <w:t>и профессиональной ориентации;</w:t>
      </w:r>
    </w:p>
    <w:p w14:paraId="5DF517B3" w14:textId="77777777" w:rsidR="00857785"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создание в Санкт-Петербурге атмосферы взаимного доброжелательного отношения друг к другу людей различных национальностей и вероисповеданий;</w:t>
      </w:r>
    </w:p>
    <w:p w14:paraId="1E9B0984" w14:textId="77777777" w:rsidR="006A1310"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государственная поддержка общественных и религиозных объединений, деятельность которых направлена на предупреждение экстремистских проявлений, укрепление межнационального согласия и гражданского единства.</w:t>
      </w:r>
    </w:p>
    <w:p w14:paraId="3CC8DE7A" w14:textId="77777777" w:rsidR="003549DD" w:rsidRPr="003549DD" w:rsidRDefault="003549DD" w:rsidP="003549DD">
      <w:pPr>
        <w:pStyle w:val="ConsPlusNormal"/>
        <w:ind w:firstLine="851"/>
        <w:jc w:val="both"/>
        <w:rPr>
          <w:rFonts w:ascii="Times New Roman" w:hAnsi="Times New Roman" w:cs="Times New Roman"/>
          <w:sz w:val="24"/>
          <w:szCs w:val="24"/>
        </w:rPr>
      </w:pPr>
      <w:r w:rsidRPr="003549DD">
        <w:rPr>
          <w:rFonts w:ascii="Times New Roman" w:hAnsi="Times New Roman" w:cs="Times New Roman"/>
          <w:sz w:val="24"/>
          <w:szCs w:val="24"/>
        </w:rPr>
        <w:t>Ожидается, что в период 2019-2024 годов макроэкономические показатели в сфере</w:t>
      </w:r>
    </w:p>
    <w:p w14:paraId="010BB9C7" w14:textId="77777777" w:rsidR="003549DD" w:rsidRDefault="003549DD" w:rsidP="003549DD">
      <w:pPr>
        <w:pStyle w:val="ConsPlusNormal"/>
        <w:jc w:val="both"/>
        <w:rPr>
          <w:rFonts w:ascii="Times New Roman" w:hAnsi="Times New Roman" w:cs="Times New Roman"/>
          <w:sz w:val="24"/>
          <w:szCs w:val="24"/>
        </w:rPr>
      </w:pPr>
      <w:r w:rsidRPr="003549DD">
        <w:rPr>
          <w:rFonts w:ascii="Times New Roman" w:hAnsi="Times New Roman" w:cs="Times New Roman"/>
          <w:sz w:val="24"/>
          <w:szCs w:val="24"/>
        </w:rPr>
        <w:t xml:space="preserve">развития гражданского общества в Санкт-Петербурге будут изменяться планомерно </w:t>
      </w:r>
      <w:r>
        <w:rPr>
          <w:rFonts w:ascii="Times New Roman" w:hAnsi="Times New Roman" w:cs="Times New Roman"/>
          <w:sz w:val="24"/>
          <w:szCs w:val="24"/>
        </w:rPr>
        <w:br/>
      </w:r>
      <w:r w:rsidRPr="003549DD">
        <w:rPr>
          <w:rFonts w:ascii="Times New Roman" w:hAnsi="Times New Roman" w:cs="Times New Roman"/>
          <w:sz w:val="24"/>
          <w:szCs w:val="24"/>
        </w:rPr>
        <w:t xml:space="preserve">и их значения </w:t>
      </w:r>
      <w:r>
        <w:rPr>
          <w:rFonts w:ascii="Times New Roman" w:hAnsi="Times New Roman" w:cs="Times New Roman"/>
          <w:sz w:val="24"/>
          <w:szCs w:val="24"/>
        </w:rPr>
        <w:t>достигнут запланированных объемов.</w:t>
      </w:r>
    </w:p>
    <w:p w14:paraId="39E2B766" w14:textId="77777777" w:rsidR="003549DD" w:rsidRPr="00072D98" w:rsidRDefault="003549DD" w:rsidP="003549DD">
      <w:pPr>
        <w:pStyle w:val="ConsPlusNormal"/>
        <w:ind w:firstLine="851"/>
        <w:jc w:val="both"/>
        <w:rPr>
          <w:rFonts w:ascii="Times New Roman" w:hAnsi="Times New Roman" w:cs="Times New Roman"/>
          <w:sz w:val="24"/>
          <w:szCs w:val="24"/>
        </w:rPr>
      </w:pPr>
      <w:r w:rsidRPr="003549DD">
        <w:rPr>
          <w:rFonts w:ascii="Times New Roman" w:hAnsi="Times New Roman" w:cs="Times New Roman"/>
          <w:sz w:val="24"/>
          <w:szCs w:val="24"/>
        </w:rPr>
        <w:t xml:space="preserve">Полный перечень макроэкономических показателей в сфере развития гражданского общества в Санкт-Петербурге и прогнозные значения по ним на 2019-2024 годы представлены в таблице </w:t>
      </w:r>
      <w:r>
        <w:rPr>
          <w:rFonts w:ascii="Times New Roman" w:hAnsi="Times New Roman" w:cs="Times New Roman"/>
          <w:sz w:val="24"/>
          <w:szCs w:val="24"/>
        </w:rPr>
        <w:t>1</w:t>
      </w:r>
      <w:r w:rsidRPr="003549DD">
        <w:rPr>
          <w:rFonts w:ascii="Times New Roman" w:hAnsi="Times New Roman" w:cs="Times New Roman"/>
          <w:sz w:val="24"/>
          <w:szCs w:val="24"/>
        </w:rPr>
        <w:t>.</w:t>
      </w:r>
    </w:p>
    <w:p w14:paraId="49A28F0F" w14:textId="77777777" w:rsidR="006A1310" w:rsidRPr="00072D98" w:rsidRDefault="006A1310" w:rsidP="007B4306">
      <w:pPr>
        <w:pStyle w:val="ConsPlusNormal"/>
        <w:ind w:firstLine="851"/>
        <w:rPr>
          <w:rFonts w:ascii="Times New Roman" w:hAnsi="Times New Roman" w:cs="Times New Roman"/>
          <w:sz w:val="24"/>
          <w:szCs w:val="24"/>
        </w:rPr>
      </w:pPr>
    </w:p>
    <w:p w14:paraId="7C5710EE" w14:textId="77777777" w:rsidR="006A1310" w:rsidRPr="00F400B6" w:rsidRDefault="006A1310" w:rsidP="007B4306">
      <w:pPr>
        <w:pStyle w:val="ConsPlusNormal"/>
        <w:ind w:firstLine="851"/>
        <w:jc w:val="center"/>
        <w:outlineLvl w:val="1"/>
        <w:rPr>
          <w:rFonts w:ascii="Times New Roman" w:hAnsi="Times New Roman" w:cs="Times New Roman"/>
          <w:b/>
          <w:sz w:val="24"/>
          <w:szCs w:val="24"/>
        </w:rPr>
      </w:pPr>
      <w:r w:rsidRPr="00F400B6">
        <w:rPr>
          <w:rFonts w:ascii="Times New Roman" w:hAnsi="Times New Roman" w:cs="Times New Roman"/>
          <w:b/>
          <w:sz w:val="24"/>
          <w:szCs w:val="24"/>
        </w:rPr>
        <w:t>4. Описание целей и задач государственной программы</w:t>
      </w:r>
    </w:p>
    <w:p w14:paraId="33317C8A" w14:textId="77777777" w:rsidR="006A1310" w:rsidRPr="00072D98" w:rsidRDefault="006A1310" w:rsidP="007B4306">
      <w:pPr>
        <w:pStyle w:val="ConsPlusNormal"/>
        <w:ind w:firstLine="851"/>
        <w:rPr>
          <w:rFonts w:ascii="Times New Roman" w:hAnsi="Times New Roman" w:cs="Times New Roman"/>
          <w:sz w:val="24"/>
          <w:szCs w:val="24"/>
        </w:rPr>
      </w:pPr>
    </w:p>
    <w:p w14:paraId="0C837A33" w14:textId="77777777" w:rsidR="00500338" w:rsidRPr="00072D98" w:rsidRDefault="006A1310" w:rsidP="007B4306">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Цель государственной программы </w:t>
      </w:r>
      <w:r w:rsidR="00C95B39">
        <w:rPr>
          <w:rFonts w:ascii="Times New Roman" w:hAnsi="Times New Roman" w:cs="Times New Roman"/>
          <w:sz w:val="24"/>
          <w:szCs w:val="24"/>
        </w:rPr>
        <w:t>–</w:t>
      </w:r>
      <w:r w:rsidRPr="00072D98">
        <w:rPr>
          <w:rFonts w:ascii="Times New Roman" w:hAnsi="Times New Roman" w:cs="Times New Roman"/>
          <w:sz w:val="24"/>
          <w:szCs w:val="24"/>
        </w:rPr>
        <w:t xml:space="preserve"> концентрация усилий государственной системы для достижения общественного согласия и позитивного настроя граждан, проживающих в Санкт-Петербурге, в отношении общественно-политических и социально-экономических вопросов жизн</w:t>
      </w:r>
      <w:r w:rsidR="00500338" w:rsidRPr="00072D98">
        <w:rPr>
          <w:rFonts w:ascii="Times New Roman" w:hAnsi="Times New Roman" w:cs="Times New Roman"/>
          <w:sz w:val="24"/>
          <w:szCs w:val="24"/>
        </w:rPr>
        <w:t>едеятельности Санкт-Петербурга.</w:t>
      </w:r>
    </w:p>
    <w:p w14:paraId="2AF3B59E" w14:textId="77777777" w:rsidR="00500338" w:rsidRPr="00072D98" w:rsidRDefault="006A1310" w:rsidP="007B4306">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За</w:t>
      </w:r>
      <w:r w:rsidR="00500338" w:rsidRPr="00072D98">
        <w:rPr>
          <w:rFonts w:ascii="Times New Roman" w:hAnsi="Times New Roman" w:cs="Times New Roman"/>
          <w:sz w:val="24"/>
          <w:szCs w:val="24"/>
        </w:rPr>
        <w:t>дачи государственной программы:</w:t>
      </w:r>
    </w:p>
    <w:p w14:paraId="628B45FD" w14:textId="77777777" w:rsidR="00500338" w:rsidRPr="00072D98" w:rsidRDefault="00E01D7C" w:rsidP="003549DD">
      <w:pPr>
        <w:pStyle w:val="ConsPlusNormal"/>
        <w:ind w:firstLine="851"/>
        <w:jc w:val="both"/>
        <w:rPr>
          <w:rFonts w:ascii="Times New Roman" w:hAnsi="Times New Roman" w:cs="Times New Roman"/>
          <w:sz w:val="24"/>
          <w:szCs w:val="24"/>
        </w:rPr>
      </w:pPr>
      <w:r w:rsidRPr="00E01D7C">
        <w:rPr>
          <w:rFonts w:ascii="Times New Roman" w:hAnsi="Times New Roman" w:cs="Times New Roman"/>
          <w:sz w:val="24"/>
          <w:szCs w:val="24"/>
        </w:rPr>
        <w:t xml:space="preserve">создание условий для успешной социализации и эффективной самореализации граждан, проживающих в Санкт-Петербурге, в том числе молодежи, в современном обществе. В условиях процессов глобализации молодежь должна получить навыки для того, чтобы уметь делать правильный выбор в целях собственной самореализации, а также выдерживать высокий уровень конкуренции в профессиональной среде, активно участвовать в работе органов самоуправления и внедрять идеи и новации, нацеленные </w:t>
      </w:r>
      <w:r>
        <w:rPr>
          <w:rFonts w:ascii="Times New Roman" w:hAnsi="Times New Roman" w:cs="Times New Roman"/>
          <w:sz w:val="24"/>
          <w:szCs w:val="24"/>
        </w:rPr>
        <w:br/>
      </w:r>
      <w:r w:rsidRPr="00E01D7C">
        <w:rPr>
          <w:rFonts w:ascii="Times New Roman" w:hAnsi="Times New Roman" w:cs="Times New Roman"/>
          <w:sz w:val="24"/>
          <w:szCs w:val="24"/>
        </w:rPr>
        <w:t>на оптимизацию процессов социально-экономического развития Санкт-Петербурга;</w:t>
      </w:r>
    </w:p>
    <w:p w14:paraId="1408E1B7" w14:textId="77777777" w:rsidR="00500338"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формирование у граждан, проживающих в Санкт-Петербурге, патриотического сознания, чувства гражданского долга и любви к Родине. Эта задача включает в себя развитие и совершенствование системы патриотического и духовно-нравственного воспитания граждан Санкт-Петербурга, консолидацию усилий органов государственной власти и общественных институтов по воспитанию молодежи на основе традиционных для российской культуры нравственных и патриотических ценностей, формирование гражданского самосознания у молодежи;</w:t>
      </w:r>
    </w:p>
    <w:p w14:paraId="33C7E50D" w14:textId="77777777" w:rsidR="00500338"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формирование у жителей Санкт-Петербурга уважительного отношения </w:t>
      </w:r>
      <w:r w:rsidR="00543D29">
        <w:rPr>
          <w:rFonts w:ascii="Times New Roman" w:hAnsi="Times New Roman" w:cs="Times New Roman"/>
          <w:sz w:val="24"/>
          <w:szCs w:val="24"/>
        </w:rPr>
        <w:br/>
      </w:r>
      <w:r w:rsidRPr="00072D98">
        <w:rPr>
          <w:rFonts w:ascii="Times New Roman" w:hAnsi="Times New Roman" w:cs="Times New Roman"/>
          <w:sz w:val="24"/>
          <w:szCs w:val="24"/>
        </w:rPr>
        <w:t xml:space="preserve">к различным этносам, культурам и религиям, неприятия идеологии экстремизма. Эта задача включает в себя распространение идеи исторического единства народов Российской Федерации, организацию межкультурного и межконфессионального взаимодействия, формирование у граждан чувства недопустимости использования экстремистских идей </w:t>
      </w:r>
      <w:r w:rsidR="00543D29">
        <w:rPr>
          <w:rFonts w:ascii="Times New Roman" w:hAnsi="Times New Roman" w:cs="Times New Roman"/>
          <w:sz w:val="24"/>
          <w:szCs w:val="24"/>
        </w:rPr>
        <w:br/>
      </w:r>
      <w:r w:rsidRPr="00072D98">
        <w:rPr>
          <w:rFonts w:ascii="Times New Roman" w:hAnsi="Times New Roman" w:cs="Times New Roman"/>
          <w:sz w:val="24"/>
          <w:szCs w:val="24"/>
        </w:rPr>
        <w:t>и методов для достижения социальных и политических целей;</w:t>
      </w:r>
    </w:p>
    <w:p w14:paraId="16AAE6B6" w14:textId="77777777" w:rsidR="00500338"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создание условий для социальной, языковой и культурной интеграции мигрантов</w:t>
      </w:r>
      <w:r w:rsidR="00543D29">
        <w:rPr>
          <w:rFonts w:ascii="Times New Roman" w:hAnsi="Times New Roman" w:cs="Times New Roman"/>
          <w:sz w:val="24"/>
          <w:szCs w:val="24"/>
        </w:rPr>
        <w:t xml:space="preserve"> </w:t>
      </w:r>
      <w:r w:rsidR="003549DD">
        <w:rPr>
          <w:rFonts w:ascii="Times New Roman" w:hAnsi="Times New Roman" w:cs="Times New Roman"/>
          <w:sz w:val="24"/>
          <w:szCs w:val="24"/>
        </w:rPr>
        <w:br/>
      </w:r>
      <w:r w:rsidRPr="00072D98">
        <w:rPr>
          <w:rFonts w:ascii="Times New Roman" w:hAnsi="Times New Roman" w:cs="Times New Roman"/>
          <w:sz w:val="24"/>
          <w:szCs w:val="24"/>
        </w:rPr>
        <w:t xml:space="preserve">в российское общество, адаптации их к условиям жизни в Санкт-Петербурге </w:t>
      </w:r>
      <w:r w:rsidR="00543D29">
        <w:rPr>
          <w:rFonts w:ascii="Times New Roman" w:hAnsi="Times New Roman" w:cs="Times New Roman"/>
          <w:sz w:val="24"/>
          <w:szCs w:val="24"/>
        </w:rPr>
        <w:br/>
      </w:r>
      <w:r w:rsidRPr="00072D98">
        <w:rPr>
          <w:rFonts w:ascii="Times New Roman" w:hAnsi="Times New Roman" w:cs="Times New Roman"/>
          <w:sz w:val="24"/>
          <w:szCs w:val="24"/>
        </w:rPr>
        <w:t xml:space="preserve">в целях снижения связанных с миграцией социальных и иных рисков. Указанная задача включает в себя реализацию мер для увеличения положительного настроя в обществе </w:t>
      </w:r>
      <w:r w:rsidR="00543D29">
        <w:rPr>
          <w:rFonts w:ascii="Times New Roman" w:hAnsi="Times New Roman" w:cs="Times New Roman"/>
          <w:sz w:val="24"/>
          <w:szCs w:val="24"/>
        </w:rPr>
        <w:br/>
      </w:r>
      <w:r w:rsidRPr="00072D98">
        <w:rPr>
          <w:rFonts w:ascii="Times New Roman" w:hAnsi="Times New Roman" w:cs="Times New Roman"/>
          <w:sz w:val="24"/>
          <w:szCs w:val="24"/>
        </w:rPr>
        <w:t xml:space="preserve">в отношении межнациональных отношений в Санкт-Петербурге, устранение причин </w:t>
      </w:r>
      <w:r w:rsidR="00543D29">
        <w:rPr>
          <w:rFonts w:ascii="Times New Roman" w:hAnsi="Times New Roman" w:cs="Times New Roman"/>
          <w:sz w:val="24"/>
          <w:szCs w:val="24"/>
        </w:rPr>
        <w:br/>
      </w:r>
      <w:r w:rsidRPr="00072D98">
        <w:rPr>
          <w:rFonts w:ascii="Times New Roman" w:hAnsi="Times New Roman" w:cs="Times New Roman"/>
          <w:sz w:val="24"/>
          <w:szCs w:val="24"/>
        </w:rPr>
        <w:t xml:space="preserve">и условий, способствующих экстремистским проявлениям, а также консолидацию сил </w:t>
      </w:r>
      <w:r w:rsidR="00543D29">
        <w:rPr>
          <w:rFonts w:ascii="Times New Roman" w:hAnsi="Times New Roman" w:cs="Times New Roman"/>
          <w:sz w:val="24"/>
          <w:szCs w:val="24"/>
        </w:rPr>
        <w:br/>
      </w:r>
      <w:r w:rsidRPr="00072D98">
        <w:rPr>
          <w:rFonts w:ascii="Times New Roman" w:hAnsi="Times New Roman" w:cs="Times New Roman"/>
          <w:sz w:val="24"/>
          <w:szCs w:val="24"/>
        </w:rPr>
        <w:lastRenderedPageBreak/>
        <w:t xml:space="preserve">в деле укрепления гражданского единства и гармонизации межнациональных отношений </w:t>
      </w:r>
      <w:r w:rsidR="008B7800" w:rsidRPr="00072D98">
        <w:rPr>
          <w:rFonts w:ascii="Times New Roman" w:hAnsi="Times New Roman" w:cs="Times New Roman"/>
          <w:sz w:val="24"/>
          <w:szCs w:val="24"/>
        </w:rPr>
        <w:br/>
      </w:r>
      <w:r w:rsidRPr="00072D98">
        <w:rPr>
          <w:rFonts w:ascii="Times New Roman" w:hAnsi="Times New Roman" w:cs="Times New Roman"/>
          <w:sz w:val="24"/>
          <w:szCs w:val="24"/>
        </w:rPr>
        <w:t>в Санкт-Петербурге на основе ценностей многонационального российского общества, общероссийской гражданской идентичности и петербургского социально-культурного самосознания, создание условий для успешной социальной, культурной и языковой адаптации мигрантов;</w:t>
      </w:r>
    </w:p>
    <w:p w14:paraId="3561966E" w14:textId="77777777" w:rsidR="006A1310" w:rsidRPr="00072D98" w:rsidRDefault="006A1310" w:rsidP="00354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содействие повышению открытости работы Правительства Санкт-Петербурга посредством общественной оценки развития Санкт-Петербурга и деятельности органов государственной власти, отраженной в российских и городских СМИ, освещающих развитие Санкт-Петербурга и деятельность органов государственной власти. Эффективное функционирование системы реализации государственной политики в сфере СМИ, целью которой является максимальная открытость деятельности органов государственной власти Санкт-Петербурга.</w:t>
      </w:r>
    </w:p>
    <w:p w14:paraId="7BD4CA48" w14:textId="77777777" w:rsidR="006A1310" w:rsidRDefault="006A1310" w:rsidP="00543D29">
      <w:pPr>
        <w:pStyle w:val="ConsPlusNormal"/>
        <w:ind w:firstLine="851"/>
        <w:rPr>
          <w:rFonts w:ascii="Times New Roman" w:hAnsi="Times New Roman" w:cs="Times New Roman"/>
          <w:sz w:val="24"/>
          <w:szCs w:val="24"/>
        </w:rPr>
      </w:pPr>
    </w:p>
    <w:p w14:paraId="145C7E4E" w14:textId="77777777" w:rsidR="00C61438" w:rsidRDefault="00C61438" w:rsidP="00C61438">
      <w:pPr>
        <w:pStyle w:val="ConsPlusNormal"/>
        <w:jc w:val="center"/>
        <w:outlineLvl w:val="2"/>
        <w:rPr>
          <w:rFonts w:ascii="Times New Roman" w:hAnsi="Times New Roman" w:cs="Times New Roman"/>
          <w:b/>
          <w:sz w:val="24"/>
          <w:szCs w:val="24"/>
        </w:rPr>
      </w:pPr>
    </w:p>
    <w:p w14:paraId="3B66344D" w14:textId="77777777" w:rsidR="00C61438" w:rsidRDefault="00C61438" w:rsidP="00C61438">
      <w:pPr>
        <w:pStyle w:val="ConsPlusNormal"/>
        <w:jc w:val="center"/>
        <w:outlineLvl w:val="2"/>
        <w:rPr>
          <w:rFonts w:ascii="Times New Roman" w:hAnsi="Times New Roman" w:cs="Times New Roman"/>
          <w:b/>
          <w:sz w:val="24"/>
          <w:szCs w:val="24"/>
        </w:rPr>
      </w:pPr>
    </w:p>
    <w:p w14:paraId="5AF15021" w14:textId="77777777" w:rsidR="00C61438" w:rsidRDefault="00C61438" w:rsidP="00C61438">
      <w:pPr>
        <w:pStyle w:val="ConsPlusNormal"/>
        <w:jc w:val="center"/>
        <w:outlineLvl w:val="2"/>
        <w:rPr>
          <w:rFonts w:ascii="Times New Roman" w:hAnsi="Times New Roman" w:cs="Times New Roman"/>
          <w:b/>
          <w:sz w:val="24"/>
          <w:szCs w:val="24"/>
        </w:rPr>
      </w:pPr>
    </w:p>
    <w:p w14:paraId="769BD9E0" w14:textId="77777777" w:rsidR="00C61438" w:rsidRDefault="00C61438" w:rsidP="00C61438">
      <w:pPr>
        <w:pStyle w:val="ConsPlusNormal"/>
        <w:jc w:val="center"/>
        <w:outlineLvl w:val="2"/>
        <w:rPr>
          <w:rFonts w:ascii="Times New Roman" w:hAnsi="Times New Roman" w:cs="Times New Roman"/>
          <w:b/>
          <w:sz w:val="24"/>
          <w:szCs w:val="24"/>
        </w:rPr>
      </w:pPr>
    </w:p>
    <w:p w14:paraId="5402690D" w14:textId="77777777" w:rsidR="00C61438" w:rsidRDefault="00C61438" w:rsidP="00C61438">
      <w:pPr>
        <w:pStyle w:val="ConsPlusNormal"/>
        <w:jc w:val="center"/>
        <w:outlineLvl w:val="2"/>
        <w:rPr>
          <w:rFonts w:ascii="Times New Roman" w:hAnsi="Times New Roman" w:cs="Times New Roman"/>
          <w:b/>
          <w:sz w:val="24"/>
          <w:szCs w:val="24"/>
        </w:rPr>
      </w:pPr>
    </w:p>
    <w:p w14:paraId="7B84E92B" w14:textId="77777777" w:rsidR="00C61438" w:rsidRDefault="00C61438" w:rsidP="00C61438">
      <w:pPr>
        <w:pStyle w:val="ConsPlusNormal"/>
        <w:jc w:val="center"/>
        <w:outlineLvl w:val="2"/>
        <w:rPr>
          <w:rFonts w:ascii="Times New Roman" w:hAnsi="Times New Roman" w:cs="Times New Roman"/>
          <w:b/>
          <w:sz w:val="24"/>
          <w:szCs w:val="24"/>
        </w:rPr>
      </w:pPr>
    </w:p>
    <w:p w14:paraId="34F20178" w14:textId="77777777" w:rsidR="00C61438" w:rsidRDefault="00C61438" w:rsidP="00C61438">
      <w:pPr>
        <w:pStyle w:val="ConsPlusNormal"/>
        <w:jc w:val="center"/>
        <w:outlineLvl w:val="2"/>
        <w:rPr>
          <w:rFonts w:ascii="Times New Roman" w:hAnsi="Times New Roman" w:cs="Times New Roman"/>
          <w:b/>
          <w:sz w:val="24"/>
          <w:szCs w:val="24"/>
        </w:rPr>
      </w:pPr>
    </w:p>
    <w:p w14:paraId="432F3355" w14:textId="77777777" w:rsidR="00C61438" w:rsidRDefault="00C61438" w:rsidP="00C61438">
      <w:pPr>
        <w:pStyle w:val="ConsPlusNormal"/>
        <w:jc w:val="center"/>
        <w:outlineLvl w:val="2"/>
        <w:rPr>
          <w:rFonts w:ascii="Times New Roman" w:hAnsi="Times New Roman" w:cs="Times New Roman"/>
          <w:b/>
          <w:sz w:val="24"/>
          <w:szCs w:val="24"/>
        </w:rPr>
      </w:pPr>
    </w:p>
    <w:p w14:paraId="04D11C73" w14:textId="77777777" w:rsidR="00C61438" w:rsidRDefault="00C61438" w:rsidP="00C61438">
      <w:pPr>
        <w:pStyle w:val="ConsPlusNormal"/>
        <w:jc w:val="center"/>
        <w:outlineLvl w:val="2"/>
        <w:rPr>
          <w:rFonts w:ascii="Times New Roman" w:hAnsi="Times New Roman" w:cs="Times New Roman"/>
          <w:b/>
          <w:sz w:val="24"/>
          <w:szCs w:val="24"/>
        </w:rPr>
      </w:pPr>
    </w:p>
    <w:p w14:paraId="653D0FB6" w14:textId="77777777" w:rsidR="00C61438" w:rsidRDefault="00C61438" w:rsidP="00C61438">
      <w:pPr>
        <w:pStyle w:val="ConsPlusNormal"/>
        <w:jc w:val="center"/>
        <w:outlineLvl w:val="2"/>
        <w:rPr>
          <w:rFonts w:ascii="Times New Roman" w:hAnsi="Times New Roman" w:cs="Times New Roman"/>
          <w:b/>
          <w:sz w:val="24"/>
          <w:szCs w:val="24"/>
        </w:rPr>
      </w:pPr>
    </w:p>
    <w:p w14:paraId="7290B233" w14:textId="77777777" w:rsidR="00C61438" w:rsidRDefault="00C61438" w:rsidP="00C61438">
      <w:pPr>
        <w:pStyle w:val="ConsPlusNormal"/>
        <w:jc w:val="center"/>
        <w:outlineLvl w:val="2"/>
        <w:rPr>
          <w:rFonts w:ascii="Times New Roman" w:hAnsi="Times New Roman" w:cs="Times New Roman"/>
          <w:b/>
          <w:sz w:val="24"/>
          <w:szCs w:val="24"/>
        </w:rPr>
      </w:pPr>
    </w:p>
    <w:p w14:paraId="34113CBF" w14:textId="77777777" w:rsidR="00C61438" w:rsidRDefault="00C61438" w:rsidP="00C61438">
      <w:pPr>
        <w:pStyle w:val="ConsPlusNormal"/>
        <w:jc w:val="center"/>
        <w:outlineLvl w:val="2"/>
        <w:rPr>
          <w:rFonts w:ascii="Times New Roman" w:hAnsi="Times New Roman" w:cs="Times New Roman"/>
          <w:b/>
          <w:sz w:val="24"/>
          <w:szCs w:val="24"/>
        </w:rPr>
      </w:pPr>
    </w:p>
    <w:p w14:paraId="14544CB9" w14:textId="77777777" w:rsidR="00C61438" w:rsidRDefault="00C61438" w:rsidP="00C61438">
      <w:pPr>
        <w:pStyle w:val="ConsPlusNormal"/>
        <w:jc w:val="center"/>
        <w:outlineLvl w:val="2"/>
        <w:rPr>
          <w:rFonts w:ascii="Times New Roman" w:hAnsi="Times New Roman" w:cs="Times New Roman"/>
          <w:b/>
          <w:sz w:val="24"/>
          <w:szCs w:val="24"/>
        </w:rPr>
      </w:pPr>
    </w:p>
    <w:p w14:paraId="011006D0" w14:textId="77777777" w:rsidR="00C61438" w:rsidRDefault="00C61438" w:rsidP="00C61438">
      <w:pPr>
        <w:pStyle w:val="ConsPlusNormal"/>
        <w:jc w:val="center"/>
        <w:outlineLvl w:val="2"/>
        <w:rPr>
          <w:rFonts w:ascii="Times New Roman" w:hAnsi="Times New Roman" w:cs="Times New Roman"/>
          <w:b/>
          <w:sz w:val="24"/>
          <w:szCs w:val="24"/>
        </w:rPr>
      </w:pPr>
    </w:p>
    <w:p w14:paraId="5EE2167A" w14:textId="77777777" w:rsidR="00C61438" w:rsidRDefault="00C61438" w:rsidP="00C61438">
      <w:pPr>
        <w:pStyle w:val="ConsPlusNormal"/>
        <w:jc w:val="center"/>
        <w:outlineLvl w:val="2"/>
        <w:rPr>
          <w:rFonts w:ascii="Times New Roman" w:hAnsi="Times New Roman" w:cs="Times New Roman"/>
          <w:b/>
          <w:sz w:val="24"/>
          <w:szCs w:val="24"/>
        </w:rPr>
      </w:pPr>
    </w:p>
    <w:p w14:paraId="22853A03" w14:textId="77777777" w:rsidR="00C61438" w:rsidRDefault="00C61438" w:rsidP="00C61438">
      <w:pPr>
        <w:pStyle w:val="ConsPlusNormal"/>
        <w:jc w:val="center"/>
        <w:outlineLvl w:val="2"/>
        <w:rPr>
          <w:rFonts w:ascii="Times New Roman" w:hAnsi="Times New Roman" w:cs="Times New Roman"/>
          <w:b/>
          <w:sz w:val="24"/>
          <w:szCs w:val="24"/>
        </w:rPr>
      </w:pPr>
    </w:p>
    <w:p w14:paraId="6C0F5569" w14:textId="77777777" w:rsidR="00C61438" w:rsidRDefault="00C61438" w:rsidP="00C61438">
      <w:pPr>
        <w:pStyle w:val="ConsPlusNormal"/>
        <w:jc w:val="center"/>
        <w:outlineLvl w:val="2"/>
        <w:rPr>
          <w:rFonts w:ascii="Times New Roman" w:hAnsi="Times New Roman" w:cs="Times New Roman"/>
          <w:b/>
          <w:sz w:val="24"/>
          <w:szCs w:val="24"/>
        </w:rPr>
      </w:pPr>
    </w:p>
    <w:p w14:paraId="234C928F" w14:textId="77777777" w:rsidR="00C61438" w:rsidRDefault="00C61438" w:rsidP="00C61438">
      <w:pPr>
        <w:pStyle w:val="ConsPlusNormal"/>
        <w:jc w:val="center"/>
        <w:outlineLvl w:val="2"/>
        <w:rPr>
          <w:rFonts w:ascii="Times New Roman" w:hAnsi="Times New Roman" w:cs="Times New Roman"/>
          <w:b/>
          <w:sz w:val="24"/>
          <w:szCs w:val="24"/>
        </w:rPr>
      </w:pPr>
    </w:p>
    <w:p w14:paraId="4B9F43B4" w14:textId="77777777" w:rsidR="00C61438" w:rsidRDefault="00C61438" w:rsidP="00C61438">
      <w:pPr>
        <w:pStyle w:val="ConsPlusNormal"/>
        <w:jc w:val="center"/>
        <w:outlineLvl w:val="2"/>
        <w:rPr>
          <w:rFonts w:ascii="Times New Roman" w:hAnsi="Times New Roman" w:cs="Times New Roman"/>
          <w:b/>
          <w:sz w:val="24"/>
          <w:szCs w:val="24"/>
        </w:rPr>
      </w:pPr>
    </w:p>
    <w:p w14:paraId="37F51C5E" w14:textId="77777777" w:rsidR="00C61438" w:rsidRDefault="00C61438" w:rsidP="00C61438">
      <w:pPr>
        <w:pStyle w:val="ConsPlusNormal"/>
        <w:jc w:val="center"/>
        <w:outlineLvl w:val="2"/>
        <w:rPr>
          <w:rFonts w:ascii="Times New Roman" w:hAnsi="Times New Roman" w:cs="Times New Roman"/>
          <w:b/>
          <w:sz w:val="24"/>
          <w:szCs w:val="24"/>
        </w:rPr>
      </w:pPr>
    </w:p>
    <w:p w14:paraId="514E2308" w14:textId="77777777" w:rsidR="00C61438" w:rsidRDefault="00C61438" w:rsidP="00C61438">
      <w:pPr>
        <w:pStyle w:val="ConsPlusNormal"/>
        <w:jc w:val="center"/>
        <w:outlineLvl w:val="2"/>
        <w:rPr>
          <w:rFonts w:ascii="Times New Roman" w:hAnsi="Times New Roman" w:cs="Times New Roman"/>
          <w:b/>
          <w:sz w:val="24"/>
          <w:szCs w:val="24"/>
        </w:rPr>
      </w:pPr>
    </w:p>
    <w:p w14:paraId="3DA2BE6D" w14:textId="77777777" w:rsidR="00C61438" w:rsidRDefault="00C61438" w:rsidP="00C61438">
      <w:pPr>
        <w:pStyle w:val="ConsPlusNormal"/>
        <w:jc w:val="center"/>
        <w:outlineLvl w:val="2"/>
        <w:rPr>
          <w:rFonts w:ascii="Times New Roman" w:hAnsi="Times New Roman" w:cs="Times New Roman"/>
          <w:b/>
          <w:sz w:val="24"/>
          <w:szCs w:val="24"/>
        </w:rPr>
      </w:pPr>
    </w:p>
    <w:p w14:paraId="2770313E" w14:textId="77777777" w:rsidR="00C61438" w:rsidRDefault="00C61438" w:rsidP="00C61438">
      <w:pPr>
        <w:pStyle w:val="ConsPlusNormal"/>
        <w:jc w:val="center"/>
        <w:outlineLvl w:val="2"/>
        <w:rPr>
          <w:rFonts w:ascii="Times New Roman" w:hAnsi="Times New Roman" w:cs="Times New Roman"/>
          <w:b/>
          <w:sz w:val="24"/>
          <w:szCs w:val="24"/>
        </w:rPr>
      </w:pPr>
    </w:p>
    <w:p w14:paraId="161DE29B" w14:textId="77777777" w:rsidR="00C61438" w:rsidRDefault="00C61438" w:rsidP="00C61438">
      <w:pPr>
        <w:pStyle w:val="ConsPlusNormal"/>
        <w:jc w:val="center"/>
        <w:outlineLvl w:val="2"/>
        <w:rPr>
          <w:rFonts w:ascii="Times New Roman" w:hAnsi="Times New Roman" w:cs="Times New Roman"/>
          <w:b/>
          <w:sz w:val="24"/>
          <w:szCs w:val="24"/>
        </w:rPr>
      </w:pPr>
    </w:p>
    <w:p w14:paraId="138B07F0" w14:textId="77777777" w:rsidR="00C61438" w:rsidRDefault="00C61438" w:rsidP="00C61438">
      <w:pPr>
        <w:pStyle w:val="ConsPlusNormal"/>
        <w:jc w:val="center"/>
        <w:outlineLvl w:val="2"/>
        <w:rPr>
          <w:rFonts w:ascii="Times New Roman" w:hAnsi="Times New Roman" w:cs="Times New Roman"/>
          <w:b/>
          <w:sz w:val="24"/>
          <w:szCs w:val="24"/>
        </w:rPr>
      </w:pPr>
    </w:p>
    <w:p w14:paraId="57BC3B6E" w14:textId="77777777" w:rsidR="00C61438" w:rsidRDefault="00C61438" w:rsidP="00C61438">
      <w:pPr>
        <w:pStyle w:val="ConsPlusNormal"/>
        <w:jc w:val="center"/>
        <w:outlineLvl w:val="2"/>
        <w:rPr>
          <w:rFonts w:ascii="Times New Roman" w:hAnsi="Times New Roman" w:cs="Times New Roman"/>
          <w:b/>
          <w:sz w:val="24"/>
          <w:szCs w:val="24"/>
        </w:rPr>
      </w:pPr>
    </w:p>
    <w:p w14:paraId="6B40E278" w14:textId="77777777" w:rsidR="00C61438" w:rsidRDefault="00C61438" w:rsidP="00C61438">
      <w:pPr>
        <w:pStyle w:val="ConsPlusNormal"/>
        <w:jc w:val="center"/>
        <w:outlineLvl w:val="2"/>
        <w:rPr>
          <w:rFonts w:ascii="Times New Roman" w:hAnsi="Times New Roman" w:cs="Times New Roman"/>
          <w:b/>
          <w:sz w:val="24"/>
          <w:szCs w:val="24"/>
        </w:rPr>
      </w:pPr>
    </w:p>
    <w:p w14:paraId="333D0AEF" w14:textId="77777777" w:rsidR="00C61438" w:rsidRDefault="00C61438" w:rsidP="00C61438">
      <w:pPr>
        <w:pStyle w:val="ConsPlusNormal"/>
        <w:jc w:val="center"/>
        <w:outlineLvl w:val="2"/>
        <w:rPr>
          <w:rFonts w:ascii="Times New Roman" w:hAnsi="Times New Roman" w:cs="Times New Roman"/>
          <w:b/>
          <w:sz w:val="24"/>
          <w:szCs w:val="24"/>
        </w:rPr>
      </w:pPr>
    </w:p>
    <w:p w14:paraId="47D937AF" w14:textId="77777777" w:rsidR="00C61438" w:rsidRDefault="00C61438" w:rsidP="00C61438">
      <w:pPr>
        <w:pStyle w:val="ConsPlusNormal"/>
        <w:jc w:val="center"/>
        <w:outlineLvl w:val="2"/>
        <w:rPr>
          <w:rFonts w:ascii="Times New Roman" w:hAnsi="Times New Roman" w:cs="Times New Roman"/>
          <w:b/>
          <w:sz w:val="24"/>
          <w:szCs w:val="24"/>
        </w:rPr>
      </w:pPr>
    </w:p>
    <w:p w14:paraId="733A0BA3" w14:textId="77777777" w:rsidR="00C61438" w:rsidRDefault="00C61438" w:rsidP="00C61438">
      <w:pPr>
        <w:pStyle w:val="ConsPlusNormal"/>
        <w:jc w:val="center"/>
        <w:outlineLvl w:val="2"/>
        <w:rPr>
          <w:rFonts w:ascii="Times New Roman" w:hAnsi="Times New Roman" w:cs="Times New Roman"/>
          <w:b/>
          <w:sz w:val="24"/>
          <w:szCs w:val="24"/>
        </w:rPr>
      </w:pPr>
    </w:p>
    <w:p w14:paraId="14DD6EF8" w14:textId="77777777" w:rsidR="00C61438" w:rsidRDefault="00C61438" w:rsidP="00C61438">
      <w:pPr>
        <w:pStyle w:val="ConsPlusNormal"/>
        <w:jc w:val="center"/>
        <w:outlineLvl w:val="2"/>
        <w:rPr>
          <w:rFonts w:ascii="Times New Roman" w:hAnsi="Times New Roman" w:cs="Times New Roman"/>
          <w:b/>
          <w:sz w:val="24"/>
          <w:szCs w:val="24"/>
        </w:rPr>
      </w:pPr>
    </w:p>
    <w:p w14:paraId="0DF6D239" w14:textId="77777777" w:rsidR="00C61438" w:rsidRDefault="00C61438" w:rsidP="00C61438">
      <w:pPr>
        <w:pStyle w:val="ConsPlusNormal"/>
        <w:jc w:val="center"/>
        <w:outlineLvl w:val="2"/>
        <w:rPr>
          <w:rFonts w:ascii="Times New Roman" w:hAnsi="Times New Roman" w:cs="Times New Roman"/>
          <w:b/>
          <w:sz w:val="24"/>
          <w:szCs w:val="24"/>
        </w:rPr>
      </w:pPr>
    </w:p>
    <w:p w14:paraId="50EB9C0A" w14:textId="77777777" w:rsidR="00C61438" w:rsidRDefault="00C61438" w:rsidP="00C61438">
      <w:pPr>
        <w:pStyle w:val="ConsPlusNormal"/>
        <w:jc w:val="center"/>
        <w:outlineLvl w:val="2"/>
        <w:rPr>
          <w:rFonts w:ascii="Times New Roman" w:hAnsi="Times New Roman" w:cs="Times New Roman"/>
          <w:b/>
          <w:sz w:val="24"/>
          <w:szCs w:val="24"/>
        </w:rPr>
      </w:pPr>
    </w:p>
    <w:p w14:paraId="79CE0279" w14:textId="77777777" w:rsidR="00C61438" w:rsidRDefault="00C61438" w:rsidP="00C61438">
      <w:pPr>
        <w:pStyle w:val="ConsPlusNormal"/>
        <w:jc w:val="center"/>
        <w:outlineLvl w:val="2"/>
        <w:rPr>
          <w:rFonts w:ascii="Times New Roman" w:hAnsi="Times New Roman" w:cs="Times New Roman"/>
          <w:b/>
          <w:sz w:val="24"/>
          <w:szCs w:val="24"/>
        </w:rPr>
      </w:pPr>
    </w:p>
    <w:p w14:paraId="6F41C9CD" w14:textId="77777777" w:rsidR="00C61438" w:rsidRDefault="00C61438" w:rsidP="00C61438">
      <w:pPr>
        <w:pStyle w:val="ConsPlusNormal"/>
        <w:jc w:val="center"/>
        <w:outlineLvl w:val="2"/>
        <w:rPr>
          <w:rFonts w:ascii="Times New Roman" w:hAnsi="Times New Roman" w:cs="Times New Roman"/>
          <w:b/>
          <w:sz w:val="24"/>
          <w:szCs w:val="24"/>
        </w:rPr>
      </w:pPr>
    </w:p>
    <w:p w14:paraId="49E7A267" w14:textId="77777777" w:rsidR="00C61438" w:rsidRDefault="00C61438" w:rsidP="00C61438">
      <w:pPr>
        <w:pStyle w:val="ConsPlusNormal"/>
        <w:jc w:val="center"/>
        <w:outlineLvl w:val="2"/>
        <w:rPr>
          <w:rFonts w:ascii="Times New Roman" w:hAnsi="Times New Roman" w:cs="Times New Roman"/>
          <w:b/>
          <w:sz w:val="24"/>
          <w:szCs w:val="24"/>
        </w:rPr>
      </w:pPr>
    </w:p>
    <w:p w14:paraId="564E16AB" w14:textId="77777777" w:rsidR="00C61438" w:rsidRDefault="00C61438" w:rsidP="00C61438">
      <w:pPr>
        <w:pStyle w:val="ConsPlusNormal"/>
        <w:jc w:val="center"/>
        <w:outlineLvl w:val="2"/>
        <w:rPr>
          <w:rFonts w:ascii="Times New Roman" w:hAnsi="Times New Roman" w:cs="Times New Roman"/>
          <w:b/>
          <w:sz w:val="24"/>
          <w:szCs w:val="24"/>
        </w:rPr>
      </w:pPr>
    </w:p>
    <w:p w14:paraId="0CC88261" w14:textId="77777777" w:rsidR="00C61438" w:rsidRDefault="00C61438" w:rsidP="00C61438">
      <w:pPr>
        <w:pStyle w:val="ConsPlusNormal"/>
        <w:jc w:val="center"/>
        <w:outlineLvl w:val="2"/>
        <w:rPr>
          <w:rFonts w:ascii="Times New Roman" w:hAnsi="Times New Roman" w:cs="Times New Roman"/>
          <w:b/>
          <w:sz w:val="24"/>
          <w:szCs w:val="24"/>
        </w:rPr>
      </w:pPr>
    </w:p>
    <w:p w14:paraId="033E7811" w14:textId="77777777" w:rsidR="00C61438" w:rsidRDefault="00C61438" w:rsidP="00C61438">
      <w:pPr>
        <w:pStyle w:val="ConsPlusNormal"/>
        <w:jc w:val="center"/>
        <w:outlineLvl w:val="2"/>
        <w:rPr>
          <w:rFonts w:ascii="Times New Roman" w:hAnsi="Times New Roman" w:cs="Times New Roman"/>
          <w:b/>
          <w:sz w:val="24"/>
          <w:szCs w:val="24"/>
        </w:rPr>
      </w:pPr>
    </w:p>
    <w:p w14:paraId="66014F97" w14:textId="77777777" w:rsidR="00C61438" w:rsidRDefault="00C61438" w:rsidP="00C61438">
      <w:pPr>
        <w:pStyle w:val="ConsPlusNormal"/>
        <w:jc w:val="center"/>
        <w:outlineLvl w:val="2"/>
        <w:rPr>
          <w:rFonts w:ascii="Times New Roman" w:hAnsi="Times New Roman" w:cs="Times New Roman"/>
          <w:b/>
          <w:sz w:val="24"/>
          <w:szCs w:val="24"/>
        </w:rPr>
        <w:sectPr w:rsidR="00C61438" w:rsidSect="00DB77FB">
          <w:headerReference w:type="default" r:id="rId23"/>
          <w:pgSz w:w="11906" w:h="16838"/>
          <w:pgMar w:top="1134" w:right="851" w:bottom="1134" w:left="1701" w:header="709" w:footer="709" w:gutter="0"/>
          <w:cols w:space="708"/>
          <w:titlePg/>
          <w:docGrid w:linePitch="360"/>
        </w:sectPr>
      </w:pPr>
    </w:p>
    <w:p w14:paraId="5D980541" w14:textId="0E90D9D4" w:rsidR="00C61438" w:rsidRPr="00C61438" w:rsidRDefault="00C61438" w:rsidP="00C61438">
      <w:pPr>
        <w:pStyle w:val="ConsPlusNormal"/>
        <w:jc w:val="center"/>
        <w:outlineLvl w:val="2"/>
        <w:rPr>
          <w:rFonts w:ascii="Times New Roman" w:hAnsi="Times New Roman" w:cs="Times New Roman"/>
          <w:b/>
          <w:sz w:val="24"/>
          <w:szCs w:val="24"/>
        </w:rPr>
      </w:pPr>
      <w:r w:rsidRPr="00C61438">
        <w:rPr>
          <w:rFonts w:ascii="Times New Roman" w:hAnsi="Times New Roman" w:cs="Times New Roman"/>
          <w:b/>
          <w:sz w:val="24"/>
          <w:szCs w:val="24"/>
        </w:rPr>
        <w:lastRenderedPageBreak/>
        <w:t>5. Целевые показатели государственной программы</w:t>
      </w:r>
    </w:p>
    <w:p w14:paraId="2C0E6F59" w14:textId="77777777" w:rsidR="00C61438" w:rsidRPr="00C61438" w:rsidRDefault="00C61438" w:rsidP="00C61438">
      <w:pPr>
        <w:pStyle w:val="ConsPlusNormal"/>
        <w:jc w:val="center"/>
        <w:outlineLvl w:val="2"/>
        <w:rPr>
          <w:rFonts w:ascii="Times New Roman" w:hAnsi="Times New Roman" w:cs="Times New Roman"/>
          <w:b/>
          <w:sz w:val="24"/>
          <w:szCs w:val="24"/>
        </w:rPr>
      </w:pPr>
      <w:r w:rsidRPr="00C61438">
        <w:rPr>
          <w:rFonts w:ascii="Times New Roman" w:hAnsi="Times New Roman" w:cs="Times New Roman"/>
          <w:b/>
          <w:sz w:val="24"/>
          <w:szCs w:val="24"/>
        </w:rPr>
        <w:t>и индикаторы подпрограмм и отдельных мероприятий</w:t>
      </w:r>
    </w:p>
    <w:p w14:paraId="1E5682F8" w14:textId="14CB217C" w:rsidR="00C61438" w:rsidRDefault="00C61438" w:rsidP="00C61438">
      <w:pPr>
        <w:pStyle w:val="ConsPlusNormal"/>
        <w:jc w:val="center"/>
        <w:outlineLvl w:val="2"/>
        <w:rPr>
          <w:rFonts w:ascii="Times New Roman" w:hAnsi="Times New Roman" w:cs="Times New Roman"/>
          <w:b/>
          <w:sz w:val="24"/>
          <w:szCs w:val="24"/>
        </w:rPr>
      </w:pPr>
      <w:r>
        <w:rPr>
          <w:rFonts w:ascii="Times New Roman" w:hAnsi="Times New Roman" w:cs="Times New Roman"/>
          <w:b/>
          <w:sz w:val="24"/>
          <w:szCs w:val="24"/>
        </w:rPr>
        <w:t xml:space="preserve">5.1. </w:t>
      </w:r>
      <w:r w:rsidRPr="00C61438">
        <w:rPr>
          <w:rFonts w:ascii="Times New Roman" w:hAnsi="Times New Roman" w:cs="Times New Roman"/>
          <w:b/>
          <w:sz w:val="24"/>
          <w:szCs w:val="24"/>
        </w:rPr>
        <w:t>ЦЕЛЕВЫЕ ПОКАЗАТЕЛИ</w:t>
      </w:r>
    </w:p>
    <w:p w14:paraId="40D26FEA" w14:textId="4FD04F1D" w:rsidR="00C61438" w:rsidRDefault="00C61438" w:rsidP="00C61438">
      <w:pPr>
        <w:pStyle w:val="ConsPlusNormal"/>
        <w:jc w:val="center"/>
        <w:outlineLvl w:val="2"/>
        <w:rPr>
          <w:rFonts w:ascii="Times New Roman" w:hAnsi="Times New Roman" w:cs="Times New Roman"/>
          <w:b/>
          <w:sz w:val="24"/>
          <w:szCs w:val="24"/>
        </w:rPr>
      </w:pPr>
      <w:r w:rsidRPr="00C61438">
        <w:rPr>
          <w:rFonts w:ascii="Times New Roman" w:hAnsi="Times New Roman" w:cs="Times New Roman"/>
          <w:b/>
          <w:sz w:val="24"/>
          <w:szCs w:val="24"/>
        </w:rPr>
        <w:t>государственной программы</w:t>
      </w:r>
    </w:p>
    <w:p w14:paraId="16E84618" w14:textId="641C41E4" w:rsidR="006A1310" w:rsidRDefault="00C61438" w:rsidP="00C61438">
      <w:pPr>
        <w:pStyle w:val="ConsPlusNormal"/>
        <w:jc w:val="right"/>
        <w:outlineLvl w:val="2"/>
        <w:rPr>
          <w:rFonts w:ascii="Times New Roman" w:hAnsi="Times New Roman" w:cs="Times New Roman"/>
          <w:b/>
          <w:sz w:val="24"/>
          <w:szCs w:val="24"/>
        </w:rPr>
      </w:pPr>
      <w:r w:rsidRPr="00C61438">
        <w:rPr>
          <w:rFonts w:ascii="Times New Roman" w:hAnsi="Times New Roman" w:cs="Times New Roman"/>
          <w:b/>
          <w:sz w:val="24"/>
          <w:szCs w:val="24"/>
        </w:rPr>
        <w:t>Таблица 1</w:t>
      </w:r>
    </w:p>
    <w:tbl>
      <w:tblPr>
        <w:tblStyle w:val="af1"/>
        <w:tblW w:w="14596" w:type="dxa"/>
        <w:jc w:val="center"/>
        <w:tblLayout w:type="fixed"/>
        <w:tblLook w:val="04A0" w:firstRow="1" w:lastRow="0" w:firstColumn="1" w:lastColumn="0" w:noHBand="0" w:noVBand="1"/>
      </w:tblPr>
      <w:tblGrid>
        <w:gridCol w:w="486"/>
        <w:gridCol w:w="3904"/>
        <w:gridCol w:w="1275"/>
        <w:gridCol w:w="851"/>
        <w:gridCol w:w="850"/>
        <w:gridCol w:w="851"/>
        <w:gridCol w:w="850"/>
        <w:gridCol w:w="851"/>
        <w:gridCol w:w="850"/>
        <w:gridCol w:w="1560"/>
        <w:gridCol w:w="2268"/>
      </w:tblGrid>
      <w:tr w:rsidR="00C61438" w:rsidRPr="00C61438" w14:paraId="5556BE93" w14:textId="77777777" w:rsidTr="00C61438">
        <w:trPr>
          <w:trHeight w:val="685"/>
          <w:jc w:val="center"/>
        </w:trPr>
        <w:tc>
          <w:tcPr>
            <w:tcW w:w="486" w:type="dxa"/>
            <w:vMerge w:val="restart"/>
            <w:vAlign w:val="center"/>
            <w:hideMark/>
          </w:tcPr>
          <w:p w14:paraId="5150543C"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 п/п</w:t>
            </w:r>
          </w:p>
        </w:tc>
        <w:tc>
          <w:tcPr>
            <w:tcW w:w="3904" w:type="dxa"/>
            <w:vMerge w:val="restart"/>
            <w:noWrap/>
            <w:vAlign w:val="center"/>
            <w:hideMark/>
          </w:tcPr>
          <w:p w14:paraId="11BC672E"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Наименование целевого показателя</w:t>
            </w:r>
          </w:p>
        </w:tc>
        <w:tc>
          <w:tcPr>
            <w:tcW w:w="1275" w:type="dxa"/>
            <w:vMerge w:val="restart"/>
            <w:vAlign w:val="center"/>
            <w:hideMark/>
          </w:tcPr>
          <w:p w14:paraId="03CEF9F9"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Единица измерения</w:t>
            </w:r>
          </w:p>
        </w:tc>
        <w:tc>
          <w:tcPr>
            <w:tcW w:w="5103" w:type="dxa"/>
            <w:gridSpan w:val="6"/>
            <w:noWrap/>
            <w:vAlign w:val="center"/>
            <w:hideMark/>
          </w:tcPr>
          <w:p w14:paraId="36588A04"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Значение целевого показателя по годам</w:t>
            </w:r>
          </w:p>
        </w:tc>
        <w:tc>
          <w:tcPr>
            <w:tcW w:w="1560" w:type="dxa"/>
            <w:vMerge w:val="restart"/>
            <w:vAlign w:val="center"/>
            <w:hideMark/>
          </w:tcPr>
          <w:p w14:paraId="7DB39D02"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Ответственный за достижение целевого показателя</w:t>
            </w:r>
          </w:p>
        </w:tc>
        <w:tc>
          <w:tcPr>
            <w:tcW w:w="2268" w:type="dxa"/>
            <w:vMerge w:val="restart"/>
            <w:vAlign w:val="center"/>
            <w:hideMark/>
          </w:tcPr>
          <w:p w14:paraId="6E9B4298"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Принадлежность целевого показателя к показателям Стратегии 2035, региональных проектов, Указа Президента РФ № 193</w:t>
            </w:r>
          </w:p>
        </w:tc>
      </w:tr>
      <w:tr w:rsidR="00C61438" w:rsidRPr="00C61438" w14:paraId="024142EA" w14:textId="77777777" w:rsidTr="00C61438">
        <w:trPr>
          <w:trHeight w:val="685"/>
          <w:jc w:val="center"/>
        </w:trPr>
        <w:tc>
          <w:tcPr>
            <w:tcW w:w="486" w:type="dxa"/>
            <w:vMerge/>
            <w:vAlign w:val="center"/>
            <w:hideMark/>
          </w:tcPr>
          <w:p w14:paraId="7BD9E2E4" w14:textId="77777777" w:rsidR="00C61438" w:rsidRPr="00C61438" w:rsidRDefault="00C61438" w:rsidP="00C61438">
            <w:pPr>
              <w:pStyle w:val="ConsPlusNormal"/>
              <w:jc w:val="center"/>
              <w:outlineLvl w:val="2"/>
              <w:rPr>
                <w:rFonts w:ascii="Times New Roman" w:hAnsi="Times New Roman" w:cs="Times New Roman"/>
                <w:bCs/>
                <w:sz w:val="20"/>
              </w:rPr>
            </w:pPr>
          </w:p>
        </w:tc>
        <w:tc>
          <w:tcPr>
            <w:tcW w:w="3904" w:type="dxa"/>
            <w:vMerge/>
            <w:vAlign w:val="center"/>
            <w:hideMark/>
          </w:tcPr>
          <w:p w14:paraId="70E24EB2" w14:textId="77777777" w:rsidR="00C61438" w:rsidRPr="00C61438" w:rsidRDefault="00C61438" w:rsidP="00C61438">
            <w:pPr>
              <w:pStyle w:val="ConsPlusNormal"/>
              <w:jc w:val="center"/>
              <w:outlineLvl w:val="2"/>
              <w:rPr>
                <w:rFonts w:ascii="Times New Roman" w:hAnsi="Times New Roman" w:cs="Times New Roman"/>
                <w:bCs/>
                <w:sz w:val="20"/>
              </w:rPr>
            </w:pPr>
          </w:p>
        </w:tc>
        <w:tc>
          <w:tcPr>
            <w:tcW w:w="1275" w:type="dxa"/>
            <w:vMerge/>
            <w:vAlign w:val="center"/>
            <w:hideMark/>
          </w:tcPr>
          <w:p w14:paraId="34F1E4E5" w14:textId="77777777" w:rsidR="00C61438" w:rsidRPr="00C61438" w:rsidRDefault="00C61438" w:rsidP="00C61438">
            <w:pPr>
              <w:pStyle w:val="ConsPlusNormal"/>
              <w:jc w:val="center"/>
              <w:outlineLvl w:val="2"/>
              <w:rPr>
                <w:rFonts w:ascii="Times New Roman" w:hAnsi="Times New Roman" w:cs="Times New Roman"/>
                <w:bCs/>
                <w:sz w:val="20"/>
              </w:rPr>
            </w:pPr>
          </w:p>
        </w:tc>
        <w:tc>
          <w:tcPr>
            <w:tcW w:w="851" w:type="dxa"/>
            <w:noWrap/>
            <w:vAlign w:val="center"/>
            <w:hideMark/>
          </w:tcPr>
          <w:p w14:paraId="3EE70420"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2019 г.</w:t>
            </w:r>
          </w:p>
        </w:tc>
        <w:tc>
          <w:tcPr>
            <w:tcW w:w="850" w:type="dxa"/>
            <w:noWrap/>
            <w:vAlign w:val="center"/>
            <w:hideMark/>
          </w:tcPr>
          <w:p w14:paraId="3F961EC9"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2020 г.</w:t>
            </w:r>
          </w:p>
        </w:tc>
        <w:tc>
          <w:tcPr>
            <w:tcW w:w="851" w:type="dxa"/>
            <w:noWrap/>
            <w:vAlign w:val="center"/>
            <w:hideMark/>
          </w:tcPr>
          <w:p w14:paraId="7D27D2B7"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2021 г.</w:t>
            </w:r>
          </w:p>
        </w:tc>
        <w:tc>
          <w:tcPr>
            <w:tcW w:w="850" w:type="dxa"/>
            <w:noWrap/>
            <w:vAlign w:val="center"/>
            <w:hideMark/>
          </w:tcPr>
          <w:p w14:paraId="7BCBC48B"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2022 г.</w:t>
            </w:r>
          </w:p>
        </w:tc>
        <w:tc>
          <w:tcPr>
            <w:tcW w:w="851" w:type="dxa"/>
            <w:noWrap/>
            <w:vAlign w:val="center"/>
            <w:hideMark/>
          </w:tcPr>
          <w:p w14:paraId="533FF152"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2023 г.</w:t>
            </w:r>
          </w:p>
        </w:tc>
        <w:tc>
          <w:tcPr>
            <w:tcW w:w="850" w:type="dxa"/>
            <w:noWrap/>
            <w:vAlign w:val="center"/>
            <w:hideMark/>
          </w:tcPr>
          <w:p w14:paraId="5719B51F" w14:textId="77777777" w:rsidR="00C61438" w:rsidRPr="00C61438" w:rsidRDefault="00C61438" w:rsidP="00C61438">
            <w:pPr>
              <w:pStyle w:val="ConsPlusNormal"/>
              <w:jc w:val="center"/>
              <w:outlineLvl w:val="2"/>
              <w:rPr>
                <w:rFonts w:ascii="Times New Roman" w:hAnsi="Times New Roman" w:cs="Times New Roman"/>
                <w:bCs/>
                <w:sz w:val="20"/>
              </w:rPr>
            </w:pPr>
            <w:r w:rsidRPr="00C61438">
              <w:rPr>
                <w:rFonts w:ascii="Times New Roman" w:hAnsi="Times New Roman" w:cs="Times New Roman"/>
                <w:bCs/>
                <w:sz w:val="20"/>
              </w:rPr>
              <w:t>2024 г.</w:t>
            </w:r>
          </w:p>
        </w:tc>
        <w:tc>
          <w:tcPr>
            <w:tcW w:w="1560" w:type="dxa"/>
            <w:vMerge/>
            <w:vAlign w:val="center"/>
            <w:hideMark/>
          </w:tcPr>
          <w:p w14:paraId="10465A67" w14:textId="77777777" w:rsidR="00C61438" w:rsidRPr="00C61438" w:rsidRDefault="00C61438" w:rsidP="00C61438">
            <w:pPr>
              <w:pStyle w:val="ConsPlusNormal"/>
              <w:jc w:val="center"/>
              <w:outlineLvl w:val="2"/>
              <w:rPr>
                <w:rFonts w:ascii="Times New Roman" w:hAnsi="Times New Roman" w:cs="Times New Roman"/>
                <w:bCs/>
                <w:sz w:val="20"/>
              </w:rPr>
            </w:pPr>
          </w:p>
        </w:tc>
        <w:tc>
          <w:tcPr>
            <w:tcW w:w="2268" w:type="dxa"/>
            <w:vMerge/>
            <w:vAlign w:val="center"/>
            <w:hideMark/>
          </w:tcPr>
          <w:p w14:paraId="7606E9B9" w14:textId="77777777" w:rsidR="00C61438" w:rsidRPr="00C61438" w:rsidRDefault="00C61438" w:rsidP="00C61438">
            <w:pPr>
              <w:pStyle w:val="ConsPlusNormal"/>
              <w:jc w:val="center"/>
              <w:outlineLvl w:val="2"/>
              <w:rPr>
                <w:rFonts w:ascii="Times New Roman" w:hAnsi="Times New Roman" w:cs="Times New Roman"/>
                <w:bCs/>
                <w:sz w:val="20"/>
              </w:rPr>
            </w:pPr>
          </w:p>
        </w:tc>
      </w:tr>
    </w:tbl>
    <w:p w14:paraId="4305D1B7" w14:textId="77777777" w:rsidR="00C61438" w:rsidRPr="00C61438" w:rsidRDefault="00C61438" w:rsidP="00C61438">
      <w:pPr>
        <w:pStyle w:val="ConsPlusNormal"/>
        <w:jc w:val="right"/>
        <w:outlineLvl w:val="2"/>
        <w:rPr>
          <w:rFonts w:ascii="Times New Roman" w:hAnsi="Times New Roman" w:cs="Times New Roman"/>
          <w:b/>
          <w:sz w:val="2"/>
          <w:szCs w:val="24"/>
        </w:rPr>
      </w:pPr>
    </w:p>
    <w:tbl>
      <w:tblPr>
        <w:tblStyle w:val="af1"/>
        <w:tblW w:w="14596" w:type="dxa"/>
        <w:jc w:val="center"/>
        <w:tblLayout w:type="fixed"/>
        <w:tblLook w:val="04A0" w:firstRow="1" w:lastRow="0" w:firstColumn="1" w:lastColumn="0" w:noHBand="0" w:noVBand="1"/>
      </w:tblPr>
      <w:tblGrid>
        <w:gridCol w:w="486"/>
        <w:gridCol w:w="3904"/>
        <w:gridCol w:w="1275"/>
        <w:gridCol w:w="851"/>
        <w:gridCol w:w="850"/>
        <w:gridCol w:w="851"/>
        <w:gridCol w:w="850"/>
        <w:gridCol w:w="851"/>
        <w:gridCol w:w="850"/>
        <w:gridCol w:w="1560"/>
        <w:gridCol w:w="2268"/>
      </w:tblGrid>
      <w:tr w:rsidR="00C61438" w:rsidRPr="00C61438" w14:paraId="643D29F7" w14:textId="77777777" w:rsidTr="00C61438">
        <w:trPr>
          <w:cantSplit/>
          <w:trHeight w:val="20"/>
          <w:tblHeader/>
          <w:jc w:val="center"/>
        </w:trPr>
        <w:tc>
          <w:tcPr>
            <w:tcW w:w="486" w:type="dxa"/>
            <w:noWrap/>
            <w:vAlign w:val="center"/>
            <w:hideMark/>
          </w:tcPr>
          <w:p w14:paraId="2D1FC94D"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1</w:t>
            </w:r>
          </w:p>
        </w:tc>
        <w:tc>
          <w:tcPr>
            <w:tcW w:w="3904" w:type="dxa"/>
            <w:noWrap/>
            <w:vAlign w:val="center"/>
            <w:hideMark/>
          </w:tcPr>
          <w:p w14:paraId="377A5E79"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2</w:t>
            </w:r>
          </w:p>
        </w:tc>
        <w:tc>
          <w:tcPr>
            <w:tcW w:w="1275" w:type="dxa"/>
            <w:noWrap/>
            <w:vAlign w:val="center"/>
            <w:hideMark/>
          </w:tcPr>
          <w:p w14:paraId="6C871714"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3</w:t>
            </w:r>
          </w:p>
        </w:tc>
        <w:tc>
          <w:tcPr>
            <w:tcW w:w="851" w:type="dxa"/>
            <w:noWrap/>
            <w:vAlign w:val="center"/>
            <w:hideMark/>
          </w:tcPr>
          <w:p w14:paraId="158D5347"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4</w:t>
            </w:r>
          </w:p>
        </w:tc>
        <w:tc>
          <w:tcPr>
            <w:tcW w:w="850" w:type="dxa"/>
            <w:noWrap/>
            <w:vAlign w:val="center"/>
            <w:hideMark/>
          </w:tcPr>
          <w:p w14:paraId="69C08BC1"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5</w:t>
            </w:r>
          </w:p>
        </w:tc>
        <w:tc>
          <w:tcPr>
            <w:tcW w:w="851" w:type="dxa"/>
            <w:noWrap/>
            <w:vAlign w:val="center"/>
            <w:hideMark/>
          </w:tcPr>
          <w:p w14:paraId="1ABE5776"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6</w:t>
            </w:r>
          </w:p>
        </w:tc>
        <w:tc>
          <w:tcPr>
            <w:tcW w:w="850" w:type="dxa"/>
            <w:noWrap/>
            <w:vAlign w:val="center"/>
            <w:hideMark/>
          </w:tcPr>
          <w:p w14:paraId="132E165F"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7</w:t>
            </w:r>
          </w:p>
        </w:tc>
        <w:tc>
          <w:tcPr>
            <w:tcW w:w="851" w:type="dxa"/>
            <w:noWrap/>
            <w:vAlign w:val="center"/>
            <w:hideMark/>
          </w:tcPr>
          <w:p w14:paraId="6A1CFF72"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8</w:t>
            </w:r>
          </w:p>
        </w:tc>
        <w:tc>
          <w:tcPr>
            <w:tcW w:w="850" w:type="dxa"/>
            <w:noWrap/>
            <w:vAlign w:val="center"/>
            <w:hideMark/>
          </w:tcPr>
          <w:p w14:paraId="75809672"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9</w:t>
            </w:r>
          </w:p>
        </w:tc>
        <w:tc>
          <w:tcPr>
            <w:tcW w:w="1560" w:type="dxa"/>
            <w:noWrap/>
            <w:vAlign w:val="center"/>
            <w:hideMark/>
          </w:tcPr>
          <w:p w14:paraId="6118920B" w14:textId="77777777" w:rsidR="00C61438" w:rsidRPr="00C61438" w:rsidRDefault="00C61438" w:rsidP="00C61438">
            <w:pPr>
              <w:pStyle w:val="ConsPlusNormal"/>
              <w:jc w:val="center"/>
              <w:outlineLvl w:val="2"/>
              <w:rPr>
                <w:rFonts w:ascii="Times New Roman" w:hAnsi="Times New Roman" w:cs="Times New Roman"/>
                <w:bCs/>
                <w:sz w:val="16"/>
              </w:rPr>
            </w:pPr>
            <w:r w:rsidRPr="00C61438">
              <w:rPr>
                <w:rFonts w:ascii="Times New Roman" w:hAnsi="Times New Roman" w:cs="Times New Roman"/>
                <w:bCs/>
                <w:sz w:val="16"/>
              </w:rPr>
              <w:t>10</w:t>
            </w:r>
          </w:p>
        </w:tc>
        <w:tc>
          <w:tcPr>
            <w:tcW w:w="2268" w:type="dxa"/>
            <w:noWrap/>
            <w:vAlign w:val="center"/>
            <w:hideMark/>
          </w:tcPr>
          <w:p w14:paraId="06A788F1" w14:textId="7F608320" w:rsidR="00C61438" w:rsidRPr="00C61438" w:rsidRDefault="00C61438" w:rsidP="00C61438">
            <w:pPr>
              <w:pStyle w:val="ConsPlusNormal"/>
              <w:jc w:val="center"/>
              <w:outlineLvl w:val="2"/>
              <w:rPr>
                <w:rFonts w:ascii="Times New Roman" w:hAnsi="Times New Roman" w:cs="Times New Roman"/>
                <w:sz w:val="16"/>
              </w:rPr>
            </w:pPr>
            <w:r w:rsidRPr="00C61438">
              <w:rPr>
                <w:rFonts w:ascii="Times New Roman" w:hAnsi="Times New Roman" w:cs="Times New Roman"/>
                <w:sz w:val="16"/>
              </w:rPr>
              <w:t>11</w:t>
            </w:r>
          </w:p>
        </w:tc>
      </w:tr>
      <w:tr w:rsidR="00C61438" w:rsidRPr="00C61438" w14:paraId="26A44382" w14:textId="77777777" w:rsidTr="00C61438">
        <w:trPr>
          <w:cantSplit/>
          <w:trHeight w:val="20"/>
          <w:jc w:val="center"/>
        </w:trPr>
        <w:tc>
          <w:tcPr>
            <w:tcW w:w="486" w:type="dxa"/>
            <w:noWrap/>
            <w:hideMark/>
          </w:tcPr>
          <w:p w14:paraId="197FCD36"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1</w:t>
            </w:r>
          </w:p>
        </w:tc>
        <w:tc>
          <w:tcPr>
            <w:tcW w:w="3904" w:type="dxa"/>
            <w:hideMark/>
          </w:tcPr>
          <w:p w14:paraId="71598EE9"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Доля молодежи Санкт-Петербурга, принимающей участие в мероприятиях </w:t>
            </w:r>
          </w:p>
          <w:p w14:paraId="76C8CE2A"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в сфере молодежной политики, в общей численности молодежи Санкт-Петербурга (далее </w:t>
            </w:r>
            <w:r>
              <w:rPr>
                <w:rFonts w:ascii="Times New Roman" w:hAnsi="Times New Roman" w:cs="Times New Roman"/>
                <w:sz w:val="20"/>
              </w:rPr>
              <w:t>–</w:t>
            </w:r>
            <w:r w:rsidRPr="00C61438">
              <w:rPr>
                <w:rFonts w:ascii="Times New Roman" w:hAnsi="Times New Roman" w:cs="Times New Roman"/>
                <w:sz w:val="20"/>
              </w:rPr>
              <w:t xml:space="preserve"> показатель</w:t>
            </w:r>
            <w:r>
              <w:rPr>
                <w:rFonts w:ascii="Times New Roman" w:hAnsi="Times New Roman" w:cs="Times New Roman"/>
                <w:sz w:val="20"/>
              </w:rPr>
              <w:t xml:space="preserve"> </w:t>
            </w:r>
            <w:r w:rsidRPr="00C61438">
              <w:rPr>
                <w:rFonts w:ascii="Times New Roman" w:hAnsi="Times New Roman" w:cs="Times New Roman"/>
                <w:sz w:val="20"/>
              </w:rPr>
              <w:t>1)</w:t>
            </w:r>
          </w:p>
          <w:p w14:paraId="56F05A58" w14:textId="4006641C" w:rsidR="009717D2" w:rsidRPr="00C61438" w:rsidRDefault="009717D2" w:rsidP="00C61438">
            <w:pPr>
              <w:pStyle w:val="ConsPlusNormal"/>
              <w:outlineLvl w:val="2"/>
              <w:rPr>
                <w:rFonts w:ascii="Times New Roman" w:hAnsi="Times New Roman" w:cs="Times New Roman"/>
                <w:sz w:val="20"/>
              </w:rPr>
            </w:pPr>
          </w:p>
        </w:tc>
        <w:tc>
          <w:tcPr>
            <w:tcW w:w="1275" w:type="dxa"/>
            <w:noWrap/>
            <w:hideMark/>
          </w:tcPr>
          <w:p w14:paraId="5DC6D7F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3058953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50,80</w:t>
            </w:r>
          </w:p>
        </w:tc>
        <w:tc>
          <w:tcPr>
            <w:tcW w:w="850" w:type="dxa"/>
            <w:noWrap/>
            <w:hideMark/>
          </w:tcPr>
          <w:p w14:paraId="51625C4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457B6AE2"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2AC03E70"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2C281C77"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19D8C98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1560" w:type="dxa"/>
            <w:noWrap/>
            <w:hideMark/>
          </w:tcPr>
          <w:p w14:paraId="0CCEDDBC" w14:textId="77777777" w:rsid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 xml:space="preserve">КМПВОО, </w:t>
            </w:r>
          </w:p>
          <w:p w14:paraId="2CB8717A" w14:textId="771D337C"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АР</w:t>
            </w:r>
          </w:p>
        </w:tc>
        <w:tc>
          <w:tcPr>
            <w:tcW w:w="2268" w:type="dxa"/>
            <w:noWrap/>
            <w:hideMark/>
          </w:tcPr>
          <w:p w14:paraId="3AE60D98"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r>
      <w:tr w:rsidR="00C61438" w:rsidRPr="00C61438" w14:paraId="668C1DCA" w14:textId="77777777" w:rsidTr="00C61438">
        <w:trPr>
          <w:cantSplit/>
          <w:trHeight w:val="20"/>
          <w:jc w:val="center"/>
        </w:trPr>
        <w:tc>
          <w:tcPr>
            <w:tcW w:w="486" w:type="dxa"/>
            <w:noWrap/>
            <w:hideMark/>
          </w:tcPr>
          <w:p w14:paraId="06BE8A0D"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2</w:t>
            </w:r>
          </w:p>
        </w:tc>
        <w:tc>
          <w:tcPr>
            <w:tcW w:w="3904" w:type="dxa"/>
            <w:hideMark/>
          </w:tcPr>
          <w:p w14:paraId="7C0CF1F2"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Доля молодежи Санкт-Петербурга, зарегистрированных на интерактивной платформе для добровольцев </w:t>
            </w:r>
          </w:p>
          <w:p w14:paraId="78CE0488" w14:textId="17AAD6D0" w:rsidR="00C61438" w:rsidRDefault="00C61438" w:rsidP="00C61438">
            <w:pPr>
              <w:pStyle w:val="ConsPlusNormal"/>
              <w:outlineLvl w:val="2"/>
              <w:rPr>
                <w:rFonts w:ascii="Times New Roman" w:hAnsi="Times New Roman" w:cs="Times New Roman"/>
                <w:sz w:val="20"/>
              </w:rPr>
            </w:pPr>
            <w:r>
              <w:rPr>
                <w:rFonts w:ascii="Times New Roman" w:hAnsi="Times New Roman" w:cs="Times New Roman"/>
                <w:sz w:val="20"/>
              </w:rPr>
              <w:t>«</w:t>
            </w:r>
            <w:r w:rsidRPr="00C61438">
              <w:rPr>
                <w:rFonts w:ascii="Times New Roman" w:hAnsi="Times New Roman" w:cs="Times New Roman"/>
                <w:sz w:val="20"/>
              </w:rPr>
              <w:t>Мы Петербург</w:t>
            </w:r>
            <w:r>
              <w:rPr>
                <w:rFonts w:ascii="Times New Roman" w:hAnsi="Times New Roman" w:cs="Times New Roman"/>
                <w:sz w:val="20"/>
              </w:rPr>
              <w:t>»</w:t>
            </w:r>
            <w:r w:rsidRPr="00C61438">
              <w:rPr>
                <w:rFonts w:ascii="Times New Roman" w:hAnsi="Times New Roman" w:cs="Times New Roman"/>
                <w:sz w:val="20"/>
              </w:rPr>
              <w:t xml:space="preserve"> (автоматизированная информационная система </w:t>
            </w:r>
            <w:r>
              <w:rPr>
                <w:rFonts w:ascii="Times New Roman" w:hAnsi="Times New Roman" w:cs="Times New Roman"/>
                <w:sz w:val="20"/>
              </w:rPr>
              <w:t>«</w:t>
            </w:r>
            <w:r w:rsidRPr="00C61438">
              <w:rPr>
                <w:rFonts w:ascii="Times New Roman" w:hAnsi="Times New Roman" w:cs="Times New Roman"/>
                <w:sz w:val="20"/>
              </w:rPr>
              <w:t xml:space="preserve">Молодежный портал </w:t>
            </w:r>
            <w:r>
              <w:rPr>
                <w:rFonts w:ascii="Times New Roman" w:hAnsi="Times New Roman" w:cs="Times New Roman"/>
                <w:sz w:val="20"/>
              </w:rPr>
              <w:t>–</w:t>
            </w:r>
            <w:r w:rsidRPr="00C61438">
              <w:rPr>
                <w:rFonts w:ascii="Times New Roman" w:hAnsi="Times New Roman" w:cs="Times New Roman"/>
                <w:sz w:val="20"/>
              </w:rPr>
              <w:t xml:space="preserve"> Мы</w:t>
            </w:r>
            <w:r>
              <w:rPr>
                <w:rFonts w:ascii="Times New Roman" w:hAnsi="Times New Roman" w:cs="Times New Roman"/>
                <w:sz w:val="20"/>
              </w:rPr>
              <w:t xml:space="preserve"> </w:t>
            </w:r>
            <w:r w:rsidRPr="00C61438">
              <w:rPr>
                <w:rFonts w:ascii="Times New Roman" w:hAnsi="Times New Roman" w:cs="Times New Roman"/>
                <w:sz w:val="20"/>
              </w:rPr>
              <w:t>Петербург</w:t>
            </w:r>
            <w:r>
              <w:rPr>
                <w:rFonts w:ascii="Times New Roman" w:hAnsi="Times New Roman" w:cs="Times New Roman"/>
                <w:sz w:val="20"/>
              </w:rPr>
              <w:t>»</w:t>
            </w:r>
            <w:r w:rsidRPr="00C61438">
              <w:rPr>
                <w:rFonts w:ascii="Times New Roman" w:hAnsi="Times New Roman" w:cs="Times New Roman"/>
                <w:sz w:val="20"/>
              </w:rPr>
              <w:t xml:space="preserve">) </w:t>
            </w:r>
          </w:p>
          <w:p w14:paraId="109A116E"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(далее </w:t>
            </w:r>
            <w:r>
              <w:rPr>
                <w:rFonts w:ascii="Times New Roman" w:hAnsi="Times New Roman" w:cs="Times New Roman"/>
                <w:sz w:val="20"/>
              </w:rPr>
              <w:t>–</w:t>
            </w:r>
            <w:r w:rsidRPr="00C61438">
              <w:rPr>
                <w:rFonts w:ascii="Times New Roman" w:hAnsi="Times New Roman" w:cs="Times New Roman"/>
                <w:sz w:val="20"/>
              </w:rPr>
              <w:t xml:space="preserve"> показатель</w:t>
            </w:r>
            <w:r>
              <w:rPr>
                <w:rFonts w:ascii="Times New Roman" w:hAnsi="Times New Roman" w:cs="Times New Roman"/>
                <w:sz w:val="20"/>
              </w:rPr>
              <w:t xml:space="preserve"> </w:t>
            </w:r>
            <w:r w:rsidRPr="00C61438">
              <w:rPr>
                <w:rFonts w:ascii="Times New Roman" w:hAnsi="Times New Roman" w:cs="Times New Roman"/>
                <w:sz w:val="20"/>
              </w:rPr>
              <w:t>2)</w:t>
            </w:r>
          </w:p>
          <w:p w14:paraId="56C2D48F" w14:textId="0ECA2C39" w:rsidR="009717D2" w:rsidRPr="00C61438" w:rsidRDefault="009717D2" w:rsidP="00C61438">
            <w:pPr>
              <w:pStyle w:val="ConsPlusNormal"/>
              <w:outlineLvl w:val="2"/>
              <w:rPr>
                <w:rFonts w:ascii="Times New Roman" w:hAnsi="Times New Roman" w:cs="Times New Roman"/>
                <w:sz w:val="20"/>
              </w:rPr>
            </w:pPr>
          </w:p>
        </w:tc>
        <w:tc>
          <w:tcPr>
            <w:tcW w:w="1275" w:type="dxa"/>
            <w:noWrap/>
            <w:hideMark/>
          </w:tcPr>
          <w:p w14:paraId="0B6168DD"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3300A3E1"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3A9BAE0E"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1,00</w:t>
            </w:r>
          </w:p>
        </w:tc>
        <w:tc>
          <w:tcPr>
            <w:tcW w:w="851" w:type="dxa"/>
            <w:noWrap/>
            <w:hideMark/>
          </w:tcPr>
          <w:p w14:paraId="01711539"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5,00</w:t>
            </w:r>
          </w:p>
        </w:tc>
        <w:tc>
          <w:tcPr>
            <w:tcW w:w="850" w:type="dxa"/>
            <w:noWrap/>
            <w:hideMark/>
          </w:tcPr>
          <w:p w14:paraId="6A47DFC8"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10,00</w:t>
            </w:r>
          </w:p>
        </w:tc>
        <w:tc>
          <w:tcPr>
            <w:tcW w:w="851" w:type="dxa"/>
            <w:noWrap/>
            <w:hideMark/>
          </w:tcPr>
          <w:p w14:paraId="6260DEB6"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15,00</w:t>
            </w:r>
          </w:p>
        </w:tc>
        <w:tc>
          <w:tcPr>
            <w:tcW w:w="850" w:type="dxa"/>
            <w:noWrap/>
            <w:hideMark/>
          </w:tcPr>
          <w:p w14:paraId="394CD65E"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20,00</w:t>
            </w:r>
          </w:p>
        </w:tc>
        <w:tc>
          <w:tcPr>
            <w:tcW w:w="1560" w:type="dxa"/>
            <w:noWrap/>
            <w:hideMark/>
          </w:tcPr>
          <w:p w14:paraId="53C89D5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КМПВОО</w:t>
            </w:r>
          </w:p>
        </w:tc>
        <w:tc>
          <w:tcPr>
            <w:tcW w:w="2268" w:type="dxa"/>
            <w:noWrap/>
            <w:hideMark/>
          </w:tcPr>
          <w:p w14:paraId="5249714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r>
      <w:tr w:rsidR="00C61438" w:rsidRPr="00C61438" w14:paraId="73C1F3C5" w14:textId="77777777" w:rsidTr="00C61438">
        <w:trPr>
          <w:cantSplit/>
          <w:trHeight w:val="20"/>
          <w:jc w:val="center"/>
        </w:trPr>
        <w:tc>
          <w:tcPr>
            <w:tcW w:w="486" w:type="dxa"/>
            <w:noWrap/>
            <w:hideMark/>
          </w:tcPr>
          <w:p w14:paraId="285FBC87"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3</w:t>
            </w:r>
          </w:p>
        </w:tc>
        <w:tc>
          <w:tcPr>
            <w:tcW w:w="3904" w:type="dxa"/>
            <w:hideMark/>
          </w:tcPr>
          <w:p w14:paraId="7D0F4CC3"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Доля граждан, проживающих </w:t>
            </w:r>
          </w:p>
          <w:p w14:paraId="0FFFB3D2"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в Санкт-Петербурге, положительно оценивающих состояние межнациональных отношений </w:t>
            </w:r>
          </w:p>
          <w:p w14:paraId="6D0583CF" w14:textId="5FA232FD"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в Санкт-Петербурге </w:t>
            </w:r>
          </w:p>
          <w:p w14:paraId="019B594B"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(далее </w:t>
            </w:r>
            <w:r>
              <w:rPr>
                <w:rFonts w:ascii="Times New Roman" w:hAnsi="Times New Roman" w:cs="Times New Roman"/>
                <w:sz w:val="20"/>
              </w:rPr>
              <w:t>–</w:t>
            </w:r>
            <w:r w:rsidRPr="00C61438">
              <w:rPr>
                <w:rFonts w:ascii="Times New Roman" w:hAnsi="Times New Roman" w:cs="Times New Roman"/>
                <w:sz w:val="20"/>
              </w:rPr>
              <w:t xml:space="preserve"> показатель</w:t>
            </w:r>
            <w:r>
              <w:rPr>
                <w:rFonts w:ascii="Times New Roman" w:hAnsi="Times New Roman" w:cs="Times New Roman"/>
                <w:sz w:val="20"/>
              </w:rPr>
              <w:t xml:space="preserve"> </w:t>
            </w:r>
            <w:r w:rsidRPr="00C61438">
              <w:rPr>
                <w:rFonts w:ascii="Times New Roman" w:hAnsi="Times New Roman" w:cs="Times New Roman"/>
                <w:sz w:val="20"/>
              </w:rPr>
              <w:t>3)</w:t>
            </w:r>
          </w:p>
          <w:p w14:paraId="7BD06154" w14:textId="3C391F7C" w:rsidR="009717D2" w:rsidRPr="00C61438" w:rsidRDefault="009717D2" w:rsidP="00C61438">
            <w:pPr>
              <w:pStyle w:val="ConsPlusNormal"/>
              <w:outlineLvl w:val="2"/>
              <w:rPr>
                <w:rFonts w:ascii="Times New Roman" w:hAnsi="Times New Roman" w:cs="Times New Roman"/>
                <w:sz w:val="20"/>
              </w:rPr>
            </w:pPr>
          </w:p>
        </w:tc>
        <w:tc>
          <w:tcPr>
            <w:tcW w:w="1275" w:type="dxa"/>
            <w:noWrap/>
            <w:hideMark/>
          </w:tcPr>
          <w:p w14:paraId="0432CF00"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2C3BF3A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60,00</w:t>
            </w:r>
          </w:p>
        </w:tc>
        <w:tc>
          <w:tcPr>
            <w:tcW w:w="850" w:type="dxa"/>
            <w:noWrap/>
            <w:hideMark/>
          </w:tcPr>
          <w:p w14:paraId="12FF913C"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60,50</w:t>
            </w:r>
          </w:p>
        </w:tc>
        <w:tc>
          <w:tcPr>
            <w:tcW w:w="851" w:type="dxa"/>
            <w:noWrap/>
            <w:hideMark/>
          </w:tcPr>
          <w:p w14:paraId="7173616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61,00</w:t>
            </w:r>
          </w:p>
        </w:tc>
        <w:tc>
          <w:tcPr>
            <w:tcW w:w="850" w:type="dxa"/>
            <w:noWrap/>
            <w:hideMark/>
          </w:tcPr>
          <w:p w14:paraId="726D2FA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61,50</w:t>
            </w:r>
          </w:p>
        </w:tc>
        <w:tc>
          <w:tcPr>
            <w:tcW w:w="851" w:type="dxa"/>
            <w:noWrap/>
            <w:hideMark/>
          </w:tcPr>
          <w:p w14:paraId="61CA9F3E"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62,00</w:t>
            </w:r>
          </w:p>
        </w:tc>
        <w:tc>
          <w:tcPr>
            <w:tcW w:w="850" w:type="dxa"/>
            <w:noWrap/>
            <w:hideMark/>
          </w:tcPr>
          <w:p w14:paraId="354BEB8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62,50</w:t>
            </w:r>
          </w:p>
        </w:tc>
        <w:tc>
          <w:tcPr>
            <w:tcW w:w="1560" w:type="dxa"/>
            <w:noWrap/>
            <w:hideMark/>
          </w:tcPr>
          <w:p w14:paraId="3C98A537"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КМОРМП</w:t>
            </w:r>
          </w:p>
        </w:tc>
        <w:tc>
          <w:tcPr>
            <w:tcW w:w="2268" w:type="dxa"/>
            <w:noWrap/>
            <w:hideMark/>
          </w:tcPr>
          <w:p w14:paraId="470707C5"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Стратегия 2035</w:t>
            </w:r>
          </w:p>
        </w:tc>
      </w:tr>
      <w:tr w:rsidR="00C61438" w:rsidRPr="00C61438" w14:paraId="40064666" w14:textId="77777777" w:rsidTr="00C61438">
        <w:trPr>
          <w:cantSplit/>
          <w:trHeight w:val="20"/>
          <w:jc w:val="center"/>
        </w:trPr>
        <w:tc>
          <w:tcPr>
            <w:tcW w:w="486" w:type="dxa"/>
            <w:noWrap/>
            <w:hideMark/>
          </w:tcPr>
          <w:p w14:paraId="72B1B949"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4</w:t>
            </w:r>
          </w:p>
        </w:tc>
        <w:tc>
          <w:tcPr>
            <w:tcW w:w="3904" w:type="dxa"/>
            <w:hideMark/>
          </w:tcPr>
          <w:p w14:paraId="6C8AFA7C"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Удовлетворенность граждан, проживающих в Санкт-Петербурге, доступностью информации, </w:t>
            </w:r>
          </w:p>
          <w:p w14:paraId="7D724A08"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в том числе социально значимой </w:t>
            </w:r>
          </w:p>
          <w:p w14:paraId="3FBD4BCB"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(далее </w:t>
            </w:r>
            <w:r>
              <w:rPr>
                <w:rFonts w:ascii="Times New Roman" w:hAnsi="Times New Roman" w:cs="Times New Roman"/>
                <w:sz w:val="20"/>
              </w:rPr>
              <w:t>–</w:t>
            </w:r>
            <w:r w:rsidRPr="00C61438">
              <w:rPr>
                <w:rFonts w:ascii="Times New Roman" w:hAnsi="Times New Roman" w:cs="Times New Roman"/>
                <w:sz w:val="20"/>
              </w:rPr>
              <w:t xml:space="preserve"> показатель</w:t>
            </w:r>
            <w:r>
              <w:rPr>
                <w:rFonts w:ascii="Times New Roman" w:hAnsi="Times New Roman" w:cs="Times New Roman"/>
                <w:sz w:val="20"/>
              </w:rPr>
              <w:t xml:space="preserve"> </w:t>
            </w:r>
            <w:r w:rsidRPr="00C61438">
              <w:rPr>
                <w:rFonts w:ascii="Times New Roman" w:hAnsi="Times New Roman" w:cs="Times New Roman"/>
                <w:sz w:val="20"/>
              </w:rPr>
              <w:t>4)</w:t>
            </w:r>
          </w:p>
          <w:p w14:paraId="271E14F1" w14:textId="248F22D3" w:rsidR="009717D2" w:rsidRPr="00C61438" w:rsidRDefault="009717D2" w:rsidP="00C61438">
            <w:pPr>
              <w:pStyle w:val="ConsPlusNormal"/>
              <w:outlineLvl w:val="2"/>
              <w:rPr>
                <w:rFonts w:ascii="Times New Roman" w:hAnsi="Times New Roman" w:cs="Times New Roman"/>
                <w:sz w:val="20"/>
              </w:rPr>
            </w:pPr>
          </w:p>
        </w:tc>
        <w:tc>
          <w:tcPr>
            <w:tcW w:w="1275" w:type="dxa"/>
            <w:noWrap/>
            <w:hideMark/>
          </w:tcPr>
          <w:p w14:paraId="481618EC"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12C6F87E"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34,00</w:t>
            </w:r>
          </w:p>
        </w:tc>
        <w:tc>
          <w:tcPr>
            <w:tcW w:w="850" w:type="dxa"/>
            <w:noWrap/>
            <w:hideMark/>
          </w:tcPr>
          <w:p w14:paraId="7637BCAE"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34,50</w:t>
            </w:r>
          </w:p>
        </w:tc>
        <w:tc>
          <w:tcPr>
            <w:tcW w:w="851" w:type="dxa"/>
            <w:noWrap/>
            <w:hideMark/>
          </w:tcPr>
          <w:p w14:paraId="534E6748"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35,00</w:t>
            </w:r>
          </w:p>
        </w:tc>
        <w:tc>
          <w:tcPr>
            <w:tcW w:w="850" w:type="dxa"/>
            <w:noWrap/>
            <w:hideMark/>
          </w:tcPr>
          <w:p w14:paraId="01DD099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35,50</w:t>
            </w:r>
          </w:p>
        </w:tc>
        <w:tc>
          <w:tcPr>
            <w:tcW w:w="851" w:type="dxa"/>
            <w:noWrap/>
            <w:hideMark/>
          </w:tcPr>
          <w:p w14:paraId="17C6279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36,00</w:t>
            </w:r>
          </w:p>
        </w:tc>
        <w:tc>
          <w:tcPr>
            <w:tcW w:w="850" w:type="dxa"/>
            <w:noWrap/>
            <w:hideMark/>
          </w:tcPr>
          <w:p w14:paraId="27EACDF7"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36,50</w:t>
            </w:r>
          </w:p>
        </w:tc>
        <w:tc>
          <w:tcPr>
            <w:tcW w:w="1560" w:type="dxa"/>
            <w:noWrap/>
            <w:hideMark/>
          </w:tcPr>
          <w:p w14:paraId="75EC46F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КПВСМИ</w:t>
            </w:r>
          </w:p>
        </w:tc>
        <w:tc>
          <w:tcPr>
            <w:tcW w:w="2268" w:type="dxa"/>
            <w:noWrap/>
            <w:hideMark/>
          </w:tcPr>
          <w:p w14:paraId="046C0B9D"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r>
      <w:tr w:rsidR="00C61438" w:rsidRPr="00C61438" w14:paraId="383B02B6" w14:textId="77777777" w:rsidTr="00C61438">
        <w:trPr>
          <w:cantSplit/>
          <w:trHeight w:val="20"/>
          <w:jc w:val="center"/>
        </w:trPr>
        <w:tc>
          <w:tcPr>
            <w:tcW w:w="486" w:type="dxa"/>
            <w:noWrap/>
            <w:hideMark/>
          </w:tcPr>
          <w:p w14:paraId="4BC79204"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lastRenderedPageBreak/>
              <w:t>5</w:t>
            </w:r>
          </w:p>
        </w:tc>
        <w:tc>
          <w:tcPr>
            <w:tcW w:w="3904" w:type="dxa"/>
            <w:hideMark/>
          </w:tcPr>
          <w:p w14:paraId="2237AD54"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Доля молодежи Санкт-Петербурга, вовлеченных в трудовую </w:t>
            </w:r>
          </w:p>
          <w:p w14:paraId="0CB6928C"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и экономическую деятельность, </w:t>
            </w:r>
          </w:p>
          <w:p w14:paraId="43A4AE09" w14:textId="5320BA0F"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через участие в студенческих отрядах </w:t>
            </w:r>
          </w:p>
          <w:p w14:paraId="4ECBF316" w14:textId="1FB5637E"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Санкт-Петербурга </w:t>
            </w:r>
          </w:p>
          <w:p w14:paraId="5C117167" w14:textId="77777777" w:rsidR="00C61438"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(далее </w:t>
            </w:r>
            <w:r>
              <w:rPr>
                <w:rFonts w:ascii="Times New Roman" w:hAnsi="Times New Roman" w:cs="Times New Roman"/>
                <w:sz w:val="20"/>
              </w:rPr>
              <w:t>–</w:t>
            </w:r>
            <w:r w:rsidRPr="00C61438">
              <w:rPr>
                <w:rFonts w:ascii="Times New Roman" w:hAnsi="Times New Roman" w:cs="Times New Roman"/>
                <w:sz w:val="20"/>
              </w:rPr>
              <w:t xml:space="preserve"> показатель</w:t>
            </w:r>
            <w:r>
              <w:rPr>
                <w:rFonts w:ascii="Times New Roman" w:hAnsi="Times New Roman" w:cs="Times New Roman"/>
                <w:sz w:val="20"/>
              </w:rPr>
              <w:t xml:space="preserve"> </w:t>
            </w:r>
            <w:r w:rsidRPr="00C61438">
              <w:rPr>
                <w:rFonts w:ascii="Times New Roman" w:hAnsi="Times New Roman" w:cs="Times New Roman"/>
                <w:sz w:val="20"/>
              </w:rPr>
              <w:t>5)</w:t>
            </w:r>
          </w:p>
          <w:p w14:paraId="423990EC" w14:textId="2D78FFCF" w:rsidR="009717D2" w:rsidRPr="00C61438" w:rsidRDefault="009717D2" w:rsidP="00C61438">
            <w:pPr>
              <w:pStyle w:val="ConsPlusNormal"/>
              <w:outlineLvl w:val="2"/>
              <w:rPr>
                <w:rFonts w:ascii="Times New Roman" w:hAnsi="Times New Roman" w:cs="Times New Roman"/>
                <w:sz w:val="20"/>
              </w:rPr>
            </w:pPr>
          </w:p>
        </w:tc>
        <w:tc>
          <w:tcPr>
            <w:tcW w:w="1275" w:type="dxa"/>
            <w:noWrap/>
            <w:hideMark/>
          </w:tcPr>
          <w:p w14:paraId="35799609"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147DAB1E"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341A5B31"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0,30</w:t>
            </w:r>
          </w:p>
        </w:tc>
        <w:tc>
          <w:tcPr>
            <w:tcW w:w="851" w:type="dxa"/>
            <w:noWrap/>
            <w:hideMark/>
          </w:tcPr>
          <w:p w14:paraId="7229309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0,35</w:t>
            </w:r>
          </w:p>
        </w:tc>
        <w:tc>
          <w:tcPr>
            <w:tcW w:w="850" w:type="dxa"/>
            <w:noWrap/>
            <w:hideMark/>
          </w:tcPr>
          <w:p w14:paraId="313A80ED"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0,40</w:t>
            </w:r>
          </w:p>
        </w:tc>
        <w:tc>
          <w:tcPr>
            <w:tcW w:w="851" w:type="dxa"/>
            <w:noWrap/>
            <w:hideMark/>
          </w:tcPr>
          <w:p w14:paraId="2C70DD0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0,45</w:t>
            </w:r>
          </w:p>
        </w:tc>
        <w:tc>
          <w:tcPr>
            <w:tcW w:w="850" w:type="dxa"/>
            <w:noWrap/>
            <w:hideMark/>
          </w:tcPr>
          <w:p w14:paraId="00DC936A"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0,50</w:t>
            </w:r>
          </w:p>
        </w:tc>
        <w:tc>
          <w:tcPr>
            <w:tcW w:w="1560" w:type="dxa"/>
            <w:noWrap/>
            <w:hideMark/>
          </w:tcPr>
          <w:p w14:paraId="291007A0"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КМПВОО</w:t>
            </w:r>
          </w:p>
        </w:tc>
        <w:tc>
          <w:tcPr>
            <w:tcW w:w="2268" w:type="dxa"/>
            <w:noWrap/>
            <w:hideMark/>
          </w:tcPr>
          <w:p w14:paraId="67014ED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r>
      <w:tr w:rsidR="00C61438" w:rsidRPr="00C61438" w14:paraId="1632BB75" w14:textId="77777777" w:rsidTr="00C61438">
        <w:trPr>
          <w:cantSplit/>
          <w:trHeight w:val="20"/>
          <w:jc w:val="center"/>
        </w:trPr>
        <w:tc>
          <w:tcPr>
            <w:tcW w:w="486" w:type="dxa"/>
            <w:noWrap/>
            <w:hideMark/>
          </w:tcPr>
          <w:p w14:paraId="4AE3C580"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6</w:t>
            </w:r>
          </w:p>
        </w:tc>
        <w:tc>
          <w:tcPr>
            <w:tcW w:w="3904" w:type="dxa"/>
            <w:hideMark/>
          </w:tcPr>
          <w:p w14:paraId="24386CBD" w14:textId="77777777" w:rsidR="00C61438" w:rsidRDefault="00C61438" w:rsidP="009717D2">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Санкт-Петербурга (далее </w:t>
            </w:r>
            <w:r w:rsidR="009717D2">
              <w:rPr>
                <w:rFonts w:ascii="Times New Roman" w:hAnsi="Times New Roman" w:cs="Times New Roman"/>
                <w:sz w:val="20"/>
              </w:rPr>
              <w:t>–</w:t>
            </w:r>
            <w:r w:rsidRPr="00C61438">
              <w:rPr>
                <w:rFonts w:ascii="Times New Roman" w:hAnsi="Times New Roman" w:cs="Times New Roman"/>
                <w:sz w:val="20"/>
              </w:rPr>
              <w:t xml:space="preserve"> показатель</w:t>
            </w:r>
            <w:r w:rsidR="009717D2">
              <w:rPr>
                <w:rFonts w:ascii="Times New Roman" w:hAnsi="Times New Roman" w:cs="Times New Roman"/>
                <w:sz w:val="20"/>
              </w:rPr>
              <w:t xml:space="preserve"> </w:t>
            </w:r>
            <w:r w:rsidRPr="00C61438">
              <w:rPr>
                <w:rFonts w:ascii="Times New Roman" w:hAnsi="Times New Roman" w:cs="Times New Roman"/>
                <w:sz w:val="20"/>
              </w:rPr>
              <w:t>6)</w:t>
            </w:r>
          </w:p>
          <w:p w14:paraId="1F1CA0FC" w14:textId="0668C066" w:rsidR="009717D2" w:rsidRPr="00C61438" w:rsidRDefault="009717D2" w:rsidP="009717D2">
            <w:pPr>
              <w:pStyle w:val="ConsPlusNormal"/>
              <w:outlineLvl w:val="2"/>
              <w:rPr>
                <w:rFonts w:ascii="Times New Roman" w:hAnsi="Times New Roman" w:cs="Times New Roman"/>
                <w:sz w:val="20"/>
              </w:rPr>
            </w:pPr>
          </w:p>
        </w:tc>
        <w:tc>
          <w:tcPr>
            <w:tcW w:w="1275" w:type="dxa"/>
            <w:noWrap/>
            <w:hideMark/>
          </w:tcPr>
          <w:p w14:paraId="2858A316"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Человек</w:t>
            </w:r>
          </w:p>
        </w:tc>
        <w:tc>
          <w:tcPr>
            <w:tcW w:w="851" w:type="dxa"/>
            <w:noWrap/>
            <w:hideMark/>
          </w:tcPr>
          <w:p w14:paraId="6B755E07"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850</w:t>
            </w:r>
          </w:p>
        </w:tc>
        <w:tc>
          <w:tcPr>
            <w:tcW w:w="850" w:type="dxa"/>
            <w:noWrap/>
            <w:hideMark/>
          </w:tcPr>
          <w:p w14:paraId="10A526FC"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2AD54F84"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545836B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57391547"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43F2211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1560" w:type="dxa"/>
            <w:noWrap/>
            <w:hideMark/>
          </w:tcPr>
          <w:p w14:paraId="3AECDA42"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КМПВОО</w:t>
            </w:r>
          </w:p>
        </w:tc>
        <w:tc>
          <w:tcPr>
            <w:tcW w:w="2268" w:type="dxa"/>
            <w:noWrap/>
            <w:hideMark/>
          </w:tcPr>
          <w:p w14:paraId="2B7DDA76"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r>
      <w:tr w:rsidR="00C61438" w:rsidRPr="00C61438" w14:paraId="503E61AA" w14:textId="77777777" w:rsidTr="00C61438">
        <w:trPr>
          <w:cantSplit/>
          <w:trHeight w:val="20"/>
          <w:jc w:val="center"/>
        </w:trPr>
        <w:tc>
          <w:tcPr>
            <w:tcW w:w="486" w:type="dxa"/>
            <w:noWrap/>
            <w:hideMark/>
          </w:tcPr>
          <w:p w14:paraId="334E4222"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7</w:t>
            </w:r>
          </w:p>
        </w:tc>
        <w:tc>
          <w:tcPr>
            <w:tcW w:w="3904" w:type="dxa"/>
            <w:hideMark/>
          </w:tcPr>
          <w:p w14:paraId="7BA9C777"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Доля молодежи Санкт-Петербурга, проживающей в Санкт-Петербурге, испытывающей гордость </w:t>
            </w:r>
          </w:p>
          <w:p w14:paraId="73EA5FB0" w14:textId="77777777" w:rsidR="009717D2" w:rsidRDefault="00C61438" w:rsidP="00C61438">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за современную Россию </w:t>
            </w:r>
          </w:p>
          <w:p w14:paraId="23B04CDA" w14:textId="77777777" w:rsidR="00C61438" w:rsidRDefault="00C61438" w:rsidP="009717D2">
            <w:pPr>
              <w:pStyle w:val="ConsPlusNormal"/>
              <w:outlineLvl w:val="2"/>
              <w:rPr>
                <w:rFonts w:ascii="Times New Roman" w:hAnsi="Times New Roman" w:cs="Times New Roman"/>
                <w:sz w:val="20"/>
              </w:rPr>
            </w:pPr>
            <w:r w:rsidRPr="00C61438">
              <w:rPr>
                <w:rFonts w:ascii="Times New Roman" w:hAnsi="Times New Roman" w:cs="Times New Roman"/>
                <w:sz w:val="20"/>
              </w:rPr>
              <w:t xml:space="preserve">(далее </w:t>
            </w:r>
            <w:r w:rsidR="009717D2">
              <w:rPr>
                <w:rFonts w:ascii="Times New Roman" w:hAnsi="Times New Roman" w:cs="Times New Roman"/>
                <w:sz w:val="20"/>
              </w:rPr>
              <w:t>–</w:t>
            </w:r>
            <w:r w:rsidRPr="00C61438">
              <w:rPr>
                <w:rFonts w:ascii="Times New Roman" w:hAnsi="Times New Roman" w:cs="Times New Roman"/>
                <w:sz w:val="20"/>
              </w:rPr>
              <w:t xml:space="preserve"> показатель</w:t>
            </w:r>
            <w:r w:rsidR="009717D2">
              <w:rPr>
                <w:rFonts w:ascii="Times New Roman" w:hAnsi="Times New Roman" w:cs="Times New Roman"/>
                <w:sz w:val="20"/>
              </w:rPr>
              <w:t xml:space="preserve"> </w:t>
            </w:r>
            <w:r w:rsidRPr="00C61438">
              <w:rPr>
                <w:rFonts w:ascii="Times New Roman" w:hAnsi="Times New Roman" w:cs="Times New Roman"/>
                <w:sz w:val="20"/>
              </w:rPr>
              <w:t>7)</w:t>
            </w:r>
          </w:p>
          <w:p w14:paraId="5C4BE8E4" w14:textId="434BA81B" w:rsidR="009717D2" w:rsidRPr="00C61438" w:rsidRDefault="009717D2" w:rsidP="009717D2">
            <w:pPr>
              <w:pStyle w:val="ConsPlusNormal"/>
              <w:outlineLvl w:val="2"/>
              <w:rPr>
                <w:rFonts w:ascii="Times New Roman" w:hAnsi="Times New Roman" w:cs="Times New Roman"/>
                <w:sz w:val="20"/>
              </w:rPr>
            </w:pPr>
          </w:p>
        </w:tc>
        <w:tc>
          <w:tcPr>
            <w:tcW w:w="1275" w:type="dxa"/>
            <w:noWrap/>
            <w:hideMark/>
          </w:tcPr>
          <w:p w14:paraId="67326B29"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1445F929"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45,00</w:t>
            </w:r>
          </w:p>
        </w:tc>
        <w:tc>
          <w:tcPr>
            <w:tcW w:w="850" w:type="dxa"/>
            <w:noWrap/>
            <w:hideMark/>
          </w:tcPr>
          <w:p w14:paraId="5B7457A2"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1952D578"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19D41A7D"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7908E23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64DBF3C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1560" w:type="dxa"/>
            <w:noWrap/>
            <w:hideMark/>
          </w:tcPr>
          <w:p w14:paraId="65252822"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КМПВОО</w:t>
            </w:r>
          </w:p>
        </w:tc>
        <w:tc>
          <w:tcPr>
            <w:tcW w:w="2268" w:type="dxa"/>
            <w:noWrap/>
            <w:hideMark/>
          </w:tcPr>
          <w:p w14:paraId="5D819BA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r>
      <w:tr w:rsidR="00C61438" w:rsidRPr="00C61438" w14:paraId="1DA46B30" w14:textId="77777777" w:rsidTr="00C61438">
        <w:trPr>
          <w:cantSplit/>
          <w:trHeight w:val="20"/>
          <w:jc w:val="center"/>
        </w:trPr>
        <w:tc>
          <w:tcPr>
            <w:tcW w:w="486" w:type="dxa"/>
            <w:noWrap/>
            <w:hideMark/>
          </w:tcPr>
          <w:p w14:paraId="04358F7A" w14:textId="77777777" w:rsidR="00C61438" w:rsidRPr="00C61438" w:rsidRDefault="00C61438" w:rsidP="00C61438">
            <w:pPr>
              <w:pStyle w:val="ConsPlusNormal"/>
              <w:jc w:val="both"/>
              <w:outlineLvl w:val="2"/>
              <w:rPr>
                <w:rFonts w:ascii="Times New Roman" w:hAnsi="Times New Roman" w:cs="Times New Roman"/>
                <w:sz w:val="20"/>
              </w:rPr>
            </w:pPr>
            <w:r w:rsidRPr="00C61438">
              <w:rPr>
                <w:rFonts w:ascii="Times New Roman" w:hAnsi="Times New Roman" w:cs="Times New Roman"/>
                <w:sz w:val="20"/>
              </w:rPr>
              <w:t>8</w:t>
            </w:r>
          </w:p>
        </w:tc>
        <w:tc>
          <w:tcPr>
            <w:tcW w:w="3904" w:type="dxa"/>
            <w:hideMark/>
          </w:tcPr>
          <w:p w14:paraId="3D8117E5" w14:textId="77777777" w:rsidR="00C61438" w:rsidRDefault="00C61438" w:rsidP="009717D2">
            <w:pPr>
              <w:pStyle w:val="ConsPlusNormal"/>
              <w:outlineLvl w:val="2"/>
              <w:rPr>
                <w:rFonts w:ascii="Times New Roman" w:hAnsi="Times New Roman" w:cs="Times New Roman"/>
                <w:sz w:val="20"/>
              </w:rPr>
            </w:pPr>
            <w:r w:rsidRPr="00C61438">
              <w:rPr>
                <w:rFonts w:ascii="Times New Roman" w:hAnsi="Times New Roman" w:cs="Times New Roman"/>
                <w:sz w:val="20"/>
              </w:rPr>
              <w:t>Доля студентов, вовлеченных в клубное студенческое движение, от общего числа студентов (далее - показатель</w:t>
            </w:r>
            <w:r w:rsidR="009717D2">
              <w:rPr>
                <w:rFonts w:ascii="Times New Roman" w:hAnsi="Times New Roman" w:cs="Times New Roman"/>
                <w:sz w:val="20"/>
              </w:rPr>
              <w:t xml:space="preserve"> </w:t>
            </w:r>
            <w:r w:rsidRPr="00C61438">
              <w:rPr>
                <w:rFonts w:ascii="Times New Roman" w:hAnsi="Times New Roman" w:cs="Times New Roman"/>
                <w:sz w:val="20"/>
              </w:rPr>
              <w:t>8)</w:t>
            </w:r>
          </w:p>
          <w:p w14:paraId="15CDF132" w14:textId="18831129" w:rsidR="009717D2" w:rsidRPr="00C61438" w:rsidRDefault="009717D2" w:rsidP="009717D2">
            <w:pPr>
              <w:pStyle w:val="ConsPlusNormal"/>
              <w:outlineLvl w:val="2"/>
              <w:rPr>
                <w:rFonts w:ascii="Times New Roman" w:hAnsi="Times New Roman" w:cs="Times New Roman"/>
                <w:sz w:val="20"/>
              </w:rPr>
            </w:pPr>
          </w:p>
        </w:tc>
        <w:tc>
          <w:tcPr>
            <w:tcW w:w="1275" w:type="dxa"/>
            <w:noWrap/>
            <w:hideMark/>
          </w:tcPr>
          <w:p w14:paraId="18AAD5A5"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Проценты</w:t>
            </w:r>
          </w:p>
        </w:tc>
        <w:tc>
          <w:tcPr>
            <w:tcW w:w="851" w:type="dxa"/>
            <w:noWrap/>
            <w:hideMark/>
          </w:tcPr>
          <w:p w14:paraId="6CD2E38B"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20,00</w:t>
            </w:r>
          </w:p>
        </w:tc>
        <w:tc>
          <w:tcPr>
            <w:tcW w:w="850" w:type="dxa"/>
            <w:noWrap/>
            <w:hideMark/>
          </w:tcPr>
          <w:p w14:paraId="71704C12"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7C23430D"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6FD034F1"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1" w:type="dxa"/>
            <w:noWrap/>
            <w:hideMark/>
          </w:tcPr>
          <w:p w14:paraId="218BFF0F"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850" w:type="dxa"/>
            <w:noWrap/>
            <w:hideMark/>
          </w:tcPr>
          <w:p w14:paraId="12C49F85"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w:t>
            </w:r>
          </w:p>
        </w:tc>
        <w:tc>
          <w:tcPr>
            <w:tcW w:w="1560" w:type="dxa"/>
            <w:noWrap/>
            <w:hideMark/>
          </w:tcPr>
          <w:p w14:paraId="1C286638" w14:textId="77777777"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КМПВОО</w:t>
            </w:r>
          </w:p>
        </w:tc>
        <w:tc>
          <w:tcPr>
            <w:tcW w:w="2268" w:type="dxa"/>
            <w:noWrap/>
            <w:hideMark/>
          </w:tcPr>
          <w:p w14:paraId="54E62EF6" w14:textId="330B83C2" w:rsidR="00C61438" w:rsidRPr="00C61438" w:rsidRDefault="00C61438" w:rsidP="00C61438">
            <w:pPr>
              <w:pStyle w:val="ConsPlusNormal"/>
              <w:jc w:val="center"/>
              <w:outlineLvl w:val="2"/>
              <w:rPr>
                <w:rFonts w:ascii="Times New Roman" w:hAnsi="Times New Roman" w:cs="Times New Roman"/>
                <w:sz w:val="20"/>
              </w:rPr>
            </w:pPr>
            <w:r w:rsidRPr="00C61438">
              <w:rPr>
                <w:rFonts w:ascii="Times New Roman" w:hAnsi="Times New Roman" w:cs="Times New Roman"/>
                <w:sz w:val="20"/>
              </w:rPr>
              <w:t xml:space="preserve">РП </w:t>
            </w:r>
            <w:r>
              <w:rPr>
                <w:rFonts w:ascii="Times New Roman" w:hAnsi="Times New Roman" w:cs="Times New Roman"/>
                <w:sz w:val="20"/>
              </w:rPr>
              <w:t>«</w:t>
            </w:r>
            <w:r w:rsidRPr="00C61438">
              <w:rPr>
                <w:rFonts w:ascii="Times New Roman" w:hAnsi="Times New Roman" w:cs="Times New Roman"/>
                <w:sz w:val="20"/>
              </w:rPr>
              <w:t>Социальная активность</w:t>
            </w:r>
            <w:r>
              <w:rPr>
                <w:rFonts w:ascii="Times New Roman" w:hAnsi="Times New Roman" w:cs="Times New Roman"/>
                <w:sz w:val="20"/>
              </w:rPr>
              <w:t>»</w:t>
            </w:r>
          </w:p>
        </w:tc>
      </w:tr>
    </w:tbl>
    <w:p w14:paraId="404F11C8" w14:textId="77777777" w:rsidR="00604BAD" w:rsidRDefault="00604BAD" w:rsidP="009717D2">
      <w:pPr>
        <w:pStyle w:val="ConsPlusNormal"/>
        <w:jc w:val="center"/>
        <w:outlineLvl w:val="2"/>
        <w:rPr>
          <w:rFonts w:ascii="Times New Roman" w:hAnsi="Times New Roman" w:cs="Times New Roman"/>
          <w:sz w:val="24"/>
          <w:szCs w:val="24"/>
        </w:rPr>
      </w:pPr>
    </w:p>
    <w:p w14:paraId="1986506A" w14:textId="77777777" w:rsidR="009717D2" w:rsidRDefault="009717D2" w:rsidP="009717D2">
      <w:pPr>
        <w:pStyle w:val="ConsPlusNormal"/>
        <w:jc w:val="center"/>
        <w:outlineLvl w:val="2"/>
        <w:rPr>
          <w:rFonts w:ascii="Times New Roman" w:hAnsi="Times New Roman" w:cs="Times New Roman"/>
          <w:b/>
          <w:sz w:val="24"/>
          <w:szCs w:val="24"/>
        </w:rPr>
      </w:pPr>
    </w:p>
    <w:p w14:paraId="50C7AB14" w14:textId="77777777" w:rsidR="009717D2" w:rsidRDefault="009717D2" w:rsidP="009717D2">
      <w:pPr>
        <w:pStyle w:val="ConsPlusNormal"/>
        <w:jc w:val="center"/>
        <w:outlineLvl w:val="2"/>
        <w:rPr>
          <w:rFonts w:ascii="Times New Roman" w:hAnsi="Times New Roman" w:cs="Times New Roman"/>
          <w:b/>
          <w:sz w:val="24"/>
          <w:szCs w:val="24"/>
        </w:rPr>
      </w:pPr>
    </w:p>
    <w:p w14:paraId="16FAFD6D" w14:textId="77777777" w:rsidR="009717D2" w:rsidRDefault="009717D2" w:rsidP="009717D2">
      <w:pPr>
        <w:pStyle w:val="ConsPlusNormal"/>
        <w:jc w:val="center"/>
        <w:outlineLvl w:val="2"/>
        <w:rPr>
          <w:rFonts w:ascii="Times New Roman" w:hAnsi="Times New Roman" w:cs="Times New Roman"/>
          <w:b/>
          <w:sz w:val="24"/>
          <w:szCs w:val="24"/>
        </w:rPr>
      </w:pPr>
    </w:p>
    <w:p w14:paraId="35D90C4D" w14:textId="77777777" w:rsidR="009717D2" w:rsidRDefault="009717D2" w:rsidP="009717D2">
      <w:pPr>
        <w:pStyle w:val="ConsPlusNormal"/>
        <w:jc w:val="center"/>
        <w:outlineLvl w:val="2"/>
        <w:rPr>
          <w:rFonts w:ascii="Times New Roman" w:hAnsi="Times New Roman" w:cs="Times New Roman"/>
          <w:b/>
          <w:sz w:val="24"/>
          <w:szCs w:val="24"/>
        </w:rPr>
      </w:pPr>
    </w:p>
    <w:p w14:paraId="62B9A74F" w14:textId="77777777" w:rsidR="009717D2" w:rsidRDefault="009717D2" w:rsidP="009717D2">
      <w:pPr>
        <w:pStyle w:val="ConsPlusNormal"/>
        <w:jc w:val="center"/>
        <w:outlineLvl w:val="2"/>
        <w:rPr>
          <w:rFonts w:ascii="Times New Roman" w:hAnsi="Times New Roman" w:cs="Times New Roman"/>
          <w:b/>
          <w:sz w:val="24"/>
          <w:szCs w:val="24"/>
        </w:rPr>
      </w:pPr>
    </w:p>
    <w:p w14:paraId="07546A87" w14:textId="77777777" w:rsidR="009717D2" w:rsidRDefault="009717D2" w:rsidP="009717D2">
      <w:pPr>
        <w:pStyle w:val="ConsPlusNormal"/>
        <w:jc w:val="center"/>
        <w:outlineLvl w:val="2"/>
        <w:rPr>
          <w:rFonts w:ascii="Times New Roman" w:hAnsi="Times New Roman" w:cs="Times New Roman"/>
          <w:b/>
          <w:sz w:val="24"/>
          <w:szCs w:val="24"/>
        </w:rPr>
      </w:pPr>
    </w:p>
    <w:p w14:paraId="4C8774F0" w14:textId="77777777" w:rsidR="009717D2" w:rsidRDefault="009717D2" w:rsidP="009717D2">
      <w:pPr>
        <w:pStyle w:val="ConsPlusNormal"/>
        <w:jc w:val="center"/>
        <w:outlineLvl w:val="2"/>
        <w:rPr>
          <w:rFonts w:ascii="Times New Roman" w:hAnsi="Times New Roman" w:cs="Times New Roman"/>
          <w:b/>
          <w:sz w:val="24"/>
          <w:szCs w:val="24"/>
        </w:rPr>
      </w:pPr>
    </w:p>
    <w:p w14:paraId="039E085D" w14:textId="77777777" w:rsidR="009717D2" w:rsidRDefault="009717D2" w:rsidP="009717D2">
      <w:pPr>
        <w:pStyle w:val="ConsPlusNormal"/>
        <w:jc w:val="center"/>
        <w:outlineLvl w:val="2"/>
        <w:rPr>
          <w:rFonts w:ascii="Times New Roman" w:hAnsi="Times New Roman" w:cs="Times New Roman"/>
          <w:b/>
          <w:sz w:val="24"/>
          <w:szCs w:val="24"/>
        </w:rPr>
      </w:pPr>
    </w:p>
    <w:p w14:paraId="60B37DD9" w14:textId="77777777" w:rsidR="009717D2" w:rsidRDefault="009717D2" w:rsidP="009717D2">
      <w:pPr>
        <w:pStyle w:val="ConsPlusNormal"/>
        <w:jc w:val="center"/>
        <w:outlineLvl w:val="2"/>
        <w:rPr>
          <w:rFonts w:ascii="Times New Roman" w:hAnsi="Times New Roman" w:cs="Times New Roman"/>
          <w:b/>
          <w:sz w:val="24"/>
          <w:szCs w:val="24"/>
        </w:rPr>
      </w:pPr>
    </w:p>
    <w:p w14:paraId="60EFD229" w14:textId="77777777" w:rsidR="009717D2" w:rsidRDefault="009717D2" w:rsidP="009717D2">
      <w:pPr>
        <w:pStyle w:val="ConsPlusNormal"/>
        <w:jc w:val="center"/>
        <w:outlineLvl w:val="2"/>
        <w:rPr>
          <w:rFonts w:ascii="Times New Roman" w:hAnsi="Times New Roman" w:cs="Times New Roman"/>
          <w:b/>
          <w:sz w:val="24"/>
          <w:szCs w:val="24"/>
        </w:rPr>
      </w:pPr>
    </w:p>
    <w:p w14:paraId="6B5E510C" w14:textId="77777777" w:rsidR="009717D2" w:rsidRDefault="009717D2" w:rsidP="009717D2">
      <w:pPr>
        <w:pStyle w:val="ConsPlusNormal"/>
        <w:jc w:val="center"/>
        <w:outlineLvl w:val="2"/>
        <w:rPr>
          <w:rFonts w:ascii="Times New Roman" w:hAnsi="Times New Roman" w:cs="Times New Roman"/>
          <w:b/>
          <w:sz w:val="24"/>
          <w:szCs w:val="24"/>
        </w:rPr>
      </w:pPr>
    </w:p>
    <w:p w14:paraId="1C58379E" w14:textId="77777777" w:rsidR="009717D2" w:rsidRDefault="009717D2" w:rsidP="009717D2">
      <w:pPr>
        <w:pStyle w:val="ConsPlusNormal"/>
        <w:jc w:val="center"/>
        <w:outlineLvl w:val="2"/>
        <w:rPr>
          <w:rFonts w:ascii="Times New Roman" w:hAnsi="Times New Roman" w:cs="Times New Roman"/>
          <w:b/>
          <w:sz w:val="24"/>
          <w:szCs w:val="24"/>
        </w:rPr>
      </w:pPr>
    </w:p>
    <w:p w14:paraId="78C9B024" w14:textId="6A1CC5B5" w:rsidR="009717D2" w:rsidRPr="009717D2" w:rsidRDefault="009717D2" w:rsidP="009717D2">
      <w:pPr>
        <w:pStyle w:val="ConsPlusNormal"/>
        <w:jc w:val="center"/>
        <w:outlineLvl w:val="2"/>
        <w:rPr>
          <w:rFonts w:ascii="Times New Roman" w:hAnsi="Times New Roman" w:cs="Times New Roman"/>
          <w:b/>
          <w:sz w:val="24"/>
          <w:szCs w:val="24"/>
        </w:rPr>
      </w:pPr>
      <w:r w:rsidRPr="009717D2">
        <w:rPr>
          <w:rFonts w:ascii="Times New Roman" w:hAnsi="Times New Roman" w:cs="Times New Roman"/>
          <w:b/>
          <w:sz w:val="24"/>
          <w:szCs w:val="24"/>
        </w:rPr>
        <w:lastRenderedPageBreak/>
        <w:t>5.2. ИНДИКАТОРЫ</w:t>
      </w:r>
    </w:p>
    <w:p w14:paraId="6C776011" w14:textId="3B57AC60" w:rsidR="009717D2" w:rsidRPr="009717D2" w:rsidRDefault="009717D2" w:rsidP="009717D2">
      <w:pPr>
        <w:pStyle w:val="ConsPlusNormal"/>
        <w:jc w:val="center"/>
        <w:outlineLvl w:val="2"/>
        <w:rPr>
          <w:rFonts w:ascii="Times New Roman" w:hAnsi="Times New Roman" w:cs="Times New Roman"/>
          <w:b/>
          <w:sz w:val="24"/>
          <w:szCs w:val="24"/>
        </w:rPr>
      </w:pPr>
      <w:r w:rsidRPr="009717D2">
        <w:rPr>
          <w:rFonts w:ascii="Times New Roman" w:hAnsi="Times New Roman" w:cs="Times New Roman"/>
          <w:b/>
          <w:sz w:val="24"/>
          <w:szCs w:val="24"/>
        </w:rPr>
        <w:t>подпрограмм (отдельного мероприятия государственной программы)</w:t>
      </w:r>
    </w:p>
    <w:p w14:paraId="7735FFF9" w14:textId="71E00CCB" w:rsidR="009717D2" w:rsidRPr="009717D2" w:rsidRDefault="009717D2" w:rsidP="009717D2">
      <w:pPr>
        <w:pStyle w:val="ConsPlusNormal"/>
        <w:jc w:val="center"/>
        <w:outlineLvl w:val="2"/>
        <w:rPr>
          <w:rFonts w:ascii="Times New Roman" w:hAnsi="Times New Roman" w:cs="Times New Roman"/>
          <w:b/>
          <w:sz w:val="24"/>
          <w:szCs w:val="24"/>
        </w:rPr>
      </w:pPr>
      <w:r w:rsidRPr="009717D2">
        <w:rPr>
          <w:rFonts w:ascii="Times New Roman" w:hAnsi="Times New Roman" w:cs="Times New Roman"/>
          <w:b/>
          <w:sz w:val="24"/>
          <w:szCs w:val="24"/>
        </w:rPr>
        <w:t>государственной программы</w:t>
      </w:r>
    </w:p>
    <w:p w14:paraId="256985A8" w14:textId="77777777" w:rsidR="006A1310" w:rsidRPr="00C61438" w:rsidRDefault="006A1310" w:rsidP="00543D29">
      <w:pPr>
        <w:pStyle w:val="ConsPlusNormal"/>
        <w:jc w:val="right"/>
        <w:rPr>
          <w:rFonts w:ascii="Times New Roman" w:hAnsi="Times New Roman" w:cs="Times New Roman"/>
          <w:b/>
          <w:sz w:val="24"/>
          <w:szCs w:val="24"/>
        </w:rPr>
      </w:pPr>
      <w:r w:rsidRPr="00C61438">
        <w:rPr>
          <w:rFonts w:ascii="Times New Roman" w:hAnsi="Times New Roman" w:cs="Times New Roman"/>
          <w:b/>
          <w:sz w:val="24"/>
          <w:szCs w:val="24"/>
        </w:rPr>
        <w:t>Таблица 2</w:t>
      </w:r>
    </w:p>
    <w:p w14:paraId="374F43BB" w14:textId="77777777" w:rsidR="00F400B6" w:rsidRPr="00C61438" w:rsidRDefault="00F400B6" w:rsidP="00543D29">
      <w:pPr>
        <w:pStyle w:val="ConsPlusNormal"/>
        <w:jc w:val="right"/>
        <w:rPr>
          <w:rFonts w:ascii="Times New Roman" w:hAnsi="Times New Roman" w:cs="Times New Roman"/>
          <w:sz w:val="2"/>
          <w:szCs w:val="24"/>
        </w:rPr>
      </w:pPr>
    </w:p>
    <w:tbl>
      <w:tblPr>
        <w:tblStyle w:val="af1"/>
        <w:tblW w:w="0" w:type="auto"/>
        <w:tblLayout w:type="fixed"/>
        <w:tblLook w:val="04A0" w:firstRow="1" w:lastRow="0" w:firstColumn="1" w:lastColumn="0" w:noHBand="0" w:noVBand="1"/>
      </w:tblPr>
      <w:tblGrid>
        <w:gridCol w:w="564"/>
        <w:gridCol w:w="2408"/>
        <w:gridCol w:w="1460"/>
        <w:gridCol w:w="870"/>
        <w:gridCol w:w="870"/>
        <w:gridCol w:w="870"/>
        <w:gridCol w:w="870"/>
        <w:gridCol w:w="870"/>
        <w:gridCol w:w="870"/>
        <w:gridCol w:w="1568"/>
        <w:gridCol w:w="1591"/>
        <w:gridCol w:w="1749"/>
      </w:tblGrid>
      <w:tr w:rsidR="009717D2" w:rsidRPr="009717D2" w14:paraId="5E514799" w14:textId="77777777" w:rsidTr="009717D2">
        <w:trPr>
          <w:trHeight w:val="20"/>
        </w:trPr>
        <w:tc>
          <w:tcPr>
            <w:tcW w:w="564" w:type="dxa"/>
            <w:vMerge w:val="restart"/>
            <w:vAlign w:val="center"/>
            <w:hideMark/>
          </w:tcPr>
          <w:p w14:paraId="05F988BB"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 п/п</w:t>
            </w:r>
          </w:p>
        </w:tc>
        <w:tc>
          <w:tcPr>
            <w:tcW w:w="2408" w:type="dxa"/>
            <w:vMerge w:val="restart"/>
            <w:noWrap/>
            <w:vAlign w:val="center"/>
            <w:hideMark/>
          </w:tcPr>
          <w:p w14:paraId="50FF102D"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Наименование индикатора</w:t>
            </w:r>
          </w:p>
        </w:tc>
        <w:tc>
          <w:tcPr>
            <w:tcW w:w="1460" w:type="dxa"/>
            <w:vMerge w:val="restart"/>
            <w:vAlign w:val="center"/>
            <w:hideMark/>
          </w:tcPr>
          <w:p w14:paraId="641C688F"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Единица измерения</w:t>
            </w:r>
          </w:p>
        </w:tc>
        <w:tc>
          <w:tcPr>
            <w:tcW w:w="5220" w:type="dxa"/>
            <w:gridSpan w:val="6"/>
            <w:noWrap/>
            <w:vAlign w:val="center"/>
            <w:hideMark/>
          </w:tcPr>
          <w:p w14:paraId="30E42A77"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Значение индикатора по годам</w:t>
            </w:r>
          </w:p>
        </w:tc>
        <w:tc>
          <w:tcPr>
            <w:tcW w:w="1568" w:type="dxa"/>
            <w:vMerge w:val="restart"/>
            <w:vAlign w:val="center"/>
            <w:hideMark/>
          </w:tcPr>
          <w:p w14:paraId="3C3DDC04"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Ответственный за достижение индикатора</w:t>
            </w:r>
          </w:p>
        </w:tc>
        <w:tc>
          <w:tcPr>
            <w:tcW w:w="1591" w:type="dxa"/>
            <w:vMerge w:val="restart"/>
            <w:vAlign w:val="center"/>
            <w:hideMark/>
          </w:tcPr>
          <w:p w14:paraId="2C2E558E" w14:textId="77777777" w:rsid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 xml:space="preserve">Наименование целевого показателя, </w:t>
            </w:r>
          </w:p>
          <w:p w14:paraId="0894E2BC"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на достижение которого оказывает влияние индикатор</w:t>
            </w:r>
          </w:p>
        </w:tc>
        <w:tc>
          <w:tcPr>
            <w:tcW w:w="1749" w:type="dxa"/>
            <w:vMerge w:val="restart"/>
            <w:vAlign w:val="center"/>
            <w:hideMark/>
          </w:tcPr>
          <w:p w14:paraId="52CAF7F9" w14:textId="77777777" w:rsid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 xml:space="preserve">Принадлежность индикатора </w:t>
            </w:r>
          </w:p>
          <w:p w14:paraId="4F97F5B4" w14:textId="77777777" w:rsid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 xml:space="preserve">к показателям Стратегии 2035, региональных проектов, </w:t>
            </w:r>
          </w:p>
          <w:p w14:paraId="13B9E9F6"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Указа Президента РФ № 193</w:t>
            </w:r>
          </w:p>
        </w:tc>
      </w:tr>
      <w:tr w:rsidR="009717D2" w:rsidRPr="009717D2" w14:paraId="088B8181" w14:textId="77777777" w:rsidTr="009717D2">
        <w:trPr>
          <w:trHeight w:val="20"/>
        </w:trPr>
        <w:tc>
          <w:tcPr>
            <w:tcW w:w="564" w:type="dxa"/>
            <w:vMerge/>
            <w:vAlign w:val="center"/>
            <w:hideMark/>
          </w:tcPr>
          <w:p w14:paraId="6F34B27D" w14:textId="77777777" w:rsidR="009717D2" w:rsidRPr="009717D2" w:rsidRDefault="009717D2" w:rsidP="009717D2">
            <w:pPr>
              <w:pStyle w:val="ConsPlusNormal"/>
              <w:jc w:val="center"/>
              <w:rPr>
                <w:rFonts w:ascii="Times New Roman" w:hAnsi="Times New Roman" w:cs="Times New Roman"/>
                <w:bCs/>
                <w:sz w:val="20"/>
              </w:rPr>
            </w:pPr>
          </w:p>
        </w:tc>
        <w:tc>
          <w:tcPr>
            <w:tcW w:w="2408" w:type="dxa"/>
            <w:vMerge/>
            <w:vAlign w:val="center"/>
            <w:hideMark/>
          </w:tcPr>
          <w:p w14:paraId="53B0538E" w14:textId="77777777" w:rsidR="009717D2" w:rsidRPr="009717D2" w:rsidRDefault="009717D2" w:rsidP="009717D2">
            <w:pPr>
              <w:pStyle w:val="ConsPlusNormal"/>
              <w:jc w:val="center"/>
              <w:rPr>
                <w:rFonts w:ascii="Times New Roman" w:hAnsi="Times New Roman" w:cs="Times New Roman"/>
                <w:bCs/>
                <w:sz w:val="20"/>
              </w:rPr>
            </w:pPr>
          </w:p>
        </w:tc>
        <w:tc>
          <w:tcPr>
            <w:tcW w:w="1460" w:type="dxa"/>
            <w:vMerge/>
            <w:vAlign w:val="center"/>
            <w:hideMark/>
          </w:tcPr>
          <w:p w14:paraId="2E824907" w14:textId="77777777" w:rsidR="009717D2" w:rsidRPr="009717D2" w:rsidRDefault="009717D2" w:rsidP="009717D2">
            <w:pPr>
              <w:pStyle w:val="ConsPlusNormal"/>
              <w:jc w:val="center"/>
              <w:rPr>
                <w:rFonts w:ascii="Times New Roman" w:hAnsi="Times New Roman" w:cs="Times New Roman"/>
                <w:bCs/>
                <w:sz w:val="20"/>
              </w:rPr>
            </w:pPr>
          </w:p>
        </w:tc>
        <w:tc>
          <w:tcPr>
            <w:tcW w:w="870" w:type="dxa"/>
            <w:noWrap/>
            <w:vAlign w:val="center"/>
            <w:hideMark/>
          </w:tcPr>
          <w:p w14:paraId="57384E3C"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2019 г.</w:t>
            </w:r>
          </w:p>
        </w:tc>
        <w:tc>
          <w:tcPr>
            <w:tcW w:w="870" w:type="dxa"/>
            <w:noWrap/>
            <w:vAlign w:val="center"/>
            <w:hideMark/>
          </w:tcPr>
          <w:p w14:paraId="261E3295"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2020 г.</w:t>
            </w:r>
          </w:p>
        </w:tc>
        <w:tc>
          <w:tcPr>
            <w:tcW w:w="870" w:type="dxa"/>
            <w:noWrap/>
            <w:vAlign w:val="center"/>
            <w:hideMark/>
          </w:tcPr>
          <w:p w14:paraId="6F874F59"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2021 г.</w:t>
            </w:r>
          </w:p>
        </w:tc>
        <w:tc>
          <w:tcPr>
            <w:tcW w:w="870" w:type="dxa"/>
            <w:noWrap/>
            <w:vAlign w:val="center"/>
            <w:hideMark/>
          </w:tcPr>
          <w:p w14:paraId="34FC05A4"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2022 г.</w:t>
            </w:r>
          </w:p>
        </w:tc>
        <w:tc>
          <w:tcPr>
            <w:tcW w:w="870" w:type="dxa"/>
            <w:noWrap/>
            <w:vAlign w:val="center"/>
            <w:hideMark/>
          </w:tcPr>
          <w:p w14:paraId="4371253E"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2023 г.</w:t>
            </w:r>
          </w:p>
        </w:tc>
        <w:tc>
          <w:tcPr>
            <w:tcW w:w="870" w:type="dxa"/>
            <w:noWrap/>
            <w:vAlign w:val="center"/>
            <w:hideMark/>
          </w:tcPr>
          <w:p w14:paraId="66AE8BFF" w14:textId="77777777" w:rsidR="009717D2" w:rsidRPr="009717D2" w:rsidRDefault="009717D2" w:rsidP="009717D2">
            <w:pPr>
              <w:pStyle w:val="ConsPlusNormal"/>
              <w:jc w:val="center"/>
              <w:rPr>
                <w:rFonts w:ascii="Times New Roman" w:hAnsi="Times New Roman" w:cs="Times New Roman"/>
                <w:bCs/>
                <w:sz w:val="20"/>
              </w:rPr>
            </w:pPr>
            <w:r w:rsidRPr="009717D2">
              <w:rPr>
                <w:rFonts w:ascii="Times New Roman" w:hAnsi="Times New Roman" w:cs="Times New Roman"/>
                <w:bCs/>
                <w:sz w:val="20"/>
              </w:rPr>
              <w:t>2024 г.</w:t>
            </w:r>
          </w:p>
        </w:tc>
        <w:tc>
          <w:tcPr>
            <w:tcW w:w="1568" w:type="dxa"/>
            <w:vMerge/>
            <w:vAlign w:val="center"/>
            <w:hideMark/>
          </w:tcPr>
          <w:p w14:paraId="513D929F" w14:textId="77777777" w:rsidR="009717D2" w:rsidRPr="009717D2" w:rsidRDefault="009717D2" w:rsidP="009717D2">
            <w:pPr>
              <w:pStyle w:val="ConsPlusNormal"/>
              <w:jc w:val="center"/>
              <w:rPr>
                <w:rFonts w:ascii="Times New Roman" w:hAnsi="Times New Roman" w:cs="Times New Roman"/>
                <w:bCs/>
                <w:sz w:val="20"/>
              </w:rPr>
            </w:pPr>
          </w:p>
        </w:tc>
        <w:tc>
          <w:tcPr>
            <w:tcW w:w="1591" w:type="dxa"/>
            <w:vMerge/>
            <w:vAlign w:val="center"/>
            <w:hideMark/>
          </w:tcPr>
          <w:p w14:paraId="422EC790" w14:textId="77777777" w:rsidR="009717D2" w:rsidRPr="009717D2" w:rsidRDefault="009717D2" w:rsidP="009717D2">
            <w:pPr>
              <w:pStyle w:val="ConsPlusNormal"/>
              <w:jc w:val="center"/>
              <w:rPr>
                <w:rFonts w:ascii="Times New Roman" w:hAnsi="Times New Roman" w:cs="Times New Roman"/>
                <w:bCs/>
                <w:sz w:val="20"/>
              </w:rPr>
            </w:pPr>
          </w:p>
        </w:tc>
        <w:tc>
          <w:tcPr>
            <w:tcW w:w="1749" w:type="dxa"/>
            <w:vMerge/>
            <w:vAlign w:val="center"/>
            <w:hideMark/>
          </w:tcPr>
          <w:p w14:paraId="17AAA513" w14:textId="77777777" w:rsidR="009717D2" w:rsidRPr="009717D2" w:rsidRDefault="009717D2" w:rsidP="009717D2">
            <w:pPr>
              <w:pStyle w:val="ConsPlusNormal"/>
              <w:jc w:val="center"/>
              <w:rPr>
                <w:rFonts w:ascii="Times New Roman" w:hAnsi="Times New Roman" w:cs="Times New Roman"/>
                <w:bCs/>
                <w:sz w:val="20"/>
              </w:rPr>
            </w:pPr>
          </w:p>
        </w:tc>
      </w:tr>
    </w:tbl>
    <w:p w14:paraId="1C493032" w14:textId="77777777" w:rsidR="009717D2" w:rsidRPr="009717D2" w:rsidRDefault="009717D2" w:rsidP="00803D80">
      <w:pPr>
        <w:pStyle w:val="ConsPlusNormal"/>
        <w:rPr>
          <w:rFonts w:ascii="Times New Roman" w:hAnsi="Times New Roman" w:cs="Times New Roman"/>
          <w:sz w:val="2"/>
          <w:szCs w:val="24"/>
        </w:rPr>
      </w:pPr>
    </w:p>
    <w:tbl>
      <w:tblPr>
        <w:tblStyle w:val="af1"/>
        <w:tblW w:w="0" w:type="auto"/>
        <w:tblLayout w:type="fixed"/>
        <w:tblLook w:val="04A0" w:firstRow="1" w:lastRow="0" w:firstColumn="1" w:lastColumn="0" w:noHBand="0" w:noVBand="1"/>
      </w:tblPr>
      <w:tblGrid>
        <w:gridCol w:w="564"/>
        <w:gridCol w:w="2408"/>
        <w:gridCol w:w="1460"/>
        <w:gridCol w:w="870"/>
        <w:gridCol w:w="870"/>
        <w:gridCol w:w="870"/>
        <w:gridCol w:w="870"/>
        <w:gridCol w:w="870"/>
        <w:gridCol w:w="870"/>
        <w:gridCol w:w="1568"/>
        <w:gridCol w:w="1591"/>
        <w:gridCol w:w="1749"/>
      </w:tblGrid>
      <w:tr w:rsidR="009717D2" w:rsidRPr="009717D2" w14:paraId="55880693" w14:textId="77777777" w:rsidTr="009717D2">
        <w:trPr>
          <w:cantSplit/>
          <w:trHeight w:val="20"/>
          <w:tblHeader/>
        </w:trPr>
        <w:tc>
          <w:tcPr>
            <w:tcW w:w="564" w:type="dxa"/>
            <w:noWrap/>
            <w:vAlign w:val="center"/>
            <w:hideMark/>
          </w:tcPr>
          <w:p w14:paraId="1793C9C3"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1</w:t>
            </w:r>
          </w:p>
        </w:tc>
        <w:tc>
          <w:tcPr>
            <w:tcW w:w="2408" w:type="dxa"/>
            <w:noWrap/>
            <w:vAlign w:val="center"/>
            <w:hideMark/>
          </w:tcPr>
          <w:p w14:paraId="1BB00639"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2</w:t>
            </w:r>
          </w:p>
        </w:tc>
        <w:tc>
          <w:tcPr>
            <w:tcW w:w="1460" w:type="dxa"/>
            <w:noWrap/>
            <w:vAlign w:val="center"/>
            <w:hideMark/>
          </w:tcPr>
          <w:p w14:paraId="4AEB7E04"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3</w:t>
            </w:r>
          </w:p>
        </w:tc>
        <w:tc>
          <w:tcPr>
            <w:tcW w:w="870" w:type="dxa"/>
            <w:noWrap/>
            <w:vAlign w:val="center"/>
            <w:hideMark/>
          </w:tcPr>
          <w:p w14:paraId="474E39F7"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4</w:t>
            </w:r>
          </w:p>
        </w:tc>
        <w:tc>
          <w:tcPr>
            <w:tcW w:w="870" w:type="dxa"/>
            <w:noWrap/>
            <w:vAlign w:val="center"/>
            <w:hideMark/>
          </w:tcPr>
          <w:p w14:paraId="1F12A2C2"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5</w:t>
            </w:r>
          </w:p>
        </w:tc>
        <w:tc>
          <w:tcPr>
            <w:tcW w:w="870" w:type="dxa"/>
            <w:noWrap/>
            <w:vAlign w:val="center"/>
            <w:hideMark/>
          </w:tcPr>
          <w:p w14:paraId="28FAA0C7"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6</w:t>
            </w:r>
          </w:p>
        </w:tc>
        <w:tc>
          <w:tcPr>
            <w:tcW w:w="870" w:type="dxa"/>
            <w:noWrap/>
            <w:vAlign w:val="center"/>
            <w:hideMark/>
          </w:tcPr>
          <w:p w14:paraId="31F6C3E4"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7</w:t>
            </w:r>
          </w:p>
        </w:tc>
        <w:tc>
          <w:tcPr>
            <w:tcW w:w="870" w:type="dxa"/>
            <w:noWrap/>
            <w:vAlign w:val="center"/>
            <w:hideMark/>
          </w:tcPr>
          <w:p w14:paraId="62C5D43F"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8</w:t>
            </w:r>
          </w:p>
        </w:tc>
        <w:tc>
          <w:tcPr>
            <w:tcW w:w="870" w:type="dxa"/>
            <w:noWrap/>
            <w:vAlign w:val="center"/>
            <w:hideMark/>
          </w:tcPr>
          <w:p w14:paraId="5A6C6D98"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9</w:t>
            </w:r>
          </w:p>
        </w:tc>
        <w:tc>
          <w:tcPr>
            <w:tcW w:w="1568" w:type="dxa"/>
            <w:noWrap/>
            <w:vAlign w:val="center"/>
            <w:hideMark/>
          </w:tcPr>
          <w:p w14:paraId="0CB551F7"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10</w:t>
            </w:r>
          </w:p>
        </w:tc>
        <w:tc>
          <w:tcPr>
            <w:tcW w:w="1591" w:type="dxa"/>
            <w:noWrap/>
            <w:vAlign w:val="center"/>
            <w:hideMark/>
          </w:tcPr>
          <w:p w14:paraId="231619DE"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11</w:t>
            </w:r>
          </w:p>
        </w:tc>
        <w:tc>
          <w:tcPr>
            <w:tcW w:w="1749" w:type="dxa"/>
            <w:noWrap/>
            <w:vAlign w:val="center"/>
            <w:hideMark/>
          </w:tcPr>
          <w:p w14:paraId="21EB28C6" w14:textId="77777777" w:rsidR="009717D2" w:rsidRPr="009717D2" w:rsidRDefault="009717D2" w:rsidP="009717D2">
            <w:pPr>
              <w:pStyle w:val="ConsPlusNormal"/>
              <w:jc w:val="center"/>
              <w:rPr>
                <w:rFonts w:ascii="Times New Roman" w:hAnsi="Times New Roman" w:cs="Times New Roman"/>
                <w:bCs/>
                <w:sz w:val="16"/>
              </w:rPr>
            </w:pPr>
            <w:r w:rsidRPr="009717D2">
              <w:rPr>
                <w:rFonts w:ascii="Times New Roman" w:hAnsi="Times New Roman" w:cs="Times New Roman"/>
                <w:bCs/>
                <w:sz w:val="16"/>
              </w:rPr>
              <w:t>12</w:t>
            </w:r>
          </w:p>
        </w:tc>
      </w:tr>
      <w:tr w:rsidR="009717D2" w:rsidRPr="009717D2" w14:paraId="3465180C" w14:textId="77777777" w:rsidTr="009717D2">
        <w:trPr>
          <w:cantSplit/>
          <w:trHeight w:val="20"/>
        </w:trPr>
        <w:tc>
          <w:tcPr>
            <w:tcW w:w="14560" w:type="dxa"/>
            <w:gridSpan w:val="12"/>
            <w:noWrap/>
            <w:hideMark/>
          </w:tcPr>
          <w:p w14:paraId="5E711CA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Подпрограмма 1</w:t>
            </w:r>
          </w:p>
        </w:tc>
      </w:tr>
      <w:tr w:rsidR="009717D2" w:rsidRPr="009717D2" w14:paraId="69D1998E" w14:textId="77777777" w:rsidTr="009717D2">
        <w:trPr>
          <w:cantSplit/>
          <w:trHeight w:val="20"/>
        </w:trPr>
        <w:tc>
          <w:tcPr>
            <w:tcW w:w="564" w:type="dxa"/>
            <w:noWrap/>
            <w:hideMark/>
          </w:tcPr>
          <w:p w14:paraId="255854FC"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1.1</w:t>
            </w:r>
          </w:p>
        </w:tc>
        <w:tc>
          <w:tcPr>
            <w:tcW w:w="2408" w:type="dxa"/>
            <w:hideMark/>
          </w:tcPr>
          <w:p w14:paraId="1C7E77B9"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систематически вовлеченных </w:t>
            </w:r>
            <w:r w:rsidRPr="009717D2">
              <w:rPr>
                <w:rFonts w:ascii="Times New Roman" w:hAnsi="Times New Roman" w:cs="Times New Roman"/>
                <w:sz w:val="20"/>
              </w:rPr>
              <w:br/>
              <w:t xml:space="preserve">в деятельность государственных бюджетных </w:t>
            </w:r>
          </w:p>
          <w:p w14:paraId="7F8EB009"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учреждений сферы государственной молодежной политики Санкт-Петербурга </w:t>
            </w:r>
          </w:p>
          <w:p w14:paraId="5E8C43D3"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от общей численности молодежи </w:t>
            </w:r>
          </w:p>
          <w:p w14:paraId="5D07AB6A"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w:t>
            </w:r>
          </w:p>
          <w:p w14:paraId="741D5473"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1.1)</w:t>
            </w:r>
          </w:p>
          <w:p w14:paraId="48C10C1B" w14:textId="7CA68BD4" w:rsidR="009717D2" w:rsidRPr="009717D2" w:rsidRDefault="009717D2" w:rsidP="009717D2">
            <w:pPr>
              <w:pStyle w:val="ConsPlusNormal"/>
              <w:rPr>
                <w:rFonts w:ascii="Times New Roman" w:hAnsi="Times New Roman" w:cs="Times New Roman"/>
                <w:sz w:val="20"/>
              </w:rPr>
            </w:pPr>
          </w:p>
        </w:tc>
        <w:tc>
          <w:tcPr>
            <w:tcW w:w="1460" w:type="dxa"/>
            <w:noWrap/>
            <w:hideMark/>
          </w:tcPr>
          <w:p w14:paraId="30FA495E"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0CDD61A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23F840F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8,30</w:t>
            </w:r>
          </w:p>
        </w:tc>
        <w:tc>
          <w:tcPr>
            <w:tcW w:w="870" w:type="dxa"/>
            <w:noWrap/>
            <w:hideMark/>
          </w:tcPr>
          <w:p w14:paraId="05E078B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8,80</w:t>
            </w:r>
          </w:p>
        </w:tc>
        <w:tc>
          <w:tcPr>
            <w:tcW w:w="870" w:type="dxa"/>
            <w:noWrap/>
            <w:hideMark/>
          </w:tcPr>
          <w:p w14:paraId="0F84583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9,40</w:t>
            </w:r>
          </w:p>
        </w:tc>
        <w:tc>
          <w:tcPr>
            <w:tcW w:w="870" w:type="dxa"/>
            <w:noWrap/>
            <w:hideMark/>
          </w:tcPr>
          <w:p w14:paraId="63398F0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9,90</w:t>
            </w:r>
          </w:p>
        </w:tc>
        <w:tc>
          <w:tcPr>
            <w:tcW w:w="870" w:type="dxa"/>
            <w:noWrap/>
            <w:hideMark/>
          </w:tcPr>
          <w:p w14:paraId="3231A15E"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10,10</w:t>
            </w:r>
          </w:p>
        </w:tc>
        <w:tc>
          <w:tcPr>
            <w:tcW w:w="1568" w:type="dxa"/>
            <w:hideMark/>
          </w:tcPr>
          <w:p w14:paraId="35085D1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 АР</w:t>
            </w:r>
          </w:p>
        </w:tc>
        <w:tc>
          <w:tcPr>
            <w:tcW w:w="1591" w:type="dxa"/>
            <w:hideMark/>
          </w:tcPr>
          <w:p w14:paraId="1CE89300"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215C37B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3C7A3C8C" w14:textId="77777777" w:rsidTr="009717D2">
        <w:trPr>
          <w:cantSplit/>
          <w:trHeight w:val="20"/>
        </w:trPr>
        <w:tc>
          <w:tcPr>
            <w:tcW w:w="564" w:type="dxa"/>
            <w:noWrap/>
            <w:hideMark/>
          </w:tcPr>
          <w:p w14:paraId="28FCBA06"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lastRenderedPageBreak/>
              <w:t>1.2</w:t>
            </w:r>
          </w:p>
        </w:tc>
        <w:tc>
          <w:tcPr>
            <w:tcW w:w="2408" w:type="dxa"/>
            <w:hideMark/>
          </w:tcPr>
          <w:p w14:paraId="295113B1"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принявшая участие </w:t>
            </w:r>
          </w:p>
          <w:p w14:paraId="47F61145"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массовых, просветительских </w:t>
            </w:r>
          </w:p>
          <w:p w14:paraId="3CCA26F9"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мероприятиях </w:t>
            </w:r>
          </w:p>
          <w:p w14:paraId="3F4DE48F"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выявлению талантливой молодежи предусматривающих регистрацию участников, осуществляемых в сфере государственной молодежной политики Санкт-Петербурга </w:t>
            </w:r>
          </w:p>
          <w:p w14:paraId="60821096"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от общей численности молодежи </w:t>
            </w:r>
          </w:p>
          <w:p w14:paraId="723B9834"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w:t>
            </w:r>
          </w:p>
          <w:p w14:paraId="243DC17B"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1.2)</w:t>
            </w:r>
          </w:p>
          <w:p w14:paraId="02793F11" w14:textId="15E019BD" w:rsidR="009717D2" w:rsidRPr="009717D2" w:rsidRDefault="009717D2" w:rsidP="009717D2">
            <w:pPr>
              <w:pStyle w:val="ConsPlusNormal"/>
              <w:rPr>
                <w:rFonts w:ascii="Times New Roman" w:hAnsi="Times New Roman" w:cs="Times New Roman"/>
                <w:sz w:val="20"/>
              </w:rPr>
            </w:pPr>
          </w:p>
        </w:tc>
        <w:tc>
          <w:tcPr>
            <w:tcW w:w="1460" w:type="dxa"/>
            <w:noWrap/>
            <w:hideMark/>
          </w:tcPr>
          <w:p w14:paraId="00751C36"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27C7FD7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3E539165"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4,40</w:t>
            </w:r>
          </w:p>
        </w:tc>
        <w:tc>
          <w:tcPr>
            <w:tcW w:w="870" w:type="dxa"/>
            <w:noWrap/>
            <w:hideMark/>
          </w:tcPr>
          <w:p w14:paraId="26FDAE3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4,70</w:t>
            </w:r>
          </w:p>
        </w:tc>
        <w:tc>
          <w:tcPr>
            <w:tcW w:w="870" w:type="dxa"/>
            <w:noWrap/>
            <w:hideMark/>
          </w:tcPr>
          <w:p w14:paraId="6D113FF5"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5,00</w:t>
            </w:r>
          </w:p>
        </w:tc>
        <w:tc>
          <w:tcPr>
            <w:tcW w:w="870" w:type="dxa"/>
            <w:noWrap/>
            <w:hideMark/>
          </w:tcPr>
          <w:p w14:paraId="49CF7AE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5,20</w:t>
            </w:r>
          </w:p>
        </w:tc>
        <w:tc>
          <w:tcPr>
            <w:tcW w:w="870" w:type="dxa"/>
            <w:noWrap/>
            <w:hideMark/>
          </w:tcPr>
          <w:p w14:paraId="37AA2B0F"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5,40</w:t>
            </w:r>
          </w:p>
        </w:tc>
        <w:tc>
          <w:tcPr>
            <w:tcW w:w="1568" w:type="dxa"/>
            <w:hideMark/>
          </w:tcPr>
          <w:p w14:paraId="1642BB10"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 АР</w:t>
            </w:r>
          </w:p>
        </w:tc>
        <w:tc>
          <w:tcPr>
            <w:tcW w:w="1591" w:type="dxa"/>
            <w:hideMark/>
          </w:tcPr>
          <w:p w14:paraId="190F1BC6"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73A92EED"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1470390A" w14:textId="77777777" w:rsidTr="009717D2">
        <w:trPr>
          <w:cantSplit/>
          <w:trHeight w:val="20"/>
        </w:trPr>
        <w:tc>
          <w:tcPr>
            <w:tcW w:w="564" w:type="dxa"/>
            <w:noWrap/>
            <w:hideMark/>
          </w:tcPr>
          <w:p w14:paraId="3871A9D7"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1.3</w:t>
            </w:r>
          </w:p>
        </w:tc>
        <w:tc>
          <w:tcPr>
            <w:tcW w:w="2408" w:type="dxa"/>
            <w:hideMark/>
          </w:tcPr>
          <w:p w14:paraId="51481A9C"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Количество граждан Санкт-Петербурга </w:t>
            </w:r>
          </w:p>
          <w:p w14:paraId="4DAACD1F"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возрасте от 18 </w:t>
            </w:r>
          </w:p>
          <w:p w14:paraId="0E97A7B1"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 35 лет, участвующих в деятельности городских органов студенческого </w:t>
            </w:r>
          </w:p>
          <w:p w14:paraId="5187DD95"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профсоюзного самоуправления </w:t>
            </w:r>
          </w:p>
          <w:p w14:paraId="70344F57"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1.3)</w:t>
            </w:r>
          </w:p>
          <w:p w14:paraId="7B8D74EB" w14:textId="6AC0DDED" w:rsidR="009717D2" w:rsidRPr="009717D2" w:rsidRDefault="009717D2" w:rsidP="009717D2">
            <w:pPr>
              <w:pStyle w:val="ConsPlusNormal"/>
              <w:rPr>
                <w:rFonts w:ascii="Times New Roman" w:hAnsi="Times New Roman" w:cs="Times New Roman"/>
                <w:sz w:val="20"/>
              </w:rPr>
            </w:pPr>
          </w:p>
        </w:tc>
        <w:tc>
          <w:tcPr>
            <w:tcW w:w="1460" w:type="dxa"/>
            <w:noWrap/>
            <w:hideMark/>
          </w:tcPr>
          <w:p w14:paraId="7CCB571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Человек</w:t>
            </w:r>
          </w:p>
        </w:tc>
        <w:tc>
          <w:tcPr>
            <w:tcW w:w="870" w:type="dxa"/>
            <w:noWrap/>
            <w:hideMark/>
          </w:tcPr>
          <w:p w14:paraId="1FD86FE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750</w:t>
            </w:r>
          </w:p>
        </w:tc>
        <w:tc>
          <w:tcPr>
            <w:tcW w:w="870" w:type="dxa"/>
            <w:noWrap/>
            <w:hideMark/>
          </w:tcPr>
          <w:p w14:paraId="4D4A08C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2C405B11"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3BF276AA"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5FBF294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439F7A9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1568" w:type="dxa"/>
            <w:hideMark/>
          </w:tcPr>
          <w:p w14:paraId="582F8923" w14:textId="027F1476"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32ACF515"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2, показатель 8</w:t>
            </w:r>
          </w:p>
        </w:tc>
        <w:tc>
          <w:tcPr>
            <w:tcW w:w="1749" w:type="dxa"/>
            <w:hideMark/>
          </w:tcPr>
          <w:p w14:paraId="3042F9A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346A5D58" w14:textId="77777777" w:rsidTr="009717D2">
        <w:trPr>
          <w:cantSplit/>
          <w:trHeight w:val="20"/>
        </w:trPr>
        <w:tc>
          <w:tcPr>
            <w:tcW w:w="564" w:type="dxa"/>
            <w:noWrap/>
            <w:hideMark/>
          </w:tcPr>
          <w:p w14:paraId="3048DF0B"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1.4</w:t>
            </w:r>
          </w:p>
        </w:tc>
        <w:tc>
          <w:tcPr>
            <w:tcW w:w="2408" w:type="dxa"/>
            <w:hideMark/>
          </w:tcPr>
          <w:p w14:paraId="040EACDC"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Количество социально сопровождаемых несовершеннолетних </w:t>
            </w:r>
          </w:p>
          <w:p w14:paraId="1B5F7CAD"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молодежи </w:t>
            </w:r>
          </w:p>
          <w:p w14:paraId="37179EC9"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в системе молодежной политики </w:t>
            </w:r>
          </w:p>
          <w:p w14:paraId="6EFBA1E2"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w:t>
            </w:r>
          </w:p>
          <w:p w14:paraId="21D4BDA2"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 1.4)</w:t>
            </w:r>
          </w:p>
          <w:p w14:paraId="76A17B7D" w14:textId="7D535F61" w:rsidR="009717D2" w:rsidRPr="009717D2" w:rsidRDefault="009717D2" w:rsidP="009717D2">
            <w:pPr>
              <w:pStyle w:val="ConsPlusNormal"/>
              <w:rPr>
                <w:rFonts w:ascii="Times New Roman" w:hAnsi="Times New Roman" w:cs="Times New Roman"/>
                <w:sz w:val="20"/>
              </w:rPr>
            </w:pPr>
          </w:p>
        </w:tc>
        <w:tc>
          <w:tcPr>
            <w:tcW w:w="1460" w:type="dxa"/>
            <w:noWrap/>
            <w:hideMark/>
          </w:tcPr>
          <w:p w14:paraId="2C0B6A1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Человек</w:t>
            </w:r>
          </w:p>
        </w:tc>
        <w:tc>
          <w:tcPr>
            <w:tcW w:w="870" w:type="dxa"/>
            <w:noWrap/>
            <w:hideMark/>
          </w:tcPr>
          <w:p w14:paraId="4CF1BB9D" w14:textId="2C87C0A5" w:rsidR="009717D2" w:rsidRPr="009717D2" w:rsidRDefault="009717D2" w:rsidP="009717D2">
            <w:pPr>
              <w:pStyle w:val="ConsPlusNormal"/>
              <w:jc w:val="center"/>
              <w:rPr>
                <w:rFonts w:ascii="Times New Roman" w:hAnsi="Times New Roman" w:cs="Times New Roman"/>
                <w:sz w:val="20"/>
              </w:rPr>
            </w:pPr>
            <w:r>
              <w:rPr>
                <w:rFonts w:ascii="Times New Roman" w:hAnsi="Times New Roman" w:cs="Times New Roman"/>
                <w:sz w:val="20"/>
              </w:rPr>
              <w:t>3</w:t>
            </w:r>
            <w:r w:rsidRPr="009717D2">
              <w:rPr>
                <w:rFonts w:ascii="Times New Roman" w:hAnsi="Times New Roman" w:cs="Times New Roman"/>
                <w:sz w:val="20"/>
              </w:rPr>
              <w:t>303</w:t>
            </w:r>
          </w:p>
        </w:tc>
        <w:tc>
          <w:tcPr>
            <w:tcW w:w="870" w:type="dxa"/>
            <w:noWrap/>
            <w:hideMark/>
          </w:tcPr>
          <w:p w14:paraId="70B745E8" w14:textId="75F40B22" w:rsidR="009717D2" w:rsidRPr="009717D2" w:rsidRDefault="009717D2" w:rsidP="009717D2">
            <w:pPr>
              <w:pStyle w:val="ConsPlusNormal"/>
              <w:jc w:val="center"/>
              <w:rPr>
                <w:rFonts w:ascii="Times New Roman" w:hAnsi="Times New Roman" w:cs="Times New Roman"/>
                <w:sz w:val="20"/>
              </w:rPr>
            </w:pPr>
            <w:r>
              <w:rPr>
                <w:rFonts w:ascii="Times New Roman" w:hAnsi="Times New Roman" w:cs="Times New Roman"/>
                <w:sz w:val="20"/>
              </w:rPr>
              <w:t>3</w:t>
            </w:r>
            <w:r w:rsidRPr="009717D2">
              <w:rPr>
                <w:rFonts w:ascii="Times New Roman" w:hAnsi="Times New Roman" w:cs="Times New Roman"/>
                <w:sz w:val="20"/>
              </w:rPr>
              <w:t>437</w:t>
            </w:r>
          </w:p>
        </w:tc>
        <w:tc>
          <w:tcPr>
            <w:tcW w:w="870" w:type="dxa"/>
            <w:noWrap/>
            <w:hideMark/>
          </w:tcPr>
          <w:p w14:paraId="4201C73F" w14:textId="1E0BF3D1" w:rsidR="009717D2" w:rsidRPr="009717D2" w:rsidRDefault="009717D2" w:rsidP="009717D2">
            <w:pPr>
              <w:pStyle w:val="ConsPlusNormal"/>
              <w:jc w:val="center"/>
              <w:rPr>
                <w:rFonts w:ascii="Times New Roman" w:hAnsi="Times New Roman" w:cs="Times New Roman"/>
                <w:sz w:val="20"/>
              </w:rPr>
            </w:pPr>
            <w:r>
              <w:rPr>
                <w:rFonts w:ascii="Times New Roman" w:hAnsi="Times New Roman" w:cs="Times New Roman"/>
                <w:sz w:val="20"/>
              </w:rPr>
              <w:t>3</w:t>
            </w:r>
            <w:r w:rsidRPr="009717D2">
              <w:rPr>
                <w:rFonts w:ascii="Times New Roman" w:hAnsi="Times New Roman" w:cs="Times New Roman"/>
                <w:sz w:val="20"/>
              </w:rPr>
              <w:t>571</w:t>
            </w:r>
          </w:p>
        </w:tc>
        <w:tc>
          <w:tcPr>
            <w:tcW w:w="870" w:type="dxa"/>
            <w:noWrap/>
            <w:hideMark/>
          </w:tcPr>
          <w:p w14:paraId="5945A05D" w14:textId="3DE24C13" w:rsidR="009717D2" w:rsidRPr="009717D2" w:rsidRDefault="009717D2" w:rsidP="009717D2">
            <w:pPr>
              <w:pStyle w:val="ConsPlusNormal"/>
              <w:jc w:val="center"/>
              <w:rPr>
                <w:rFonts w:ascii="Times New Roman" w:hAnsi="Times New Roman" w:cs="Times New Roman"/>
                <w:sz w:val="20"/>
              </w:rPr>
            </w:pPr>
            <w:r>
              <w:rPr>
                <w:rFonts w:ascii="Times New Roman" w:hAnsi="Times New Roman" w:cs="Times New Roman"/>
                <w:sz w:val="20"/>
              </w:rPr>
              <w:t>3</w:t>
            </w:r>
            <w:r w:rsidRPr="009717D2">
              <w:rPr>
                <w:rFonts w:ascii="Times New Roman" w:hAnsi="Times New Roman" w:cs="Times New Roman"/>
                <w:sz w:val="20"/>
              </w:rPr>
              <w:t>721</w:t>
            </w:r>
          </w:p>
        </w:tc>
        <w:tc>
          <w:tcPr>
            <w:tcW w:w="870" w:type="dxa"/>
            <w:noWrap/>
            <w:hideMark/>
          </w:tcPr>
          <w:p w14:paraId="5F25FFE0" w14:textId="22A7EE76" w:rsidR="009717D2" w:rsidRPr="009717D2" w:rsidRDefault="009717D2" w:rsidP="009717D2">
            <w:pPr>
              <w:pStyle w:val="ConsPlusNormal"/>
              <w:jc w:val="center"/>
              <w:rPr>
                <w:rFonts w:ascii="Times New Roman" w:hAnsi="Times New Roman" w:cs="Times New Roman"/>
                <w:sz w:val="20"/>
              </w:rPr>
            </w:pPr>
            <w:r>
              <w:rPr>
                <w:rFonts w:ascii="Times New Roman" w:hAnsi="Times New Roman" w:cs="Times New Roman"/>
                <w:sz w:val="20"/>
              </w:rPr>
              <w:t>3</w:t>
            </w:r>
            <w:r w:rsidRPr="009717D2">
              <w:rPr>
                <w:rFonts w:ascii="Times New Roman" w:hAnsi="Times New Roman" w:cs="Times New Roman"/>
                <w:sz w:val="20"/>
              </w:rPr>
              <w:t>925</w:t>
            </w:r>
          </w:p>
        </w:tc>
        <w:tc>
          <w:tcPr>
            <w:tcW w:w="870" w:type="dxa"/>
            <w:noWrap/>
            <w:hideMark/>
          </w:tcPr>
          <w:p w14:paraId="4FD62A63" w14:textId="3F1661E7" w:rsidR="009717D2" w:rsidRPr="009717D2" w:rsidRDefault="009717D2" w:rsidP="009717D2">
            <w:pPr>
              <w:pStyle w:val="ConsPlusNormal"/>
              <w:jc w:val="center"/>
              <w:rPr>
                <w:rFonts w:ascii="Times New Roman" w:hAnsi="Times New Roman" w:cs="Times New Roman"/>
                <w:sz w:val="20"/>
              </w:rPr>
            </w:pPr>
            <w:r>
              <w:rPr>
                <w:rFonts w:ascii="Times New Roman" w:hAnsi="Times New Roman" w:cs="Times New Roman"/>
                <w:sz w:val="20"/>
              </w:rPr>
              <w:t>4</w:t>
            </w:r>
            <w:r w:rsidRPr="009717D2">
              <w:rPr>
                <w:rFonts w:ascii="Times New Roman" w:hAnsi="Times New Roman" w:cs="Times New Roman"/>
                <w:sz w:val="20"/>
              </w:rPr>
              <w:t>082</w:t>
            </w:r>
          </w:p>
        </w:tc>
        <w:tc>
          <w:tcPr>
            <w:tcW w:w="1568" w:type="dxa"/>
            <w:hideMark/>
          </w:tcPr>
          <w:p w14:paraId="6624F506"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32D8D7F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43E146EA"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0FE3F181" w14:textId="77777777" w:rsidTr="009717D2">
        <w:trPr>
          <w:cantSplit/>
          <w:trHeight w:val="20"/>
        </w:trPr>
        <w:tc>
          <w:tcPr>
            <w:tcW w:w="564" w:type="dxa"/>
            <w:noWrap/>
            <w:hideMark/>
          </w:tcPr>
          <w:p w14:paraId="6F8BC6BE"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lastRenderedPageBreak/>
              <w:t>1.5</w:t>
            </w:r>
          </w:p>
        </w:tc>
        <w:tc>
          <w:tcPr>
            <w:tcW w:w="2408" w:type="dxa"/>
            <w:hideMark/>
          </w:tcPr>
          <w:p w14:paraId="02B76592"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Количество лиц, </w:t>
            </w:r>
            <w:r>
              <w:rPr>
                <w:rFonts w:ascii="Times New Roman" w:hAnsi="Times New Roman" w:cs="Times New Roman"/>
                <w:sz w:val="20"/>
              </w:rPr>
              <w:t>победивших в кадровом конкурсе «</w:t>
            </w:r>
            <w:r w:rsidRPr="009717D2">
              <w:rPr>
                <w:rFonts w:ascii="Times New Roman" w:hAnsi="Times New Roman" w:cs="Times New Roman"/>
                <w:sz w:val="20"/>
              </w:rPr>
              <w:t xml:space="preserve">Мой город </w:t>
            </w:r>
            <w:r>
              <w:rPr>
                <w:rFonts w:ascii="Times New Roman" w:hAnsi="Times New Roman" w:cs="Times New Roman"/>
                <w:sz w:val="20"/>
              </w:rPr>
              <w:t>–</w:t>
            </w:r>
            <w:r w:rsidRPr="009717D2">
              <w:rPr>
                <w:rFonts w:ascii="Times New Roman" w:hAnsi="Times New Roman" w:cs="Times New Roman"/>
                <w:sz w:val="20"/>
              </w:rPr>
              <w:t xml:space="preserve"> мои</w:t>
            </w:r>
            <w:r>
              <w:rPr>
                <w:rFonts w:ascii="Times New Roman" w:hAnsi="Times New Roman" w:cs="Times New Roman"/>
                <w:sz w:val="20"/>
              </w:rPr>
              <w:t xml:space="preserve"> </w:t>
            </w:r>
            <w:r w:rsidRPr="009717D2">
              <w:rPr>
                <w:rFonts w:ascii="Times New Roman" w:hAnsi="Times New Roman" w:cs="Times New Roman"/>
                <w:sz w:val="20"/>
              </w:rPr>
              <w:t>возможности</w:t>
            </w:r>
            <w:r>
              <w:rPr>
                <w:rFonts w:ascii="Times New Roman" w:hAnsi="Times New Roman" w:cs="Times New Roman"/>
                <w:sz w:val="20"/>
              </w:rPr>
              <w:t>»</w:t>
            </w:r>
            <w:r w:rsidRPr="009717D2">
              <w:rPr>
                <w:rFonts w:ascii="Times New Roman" w:hAnsi="Times New Roman" w:cs="Times New Roman"/>
                <w:sz w:val="20"/>
              </w:rPr>
              <w:t xml:space="preserve">, прошедших обучение </w:t>
            </w:r>
          </w:p>
          <w:p w14:paraId="79EA39A0"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дополнительной профессиональной программе </w:t>
            </w:r>
          </w:p>
          <w:p w14:paraId="797BC198"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1.5)</w:t>
            </w:r>
          </w:p>
          <w:p w14:paraId="605455B1" w14:textId="42244693" w:rsidR="009717D2" w:rsidRPr="009717D2" w:rsidRDefault="009717D2" w:rsidP="009717D2">
            <w:pPr>
              <w:pStyle w:val="ConsPlusNormal"/>
              <w:rPr>
                <w:rFonts w:ascii="Times New Roman" w:hAnsi="Times New Roman" w:cs="Times New Roman"/>
                <w:sz w:val="20"/>
              </w:rPr>
            </w:pPr>
          </w:p>
        </w:tc>
        <w:tc>
          <w:tcPr>
            <w:tcW w:w="1460" w:type="dxa"/>
            <w:noWrap/>
            <w:hideMark/>
          </w:tcPr>
          <w:p w14:paraId="1E684C15"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Человек</w:t>
            </w:r>
          </w:p>
        </w:tc>
        <w:tc>
          <w:tcPr>
            <w:tcW w:w="870" w:type="dxa"/>
            <w:noWrap/>
            <w:hideMark/>
          </w:tcPr>
          <w:p w14:paraId="223B80DF"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5FCBAA2D"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100</w:t>
            </w:r>
          </w:p>
        </w:tc>
        <w:tc>
          <w:tcPr>
            <w:tcW w:w="870" w:type="dxa"/>
            <w:noWrap/>
            <w:hideMark/>
          </w:tcPr>
          <w:p w14:paraId="234C5EE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43E1CCF6"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4880DBA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12783B51"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1568" w:type="dxa"/>
            <w:hideMark/>
          </w:tcPr>
          <w:p w14:paraId="29884022"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6B112A8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0C9A20A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0ED81079" w14:textId="77777777" w:rsidTr="009717D2">
        <w:trPr>
          <w:cantSplit/>
          <w:trHeight w:val="20"/>
        </w:trPr>
        <w:tc>
          <w:tcPr>
            <w:tcW w:w="564" w:type="dxa"/>
            <w:noWrap/>
            <w:hideMark/>
          </w:tcPr>
          <w:p w14:paraId="36B489E0"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1.6</w:t>
            </w:r>
          </w:p>
        </w:tc>
        <w:tc>
          <w:tcPr>
            <w:tcW w:w="2408" w:type="dxa"/>
            <w:hideMark/>
          </w:tcPr>
          <w:p w14:paraId="04B45E4E"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граждан, вовлеченных </w:t>
            </w:r>
          </w:p>
          <w:p w14:paraId="1072AE94"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добровольческую деятельность </w:t>
            </w:r>
          </w:p>
          <w:p w14:paraId="1BBEEAF1"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1.6)</w:t>
            </w:r>
          </w:p>
          <w:p w14:paraId="471A3010" w14:textId="5D7D9509" w:rsidR="009717D2" w:rsidRPr="009717D2" w:rsidRDefault="009717D2" w:rsidP="009717D2">
            <w:pPr>
              <w:pStyle w:val="ConsPlusNormal"/>
              <w:rPr>
                <w:rFonts w:ascii="Times New Roman" w:hAnsi="Times New Roman" w:cs="Times New Roman"/>
                <w:sz w:val="20"/>
              </w:rPr>
            </w:pPr>
          </w:p>
        </w:tc>
        <w:tc>
          <w:tcPr>
            <w:tcW w:w="1460" w:type="dxa"/>
            <w:noWrap/>
            <w:hideMark/>
          </w:tcPr>
          <w:p w14:paraId="52B2BFE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2E792F4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14,00</w:t>
            </w:r>
          </w:p>
        </w:tc>
        <w:tc>
          <w:tcPr>
            <w:tcW w:w="870" w:type="dxa"/>
            <w:noWrap/>
            <w:hideMark/>
          </w:tcPr>
          <w:p w14:paraId="7A178444"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16,00</w:t>
            </w:r>
          </w:p>
        </w:tc>
        <w:tc>
          <w:tcPr>
            <w:tcW w:w="870" w:type="dxa"/>
            <w:noWrap/>
            <w:hideMark/>
          </w:tcPr>
          <w:p w14:paraId="733A1DD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17,00</w:t>
            </w:r>
          </w:p>
        </w:tc>
        <w:tc>
          <w:tcPr>
            <w:tcW w:w="870" w:type="dxa"/>
            <w:noWrap/>
            <w:hideMark/>
          </w:tcPr>
          <w:p w14:paraId="17987630"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18,00</w:t>
            </w:r>
          </w:p>
        </w:tc>
        <w:tc>
          <w:tcPr>
            <w:tcW w:w="870" w:type="dxa"/>
            <w:noWrap/>
            <w:hideMark/>
          </w:tcPr>
          <w:p w14:paraId="4EFACD41"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19,00</w:t>
            </w:r>
          </w:p>
        </w:tc>
        <w:tc>
          <w:tcPr>
            <w:tcW w:w="870" w:type="dxa"/>
            <w:noWrap/>
            <w:hideMark/>
          </w:tcPr>
          <w:p w14:paraId="06A10AD6"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20,00</w:t>
            </w:r>
          </w:p>
        </w:tc>
        <w:tc>
          <w:tcPr>
            <w:tcW w:w="1568" w:type="dxa"/>
            <w:hideMark/>
          </w:tcPr>
          <w:p w14:paraId="6B296D82"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2F5B162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546DAECF" w14:textId="12F2F8E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 xml:space="preserve">РП </w:t>
            </w:r>
            <w:r>
              <w:rPr>
                <w:rFonts w:ascii="Times New Roman" w:hAnsi="Times New Roman" w:cs="Times New Roman"/>
                <w:sz w:val="20"/>
              </w:rPr>
              <w:t>«</w:t>
            </w:r>
            <w:r w:rsidRPr="009717D2">
              <w:rPr>
                <w:rFonts w:ascii="Times New Roman" w:hAnsi="Times New Roman" w:cs="Times New Roman"/>
                <w:sz w:val="20"/>
              </w:rPr>
              <w:t>Социальная активность</w:t>
            </w:r>
            <w:r>
              <w:rPr>
                <w:rFonts w:ascii="Times New Roman" w:hAnsi="Times New Roman" w:cs="Times New Roman"/>
                <w:sz w:val="20"/>
              </w:rPr>
              <w:t>»</w:t>
            </w:r>
          </w:p>
        </w:tc>
      </w:tr>
      <w:tr w:rsidR="009717D2" w:rsidRPr="009717D2" w14:paraId="6C71CE67" w14:textId="77777777" w:rsidTr="009717D2">
        <w:trPr>
          <w:cantSplit/>
          <w:trHeight w:val="20"/>
        </w:trPr>
        <w:tc>
          <w:tcPr>
            <w:tcW w:w="564" w:type="dxa"/>
            <w:noWrap/>
            <w:hideMark/>
          </w:tcPr>
          <w:p w14:paraId="11FC9A32"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1.7</w:t>
            </w:r>
          </w:p>
        </w:tc>
        <w:tc>
          <w:tcPr>
            <w:tcW w:w="2408" w:type="dxa"/>
            <w:hideMark/>
          </w:tcPr>
          <w:p w14:paraId="35CB57C8"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задействованной </w:t>
            </w:r>
          </w:p>
          <w:p w14:paraId="17F08781"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мероприятиях </w:t>
            </w:r>
          </w:p>
          <w:p w14:paraId="507476A3"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вовлечению </w:t>
            </w:r>
          </w:p>
          <w:p w14:paraId="3289D203"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творческую деятельность, </w:t>
            </w:r>
          </w:p>
          <w:p w14:paraId="057B8F67"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от общего числа молодежи </w:t>
            </w:r>
          </w:p>
          <w:p w14:paraId="0647E9CF"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1.7)</w:t>
            </w:r>
          </w:p>
          <w:p w14:paraId="22B43866" w14:textId="59BE49AD" w:rsidR="009717D2" w:rsidRPr="009717D2" w:rsidRDefault="009717D2" w:rsidP="009717D2">
            <w:pPr>
              <w:pStyle w:val="ConsPlusNormal"/>
              <w:rPr>
                <w:rFonts w:ascii="Times New Roman" w:hAnsi="Times New Roman" w:cs="Times New Roman"/>
                <w:sz w:val="20"/>
              </w:rPr>
            </w:pPr>
          </w:p>
        </w:tc>
        <w:tc>
          <w:tcPr>
            <w:tcW w:w="1460" w:type="dxa"/>
            <w:noWrap/>
            <w:hideMark/>
          </w:tcPr>
          <w:p w14:paraId="76E4586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3121305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30,00</w:t>
            </w:r>
          </w:p>
        </w:tc>
        <w:tc>
          <w:tcPr>
            <w:tcW w:w="870" w:type="dxa"/>
            <w:noWrap/>
            <w:hideMark/>
          </w:tcPr>
          <w:p w14:paraId="6148D61E"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33,00</w:t>
            </w:r>
          </w:p>
        </w:tc>
        <w:tc>
          <w:tcPr>
            <w:tcW w:w="870" w:type="dxa"/>
            <w:noWrap/>
            <w:hideMark/>
          </w:tcPr>
          <w:p w14:paraId="424B2C8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36,00</w:t>
            </w:r>
          </w:p>
        </w:tc>
        <w:tc>
          <w:tcPr>
            <w:tcW w:w="870" w:type="dxa"/>
            <w:noWrap/>
            <w:hideMark/>
          </w:tcPr>
          <w:p w14:paraId="58F89CB2"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39,00</w:t>
            </w:r>
          </w:p>
        </w:tc>
        <w:tc>
          <w:tcPr>
            <w:tcW w:w="870" w:type="dxa"/>
            <w:noWrap/>
            <w:hideMark/>
          </w:tcPr>
          <w:p w14:paraId="54A04E7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42,00</w:t>
            </w:r>
          </w:p>
        </w:tc>
        <w:tc>
          <w:tcPr>
            <w:tcW w:w="870" w:type="dxa"/>
            <w:noWrap/>
            <w:hideMark/>
          </w:tcPr>
          <w:p w14:paraId="24EE804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45,00</w:t>
            </w:r>
          </w:p>
        </w:tc>
        <w:tc>
          <w:tcPr>
            <w:tcW w:w="1568" w:type="dxa"/>
            <w:hideMark/>
          </w:tcPr>
          <w:p w14:paraId="6CBCBA60"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1F46DBC1"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7C693DB9" w14:textId="33477455"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 xml:space="preserve">РП </w:t>
            </w:r>
            <w:r>
              <w:rPr>
                <w:rFonts w:ascii="Times New Roman" w:hAnsi="Times New Roman" w:cs="Times New Roman"/>
                <w:sz w:val="20"/>
              </w:rPr>
              <w:t>«</w:t>
            </w:r>
            <w:r w:rsidRPr="009717D2">
              <w:rPr>
                <w:rFonts w:ascii="Times New Roman" w:hAnsi="Times New Roman" w:cs="Times New Roman"/>
                <w:sz w:val="20"/>
              </w:rPr>
              <w:t>Социальная активность</w:t>
            </w:r>
            <w:r>
              <w:rPr>
                <w:rFonts w:ascii="Times New Roman" w:hAnsi="Times New Roman" w:cs="Times New Roman"/>
                <w:sz w:val="20"/>
              </w:rPr>
              <w:t>»</w:t>
            </w:r>
          </w:p>
        </w:tc>
      </w:tr>
      <w:tr w:rsidR="009717D2" w:rsidRPr="009717D2" w14:paraId="20483A91" w14:textId="77777777" w:rsidTr="009717D2">
        <w:trPr>
          <w:cantSplit/>
          <w:trHeight w:val="20"/>
        </w:trPr>
        <w:tc>
          <w:tcPr>
            <w:tcW w:w="564" w:type="dxa"/>
            <w:noWrap/>
            <w:hideMark/>
          </w:tcPr>
          <w:p w14:paraId="65082A58"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1.8</w:t>
            </w:r>
          </w:p>
        </w:tc>
        <w:tc>
          <w:tcPr>
            <w:tcW w:w="2408" w:type="dxa"/>
            <w:hideMark/>
          </w:tcPr>
          <w:p w14:paraId="53DC2721"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студентов, вовлеченных в клубное студенческое движение, от общего числа студентов </w:t>
            </w:r>
          </w:p>
          <w:p w14:paraId="0FE15DE7" w14:textId="4D10FE9A"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1.8)</w:t>
            </w:r>
          </w:p>
          <w:p w14:paraId="054D6596" w14:textId="77777777" w:rsidR="009717D2" w:rsidRPr="009717D2" w:rsidRDefault="009717D2" w:rsidP="009717D2">
            <w:pPr>
              <w:pStyle w:val="ConsPlusNormal"/>
              <w:rPr>
                <w:rFonts w:ascii="Times New Roman" w:hAnsi="Times New Roman" w:cs="Times New Roman"/>
                <w:sz w:val="20"/>
              </w:rPr>
            </w:pPr>
          </w:p>
        </w:tc>
        <w:tc>
          <w:tcPr>
            <w:tcW w:w="1460" w:type="dxa"/>
            <w:noWrap/>
            <w:hideMark/>
          </w:tcPr>
          <w:p w14:paraId="053EE96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598C2FCA"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72123464"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30,00</w:t>
            </w:r>
          </w:p>
        </w:tc>
        <w:tc>
          <w:tcPr>
            <w:tcW w:w="870" w:type="dxa"/>
            <w:noWrap/>
            <w:hideMark/>
          </w:tcPr>
          <w:p w14:paraId="3F70E2A1"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40,00</w:t>
            </w:r>
          </w:p>
        </w:tc>
        <w:tc>
          <w:tcPr>
            <w:tcW w:w="870" w:type="dxa"/>
            <w:noWrap/>
            <w:hideMark/>
          </w:tcPr>
          <w:p w14:paraId="68B30F88"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50,00</w:t>
            </w:r>
          </w:p>
        </w:tc>
        <w:tc>
          <w:tcPr>
            <w:tcW w:w="870" w:type="dxa"/>
            <w:noWrap/>
            <w:hideMark/>
          </w:tcPr>
          <w:p w14:paraId="3867B477"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7D830DD2"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70,00</w:t>
            </w:r>
          </w:p>
        </w:tc>
        <w:tc>
          <w:tcPr>
            <w:tcW w:w="1568" w:type="dxa"/>
            <w:hideMark/>
          </w:tcPr>
          <w:p w14:paraId="27B63444"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13FFDBAA"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 показатель 8</w:t>
            </w:r>
          </w:p>
        </w:tc>
        <w:tc>
          <w:tcPr>
            <w:tcW w:w="1749" w:type="dxa"/>
            <w:hideMark/>
          </w:tcPr>
          <w:p w14:paraId="599ABCC2" w14:textId="07EAE07F"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 xml:space="preserve">РП </w:t>
            </w:r>
            <w:r>
              <w:rPr>
                <w:rFonts w:ascii="Times New Roman" w:hAnsi="Times New Roman" w:cs="Times New Roman"/>
                <w:sz w:val="20"/>
              </w:rPr>
              <w:t>«</w:t>
            </w:r>
            <w:r w:rsidRPr="009717D2">
              <w:rPr>
                <w:rFonts w:ascii="Times New Roman" w:hAnsi="Times New Roman" w:cs="Times New Roman"/>
                <w:sz w:val="20"/>
              </w:rPr>
              <w:t>Социальная активность</w:t>
            </w:r>
            <w:r>
              <w:rPr>
                <w:rFonts w:ascii="Times New Roman" w:hAnsi="Times New Roman" w:cs="Times New Roman"/>
                <w:sz w:val="20"/>
              </w:rPr>
              <w:t>»</w:t>
            </w:r>
          </w:p>
        </w:tc>
      </w:tr>
      <w:tr w:rsidR="009717D2" w:rsidRPr="009717D2" w14:paraId="3E7BEE13" w14:textId="77777777" w:rsidTr="009717D2">
        <w:trPr>
          <w:cantSplit/>
          <w:trHeight w:val="20"/>
        </w:trPr>
        <w:tc>
          <w:tcPr>
            <w:tcW w:w="564" w:type="dxa"/>
            <w:noWrap/>
            <w:hideMark/>
          </w:tcPr>
          <w:p w14:paraId="0DFB8939"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lastRenderedPageBreak/>
              <w:t>1.9</w:t>
            </w:r>
          </w:p>
        </w:tc>
        <w:tc>
          <w:tcPr>
            <w:tcW w:w="2408" w:type="dxa"/>
            <w:hideMark/>
          </w:tcPr>
          <w:p w14:paraId="58B312C5"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Прирост количества благополучателей проектов (фестивалей, конкурсов), реализованных социально ориентированными некоммерческими организациями - получателями субсидий в сфере государственной молодежной политики Санкт-Петербурга, </w:t>
            </w:r>
          </w:p>
          <w:p w14:paraId="0C86550C"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отношению к году, предшествующему отчетному </w:t>
            </w:r>
          </w:p>
          <w:p w14:paraId="4FDC9E81"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1.9)</w:t>
            </w:r>
          </w:p>
          <w:p w14:paraId="05CBFA32" w14:textId="406D2F5C" w:rsidR="009717D2" w:rsidRPr="009717D2" w:rsidRDefault="009717D2" w:rsidP="009717D2">
            <w:pPr>
              <w:pStyle w:val="ConsPlusNormal"/>
              <w:rPr>
                <w:rFonts w:ascii="Times New Roman" w:hAnsi="Times New Roman" w:cs="Times New Roman"/>
                <w:sz w:val="20"/>
              </w:rPr>
            </w:pPr>
          </w:p>
        </w:tc>
        <w:tc>
          <w:tcPr>
            <w:tcW w:w="1460" w:type="dxa"/>
            <w:noWrap/>
            <w:hideMark/>
          </w:tcPr>
          <w:p w14:paraId="7D4A034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1B6C1CE6"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1D9D6B4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0,50</w:t>
            </w:r>
          </w:p>
        </w:tc>
        <w:tc>
          <w:tcPr>
            <w:tcW w:w="870" w:type="dxa"/>
            <w:noWrap/>
            <w:hideMark/>
          </w:tcPr>
          <w:p w14:paraId="3B28BCA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1,00</w:t>
            </w:r>
          </w:p>
        </w:tc>
        <w:tc>
          <w:tcPr>
            <w:tcW w:w="870" w:type="dxa"/>
            <w:noWrap/>
            <w:hideMark/>
          </w:tcPr>
          <w:p w14:paraId="24DA78A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1,50</w:t>
            </w:r>
          </w:p>
        </w:tc>
        <w:tc>
          <w:tcPr>
            <w:tcW w:w="870" w:type="dxa"/>
            <w:noWrap/>
            <w:hideMark/>
          </w:tcPr>
          <w:p w14:paraId="6C52C580"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2,00</w:t>
            </w:r>
          </w:p>
        </w:tc>
        <w:tc>
          <w:tcPr>
            <w:tcW w:w="870" w:type="dxa"/>
            <w:noWrap/>
            <w:hideMark/>
          </w:tcPr>
          <w:p w14:paraId="3E6FB9D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2,50</w:t>
            </w:r>
          </w:p>
        </w:tc>
        <w:tc>
          <w:tcPr>
            <w:tcW w:w="1568" w:type="dxa"/>
            <w:hideMark/>
          </w:tcPr>
          <w:p w14:paraId="5F39F83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4DF4919A"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3A829431"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36589780" w14:textId="77777777" w:rsidTr="009717D2">
        <w:trPr>
          <w:cantSplit/>
          <w:trHeight w:val="20"/>
        </w:trPr>
        <w:tc>
          <w:tcPr>
            <w:tcW w:w="564" w:type="dxa"/>
            <w:noWrap/>
            <w:hideMark/>
          </w:tcPr>
          <w:p w14:paraId="33691350"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1.10</w:t>
            </w:r>
          </w:p>
        </w:tc>
        <w:tc>
          <w:tcPr>
            <w:tcW w:w="2408" w:type="dxa"/>
            <w:hideMark/>
          </w:tcPr>
          <w:p w14:paraId="37BEAE05"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w:t>
            </w:r>
          </w:p>
          <w:p w14:paraId="5DB9AC9A"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принявшей участие </w:t>
            </w:r>
          </w:p>
          <w:p w14:paraId="4F5D2553"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мероприятиях </w:t>
            </w:r>
          </w:p>
          <w:p w14:paraId="6297805C"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содействию </w:t>
            </w:r>
          </w:p>
          <w:p w14:paraId="2C243F19"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занятости </w:t>
            </w:r>
          </w:p>
          <w:p w14:paraId="4F8F8322"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профессиональной ориентации, </w:t>
            </w:r>
          </w:p>
          <w:p w14:paraId="45C40DA0"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 общей численности молодежи </w:t>
            </w:r>
          </w:p>
          <w:p w14:paraId="24B6C510"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w:t>
            </w:r>
          </w:p>
          <w:p w14:paraId="6116B7AE" w14:textId="56C044C2" w:rsidR="009717D2" w:rsidRP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Pr>
                <w:rFonts w:ascii="Times New Roman" w:hAnsi="Times New Roman" w:cs="Times New Roman"/>
                <w:sz w:val="20"/>
              </w:rPr>
              <w:t>–</w:t>
            </w:r>
            <w:r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Pr="009717D2">
              <w:rPr>
                <w:rFonts w:ascii="Times New Roman" w:hAnsi="Times New Roman" w:cs="Times New Roman"/>
                <w:sz w:val="20"/>
              </w:rPr>
              <w:t>1.10)</w:t>
            </w:r>
          </w:p>
        </w:tc>
        <w:tc>
          <w:tcPr>
            <w:tcW w:w="1460" w:type="dxa"/>
            <w:noWrap/>
            <w:hideMark/>
          </w:tcPr>
          <w:p w14:paraId="3F918353"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4C67DD52"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5,30</w:t>
            </w:r>
          </w:p>
        </w:tc>
        <w:tc>
          <w:tcPr>
            <w:tcW w:w="870" w:type="dxa"/>
            <w:noWrap/>
            <w:hideMark/>
          </w:tcPr>
          <w:p w14:paraId="47A26848"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5,40</w:t>
            </w:r>
          </w:p>
        </w:tc>
        <w:tc>
          <w:tcPr>
            <w:tcW w:w="870" w:type="dxa"/>
            <w:noWrap/>
            <w:hideMark/>
          </w:tcPr>
          <w:p w14:paraId="3C8775A9"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5,70</w:t>
            </w:r>
          </w:p>
        </w:tc>
        <w:tc>
          <w:tcPr>
            <w:tcW w:w="870" w:type="dxa"/>
            <w:noWrap/>
            <w:hideMark/>
          </w:tcPr>
          <w:p w14:paraId="33B9B6A0"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6,10</w:t>
            </w:r>
          </w:p>
        </w:tc>
        <w:tc>
          <w:tcPr>
            <w:tcW w:w="870" w:type="dxa"/>
            <w:noWrap/>
            <w:hideMark/>
          </w:tcPr>
          <w:p w14:paraId="769FF6FB"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6,40</w:t>
            </w:r>
          </w:p>
        </w:tc>
        <w:tc>
          <w:tcPr>
            <w:tcW w:w="870" w:type="dxa"/>
            <w:noWrap/>
            <w:hideMark/>
          </w:tcPr>
          <w:p w14:paraId="71D2F9BC"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6,60</w:t>
            </w:r>
          </w:p>
        </w:tc>
        <w:tc>
          <w:tcPr>
            <w:tcW w:w="1568" w:type="dxa"/>
            <w:hideMark/>
          </w:tcPr>
          <w:p w14:paraId="45C3998F"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7BE6CAF4"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 показатель 5</w:t>
            </w:r>
          </w:p>
        </w:tc>
        <w:tc>
          <w:tcPr>
            <w:tcW w:w="1749" w:type="dxa"/>
            <w:hideMark/>
          </w:tcPr>
          <w:p w14:paraId="6004E1D5" w14:textId="77777777" w:rsidR="009717D2" w:rsidRPr="009717D2" w:rsidRDefault="009717D2" w:rsidP="009717D2">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50C6B96D" w14:textId="77777777" w:rsidTr="00810AB1">
        <w:trPr>
          <w:cantSplit/>
          <w:trHeight w:val="20"/>
        </w:trPr>
        <w:tc>
          <w:tcPr>
            <w:tcW w:w="564" w:type="dxa"/>
            <w:noWrap/>
            <w:hideMark/>
          </w:tcPr>
          <w:p w14:paraId="7FB8CB49"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lastRenderedPageBreak/>
              <w:t>1.11</w:t>
            </w:r>
          </w:p>
        </w:tc>
        <w:tc>
          <w:tcPr>
            <w:tcW w:w="2408" w:type="dxa"/>
            <w:hideMark/>
          </w:tcPr>
          <w:p w14:paraId="300FC0D4"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Доля </w:t>
            </w:r>
            <w:r w:rsidR="00810AB1" w:rsidRPr="009717D2">
              <w:rPr>
                <w:rFonts w:ascii="Times New Roman" w:hAnsi="Times New Roman" w:cs="Times New Roman"/>
                <w:sz w:val="20"/>
              </w:rPr>
              <w:t>несовершеннолетних</w:t>
            </w:r>
            <w:r w:rsidRPr="009717D2">
              <w:rPr>
                <w:rFonts w:ascii="Times New Roman" w:hAnsi="Times New Roman" w:cs="Times New Roman"/>
                <w:sz w:val="20"/>
              </w:rPr>
              <w:t xml:space="preserve">, принятых на социальное сопровождение </w:t>
            </w:r>
            <w:r w:rsidR="00810AB1">
              <w:rPr>
                <w:rFonts w:ascii="Times New Roman" w:hAnsi="Times New Roman" w:cs="Times New Roman"/>
                <w:sz w:val="20"/>
              </w:rPr>
              <w:br/>
            </w:r>
            <w:r w:rsidRPr="009717D2">
              <w:rPr>
                <w:rFonts w:ascii="Times New Roman" w:hAnsi="Times New Roman" w:cs="Times New Roman"/>
                <w:sz w:val="20"/>
              </w:rPr>
              <w:t xml:space="preserve">в СПб ГБУ </w:t>
            </w:r>
            <w:r w:rsidR="00810AB1">
              <w:rPr>
                <w:rFonts w:ascii="Times New Roman" w:hAnsi="Times New Roman" w:cs="Times New Roman"/>
                <w:sz w:val="20"/>
              </w:rPr>
              <w:t>«</w:t>
            </w:r>
            <w:r w:rsidRPr="009717D2">
              <w:rPr>
                <w:rFonts w:ascii="Times New Roman" w:hAnsi="Times New Roman" w:cs="Times New Roman"/>
                <w:sz w:val="20"/>
              </w:rPr>
              <w:t xml:space="preserve">ГЦСП </w:t>
            </w:r>
            <w:r w:rsidR="00810AB1">
              <w:rPr>
                <w:rFonts w:ascii="Times New Roman" w:hAnsi="Times New Roman" w:cs="Times New Roman"/>
                <w:sz w:val="20"/>
              </w:rPr>
              <w:t>«</w:t>
            </w:r>
            <w:r w:rsidRPr="009717D2">
              <w:rPr>
                <w:rFonts w:ascii="Times New Roman" w:hAnsi="Times New Roman" w:cs="Times New Roman"/>
                <w:sz w:val="20"/>
              </w:rPr>
              <w:t>КОНТАКТ</w:t>
            </w:r>
            <w:r w:rsidR="00810AB1">
              <w:rPr>
                <w:rFonts w:ascii="Times New Roman" w:hAnsi="Times New Roman" w:cs="Times New Roman"/>
                <w:sz w:val="20"/>
              </w:rPr>
              <w:t>»</w:t>
            </w:r>
            <w:r w:rsidRPr="009717D2">
              <w:rPr>
                <w:rFonts w:ascii="Times New Roman" w:hAnsi="Times New Roman" w:cs="Times New Roman"/>
                <w:sz w:val="20"/>
              </w:rPr>
              <w:t xml:space="preserve">, </w:t>
            </w:r>
          </w:p>
          <w:p w14:paraId="356AFAF3"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от общего числа несовершеннолетних, рассмотренных </w:t>
            </w:r>
          </w:p>
          <w:p w14:paraId="11E96483"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на заседаниях </w:t>
            </w:r>
          </w:p>
          <w:p w14:paraId="3DFB5D49"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комиссий по делам </w:t>
            </w:r>
            <w:r w:rsidR="00810AB1" w:rsidRPr="009717D2">
              <w:rPr>
                <w:rFonts w:ascii="Times New Roman" w:hAnsi="Times New Roman" w:cs="Times New Roman"/>
                <w:sz w:val="20"/>
              </w:rPr>
              <w:t>несовершеннолетних</w:t>
            </w:r>
            <w:r w:rsidRPr="009717D2">
              <w:rPr>
                <w:rFonts w:ascii="Times New Roman" w:hAnsi="Times New Roman" w:cs="Times New Roman"/>
                <w:sz w:val="20"/>
              </w:rPr>
              <w:t xml:space="preserve"> </w:t>
            </w:r>
            <w:r w:rsidR="00810AB1">
              <w:rPr>
                <w:rFonts w:ascii="Times New Roman" w:hAnsi="Times New Roman" w:cs="Times New Roman"/>
                <w:sz w:val="20"/>
              </w:rPr>
              <w:br/>
            </w:r>
            <w:r w:rsidRPr="009717D2">
              <w:rPr>
                <w:rFonts w:ascii="Times New Roman" w:hAnsi="Times New Roman" w:cs="Times New Roman"/>
                <w:sz w:val="20"/>
              </w:rPr>
              <w:t xml:space="preserve">и защите их прав </w:t>
            </w:r>
          </w:p>
          <w:p w14:paraId="1DDF49A7"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при администрациях районов </w:t>
            </w:r>
          </w:p>
          <w:p w14:paraId="724039D9" w14:textId="1A195985"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Санкт</w:t>
            </w:r>
            <w:r w:rsidR="00810AB1">
              <w:rPr>
                <w:rFonts w:ascii="Times New Roman" w:hAnsi="Times New Roman" w:cs="Times New Roman"/>
                <w:sz w:val="20"/>
              </w:rPr>
              <w:t>-</w:t>
            </w:r>
            <w:r w:rsidRPr="009717D2">
              <w:rPr>
                <w:rFonts w:ascii="Times New Roman" w:hAnsi="Times New Roman" w:cs="Times New Roman"/>
                <w:sz w:val="20"/>
              </w:rPr>
              <w:t xml:space="preserve">Петербурга </w:t>
            </w:r>
          </w:p>
          <w:p w14:paraId="62D431A2"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и состоящих на учете </w:t>
            </w:r>
          </w:p>
          <w:p w14:paraId="598C1297"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в отделах по делам </w:t>
            </w:r>
            <w:r w:rsidR="00810AB1" w:rsidRPr="009717D2">
              <w:rPr>
                <w:rFonts w:ascii="Times New Roman" w:hAnsi="Times New Roman" w:cs="Times New Roman"/>
                <w:sz w:val="20"/>
              </w:rPr>
              <w:t>несовершеннолетних</w:t>
            </w:r>
            <w:r w:rsidRPr="009717D2">
              <w:rPr>
                <w:rFonts w:ascii="Times New Roman" w:hAnsi="Times New Roman" w:cs="Times New Roman"/>
                <w:sz w:val="20"/>
              </w:rPr>
              <w:t xml:space="preserve"> Главного Управления Министерства внутренних дел </w:t>
            </w:r>
          </w:p>
          <w:p w14:paraId="626DA6B2"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России </w:t>
            </w:r>
          </w:p>
          <w:p w14:paraId="224331CE" w14:textId="23A0E0CB"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по</w:t>
            </w:r>
            <w:r w:rsidR="00810AB1">
              <w:rPr>
                <w:rFonts w:ascii="Times New Roman" w:hAnsi="Times New Roman" w:cs="Times New Roman"/>
                <w:sz w:val="20"/>
              </w:rPr>
              <w:t xml:space="preserve"> г.</w:t>
            </w:r>
            <w:r w:rsidRPr="009717D2">
              <w:rPr>
                <w:rFonts w:ascii="Times New Roman" w:hAnsi="Times New Roman" w:cs="Times New Roman"/>
                <w:sz w:val="20"/>
              </w:rPr>
              <w:t xml:space="preserve"> Санкт-Петербургу </w:t>
            </w:r>
          </w:p>
          <w:p w14:paraId="3626AB2E" w14:textId="77777777" w:rsid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и Ленинградской области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1.11)</w:t>
            </w:r>
          </w:p>
          <w:p w14:paraId="4259793A" w14:textId="77777777" w:rsidR="00810AB1" w:rsidRDefault="00810AB1" w:rsidP="00810AB1">
            <w:pPr>
              <w:pStyle w:val="ConsPlusNormal"/>
              <w:rPr>
                <w:rFonts w:ascii="Times New Roman" w:hAnsi="Times New Roman" w:cs="Times New Roman"/>
                <w:sz w:val="20"/>
              </w:rPr>
            </w:pPr>
          </w:p>
          <w:p w14:paraId="6F5B9BCA" w14:textId="1336BE13" w:rsidR="00810AB1" w:rsidRPr="009717D2" w:rsidRDefault="00810AB1" w:rsidP="00810AB1">
            <w:pPr>
              <w:pStyle w:val="ConsPlusNormal"/>
              <w:rPr>
                <w:rFonts w:ascii="Times New Roman" w:hAnsi="Times New Roman" w:cs="Times New Roman"/>
                <w:sz w:val="20"/>
              </w:rPr>
            </w:pPr>
          </w:p>
        </w:tc>
        <w:tc>
          <w:tcPr>
            <w:tcW w:w="1460" w:type="dxa"/>
            <w:noWrap/>
            <w:hideMark/>
          </w:tcPr>
          <w:p w14:paraId="2874805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186CF32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26B9260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26,00</w:t>
            </w:r>
          </w:p>
        </w:tc>
        <w:tc>
          <w:tcPr>
            <w:tcW w:w="870" w:type="dxa"/>
            <w:noWrap/>
            <w:hideMark/>
          </w:tcPr>
          <w:p w14:paraId="27F525A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26,00</w:t>
            </w:r>
          </w:p>
        </w:tc>
        <w:tc>
          <w:tcPr>
            <w:tcW w:w="870" w:type="dxa"/>
            <w:noWrap/>
            <w:hideMark/>
          </w:tcPr>
          <w:p w14:paraId="02B321B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26,00</w:t>
            </w:r>
          </w:p>
        </w:tc>
        <w:tc>
          <w:tcPr>
            <w:tcW w:w="870" w:type="dxa"/>
            <w:noWrap/>
            <w:hideMark/>
          </w:tcPr>
          <w:p w14:paraId="2D21F28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26,00</w:t>
            </w:r>
          </w:p>
        </w:tc>
        <w:tc>
          <w:tcPr>
            <w:tcW w:w="870" w:type="dxa"/>
            <w:noWrap/>
            <w:hideMark/>
          </w:tcPr>
          <w:p w14:paraId="0A61041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26,00</w:t>
            </w:r>
          </w:p>
        </w:tc>
        <w:tc>
          <w:tcPr>
            <w:tcW w:w="1568" w:type="dxa"/>
            <w:hideMark/>
          </w:tcPr>
          <w:p w14:paraId="46E71DA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2B688E9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65322BC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6C6F918E" w14:textId="77777777" w:rsidTr="00810AB1">
        <w:trPr>
          <w:cantSplit/>
          <w:trHeight w:val="20"/>
        </w:trPr>
        <w:tc>
          <w:tcPr>
            <w:tcW w:w="564" w:type="dxa"/>
            <w:noWrap/>
            <w:hideMark/>
          </w:tcPr>
          <w:p w14:paraId="72C46AA7"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1.12</w:t>
            </w:r>
          </w:p>
        </w:tc>
        <w:tc>
          <w:tcPr>
            <w:tcW w:w="2408" w:type="dxa"/>
            <w:hideMark/>
          </w:tcPr>
          <w:p w14:paraId="014D4E08"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Количество </w:t>
            </w:r>
            <w:r w:rsidR="00810AB1" w:rsidRPr="009717D2">
              <w:rPr>
                <w:rFonts w:ascii="Times New Roman" w:hAnsi="Times New Roman" w:cs="Times New Roman"/>
                <w:sz w:val="20"/>
              </w:rPr>
              <w:t>молодежи,</w:t>
            </w:r>
            <w:r w:rsidRPr="009717D2">
              <w:rPr>
                <w:rFonts w:ascii="Times New Roman" w:hAnsi="Times New Roman" w:cs="Times New Roman"/>
                <w:sz w:val="20"/>
              </w:rPr>
              <w:t xml:space="preserve"> принявшей участие </w:t>
            </w:r>
          </w:p>
          <w:p w14:paraId="48C55696"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международном </w:t>
            </w:r>
          </w:p>
          <w:p w14:paraId="32F6A71A"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межрегиональном сотрудничестве </w:t>
            </w:r>
          </w:p>
          <w:p w14:paraId="21954E8A"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сфере государственной молодежной политики </w:t>
            </w:r>
          </w:p>
          <w:p w14:paraId="56F8628B" w14:textId="77777777" w:rsid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в Санкт-Петербурге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1.12)</w:t>
            </w:r>
          </w:p>
          <w:p w14:paraId="6DDC9553" w14:textId="77777777" w:rsidR="00810AB1" w:rsidRDefault="00810AB1" w:rsidP="00810AB1">
            <w:pPr>
              <w:pStyle w:val="ConsPlusNormal"/>
              <w:rPr>
                <w:rFonts w:ascii="Times New Roman" w:hAnsi="Times New Roman" w:cs="Times New Roman"/>
                <w:sz w:val="20"/>
              </w:rPr>
            </w:pPr>
          </w:p>
          <w:p w14:paraId="743C839F" w14:textId="4E16AD04" w:rsidR="00810AB1" w:rsidRPr="009717D2" w:rsidRDefault="00810AB1" w:rsidP="00810AB1">
            <w:pPr>
              <w:pStyle w:val="ConsPlusNormal"/>
              <w:rPr>
                <w:rFonts w:ascii="Times New Roman" w:hAnsi="Times New Roman" w:cs="Times New Roman"/>
                <w:sz w:val="20"/>
              </w:rPr>
            </w:pPr>
          </w:p>
        </w:tc>
        <w:tc>
          <w:tcPr>
            <w:tcW w:w="1460" w:type="dxa"/>
            <w:noWrap/>
            <w:hideMark/>
          </w:tcPr>
          <w:p w14:paraId="50926DD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Человек</w:t>
            </w:r>
          </w:p>
        </w:tc>
        <w:tc>
          <w:tcPr>
            <w:tcW w:w="870" w:type="dxa"/>
            <w:noWrap/>
            <w:hideMark/>
          </w:tcPr>
          <w:p w14:paraId="1C8B929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31827B8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1 300</w:t>
            </w:r>
          </w:p>
        </w:tc>
        <w:tc>
          <w:tcPr>
            <w:tcW w:w="870" w:type="dxa"/>
            <w:noWrap/>
            <w:hideMark/>
          </w:tcPr>
          <w:p w14:paraId="75C99C0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1 300</w:t>
            </w:r>
          </w:p>
        </w:tc>
        <w:tc>
          <w:tcPr>
            <w:tcW w:w="870" w:type="dxa"/>
            <w:noWrap/>
            <w:hideMark/>
          </w:tcPr>
          <w:p w14:paraId="52734B9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1 300</w:t>
            </w:r>
          </w:p>
        </w:tc>
        <w:tc>
          <w:tcPr>
            <w:tcW w:w="870" w:type="dxa"/>
            <w:noWrap/>
            <w:hideMark/>
          </w:tcPr>
          <w:p w14:paraId="2C2725A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1 300</w:t>
            </w:r>
          </w:p>
        </w:tc>
        <w:tc>
          <w:tcPr>
            <w:tcW w:w="870" w:type="dxa"/>
            <w:noWrap/>
            <w:hideMark/>
          </w:tcPr>
          <w:p w14:paraId="74DBB2E2"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1 300</w:t>
            </w:r>
          </w:p>
        </w:tc>
        <w:tc>
          <w:tcPr>
            <w:tcW w:w="1568" w:type="dxa"/>
            <w:hideMark/>
          </w:tcPr>
          <w:p w14:paraId="2B6A6BAF"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2CB1DB7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w:t>
            </w:r>
          </w:p>
        </w:tc>
        <w:tc>
          <w:tcPr>
            <w:tcW w:w="1749" w:type="dxa"/>
            <w:hideMark/>
          </w:tcPr>
          <w:p w14:paraId="3E3E05C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3C226E7A" w14:textId="77777777" w:rsidTr="00810AB1">
        <w:trPr>
          <w:cantSplit/>
          <w:trHeight w:val="20"/>
        </w:trPr>
        <w:tc>
          <w:tcPr>
            <w:tcW w:w="14560" w:type="dxa"/>
            <w:gridSpan w:val="12"/>
            <w:noWrap/>
            <w:vAlign w:val="center"/>
            <w:hideMark/>
          </w:tcPr>
          <w:p w14:paraId="0F2FE9A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lastRenderedPageBreak/>
              <w:t>Подпрограмма 2</w:t>
            </w:r>
          </w:p>
        </w:tc>
      </w:tr>
      <w:tr w:rsidR="009717D2" w:rsidRPr="009717D2" w14:paraId="5A47C8FD" w14:textId="77777777" w:rsidTr="00810AB1">
        <w:trPr>
          <w:cantSplit/>
          <w:trHeight w:val="20"/>
        </w:trPr>
        <w:tc>
          <w:tcPr>
            <w:tcW w:w="564" w:type="dxa"/>
            <w:noWrap/>
            <w:hideMark/>
          </w:tcPr>
          <w:p w14:paraId="0FF4FF83"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2.1</w:t>
            </w:r>
          </w:p>
        </w:tc>
        <w:tc>
          <w:tcPr>
            <w:tcW w:w="2408" w:type="dxa"/>
            <w:hideMark/>
          </w:tcPr>
          <w:p w14:paraId="7D8C8B72"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w:t>
            </w:r>
          </w:p>
          <w:p w14:paraId="75C6B2F9"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принявшая участие </w:t>
            </w:r>
          </w:p>
          <w:p w14:paraId="6DE109E5" w14:textId="757BF8E5" w:rsidR="00810AB1" w:rsidRDefault="00810AB1" w:rsidP="009717D2">
            <w:pPr>
              <w:pStyle w:val="ConsPlusNormal"/>
              <w:rPr>
                <w:rFonts w:ascii="Times New Roman" w:hAnsi="Times New Roman" w:cs="Times New Roman"/>
                <w:sz w:val="20"/>
              </w:rPr>
            </w:pPr>
            <w:r w:rsidRPr="009717D2">
              <w:rPr>
                <w:rFonts w:ascii="Times New Roman" w:hAnsi="Times New Roman" w:cs="Times New Roman"/>
                <w:sz w:val="20"/>
              </w:rPr>
              <w:t>в мероприятиях</w:t>
            </w:r>
            <w:r w:rsidR="009717D2" w:rsidRPr="009717D2">
              <w:rPr>
                <w:rFonts w:ascii="Times New Roman" w:hAnsi="Times New Roman" w:cs="Times New Roman"/>
                <w:sz w:val="20"/>
              </w:rPr>
              <w:t xml:space="preserve"> </w:t>
            </w:r>
          </w:p>
          <w:p w14:paraId="30086D37"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гражданскому образованию </w:t>
            </w:r>
          </w:p>
          <w:p w14:paraId="55A6B657"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патриотическому воспитанию предусматривающих регистрацию участников, осуществляемых </w:t>
            </w:r>
          </w:p>
          <w:p w14:paraId="695D8561"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сфере государственной молодежной политики Санкт-Петербурга </w:t>
            </w:r>
            <w:r w:rsidRPr="009717D2">
              <w:rPr>
                <w:rFonts w:ascii="Times New Roman" w:hAnsi="Times New Roman" w:cs="Times New Roman"/>
                <w:sz w:val="20"/>
              </w:rPr>
              <w:br/>
              <w:t xml:space="preserve">от общей численности молодежи </w:t>
            </w:r>
          </w:p>
          <w:p w14:paraId="05AF30CE" w14:textId="77777777"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Санкт-Петербурга</w:t>
            </w:r>
          </w:p>
          <w:p w14:paraId="700F9E88" w14:textId="77777777" w:rsidR="00810AB1" w:rsidRDefault="00810AB1" w:rsidP="00810AB1">
            <w:pPr>
              <w:pStyle w:val="ConsPlusNormal"/>
              <w:rPr>
                <w:rFonts w:ascii="Times New Roman" w:hAnsi="Times New Roman" w:cs="Times New Roman"/>
                <w:sz w:val="20"/>
              </w:rPr>
            </w:pPr>
            <w:r>
              <w:rPr>
                <w:rFonts w:ascii="Times New Roman" w:hAnsi="Times New Roman" w:cs="Times New Roman"/>
                <w:sz w:val="20"/>
              </w:rPr>
              <w:t>(далее – индикатор 2.1)</w:t>
            </w:r>
          </w:p>
          <w:p w14:paraId="44FAF91D" w14:textId="0FC0BC97" w:rsidR="00810AB1" w:rsidRPr="009717D2" w:rsidRDefault="00810AB1" w:rsidP="00810AB1">
            <w:pPr>
              <w:pStyle w:val="ConsPlusNormal"/>
              <w:rPr>
                <w:rFonts w:ascii="Times New Roman" w:hAnsi="Times New Roman" w:cs="Times New Roman"/>
                <w:sz w:val="20"/>
              </w:rPr>
            </w:pPr>
          </w:p>
        </w:tc>
        <w:tc>
          <w:tcPr>
            <w:tcW w:w="1460" w:type="dxa"/>
            <w:noWrap/>
            <w:hideMark/>
          </w:tcPr>
          <w:p w14:paraId="6B33B40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398EA9B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3110BED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4,10</w:t>
            </w:r>
          </w:p>
        </w:tc>
        <w:tc>
          <w:tcPr>
            <w:tcW w:w="870" w:type="dxa"/>
            <w:noWrap/>
            <w:hideMark/>
          </w:tcPr>
          <w:p w14:paraId="6A76529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4,35</w:t>
            </w:r>
          </w:p>
        </w:tc>
        <w:tc>
          <w:tcPr>
            <w:tcW w:w="870" w:type="dxa"/>
            <w:noWrap/>
            <w:hideMark/>
          </w:tcPr>
          <w:p w14:paraId="584C2B5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4,60</w:t>
            </w:r>
          </w:p>
        </w:tc>
        <w:tc>
          <w:tcPr>
            <w:tcW w:w="870" w:type="dxa"/>
            <w:noWrap/>
            <w:hideMark/>
          </w:tcPr>
          <w:p w14:paraId="7D26E44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4,85</w:t>
            </w:r>
          </w:p>
        </w:tc>
        <w:tc>
          <w:tcPr>
            <w:tcW w:w="870" w:type="dxa"/>
            <w:noWrap/>
            <w:hideMark/>
          </w:tcPr>
          <w:p w14:paraId="5810121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4,95</w:t>
            </w:r>
          </w:p>
        </w:tc>
        <w:tc>
          <w:tcPr>
            <w:tcW w:w="1568" w:type="dxa"/>
            <w:noWrap/>
            <w:hideMark/>
          </w:tcPr>
          <w:p w14:paraId="7B92F34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4F8B5BA8"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 показатель 6, показатель 7</w:t>
            </w:r>
          </w:p>
        </w:tc>
        <w:tc>
          <w:tcPr>
            <w:tcW w:w="1749" w:type="dxa"/>
            <w:noWrap/>
            <w:hideMark/>
          </w:tcPr>
          <w:p w14:paraId="304821D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18B8AB4C" w14:textId="77777777" w:rsidTr="00810AB1">
        <w:trPr>
          <w:cantSplit/>
          <w:trHeight w:val="20"/>
        </w:trPr>
        <w:tc>
          <w:tcPr>
            <w:tcW w:w="564" w:type="dxa"/>
            <w:noWrap/>
            <w:hideMark/>
          </w:tcPr>
          <w:p w14:paraId="0EF68A79" w14:textId="2241B1A8"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2.2</w:t>
            </w:r>
          </w:p>
        </w:tc>
        <w:tc>
          <w:tcPr>
            <w:tcW w:w="2408" w:type="dxa"/>
            <w:hideMark/>
          </w:tcPr>
          <w:p w14:paraId="4D494363"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охваченной мероприятиями </w:t>
            </w:r>
          </w:p>
          <w:p w14:paraId="51310A04"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гражданскому образованию </w:t>
            </w:r>
          </w:p>
          <w:p w14:paraId="5B176B93"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патриотическому воспитанию </w:t>
            </w:r>
          </w:p>
          <w:p w14:paraId="07808D41" w14:textId="77777777" w:rsid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2.</w:t>
            </w:r>
            <w:r w:rsidR="00810AB1">
              <w:rPr>
                <w:rFonts w:ascii="Times New Roman" w:hAnsi="Times New Roman" w:cs="Times New Roman"/>
                <w:sz w:val="20"/>
              </w:rPr>
              <w:t>2</w:t>
            </w:r>
            <w:r w:rsidRPr="009717D2">
              <w:rPr>
                <w:rFonts w:ascii="Times New Roman" w:hAnsi="Times New Roman" w:cs="Times New Roman"/>
                <w:sz w:val="20"/>
              </w:rPr>
              <w:t>)</w:t>
            </w:r>
          </w:p>
          <w:p w14:paraId="232B0166" w14:textId="51FB17AC" w:rsidR="00810AB1" w:rsidRPr="009717D2" w:rsidRDefault="00810AB1" w:rsidP="00810AB1">
            <w:pPr>
              <w:pStyle w:val="ConsPlusNormal"/>
              <w:rPr>
                <w:rFonts w:ascii="Times New Roman" w:hAnsi="Times New Roman" w:cs="Times New Roman"/>
                <w:sz w:val="20"/>
              </w:rPr>
            </w:pPr>
          </w:p>
        </w:tc>
        <w:tc>
          <w:tcPr>
            <w:tcW w:w="1460" w:type="dxa"/>
            <w:noWrap/>
            <w:hideMark/>
          </w:tcPr>
          <w:p w14:paraId="43E17DC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3CA3C97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49,2</w:t>
            </w:r>
          </w:p>
        </w:tc>
        <w:tc>
          <w:tcPr>
            <w:tcW w:w="870" w:type="dxa"/>
            <w:noWrap/>
            <w:hideMark/>
          </w:tcPr>
          <w:p w14:paraId="727573B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1EE5DD6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736B4D52"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768236A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7C76916E"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1568" w:type="dxa"/>
            <w:noWrap/>
            <w:hideMark/>
          </w:tcPr>
          <w:p w14:paraId="6BB62C28"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46C8FCD5"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 показатель 6, показатель 7</w:t>
            </w:r>
          </w:p>
        </w:tc>
        <w:tc>
          <w:tcPr>
            <w:tcW w:w="1749" w:type="dxa"/>
            <w:noWrap/>
            <w:hideMark/>
          </w:tcPr>
          <w:p w14:paraId="27984C6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33837211" w14:textId="77777777" w:rsidTr="00810AB1">
        <w:trPr>
          <w:cantSplit/>
          <w:trHeight w:val="20"/>
        </w:trPr>
        <w:tc>
          <w:tcPr>
            <w:tcW w:w="564" w:type="dxa"/>
            <w:noWrap/>
            <w:hideMark/>
          </w:tcPr>
          <w:p w14:paraId="7F9030D6"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2.3</w:t>
            </w:r>
          </w:p>
        </w:tc>
        <w:tc>
          <w:tcPr>
            <w:tcW w:w="2408" w:type="dxa"/>
            <w:hideMark/>
          </w:tcPr>
          <w:p w14:paraId="28C80417"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граждан призывного возраста, готовых защищать Отечество </w:t>
            </w:r>
          </w:p>
          <w:p w14:paraId="69B7A3F1" w14:textId="2B90705E" w:rsid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 2.2)</w:t>
            </w:r>
          </w:p>
          <w:p w14:paraId="59AE84B7" w14:textId="1C51C1B2" w:rsidR="00810AB1" w:rsidRPr="009717D2" w:rsidRDefault="00810AB1" w:rsidP="009717D2">
            <w:pPr>
              <w:pStyle w:val="ConsPlusNormal"/>
              <w:rPr>
                <w:rFonts w:ascii="Times New Roman" w:hAnsi="Times New Roman" w:cs="Times New Roman"/>
                <w:sz w:val="20"/>
              </w:rPr>
            </w:pPr>
          </w:p>
        </w:tc>
        <w:tc>
          <w:tcPr>
            <w:tcW w:w="1460" w:type="dxa"/>
            <w:noWrap/>
            <w:hideMark/>
          </w:tcPr>
          <w:p w14:paraId="17264DCE"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33838BD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58,5</w:t>
            </w:r>
          </w:p>
        </w:tc>
        <w:tc>
          <w:tcPr>
            <w:tcW w:w="870" w:type="dxa"/>
            <w:noWrap/>
            <w:hideMark/>
          </w:tcPr>
          <w:p w14:paraId="58986CD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6A93E3E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469BA595"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5C2C1E98"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239E826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1568" w:type="dxa"/>
            <w:noWrap/>
            <w:hideMark/>
          </w:tcPr>
          <w:p w14:paraId="12FDE42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3126056E"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 показатель 6, показатель 7</w:t>
            </w:r>
          </w:p>
        </w:tc>
        <w:tc>
          <w:tcPr>
            <w:tcW w:w="1749" w:type="dxa"/>
            <w:noWrap/>
            <w:hideMark/>
          </w:tcPr>
          <w:p w14:paraId="1AAB2A5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7324D61B" w14:textId="77777777" w:rsidTr="00810AB1">
        <w:trPr>
          <w:cantSplit/>
          <w:trHeight w:val="20"/>
        </w:trPr>
        <w:tc>
          <w:tcPr>
            <w:tcW w:w="564" w:type="dxa"/>
            <w:noWrap/>
            <w:hideMark/>
          </w:tcPr>
          <w:p w14:paraId="54BBCDB1"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lastRenderedPageBreak/>
              <w:t>2.4</w:t>
            </w:r>
          </w:p>
        </w:tc>
        <w:tc>
          <w:tcPr>
            <w:tcW w:w="2408" w:type="dxa"/>
            <w:hideMark/>
          </w:tcPr>
          <w:p w14:paraId="5F33A1B6"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молодежи </w:t>
            </w:r>
          </w:p>
          <w:p w14:paraId="69917700"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прошедшей курс начальных знаний </w:t>
            </w:r>
          </w:p>
          <w:p w14:paraId="6D6C10BC"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области обороны государства </w:t>
            </w:r>
          </w:p>
          <w:p w14:paraId="4F22E71E"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и подготовку по основам военной службы на базе образовательного учреждения дополнительного</w:t>
            </w:r>
            <w:r w:rsidR="00810AB1">
              <w:rPr>
                <w:rFonts w:ascii="Times New Roman" w:hAnsi="Times New Roman" w:cs="Times New Roman"/>
                <w:sz w:val="20"/>
              </w:rPr>
              <w:t xml:space="preserve"> профессионального образования «</w:t>
            </w:r>
            <w:r w:rsidRPr="009717D2">
              <w:rPr>
                <w:rFonts w:ascii="Times New Roman" w:hAnsi="Times New Roman" w:cs="Times New Roman"/>
                <w:sz w:val="20"/>
              </w:rPr>
              <w:t xml:space="preserve">Региональный центр подготовки граждан </w:t>
            </w:r>
          </w:p>
          <w:p w14:paraId="422DEA34"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 военной службе </w:t>
            </w:r>
          </w:p>
          <w:p w14:paraId="75C62EF8" w14:textId="77777777" w:rsidR="00810AB1" w:rsidRDefault="009717D2" w:rsidP="009717D2">
            <w:pPr>
              <w:pStyle w:val="ConsPlusNormal"/>
              <w:rPr>
                <w:rFonts w:ascii="Times New Roman" w:hAnsi="Times New Roman" w:cs="Times New Roman"/>
                <w:sz w:val="20"/>
              </w:rPr>
            </w:pPr>
            <w:r w:rsidRPr="00810AB1">
              <w:rPr>
                <w:rFonts w:ascii="Times New Roman" w:hAnsi="Times New Roman" w:cs="Times New Roman"/>
                <w:spacing w:val="-4"/>
                <w:sz w:val="20"/>
              </w:rPr>
              <w:t>и военно-патриотического</w:t>
            </w:r>
            <w:r w:rsidRPr="009717D2">
              <w:rPr>
                <w:rFonts w:ascii="Times New Roman" w:hAnsi="Times New Roman" w:cs="Times New Roman"/>
                <w:sz w:val="20"/>
              </w:rPr>
              <w:t xml:space="preserve"> воспитания </w:t>
            </w:r>
          </w:p>
          <w:p w14:paraId="1705DF91"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Санкт-Петербурга</w:t>
            </w:r>
            <w:r w:rsidR="00810AB1">
              <w:rPr>
                <w:rFonts w:ascii="Times New Roman" w:hAnsi="Times New Roman" w:cs="Times New Roman"/>
                <w:sz w:val="20"/>
              </w:rPr>
              <w:t>»</w:t>
            </w:r>
            <w:r w:rsidRPr="009717D2">
              <w:rPr>
                <w:rFonts w:ascii="Times New Roman" w:hAnsi="Times New Roman" w:cs="Times New Roman"/>
                <w:sz w:val="20"/>
              </w:rPr>
              <w:t xml:space="preserve">, </w:t>
            </w:r>
          </w:p>
          <w:p w14:paraId="43CEDF22" w14:textId="4450E0AD" w:rsidR="009717D2" w:rsidRP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к общей численности </w:t>
            </w:r>
            <w:r w:rsidRPr="00810AB1">
              <w:rPr>
                <w:rFonts w:ascii="Times New Roman" w:hAnsi="Times New Roman" w:cs="Times New Roman"/>
                <w:spacing w:val="-12"/>
                <w:sz w:val="20"/>
              </w:rPr>
              <w:t>молодежи Санкт-Петербурга</w:t>
            </w:r>
            <w:r w:rsidRPr="009717D2">
              <w:rPr>
                <w:rFonts w:ascii="Times New Roman" w:hAnsi="Times New Roman" w:cs="Times New Roman"/>
                <w:sz w:val="20"/>
              </w:rPr>
              <w:t xml:space="preserve"> в возрасте от 16 до 27 лет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2.4)</w:t>
            </w:r>
          </w:p>
        </w:tc>
        <w:tc>
          <w:tcPr>
            <w:tcW w:w="1460" w:type="dxa"/>
            <w:noWrap/>
            <w:hideMark/>
          </w:tcPr>
          <w:p w14:paraId="7253016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7569B56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0,35</w:t>
            </w:r>
          </w:p>
        </w:tc>
        <w:tc>
          <w:tcPr>
            <w:tcW w:w="870" w:type="dxa"/>
            <w:noWrap/>
            <w:hideMark/>
          </w:tcPr>
          <w:p w14:paraId="7360A99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0,63</w:t>
            </w:r>
          </w:p>
        </w:tc>
        <w:tc>
          <w:tcPr>
            <w:tcW w:w="870" w:type="dxa"/>
            <w:noWrap/>
            <w:hideMark/>
          </w:tcPr>
          <w:p w14:paraId="5E573E8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0,67</w:t>
            </w:r>
          </w:p>
        </w:tc>
        <w:tc>
          <w:tcPr>
            <w:tcW w:w="870" w:type="dxa"/>
            <w:noWrap/>
            <w:hideMark/>
          </w:tcPr>
          <w:p w14:paraId="54079DAF"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0,69</w:t>
            </w:r>
          </w:p>
        </w:tc>
        <w:tc>
          <w:tcPr>
            <w:tcW w:w="870" w:type="dxa"/>
            <w:noWrap/>
            <w:hideMark/>
          </w:tcPr>
          <w:p w14:paraId="43392315"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0,71</w:t>
            </w:r>
          </w:p>
        </w:tc>
        <w:tc>
          <w:tcPr>
            <w:tcW w:w="870" w:type="dxa"/>
            <w:noWrap/>
            <w:hideMark/>
          </w:tcPr>
          <w:p w14:paraId="0203B4A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0,72</w:t>
            </w:r>
          </w:p>
        </w:tc>
        <w:tc>
          <w:tcPr>
            <w:tcW w:w="1568" w:type="dxa"/>
            <w:noWrap/>
            <w:hideMark/>
          </w:tcPr>
          <w:p w14:paraId="6336EE5E"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КМПВОО</w:t>
            </w:r>
          </w:p>
        </w:tc>
        <w:tc>
          <w:tcPr>
            <w:tcW w:w="1591" w:type="dxa"/>
            <w:hideMark/>
          </w:tcPr>
          <w:p w14:paraId="4D637BB8"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1, показатель 2, показатель 7</w:t>
            </w:r>
          </w:p>
        </w:tc>
        <w:tc>
          <w:tcPr>
            <w:tcW w:w="1749" w:type="dxa"/>
            <w:noWrap/>
            <w:hideMark/>
          </w:tcPr>
          <w:p w14:paraId="7C8E1E1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35366BF4" w14:textId="77777777" w:rsidTr="00810AB1">
        <w:trPr>
          <w:cantSplit/>
          <w:trHeight w:val="20"/>
        </w:trPr>
        <w:tc>
          <w:tcPr>
            <w:tcW w:w="564" w:type="dxa"/>
            <w:noWrap/>
            <w:hideMark/>
          </w:tcPr>
          <w:p w14:paraId="6736B8ED"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2.5</w:t>
            </w:r>
          </w:p>
        </w:tc>
        <w:tc>
          <w:tcPr>
            <w:tcW w:w="2408" w:type="dxa"/>
            <w:hideMark/>
          </w:tcPr>
          <w:p w14:paraId="1A4B13F1"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Обеспечение деятельности Общественной палаты Санкт-Петербурга </w:t>
            </w:r>
          </w:p>
          <w:p w14:paraId="39614453" w14:textId="7CFE56B2" w:rsidR="009717D2" w:rsidRP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2.5)</w:t>
            </w:r>
          </w:p>
        </w:tc>
        <w:tc>
          <w:tcPr>
            <w:tcW w:w="1460" w:type="dxa"/>
            <w:noWrap/>
            <w:hideMark/>
          </w:tcPr>
          <w:p w14:paraId="6386F10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Учреждений</w:t>
            </w:r>
          </w:p>
        </w:tc>
        <w:tc>
          <w:tcPr>
            <w:tcW w:w="870" w:type="dxa"/>
            <w:noWrap/>
            <w:hideMark/>
          </w:tcPr>
          <w:p w14:paraId="4AD9815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c>
          <w:tcPr>
            <w:tcW w:w="870" w:type="dxa"/>
            <w:noWrap/>
            <w:hideMark/>
          </w:tcPr>
          <w:p w14:paraId="1542F03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w:t>
            </w:r>
          </w:p>
        </w:tc>
        <w:tc>
          <w:tcPr>
            <w:tcW w:w="870" w:type="dxa"/>
            <w:noWrap/>
            <w:hideMark/>
          </w:tcPr>
          <w:p w14:paraId="44066E7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w:t>
            </w:r>
          </w:p>
        </w:tc>
        <w:tc>
          <w:tcPr>
            <w:tcW w:w="870" w:type="dxa"/>
            <w:noWrap/>
            <w:hideMark/>
          </w:tcPr>
          <w:p w14:paraId="45C9523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w:t>
            </w:r>
          </w:p>
        </w:tc>
        <w:tc>
          <w:tcPr>
            <w:tcW w:w="870" w:type="dxa"/>
            <w:noWrap/>
            <w:hideMark/>
          </w:tcPr>
          <w:p w14:paraId="57646A5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w:t>
            </w:r>
          </w:p>
        </w:tc>
        <w:tc>
          <w:tcPr>
            <w:tcW w:w="870" w:type="dxa"/>
            <w:noWrap/>
            <w:hideMark/>
          </w:tcPr>
          <w:p w14:paraId="42505B5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w:t>
            </w:r>
          </w:p>
        </w:tc>
        <w:tc>
          <w:tcPr>
            <w:tcW w:w="1568" w:type="dxa"/>
            <w:noWrap/>
            <w:hideMark/>
          </w:tcPr>
          <w:p w14:paraId="1FCC898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КТР</w:t>
            </w:r>
          </w:p>
        </w:tc>
        <w:tc>
          <w:tcPr>
            <w:tcW w:w="1591" w:type="dxa"/>
            <w:hideMark/>
          </w:tcPr>
          <w:p w14:paraId="04C58625"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3, показатель 4</w:t>
            </w:r>
          </w:p>
        </w:tc>
        <w:tc>
          <w:tcPr>
            <w:tcW w:w="1749" w:type="dxa"/>
            <w:noWrap/>
            <w:hideMark/>
          </w:tcPr>
          <w:p w14:paraId="28B7FB7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1C623B87" w14:textId="77777777" w:rsidTr="009717D2">
        <w:trPr>
          <w:cantSplit/>
          <w:trHeight w:val="20"/>
        </w:trPr>
        <w:tc>
          <w:tcPr>
            <w:tcW w:w="14560" w:type="dxa"/>
            <w:gridSpan w:val="12"/>
            <w:noWrap/>
            <w:hideMark/>
          </w:tcPr>
          <w:p w14:paraId="03D84F2E"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Подпрограмма 3</w:t>
            </w:r>
          </w:p>
        </w:tc>
      </w:tr>
      <w:tr w:rsidR="009717D2" w:rsidRPr="009717D2" w14:paraId="1F4FD876" w14:textId="77777777" w:rsidTr="00810AB1">
        <w:trPr>
          <w:cantSplit/>
          <w:trHeight w:val="20"/>
        </w:trPr>
        <w:tc>
          <w:tcPr>
            <w:tcW w:w="564" w:type="dxa"/>
            <w:noWrap/>
            <w:hideMark/>
          </w:tcPr>
          <w:p w14:paraId="7F927D23" w14:textId="77777777" w:rsidR="009717D2" w:rsidRPr="009717D2" w:rsidRDefault="009717D2" w:rsidP="009717D2">
            <w:pPr>
              <w:pStyle w:val="ConsPlusNormal"/>
              <w:ind w:left="-34" w:right="-57" w:hanging="23"/>
              <w:rPr>
                <w:rFonts w:ascii="Times New Roman" w:hAnsi="Times New Roman" w:cs="Times New Roman"/>
                <w:sz w:val="20"/>
              </w:rPr>
            </w:pPr>
            <w:r w:rsidRPr="009717D2">
              <w:rPr>
                <w:rFonts w:ascii="Times New Roman" w:hAnsi="Times New Roman" w:cs="Times New Roman"/>
                <w:sz w:val="20"/>
              </w:rPr>
              <w:t>3.1</w:t>
            </w:r>
          </w:p>
        </w:tc>
        <w:tc>
          <w:tcPr>
            <w:tcW w:w="2408" w:type="dxa"/>
            <w:hideMark/>
          </w:tcPr>
          <w:p w14:paraId="6DC829FB"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Количество участников мероприятий, направленных </w:t>
            </w:r>
          </w:p>
          <w:p w14:paraId="0DF51067"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на укрепление общероссийского гражданского единства </w:t>
            </w:r>
          </w:p>
          <w:p w14:paraId="31D7926A" w14:textId="1EC9E85A" w:rsidR="009717D2" w:rsidRPr="009717D2"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этнокультурное развитие народов России в Санкт-Петербурге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 3.1)</w:t>
            </w:r>
          </w:p>
        </w:tc>
        <w:tc>
          <w:tcPr>
            <w:tcW w:w="1460" w:type="dxa"/>
            <w:noWrap/>
            <w:hideMark/>
          </w:tcPr>
          <w:p w14:paraId="3618B92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Тысяч человек</w:t>
            </w:r>
          </w:p>
        </w:tc>
        <w:tc>
          <w:tcPr>
            <w:tcW w:w="870" w:type="dxa"/>
            <w:noWrap/>
            <w:hideMark/>
          </w:tcPr>
          <w:p w14:paraId="6D842CC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18,0</w:t>
            </w:r>
          </w:p>
        </w:tc>
        <w:tc>
          <w:tcPr>
            <w:tcW w:w="870" w:type="dxa"/>
            <w:noWrap/>
            <w:hideMark/>
          </w:tcPr>
          <w:p w14:paraId="02B6310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19,0</w:t>
            </w:r>
          </w:p>
        </w:tc>
        <w:tc>
          <w:tcPr>
            <w:tcW w:w="870" w:type="dxa"/>
            <w:noWrap/>
            <w:hideMark/>
          </w:tcPr>
          <w:p w14:paraId="22827FB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20,0</w:t>
            </w:r>
          </w:p>
        </w:tc>
        <w:tc>
          <w:tcPr>
            <w:tcW w:w="870" w:type="dxa"/>
            <w:noWrap/>
            <w:hideMark/>
          </w:tcPr>
          <w:p w14:paraId="036ADB4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21,0</w:t>
            </w:r>
          </w:p>
        </w:tc>
        <w:tc>
          <w:tcPr>
            <w:tcW w:w="870" w:type="dxa"/>
            <w:noWrap/>
            <w:hideMark/>
          </w:tcPr>
          <w:p w14:paraId="356B72C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22,0</w:t>
            </w:r>
          </w:p>
        </w:tc>
        <w:tc>
          <w:tcPr>
            <w:tcW w:w="870" w:type="dxa"/>
            <w:noWrap/>
            <w:hideMark/>
          </w:tcPr>
          <w:p w14:paraId="761E644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23,0</w:t>
            </w:r>
          </w:p>
        </w:tc>
        <w:tc>
          <w:tcPr>
            <w:tcW w:w="1568" w:type="dxa"/>
            <w:noWrap/>
            <w:hideMark/>
          </w:tcPr>
          <w:p w14:paraId="06F8DB0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КМОРМП</w:t>
            </w:r>
          </w:p>
        </w:tc>
        <w:tc>
          <w:tcPr>
            <w:tcW w:w="1591" w:type="dxa"/>
            <w:hideMark/>
          </w:tcPr>
          <w:p w14:paraId="13F80F23"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3</w:t>
            </w:r>
          </w:p>
        </w:tc>
        <w:tc>
          <w:tcPr>
            <w:tcW w:w="1749" w:type="dxa"/>
            <w:noWrap/>
            <w:hideMark/>
          </w:tcPr>
          <w:p w14:paraId="2E6978E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2C13E2E3" w14:textId="77777777" w:rsidTr="00810AB1">
        <w:trPr>
          <w:cantSplit/>
          <w:trHeight w:val="20"/>
        </w:trPr>
        <w:tc>
          <w:tcPr>
            <w:tcW w:w="14560" w:type="dxa"/>
            <w:gridSpan w:val="12"/>
            <w:noWrap/>
            <w:vAlign w:val="center"/>
            <w:hideMark/>
          </w:tcPr>
          <w:p w14:paraId="552FF69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lastRenderedPageBreak/>
              <w:t>Подпрограмма 4</w:t>
            </w:r>
          </w:p>
        </w:tc>
      </w:tr>
      <w:tr w:rsidR="009717D2" w:rsidRPr="009717D2" w14:paraId="3C383E7A" w14:textId="77777777" w:rsidTr="00810AB1">
        <w:trPr>
          <w:cantSplit/>
          <w:trHeight w:val="20"/>
        </w:trPr>
        <w:tc>
          <w:tcPr>
            <w:tcW w:w="564" w:type="dxa"/>
            <w:noWrap/>
            <w:hideMark/>
          </w:tcPr>
          <w:p w14:paraId="11F3E4C0"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4.1</w:t>
            </w:r>
          </w:p>
        </w:tc>
        <w:tc>
          <w:tcPr>
            <w:tcW w:w="2408" w:type="dxa"/>
            <w:hideMark/>
          </w:tcPr>
          <w:p w14:paraId="42E37865"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Удовлетворенность граждан, проживающих в Санкт-Петербурге, информационной открытостью исполнительных органов государственной власти Санкт-Петербурга </w:t>
            </w:r>
          </w:p>
          <w:p w14:paraId="3D3DF4CC" w14:textId="77777777" w:rsid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(от числа опрошенных)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4.1)</w:t>
            </w:r>
          </w:p>
          <w:p w14:paraId="549B5BC3" w14:textId="094D4E77" w:rsidR="00810AB1" w:rsidRPr="009717D2" w:rsidRDefault="00810AB1" w:rsidP="00810AB1">
            <w:pPr>
              <w:pStyle w:val="ConsPlusNormal"/>
              <w:rPr>
                <w:rFonts w:ascii="Times New Roman" w:hAnsi="Times New Roman" w:cs="Times New Roman"/>
                <w:sz w:val="20"/>
              </w:rPr>
            </w:pPr>
          </w:p>
        </w:tc>
        <w:tc>
          <w:tcPr>
            <w:tcW w:w="1460" w:type="dxa"/>
            <w:noWrap/>
            <w:hideMark/>
          </w:tcPr>
          <w:p w14:paraId="671C22A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3D6A403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32,9</w:t>
            </w:r>
          </w:p>
        </w:tc>
        <w:tc>
          <w:tcPr>
            <w:tcW w:w="870" w:type="dxa"/>
            <w:noWrap/>
            <w:hideMark/>
          </w:tcPr>
          <w:p w14:paraId="302DD512"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33,4</w:t>
            </w:r>
          </w:p>
        </w:tc>
        <w:tc>
          <w:tcPr>
            <w:tcW w:w="870" w:type="dxa"/>
            <w:noWrap/>
            <w:hideMark/>
          </w:tcPr>
          <w:p w14:paraId="6953E6A2"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33,9</w:t>
            </w:r>
          </w:p>
        </w:tc>
        <w:tc>
          <w:tcPr>
            <w:tcW w:w="870" w:type="dxa"/>
            <w:noWrap/>
            <w:hideMark/>
          </w:tcPr>
          <w:p w14:paraId="52C3BF8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34,4</w:t>
            </w:r>
          </w:p>
        </w:tc>
        <w:tc>
          <w:tcPr>
            <w:tcW w:w="870" w:type="dxa"/>
            <w:noWrap/>
            <w:hideMark/>
          </w:tcPr>
          <w:p w14:paraId="3A9850E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34,9</w:t>
            </w:r>
          </w:p>
        </w:tc>
        <w:tc>
          <w:tcPr>
            <w:tcW w:w="870" w:type="dxa"/>
            <w:noWrap/>
            <w:hideMark/>
          </w:tcPr>
          <w:p w14:paraId="0063744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35,4</w:t>
            </w:r>
          </w:p>
        </w:tc>
        <w:tc>
          <w:tcPr>
            <w:tcW w:w="1568" w:type="dxa"/>
            <w:noWrap/>
            <w:hideMark/>
          </w:tcPr>
          <w:p w14:paraId="026F6AAF"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КПВСМИ</w:t>
            </w:r>
          </w:p>
        </w:tc>
        <w:tc>
          <w:tcPr>
            <w:tcW w:w="1591" w:type="dxa"/>
            <w:hideMark/>
          </w:tcPr>
          <w:p w14:paraId="075C6E3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4</w:t>
            </w:r>
          </w:p>
        </w:tc>
        <w:tc>
          <w:tcPr>
            <w:tcW w:w="1749" w:type="dxa"/>
            <w:noWrap/>
            <w:hideMark/>
          </w:tcPr>
          <w:p w14:paraId="7FFD873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1F62E987" w14:textId="77777777" w:rsidTr="00810AB1">
        <w:trPr>
          <w:cantSplit/>
          <w:trHeight w:val="20"/>
        </w:trPr>
        <w:tc>
          <w:tcPr>
            <w:tcW w:w="564" w:type="dxa"/>
            <w:noWrap/>
            <w:hideMark/>
          </w:tcPr>
          <w:p w14:paraId="54C19E1E"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4.2</w:t>
            </w:r>
          </w:p>
        </w:tc>
        <w:tc>
          <w:tcPr>
            <w:tcW w:w="2408" w:type="dxa"/>
            <w:hideMark/>
          </w:tcPr>
          <w:p w14:paraId="75C7D081"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приоритетных </w:t>
            </w:r>
          </w:p>
          <w:p w14:paraId="7019A7D1"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тем, освещенных </w:t>
            </w:r>
          </w:p>
          <w:p w14:paraId="199625E2"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проектах, получивших поддержку конкурсной комиссии </w:t>
            </w:r>
          </w:p>
          <w:p w14:paraId="6F68DDB4"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предоставлению субсидии в виде </w:t>
            </w:r>
          </w:p>
          <w:p w14:paraId="2C6E91CD"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грантов </w:t>
            </w:r>
          </w:p>
          <w:p w14:paraId="2284681C"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Санкт-Петербурга </w:t>
            </w:r>
          </w:p>
          <w:p w14:paraId="684EC515"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сфере СМИ, </w:t>
            </w:r>
          </w:p>
          <w:p w14:paraId="5B061B40"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отношению к общему количеству тем, объявленных приоритетными </w:t>
            </w:r>
          </w:p>
          <w:p w14:paraId="22DBCFE6" w14:textId="624348CF" w:rsidR="00810AB1" w:rsidRP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в соответствующем году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4.2)</w:t>
            </w:r>
          </w:p>
        </w:tc>
        <w:tc>
          <w:tcPr>
            <w:tcW w:w="1460" w:type="dxa"/>
            <w:noWrap/>
            <w:hideMark/>
          </w:tcPr>
          <w:p w14:paraId="65C36CB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152E913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36865BB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5B79B97F"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67CE2F8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6C031C12"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4E58D54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1568" w:type="dxa"/>
            <w:noWrap/>
            <w:hideMark/>
          </w:tcPr>
          <w:p w14:paraId="40FBC11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КПВСМИ</w:t>
            </w:r>
          </w:p>
        </w:tc>
        <w:tc>
          <w:tcPr>
            <w:tcW w:w="1591" w:type="dxa"/>
            <w:hideMark/>
          </w:tcPr>
          <w:p w14:paraId="152A77B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4</w:t>
            </w:r>
          </w:p>
        </w:tc>
        <w:tc>
          <w:tcPr>
            <w:tcW w:w="1749" w:type="dxa"/>
            <w:noWrap/>
            <w:hideMark/>
          </w:tcPr>
          <w:p w14:paraId="193EF5A8"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5C60D83E" w14:textId="77777777" w:rsidTr="00810AB1">
        <w:trPr>
          <w:cantSplit/>
          <w:trHeight w:val="20"/>
        </w:trPr>
        <w:tc>
          <w:tcPr>
            <w:tcW w:w="14560" w:type="dxa"/>
            <w:gridSpan w:val="12"/>
            <w:noWrap/>
            <w:hideMark/>
          </w:tcPr>
          <w:p w14:paraId="30A59C1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Подпрограмма 5</w:t>
            </w:r>
          </w:p>
        </w:tc>
      </w:tr>
      <w:tr w:rsidR="009717D2" w:rsidRPr="009717D2" w14:paraId="35B36AF5" w14:textId="77777777" w:rsidTr="00810AB1">
        <w:trPr>
          <w:cantSplit/>
          <w:trHeight w:val="20"/>
        </w:trPr>
        <w:tc>
          <w:tcPr>
            <w:tcW w:w="564" w:type="dxa"/>
            <w:noWrap/>
            <w:hideMark/>
          </w:tcPr>
          <w:p w14:paraId="0A54B8D7"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5.1</w:t>
            </w:r>
          </w:p>
        </w:tc>
        <w:tc>
          <w:tcPr>
            <w:tcW w:w="2408" w:type="dxa"/>
            <w:hideMark/>
          </w:tcPr>
          <w:p w14:paraId="0CE5102D"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Количество участников мероприятий, направленных </w:t>
            </w:r>
          </w:p>
          <w:p w14:paraId="0294B758"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на социальную </w:t>
            </w:r>
          </w:p>
          <w:p w14:paraId="1CC67C8B"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w:t>
            </w:r>
            <w:r w:rsidR="00810AB1" w:rsidRPr="009717D2">
              <w:rPr>
                <w:rFonts w:ascii="Times New Roman" w:hAnsi="Times New Roman" w:cs="Times New Roman"/>
                <w:sz w:val="20"/>
              </w:rPr>
              <w:t>культурную адаптацию,</w:t>
            </w:r>
            <w:r w:rsidRPr="009717D2">
              <w:rPr>
                <w:rFonts w:ascii="Times New Roman" w:hAnsi="Times New Roman" w:cs="Times New Roman"/>
                <w:sz w:val="20"/>
              </w:rPr>
              <w:t xml:space="preserve"> </w:t>
            </w:r>
          </w:p>
          <w:p w14:paraId="1A9BD1C8"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интеграцию мигрантов, в Санкт-Петербурге </w:t>
            </w:r>
          </w:p>
          <w:p w14:paraId="2BCFBE40"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отчетном году </w:t>
            </w:r>
          </w:p>
          <w:p w14:paraId="6F43BC50" w14:textId="2B471D7F" w:rsidR="009717D2" w:rsidRP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5.1)</w:t>
            </w:r>
          </w:p>
        </w:tc>
        <w:tc>
          <w:tcPr>
            <w:tcW w:w="1460" w:type="dxa"/>
            <w:noWrap/>
            <w:hideMark/>
          </w:tcPr>
          <w:p w14:paraId="149C295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Тысяч человек</w:t>
            </w:r>
          </w:p>
        </w:tc>
        <w:tc>
          <w:tcPr>
            <w:tcW w:w="870" w:type="dxa"/>
            <w:noWrap/>
            <w:hideMark/>
          </w:tcPr>
          <w:p w14:paraId="45EAFE8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2,5</w:t>
            </w:r>
          </w:p>
        </w:tc>
        <w:tc>
          <w:tcPr>
            <w:tcW w:w="870" w:type="dxa"/>
            <w:noWrap/>
            <w:hideMark/>
          </w:tcPr>
          <w:p w14:paraId="6333F1B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3,00</w:t>
            </w:r>
          </w:p>
        </w:tc>
        <w:tc>
          <w:tcPr>
            <w:tcW w:w="870" w:type="dxa"/>
            <w:noWrap/>
            <w:hideMark/>
          </w:tcPr>
          <w:p w14:paraId="5ACCBD70"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3,50</w:t>
            </w:r>
          </w:p>
        </w:tc>
        <w:tc>
          <w:tcPr>
            <w:tcW w:w="870" w:type="dxa"/>
            <w:noWrap/>
            <w:hideMark/>
          </w:tcPr>
          <w:p w14:paraId="7B8C683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4,00</w:t>
            </w:r>
          </w:p>
        </w:tc>
        <w:tc>
          <w:tcPr>
            <w:tcW w:w="870" w:type="dxa"/>
            <w:noWrap/>
            <w:hideMark/>
          </w:tcPr>
          <w:p w14:paraId="54873A2F"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4,50</w:t>
            </w:r>
          </w:p>
        </w:tc>
        <w:tc>
          <w:tcPr>
            <w:tcW w:w="870" w:type="dxa"/>
            <w:noWrap/>
            <w:hideMark/>
          </w:tcPr>
          <w:p w14:paraId="62CFF11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5,00</w:t>
            </w:r>
          </w:p>
        </w:tc>
        <w:tc>
          <w:tcPr>
            <w:tcW w:w="1568" w:type="dxa"/>
            <w:noWrap/>
            <w:hideMark/>
          </w:tcPr>
          <w:p w14:paraId="5E600AC4"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КМОРМП</w:t>
            </w:r>
          </w:p>
        </w:tc>
        <w:tc>
          <w:tcPr>
            <w:tcW w:w="1591" w:type="dxa"/>
            <w:noWrap/>
            <w:hideMark/>
          </w:tcPr>
          <w:p w14:paraId="2589E92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3</w:t>
            </w:r>
          </w:p>
        </w:tc>
        <w:tc>
          <w:tcPr>
            <w:tcW w:w="1749" w:type="dxa"/>
            <w:noWrap/>
            <w:hideMark/>
          </w:tcPr>
          <w:p w14:paraId="36C16E5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6B15E2E0" w14:textId="77777777" w:rsidTr="00810AB1">
        <w:trPr>
          <w:cantSplit/>
          <w:trHeight w:val="20"/>
        </w:trPr>
        <w:tc>
          <w:tcPr>
            <w:tcW w:w="564" w:type="dxa"/>
            <w:noWrap/>
            <w:hideMark/>
          </w:tcPr>
          <w:p w14:paraId="3F1B00EF"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lastRenderedPageBreak/>
              <w:t>5.2</w:t>
            </w:r>
          </w:p>
        </w:tc>
        <w:tc>
          <w:tcPr>
            <w:tcW w:w="2408" w:type="dxa"/>
            <w:hideMark/>
          </w:tcPr>
          <w:p w14:paraId="4A4D0577"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иностранных граждан, успешно сдавших экзамен </w:t>
            </w:r>
          </w:p>
          <w:p w14:paraId="7130C605"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по русскому языку, истории России </w:t>
            </w:r>
          </w:p>
          <w:p w14:paraId="121A6931"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и основам законодательства Российской Федерации, </w:t>
            </w:r>
          </w:p>
          <w:p w14:paraId="78D85EBD"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общем количестве иностранных граждан, сдававших экзамен </w:t>
            </w:r>
          </w:p>
          <w:p w14:paraId="07D65738" w14:textId="77777777" w:rsidR="009717D2"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 xml:space="preserve">в Санкт-Петербурге (далее </w:t>
            </w:r>
            <w:r w:rsidR="00810AB1">
              <w:rPr>
                <w:rFonts w:ascii="Times New Roman" w:hAnsi="Times New Roman" w:cs="Times New Roman"/>
                <w:sz w:val="20"/>
              </w:rPr>
              <w:t>–</w:t>
            </w:r>
            <w:r w:rsidRPr="009717D2">
              <w:rPr>
                <w:rFonts w:ascii="Times New Roman" w:hAnsi="Times New Roman" w:cs="Times New Roman"/>
                <w:sz w:val="20"/>
              </w:rPr>
              <w:t xml:space="preserve"> индикатор</w:t>
            </w:r>
            <w:r w:rsidR="00810AB1">
              <w:rPr>
                <w:rFonts w:ascii="Times New Roman" w:hAnsi="Times New Roman" w:cs="Times New Roman"/>
                <w:sz w:val="20"/>
              </w:rPr>
              <w:t xml:space="preserve"> </w:t>
            </w:r>
            <w:r w:rsidRPr="009717D2">
              <w:rPr>
                <w:rFonts w:ascii="Times New Roman" w:hAnsi="Times New Roman" w:cs="Times New Roman"/>
                <w:sz w:val="20"/>
              </w:rPr>
              <w:t>5.2)</w:t>
            </w:r>
          </w:p>
          <w:p w14:paraId="09FFB90E" w14:textId="2FE9C76A" w:rsidR="00810AB1" w:rsidRPr="009717D2" w:rsidRDefault="00810AB1" w:rsidP="00810AB1">
            <w:pPr>
              <w:pStyle w:val="ConsPlusNormal"/>
              <w:rPr>
                <w:rFonts w:ascii="Times New Roman" w:hAnsi="Times New Roman" w:cs="Times New Roman"/>
                <w:sz w:val="20"/>
              </w:rPr>
            </w:pPr>
          </w:p>
        </w:tc>
        <w:tc>
          <w:tcPr>
            <w:tcW w:w="1460" w:type="dxa"/>
            <w:noWrap/>
            <w:hideMark/>
          </w:tcPr>
          <w:p w14:paraId="326AF49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4C36795B"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51,00</w:t>
            </w:r>
          </w:p>
        </w:tc>
        <w:tc>
          <w:tcPr>
            <w:tcW w:w="870" w:type="dxa"/>
            <w:noWrap/>
            <w:hideMark/>
          </w:tcPr>
          <w:p w14:paraId="60DA87D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54,00</w:t>
            </w:r>
          </w:p>
        </w:tc>
        <w:tc>
          <w:tcPr>
            <w:tcW w:w="870" w:type="dxa"/>
            <w:noWrap/>
            <w:hideMark/>
          </w:tcPr>
          <w:p w14:paraId="3A9A905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57,00</w:t>
            </w:r>
          </w:p>
        </w:tc>
        <w:tc>
          <w:tcPr>
            <w:tcW w:w="870" w:type="dxa"/>
            <w:noWrap/>
            <w:hideMark/>
          </w:tcPr>
          <w:p w14:paraId="569FFA6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60,00</w:t>
            </w:r>
          </w:p>
        </w:tc>
        <w:tc>
          <w:tcPr>
            <w:tcW w:w="870" w:type="dxa"/>
            <w:noWrap/>
            <w:hideMark/>
          </w:tcPr>
          <w:p w14:paraId="5256F081"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63,00</w:t>
            </w:r>
          </w:p>
        </w:tc>
        <w:tc>
          <w:tcPr>
            <w:tcW w:w="870" w:type="dxa"/>
            <w:noWrap/>
            <w:hideMark/>
          </w:tcPr>
          <w:p w14:paraId="6C55549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66,00</w:t>
            </w:r>
          </w:p>
        </w:tc>
        <w:tc>
          <w:tcPr>
            <w:tcW w:w="1568" w:type="dxa"/>
            <w:noWrap/>
            <w:hideMark/>
          </w:tcPr>
          <w:p w14:paraId="209AE286"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КМОРМП</w:t>
            </w:r>
          </w:p>
        </w:tc>
        <w:tc>
          <w:tcPr>
            <w:tcW w:w="1591" w:type="dxa"/>
            <w:hideMark/>
          </w:tcPr>
          <w:p w14:paraId="70F0F509"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3</w:t>
            </w:r>
          </w:p>
        </w:tc>
        <w:tc>
          <w:tcPr>
            <w:tcW w:w="1749" w:type="dxa"/>
            <w:noWrap/>
            <w:hideMark/>
          </w:tcPr>
          <w:p w14:paraId="66F5499C"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r w:rsidR="009717D2" w:rsidRPr="009717D2" w14:paraId="236ACDEA" w14:textId="77777777" w:rsidTr="00810AB1">
        <w:trPr>
          <w:cantSplit/>
          <w:trHeight w:val="20"/>
        </w:trPr>
        <w:tc>
          <w:tcPr>
            <w:tcW w:w="564" w:type="dxa"/>
            <w:noWrap/>
            <w:hideMark/>
          </w:tcPr>
          <w:p w14:paraId="41AD9938" w14:textId="77777777" w:rsidR="009717D2" w:rsidRPr="009717D2" w:rsidRDefault="009717D2" w:rsidP="009717D2">
            <w:pPr>
              <w:pStyle w:val="ConsPlusNormal"/>
              <w:ind w:left="-57" w:right="-57"/>
              <w:rPr>
                <w:rFonts w:ascii="Times New Roman" w:hAnsi="Times New Roman" w:cs="Times New Roman"/>
                <w:sz w:val="20"/>
              </w:rPr>
            </w:pPr>
            <w:r w:rsidRPr="009717D2">
              <w:rPr>
                <w:rFonts w:ascii="Times New Roman" w:hAnsi="Times New Roman" w:cs="Times New Roman"/>
                <w:sz w:val="20"/>
              </w:rPr>
              <w:t>5.3</w:t>
            </w:r>
          </w:p>
        </w:tc>
        <w:tc>
          <w:tcPr>
            <w:tcW w:w="2408" w:type="dxa"/>
            <w:hideMark/>
          </w:tcPr>
          <w:p w14:paraId="3694039A"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Доля трудящихся-мигрантов </w:t>
            </w:r>
          </w:p>
          <w:p w14:paraId="62590CE8" w14:textId="77777777" w:rsidR="00810AB1" w:rsidRDefault="009717D2" w:rsidP="009717D2">
            <w:pPr>
              <w:pStyle w:val="ConsPlusNormal"/>
              <w:rPr>
                <w:rFonts w:ascii="Times New Roman" w:hAnsi="Times New Roman" w:cs="Times New Roman"/>
                <w:sz w:val="20"/>
              </w:rPr>
            </w:pPr>
            <w:r w:rsidRPr="009717D2">
              <w:rPr>
                <w:rFonts w:ascii="Times New Roman" w:hAnsi="Times New Roman" w:cs="Times New Roman"/>
                <w:sz w:val="20"/>
              </w:rPr>
              <w:t xml:space="preserve">в Санкт-Петербурге, </w:t>
            </w:r>
          </w:p>
          <w:p w14:paraId="72B13AD0" w14:textId="77777777" w:rsidR="00810AB1" w:rsidRDefault="009717D2" w:rsidP="00810AB1">
            <w:pPr>
              <w:pStyle w:val="ConsPlusNormal"/>
              <w:rPr>
                <w:rFonts w:ascii="Times New Roman" w:hAnsi="Times New Roman" w:cs="Times New Roman"/>
                <w:sz w:val="20"/>
              </w:rPr>
            </w:pPr>
            <w:r w:rsidRPr="009717D2">
              <w:rPr>
                <w:rFonts w:ascii="Times New Roman" w:hAnsi="Times New Roman" w:cs="Times New Roman"/>
                <w:sz w:val="20"/>
              </w:rPr>
              <w:t>за исключением высококвалифицированны</w:t>
            </w:r>
            <w:r w:rsidR="00810AB1">
              <w:rPr>
                <w:rFonts w:ascii="Times New Roman" w:hAnsi="Times New Roman" w:cs="Times New Roman"/>
                <w:sz w:val="20"/>
              </w:rPr>
              <w:t xml:space="preserve">х специалистов, сдавших экзамен </w:t>
            </w:r>
          </w:p>
          <w:p w14:paraId="1A609F92" w14:textId="77777777" w:rsidR="009717D2" w:rsidRDefault="00810AB1" w:rsidP="00810AB1">
            <w:pPr>
              <w:pStyle w:val="ConsPlusNormal"/>
              <w:rPr>
                <w:rFonts w:ascii="Times New Roman" w:hAnsi="Times New Roman" w:cs="Times New Roman"/>
                <w:sz w:val="20"/>
              </w:rPr>
            </w:pPr>
            <w:r>
              <w:rPr>
                <w:rFonts w:ascii="Times New Roman" w:hAnsi="Times New Roman" w:cs="Times New Roman"/>
                <w:sz w:val="20"/>
              </w:rPr>
              <w:t>п</w:t>
            </w:r>
            <w:r w:rsidR="009717D2" w:rsidRPr="009717D2">
              <w:rPr>
                <w:rFonts w:ascii="Times New Roman" w:hAnsi="Times New Roman" w:cs="Times New Roman"/>
                <w:sz w:val="20"/>
              </w:rPr>
              <w:t xml:space="preserve">о русскому языку, истории России, основам законодательства Российской Федерации (далее </w:t>
            </w:r>
            <w:r>
              <w:rPr>
                <w:rFonts w:ascii="Times New Roman" w:hAnsi="Times New Roman" w:cs="Times New Roman"/>
                <w:sz w:val="20"/>
              </w:rPr>
              <w:t>–</w:t>
            </w:r>
            <w:r w:rsidR="009717D2" w:rsidRPr="009717D2">
              <w:rPr>
                <w:rFonts w:ascii="Times New Roman" w:hAnsi="Times New Roman" w:cs="Times New Roman"/>
                <w:sz w:val="20"/>
              </w:rPr>
              <w:t xml:space="preserve"> индикатор</w:t>
            </w:r>
            <w:r>
              <w:rPr>
                <w:rFonts w:ascii="Times New Roman" w:hAnsi="Times New Roman" w:cs="Times New Roman"/>
                <w:sz w:val="20"/>
              </w:rPr>
              <w:t xml:space="preserve"> </w:t>
            </w:r>
            <w:r w:rsidR="009717D2" w:rsidRPr="009717D2">
              <w:rPr>
                <w:rFonts w:ascii="Times New Roman" w:hAnsi="Times New Roman" w:cs="Times New Roman"/>
                <w:sz w:val="20"/>
              </w:rPr>
              <w:t>5.3)</w:t>
            </w:r>
          </w:p>
          <w:p w14:paraId="3BDBDE46" w14:textId="2F8B9F07" w:rsidR="00810AB1" w:rsidRPr="009717D2" w:rsidRDefault="00810AB1" w:rsidP="00810AB1">
            <w:pPr>
              <w:pStyle w:val="ConsPlusNormal"/>
              <w:rPr>
                <w:rFonts w:ascii="Times New Roman" w:hAnsi="Times New Roman" w:cs="Times New Roman"/>
                <w:sz w:val="20"/>
              </w:rPr>
            </w:pPr>
          </w:p>
        </w:tc>
        <w:tc>
          <w:tcPr>
            <w:tcW w:w="1460" w:type="dxa"/>
            <w:noWrap/>
            <w:hideMark/>
          </w:tcPr>
          <w:p w14:paraId="7CEAF09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Проценты</w:t>
            </w:r>
          </w:p>
        </w:tc>
        <w:tc>
          <w:tcPr>
            <w:tcW w:w="870" w:type="dxa"/>
            <w:noWrap/>
            <w:hideMark/>
          </w:tcPr>
          <w:p w14:paraId="5C1D4798"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90,00</w:t>
            </w:r>
          </w:p>
        </w:tc>
        <w:tc>
          <w:tcPr>
            <w:tcW w:w="870" w:type="dxa"/>
            <w:noWrap/>
            <w:hideMark/>
          </w:tcPr>
          <w:p w14:paraId="6A50719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90,00</w:t>
            </w:r>
          </w:p>
        </w:tc>
        <w:tc>
          <w:tcPr>
            <w:tcW w:w="870" w:type="dxa"/>
            <w:noWrap/>
            <w:hideMark/>
          </w:tcPr>
          <w:p w14:paraId="2B23038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90,00</w:t>
            </w:r>
          </w:p>
        </w:tc>
        <w:tc>
          <w:tcPr>
            <w:tcW w:w="870" w:type="dxa"/>
            <w:noWrap/>
            <w:hideMark/>
          </w:tcPr>
          <w:p w14:paraId="794C138F"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90,00</w:t>
            </w:r>
          </w:p>
        </w:tc>
        <w:tc>
          <w:tcPr>
            <w:tcW w:w="870" w:type="dxa"/>
            <w:noWrap/>
            <w:hideMark/>
          </w:tcPr>
          <w:p w14:paraId="76973EE5"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90,00</w:t>
            </w:r>
          </w:p>
        </w:tc>
        <w:tc>
          <w:tcPr>
            <w:tcW w:w="870" w:type="dxa"/>
            <w:noWrap/>
            <w:hideMark/>
          </w:tcPr>
          <w:p w14:paraId="2354D167"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90,00</w:t>
            </w:r>
          </w:p>
        </w:tc>
        <w:tc>
          <w:tcPr>
            <w:tcW w:w="1568" w:type="dxa"/>
            <w:noWrap/>
            <w:hideMark/>
          </w:tcPr>
          <w:p w14:paraId="07F219C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КМОРМП</w:t>
            </w:r>
          </w:p>
        </w:tc>
        <w:tc>
          <w:tcPr>
            <w:tcW w:w="1591" w:type="dxa"/>
            <w:hideMark/>
          </w:tcPr>
          <w:p w14:paraId="6DD404CA"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показатель 3</w:t>
            </w:r>
          </w:p>
        </w:tc>
        <w:tc>
          <w:tcPr>
            <w:tcW w:w="1749" w:type="dxa"/>
            <w:noWrap/>
            <w:hideMark/>
          </w:tcPr>
          <w:p w14:paraId="79C8B23D" w14:textId="77777777" w:rsidR="009717D2" w:rsidRPr="009717D2" w:rsidRDefault="009717D2" w:rsidP="00810AB1">
            <w:pPr>
              <w:pStyle w:val="ConsPlusNormal"/>
              <w:jc w:val="center"/>
              <w:rPr>
                <w:rFonts w:ascii="Times New Roman" w:hAnsi="Times New Roman" w:cs="Times New Roman"/>
                <w:sz w:val="20"/>
              </w:rPr>
            </w:pPr>
            <w:r w:rsidRPr="009717D2">
              <w:rPr>
                <w:rFonts w:ascii="Times New Roman" w:hAnsi="Times New Roman" w:cs="Times New Roman"/>
                <w:sz w:val="20"/>
              </w:rPr>
              <w:t>-</w:t>
            </w:r>
          </w:p>
        </w:tc>
      </w:tr>
    </w:tbl>
    <w:p w14:paraId="2D7CB69E" w14:textId="142A2CC2" w:rsidR="009717D2" w:rsidRDefault="009717D2" w:rsidP="00803D80">
      <w:pPr>
        <w:pStyle w:val="ConsPlusNormal"/>
        <w:rPr>
          <w:rFonts w:ascii="Times New Roman" w:hAnsi="Times New Roman" w:cs="Times New Roman"/>
          <w:sz w:val="24"/>
          <w:szCs w:val="24"/>
        </w:rPr>
      </w:pPr>
    </w:p>
    <w:p w14:paraId="247699C7" w14:textId="77777777" w:rsidR="009717D2" w:rsidRDefault="009717D2" w:rsidP="00803D80">
      <w:pPr>
        <w:pStyle w:val="ConsPlusNormal"/>
        <w:rPr>
          <w:rFonts w:ascii="Times New Roman" w:hAnsi="Times New Roman" w:cs="Times New Roman"/>
          <w:sz w:val="24"/>
          <w:szCs w:val="24"/>
        </w:rPr>
      </w:pPr>
    </w:p>
    <w:p w14:paraId="74F61A9E" w14:textId="77777777" w:rsidR="009717D2" w:rsidRDefault="009717D2" w:rsidP="00803D80">
      <w:pPr>
        <w:pStyle w:val="ConsPlusNormal"/>
        <w:rPr>
          <w:rFonts w:ascii="Times New Roman" w:hAnsi="Times New Roman" w:cs="Times New Roman"/>
          <w:sz w:val="24"/>
          <w:szCs w:val="24"/>
        </w:rPr>
      </w:pPr>
    </w:p>
    <w:p w14:paraId="20680980" w14:textId="77777777" w:rsidR="009717D2" w:rsidRDefault="009717D2" w:rsidP="00803D80">
      <w:pPr>
        <w:pStyle w:val="ConsPlusNormal"/>
        <w:rPr>
          <w:rFonts w:ascii="Times New Roman" w:hAnsi="Times New Roman" w:cs="Times New Roman"/>
          <w:sz w:val="24"/>
          <w:szCs w:val="24"/>
        </w:rPr>
      </w:pPr>
    </w:p>
    <w:p w14:paraId="52412EC4" w14:textId="77777777" w:rsidR="009717D2" w:rsidRDefault="009717D2" w:rsidP="00803D80">
      <w:pPr>
        <w:pStyle w:val="ConsPlusNormal"/>
        <w:rPr>
          <w:rFonts w:ascii="Times New Roman" w:hAnsi="Times New Roman" w:cs="Times New Roman"/>
          <w:sz w:val="24"/>
          <w:szCs w:val="24"/>
        </w:rPr>
      </w:pPr>
    </w:p>
    <w:p w14:paraId="44DCB524" w14:textId="77777777" w:rsidR="00810AB1" w:rsidRDefault="00810AB1" w:rsidP="00803D80">
      <w:pPr>
        <w:pStyle w:val="ConsPlusNormal"/>
        <w:rPr>
          <w:rFonts w:ascii="Times New Roman" w:hAnsi="Times New Roman" w:cs="Times New Roman"/>
          <w:sz w:val="24"/>
          <w:szCs w:val="24"/>
        </w:rPr>
      </w:pPr>
    </w:p>
    <w:p w14:paraId="621E0FF3" w14:textId="77777777" w:rsidR="00810AB1" w:rsidRDefault="00810AB1" w:rsidP="00803D80">
      <w:pPr>
        <w:pStyle w:val="ConsPlusNormal"/>
        <w:rPr>
          <w:rFonts w:ascii="Times New Roman" w:hAnsi="Times New Roman" w:cs="Times New Roman"/>
          <w:sz w:val="24"/>
          <w:szCs w:val="24"/>
        </w:rPr>
      </w:pPr>
    </w:p>
    <w:p w14:paraId="3656D05E" w14:textId="77777777" w:rsidR="00810AB1" w:rsidRDefault="00810AB1" w:rsidP="00803D80">
      <w:pPr>
        <w:pStyle w:val="ConsPlusNormal"/>
        <w:rPr>
          <w:rFonts w:ascii="Times New Roman" w:hAnsi="Times New Roman" w:cs="Times New Roman"/>
          <w:sz w:val="24"/>
          <w:szCs w:val="24"/>
        </w:rPr>
      </w:pPr>
    </w:p>
    <w:p w14:paraId="3B847FFD" w14:textId="77777777" w:rsidR="00810AB1" w:rsidRDefault="00810AB1" w:rsidP="00803D80">
      <w:pPr>
        <w:pStyle w:val="ConsPlusNormal"/>
        <w:rPr>
          <w:rFonts w:ascii="Times New Roman" w:hAnsi="Times New Roman" w:cs="Times New Roman"/>
          <w:sz w:val="24"/>
          <w:szCs w:val="24"/>
        </w:rPr>
      </w:pPr>
    </w:p>
    <w:p w14:paraId="0B62328B" w14:textId="77777777" w:rsidR="00C61438" w:rsidRDefault="00C61438" w:rsidP="00803D80">
      <w:pPr>
        <w:pStyle w:val="ConsPlusNormal"/>
        <w:rPr>
          <w:rFonts w:ascii="Times New Roman" w:hAnsi="Times New Roman" w:cs="Times New Roman"/>
          <w:sz w:val="24"/>
          <w:szCs w:val="24"/>
        </w:rPr>
      </w:pPr>
    </w:p>
    <w:p w14:paraId="3614E269" w14:textId="77777777" w:rsidR="00810AB1" w:rsidRDefault="00810AB1" w:rsidP="00803D80">
      <w:pPr>
        <w:pStyle w:val="ConsPlusNormal"/>
        <w:jc w:val="center"/>
        <w:outlineLvl w:val="1"/>
        <w:rPr>
          <w:rFonts w:ascii="Times New Roman" w:hAnsi="Times New Roman" w:cs="Times New Roman"/>
          <w:b/>
          <w:sz w:val="24"/>
          <w:szCs w:val="24"/>
        </w:rPr>
        <w:sectPr w:rsidR="00810AB1" w:rsidSect="00F12575">
          <w:pgSz w:w="16838" w:h="11906" w:orient="landscape"/>
          <w:pgMar w:top="1701" w:right="1134" w:bottom="851" w:left="1134" w:header="709" w:footer="709" w:gutter="0"/>
          <w:cols w:space="708"/>
          <w:docGrid w:linePitch="360"/>
        </w:sectPr>
      </w:pPr>
    </w:p>
    <w:p w14:paraId="13496788" w14:textId="4F7AD39C" w:rsidR="006A1310" w:rsidRPr="00F400B6" w:rsidRDefault="00803D80" w:rsidP="00803D80">
      <w:pPr>
        <w:pStyle w:val="ConsPlusNormal"/>
        <w:jc w:val="center"/>
        <w:outlineLvl w:val="1"/>
        <w:rPr>
          <w:rFonts w:ascii="Times New Roman" w:hAnsi="Times New Roman" w:cs="Times New Roman"/>
          <w:b/>
          <w:sz w:val="24"/>
          <w:szCs w:val="24"/>
        </w:rPr>
      </w:pPr>
      <w:r w:rsidRPr="00F400B6">
        <w:rPr>
          <w:rFonts w:ascii="Times New Roman" w:hAnsi="Times New Roman" w:cs="Times New Roman"/>
          <w:b/>
          <w:sz w:val="24"/>
          <w:szCs w:val="24"/>
        </w:rPr>
        <w:lastRenderedPageBreak/>
        <w:t>6</w:t>
      </w:r>
      <w:r w:rsidR="006A1310" w:rsidRPr="00F400B6">
        <w:rPr>
          <w:rFonts w:ascii="Times New Roman" w:hAnsi="Times New Roman" w:cs="Times New Roman"/>
          <w:b/>
          <w:sz w:val="24"/>
          <w:szCs w:val="24"/>
        </w:rPr>
        <w:t>. Перечень и краткое описание подпрограмм государственной</w:t>
      </w:r>
    </w:p>
    <w:p w14:paraId="021581AF" w14:textId="77777777" w:rsidR="006A1310" w:rsidRPr="00F400B6" w:rsidRDefault="006A1310" w:rsidP="00803D80">
      <w:pPr>
        <w:pStyle w:val="ConsPlusNormal"/>
        <w:jc w:val="center"/>
        <w:rPr>
          <w:rFonts w:ascii="Times New Roman" w:hAnsi="Times New Roman" w:cs="Times New Roman"/>
          <w:b/>
          <w:sz w:val="24"/>
          <w:szCs w:val="24"/>
        </w:rPr>
      </w:pPr>
      <w:r w:rsidRPr="00F400B6">
        <w:rPr>
          <w:rFonts w:ascii="Times New Roman" w:hAnsi="Times New Roman" w:cs="Times New Roman"/>
          <w:b/>
          <w:sz w:val="24"/>
          <w:szCs w:val="24"/>
        </w:rPr>
        <w:t>программы с обоснованием их выделения</w:t>
      </w:r>
    </w:p>
    <w:p w14:paraId="0E1CCFAC" w14:textId="77777777" w:rsidR="006A1310" w:rsidRPr="00803D80" w:rsidRDefault="006A1310" w:rsidP="00803D80">
      <w:pPr>
        <w:pStyle w:val="ConsPlusNormal"/>
        <w:rPr>
          <w:rFonts w:ascii="Times New Roman" w:hAnsi="Times New Roman" w:cs="Times New Roman"/>
          <w:sz w:val="24"/>
          <w:szCs w:val="24"/>
        </w:rPr>
      </w:pPr>
    </w:p>
    <w:p w14:paraId="0257BCB4" w14:textId="77777777" w:rsidR="00006AB1" w:rsidRPr="00803D80" w:rsidRDefault="006A1310" w:rsidP="00F400B6">
      <w:pPr>
        <w:pStyle w:val="ConsPlusNormal"/>
        <w:ind w:firstLine="851"/>
        <w:jc w:val="both"/>
        <w:rPr>
          <w:rFonts w:ascii="Times New Roman" w:hAnsi="Times New Roman" w:cs="Times New Roman"/>
          <w:sz w:val="24"/>
          <w:szCs w:val="24"/>
        </w:rPr>
      </w:pPr>
      <w:r w:rsidRPr="00803D80">
        <w:rPr>
          <w:rFonts w:ascii="Times New Roman" w:hAnsi="Times New Roman" w:cs="Times New Roman"/>
          <w:sz w:val="24"/>
          <w:szCs w:val="24"/>
        </w:rPr>
        <w:t>В состав государственной про</w:t>
      </w:r>
      <w:r w:rsidR="00006AB1" w:rsidRPr="00803D80">
        <w:rPr>
          <w:rFonts w:ascii="Times New Roman" w:hAnsi="Times New Roman" w:cs="Times New Roman"/>
          <w:sz w:val="24"/>
          <w:szCs w:val="24"/>
        </w:rPr>
        <w:t>граммы входят пять подпрограмм:</w:t>
      </w:r>
    </w:p>
    <w:p w14:paraId="7AEEE6E1" w14:textId="77777777" w:rsidR="00006AB1" w:rsidRPr="00803D80" w:rsidRDefault="00803D80" w:rsidP="00F400B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6</w:t>
      </w:r>
      <w:r w:rsidR="00006AB1" w:rsidRPr="00803D80">
        <w:rPr>
          <w:rFonts w:ascii="Times New Roman" w:hAnsi="Times New Roman" w:cs="Times New Roman"/>
          <w:sz w:val="24"/>
          <w:szCs w:val="24"/>
        </w:rPr>
        <w:t>.1. Подпрограмма 1. «</w:t>
      </w:r>
      <w:r w:rsidR="006A1310" w:rsidRPr="00803D80">
        <w:rPr>
          <w:rFonts w:ascii="Times New Roman" w:hAnsi="Times New Roman" w:cs="Times New Roman"/>
          <w:sz w:val="24"/>
          <w:szCs w:val="24"/>
        </w:rPr>
        <w:t xml:space="preserve">Повышение уровня социализации и самореализации молодежи Санкт-Петербурга в современном </w:t>
      </w:r>
      <w:r w:rsidR="00006AB1" w:rsidRPr="00803D80">
        <w:rPr>
          <w:rFonts w:ascii="Times New Roman" w:hAnsi="Times New Roman" w:cs="Times New Roman"/>
          <w:sz w:val="24"/>
          <w:szCs w:val="24"/>
        </w:rPr>
        <w:t>обществе»</w:t>
      </w:r>
      <w:r w:rsidR="006A1310" w:rsidRPr="00803D80">
        <w:rPr>
          <w:rFonts w:ascii="Times New Roman" w:hAnsi="Times New Roman" w:cs="Times New Roman"/>
          <w:sz w:val="24"/>
          <w:szCs w:val="24"/>
        </w:rPr>
        <w:t>.</w:t>
      </w:r>
    </w:p>
    <w:p w14:paraId="3A1C4D5D" w14:textId="77777777" w:rsidR="00006AB1" w:rsidRPr="00803D80" w:rsidRDefault="006A1310" w:rsidP="00F400B6">
      <w:pPr>
        <w:pStyle w:val="ConsPlusNormal"/>
        <w:ind w:firstLine="851"/>
        <w:jc w:val="both"/>
        <w:rPr>
          <w:rFonts w:ascii="Times New Roman" w:hAnsi="Times New Roman" w:cs="Times New Roman"/>
          <w:sz w:val="24"/>
          <w:szCs w:val="24"/>
        </w:rPr>
      </w:pPr>
      <w:r w:rsidRPr="00803D80">
        <w:rPr>
          <w:rFonts w:ascii="Times New Roman" w:hAnsi="Times New Roman" w:cs="Times New Roman"/>
          <w:sz w:val="24"/>
          <w:szCs w:val="24"/>
        </w:rPr>
        <w:t xml:space="preserve">Реализация данной подпрограммы направлена на отдельную целевую </w:t>
      </w:r>
      <w:r w:rsidR="004D28BB" w:rsidRPr="00803D80">
        <w:rPr>
          <w:rFonts w:ascii="Times New Roman" w:hAnsi="Times New Roman" w:cs="Times New Roman"/>
          <w:sz w:val="24"/>
          <w:szCs w:val="24"/>
        </w:rPr>
        <w:br/>
      </w:r>
      <w:r w:rsidRPr="00803D80">
        <w:rPr>
          <w:rFonts w:ascii="Times New Roman" w:hAnsi="Times New Roman" w:cs="Times New Roman"/>
          <w:sz w:val="24"/>
          <w:szCs w:val="24"/>
        </w:rPr>
        <w:t xml:space="preserve">аудиторию </w:t>
      </w:r>
      <w:r w:rsidR="00E01D7C">
        <w:rPr>
          <w:rFonts w:ascii="Times New Roman" w:hAnsi="Times New Roman" w:cs="Times New Roman"/>
          <w:sz w:val="24"/>
          <w:szCs w:val="24"/>
        </w:rPr>
        <w:t>–</w:t>
      </w:r>
      <w:r w:rsidRPr="00803D80">
        <w:rPr>
          <w:rFonts w:ascii="Times New Roman" w:hAnsi="Times New Roman" w:cs="Times New Roman"/>
          <w:sz w:val="24"/>
          <w:szCs w:val="24"/>
        </w:rPr>
        <w:t xml:space="preserve"> граждан в возрасте от 14 до 30 лет. Выделение в отдельную подпрограмму связано со спецификой сферы молодежной политики.</w:t>
      </w:r>
    </w:p>
    <w:p w14:paraId="6AD0AA7F" w14:textId="77777777" w:rsidR="00006AB1" w:rsidRPr="00803D80" w:rsidRDefault="00E01D7C" w:rsidP="00F400B6">
      <w:pPr>
        <w:pStyle w:val="ConsPlusNormal"/>
        <w:ind w:firstLine="851"/>
        <w:jc w:val="both"/>
        <w:rPr>
          <w:rFonts w:ascii="Times New Roman" w:hAnsi="Times New Roman" w:cs="Times New Roman"/>
          <w:sz w:val="24"/>
          <w:szCs w:val="24"/>
        </w:rPr>
      </w:pPr>
      <w:r w:rsidRPr="00E01D7C">
        <w:rPr>
          <w:rFonts w:ascii="Times New Roman" w:hAnsi="Times New Roman" w:cs="Times New Roman"/>
          <w:sz w:val="24"/>
          <w:szCs w:val="24"/>
        </w:rPr>
        <w:t xml:space="preserve">Подпрограмма 1 нацелена на создание условий для реализации творческого потенциала и культурного роста граждан, вовлечение граждан в развивающую деятельность, инновационные и творческие проекты, систему самоуправления, предпринимательство и сферу государственных интересов. Результатом этой деятельности должна стать успешная социализация и самореализация граждан, проживающих </w:t>
      </w:r>
      <w:r>
        <w:rPr>
          <w:rFonts w:ascii="Times New Roman" w:hAnsi="Times New Roman" w:cs="Times New Roman"/>
          <w:sz w:val="24"/>
          <w:szCs w:val="24"/>
        </w:rPr>
        <w:br/>
      </w:r>
      <w:r w:rsidRPr="00E01D7C">
        <w:rPr>
          <w:rFonts w:ascii="Times New Roman" w:hAnsi="Times New Roman" w:cs="Times New Roman"/>
          <w:sz w:val="24"/>
          <w:szCs w:val="24"/>
        </w:rPr>
        <w:t>в Санкт-Петербурге, в том числе молодежи</w:t>
      </w:r>
      <w:r w:rsidR="006A1310" w:rsidRPr="00803D80">
        <w:rPr>
          <w:rFonts w:ascii="Times New Roman" w:hAnsi="Times New Roman" w:cs="Times New Roman"/>
          <w:sz w:val="24"/>
          <w:szCs w:val="24"/>
        </w:rPr>
        <w:t>.</w:t>
      </w:r>
    </w:p>
    <w:p w14:paraId="6229AF70" w14:textId="77777777" w:rsidR="00006AB1" w:rsidRPr="00803D80" w:rsidRDefault="00803D80" w:rsidP="00F400B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6</w:t>
      </w:r>
      <w:r w:rsidR="00006AB1" w:rsidRPr="00803D80">
        <w:rPr>
          <w:rFonts w:ascii="Times New Roman" w:hAnsi="Times New Roman" w:cs="Times New Roman"/>
          <w:sz w:val="24"/>
          <w:szCs w:val="24"/>
        </w:rPr>
        <w:t>.2. Подпрограмма 2. «</w:t>
      </w:r>
      <w:r w:rsidR="006A1310" w:rsidRPr="00803D80">
        <w:rPr>
          <w:rFonts w:ascii="Times New Roman" w:hAnsi="Times New Roman" w:cs="Times New Roman"/>
          <w:sz w:val="24"/>
          <w:szCs w:val="24"/>
        </w:rPr>
        <w:t>Патриотическое воспит</w:t>
      </w:r>
      <w:r w:rsidR="00006AB1" w:rsidRPr="00803D80">
        <w:rPr>
          <w:rFonts w:ascii="Times New Roman" w:hAnsi="Times New Roman" w:cs="Times New Roman"/>
          <w:sz w:val="24"/>
          <w:szCs w:val="24"/>
        </w:rPr>
        <w:t>ание граждан в Санкт-Петербурге».</w:t>
      </w:r>
    </w:p>
    <w:p w14:paraId="743C4BB4" w14:textId="77777777" w:rsidR="00006AB1" w:rsidRPr="00803D80" w:rsidRDefault="009E5F8E" w:rsidP="00F400B6">
      <w:pPr>
        <w:pStyle w:val="ConsPlusNormal"/>
        <w:ind w:firstLine="851"/>
        <w:jc w:val="both"/>
        <w:rPr>
          <w:rFonts w:ascii="Times New Roman" w:hAnsi="Times New Roman" w:cs="Times New Roman"/>
          <w:sz w:val="24"/>
          <w:szCs w:val="24"/>
        </w:rPr>
      </w:pPr>
      <w:r w:rsidRPr="009E5F8E">
        <w:rPr>
          <w:rFonts w:ascii="Times New Roman" w:hAnsi="Times New Roman" w:cs="Times New Roman"/>
          <w:sz w:val="24"/>
          <w:szCs w:val="24"/>
        </w:rPr>
        <w:t xml:space="preserve">Координация деятельности по патриотическому воспитанию граждан </w:t>
      </w:r>
      <w:r>
        <w:rPr>
          <w:rFonts w:ascii="Times New Roman" w:hAnsi="Times New Roman" w:cs="Times New Roman"/>
          <w:sz w:val="24"/>
          <w:szCs w:val="24"/>
        </w:rPr>
        <w:br/>
      </w:r>
      <w:r w:rsidRPr="009E5F8E">
        <w:rPr>
          <w:rFonts w:ascii="Times New Roman" w:hAnsi="Times New Roman" w:cs="Times New Roman"/>
          <w:sz w:val="24"/>
          <w:szCs w:val="24"/>
        </w:rPr>
        <w:t>в Санкт-Петербурге осуществляется КМПВОО. Деятельность по патриотическому воспитанию затрагивает не только молодежь, она нацелена на все возрастные категории граждан Санкт-Петербурга. В ходе реализации Подпрограммы 2 предусмотрено осуществление мер государственной поддержки системы воспитания молодого поколения на основе традиционных для российской культуры нравственных и патриотических ценностей в целях формирования гражданского самосознания молодежи и недопущения умышленного искажения истории.</w:t>
      </w:r>
    </w:p>
    <w:p w14:paraId="4831276F" w14:textId="77777777" w:rsidR="00006AB1" w:rsidRPr="00803D80" w:rsidRDefault="00803D80" w:rsidP="00F400B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6</w:t>
      </w:r>
      <w:r w:rsidR="00006AB1" w:rsidRPr="00803D80">
        <w:rPr>
          <w:rFonts w:ascii="Times New Roman" w:hAnsi="Times New Roman" w:cs="Times New Roman"/>
          <w:sz w:val="24"/>
          <w:szCs w:val="24"/>
        </w:rPr>
        <w:t>.3. Подпрограмма 3. «</w:t>
      </w:r>
      <w:r w:rsidR="006A1310" w:rsidRPr="00803D80">
        <w:rPr>
          <w:rFonts w:ascii="Times New Roman" w:hAnsi="Times New Roman" w:cs="Times New Roman"/>
          <w:sz w:val="24"/>
          <w:szCs w:val="24"/>
        </w:rPr>
        <w:t>Укрепление гражданского единства и гармонизация межнациональн</w:t>
      </w:r>
      <w:r w:rsidR="00006AB1" w:rsidRPr="00803D80">
        <w:rPr>
          <w:rFonts w:ascii="Times New Roman" w:hAnsi="Times New Roman" w:cs="Times New Roman"/>
          <w:sz w:val="24"/>
          <w:szCs w:val="24"/>
        </w:rPr>
        <w:t>ых отношений в Санкт-Петербурге»</w:t>
      </w:r>
      <w:r w:rsidR="006A1310" w:rsidRPr="00803D80">
        <w:rPr>
          <w:rFonts w:ascii="Times New Roman" w:hAnsi="Times New Roman" w:cs="Times New Roman"/>
          <w:sz w:val="24"/>
          <w:szCs w:val="24"/>
        </w:rPr>
        <w:t>.</w:t>
      </w:r>
    </w:p>
    <w:p w14:paraId="20C2AEA9" w14:textId="77777777" w:rsidR="00006AB1" w:rsidRPr="00803D80" w:rsidRDefault="006A1310" w:rsidP="00F400B6">
      <w:pPr>
        <w:pStyle w:val="ConsPlusNormal"/>
        <w:ind w:firstLine="851"/>
        <w:jc w:val="both"/>
        <w:rPr>
          <w:rFonts w:ascii="Times New Roman" w:hAnsi="Times New Roman" w:cs="Times New Roman"/>
          <w:sz w:val="24"/>
          <w:szCs w:val="24"/>
        </w:rPr>
      </w:pPr>
      <w:r w:rsidRPr="00803D80">
        <w:rPr>
          <w:rFonts w:ascii="Times New Roman" w:hAnsi="Times New Roman" w:cs="Times New Roman"/>
          <w:sz w:val="24"/>
          <w:szCs w:val="24"/>
        </w:rPr>
        <w:t xml:space="preserve">Подпрограмма 3 включает в себя меры, нацеленные на укрепление гражданского единства в обществе, и комплекс мероприятий по профилактике напряженных отношений между гражданами, проживающими в Санкт-Петербурге, и трудовыми мигрантами, </w:t>
      </w:r>
      <w:r w:rsidR="004D28BB" w:rsidRPr="00803D80">
        <w:rPr>
          <w:rFonts w:ascii="Times New Roman" w:hAnsi="Times New Roman" w:cs="Times New Roman"/>
          <w:sz w:val="24"/>
          <w:szCs w:val="24"/>
        </w:rPr>
        <w:br/>
      </w:r>
      <w:r w:rsidRPr="00803D80">
        <w:rPr>
          <w:rFonts w:ascii="Times New Roman" w:hAnsi="Times New Roman" w:cs="Times New Roman"/>
          <w:sz w:val="24"/>
          <w:szCs w:val="24"/>
        </w:rPr>
        <w:t>что в свою очередь окажет положительное влияние на сокращение рисков проявлений национального и религиозного экстремизма в Санкт-Петербурге.</w:t>
      </w:r>
    </w:p>
    <w:p w14:paraId="67B33AFF" w14:textId="77777777" w:rsidR="00325C59" w:rsidRPr="00803D80" w:rsidRDefault="00803D80" w:rsidP="00F400B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6</w:t>
      </w:r>
      <w:r w:rsidR="00006AB1" w:rsidRPr="00803D80">
        <w:rPr>
          <w:rFonts w:ascii="Times New Roman" w:hAnsi="Times New Roman" w:cs="Times New Roman"/>
          <w:sz w:val="24"/>
          <w:szCs w:val="24"/>
        </w:rPr>
        <w:t>.4. Подпрограмма 4. «</w:t>
      </w:r>
      <w:r w:rsidR="006A1310" w:rsidRPr="00803D80">
        <w:rPr>
          <w:rFonts w:ascii="Times New Roman" w:hAnsi="Times New Roman" w:cs="Times New Roman"/>
          <w:sz w:val="24"/>
          <w:szCs w:val="24"/>
        </w:rPr>
        <w:t>Информационная деятельность исполнительных органов государственной власти Санкт-Пет</w:t>
      </w:r>
      <w:r w:rsidR="00006AB1" w:rsidRPr="00803D80">
        <w:rPr>
          <w:rFonts w:ascii="Times New Roman" w:hAnsi="Times New Roman" w:cs="Times New Roman"/>
          <w:sz w:val="24"/>
          <w:szCs w:val="24"/>
        </w:rPr>
        <w:t>ербурга и взаимодействие со СМИ»</w:t>
      </w:r>
      <w:r w:rsidR="006A1310" w:rsidRPr="00803D80">
        <w:rPr>
          <w:rFonts w:ascii="Times New Roman" w:hAnsi="Times New Roman" w:cs="Times New Roman"/>
          <w:sz w:val="24"/>
          <w:szCs w:val="24"/>
        </w:rPr>
        <w:t>.</w:t>
      </w:r>
    </w:p>
    <w:p w14:paraId="61EB2BEA" w14:textId="77777777" w:rsidR="00325C59" w:rsidRPr="00803D80" w:rsidRDefault="006A1310" w:rsidP="00F400B6">
      <w:pPr>
        <w:pStyle w:val="ConsPlusNormal"/>
        <w:ind w:firstLine="851"/>
        <w:jc w:val="both"/>
        <w:rPr>
          <w:rFonts w:ascii="Times New Roman" w:hAnsi="Times New Roman" w:cs="Times New Roman"/>
          <w:sz w:val="24"/>
          <w:szCs w:val="24"/>
        </w:rPr>
      </w:pPr>
      <w:r w:rsidRPr="00803D80">
        <w:rPr>
          <w:rFonts w:ascii="Times New Roman" w:hAnsi="Times New Roman" w:cs="Times New Roman"/>
          <w:sz w:val="24"/>
          <w:szCs w:val="24"/>
        </w:rPr>
        <w:t xml:space="preserve">Подпрограмма 4 нацелена на пропаганду социально значимых ценностей, в том числе сохранение традиционных для России нравственных ориентиров, межнационального </w:t>
      </w:r>
      <w:r w:rsidR="004D28BB" w:rsidRPr="00803D80">
        <w:rPr>
          <w:rFonts w:ascii="Times New Roman" w:hAnsi="Times New Roman" w:cs="Times New Roman"/>
          <w:sz w:val="24"/>
          <w:szCs w:val="24"/>
        </w:rPr>
        <w:br/>
      </w:r>
      <w:r w:rsidRPr="00803D80">
        <w:rPr>
          <w:rFonts w:ascii="Times New Roman" w:hAnsi="Times New Roman" w:cs="Times New Roman"/>
          <w:sz w:val="24"/>
          <w:szCs w:val="24"/>
        </w:rPr>
        <w:t xml:space="preserve">и межконфессионального согласия, приобщение населения к ценностям российской культуры, а также на усиление информирования граждан, проживающих </w:t>
      </w:r>
      <w:r w:rsidR="004D28BB" w:rsidRPr="00803D80">
        <w:rPr>
          <w:rFonts w:ascii="Times New Roman" w:hAnsi="Times New Roman" w:cs="Times New Roman"/>
          <w:sz w:val="24"/>
          <w:szCs w:val="24"/>
        </w:rPr>
        <w:br/>
      </w:r>
      <w:r w:rsidRPr="00803D80">
        <w:rPr>
          <w:rFonts w:ascii="Times New Roman" w:hAnsi="Times New Roman" w:cs="Times New Roman"/>
          <w:sz w:val="24"/>
          <w:szCs w:val="24"/>
        </w:rPr>
        <w:t>в Санкт-Петербурге, о деятельности исполнительных органов государс</w:t>
      </w:r>
      <w:r w:rsidR="004D570B" w:rsidRPr="00803D80">
        <w:rPr>
          <w:rFonts w:ascii="Times New Roman" w:hAnsi="Times New Roman" w:cs="Times New Roman"/>
          <w:sz w:val="24"/>
          <w:szCs w:val="24"/>
        </w:rPr>
        <w:t>твенной власти Санкт-Петербурга, повышение их осведомленности о бюджете Санкт-Петербурга, установление каналов обратной связи о приоритетных направлениях расходования бюджетных средств Санкт-Петербурга.</w:t>
      </w:r>
    </w:p>
    <w:p w14:paraId="1600A3B3" w14:textId="77777777" w:rsidR="00325C59" w:rsidRPr="00803D80" w:rsidRDefault="00803D80" w:rsidP="00F400B6">
      <w:pPr>
        <w:pStyle w:val="ConsPlusNormal"/>
        <w:ind w:firstLine="851"/>
        <w:jc w:val="both"/>
        <w:rPr>
          <w:rFonts w:ascii="Times New Roman" w:hAnsi="Times New Roman" w:cs="Times New Roman"/>
          <w:sz w:val="24"/>
          <w:szCs w:val="24"/>
        </w:rPr>
      </w:pPr>
      <w:r w:rsidRPr="00803D80">
        <w:rPr>
          <w:rFonts w:ascii="Times New Roman" w:hAnsi="Times New Roman" w:cs="Times New Roman"/>
          <w:sz w:val="24"/>
          <w:szCs w:val="24"/>
        </w:rPr>
        <w:t>6</w:t>
      </w:r>
      <w:r w:rsidR="00325C59" w:rsidRPr="00803D80">
        <w:rPr>
          <w:rFonts w:ascii="Times New Roman" w:hAnsi="Times New Roman" w:cs="Times New Roman"/>
          <w:sz w:val="24"/>
          <w:szCs w:val="24"/>
        </w:rPr>
        <w:t>.5. Подпрограмма 5. «</w:t>
      </w:r>
      <w:r w:rsidR="006A1310" w:rsidRPr="00803D80">
        <w:rPr>
          <w:rFonts w:ascii="Times New Roman" w:hAnsi="Times New Roman" w:cs="Times New Roman"/>
          <w:sz w:val="24"/>
          <w:szCs w:val="24"/>
        </w:rPr>
        <w:t>Реализация Концепции государственной миграционной политики Российск</w:t>
      </w:r>
      <w:r w:rsidR="00325C59" w:rsidRPr="00803D80">
        <w:rPr>
          <w:rFonts w:ascii="Times New Roman" w:hAnsi="Times New Roman" w:cs="Times New Roman"/>
          <w:sz w:val="24"/>
          <w:szCs w:val="24"/>
        </w:rPr>
        <w:t>ой Федерации в Санкт-Петербурге»</w:t>
      </w:r>
      <w:r w:rsidR="006A1310" w:rsidRPr="00803D80">
        <w:rPr>
          <w:rFonts w:ascii="Times New Roman" w:hAnsi="Times New Roman" w:cs="Times New Roman"/>
          <w:sz w:val="24"/>
          <w:szCs w:val="24"/>
        </w:rPr>
        <w:t>.</w:t>
      </w:r>
    </w:p>
    <w:p w14:paraId="3194CEE3" w14:textId="77777777" w:rsidR="004D28BB" w:rsidRPr="00803D80" w:rsidRDefault="006A1310" w:rsidP="00E01D7C">
      <w:pPr>
        <w:pStyle w:val="ConsPlusNormal"/>
        <w:ind w:firstLine="851"/>
        <w:jc w:val="both"/>
        <w:rPr>
          <w:rFonts w:ascii="Times New Roman" w:hAnsi="Times New Roman" w:cs="Times New Roman"/>
          <w:sz w:val="24"/>
          <w:szCs w:val="24"/>
        </w:rPr>
      </w:pPr>
      <w:r w:rsidRPr="00803D80">
        <w:rPr>
          <w:rFonts w:ascii="Times New Roman" w:hAnsi="Times New Roman" w:cs="Times New Roman"/>
          <w:sz w:val="24"/>
          <w:szCs w:val="24"/>
        </w:rPr>
        <w:t xml:space="preserve">Подпрограмма 5 нацелена на снижение рисков, вызванных миграционными процессами, обеспечение процессов социокультурной адаптации и интеграции мигрантов </w:t>
      </w:r>
      <w:r w:rsidR="004D28BB" w:rsidRPr="00803D80">
        <w:rPr>
          <w:rFonts w:ascii="Times New Roman" w:hAnsi="Times New Roman" w:cs="Times New Roman"/>
          <w:sz w:val="24"/>
          <w:szCs w:val="24"/>
        </w:rPr>
        <w:br/>
      </w:r>
      <w:r w:rsidRPr="00803D80">
        <w:rPr>
          <w:rFonts w:ascii="Times New Roman" w:hAnsi="Times New Roman" w:cs="Times New Roman"/>
          <w:sz w:val="24"/>
          <w:szCs w:val="24"/>
        </w:rPr>
        <w:t>в Санкт-Петербурге.</w:t>
      </w:r>
    </w:p>
    <w:p w14:paraId="4158FDE4" w14:textId="77777777" w:rsidR="00604BAD" w:rsidRDefault="00604BAD" w:rsidP="00803D80">
      <w:pPr>
        <w:pStyle w:val="ConsPlusNormal"/>
        <w:jc w:val="center"/>
        <w:outlineLvl w:val="1"/>
        <w:rPr>
          <w:rFonts w:ascii="Times New Roman" w:hAnsi="Times New Roman" w:cs="Times New Roman"/>
          <w:sz w:val="24"/>
          <w:szCs w:val="24"/>
        </w:rPr>
      </w:pPr>
    </w:p>
    <w:p w14:paraId="0E10DF6F" w14:textId="77777777" w:rsidR="00604BAD" w:rsidRDefault="00604BAD" w:rsidP="00803D80">
      <w:pPr>
        <w:pStyle w:val="ConsPlusNormal"/>
        <w:jc w:val="center"/>
        <w:outlineLvl w:val="1"/>
        <w:rPr>
          <w:rFonts w:ascii="Times New Roman" w:hAnsi="Times New Roman" w:cs="Times New Roman"/>
          <w:sz w:val="24"/>
          <w:szCs w:val="24"/>
        </w:rPr>
      </w:pPr>
    </w:p>
    <w:p w14:paraId="3858635E" w14:textId="77777777" w:rsidR="00604BAD" w:rsidRDefault="00604BAD" w:rsidP="00803D80">
      <w:pPr>
        <w:pStyle w:val="ConsPlusNormal"/>
        <w:jc w:val="center"/>
        <w:outlineLvl w:val="1"/>
        <w:rPr>
          <w:rFonts w:ascii="Times New Roman" w:hAnsi="Times New Roman" w:cs="Times New Roman"/>
          <w:sz w:val="24"/>
          <w:szCs w:val="24"/>
        </w:rPr>
      </w:pPr>
    </w:p>
    <w:p w14:paraId="31E8CFE9" w14:textId="77777777" w:rsidR="00604BAD" w:rsidRDefault="00604BAD" w:rsidP="00803D80">
      <w:pPr>
        <w:pStyle w:val="ConsPlusNormal"/>
        <w:jc w:val="center"/>
        <w:outlineLvl w:val="1"/>
        <w:rPr>
          <w:rFonts w:ascii="Times New Roman" w:hAnsi="Times New Roman" w:cs="Times New Roman"/>
          <w:sz w:val="24"/>
          <w:szCs w:val="24"/>
        </w:rPr>
      </w:pPr>
    </w:p>
    <w:p w14:paraId="4B7CF16A" w14:textId="77777777" w:rsidR="00604BAD" w:rsidRDefault="00604BAD" w:rsidP="00803D80">
      <w:pPr>
        <w:pStyle w:val="ConsPlusNormal"/>
        <w:jc w:val="center"/>
        <w:outlineLvl w:val="1"/>
        <w:rPr>
          <w:rFonts w:ascii="Times New Roman" w:hAnsi="Times New Roman" w:cs="Times New Roman"/>
          <w:sz w:val="24"/>
          <w:szCs w:val="24"/>
        </w:rPr>
      </w:pPr>
    </w:p>
    <w:p w14:paraId="13464C32" w14:textId="77777777" w:rsidR="00604BAD" w:rsidRDefault="00604BAD" w:rsidP="00803D80">
      <w:pPr>
        <w:pStyle w:val="ConsPlusNormal"/>
        <w:jc w:val="center"/>
        <w:outlineLvl w:val="1"/>
        <w:rPr>
          <w:rFonts w:ascii="Times New Roman" w:hAnsi="Times New Roman" w:cs="Times New Roman"/>
          <w:sz w:val="24"/>
          <w:szCs w:val="24"/>
        </w:rPr>
        <w:sectPr w:rsidR="00604BAD" w:rsidSect="00F12575">
          <w:pgSz w:w="11906" w:h="16838"/>
          <w:pgMar w:top="1134" w:right="851" w:bottom="1134" w:left="1701" w:header="709" w:footer="709" w:gutter="0"/>
          <w:cols w:space="708"/>
          <w:docGrid w:linePitch="360"/>
        </w:sectPr>
      </w:pPr>
    </w:p>
    <w:p w14:paraId="0AE5E818" w14:textId="77777777" w:rsidR="006A1310" w:rsidRPr="00BC7C90" w:rsidRDefault="00803D80" w:rsidP="00604BAD">
      <w:pPr>
        <w:pStyle w:val="ConsPlusNormal"/>
        <w:jc w:val="center"/>
        <w:outlineLvl w:val="1"/>
        <w:rPr>
          <w:rFonts w:ascii="Times New Roman" w:hAnsi="Times New Roman" w:cs="Times New Roman"/>
          <w:b/>
          <w:sz w:val="24"/>
          <w:szCs w:val="24"/>
        </w:rPr>
      </w:pPr>
      <w:r w:rsidRPr="00BC7C90">
        <w:rPr>
          <w:rFonts w:ascii="Times New Roman" w:hAnsi="Times New Roman" w:cs="Times New Roman"/>
          <w:b/>
          <w:sz w:val="24"/>
          <w:szCs w:val="24"/>
        </w:rPr>
        <w:lastRenderedPageBreak/>
        <w:t>7</w:t>
      </w:r>
      <w:r w:rsidR="006A1310" w:rsidRPr="00BC7C90">
        <w:rPr>
          <w:rFonts w:ascii="Times New Roman" w:hAnsi="Times New Roman" w:cs="Times New Roman"/>
          <w:b/>
          <w:sz w:val="24"/>
          <w:szCs w:val="24"/>
        </w:rPr>
        <w:t>. Информация об источниках финансирования государственной</w:t>
      </w:r>
      <w:r w:rsidR="00604BAD" w:rsidRPr="00BC7C90">
        <w:rPr>
          <w:rFonts w:ascii="Times New Roman" w:hAnsi="Times New Roman" w:cs="Times New Roman"/>
          <w:b/>
          <w:sz w:val="24"/>
          <w:szCs w:val="24"/>
        </w:rPr>
        <w:t xml:space="preserve"> </w:t>
      </w:r>
      <w:r w:rsidR="00325C59" w:rsidRPr="00BC7C90">
        <w:rPr>
          <w:rFonts w:ascii="Times New Roman" w:hAnsi="Times New Roman" w:cs="Times New Roman"/>
          <w:b/>
          <w:sz w:val="24"/>
          <w:szCs w:val="24"/>
        </w:rPr>
        <w:t>программы</w:t>
      </w:r>
    </w:p>
    <w:p w14:paraId="31059099" w14:textId="77777777" w:rsidR="00BC7C90" w:rsidRPr="00BC7C90" w:rsidRDefault="00C0268E" w:rsidP="00604BAD">
      <w:pPr>
        <w:pStyle w:val="ConsPlusNormal"/>
        <w:jc w:val="center"/>
        <w:outlineLvl w:val="2"/>
        <w:rPr>
          <w:rFonts w:ascii="Times New Roman" w:hAnsi="Times New Roman" w:cs="Times New Roman"/>
          <w:b/>
          <w:sz w:val="24"/>
          <w:szCs w:val="24"/>
        </w:rPr>
      </w:pPr>
      <w:r>
        <w:rPr>
          <w:rFonts w:ascii="Times New Roman" w:hAnsi="Times New Roman" w:cs="Times New Roman"/>
          <w:b/>
          <w:sz w:val="24"/>
          <w:szCs w:val="24"/>
        </w:rPr>
        <w:t xml:space="preserve">7.1. </w:t>
      </w:r>
      <w:r w:rsidR="00BC7C90" w:rsidRPr="00BC7C90">
        <w:rPr>
          <w:rFonts w:ascii="Times New Roman" w:hAnsi="Times New Roman" w:cs="Times New Roman"/>
          <w:b/>
          <w:sz w:val="24"/>
          <w:szCs w:val="24"/>
        </w:rPr>
        <w:t>ОБЪЕМ</w:t>
      </w:r>
      <w:r w:rsidR="006A1310" w:rsidRPr="00BC7C90">
        <w:rPr>
          <w:rFonts w:ascii="Times New Roman" w:hAnsi="Times New Roman" w:cs="Times New Roman"/>
          <w:b/>
          <w:sz w:val="24"/>
          <w:szCs w:val="24"/>
        </w:rPr>
        <w:t xml:space="preserve"> </w:t>
      </w:r>
    </w:p>
    <w:p w14:paraId="3D891A0B" w14:textId="77777777" w:rsidR="00BC7C90" w:rsidRPr="00BC7C90" w:rsidRDefault="006A1310" w:rsidP="00604BAD">
      <w:pPr>
        <w:pStyle w:val="ConsPlusNormal"/>
        <w:jc w:val="center"/>
        <w:outlineLvl w:val="2"/>
        <w:rPr>
          <w:rFonts w:ascii="Times New Roman" w:hAnsi="Times New Roman" w:cs="Times New Roman"/>
          <w:b/>
          <w:sz w:val="24"/>
          <w:szCs w:val="24"/>
        </w:rPr>
      </w:pPr>
      <w:r w:rsidRPr="00BC7C90">
        <w:rPr>
          <w:rFonts w:ascii="Times New Roman" w:hAnsi="Times New Roman" w:cs="Times New Roman"/>
          <w:b/>
          <w:sz w:val="24"/>
          <w:szCs w:val="24"/>
        </w:rPr>
        <w:t>финансирования государственной программы</w:t>
      </w:r>
      <w:r w:rsidR="00604BAD" w:rsidRPr="00BC7C90">
        <w:rPr>
          <w:rFonts w:ascii="Times New Roman" w:hAnsi="Times New Roman" w:cs="Times New Roman"/>
          <w:b/>
          <w:sz w:val="24"/>
          <w:szCs w:val="24"/>
        </w:rPr>
        <w:t xml:space="preserve"> </w:t>
      </w:r>
    </w:p>
    <w:p w14:paraId="4FB8F761" w14:textId="77777777" w:rsidR="006A1310" w:rsidRPr="00BC7C90" w:rsidRDefault="006A1310" w:rsidP="00604BAD">
      <w:pPr>
        <w:pStyle w:val="ConsPlusNormal"/>
        <w:jc w:val="center"/>
        <w:outlineLvl w:val="2"/>
        <w:rPr>
          <w:rFonts w:ascii="Times New Roman" w:hAnsi="Times New Roman" w:cs="Times New Roman"/>
          <w:sz w:val="24"/>
          <w:szCs w:val="24"/>
        </w:rPr>
      </w:pPr>
      <w:r w:rsidRPr="00BC7C90">
        <w:rPr>
          <w:rFonts w:ascii="Times New Roman" w:hAnsi="Times New Roman" w:cs="Times New Roman"/>
          <w:sz w:val="24"/>
          <w:szCs w:val="24"/>
        </w:rPr>
        <w:t>по текущим расходам</w:t>
      </w:r>
      <w:r w:rsidR="00604BAD" w:rsidRPr="00BC7C90">
        <w:rPr>
          <w:rFonts w:ascii="Times New Roman" w:hAnsi="Times New Roman" w:cs="Times New Roman"/>
          <w:sz w:val="24"/>
          <w:szCs w:val="24"/>
        </w:rPr>
        <w:t xml:space="preserve"> </w:t>
      </w:r>
      <w:r w:rsidRPr="00BC7C90">
        <w:rPr>
          <w:rFonts w:ascii="Times New Roman" w:hAnsi="Times New Roman" w:cs="Times New Roman"/>
          <w:sz w:val="24"/>
          <w:szCs w:val="24"/>
        </w:rPr>
        <w:t>и расходам развития</w:t>
      </w:r>
    </w:p>
    <w:p w14:paraId="05F726D9" w14:textId="77777777" w:rsidR="006A1310" w:rsidRDefault="00F400B6" w:rsidP="00F400B6">
      <w:pPr>
        <w:spacing w:after="0" w:line="240" w:lineRule="auto"/>
        <w:jc w:val="right"/>
        <w:rPr>
          <w:rFonts w:ascii="Times New Roman" w:hAnsi="Times New Roman" w:cs="Times New Roman"/>
          <w:b/>
          <w:sz w:val="24"/>
          <w:szCs w:val="24"/>
        </w:rPr>
      </w:pPr>
      <w:r w:rsidRPr="00F400B6">
        <w:rPr>
          <w:rFonts w:ascii="Times New Roman" w:hAnsi="Times New Roman" w:cs="Times New Roman"/>
          <w:b/>
          <w:sz w:val="24"/>
          <w:szCs w:val="24"/>
        </w:rPr>
        <w:t>Таблица 3</w:t>
      </w:r>
    </w:p>
    <w:tbl>
      <w:tblPr>
        <w:tblStyle w:val="af1"/>
        <w:tblW w:w="14879" w:type="dxa"/>
        <w:jc w:val="center"/>
        <w:tblLayout w:type="fixed"/>
        <w:tblLook w:val="04A0" w:firstRow="1" w:lastRow="0" w:firstColumn="1" w:lastColumn="0" w:noHBand="0" w:noVBand="1"/>
      </w:tblPr>
      <w:tblGrid>
        <w:gridCol w:w="567"/>
        <w:gridCol w:w="1701"/>
        <w:gridCol w:w="1980"/>
        <w:gridCol w:w="1276"/>
        <w:gridCol w:w="1275"/>
        <w:gridCol w:w="1134"/>
        <w:gridCol w:w="1134"/>
        <w:gridCol w:w="1134"/>
        <w:gridCol w:w="1134"/>
        <w:gridCol w:w="1134"/>
        <w:gridCol w:w="1134"/>
        <w:gridCol w:w="1276"/>
      </w:tblGrid>
      <w:tr w:rsidR="00CA558D" w:rsidRPr="00CA558D" w14:paraId="440B1B29" w14:textId="77777777" w:rsidTr="00207787">
        <w:trPr>
          <w:trHeight w:val="685"/>
          <w:jc w:val="center"/>
        </w:trPr>
        <w:tc>
          <w:tcPr>
            <w:tcW w:w="567" w:type="dxa"/>
            <w:vMerge w:val="restart"/>
            <w:vAlign w:val="center"/>
            <w:hideMark/>
          </w:tcPr>
          <w:p w14:paraId="759A07CE"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 п/п</w:t>
            </w:r>
          </w:p>
        </w:tc>
        <w:tc>
          <w:tcPr>
            <w:tcW w:w="1701" w:type="dxa"/>
            <w:vMerge w:val="restart"/>
            <w:vAlign w:val="center"/>
            <w:hideMark/>
          </w:tcPr>
          <w:p w14:paraId="312A53C9"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Наименование государственной программы, подпрограммы, отдельного мероприятия</w:t>
            </w:r>
          </w:p>
        </w:tc>
        <w:tc>
          <w:tcPr>
            <w:tcW w:w="1980" w:type="dxa"/>
            <w:vMerge w:val="restart"/>
            <w:vAlign w:val="center"/>
            <w:hideMark/>
          </w:tcPr>
          <w:p w14:paraId="3FDD19DD"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Вид источника финансирования</w:t>
            </w:r>
          </w:p>
        </w:tc>
        <w:tc>
          <w:tcPr>
            <w:tcW w:w="1276" w:type="dxa"/>
            <w:vMerge w:val="restart"/>
            <w:vAlign w:val="center"/>
            <w:hideMark/>
          </w:tcPr>
          <w:p w14:paraId="203616F1" w14:textId="77777777" w:rsidR="00CA558D" w:rsidRPr="00CA558D" w:rsidRDefault="00CA558D" w:rsidP="00207787">
            <w:pPr>
              <w:ind w:left="-57" w:right="-57"/>
              <w:jc w:val="center"/>
              <w:rPr>
                <w:rFonts w:ascii="Times New Roman" w:hAnsi="Times New Roman" w:cs="Times New Roman"/>
                <w:bCs/>
                <w:sz w:val="20"/>
                <w:szCs w:val="20"/>
              </w:rPr>
            </w:pPr>
            <w:r w:rsidRPr="00CA558D">
              <w:rPr>
                <w:rFonts w:ascii="Times New Roman" w:hAnsi="Times New Roman" w:cs="Times New Roman"/>
                <w:bCs/>
                <w:sz w:val="20"/>
                <w:szCs w:val="20"/>
              </w:rPr>
              <w:t>Часть перечня мероприятий</w:t>
            </w:r>
          </w:p>
        </w:tc>
        <w:tc>
          <w:tcPr>
            <w:tcW w:w="1275" w:type="dxa"/>
            <w:vMerge w:val="restart"/>
            <w:vAlign w:val="center"/>
            <w:hideMark/>
          </w:tcPr>
          <w:p w14:paraId="561AE55B" w14:textId="77777777" w:rsidR="00CA558D" w:rsidRPr="00CA558D" w:rsidRDefault="00CA558D" w:rsidP="00207787">
            <w:pPr>
              <w:ind w:left="-57" w:right="-57"/>
              <w:jc w:val="center"/>
              <w:rPr>
                <w:rFonts w:ascii="Times New Roman" w:hAnsi="Times New Roman" w:cs="Times New Roman"/>
                <w:bCs/>
                <w:sz w:val="20"/>
                <w:szCs w:val="20"/>
              </w:rPr>
            </w:pPr>
            <w:r w:rsidRPr="00CA558D">
              <w:rPr>
                <w:rFonts w:ascii="Times New Roman" w:hAnsi="Times New Roman" w:cs="Times New Roman"/>
                <w:bCs/>
                <w:sz w:val="20"/>
                <w:szCs w:val="20"/>
              </w:rPr>
              <w:t>Вид мероприятия</w:t>
            </w:r>
          </w:p>
        </w:tc>
        <w:tc>
          <w:tcPr>
            <w:tcW w:w="6804" w:type="dxa"/>
            <w:gridSpan w:val="6"/>
            <w:vAlign w:val="center"/>
            <w:hideMark/>
          </w:tcPr>
          <w:p w14:paraId="60DDAAAD"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Объем финансирования по годам, тыс. руб.</w:t>
            </w:r>
          </w:p>
        </w:tc>
        <w:tc>
          <w:tcPr>
            <w:tcW w:w="1276" w:type="dxa"/>
            <w:vMerge w:val="restart"/>
            <w:vAlign w:val="center"/>
            <w:hideMark/>
          </w:tcPr>
          <w:p w14:paraId="32E987CA"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ИТОГО</w:t>
            </w:r>
          </w:p>
        </w:tc>
      </w:tr>
      <w:tr w:rsidR="00CA558D" w:rsidRPr="00CA558D" w14:paraId="68260B96" w14:textId="77777777" w:rsidTr="00207787">
        <w:trPr>
          <w:trHeight w:val="685"/>
          <w:jc w:val="center"/>
        </w:trPr>
        <w:tc>
          <w:tcPr>
            <w:tcW w:w="567" w:type="dxa"/>
            <w:vMerge/>
            <w:vAlign w:val="center"/>
            <w:hideMark/>
          </w:tcPr>
          <w:p w14:paraId="791DD85F" w14:textId="77777777" w:rsidR="00CA558D" w:rsidRPr="00CA558D" w:rsidRDefault="00CA558D" w:rsidP="00CA558D">
            <w:pPr>
              <w:jc w:val="center"/>
              <w:rPr>
                <w:rFonts w:ascii="Times New Roman" w:hAnsi="Times New Roman" w:cs="Times New Roman"/>
                <w:bCs/>
                <w:sz w:val="20"/>
                <w:szCs w:val="20"/>
              </w:rPr>
            </w:pPr>
          </w:p>
        </w:tc>
        <w:tc>
          <w:tcPr>
            <w:tcW w:w="1701" w:type="dxa"/>
            <w:vMerge/>
            <w:vAlign w:val="center"/>
            <w:hideMark/>
          </w:tcPr>
          <w:p w14:paraId="0902A49C" w14:textId="77777777" w:rsidR="00CA558D" w:rsidRPr="00CA558D" w:rsidRDefault="00CA558D" w:rsidP="00CA558D">
            <w:pPr>
              <w:jc w:val="center"/>
              <w:rPr>
                <w:rFonts w:ascii="Times New Roman" w:hAnsi="Times New Roman" w:cs="Times New Roman"/>
                <w:bCs/>
                <w:sz w:val="20"/>
                <w:szCs w:val="20"/>
              </w:rPr>
            </w:pPr>
          </w:p>
        </w:tc>
        <w:tc>
          <w:tcPr>
            <w:tcW w:w="1980" w:type="dxa"/>
            <w:vMerge/>
            <w:vAlign w:val="center"/>
            <w:hideMark/>
          </w:tcPr>
          <w:p w14:paraId="45719DF5" w14:textId="77777777" w:rsidR="00CA558D" w:rsidRPr="00CA558D" w:rsidRDefault="00CA558D" w:rsidP="00CA558D">
            <w:pPr>
              <w:jc w:val="center"/>
              <w:rPr>
                <w:rFonts w:ascii="Times New Roman" w:hAnsi="Times New Roman" w:cs="Times New Roman"/>
                <w:bCs/>
                <w:sz w:val="20"/>
                <w:szCs w:val="20"/>
              </w:rPr>
            </w:pPr>
          </w:p>
        </w:tc>
        <w:tc>
          <w:tcPr>
            <w:tcW w:w="1276" w:type="dxa"/>
            <w:vMerge/>
            <w:vAlign w:val="center"/>
            <w:hideMark/>
          </w:tcPr>
          <w:p w14:paraId="32C59D11" w14:textId="77777777" w:rsidR="00CA558D" w:rsidRPr="00CA558D" w:rsidRDefault="00CA558D" w:rsidP="00CA558D">
            <w:pPr>
              <w:jc w:val="center"/>
              <w:rPr>
                <w:rFonts w:ascii="Times New Roman" w:hAnsi="Times New Roman" w:cs="Times New Roman"/>
                <w:bCs/>
                <w:sz w:val="20"/>
                <w:szCs w:val="20"/>
              </w:rPr>
            </w:pPr>
          </w:p>
        </w:tc>
        <w:tc>
          <w:tcPr>
            <w:tcW w:w="1275" w:type="dxa"/>
            <w:vMerge/>
            <w:vAlign w:val="center"/>
            <w:hideMark/>
          </w:tcPr>
          <w:p w14:paraId="62275F94" w14:textId="77777777" w:rsidR="00CA558D" w:rsidRPr="00CA558D" w:rsidRDefault="00CA558D" w:rsidP="00CA558D">
            <w:pPr>
              <w:jc w:val="center"/>
              <w:rPr>
                <w:rFonts w:ascii="Times New Roman" w:hAnsi="Times New Roman" w:cs="Times New Roman"/>
                <w:bCs/>
                <w:sz w:val="20"/>
                <w:szCs w:val="20"/>
              </w:rPr>
            </w:pPr>
          </w:p>
        </w:tc>
        <w:tc>
          <w:tcPr>
            <w:tcW w:w="1134" w:type="dxa"/>
            <w:vAlign w:val="center"/>
            <w:hideMark/>
          </w:tcPr>
          <w:p w14:paraId="1B8A98C5"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2019 г.</w:t>
            </w:r>
          </w:p>
        </w:tc>
        <w:tc>
          <w:tcPr>
            <w:tcW w:w="1134" w:type="dxa"/>
            <w:vAlign w:val="center"/>
            <w:hideMark/>
          </w:tcPr>
          <w:p w14:paraId="2F13758A"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2020 г.</w:t>
            </w:r>
          </w:p>
        </w:tc>
        <w:tc>
          <w:tcPr>
            <w:tcW w:w="1134" w:type="dxa"/>
            <w:vAlign w:val="center"/>
            <w:hideMark/>
          </w:tcPr>
          <w:p w14:paraId="1890FCE9"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2021 г.</w:t>
            </w:r>
          </w:p>
        </w:tc>
        <w:tc>
          <w:tcPr>
            <w:tcW w:w="1134" w:type="dxa"/>
            <w:vAlign w:val="center"/>
            <w:hideMark/>
          </w:tcPr>
          <w:p w14:paraId="0D433EF4"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2022 г.</w:t>
            </w:r>
          </w:p>
        </w:tc>
        <w:tc>
          <w:tcPr>
            <w:tcW w:w="1134" w:type="dxa"/>
            <w:vAlign w:val="center"/>
            <w:hideMark/>
          </w:tcPr>
          <w:p w14:paraId="67D2D4FB"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2023 г.</w:t>
            </w:r>
          </w:p>
        </w:tc>
        <w:tc>
          <w:tcPr>
            <w:tcW w:w="1134" w:type="dxa"/>
            <w:vAlign w:val="center"/>
            <w:hideMark/>
          </w:tcPr>
          <w:p w14:paraId="1E417FD2" w14:textId="77777777" w:rsidR="00CA558D" w:rsidRPr="00CA558D" w:rsidRDefault="00CA558D" w:rsidP="00CA558D">
            <w:pPr>
              <w:jc w:val="center"/>
              <w:rPr>
                <w:rFonts w:ascii="Times New Roman" w:hAnsi="Times New Roman" w:cs="Times New Roman"/>
                <w:bCs/>
                <w:sz w:val="20"/>
                <w:szCs w:val="20"/>
              </w:rPr>
            </w:pPr>
            <w:r w:rsidRPr="00CA558D">
              <w:rPr>
                <w:rFonts w:ascii="Times New Roman" w:hAnsi="Times New Roman" w:cs="Times New Roman"/>
                <w:bCs/>
                <w:sz w:val="20"/>
                <w:szCs w:val="20"/>
              </w:rPr>
              <w:t>2024 г.</w:t>
            </w:r>
          </w:p>
        </w:tc>
        <w:tc>
          <w:tcPr>
            <w:tcW w:w="1276" w:type="dxa"/>
            <w:vMerge/>
            <w:vAlign w:val="center"/>
            <w:hideMark/>
          </w:tcPr>
          <w:p w14:paraId="51D15E93" w14:textId="77777777" w:rsidR="00CA558D" w:rsidRPr="00CA558D" w:rsidRDefault="00CA558D" w:rsidP="00CA558D">
            <w:pPr>
              <w:jc w:val="center"/>
              <w:rPr>
                <w:rFonts w:ascii="Times New Roman" w:hAnsi="Times New Roman" w:cs="Times New Roman"/>
                <w:bCs/>
                <w:sz w:val="20"/>
                <w:szCs w:val="20"/>
              </w:rPr>
            </w:pPr>
          </w:p>
        </w:tc>
      </w:tr>
    </w:tbl>
    <w:p w14:paraId="16975FB2" w14:textId="77777777" w:rsidR="00BC7C90" w:rsidRPr="00CA558D" w:rsidRDefault="00BC7C90" w:rsidP="00F400B6">
      <w:pPr>
        <w:spacing w:after="0" w:line="240" w:lineRule="auto"/>
        <w:jc w:val="right"/>
        <w:rPr>
          <w:rFonts w:ascii="Times New Roman" w:hAnsi="Times New Roman" w:cs="Times New Roman"/>
          <w:sz w:val="2"/>
          <w:szCs w:val="24"/>
        </w:rPr>
      </w:pPr>
    </w:p>
    <w:tbl>
      <w:tblPr>
        <w:tblStyle w:val="af1"/>
        <w:tblW w:w="14879" w:type="dxa"/>
        <w:jc w:val="center"/>
        <w:tblLayout w:type="fixed"/>
        <w:tblLook w:val="04A0" w:firstRow="1" w:lastRow="0" w:firstColumn="1" w:lastColumn="0" w:noHBand="0" w:noVBand="1"/>
      </w:tblPr>
      <w:tblGrid>
        <w:gridCol w:w="572"/>
        <w:gridCol w:w="1701"/>
        <w:gridCol w:w="1975"/>
        <w:gridCol w:w="1276"/>
        <w:gridCol w:w="1275"/>
        <w:gridCol w:w="1134"/>
        <w:gridCol w:w="1134"/>
        <w:gridCol w:w="1134"/>
        <w:gridCol w:w="1134"/>
        <w:gridCol w:w="1134"/>
        <w:gridCol w:w="1134"/>
        <w:gridCol w:w="1276"/>
      </w:tblGrid>
      <w:tr w:rsidR="00CA558D" w:rsidRPr="00CA558D" w14:paraId="6456BA17" w14:textId="77777777" w:rsidTr="00207787">
        <w:trPr>
          <w:trHeight w:val="20"/>
          <w:tblHeader/>
          <w:jc w:val="center"/>
        </w:trPr>
        <w:tc>
          <w:tcPr>
            <w:tcW w:w="572" w:type="dxa"/>
            <w:vAlign w:val="center"/>
            <w:hideMark/>
          </w:tcPr>
          <w:p w14:paraId="483F0036"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1</w:t>
            </w:r>
          </w:p>
        </w:tc>
        <w:tc>
          <w:tcPr>
            <w:tcW w:w="1701" w:type="dxa"/>
            <w:vAlign w:val="center"/>
            <w:hideMark/>
          </w:tcPr>
          <w:p w14:paraId="33F7FB93"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2</w:t>
            </w:r>
          </w:p>
        </w:tc>
        <w:tc>
          <w:tcPr>
            <w:tcW w:w="1975" w:type="dxa"/>
            <w:vAlign w:val="center"/>
            <w:hideMark/>
          </w:tcPr>
          <w:p w14:paraId="4B7AF5B7"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3</w:t>
            </w:r>
          </w:p>
        </w:tc>
        <w:tc>
          <w:tcPr>
            <w:tcW w:w="1276" w:type="dxa"/>
            <w:vAlign w:val="center"/>
            <w:hideMark/>
          </w:tcPr>
          <w:p w14:paraId="473159FA"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4</w:t>
            </w:r>
          </w:p>
        </w:tc>
        <w:tc>
          <w:tcPr>
            <w:tcW w:w="1275" w:type="dxa"/>
            <w:vAlign w:val="center"/>
            <w:hideMark/>
          </w:tcPr>
          <w:p w14:paraId="4B55A642"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5</w:t>
            </w:r>
          </w:p>
        </w:tc>
        <w:tc>
          <w:tcPr>
            <w:tcW w:w="1134" w:type="dxa"/>
            <w:vAlign w:val="center"/>
            <w:hideMark/>
          </w:tcPr>
          <w:p w14:paraId="2FD81508"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6</w:t>
            </w:r>
          </w:p>
        </w:tc>
        <w:tc>
          <w:tcPr>
            <w:tcW w:w="1134" w:type="dxa"/>
            <w:vAlign w:val="center"/>
            <w:hideMark/>
          </w:tcPr>
          <w:p w14:paraId="0FABB2B2"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7</w:t>
            </w:r>
          </w:p>
        </w:tc>
        <w:tc>
          <w:tcPr>
            <w:tcW w:w="1134" w:type="dxa"/>
            <w:vAlign w:val="center"/>
            <w:hideMark/>
          </w:tcPr>
          <w:p w14:paraId="48F30186"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8</w:t>
            </w:r>
          </w:p>
        </w:tc>
        <w:tc>
          <w:tcPr>
            <w:tcW w:w="1134" w:type="dxa"/>
            <w:vAlign w:val="center"/>
            <w:hideMark/>
          </w:tcPr>
          <w:p w14:paraId="2D8E47A0"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9</w:t>
            </w:r>
          </w:p>
        </w:tc>
        <w:tc>
          <w:tcPr>
            <w:tcW w:w="1134" w:type="dxa"/>
            <w:vAlign w:val="center"/>
            <w:hideMark/>
          </w:tcPr>
          <w:p w14:paraId="465E85B7"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10</w:t>
            </w:r>
          </w:p>
        </w:tc>
        <w:tc>
          <w:tcPr>
            <w:tcW w:w="1134" w:type="dxa"/>
            <w:vAlign w:val="center"/>
            <w:hideMark/>
          </w:tcPr>
          <w:p w14:paraId="333C86FC"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11</w:t>
            </w:r>
          </w:p>
        </w:tc>
        <w:tc>
          <w:tcPr>
            <w:tcW w:w="1276" w:type="dxa"/>
            <w:vAlign w:val="center"/>
            <w:hideMark/>
          </w:tcPr>
          <w:p w14:paraId="341352A8" w14:textId="77777777" w:rsidR="00BC7C90" w:rsidRPr="00CA558D" w:rsidRDefault="00BC7C90" w:rsidP="00CA558D">
            <w:pPr>
              <w:jc w:val="center"/>
              <w:rPr>
                <w:rFonts w:ascii="Times New Roman" w:hAnsi="Times New Roman" w:cs="Times New Roman"/>
                <w:b/>
                <w:bCs/>
                <w:sz w:val="16"/>
                <w:szCs w:val="20"/>
              </w:rPr>
            </w:pPr>
            <w:r w:rsidRPr="00CA558D">
              <w:rPr>
                <w:rFonts w:ascii="Times New Roman" w:hAnsi="Times New Roman" w:cs="Times New Roman"/>
                <w:b/>
                <w:bCs/>
                <w:sz w:val="16"/>
                <w:szCs w:val="20"/>
              </w:rPr>
              <w:t>12</w:t>
            </w:r>
          </w:p>
        </w:tc>
      </w:tr>
      <w:tr w:rsidR="00CA558D" w:rsidRPr="00BC7C90" w14:paraId="207782E1" w14:textId="77777777" w:rsidTr="00207787">
        <w:trPr>
          <w:trHeight w:val="20"/>
          <w:jc w:val="center"/>
        </w:trPr>
        <w:tc>
          <w:tcPr>
            <w:tcW w:w="572" w:type="dxa"/>
            <w:vMerge w:val="restart"/>
            <w:noWrap/>
            <w:hideMark/>
          </w:tcPr>
          <w:p w14:paraId="6E2DF3F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1</w:t>
            </w:r>
          </w:p>
        </w:tc>
        <w:tc>
          <w:tcPr>
            <w:tcW w:w="1701" w:type="dxa"/>
            <w:vMerge w:val="restart"/>
            <w:noWrap/>
            <w:hideMark/>
          </w:tcPr>
          <w:p w14:paraId="73F6703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Государственная программа</w:t>
            </w:r>
          </w:p>
        </w:tc>
        <w:tc>
          <w:tcPr>
            <w:tcW w:w="1975" w:type="dxa"/>
            <w:vMerge w:val="restart"/>
            <w:noWrap/>
            <w:hideMark/>
          </w:tcPr>
          <w:p w14:paraId="503B4A64" w14:textId="77777777" w:rsidR="00CA558D"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 xml:space="preserve">Бюджет </w:t>
            </w:r>
          </w:p>
          <w:p w14:paraId="0DA1AD8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Санкт-Петербурга</w:t>
            </w:r>
          </w:p>
        </w:tc>
        <w:tc>
          <w:tcPr>
            <w:tcW w:w="1276" w:type="dxa"/>
            <w:vMerge w:val="restart"/>
            <w:noWrap/>
            <w:hideMark/>
          </w:tcPr>
          <w:p w14:paraId="0E8AEDA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02CC292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6D53EFA5"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48951,2</w:t>
            </w:r>
          </w:p>
        </w:tc>
        <w:tc>
          <w:tcPr>
            <w:tcW w:w="1134" w:type="dxa"/>
            <w:noWrap/>
            <w:hideMark/>
          </w:tcPr>
          <w:p w14:paraId="481D806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4</w:t>
            </w:r>
            <w:r w:rsidR="00C95B39">
              <w:rPr>
                <w:rFonts w:ascii="Times New Roman" w:hAnsi="Times New Roman" w:cs="Times New Roman"/>
                <w:sz w:val="20"/>
                <w:szCs w:val="20"/>
              </w:rPr>
              <w:t>8</w:t>
            </w:r>
            <w:r w:rsidRPr="00BC7C90">
              <w:rPr>
                <w:rFonts w:ascii="Times New Roman" w:hAnsi="Times New Roman" w:cs="Times New Roman"/>
                <w:sz w:val="20"/>
                <w:szCs w:val="20"/>
              </w:rPr>
              <w:t>635,0</w:t>
            </w:r>
          </w:p>
        </w:tc>
        <w:tc>
          <w:tcPr>
            <w:tcW w:w="1134" w:type="dxa"/>
            <w:noWrap/>
            <w:hideMark/>
          </w:tcPr>
          <w:p w14:paraId="2ED4031A"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48765,0</w:t>
            </w:r>
          </w:p>
        </w:tc>
        <w:tc>
          <w:tcPr>
            <w:tcW w:w="1134" w:type="dxa"/>
            <w:noWrap/>
            <w:hideMark/>
          </w:tcPr>
          <w:p w14:paraId="1687D6D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5</w:t>
            </w:r>
            <w:r w:rsidR="00C95B39">
              <w:rPr>
                <w:rFonts w:ascii="Times New Roman" w:hAnsi="Times New Roman" w:cs="Times New Roman"/>
                <w:sz w:val="20"/>
                <w:szCs w:val="20"/>
              </w:rPr>
              <w:t>0</w:t>
            </w:r>
            <w:r w:rsidRPr="00BC7C90">
              <w:rPr>
                <w:rFonts w:ascii="Times New Roman" w:hAnsi="Times New Roman" w:cs="Times New Roman"/>
                <w:sz w:val="20"/>
                <w:szCs w:val="20"/>
              </w:rPr>
              <w:t>325,0</w:t>
            </w:r>
          </w:p>
        </w:tc>
        <w:tc>
          <w:tcPr>
            <w:tcW w:w="1134" w:type="dxa"/>
            <w:noWrap/>
            <w:hideMark/>
          </w:tcPr>
          <w:p w14:paraId="74489F4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51</w:t>
            </w:r>
            <w:r w:rsidR="00BC7C90" w:rsidRPr="00BC7C90">
              <w:rPr>
                <w:rFonts w:ascii="Times New Roman" w:hAnsi="Times New Roman" w:cs="Times New Roman"/>
                <w:sz w:val="20"/>
                <w:szCs w:val="20"/>
              </w:rPr>
              <w:t>610,5</w:t>
            </w:r>
          </w:p>
        </w:tc>
        <w:tc>
          <w:tcPr>
            <w:tcW w:w="1134" w:type="dxa"/>
            <w:noWrap/>
            <w:hideMark/>
          </w:tcPr>
          <w:p w14:paraId="2113966D"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52947,4</w:t>
            </w:r>
          </w:p>
        </w:tc>
        <w:tc>
          <w:tcPr>
            <w:tcW w:w="1276" w:type="dxa"/>
            <w:noWrap/>
            <w:hideMark/>
          </w:tcPr>
          <w:p w14:paraId="077EA47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3</w:t>
            </w:r>
            <w:r w:rsidR="00C95B39">
              <w:rPr>
                <w:rFonts w:ascii="Times New Roman" w:hAnsi="Times New Roman" w:cs="Times New Roman"/>
                <w:sz w:val="20"/>
                <w:szCs w:val="20"/>
              </w:rPr>
              <w:t>01</w:t>
            </w:r>
            <w:r w:rsidRPr="00BC7C90">
              <w:rPr>
                <w:rFonts w:ascii="Times New Roman" w:hAnsi="Times New Roman" w:cs="Times New Roman"/>
                <w:sz w:val="20"/>
                <w:szCs w:val="20"/>
              </w:rPr>
              <w:t>234,1</w:t>
            </w:r>
          </w:p>
        </w:tc>
      </w:tr>
      <w:tr w:rsidR="00CA558D" w:rsidRPr="00BC7C90" w14:paraId="00210B38" w14:textId="77777777" w:rsidTr="00207787">
        <w:trPr>
          <w:trHeight w:val="20"/>
          <w:jc w:val="center"/>
        </w:trPr>
        <w:tc>
          <w:tcPr>
            <w:tcW w:w="572" w:type="dxa"/>
            <w:vMerge/>
            <w:hideMark/>
          </w:tcPr>
          <w:p w14:paraId="23E4C6EF" w14:textId="77777777" w:rsidR="00BC7C90" w:rsidRPr="00BC7C90" w:rsidRDefault="00BC7C90" w:rsidP="00CA558D">
            <w:pPr>
              <w:rPr>
                <w:rFonts w:ascii="Times New Roman" w:hAnsi="Times New Roman" w:cs="Times New Roman"/>
                <w:sz w:val="20"/>
                <w:szCs w:val="20"/>
              </w:rPr>
            </w:pPr>
          </w:p>
        </w:tc>
        <w:tc>
          <w:tcPr>
            <w:tcW w:w="1701" w:type="dxa"/>
            <w:vMerge/>
            <w:hideMark/>
          </w:tcPr>
          <w:p w14:paraId="1AB08675" w14:textId="77777777" w:rsidR="00BC7C90" w:rsidRPr="00BC7C90" w:rsidRDefault="00BC7C90" w:rsidP="00CA558D">
            <w:pPr>
              <w:rPr>
                <w:rFonts w:ascii="Times New Roman" w:hAnsi="Times New Roman" w:cs="Times New Roman"/>
                <w:sz w:val="20"/>
                <w:szCs w:val="20"/>
              </w:rPr>
            </w:pPr>
          </w:p>
        </w:tc>
        <w:tc>
          <w:tcPr>
            <w:tcW w:w="1975" w:type="dxa"/>
            <w:vMerge/>
            <w:hideMark/>
          </w:tcPr>
          <w:p w14:paraId="012302DC" w14:textId="77777777" w:rsidR="00BC7C90" w:rsidRPr="00BC7C90" w:rsidRDefault="00BC7C90" w:rsidP="00CA558D">
            <w:pPr>
              <w:rPr>
                <w:rFonts w:ascii="Times New Roman" w:hAnsi="Times New Roman" w:cs="Times New Roman"/>
                <w:sz w:val="20"/>
                <w:szCs w:val="20"/>
              </w:rPr>
            </w:pPr>
          </w:p>
        </w:tc>
        <w:tc>
          <w:tcPr>
            <w:tcW w:w="1276" w:type="dxa"/>
            <w:vMerge/>
            <w:hideMark/>
          </w:tcPr>
          <w:p w14:paraId="373168EC" w14:textId="77777777" w:rsidR="00BC7C90" w:rsidRPr="00BC7C90" w:rsidRDefault="00BC7C90" w:rsidP="00CA558D">
            <w:pPr>
              <w:rPr>
                <w:rFonts w:ascii="Times New Roman" w:hAnsi="Times New Roman" w:cs="Times New Roman"/>
                <w:sz w:val="20"/>
                <w:szCs w:val="20"/>
              </w:rPr>
            </w:pPr>
          </w:p>
        </w:tc>
        <w:tc>
          <w:tcPr>
            <w:tcW w:w="1275" w:type="dxa"/>
            <w:noWrap/>
            <w:hideMark/>
          </w:tcPr>
          <w:p w14:paraId="7D92E5A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0780F44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000,0</w:t>
            </w:r>
          </w:p>
        </w:tc>
        <w:tc>
          <w:tcPr>
            <w:tcW w:w="1134" w:type="dxa"/>
            <w:noWrap/>
            <w:hideMark/>
          </w:tcPr>
          <w:p w14:paraId="79286C6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199</w:t>
            </w:r>
            <w:r w:rsidR="00BC7C90" w:rsidRPr="00BC7C90">
              <w:rPr>
                <w:rFonts w:ascii="Times New Roman" w:hAnsi="Times New Roman" w:cs="Times New Roman"/>
                <w:sz w:val="20"/>
                <w:szCs w:val="20"/>
              </w:rPr>
              <w:t>919,3</w:t>
            </w:r>
          </w:p>
        </w:tc>
        <w:tc>
          <w:tcPr>
            <w:tcW w:w="1134" w:type="dxa"/>
            <w:noWrap/>
            <w:hideMark/>
          </w:tcPr>
          <w:p w14:paraId="1ED3D475"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215296,6</w:t>
            </w:r>
          </w:p>
        </w:tc>
        <w:tc>
          <w:tcPr>
            <w:tcW w:w="1134" w:type="dxa"/>
            <w:noWrap/>
            <w:hideMark/>
          </w:tcPr>
          <w:p w14:paraId="3F8A5DF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A431E2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18</w:t>
            </w:r>
            <w:r w:rsidR="00BC7C90" w:rsidRPr="00BC7C90">
              <w:rPr>
                <w:rFonts w:ascii="Times New Roman" w:hAnsi="Times New Roman" w:cs="Times New Roman"/>
                <w:sz w:val="20"/>
                <w:szCs w:val="20"/>
              </w:rPr>
              <w:t>481,7</w:t>
            </w:r>
          </w:p>
        </w:tc>
        <w:tc>
          <w:tcPr>
            <w:tcW w:w="1134" w:type="dxa"/>
            <w:noWrap/>
            <w:hideMark/>
          </w:tcPr>
          <w:p w14:paraId="3BE78C37"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30434,0</w:t>
            </w:r>
          </w:p>
        </w:tc>
        <w:tc>
          <w:tcPr>
            <w:tcW w:w="1276" w:type="dxa"/>
            <w:noWrap/>
            <w:hideMark/>
          </w:tcPr>
          <w:p w14:paraId="3CFAE49C"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564131,6</w:t>
            </w:r>
          </w:p>
        </w:tc>
      </w:tr>
      <w:tr w:rsidR="00CA558D" w:rsidRPr="00BC7C90" w14:paraId="70CED3DA" w14:textId="77777777" w:rsidTr="00207787">
        <w:trPr>
          <w:trHeight w:val="20"/>
          <w:jc w:val="center"/>
        </w:trPr>
        <w:tc>
          <w:tcPr>
            <w:tcW w:w="572" w:type="dxa"/>
            <w:vMerge/>
            <w:hideMark/>
          </w:tcPr>
          <w:p w14:paraId="0EB80EF5" w14:textId="77777777" w:rsidR="00BC7C90" w:rsidRPr="00BC7C90" w:rsidRDefault="00BC7C90" w:rsidP="00CA558D">
            <w:pPr>
              <w:rPr>
                <w:rFonts w:ascii="Times New Roman" w:hAnsi="Times New Roman" w:cs="Times New Roman"/>
                <w:sz w:val="20"/>
                <w:szCs w:val="20"/>
              </w:rPr>
            </w:pPr>
          </w:p>
        </w:tc>
        <w:tc>
          <w:tcPr>
            <w:tcW w:w="1701" w:type="dxa"/>
            <w:vMerge/>
            <w:hideMark/>
          </w:tcPr>
          <w:p w14:paraId="4622758B" w14:textId="77777777" w:rsidR="00BC7C90" w:rsidRPr="00BC7C90" w:rsidRDefault="00BC7C90" w:rsidP="00CA558D">
            <w:pPr>
              <w:rPr>
                <w:rFonts w:ascii="Times New Roman" w:hAnsi="Times New Roman" w:cs="Times New Roman"/>
                <w:sz w:val="20"/>
                <w:szCs w:val="20"/>
              </w:rPr>
            </w:pPr>
          </w:p>
        </w:tc>
        <w:tc>
          <w:tcPr>
            <w:tcW w:w="1975" w:type="dxa"/>
            <w:vMerge/>
            <w:hideMark/>
          </w:tcPr>
          <w:p w14:paraId="3304219B" w14:textId="77777777" w:rsidR="00BC7C90" w:rsidRPr="00BC7C90" w:rsidRDefault="00BC7C90" w:rsidP="00CA558D">
            <w:pPr>
              <w:rPr>
                <w:rFonts w:ascii="Times New Roman" w:hAnsi="Times New Roman" w:cs="Times New Roman"/>
                <w:sz w:val="20"/>
                <w:szCs w:val="20"/>
              </w:rPr>
            </w:pPr>
          </w:p>
        </w:tc>
        <w:tc>
          <w:tcPr>
            <w:tcW w:w="1276" w:type="dxa"/>
            <w:vMerge/>
            <w:hideMark/>
          </w:tcPr>
          <w:p w14:paraId="408A07A2" w14:textId="77777777" w:rsidR="00BC7C90" w:rsidRPr="00BC7C90" w:rsidRDefault="00BC7C90" w:rsidP="00CA558D">
            <w:pPr>
              <w:rPr>
                <w:rFonts w:ascii="Times New Roman" w:hAnsi="Times New Roman" w:cs="Times New Roman"/>
                <w:sz w:val="20"/>
                <w:szCs w:val="20"/>
              </w:rPr>
            </w:pPr>
          </w:p>
        </w:tc>
        <w:tc>
          <w:tcPr>
            <w:tcW w:w="1275" w:type="dxa"/>
            <w:noWrap/>
            <w:hideMark/>
          </w:tcPr>
          <w:p w14:paraId="0A53A0E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45508998"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148951,2</w:t>
            </w:r>
          </w:p>
        </w:tc>
        <w:tc>
          <w:tcPr>
            <w:tcW w:w="1134" w:type="dxa"/>
            <w:noWrap/>
            <w:hideMark/>
          </w:tcPr>
          <w:p w14:paraId="3DBB779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2</w:t>
            </w:r>
            <w:r w:rsidR="00C95B39">
              <w:rPr>
                <w:rFonts w:ascii="Times New Roman" w:hAnsi="Times New Roman" w:cs="Times New Roman"/>
                <w:sz w:val="20"/>
                <w:szCs w:val="20"/>
              </w:rPr>
              <w:t>48</w:t>
            </w:r>
            <w:r w:rsidRPr="00BC7C90">
              <w:rPr>
                <w:rFonts w:ascii="Times New Roman" w:hAnsi="Times New Roman" w:cs="Times New Roman"/>
                <w:sz w:val="20"/>
                <w:szCs w:val="20"/>
              </w:rPr>
              <w:t>554,3</w:t>
            </w:r>
          </w:p>
        </w:tc>
        <w:tc>
          <w:tcPr>
            <w:tcW w:w="1134" w:type="dxa"/>
            <w:noWrap/>
            <w:hideMark/>
          </w:tcPr>
          <w:p w14:paraId="5BE7C0D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264</w:t>
            </w:r>
            <w:r w:rsidR="00BC7C90" w:rsidRPr="00BC7C90">
              <w:rPr>
                <w:rFonts w:ascii="Times New Roman" w:hAnsi="Times New Roman" w:cs="Times New Roman"/>
                <w:sz w:val="20"/>
                <w:szCs w:val="20"/>
              </w:rPr>
              <w:t>061,6</w:t>
            </w:r>
          </w:p>
        </w:tc>
        <w:tc>
          <w:tcPr>
            <w:tcW w:w="1134" w:type="dxa"/>
            <w:noWrap/>
            <w:hideMark/>
          </w:tcPr>
          <w:p w14:paraId="64DE8C1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50</w:t>
            </w:r>
            <w:r w:rsidR="00BC7C90" w:rsidRPr="00BC7C90">
              <w:rPr>
                <w:rFonts w:ascii="Times New Roman" w:hAnsi="Times New Roman" w:cs="Times New Roman"/>
                <w:sz w:val="20"/>
                <w:szCs w:val="20"/>
              </w:rPr>
              <w:t>325,0</w:t>
            </w:r>
          </w:p>
        </w:tc>
        <w:tc>
          <w:tcPr>
            <w:tcW w:w="1134" w:type="dxa"/>
            <w:noWrap/>
            <w:hideMark/>
          </w:tcPr>
          <w:p w14:paraId="48B0415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70</w:t>
            </w:r>
            <w:r w:rsidR="00BC7C90" w:rsidRPr="00BC7C90">
              <w:rPr>
                <w:rFonts w:ascii="Times New Roman" w:hAnsi="Times New Roman" w:cs="Times New Roman"/>
                <w:sz w:val="20"/>
                <w:szCs w:val="20"/>
              </w:rPr>
              <w:t>092,2</w:t>
            </w:r>
          </w:p>
        </w:tc>
        <w:tc>
          <w:tcPr>
            <w:tcW w:w="1134" w:type="dxa"/>
            <w:noWrap/>
            <w:hideMark/>
          </w:tcPr>
          <w:p w14:paraId="2CC7864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83</w:t>
            </w:r>
            <w:r w:rsidR="00BC7C90" w:rsidRPr="00BC7C90">
              <w:rPr>
                <w:rFonts w:ascii="Times New Roman" w:hAnsi="Times New Roman" w:cs="Times New Roman"/>
                <w:sz w:val="20"/>
                <w:szCs w:val="20"/>
              </w:rPr>
              <w:t>381,4</w:t>
            </w:r>
          </w:p>
        </w:tc>
        <w:tc>
          <w:tcPr>
            <w:tcW w:w="1276" w:type="dxa"/>
            <w:noWrap/>
            <w:hideMark/>
          </w:tcPr>
          <w:p w14:paraId="7D779CF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865</w:t>
            </w:r>
            <w:r w:rsidR="00BC7C90" w:rsidRPr="00BC7C90">
              <w:rPr>
                <w:rFonts w:ascii="Times New Roman" w:hAnsi="Times New Roman" w:cs="Times New Roman"/>
                <w:sz w:val="20"/>
                <w:szCs w:val="20"/>
              </w:rPr>
              <w:t>365,7</w:t>
            </w:r>
          </w:p>
        </w:tc>
      </w:tr>
      <w:tr w:rsidR="00CA558D" w:rsidRPr="00BC7C90" w14:paraId="0533D19C" w14:textId="77777777" w:rsidTr="00207787">
        <w:trPr>
          <w:trHeight w:val="20"/>
          <w:jc w:val="center"/>
        </w:trPr>
        <w:tc>
          <w:tcPr>
            <w:tcW w:w="572" w:type="dxa"/>
            <w:vMerge/>
            <w:hideMark/>
          </w:tcPr>
          <w:p w14:paraId="49A23DB8" w14:textId="77777777" w:rsidR="00BC7C90" w:rsidRPr="00BC7C90" w:rsidRDefault="00BC7C90" w:rsidP="00CA558D">
            <w:pPr>
              <w:rPr>
                <w:rFonts w:ascii="Times New Roman" w:hAnsi="Times New Roman" w:cs="Times New Roman"/>
                <w:sz w:val="20"/>
                <w:szCs w:val="20"/>
              </w:rPr>
            </w:pPr>
          </w:p>
        </w:tc>
        <w:tc>
          <w:tcPr>
            <w:tcW w:w="1701" w:type="dxa"/>
            <w:vMerge/>
            <w:hideMark/>
          </w:tcPr>
          <w:p w14:paraId="7026887E" w14:textId="77777777" w:rsidR="00BC7C90" w:rsidRPr="00BC7C90" w:rsidRDefault="00BC7C90" w:rsidP="00CA558D">
            <w:pPr>
              <w:rPr>
                <w:rFonts w:ascii="Times New Roman" w:hAnsi="Times New Roman" w:cs="Times New Roman"/>
                <w:sz w:val="20"/>
                <w:szCs w:val="20"/>
              </w:rPr>
            </w:pPr>
          </w:p>
        </w:tc>
        <w:tc>
          <w:tcPr>
            <w:tcW w:w="1975" w:type="dxa"/>
            <w:vMerge/>
            <w:hideMark/>
          </w:tcPr>
          <w:p w14:paraId="114F4303"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8CA79A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7AAA7C12" w14:textId="77777777" w:rsidR="00BC7C90" w:rsidRPr="00BC7C90" w:rsidRDefault="00C95B39" w:rsidP="00C95B39">
            <w:pPr>
              <w:jc w:val="right"/>
              <w:rPr>
                <w:rFonts w:ascii="Times New Roman" w:hAnsi="Times New Roman" w:cs="Times New Roman"/>
                <w:sz w:val="20"/>
                <w:szCs w:val="20"/>
              </w:rPr>
            </w:pPr>
            <w:r>
              <w:rPr>
                <w:rFonts w:ascii="Times New Roman" w:hAnsi="Times New Roman" w:cs="Times New Roman"/>
                <w:sz w:val="20"/>
                <w:szCs w:val="20"/>
              </w:rPr>
              <w:t>6</w:t>
            </w:r>
            <w:r w:rsidR="00BC7C90" w:rsidRPr="00BC7C90">
              <w:rPr>
                <w:rFonts w:ascii="Times New Roman" w:hAnsi="Times New Roman" w:cs="Times New Roman"/>
                <w:sz w:val="20"/>
                <w:szCs w:val="20"/>
              </w:rPr>
              <w:t>829798,8</w:t>
            </w:r>
          </w:p>
        </w:tc>
        <w:tc>
          <w:tcPr>
            <w:tcW w:w="1134" w:type="dxa"/>
            <w:noWrap/>
            <w:hideMark/>
          </w:tcPr>
          <w:p w14:paraId="7966AE6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6</w:t>
            </w:r>
            <w:r w:rsidR="00C95B39">
              <w:rPr>
                <w:rFonts w:ascii="Times New Roman" w:hAnsi="Times New Roman" w:cs="Times New Roman"/>
                <w:sz w:val="20"/>
                <w:szCs w:val="20"/>
              </w:rPr>
              <w:t>609</w:t>
            </w:r>
            <w:r w:rsidRPr="00BC7C90">
              <w:rPr>
                <w:rFonts w:ascii="Times New Roman" w:hAnsi="Times New Roman" w:cs="Times New Roman"/>
                <w:sz w:val="20"/>
                <w:szCs w:val="20"/>
              </w:rPr>
              <w:t>149,1</w:t>
            </w:r>
          </w:p>
        </w:tc>
        <w:tc>
          <w:tcPr>
            <w:tcW w:w="1134" w:type="dxa"/>
            <w:noWrap/>
            <w:hideMark/>
          </w:tcPr>
          <w:p w14:paraId="733DACF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5209</w:t>
            </w:r>
            <w:r w:rsidR="00BC7C90" w:rsidRPr="00BC7C90">
              <w:rPr>
                <w:rFonts w:ascii="Times New Roman" w:hAnsi="Times New Roman" w:cs="Times New Roman"/>
                <w:sz w:val="20"/>
                <w:szCs w:val="20"/>
              </w:rPr>
              <w:t>629,2</w:t>
            </w:r>
          </w:p>
        </w:tc>
        <w:tc>
          <w:tcPr>
            <w:tcW w:w="1134" w:type="dxa"/>
            <w:noWrap/>
            <w:hideMark/>
          </w:tcPr>
          <w:p w14:paraId="202149D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5199</w:t>
            </w:r>
            <w:r w:rsidR="00BC7C90" w:rsidRPr="00BC7C90">
              <w:rPr>
                <w:rFonts w:ascii="Times New Roman" w:hAnsi="Times New Roman" w:cs="Times New Roman"/>
                <w:sz w:val="20"/>
                <w:szCs w:val="20"/>
              </w:rPr>
              <w:t>827,8</w:t>
            </w:r>
          </w:p>
        </w:tc>
        <w:tc>
          <w:tcPr>
            <w:tcW w:w="1134" w:type="dxa"/>
            <w:noWrap/>
            <w:hideMark/>
          </w:tcPr>
          <w:p w14:paraId="381A62F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5438</w:t>
            </w:r>
            <w:r w:rsidR="00BC7C90" w:rsidRPr="00BC7C90">
              <w:rPr>
                <w:rFonts w:ascii="Times New Roman" w:hAnsi="Times New Roman" w:cs="Times New Roman"/>
                <w:sz w:val="20"/>
                <w:szCs w:val="20"/>
              </w:rPr>
              <w:t>190,4</w:t>
            </w:r>
          </w:p>
        </w:tc>
        <w:tc>
          <w:tcPr>
            <w:tcW w:w="1134" w:type="dxa"/>
            <w:noWrap/>
            <w:hideMark/>
          </w:tcPr>
          <w:p w14:paraId="6752AD5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5638</w:t>
            </w:r>
            <w:r w:rsidR="00BC7C90" w:rsidRPr="00BC7C90">
              <w:rPr>
                <w:rFonts w:ascii="Times New Roman" w:hAnsi="Times New Roman" w:cs="Times New Roman"/>
                <w:sz w:val="20"/>
                <w:szCs w:val="20"/>
              </w:rPr>
              <w:t>667,0</w:t>
            </w:r>
          </w:p>
        </w:tc>
        <w:tc>
          <w:tcPr>
            <w:tcW w:w="1276" w:type="dxa"/>
            <w:noWrap/>
            <w:hideMark/>
          </w:tcPr>
          <w:p w14:paraId="69D0AAC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34925</w:t>
            </w:r>
            <w:r w:rsidR="00BC7C90" w:rsidRPr="00BC7C90">
              <w:rPr>
                <w:rFonts w:ascii="Times New Roman" w:hAnsi="Times New Roman" w:cs="Times New Roman"/>
                <w:sz w:val="20"/>
                <w:szCs w:val="20"/>
              </w:rPr>
              <w:t>262,3</w:t>
            </w:r>
          </w:p>
        </w:tc>
      </w:tr>
      <w:tr w:rsidR="00CA558D" w:rsidRPr="00BC7C90" w14:paraId="7BACD573" w14:textId="77777777" w:rsidTr="00207787">
        <w:trPr>
          <w:trHeight w:val="20"/>
          <w:jc w:val="center"/>
        </w:trPr>
        <w:tc>
          <w:tcPr>
            <w:tcW w:w="572" w:type="dxa"/>
            <w:vMerge/>
            <w:hideMark/>
          </w:tcPr>
          <w:p w14:paraId="2FFD0E30" w14:textId="77777777" w:rsidR="00BC7C90" w:rsidRPr="00BC7C90" w:rsidRDefault="00BC7C90" w:rsidP="00CA558D">
            <w:pPr>
              <w:rPr>
                <w:rFonts w:ascii="Times New Roman" w:hAnsi="Times New Roman" w:cs="Times New Roman"/>
                <w:sz w:val="20"/>
                <w:szCs w:val="20"/>
              </w:rPr>
            </w:pPr>
          </w:p>
        </w:tc>
        <w:tc>
          <w:tcPr>
            <w:tcW w:w="1701" w:type="dxa"/>
            <w:vMerge/>
            <w:hideMark/>
          </w:tcPr>
          <w:p w14:paraId="1A1609FA" w14:textId="77777777" w:rsidR="00BC7C90" w:rsidRPr="00BC7C90" w:rsidRDefault="00BC7C90" w:rsidP="00CA558D">
            <w:pPr>
              <w:rPr>
                <w:rFonts w:ascii="Times New Roman" w:hAnsi="Times New Roman" w:cs="Times New Roman"/>
                <w:sz w:val="20"/>
                <w:szCs w:val="20"/>
              </w:rPr>
            </w:pPr>
          </w:p>
        </w:tc>
        <w:tc>
          <w:tcPr>
            <w:tcW w:w="1975" w:type="dxa"/>
            <w:vMerge/>
            <w:hideMark/>
          </w:tcPr>
          <w:p w14:paraId="5A897AAF"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6734749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626AEAED" w14:textId="77777777" w:rsidR="00BC7C90" w:rsidRPr="00BC7C90" w:rsidRDefault="00C95B39" w:rsidP="00C95B39">
            <w:pPr>
              <w:jc w:val="right"/>
              <w:rPr>
                <w:rFonts w:ascii="Times New Roman" w:hAnsi="Times New Roman" w:cs="Times New Roman"/>
                <w:sz w:val="20"/>
                <w:szCs w:val="20"/>
              </w:rPr>
            </w:pPr>
            <w:r>
              <w:rPr>
                <w:rFonts w:ascii="Times New Roman" w:hAnsi="Times New Roman" w:cs="Times New Roman"/>
                <w:sz w:val="20"/>
                <w:szCs w:val="20"/>
              </w:rPr>
              <w:t>6</w:t>
            </w:r>
            <w:r w:rsidR="00BC7C90" w:rsidRPr="00BC7C90">
              <w:rPr>
                <w:rFonts w:ascii="Times New Roman" w:hAnsi="Times New Roman" w:cs="Times New Roman"/>
                <w:sz w:val="20"/>
                <w:szCs w:val="20"/>
              </w:rPr>
              <w:t>978750,0</w:t>
            </w:r>
          </w:p>
        </w:tc>
        <w:tc>
          <w:tcPr>
            <w:tcW w:w="1134" w:type="dxa"/>
            <w:noWrap/>
            <w:hideMark/>
          </w:tcPr>
          <w:p w14:paraId="3AC366E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6</w:t>
            </w:r>
            <w:r w:rsidR="00C95B39">
              <w:rPr>
                <w:rFonts w:ascii="Times New Roman" w:hAnsi="Times New Roman" w:cs="Times New Roman"/>
                <w:sz w:val="20"/>
                <w:szCs w:val="20"/>
              </w:rPr>
              <w:t>857</w:t>
            </w:r>
            <w:r w:rsidRPr="00BC7C90">
              <w:rPr>
                <w:rFonts w:ascii="Times New Roman" w:hAnsi="Times New Roman" w:cs="Times New Roman"/>
                <w:sz w:val="20"/>
                <w:szCs w:val="20"/>
              </w:rPr>
              <w:t>703,4</w:t>
            </w:r>
          </w:p>
        </w:tc>
        <w:tc>
          <w:tcPr>
            <w:tcW w:w="1134" w:type="dxa"/>
            <w:noWrap/>
            <w:hideMark/>
          </w:tcPr>
          <w:p w14:paraId="754F9FD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5473</w:t>
            </w:r>
            <w:r w:rsidR="00BC7C90" w:rsidRPr="00BC7C90">
              <w:rPr>
                <w:rFonts w:ascii="Times New Roman" w:hAnsi="Times New Roman" w:cs="Times New Roman"/>
                <w:sz w:val="20"/>
                <w:szCs w:val="20"/>
              </w:rPr>
              <w:t>690,8</w:t>
            </w:r>
          </w:p>
        </w:tc>
        <w:tc>
          <w:tcPr>
            <w:tcW w:w="1134" w:type="dxa"/>
            <w:noWrap/>
            <w:hideMark/>
          </w:tcPr>
          <w:p w14:paraId="0AB3882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5250</w:t>
            </w:r>
            <w:r w:rsidR="00BC7C90" w:rsidRPr="00BC7C90">
              <w:rPr>
                <w:rFonts w:ascii="Times New Roman" w:hAnsi="Times New Roman" w:cs="Times New Roman"/>
                <w:sz w:val="20"/>
                <w:szCs w:val="20"/>
              </w:rPr>
              <w:t>152,8</w:t>
            </w:r>
          </w:p>
        </w:tc>
        <w:tc>
          <w:tcPr>
            <w:tcW w:w="1134" w:type="dxa"/>
            <w:noWrap/>
            <w:hideMark/>
          </w:tcPr>
          <w:p w14:paraId="247ABE4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5508</w:t>
            </w:r>
            <w:r w:rsidR="00BC7C90" w:rsidRPr="00BC7C90">
              <w:rPr>
                <w:rFonts w:ascii="Times New Roman" w:hAnsi="Times New Roman" w:cs="Times New Roman"/>
                <w:sz w:val="20"/>
                <w:szCs w:val="20"/>
              </w:rPr>
              <w:t>282,6</w:t>
            </w:r>
          </w:p>
        </w:tc>
        <w:tc>
          <w:tcPr>
            <w:tcW w:w="1134" w:type="dxa"/>
            <w:noWrap/>
            <w:hideMark/>
          </w:tcPr>
          <w:p w14:paraId="13E32EB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5722</w:t>
            </w:r>
            <w:r w:rsidR="00BC7C90" w:rsidRPr="00BC7C90">
              <w:rPr>
                <w:rFonts w:ascii="Times New Roman" w:hAnsi="Times New Roman" w:cs="Times New Roman"/>
                <w:sz w:val="20"/>
                <w:szCs w:val="20"/>
              </w:rPr>
              <w:t>048,4</w:t>
            </w:r>
          </w:p>
        </w:tc>
        <w:tc>
          <w:tcPr>
            <w:tcW w:w="1276" w:type="dxa"/>
            <w:noWrap/>
            <w:hideMark/>
          </w:tcPr>
          <w:p w14:paraId="0D832847" w14:textId="77777777" w:rsidR="00BC7C90" w:rsidRPr="00BC7C90" w:rsidRDefault="00C95B39" w:rsidP="00C95B39">
            <w:pPr>
              <w:jc w:val="right"/>
              <w:rPr>
                <w:rFonts w:ascii="Times New Roman" w:hAnsi="Times New Roman" w:cs="Times New Roman"/>
                <w:sz w:val="20"/>
                <w:szCs w:val="20"/>
              </w:rPr>
            </w:pPr>
            <w:r>
              <w:rPr>
                <w:rFonts w:ascii="Times New Roman" w:hAnsi="Times New Roman" w:cs="Times New Roman"/>
                <w:sz w:val="20"/>
                <w:szCs w:val="20"/>
              </w:rPr>
              <w:t>35</w:t>
            </w:r>
            <w:r w:rsidR="00BC7C90" w:rsidRPr="00BC7C90">
              <w:rPr>
                <w:rFonts w:ascii="Times New Roman" w:hAnsi="Times New Roman" w:cs="Times New Roman"/>
                <w:sz w:val="20"/>
                <w:szCs w:val="20"/>
              </w:rPr>
              <w:t>790628,0</w:t>
            </w:r>
          </w:p>
        </w:tc>
      </w:tr>
      <w:tr w:rsidR="00CA558D" w:rsidRPr="00BC7C90" w14:paraId="2D504362" w14:textId="77777777" w:rsidTr="00207787">
        <w:trPr>
          <w:trHeight w:val="20"/>
          <w:jc w:val="center"/>
        </w:trPr>
        <w:tc>
          <w:tcPr>
            <w:tcW w:w="572" w:type="dxa"/>
            <w:vMerge/>
            <w:hideMark/>
          </w:tcPr>
          <w:p w14:paraId="30859CAE" w14:textId="77777777" w:rsidR="00BC7C90" w:rsidRPr="00BC7C90" w:rsidRDefault="00BC7C90" w:rsidP="00CA558D">
            <w:pPr>
              <w:rPr>
                <w:rFonts w:ascii="Times New Roman" w:hAnsi="Times New Roman" w:cs="Times New Roman"/>
                <w:sz w:val="20"/>
                <w:szCs w:val="20"/>
              </w:rPr>
            </w:pPr>
          </w:p>
        </w:tc>
        <w:tc>
          <w:tcPr>
            <w:tcW w:w="1701" w:type="dxa"/>
            <w:vMerge/>
            <w:hideMark/>
          </w:tcPr>
          <w:p w14:paraId="10D89B73"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60D0554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Федеральный бюджет</w:t>
            </w:r>
          </w:p>
        </w:tc>
        <w:tc>
          <w:tcPr>
            <w:tcW w:w="1276" w:type="dxa"/>
            <w:vMerge w:val="restart"/>
            <w:noWrap/>
            <w:hideMark/>
          </w:tcPr>
          <w:p w14:paraId="33638D9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0D3B675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3AF8691F" w14:textId="77777777" w:rsidR="00BC7C90" w:rsidRPr="00BC7C90" w:rsidRDefault="00C95B39" w:rsidP="00C95B39">
            <w:pPr>
              <w:jc w:val="right"/>
              <w:rPr>
                <w:rFonts w:ascii="Times New Roman" w:hAnsi="Times New Roman" w:cs="Times New Roman"/>
                <w:sz w:val="20"/>
                <w:szCs w:val="20"/>
              </w:rPr>
            </w:pPr>
            <w:r>
              <w:rPr>
                <w:rFonts w:ascii="Times New Roman" w:hAnsi="Times New Roman" w:cs="Times New Roman"/>
                <w:sz w:val="20"/>
                <w:szCs w:val="20"/>
              </w:rPr>
              <w:t>73</w:t>
            </w:r>
            <w:r w:rsidR="00BC7C90" w:rsidRPr="00BC7C90">
              <w:rPr>
                <w:rFonts w:ascii="Times New Roman" w:hAnsi="Times New Roman" w:cs="Times New Roman"/>
                <w:sz w:val="20"/>
                <w:szCs w:val="20"/>
              </w:rPr>
              <w:t>33,9</w:t>
            </w:r>
          </w:p>
        </w:tc>
        <w:tc>
          <w:tcPr>
            <w:tcW w:w="1134" w:type="dxa"/>
            <w:noWrap/>
            <w:hideMark/>
          </w:tcPr>
          <w:p w14:paraId="66E58F0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FAD8F7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0655C0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B87B7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08957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FE4885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r>
      <w:tr w:rsidR="00CA558D" w:rsidRPr="00BC7C90" w14:paraId="36F25608" w14:textId="77777777" w:rsidTr="00207787">
        <w:trPr>
          <w:trHeight w:val="20"/>
          <w:jc w:val="center"/>
        </w:trPr>
        <w:tc>
          <w:tcPr>
            <w:tcW w:w="572" w:type="dxa"/>
            <w:vMerge/>
            <w:hideMark/>
          </w:tcPr>
          <w:p w14:paraId="7B35DA25" w14:textId="77777777" w:rsidR="00BC7C90" w:rsidRPr="00BC7C90" w:rsidRDefault="00BC7C90" w:rsidP="00CA558D">
            <w:pPr>
              <w:rPr>
                <w:rFonts w:ascii="Times New Roman" w:hAnsi="Times New Roman" w:cs="Times New Roman"/>
                <w:sz w:val="20"/>
                <w:szCs w:val="20"/>
              </w:rPr>
            </w:pPr>
          </w:p>
        </w:tc>
        <w:tc>
          <w:tcPr>
            <w:tcW w:w="1701" w:type="dxa"/>
            <w:vMerge/>
            <w:hideMark/>
          </w:tcPr>
          <w:p w14:paraId="5BFEAB96" w14:textId="77777777" w:rsidR="00BC7C90" w:rsidRPr="00BC7C90" w:rsidRDefault="00BC7C90" w:rsidP="00CA558D">
            <w:pPr>
              <w:rPr>
                <w:rFonts w:ascii="Times New Roman" w:hAnsi="Times New Roman" w:cs="Times New Roman"/>
                <w:sz w:val="20"/>
                <w:szCs w:val="20"/>
              </w:rPr>
            </w:pPr>
          </w:p>
        </w:tc>
        <w:tc>
          <w:tcPr>
            <w:tcW w:w="1975" w:type="dxa"/>
            <w:vMerge/>
            <w:hideMark/>
          </w:tcPr>
          <w:p w14:paraId="540973EE" w14:textId="77777777" w:rsidR="00BC7C90" w:rsidRPr="00BC7C90" w:rsidRDefault="00BC7C90" w:rsidP="00CA558D">
            <w:pPr>
              <w:rPr>
                <w:rFonts w:ascii="Times New Roman" w:hAnsi="Times New Roman" w:cs="Times New Roman"/>
                <w:sz w:val="20"/>
                <w:szCs w:val="20"/>
              </w:rPr>
            </w:pPr>
          </w:p>
        </w:tc>
        <w:tc>
          <w:tcPr>
            <w:tcW w:w="1276" w:type="dxa"/>
            <w:vMerge/>
            <w:hideMark/>
          </w:tcPr>
          <w:p w14:paraId="09B15485" w14:textId="77777777" w:rsidR="00BC7C90" w:rsidRPr="00BC7C90" w:rsidRDefault="00BC7C90" w:rsidP="00CA558D">
            <w:pPr>
              <w:rPr>
                <w:rFonts w:ascii="Times New Roman" w:hAnsi="Times New Roman" w:cs="Times New Roman"/>
                <w:sz w:val="20"/>
                <w:szCs w:val="20"/>
              </w:rPr>
            </w:pPr>
          </w:p>
        </w:tc>
        <w:tc>
          <w:tcPr>
            <w:tcW w:w="1275" w:type="dxa"/>
            <w:noWrap/>
            <w:hideMark/>
          </w:tcPr>
          <w:p w14:paraId="73042AB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01E865E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B99650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6C63DF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E4373C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BDBE0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312FB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7FFAF3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24EA62B" w14:textId="77777777" w:rsidTr="00207787">
        <w:trPr>
          <w:trHeight w:val="20"/>
          <w:jc w:val="center"/>
        </w:trPr>
        <w:tc>
          <w:tcPr>
            <w:tcW w:w="572" w:type="dxa"/>
            <w:vMerge/>
            <w:hideMark/>
          </w:tcPr>
          <w:p w14:paraId="09DB4474" w14:textId="77777777" w:rsidR="00BC7C90" w:rsidRPr="00BC7C90" w:rsidRDefault="00BC7C90" w:rsidP="00CA558D">
            <w:pPr>
              <w:rPr>
                <w:rFonts w:ascii="Times New Roman" w:hAnsi="Times New Roman" w:cs="Times New Roman"/>
                <w:sz w:val="20"/>
                <w:szCs w:val="20"/>
              </w:rPr>
            </w:pPr>
          </w:p>
        </w:tc>
        <w:tc>
          <w:tcPr>
            <w:tcW w:w="1701" w:type="dxa"/>
            <w:vMerge/>
            <w:hideMark/>
          </w:tcPr>
          <w:p w14:paraId="3BDDDDEC" w14:textId="77777777" w:rsidR="00BC7C90" w:rsidRPr="00BC7C90" w:rsidRDefault="00BC7C90" w:rsidP="00CA558D">
            <w:pPr>
              <w:rPr>
                <w:rFonts w:ascii="Times New Roman" w:hAnsi="Times New Roman" w:cs="Times New Roman"/>
                <w:sz w:val="20"/>
                <w:szCs w:val="20"/>
              </w:rPr>
            </w:pPr>
          </w:p>
        </w:tc>
        <w:tc>
          <w:tcPr>
            <w:tcW w:w="1975" w:type="dxa"/>
            <w:vMerge/>
            <w:hideMark/>
          </w:tcPr>
          <w:p w14:paraId="49978106" w14:textId="77777777" w:rsidR="00BC7C90" w:rsidRPr="00BC7C90" w:rsidRDefault="00BC7C90" w:rsidP="00CA558D">
            <w:pPr>
              <w:rPr>
                <w:rFonts w:ascii="Times New Roman" w:hAnsi="Times New Roman" w:cs="Times New Roman"/>
                <w:sz w:val="20"/>
                <w:szCs w:val="20"/>
              </w:rPr>
            </w:pPr>
          </w:p>
        </w:tc>
        <w:tc>
          <w:tcPr>
            <w:tcW w:w="1276" w:type="dxa"/>
            <w:vMerge/>
            <w:hideMark/>
          </w:tcPr>
          <w:p w14:paraId="543D984C" w14:textId="77777777" w:rsidR="00BC7C90" w:rsidRPr="00BC7C90" w:rsidRDefault="00BC7C90" w:rsidP="00CA558D">
            <w:pPr>
              <w:rPr>
                <w:rFonts w:ascii="Times New Roman" w:hAnsi="Times New Roman" w:cs="Times New Roman"/>
                <w:sz w:val="20"/>
                <w:szCs w:val="20"/>
              </w:rPr>
            </w:pPr>
          </w:p>
        </w:tc>
        <w:tc>
          <w:tcPr>
            <w:tcW w:w="1275" w:type="dxa"/>
            <w:noWrap/>
            <w:hideMark/>
          </w:tcPr>
          <w:p w14:paraId="5A0882A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138877B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c>
          <w:tcPr>
            <w:tcW w:w="1134" w:type="dxa"/>
            <w:noWrap/>
            <w:hideMark/>
          </w:tcPr>
          <w:p w14:paraId="756477E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A59828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6F1878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AE9240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D170BA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18272F4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r>
      <w:tr w:rsidR="00CA558D" w:rsidRPr="00BC7C90" w14:paraId="19F291A5" w14:textId="77777777" w:rsidTr="00207787">
        <w:trPr>
          <w:trHeight w:val="20"/>
          <w:jc w:val="center"/>
        </w:trPr>
        <w:tc>
          <w:tcPr>
            <w:tcW w:w="572" w:type="dxa"/>
            <w:vMerge/>
            <w:hideMark/>
          </w:tcPr>
          <w:p w14:paraId="0E498981" w14:textId="77777777" w:rsidR="00BC7C90" w:rsidRPr="00BC7C90" w:rsidRDefault="00BC7C90" w:rsidP="00CA558D">
            <w:pPr>
              <w:rPr>
                <w:rFonts w:ascii="Times New Roman" w:hAnsi="Times New Roman" w:cs="Times New Roman"/>
                <w:sz w:val="20"/>
                <w:szCs w:val="20"/>
              </w:rPr>
            </w:pPr>
          </w:p>
        </w:tc>
        <w:tc>
          <w:tcPr>
            <w:tcW w:w="1701" w:type="dxa"/>
            <w:vMerge/>
            <w:hideMark/>
          </w:tcPr>
          <w:p w14:paraId="362CD116" w14:textId="77777777" w:rsidR="00BC7C90" w:rsidRPr="00BC7C90" w:rsidRDefault="00BC7C90" w:rsidP="00CA558D">
            <w:pPr>
              <w:rPr>
                <w:rFonts w:ascii="Times New Roman" w:hAnsi="Times New Roman" w:cs="Times New Roman"/>
                <w:sz w:val="20"/>
                <w:szCs w:val="20"/>
              </w:rPr>
            </w:pPr>
          </w:p>
        </w:tc>
        <w:tc>
          <w:tcPr>
            <w:tcW w:w="1975" w:type="dxa"/>
            <w:vMerge/>
            <w:hideMark/>
          </w:tcPr>
          <w:p w14:paraId="705E0DCF"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6344AFB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5D15E08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276,4</w:t>
            </w:r>
          </w:p>
        </w:tc>
        <w:tc>
          <w:tcPr>
            <w:tcW w:w="1134" w:type="dxa"/>
            <w:noWrap/>
            <w:hideMark/>
          </w:tcPr>
          <w:p w14:paraId="2B52E40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118,6</w:t>
            </w:r>
          </w:p>
        </w:tc>
        <w:tc>
          <w:tcPr>
            <w:tcW w:w="1134" w:type="dxa"/>
            <w:noWrap/>
            <w:hideMark/>
          </w:tcPr>
          <w:p w14:paraId="26036DC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C969DA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92B7C1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443750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AECCFF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395,0</w:t>
            </w:r>
          </w:p>
        </w:tc>
      </w:tr>
      <w:tr w:rsidR="00CA558D" w:rsidRPr="00BC7C90" w14:paraId="022329FC" w14:textId="77777777" w:rsidTr="00207787">
        <w:trPr>
          <w:trHeight w:val="20"/>
          <w:jc w:val="center"/>
        </w:trPr>
        <w:tc>
          <w:tcPr>
            <w:tcW w:w="572" w:type="dxa"/>
            <w:vMerge/>
            <w:hideMark/>
          </w:tcPr>
          <w:p w14:paraId="09CA1DDE" w14:textId="77777777" w:rsidR="00BC7C90" w:rsidRPr="00BC7C90" w:rsidRDefault="00BC7C90" w:rsidP="00CA558D">
            <w:pPr>
              <w:rPr>
                <w:rFonts w:ascii="Times New Roman" w:hAnsi="Times New Roman" w:cs="Times New Roman"/>
                <w:sz w:val="20"/>
                <w:szCs w:val="20"/>
              </w:rPr>
            </w:pPr>
          </w:p>
        </w:tc>
        <w:tc>
          <w:tcPr>
            <w:tcW w:w="1701" w:type="dxa"/>
            <w:vMerge/>
            <w:hideMark/>
          </w:tcPr>
          <w:p w14:paraId="29E88698" w14:textId="77777777" w:rsidR="00BC7C90" w:rsidRPr="00BC7C90" w:rsidRDefault="00BC7C90" w:rsidP="00CA558D">
            <w:pPr>
              <w:rPr>
                <w:rFonts w:ascii="Times New Roman" w:hAnsi="Times New Roman" w:cs="Times New Roman"/>
                <w:sz w:val="20"/>
                <w:szCs w:val="20"/>
              </w:rPr>
            </w:pPr>
          </w:p>
        </w:tc>
        <w:tc>
          <w:tcPr>
            <w:tcW w:w="1975" w:type="dxa"/>
            <w:vMerge/>
            <w:hideMark/>
          </w:tcPr>
          <w:p w14:paraId="588050DB"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4DAAC10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ABBA00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12</w:t>
            </w:r>
            <w:r w:rsidR="00BC7C90" w:rsidRPr="00BC7C90">
              <w:rPr>
                <w:rFonts w:ascii="Times New Roman" w:hAnsi="Times New Roman" w:cs="Times New Roman"/>
                <w:sz w:val="20"/>
                <w:szCs w:val="20"/>
              </w:rPr>
              <w:t>610,3</w:t>
            </w:r>
          </w:p>
        </w:tc>
        <w:tc>
          <w:tcPr>
            <w:tcW w:w="1134" w:type="dxa"/>
            <w:noWrap/>
            <w:hideMark/>
          </w:tcPr>
          <w:p w14:paraId="7AF703C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118,6</w:t>
            </w:r>
          </w:p>
        </w:tc>
        <w:tc>
          <w:tcPr>
            <w:tcW w:w="1134" w:type="dxa"/>
            <w:noWrap/>
            <w:hideMark/>
          </w:tcPr>
          <w:p w14:paraId="715813C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FC6FB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156D45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B1DCA8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0F06A1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17</w:t>
            </w:r>
            <w:r w:rsidR="00BC7C90" w:rsidRPr="00BC7C90">
              <w:rPr>
                <w:rFonts w:ascii="Times New Roman" w:hAnsi="Times New Roman" w:cs="Times New Roman"/>
                <w:sz w:val="20"/>
                <w:szCs w:val="20"/>
              </w:rPr>
              <w:t>728,9</w:t>
            </w:r>
          </w:p>
        </w:tc>
      </w:tr>
      <w:tr w:rsidR="00CA558D" w:rsidRPr="00BC7C90" w14:paraId="57B6CB26" w14:textId="77777777" w:rsidTr="00207787">
        <w:trPr>
          <w:trHeight w:val="20"/>
          <w:jc w:val="center"/>
        </w:trPr>
        <w:tc>
          <w:tcPr>
            <w:tcW w:w="572" w:type="dxa"/>
            <w:vMerge/>
            <w:hideMark/>
          </w:tcPr>
          <w:p w14:paraId="1A0E676A" w14:textId="77777777" w:rsidR="00BC7C90" w:rsidRPr="00BC7C90" w:rsidRDefault="00BC7C90" w:rsidP="00CA558D">
            <w:pPr>
              <w:rPr>
                <w:rFonts w:ascii="Times New Roman" w:hAnsi="Times New Roman" w:cs="Times New Roman"/>
                <w:sz w:val="20"/>
                <w:szCs w:val="20"/>
              </w:rPr>
            </w:pPr>
          </w:p>
        </w:tc>
        <w:tc>
          <w:tcPr>
            <w:tcW w:w="1701" w:type="dxa"/>
            <w:vMerge/>
            <w:hideMark/>
          </w:tcPr>
          <w:p w14:paraId="35A21033"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255431F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Внебюджетные средства</w:t>
            </w:r>
          </w:p>
        </w:tc>
        <w:tc>
          <w:tcPr>
            <w:tcW w:w="1276" w:type="dxa"/>
            <w:vMerge w:val="restart"/>
            <w:noWrap/>
            <w:hideMark/>
          </w:tcPr>
          <w:p w14:paraId="2A0DCED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6EC4B61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0B8B769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05142A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775C5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1EFEC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E20F9D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21DE6B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70285E4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873DC7D" w14:textId="77777777" w:rsidTr="00207787">
        <w:trPr>
          <w:trHeight w:val="20"/>
          <w:jc w:val="center"/>
        </w:trPr>
        <w:tc>
          <w:tcPr>
            <w:tcW w:w="572" w:type="dxa"/>
            <w:vMerge/>
            <w:hideMark/>
          </w:tcPr>
          <w:p w14:paraId="1A9C518A" w14:textId="77777777" w:rsidR="00BC7C90" w:rsidRPr="00BC7C90" w:rsidRDefault="00BC7C90" w:rsidP="00CA558D">
            <w:pPr>
              <w:rPr>
                <w:rFonts w:ascii="Times New Roman" w:hAnsi="Times New Roman" w:cs="Times New Roman"/>
                <w:sz w:val="20"/>
                <w:szCs w:val="20"/>
              </w:rPr>
            </w:pPr>
          </w:p>
        </w:tc>
        <w:tc>
          <w:tcPr>
            <w:tcW w:w="1701" w:type="dxa"/>
            <w:vMerge/>
            <w:hideMark/>
          </w:tcPr>
          <w:p w14:paraId="79F0E1B6" w14:textId="77777777" w:rsidR="00BC7C90" w:rsidRPr="00BC7C90" w:rsidRDefault="00BC7C90" w:rsidP="00CA558D">
            <w:pPr>
              <w:rPr>
                <w:rFonts w:ascii="Times New Roman" w:hAnsi="Times New Roman" w:cs="Times New Roman"/>
                <w:sz w:val="20"/>
                <w:szCs w:val="20"/>
              </w:rPr>
            </w:pPr>
          </w:p>
        </w:tc>
        <w:tc>
          <w:tcPr>
            <w:tcW w:w="1975" w:type="dxa"/>
            <w:vMerge/>
            <w:hideMark/>
          </w:tcPr>
          <w:p w14:paraId="2910075E" w14:textId="77777777" w:rsidR="00BC7C90" w:rsidRPr="00BC7C90" w:rsidRDefault="00BC7C90" w:rsidP="00CA558D">
            <w:pPr>
              <w:rPr>
                <w:rFonts w:ascii="Times New Roman" w:hAnsi="Times New Roman" w:cs="Times New Roman"/>
                <w:sz w:val="20"/>
                <w:szCs w:val="20"/>
              </w:rPr>
            </w:pPr>
          </w:p>
        </w:tc>
        <w:tc>
          <w:tcPr>
            <w:tcW w:w="1276" w:type="dxa"/>
            <w:vMerge/>
            <w:hideMark/>
          </w:tcPr>
          <w:p w14:paraId="66F76B8D" w14:textId="77777777" w:rsidR="00BC7C90" w:rsidRPr="00BC7C90" w:rsidRDefault="00BC7C90" w:rsidP="00CA558D">
            <w:pPr>
              <w:rPr>
                <w:rFonts w:ascii="Times New Roman" w:hAnsi="Times New Roman" w:cs="Times New Roman"/>
                <w:sz w:val="20"/>
                <w:szCs w:val="20"/>
              </w:rPr>
            </w:pPr>
          </w:p>
        </w:tc>
        <w:tc>
          <w:tcPr>
            <w:tcW w:w="1275" w:type="dxa"/>
            <w:noWrap/>
            <w:hideMark/>
          </w:tcPr>
          <w:p w14:paraId="3CE5E83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5B0AB10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436C0C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38E34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76C68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4A9FB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14310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9A8B6A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D8FACC7" w14:textId="77777777" w:rsidTr="00207787">
        <w:trPr>
          <w:trHeight w:val="20"/>
          <w:jc w:val="center"/>
        </w:trPr>
        <w:tc>
          <w:tcPr>
            <w:tcW w:w="572" w:type="dxa"/>
            <w:vMerge/>
            <w:hideMark/>
          </w:tcPr>
          <w:p w14:paraId="3FDE8D9D" w14:textId="77777777" w:rsidR="00BC7C90" w:rsidRPr="00BC7C90" w:rsidRDefault="00BC7C90" w:rsidP="00CA558D">
            <w:pPr>
              <w:rPr>
                <w:rFonts w:ascii="Times New Roman" w:hAnsi="Times New Roman" w:cs="Times New Roman"/>
                <w:sz w:val="20"/>
                <w:szCs w:val="20"/>
              </w:rPr>
            </w:pPr>
          </w:p>
        </w:tc>
        <w:tc>
          <w:tcPr>
            <w:tcW w:w="1701" w:type="dxa"/>
            <w:vMerge/>
            <w:hideMark/>
          </w:tcPr>
          <w:p w14:paraId="57EB9095" w14:textId="77777777" w:rsidR="00BC7C90" w:rsidRPr="00BC7C90" w:rsidRDefault="00BC7C90" w:rsidP="00CA558D">
            <w:pPr>
              <w:rPr>
                <w:rFonts w:ascii="Times New Roman" w:hAnsi="Times New Roman" w:cs="Times New Roman"/>
                <w:sz w:val="20"/>
                <w:szCs w:val="20"/>
              </w:rPr>
            </w:pPr>
          </w:p>
        </w:tc>
        <w:tc>
          <w:tcPr>
            <w:tcW w:w="1975" w:type="dxa"/>
            <w:vMerge/>
            <w:hideMark/>
          </w:tcPr>
          <w:p w14:paraId="03168816" w14:textId="77777777" w:rsidR="00BC7C90" w:rsidRPr="00BC7C90" w:rsidRDefault="00BC7C90" w:rsidP="00CA558D">
            <w:pPr>
              <w:rPr>
                <w:rFonts w:ascii="Times New Roman" w:hAnsi="Times New Roman" w:cs="Times New Roman"/>
                <w:sz w:val="20"/>
                <w:szCs w:val="20"/>
              </w:rPr>
            </w:pPr>
          </w:p>
        </w:tc>
        <w:tc>
          <w:tcPr>
            <w:tcW w:w="1276" w:type="dxa"/>
            <w:vMerge/>
            <w:hideMark/>
          </w:tcPr>
          <w:p w14:paraId="126F734F" w14:textId="77777777" w:rsidR="00BC7C90" w:rsidRPr="00BC7C90" w:rsidRDefault="00BC7C90" w:rsidP="00CA558D">
            <w:pPr>
              <w:rPr>
                <w:rFonts w:ascii="Times New Roman" w:hAnsi="Times New Roman" w:cs="Times New Roman"/>
                <w:sz w:val="20"/>
                <w:szCs w:val="20"/>
              </w:rPr>
            </w:pPr>
          </w:p>
        </w:tc>
        <w:tc>
          <w:tcPr>
            <w:tcW w:w="1275" w:type="dxa"/>
            <w:noWrap/>
            <w:hideMark/>
          </w:tcPr>
          <w:p w14:paraId="58A763D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8ADD3D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FA3F94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09EF86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DAC589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7CE81A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850A86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29585A5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F406504" w14:textId="77777777" w:rsidTr="00207787">
        <w:trPr>
          <w:trHeight w:val="20"/>
          <w:jc w:val="center"/>
        </w:trPr>
        <w:tc>
          <w:tcPr>
            <w:tcW w:w="572" w:type="dxa"/>
            <w:vMerge/>
            <w:hideMark/>
          </w:tcPr>
          <w:p w14:paraId="4BE425F5" w14:textId="77777777" w:rsidR="00BC7C90" w:rsidRPr="00BC7C90" w:rsidRDefault="00BC7C90" w:rsidP="00CA558D">
            <w:pPr>
              <w:rPr>
                <w:rFonts w:ascii="Times New Roman" w:hAnsi="Times New Roman" w:cs="Times New Roman"/>
                <w:sz w:val="20"/>
                <w:szCs w:val="20"/>
              </w:rPr>
            </w:pPr>
          </w:p>
        </w:tc>
        <w:tc>
          <w:tcPr>
            <w:tcW w:w="1701" w:type="dxa"/>
            <w:vMerge/>
            <w:hideMark/>
          </w:tcPr>
          <w:p w14:paraId="0A9115C7" w14:textId="77777777" w:rsidR="00BC7C90" w:rsidRPr="00BC7C90" w:rsidRDefault="00BC7C90" w:rsidP="00CA558D">
            <w:pPr>
              <w:rPr>
                <w:rFonts w:ascii="Times New Roman" w:hAnsi="Times New Roman" w:cs="Times New Roman"/>
                <w:sz w:val="20"/>
                <w:szCs w:val="20"/>
              </w:rPr>
            </w:pPr>
          </w:p>
        </w:tc>
        <w:tc>
          <w:tcPr>
            <w:tcW w:w="1975" w:type="dxa"/>
            <w:vMerge/>
            <w:hideMark/>
          </w:tcPr>
          <w:p w14:paraId="7AFD2ABD"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5D5D7E6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66C65AD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297601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44D38F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8FAFA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051810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1D0366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BC3BD4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8356505" w14:textId="77777777" w:rsidTr="00207787">
        <w:trPr>
          <w:trHeight w:val="20"/>
          <w:jc w:val="center"/>
        </w:trPr>
        <w:tc>
          <w:tcPr>
            <w:tcW w:w="572" w:type="dxa"/>
            <w:vMerge/>
            <w:hideMark/>
          </w:tcPr>
          <w:p w14:paraId="447034B4" w14:textId="77777777" w:rsidR="00BC7C90" w:rsidRPr="00BC7C90" w:rsidRDefault="00BC7C90" w:rsidP="00CA558D">
            <w:pPr>
              <w:rPr>
                <w:rFonts w:ascii="Times New Roman" w:hAnsi="Times New Roman" w:cs="Times New Roman"/>
                <w:sz w:val="20"/>
                <w:szCs w:val="20"/>
              </w:rPr>
            </w:pPr>
          </w:p>
        </w:tc>
        <w:tc>
          <w:tcPr>
            <w:tcW w:w="1701" w:type="dxa"/>
            <w:vMerge/>
            <w:hideMark/>
          </w:tcPr>
          <w:p w14:paraId="1FA2A699" w14:textId="77777777" w:rsidR="00BC7C90" w:rsidRPr="00BC7C90" w:rsidRDefault="00BC7C90" w:rsidP="00CA558D">
            <w:pPr>
              <w:rPr>
                <w:rFonts w:ascii="Times New Roman" w:hAnsi="Times New Roman" w:cs="Times New Roman"/>
                <w:sz w:val="20"/>
                <w:szCs w:val="20"/>
              </w:rPr>
            </w:pPr>
          </w:p>
        </w:tc>
        <w:tc>
          <w:tcPr>
            <w:tcW w:w="1975" w:type="dxa"/>
            <w:vMerge/>
            <w:hideMark/>
          </w:tcPr>
          <w:p w14:paraId="3DDE00D1"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08D2257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00F45AB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949DEF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1FAE56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13F462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37441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E02CAC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C2951D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C49D7F8" w14:textId="77777777" w:rsidTr="00207787">
        <w:trPr>
          <w:trHeight w:val="20"/>
          <w:jc w:val="center"/>
        </w:trPr>
        <w:tc>
          <w:tcPr>
            <w:tcW w:w="572" w:type="dxa"/>
            <w:vMerge/>
            <w:hideMark/>
          </w:tcPr>
          <w:p w14:paraId="23714856" w14:textId="77777777" w:rsidR="00BC7C90" w:rsidRPr="00BC7C90" w:rsidRDefault="00BC7C90" w:rsidP="00CA558D">
            <w:pPr>
              <w:rPr>
                <w:rFonts w:ascii="Times New Roman" w:hAnsi="Times New Roman" w:cs="Times New Roman"/>
                <w:sz w:val="20"/>
                <w:szCs w:val="20"/>
              </w:rPr>
            </w:pPr>
          </w:p>
        </w:tc>
        <w:tc>
          <w:tcPr>
            <w:tcW w:w="1701" w:type="dxa"/>
            <w:vMerge w:val="restart"/>
            <w:noWrap/>
            <w:hideMark/>
          </w:tcPr>
          <w:p w14:paraId="4BF0C4B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975" w:type="dxa"/>
            <w:vMerge w:val="restart"/>
            <w:noWrap/>
            <w:hideMark/>
          </w:tcPr>
          <w:p w14:paraId="6EB7602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2551" w:type="dxa"/>
            <w:gridSpan w:val="2"/>
            <w:noWrap/>
            <w:hideMark/>
          </w:tcPr>
          <w:p w14:paraId="0BF13A9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4061C57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56</w:t>
            </w:r>
            <w:r w:rsidR="00BC7C90" w:rsidRPr="00BC7C90">
              <w:rPr>
                <w:rFonts w:ascii="Times New Roman" w:hAnsi="Times New Roman" w:cs="Times New Roman"/>
                <w:sz w:val="20"/>
                <w:szCs w:val="20"/>
              </w:rPr>
              <w:t>285,1</w:t>
            </w:r>
          </w:p>
        </w:tc>
        <w:tc>
          <w:tcPr>
            <w:tcW w:w="1134" w:type="dxa"/>
            <w:noWrap/>
            <w:hideMark/>
          </w:tcPr>
          <w:p w14:paraId="01E2385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48</w:t>
            </w:r>
            <w:r w:rsidR="00BC7C90" w:rsidRPr="00BC7C90">
              <w:rPr>
                <w:rFonts w:ascii="Times New Roman" w:hAnsi="Times New Roman" w:cs="Times New Roman"/>
                <w:sz w:val="20"/>
                <w:szCs w:val="20"/>
              </w:rPr>
              <w:t>635,0</w:t>
            </w:r>
          </w:p>
        </w:tc>
        <w:tc>
          <w:tcPr>
            <w:tcW w:w="1134" w:type="dxa"/>
            <w:noWrap/>
            <w:hideMark/>
          </w:tcPr>
          <w:p w14:paraId="5E96F7C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48</w:t>
            </w:r>
            <w:r w:rsidR="00BC7C90" w:rsidRPr="00BC7C90">
              <w:rPr>
                <w:rFonts w:ascii="Times New Roman" w:hAnsi="Times New Roman" w:cs="Times New Roman"/>
                <w:sz w:val="20"/>
                <w:szCs w:val="20"/>
              </w:rPr>
              <w:t>765,0</w:t>
            </w:r>
          </w:p>
        </w:tc>
        <w:tc>
          <w:tcPr>
            <w:tcW w:w="1134" w:type="dxa"/>
            <w:noWrap/>
            <w:hideMark/>
          </w:tcPr>
          <w:p w14:paraId="60AB84C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50</w:t>
            </w:r>
            <w:r w:rsidR="00BC7C90" w:rsidRPr="00BC7C90">
              <w:rPr>
                <w:rFonts w:ascii="Times New Roman" w:hAnsi="Times New Roman" w:cs="Times New Roman"/>
                <w:sz w:val="20"/>
                <w:szCs w:val="20"/>
              </w:rPr>
              <w:t>325,0</w:t>
            </w:r>
          </w:p>
        </w:tc>
        <w:tc>
          <w:tcPr>
            <w:tcW w:w="1134" w:type="dxa"/>
            <w:noWrap/>
            <w:hideMark/>
          </w:tcPr>
          <w:p w14:paraId="2F1192B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51</w:t>
            </w:r>
            <w:r w:rsidR="00BC7C90" w:rsidRPr="00BC7C90">
              <w:rPr>
                <w:rFonts w:ascii="Times New Roman" w:hAnsi="Times New Roman" w:cs="Times New Roman"/>
                <w:sz w:val="20"/>
                <w:szCs w:val="20"/>
              </w:rPr>
              <w:t>610,5</w:t>
            </w:r>
          </w:p>
        </w:tc>
        <w:tc>
          <w:tcPr>
            <w:tcW w:w="1134" w:type="dxa"/>
            <w:noWrap/>
            <w:hideMark/>
          </w:tcPr>
          <w:p w14:paraId="5036812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529</w:t>
            </w:r>
            <w:r w:rsidR="00BC7C90" w:rsidRPr="00BC7C90">
              <w:rPr>
                <w:rFonts w:ascii="Times New Roman" w:hAnsi="Times New Roman" w:cs="Times New Roman"/>
                <w:sz w:val="20"/>
                <w:szCs w:val="20"/>
              </w:rPr>
              <w:t>47,4</w:t>
            </w:r>
          </w:p>
        </w:tc>
        <w:tc>
          <w:tcPr>
            <w:tcW w:w="1276" w:type="dxa"/>
            <w:noWrap/>
            <w:hideMark/>
          </w:tcPr>
          <w:p w14:paraId="5606572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308</w:t>
            </w:r>
            <w:r w:rsidR="00BC7C90" w:rsidRPr="00BC7C90">
              <w:rPr>
                <w:rFonts w:ascii="Times New Roman" w:hAnsi="Times New Roman" w:cs="Times New Roman"/>
                <w:sz w:val="20"/>
                <w:szCs w:val="20"/>
              </w:rPr>
              <w:t>568,0</w:t>
            </w:r>
          </w:p>
        </w:tc>
      </w:tr>
      <w:tr w:rsidR="00CA558D" w:rsidRPr="00BC7C90" w14:paraId="6724D45D" w14:textId="77777777" w:rsidTr="00207787">
        <w:trPr>
          <w:trHeight w:val="20"/>
          <w:jc w:val="center"/>
        </w:trPr>
        <w:tc>
          <w:tcPr>
            <w:tcW w:w="572" w:type="dxa"/>
            <w:vMerge/>
            <w:hideMark/>
          </w:tcPr>
          <w:p w14:paraId="47EF2168" w14:textId="77777777" w:rsidR="00BC7C90" w:rsidRPr="00BC7C90" w:rsidRDefault="00BC7C90" w:rsidP="00CA558D">
            <w:pPr>
              <w:rPr>
                <w:rFonts w:ascii="Times New Roman" w:hAnsi="Times New Roman" w:cs="Times New Roman"/>
                <w:sz w:val="20"/>
                <w:szCs w:val="20"/>
              </w:rPr>
            </w:pPr>
          </w:p>
        </w:tc>
        <w:tc>
          <w:tcPr>
            <w:tcW w:w="1701" w:type="dxa"/>
            <w:vMerge/>
            <w:hideMark/>
          </w:tcPr>
          <w:p w14:paraId="3BE1643B" w14:textId="77777777" w:rsidR="00BC7C90" w:rsidRPr="00BC7C90" w:rsidRDefault="00BC7C90" w:rsidP="00CA558D">
            <w:pPr>
              <w:rPr>
                <w:rFonts w:ascii="Times New Roman" w:hAnsi="Times New Roman" w:cs="Times New Roman"/>
                <w:sz w:val="20"/>
                <w:szCs w:val="20"/>
              </w:rPr>
            </w:pPr>
          </w:p>
        </w:tc>
        <w:tc>
          <w:tcPr>
            <w:tcW w:w="1975" w:type="dxa"/>
            <w:vMerge/>
            <w:hideMark/>
          </w:tcPr>
          <w:p w14:paraId="50CEEFEB"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DD6E4F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281A7BF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000,0</w:t>
            </w:r>
          </w:p>
        </w:tc>
        <w:tc>
          <w:tcPr>
            <w:tcW w:w="1134" w:type="dxa"/>
            <w:noWrap/>
            <w:hideMark/>
          </w:tcPr>
          <w:p w14:paraId="1B13BC2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199</w:t>
            </w:r>
            <w:r w:rsidR="00BC7C90" w:rsidRPr="00BC7C90">
              <w:rPr>
                <w:rFonts w:ascii="Times New Roman" w:hAnsi="Times New Roman" w:cs="Times New Roman"/>
                <w:sz w:val="20"/>
                <w:szCs w:val="20"/>
              </w:rPr>
              <w:t>919,3</w:t>
            </w:r>
          </w:p>
        </w:tc>
        <w:tc>
          <w:tcPr>
            <w:tcW w:w="1134" w:type="dxa"/>
            <w:noWrap/>
            <w:hideMark/>
          </w:tcPr>
          <w:p w14:paraId="5F2702A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215</w:t>
            </w:r>
            <w:r w:rsidR="00BC7C90" w:rsidRPr="00BC7C90">
              <w:rPr>
                <w:rFonts w:ascii="Times New Roman" w:hAnsi="Times New Roman" w:cs="Times New Roman"/>
                <w:sz w:val="20"/>
                <w:szCs w:val="20"/>
              </w:rPr>
              <w:t>296,6</w:t>
            </w:r>
          </w:p>
        </w:tc>
        <w:tc>
          <w:tcPr>
            <w:tcW w:w="1134" w:type="dxa"/>
            <w:noWrap/>
            <w:hideMark/>
          </w:tcPr>
          <w:p w14:paraId="769EC27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397801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18</w:t>
            </w:r>
            <w:r w:rsidR="00BC7C90" w:rsidRPr="00BC7C90">
              <w:rPr>
                <w:rFonts w:ascii="Times New Roman" w:hAnsi="Times New Roman" w:cs="Times New Roman"/>
                <w:sz w:val="20"/>
                <w:szCs w:val="20"/>
              </w:rPr>
              <w:t>481,7</w:t>
            </w:r>
          </w:p>
        </w:tc>
        <w:tc>
          <w:tcPr>
            <w:tcW w:w="1134" w:type="dxa"/>
            <w:noWrap/>
            <w:hideMark/>
          </w:tcPr>
          <w:p w14:paraId="2618B31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30</w:t>
            </w:r>
            <w:r w:rsidR="00BC7C90" w:rsidRPr="00BC7C90">
              <w:rPr>
                <w:rFonts w:ascii="Times New Roman" w:hAnsi="Times New Roman" w:cs="Times New Roman"/>
                <w:sz w:val="20"/>
                <w:szCs w:val="20"/>
              </w:rPr>
              <w:t>434,0</w:t>
            </w:r>
          </w:p>
        </w:tc>
        <w:tc>
          <w:tcPr>
            <w:tcW w:w="1276" w:type="dxa"/>
            <w:noWrap/>
            <w:hideMark/>
          </w:tcPr>
          <w:p w14:paraId="1C9A511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564</w:t>
            </w:r>
            <w:r w:rsidR="00BC7C90" w:rsidRPr="00BC7C90">
              <w:rPr>
                <w:rFonts w:ascii="Times New Roman" w:hAnsi="Times New Roman" w:cs="Times New Roman"/>
                <w:sz w:val="20"/>
                <w:szCs w:val="20"/>
              </w:rPr>
              <w:t>131,6</w:t>
            </w:r>
          </w:p>
        </w:tc>
      </w:tr>
      <w:tr w:rsidR="00CA558D" w:rsidRPr="00BC7C90" w14:paraId="67CFF87D" w14:textId="77777777" w:rsidTr="00207787">
        <w:trPr>
          <w:trHeight w:val="20"/>
          <w:jc w:val="center"/>
        </w:trPr>
        <w:tc>
          <w:tcPr>
            <w:tcW w:w="572" w:type="dxa"/>
            <w:vMerge/>
            <w:hideMark/>
          </w:tcPr>
          <w:p w14:paraId="0AF3CFCD" w14:textId="77777777" w:rsidR="00BC7C90" w:rsidRPr="00BC7C90" w:rsidRDefault="00BC7C90" w:rsidP="00CA558D">
            <w:pPr>
              <w:rPr>
                <w:rFonts w:ascii="Times New Roman" w:hAnsi="Times New Roman" w:cs="Times New Roman"/>
                <w:sz w:val="20"/>
                <w:szCs w:val="20"/>
              </w:rPr>
            </w:pPr>
          </w:p>
        </w:tc>
        <w:tc>
          <w:tcPr>
            <w:tcW w:w="1701" w:type="dxa"/>
            <w:vMerge/>
            <w:hideMark/>
          </w:tcPr>
          <w:p w14:paraId="4677A10C" w14:textId="77777777" w:rsidR="00BC7C90" w:rsidRPr="00BC7C90" w:rsidRDefault="00BC7C90" w:rsidP="00CA558D">
            <w:pPr>
              <w:rPr>
                <w:rFonts w:ascii="Times New Roman" w:hAnsi="Times New Roman" w:cs="Times New Roman"/>
                <w:sz w:val="20"/>
                <w:szCs w:val="20"/>
              </w:rPr>
            </w:pPr>
          </w:p>
        </w:tc>
        <w:tc>
          <w:tcPr>
            <w:tcW w:w="1975" w:type="dxa"/>
            <w:vMerge/>
            <w:hideMark/>
          </w:tcPr>
          <w:p w14:paraId="766A1E53"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601A559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6D52F419" w14:textId="77777777" w:rsidR="00BC7C90" w:rsidRPr="00BC7C90" w:rsidRDefault="00BC7C90" w:rsidP="00C95B39">
            <w:pPr>
              <w:jc w:val="right"/>
              <w:rPr>
                <w:rFonts w:ascii="Times New Roman" w:hAnsi="Times New Roman" w:cs="Times New Roman"/>
                <w:sz w:val="20"/>
                <w:szCs w:val="20"/>
              </w:rPr>
            </w:pPr>
            <w:r w:rsidRPr="00BC7C90">
              <w:rPr>
                <w:rFonts w:ascii="Times New Roman" w:hAnsi="Times New Roman" w:cs="Times New Roman"/>
                <w:sz w:val="20"/>
                <w:szCs w:val="20"/>
              </w:rPr>
              <w:t>156285,1</w:t>
            </w:r>
          </w:p>
        </w:tc>
        <w:tc>
          <w:tcPr>
            <w:tcW w:w="1134" w:type="dxa"/>
            <w:noWrap/>
            <w:hideMark/>
          </w:tcPr>
          <w:p w14:paraId="226B464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2</w:t>
            </w:r>
            <w:r w:rsidR="00C95B39">
              <w:rPr>
                <w:rFonts w:ascii="Times New Roman" w:hAnsi="Times New Roman" w:cs="Times New Roman"/>
                <w:sz w:val="20"/>
                <w:szCs w:val="20"/>
              </w:rPr>
              <w:t>48</w:t>
            </w:r>
            <w:r w:rsidRPr="00BC7C90">
              <w:rPr>
                <w:rFonts w:ascii="Times New Roman" w:hAnsi="Times New Roman" w:cs="Times New Roman"/>
                <w:sz w:val="20"/>
                <w:szCs w:val="20"/>
              </w:rPr>
              <w:t>554,3</w:t>
            </w:r>
          </w:p>
        </w:tc>
        <w:tc>
          <w:tcPr>
            <w:tcW w:w="1134" w:type="dxa"/>
            <w:noWrap/>
            <w:hideMark/>
          </w:tcPr>
          <w:p w14:paraId="08744B3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264</w:t>
            </w:r>
            <w:r w:rsidR="00BC7C90" w:rsidRPr="00BC7C90">
              <w:rPr>
                <w:rFonts w:ascii="Times New Roman" w:hAnsi="Times New Roman" w:cs="Times New Roman"/>
                <w:sz w:val="20"/>
                <w:szCs w:val="20"/>
              </w:rPr>
              <w:t>061,6</w:t>
            </w:r>
          </w:p>
        </w:tc>
        <w:tc>
          <w:tcPr>
            <w:tcW w:w="1134" w:type="dxa"/>
            <w:noWrap/>
            <w:hideMark/>
          </w:tcPr>
          <w:p w14:paraId="7077528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50</w:t>
            </w:r>
            <w:r w:rsidR="00BC7C90" w:rsidRPr="00BC7C90">
              <w:rPr>
                <w:rFonts w:ascii="Times New Roman" w:hAnsi="Times New Roman" w:cs="Times New Roman"/>
                <w:sz w:val="20"/>
                <w:szCs w:val="20"/>
              </w:rPr>
              <w:t>325,0</w:t>
            </w:r>
          </w:p>
        </w:tc>
        <w:tc>
          <w:tcPr>
            <w:tcW w:w="1134" w:type="dxa"/>
            <w:noWrap/>
            <w:hideMark/>
          </w:tcPr>
          <w:p w14:paraId="2CA4F58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70</w:t>
            </w:r>
            <w:r w:rsidR="00BC7C90" w:rsidRPr="00BC7C90">
              <w:rPr>
                <w:rFonts w:ascii="Times New Roman" w:hAnsi="Times New Roman" w:cs="Times New Roman"/>
                <w:sz w:val="20"/>
                <w:szCs w:val="20"/>
              </w:rPr>
              <w:t>092,2</w:t>
            </w:r>
          </w:p>
        </w:tc>
        <w:tc>
          <w:tcPr>
            <w:tcW w:w="1134" w:type="dxa"/>
            <w:noWrap/>
            <w:hideMark/>
          </w:tcPr>
          <w:p w14:paraId="4F6D289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83</w:t>
            </w:r>
            <w:r w:rsidR="00BC7C90" w:rsidRPr="00BC7C90">
              <w:rPr>
                <w:rFonts w:ascii="Times New Roman" w:hAnsi="Times New Roman" w:cs="Times New Roman"/>
                <w:sz w:val="20"/>
                <w:szCs w:val="20"/>
              </w:rPr>
              <w:t>381,4</w:t>
            </w:r>
          </w:p>
        </w:tc>
        <w:tc>
          <w:tcPr>
            <w:tcW w:w="1276" w:type="dxa"/>
            <w:noWrap/>
            <w:hideMark/>
          </w:tcPr>
          <w:p w14:paraId="29BA36A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872</w:t>
            </w:r>
            <w:r w:rsidR="00BC7C90" w:rsidRPr="00BC7C90">
              <w:rPr>
                <w:rFonts w:ascii="Times New Roman" w:hAnsi="Times New Roman" w:cs="Times New Roman"/>
                <w:sz w:val="20"/>
                <w:szCs w:val="20"/>
              </w:rPr>
              <w:t>699,6</w:t>
            </w:r>
          </w:p>
        </w:tc>
      </w:tr>
      <w:tr w:rsidR="00CA558D" w:rsidRPr="00BC7C90" w14:paraId="42658265" w14:textId="77777777" w:rsidTr="00C95B39">
        <w:trPr>
          <w:trHeight w:val="20"/>
          <w:jc w:val="center"/>
        </w:trPr>
        <w:tc>
          <w:tcPr>
            <w:tcW w:w="572" w:type="dxa"/>
            <w:vMerge/>
            <w:hideMark/>
          </w:tcPr>
          <w:p w14:paraId="307CC05B" w14:textId="77777777" w:rsidR="00BC7C90" w:rsidRPr="00BC7C90" w:rsidRDefault="00BC7C90" w:rsidP="00CA558D">
            <w:pPr>
              <w:rPr>
                <w:rFonts w:ascii="Times New Roman" w:hAnsi="Times New Roman" w:cs="Times New Roman"/>
                <w:sz w:val="20"/>
                <w:szCs w:val="20"/>
              </w:rPr>
            </w:pPr>
          </w:p>
        </w:tc>
        <w:tc>
          <w:tcPr>
            <w:tcW w:w="1701" w:type="dxa"/>
            <w:vMerge/>
            <w:hideMark/>
          </w:tcPr>
          <w:p w14:paraId="3CEC40F2"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4E844E3E"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44BA818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6835</w:t>
            </w:r>
            <w:r w:rsidR="00BC7C90" w:rsidRPr="00BC7C90">
              <w:rPr>
                <w:rFonts w:ascii="Times New Roman" w:hAnsi="Times New Roman" w:cs="Times New Roman"/>
                <w:sz w:val="20"/>
                <w:szCs w:val="20"/>
              </w:rPr>
              <w:t>075,2</w:t>
            </w:r>
          </w:p>
        </w:tc>
        <w:tc>
          <w:tcPr>
            <w:tcW w:w="1134" w:type="dxa"/>
            <w:noWrap/>
            <w:hideMark/>
          </w:tcPr>
          <w:p w14:paraId="4209070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6614</w:t>
            </w:r>
            <w:r w:rsidR="00BC7C90" w:rsidRPr="00BC7C90">
              <w:rPr>
                <w:rFonts w:ascii="Times New Roman" w:hAnsi="Times New Roman" w:cs="Times New Roman"/>
                <w:sz w:val="20"/>
                <w:szCs w:val="20"/>
              </w:rPr>
              <w:t>267,7</w:t>
            </w:r>
          </w:p>
        </w:tc>
        <w:tc>
          <w:tcPr>
            <w:tcW w:w="1134" w:type="dxa"/>
            <w:noWrap/>
            <w:hideMark/>
          </w:tcPr>
          <w:p w14:paraId="6F5FFE6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5209</w:t>
            </w:r>
            <w:r w:rsidR="00BC7C90" w:rsidRPr="00BC7C90">
              <w:rPr>
                <w:rFonts w:ascii="Times New Roman" w:hAnsi="Times New Roman" w:cs="Times New Roman"/>
                <w:sz w:val="20"/>
                <w:szCs w:val="20"/>
              </w:rPr>
              <w:t>629,2</w:t>
            </w:r>
          </w:p>
        </w:tc>
        <w:tc>
          <w:tcPr>
            <w:tcW w:w="1134" w:type="dxa"/>
            <w:noWrap/>
            <w:hideMark/>
          </w:tcPr>
          <w:p w14:paraId="50AF5AE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5199</w:t>
            </w:r>
            <w:r w:rsidR="00BC7C90" w:rsidRPr="00BC7C90">
              <w:rPr>
                <w:rFonts w:ascii="Times New Roman" w:hAnsi="Times New Roman" w:cs="Times New Roman"/>
                <w:sz w:val="20"/>
                <w:szCs w:val="20"/>
              </w:rPr>
              <w:t>827,8</w:t>
            </w:r>
          </w:p>
        </w:tc>
        <w:tc>
          <w:tcPr>
            <w:tcW w:w="1134" w:type="dxa"/>
            <w:noWrap/>
            <w:hideMark/>
          </w:tcPr>
          <w:p w14:paraId="723E630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5438</w:t>
            </w:r>
            <w:r w:rsidR="00BC7C90" w:rsidRPr="00BC7C90">
              <w:rPr>
                <w:rFonts w:ascii="Times New Roman" w:hAnsi="Times New Roman" w:cs="Times New Roman"/>
                <w:sz w:val="20"/>
                <w:szCs w:val="20"/>
              </w:rPr>
              <w:t>190,4</w:t>
            </w:r>
          </w:p>
        </w:tc>
        <w:tc>
          <w:tcPr>
            <w:tcW w:w="1134" w:type="dxa"/>
            <w:noWrap/>
            <w:hideMark/>
          </w:tcPr>
          <w:p w14:paraId="5E6AA01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638667,0</w:t>
            </w:r>
          </w:p>
        </w:tc>
        <w:tc>
          <w:tcPr>
            <w:tcW w:w="1276" w:type="dxa"/>
            <w:noWrap/>
            <w:hideMark/>
          </w:tcPr>
          <w:p w14:paraId="3B8D9A4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34935</w:t>
            </w:r>
            <w:r w:rsidR="00BC7C90" w:rsidRPr="00BC7C90">
              <w:rPr>
                <w:rFonts w:ascii="Times New Roman" w:hAnsi="Times New Roman" w:cs="Times New Roman"/>
                <w:sz w:val="20"/>
                <w:szCs w:val="20"/>
              </w:rPr>
              <w:t>657,3</w:t>
            </w:r>
          </w:p>
        </w:tc>
      </w:tr>
      <w:tr w:rsidR="00CA558D" w:rsidRPr="00BC7C90" w14:paraId="1FE3EA80" w14:textId="77777777" w:rsidTr="00C95B39">
        <w:trPr>
          <w:trHeight w:val="20"/>
          <w:jc w:val="center"/>
        </w:trPr>
        <w:tc>
          <w:tcPr>
            <w:tcW w:w="572" w:type="dxa"/>
            <w:vMerge/>
            <w:hideMark/>
          </w:tcPr>
          <w:p w14:paraId="4B483149" w14:textId="77777777" w:rsidR="00BC7C90" w:rsidRPr="00BC7C90" w:rsidRDefault="00BC7C90" w:rsidP="00CA558D">
            <w:pPr>
              <w:rPr>
                <w:rFonts w:ascii="Times New Roman" w:hAnsi="Times New Roman" w:cs="Times New Roman"/>
                <w:sz w:val="20"/>
                <w:szCs w:val="20"/>
              </w:rPr>
            </w:pPr>
          </w:p>
        </w:tc>
        <w:tc>
          <w:tcPr>
            <w:tcW w:w="1701" w:type="dxa"/>
            <w:vMerge/>
            <w:hideMark/>
          </w:tcPr>
          <w:p w14:paraId="2B979A22"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7200D14E"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246A9E1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6991</w:t>
            </w:r>
            <w:r w:rsidR="00BC7C90" w:rsidRPr="00BC7C90">
              <w:rPr>
                <w:rFonts w:ascii="Times New Roman" w:hAnsi="Times New Roman" w:cs="Times New Roman"/>
                <w:sz w:val="20"/>
                <w:szCs w:val="20"/>
              </w:rPr>
              <w:t>360,3</w:t>
            </w:r>
          </w:p>
        </w:tc>
        <w:tc>
          <w:tcPr>
            <w:tcW w:w="1134" w:type="dxa"/>
            <w:noWrap/>
            <w:hideMark/>
          </w:tcPr>
          <w:p w14:paraId="293EA80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6862</w:t>
            </w:r>
            <w:r w:rsidR="00BC7C90" w:rsidRPr="00BC7C90">
              <w:rPr>
                <w:rFonts w:ascii="Times New Roman" w:hAnsi="Times New Roman" w:cs="Times New Roman"/>
                <w:sz w:val="20"/>
                <w:szCs w:val="20"/>
              </w:rPr>
              <w:t>822,0</w:t>
            </w:r>
          </w:p>
        </w:tc>
        <w:tc>
          <w:tcPr>
            <w:tcW w:w="1134" w:type="dxa"/>
            <w:noWrap/>
            <w:hideMark/>
          </w:tcPr>
          <w:p w14:paraId="63C1C53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5473</w:t>
            </w:r>
            <w:r w:rsidR="00BC7C90" w:rsidRPr="00BC7C90">
              <w:rPr>
                <w:rFonts w:ascii="Times New Roman" w:hAnsi="Times New Roman" w:cs="Times New Roman"/>
                <w:sz w:val="20"/>
                <w:szCs w:val="20"/>
              </w:rPr>
              <w:t>690,8</w:t>
            </w:r>
          </w:p>
        </w:tc>
        <w:tc>
          <w:tcPr>
            <w:tcW w:w="1134" w:type="dxa"/>
            <w:noWrap/>
            <w:hideMark/>
          </w:tcPr>
          <w:p w14:paraId="1BB7248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5250</w:t>
            </w:r>
            <w:r w:rsidR="00BC7C90" w:rsidRPr="00BC7C90">
              <w:rPr>
                <w:rFonts w:ascii="Times New Roman" w:hAnsi="Times New Roman" w:cs="Times New Roman"/>
                <w:sz w:val="20"/>
                <w:szCs w:val="20"/>
              </w:rPr>
              <w:t>152,8</w:t>
            </w:r>
          </w:p>
        </w:tc>
        <w:tc>
          <w:tcPr>
            <w:tcW w:w="1134" w:type="dxa"/>
            <w:noWrap/>
            <w:hideMark/>
          </w:tcPr>
          <w:p w14:paraId="5BFFF65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5508</w:t>
            </w:r>
            <w:r w:rsidR="00BC7C90" w:rsidRPr="00BC7C90">
              <w:rPr>
                <w:rFonts w:ascii="Times New Roman" w:hAnsi="Times New Roman" w:cs="Times New Roman"/>
                <w:sz w:val="20"/>
                <w:szCs w:val="20"/>
              </w:rPr>
              <w:t>282,6</w:t>
            </w:r>
          </w:p>
        </w:tc>
        <w:tc>
          <w:tcPr>
            <w:tcW w:w="1134" w:type="dxa"/>
            <w:noWrap/>
            <w:hideMark/>
          </w:tcPr>
          <w:p w14:paraId="059AA8D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5722</w:t>
            </w:r>
            <w:r w:rsidR="00BC7C90" w:rsidRPr="00BC7C90">
              <w:rPr>
                <w:rFonts w:ascii="Times New Roman" w:hAnsi="Times New Roman" w:cs="Times New Roman"/>
                <w:sz w:val="20"/>
                <w:szCs w:val="20"/>
              </w:rPr>
              <w:t>048,4</w:t>
            </w:r>
          </w:p>
        </w:tc>
        <w:tc>
          <w:tcPr>
            <w:tcW w:w="1276" w:type="dxa"/>
            <w:noWrap/>
            <w:hideMark/>
          </w:tcPr>
          <w:p w14:paraId="194C519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35808</w:t>
            </w:r>
            <w:r w:rsidR="00BC7C90" w:rsidRPr="00BC7C90">
              <w:rPr>
                <w:rFonts w:ascii="Times New Roman" w:hAnsi="Times New Roman" w:cs="Times New Roman"/>
                <w:sz w:val="20"/>
                <w:szCs w:val="20"/>
              </w:rPr>
              <w:t>356,9</w:t>
            </w:r>
          </w:p>
        </w:tc>
      </w:tr>
      <w:tr w:rsidR="00CA558D" w:rsidRPr="00BC7C90" w14:paraId="00A3CD03" w14:textId="77777777" w:rsidTr="00207787">
        <w:trPr>
          <w:trHeight w:val="20"/>
          <w:jc w:val="center"/>
        </w:trPr>
        <w:tc>
          <w:tcPr>
            <w:tcW w:w="572" w:type="dxa"/>
            <w:vMerge w:val="restart"/>
            <w:noWrap/>
            <w:hideMark/>
          </w:tcPr>
          <w:p w14:paraId="05A7EAA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lastRenderedPageBreak/>
              <w:t>2</w:t>
            </w:r>
          </w:p>
        </w:tc>
        <w:tc>
          <w:tcPr>
            <w:tcW w:w="1701" w:type="dxa"/>
            <w:vMerge w:val="restart"/>
            <w:noWrap/>
            <w:hideMark/>
          </w:tcPr>
          <w:p w14:paraId="15E193F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Подпрограмма 1</w:t>
            </w:r>
          </w:p>
        </w:tc>
        <w:tc>
          <w:tcPr>
            <w:tcW w:w="1975" w:type="dxa"/>
            <w:vMerge w:val="restart"/>
            <w:noWrap/>
            <w:hideMark/>
          </w:tcPr>
          <w:p w14:paraId="09F6EE6F" w14:textId="77777777" w:rsidR="00CA558D"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 xml:space="preserve">Бюджет </w:t>
            </w:r>
          </w:p>
          <w:p w14:paraId="6125E18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Санкт-Петербурга</w:t>
            </w:r>
          </w:p>
        </w:tc>
        <w:tc>
          <w:tcPr>
            <w:tcW w:w="1276" w:type="dxa"/>
            <w:vMerge w:val="restart"/>
            <w:noWrap/>
            <w:hideMark/>
          </w:tcPr>
          <w:p w14:paraId="0549E3A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7EAEDE1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158C396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w:t>
            </w:r>
            <w:r w:rsidR="00BC7C90" w:rsidRPr="00BC7C90">
              <w:rPr>
                <w:rFonts w:ascii="Times New Roman" w:hAnsi="Times New Roman" w:cs="Times New Roman"/>
                <w:sz w:val="20"/>
                <w:szCs w:val="20"/>
              </w:rPr>
              <w:t>778,2</w:t>
            </w:r>
          </w:p>
        </w:tc>
        <w:tc>
          <w:tcPr>
            <w:tcW w:w="1134" w:type="dxa"/>
            <w:noWrap/>
            <w:hideMark/>
          </w:tcPr>
          <w:p w14:paraId="3F83253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w:t>
            </w:r>
            <w:r w:rsidR="00BC7C90" w:rsidRPr="00BC7C90">
              <w:rPr>
                <w:rFonts w:ascii="Times New Roman" w:hAnsi="Times New Roman" w:cs="Times New Roman"/>
                <w:sz w:val="20"/>
                <w:szCs w:val="20"/>
              </w:rPr>
              <w:t>910,0</w:t>
            </w:r>
          </w:p>
        </w:tc>
        <w:tc>
          <w:tcPr>
            <w:tcW w:w="1134" w:type="dxa"/>
            <w:noWrap/>
            <w:hideMark/>
          </w:tcPr>
          <w:p w14:paraId="2537B86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39</w:t>
            </w:r>
            <w:r w:rsidR="00BC7C90" w:rsidRPr="00BC7C90">
              <w:rPr>
                <w:rFonts w:ascii="Times New Roman" w:hAnsi="Times New Roman" w:cs="Times New Roman"/>
                <w:sz w:val="20"/>
                <w:szCs w:val="20"/>
              </w:rPr>
              <w:t>040,0</w:t>
            </w:r>
          </w:p>
        </w:tc>
        <w:tc>
          <w:tcPr>
            <w:tcW w:w="1134" w:type="dxa"/>
            <w:noWrap/>
            <w:hideMark/>
          </w:tcPr>
          <w:p w14:paraId="65A9FFD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40</w:t>
            </w:r>
            <w:r w:rsidR="00BC7C90" w:rsidRPr="00BC7C90">
              <w:rPr>
                <w:rFonts w:ascii="Times New Roman" w:hAnsi="Times New Roman" w:cs="Times New Roman"/>
                <w:sz w:val="20"/>
                <w:szCs w:val="20"/>
              </w:rPr>
              <w:t>600,0</w:t>
            </w:r>
          </w:p>
        </w:tc>
        <w:tc>
          <w:tcPr>
            <w:tcW w:w="1134" w:type="dxa"/>
            <w:noWrap/>
            <w:hideMark/>
          </w:tcPr>
          <w:p w14:paraId="45C8AC5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41</w:t>
            </w:r>
            <w:r w:rsidR="00BC7C90" w:rsidRPr="00BC7C90">
              <w:rPr>
                <w:rFonts w:ascii="Times New Roman" w:hAnsi="Times New Roman" w:cs="Times New Roman"/>
                <w:sz w:val="20"/>
                <w:szCs w:val="20"/>
              </w:rPr>
              <w:t>525,5</w:t>
            </w:r>
          </w:p>
        </w:tc>
        <w:tc>
          <w:tcPr>
            <w:tcW w:w="1134" w:type="dxa"/>
            <w:noWrap/>
            <w:hideMark/>
          </w:tcPr>
          <w:p w14:paraId="3E87E87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42</w:t>
            </w:r>
            <w:r w:rsidR="00BC7C90" w:rsidRPr="00BC7C90">
              <w:rPr>
                <w:rFonts w:ascii="Times New Roman" w:hAnsi="Times New Roman" w:cs="Times New Roman"/>
                <w:sz w:val="20"/>
                <w:szCs w:val="20"/>
              </w:rPr>
              <w:t>488,0</w:t>
            </w:r>
          </w:p>
        </w:tc>
        <w:tc>
          <w:tcPr>
            <w:tcW w:w="1276" w:type="dxa"/>
            <w:noWrap/>
            <w:hideMark/>
          </w:tcPr>
          <w:p w14:paraId="7EEDB77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241</w:t>
            </w:r>
            <w:r w:rsidR="00BC7C90" w:rsidRPr="00BC7C90">
              <w:rPr>
                <w:rFonts w:ascii="Times New Roman" w:hAnsi="Times New Roman" w:cs="Times New Roman"/>
                <w:sz w:val="20"/>
                <w:szCs w:val="20"/>
              </w:rPr>
              <w:t>341,7</w:t>
            </w:r>
          </w:p>
        </w:tc>
      </w:tr>
      <w:tr w:rsidR="00CA558D" w:rsidRPr="00BC7C90" w14:paraId="6E11F202" w14:textId="77777777" w:rsidTr="00207787">
        <w:trPr>
          <w:trHeight w:val="20"/>
          <w:jc w:val="center"/>
        </w:trPr>
        <w:tc>
          <w:tcPr>
            <w:tcW w:w="572" w:type="dxa"/>
            <w:vMerge/>
            <w:hideMark/>
          </w:tcPr>
          <w:p w14:paraId="26FCA6E9" w14:textId="77777777" w:rsidR="00BC7C90" w:rsidRPr="00BC7C90" w:rsidRDefault="00BC7C90" w:rsidP="00CA558D">
            <w:pPr>
              <w:rPr>
                <w:rFonts w:ascii="Times New Roman" w:hAnsi="Times New Roman" w:cs="Times New Roman"/>
                <w:sz w:val="20"/>
                <w:szCs w:val="20"/>
              </w:rPr>
            </w:pPr>
          </w:p>
        </w:tc>
        <w:tc>
          <w:tcPr>
            <w:tcW w:w="1701" w:type="dxa"/>
            <w:vMerge/>
            <w:hideMark/>
          </w:tcPr>
          <w:p w14:paraId="459C02AD" w14:textId="77777777" w:rsidR="00BC7C90" w:rsidRPr="00BC7C90" w:rsidRDefault="00BC7C90" w:rsidP="00CA558D">
            <w:pPr>
              <w:rPr>
                <w:rFonts w:ascii="Times New Roman" w:hAnsi="Times New Roman" w:cs="Times New Roman"/>
                <w:sz w:val="20"/>
                <w:szCs w:val="20"/>
              </w:rPr>
            </w:pPr>
          </w:p>
        </w:tc>
        <w:tc>
          <w:tcPr>
            <w:tcW w:w="1975" w:type="dxa"/>
            <w:vMerge/>
            <w:hideMark/>
          </w:tcPr>
          <w:p w14:paraId="0D1F7783" w14:textId="77777777" w:rsidR="00BC7C90" w:rsidRPr="00BC7C90" w:rsidRDefault="00BC7C90" w:rsidP="00CA558D">
            <w:pPr>
              <w:rPr>
                <w:rFonts w:ascii="Times New Roman" w:hAnsi="Times New Roman" w:cs="Times New Roman"/>
                <w:sz w:val="20"/>
                <w:szCs w:val="20"/>
              </w:rPr>
            </w:pPr>
          </w:p>
        </w:tc>
        <w:tc>
          <w:tcPr>
            <w:tcW w:w="1276" w:type="dxa"/>
            <w:vMerge/>
            <w:hideMark/>
          </w:tcPr>
          <w:p w14:paraId="0B38917E" w14:textId="77777777" w:rsidR="00BC7C90" w:rsidRPr="00BC7C90" w:rsidRDefault="00BC7C90" w:rsidP="00CA558D">
            <w:pPr>
              <w:rPr>
                <w:rFonts w:ascii="Times New Roman" w:hAnsi="Times New Roman" w:cs="Times New Roman"/>
                <w:sz w:val="20"/>
                <w:szCs w:val="20"/>
              </w:rPr>
            </w:pPr>
          </w:p>
        </w:tc>
        <w:tc>
          <w:tcPr>
            <w:tcW w:w="1275" w:type="dxa"/>
            <w:noWrap/>
            <w:hideMark/>
          </w:tcPr>
          <w:p w14:paraId="14324B6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6883132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000,0</w:t>
            </w:r>
          </w:p>
        </w:tc>
        <w:tc>
          <w:tcPr>
            <w:tcW w:w="1134" w:type="dxa"/>
            <w:noWrap/>
            <w:hideMark/>
          </w:tcPr>
          <w:p w14:paraId="078247C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199</w:t>
            </w:r>
            <w:r w:rsidR="00BC7C90" w:rsidRPr="00BC7C90">
              <w:rPr>
                <w:rFonts w:ascii="Times New Roman" w:hAnsi="Times New Roman" w:cs="Times New Roman"/>
                <w:sz w:val="20"/>
                <w:szCs w:val="20"/>
              </w:rPr>
              <w:t>919,3</w:t>
            </w:r>
          </w:p>
        </w:tc>
        <w:tc>
          <w:tcPr>
            <w:tcW w:w="1134" w:type="dxa"/>
            <w:noWrap/>
            <w:hideMark/>
          </w:tcPr>
          <w:p w14:paraId="2C08BF9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215</w:t>
            </w:r>
            <w:r w:rsidR="00BC7C90" w:rsidRPr="00BC7C90">
              <w:rPr>
                <w:rFonts w:ascii="Times New Roman" w:hAnsi="Times New Roman" w:cs="Times New Roman"/>
                <w:sz w:val="20"/>
                <w:szCs w:val="20"/>
              </w:rPr>
              <w:t>296,6</w:t>
            </w:r>
          </w:p>
        </w:tc>
        <w:tc>
          <w:tcPr>
            <w:tcW w:w="1134" w:type="dxa"/>
            <w:noWrap/>
            <w:hideMark/>
          </w:tcPr>
          <w:p w14:paraId="66AAC7F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0C62CD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18</w:t>
            </w:r>
            <w:r w:rsidR="00BC7C90" w:rsidRPr="00BC7C90">
              <w:rPr>
                <w:rFonts w:ascii="Times New Roman" w:hAnsi="Times New Roman" w:cs="Times New Roman"/>
                <w:sz w:val="20"/>
                <w:szCs w:val="20"/>
              </w:rPr>
              <w:t>481,7</w:t>
            </w:r>
          </w:p>
        </w:tc>
        <w:tc>
          <w:tcPr>
            <w:tcW w:w="1134" w:type="dxa"/>
            <w:noWrap/>
            <w:hideMark/>
          </w:tcPr>
          <w:p w14:paraId="0DB3135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30</w:t>
            </w:r>
            <w:r w:rsidR="00BC7C90" w:rsidRPr="00BC7C90">
              <w:rPr>
                <w:rFonts w:ascii="Times New Roman" w:hAnsi="Times New Roman" w:cs="Times New Roman"/>
                <w:sz w:val="20"/>
                <w:szCs w:val="20"/>
              </w:rPr>
              <w:t>434,0</w:t>
            </w:r>
          </w:p>
        </w:tc>
        <w:tc>
          <w:tcPr>
            <w:tcW w:w="1276" w:type="dxa"/>
            <w:noWrap/>
            <w:hideMark/>
          </w:tcPr>
          <w:p w14:paraId="29F9C54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564</w:t>
            </w:r>
            <w:r w:rsidR="00BC7C90" w:rsidRPr="00BC7C90">
              <w:rPr>
                <w:rFonts w:ascii="Times New Roman" w:hAnsi="Times New Roman" w:cs="Times New Roman"/>
                <w:sz w:val="20"/>
                <w:szCs w:val="20"/>
              </w:rPr>
              <w:t>131,6</w:t>
            </w:r>
          </w:p>
        </w:tc>
      </w:tr>
      <w:tr w:rsidR="00CA558D" w:rsidRPr="00BC7C90" w14:paraId="201EB5D9" w14:textId="77777777" w:rsidTr="00207787">
        <w:trPr>
          <w:trHeight w:val="20"/>
          <w:jc w:val="center"/>
        </w:trPr>
        <w:tc>
          <w:tcPr>
            <w:tcW w:w="572" w:type="dxa"/>
            <w:vMerge/>
            <w:hideMark/>
          </w:tcPr>
          <w:p w14:paraId="417E1FED" w14:textId="77777777" w:rsidR="00BC7C90" w:rsidRPr="00BC7C90" w:rsidRDefault="00BC7C90" w:rsidP="00CA558D">
            <w:pPr>
              <w:rPr>
                <w:rFonts w:ascii="Times New Roman" w:hAnsi="Times New Roman" w:cs="Times New Roman"/>
                <w:sz w:val="20"/>
                <w:szCs w:val="20"/>
              </w:rPr>
            </w:pPr>
          </w:p>
        </w:tc>
        <w:tc>
          <w:tcPr>
            <w:tcW w:w="1701" w:type="dxa"/>
            <w:vMerge/>
            <w:hideMark/>
          </w:tcPr>
          <w:p w14:paraId="1E9BA1D7" w14:textId="77777777" w:rsidR="00BC7C90" w:rsidRPr="00BC7C90" w:rsidRDefault="00BC7C90" w:rsidP="00CA558D">
            <w:pPr>
              <w:rPr>
                <w:rFonts w:ascii="Times New Roman" w:hAnsi="Times New Roman" w:cs="Times New Roman"/>
                <w:sz w:val="20"/>
                <w:szCs w:val="20"/>
              </w:rPr>
            </w:pPr>
          </w:p>
        </w:tc>
        <w:tc>
          <w:tcPr>
            <w:tcW w:w="1975" w:type="dxa"/>
            <w:vMerge/>
            <w:hideMark/>
          </w:tcPr>
          <w:p w14:paraId="539C674E" w14:textId="77777777" w:rsidR="00BC7C90" w:rsidRPr="00BC7C90" w:rsidRDefault="00BC7C90" w:rsidP="00CA558D">
            <w:pPr>
              <w:rPr>
                <w:rFonts w:ascii="Times New Roman" w:hAnsi="Times New Roman" w:cs="Times New Roman"/>
                <w:sz w:val="20"/>
                <w:szCs w:val="20"/>
              </w:rPr>
            </w:pPr>
          </w:p>
        </w:tc>
        <w:tc>
          <w:tcPr>
            <w:tcW w:w="1276" w:type="dxa"/>
            <w:vMerge/>
            <w:hideMark/>
          </w:tcPr>
          <w:p w14:paraId="32341000" w14:textId="77777777" w:rsidR="00BC7C90" w:rsidRPr="00BC7C90" w:rsidRDefault="00BC7C90" w:rsidP="00CA558D">
            <w:pPr>
              <w:rPr>
                <w:rFonts w:ascii="Times New Roman" w:hAnsi="Times New Roman" w:cs="Times New Roman"/>
                <w:sz w:val="20"/>
                <w:szCs w:val="20"/>
              </w:rPr>
            </w:pPr>
          </w:p>
        </w:tc>
        <w:tc>
          <w:tcPr>
            <w:tcW w:w="1275" w:type="dxa"/>
            <w:noWrap/>
            <w:hideMark/>
          </w:tcPr>
          <w:p w14:paraId="1256A2B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0AD5B1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138</w:t>
            </w:r>
            <w:r w:rsidR="00BC7C90" w:rsidRPr="00BC7C90">
              <w:rPr>
                <w:rFonts w:ascii="Times New Roman" w:hAnsi="Times New Roman" w:cs="Times New Roman"/>
                <w:sz w:val="20"/>
                <w:szCs w:val="20"/>
              </w:rPr>
              <w:t>778,2</w:t>
            </w:r>
          </w:p>
        </w:tc>
        <w:tc>
          <w:tcPr>
            <w:tcW w:w="1134" w:type="dxa"/>
            <w:noWrap/>
            <w:hideMark/>
          </w:tcPr>
          <w:p w14:paraId="358B561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238</w:t>
            </w:r>
            <w:r w:rsidR="00BC7C90" w:rsidRPr="00BC7C90">
              <w:rPr>
                <w:rFonts w:ascii="Times New Roman" w:hAnsi="Times New Roman" w:cs="Times New Roman"/>
                <w:sz w:val="20"/>
                <w:szCs w:val="20"/>
              </w:rPr>
              <w:t>829,3</w:t>
            </w:r>
          </w:p>
        </w:tc>
        <w:tc>
          <w:tcPr>
            <w:tcW w:w="1134" w:type="dxa"/>
            <w:noWrap/>
            <w:hideMark/>
          </w:tcPr>
          <w:p w14:paraId="3D71C18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254</w:t>
            </w:r>
            <w:r w:rsidR="00BC7C90" w:rsidRPr="00BC7C90">
              <w:rPr>
                <w:rFonts w:ascii="Times New Roman" w:hAnsi="Times New Roman" w:cs="Times New Roman"/>
                <w:sz w:val="20"/>
                <w:szCs w:val="20"/>
              </w:rPr>
              <w:t>336,6</w:t>
            </w:r>
          </w:p>
        </w:tc>
        <w:tc>
          <w:tcPr>
            <w:tcW w:w="1134" w:type="dxa"/>
            <w:noWrap/>
            <w:hideMark/>
          </w:tcPr>
          <w:p w14:paraId="501A8C2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40</w:t>
            </w:r>
            <w:r w:rsidR="00BC7C90" w:rsidRPr="00BC7C90">
              <w:rPr>
                <w:rFonts w:ascii="Times New Roman" w:hAnsi="Times New Roman" w:cs="Times New Roman"/>
                <w:sz w:val="20"/>
                <w:szCs w:val="20"/>
              </w:rPr>
              <w:t>600,0</w:t>
            </w:r>
          </w:p>
        </w:tc>
        <w:tc>
          <w:tcPr>
            <w:tcW w:w="1134" w:type="dxa"/>
            <w:noWrap/>
            <w:hideMark/>
          </w:tcPr>
          <w:p w14:paraId="258040F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60</w:t>
            </w:r>
            <w:r w:rsidR="00BC7C90" w:rsidRPr="00BC7C90">
              <w:rPr>
                <w:rFonts w:ascii="Times New Roman" w:hAnsi="Times New Roman" w:cs="Times New Roman"/>
                <w:sz w:val="20"/>
                <w:szCs w:val="20"/>
              </w:rPr>
              <w:t>007,2</w:t>
            </w:r>
          </w:p>
        </w:tc>
        <w:tc>
          <w:tcPr>
            <w:tcW w:w="1134" w:type="dxa"/>
            <w:noWrap/>
            <w:hideMark/>
          </w:tcPr>
          <w:p w14:paraId="4447FF9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72</w:t>
            </w:r>
            <w:r w:rsidR="00BC7C90" w:rsidRPr="00BC7C90">
              <w:rPr>
                <w:rFonts w:ascii="Times New Roman" w:hAnsi="Times New Roman" w:cs="Times New Roman"/>
                <w:sz w:val="20"/>
                <w:szCs w:val="20"/>
              </w:rPr>
              <w:t>922,0</w:t>
            </w:r>
          </w:p>
        </w:tc>
        <w:tc>
          <w:tcPr>
            <w:tcW w:w="1276" w:type="dxa"/>
            <w:noWrap/>
            <w:hideMark/>
          </w:tcPr>
          <w:p w14:paraId="1924495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805</w:t>
            </w:r>
            <w:r w:rsidR="00BC7C90" w:rsidRPr="00BC7C90">
              <w:rPr>
                <w:rFonts w:ascii="Times New Roman" w:hAnsi="Times New Roman" w:cs="Times New Roman"/>
                <w:sz w:val="20"/>
                <w:szCs w:val="20"/>
              </w:rPr>
              <w:t>473,3</w:t>
            </w:r>
          </w:p>
        </w:tc>
      </w:tr>
      <w:tr w:rsidR="00CA558D" w:rsidRPr="00BC7C90" w14:paraId="0987AB95" w14:textId="77777777" w:rsidTr="00207787">
        <w:trPr>
          <w:trHeight w:val="20"/>
          <w:jc w:val="center"/>
        </w:trPr>
        <w:tc>
          <w:tcPr>
            <w:tcW w:w="572" w:type="dxa"/>
            <w:vMerge/>
            <w:hideMark/>
          </w:tcPr>
          <w:p w14:paraId="5533097E" w14:textId="77777777" w:rsidR="00BC7C90" w:rsidRPr="00BC7C90" w:rsidRDefault="00BC7C90" w:rsidP="00CA558D">
            <w:pPr>
              <w:rPr>
                <w:rFonts w:ascii="Times New Roman" w:hAnsi="Times New Roman" w:cs="Times New Roman"/>
                <w:sz w:val="20"/>
                <w:szCs w:val="20"/>
              </w:rPr>
            </w:pPr>
          </w:p>
        </w:tc>
        <w:tc>
          <w:tcPr>
            <w:tcW w:w="1701" w:type="dxa"/>
            <w:vMerge/>
            <w:hideMark/>
          </w:tcPr>
          <w:p w14:paraId="22000170" w14:textId="77777777" w:rsidR="00BC7C90" w:rsidRPr="00BC7C90" w:rsidRDefault="00BC7C90" w:rsidP="00CA558D">
            <w:pPr>
              <w:rPr>
                <w:rFonts w:ascii="Times New Roman" w:hAnsi="Times New Roman" w:cs="Times New Roman"/>
                <w:sz w:val="20"/>
                <w:szCs w:val="20"/>
              </w:rPr>
            </w:pPr>
          </w:p>
        </w:tc>
        <w:tc>
          <w:tcPr>
            <w:tcW w:w="1975" w:type="dxa"/>
            <w:vMerge/>
            <w:hideMark/>
          </w:tcPr>
          <w:p w14:paraId="7543F748"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4B727DF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25658E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3729</w:t>
            </w:r>
            <w:r w:rsidR="00BC7C90" w:rsidRPr="00BC7C90">
              <w:rPr>
                <w:rFonts w:ascii="Times New Roman" w:hAnsi="Times New Roman" w:cs="Times New Roman"/>
                <w:sz w:val="20"/>
                <w:szCs w:val="20"/>
              </w:rPr>
              <w:t>720,2</w:t>
            </w:r>
          </w:p>
        </w:tc>
        <w:tc>
          <w:tcPr>
            <w:tcW w:w="1134" w:type="dxa"/>
            <w:noWrap/>
            <w:hideMark/>
          </w:tcPr>
          <w:p w14:paraId="459D3AE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4208</w:t>
            </w:r>
            <w:r w:rsidR="00BC7C90" w:rsidRPr="00BC7C90">
              <w:rPr>
                <w:rFonts w:ascii="Times New Roman" w:hAnsi="Times New Roman" w:cs="Times New Roman"/>
                <w:sz w:val="20"/>
                <w:szCs w:val="20"/>
              </w:rPr>
              <w:t>333,4</w:t>
            </w:r>
          </w:p>
        </w:tc>
        <w:tc>
          <w:tcPr>
            <w:tcW w:w="1134" w:type="dxa"/>
            <w:noWrap/>
            <w:hideMark/>
          </w:tcPr>
          <w:p w14:paraId="3BEAB25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3517</w:t>
            </w:r>
            <w:r w:rsidR="00BC7C90" w:rsidRPr="00BC7C90">
              <w:rPr>
                <w:rFonts w:ascii="Times New Roman" w:hAnsi="Times New Roman" w:cs="Times New Roman"/>
                <w:sz w:val="20"/>
                <w:szCs w:val="20"/>
              </w:rPr>
              <w:t>339,5</w:t>
            </w:r>
          </w:p>
        </w:tc>
        <w:tc>
          <w:tcPr>
            <w:tcW w:w="1134" w:type="dxa"/>
            <w:noWrap/>
            <w:hideMark/>
          </w:tcPr>
          <w:p w14:paraId="35C8004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3502</w:t>
            </w:r>
            <w:r w:rsidR="00BC7C90" w:rsidRPr="00BC7C90">
              <w:rPr>
                <w:rFonts w:ascii="Times New Roman" w:hAnsi="Times New Roman" w:cs="Times New Roman"/>
                <w:sz w:val="20"/>
                <w:szCs w:val="20"/>
              </w:rPr>
              <w:t>163,1</w:t>
            </w:r>
          </w:p>
        </w:tc>
        <w:tc>
          <w:tcPr>
            <w:tcW w:w="1134" w:type="dxa"/>
            <w:noWrap/>
            <w:hideMark/>
          </w:tcPr>
          <w:p w14:paraId="54BF93B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3674</w:t>
            </w:r>
            <w:r w:rsidR="00BC7C90" w:rsidRPr="00BC7C90">
              <w:rPr>
                <w:rFonts w:ascii="Times New Roman" w:hAnsi="Times New Roman" w:cs="Times New Roman"/>
                <w:sz w:val="20"/>
                <w:szCs w:val="20"/>
              </w:rPr>
              <w:t>208,5</w:t>
            </w:r>
          </w:p>
        </w:tc>
        <w:tc>
          <w:tcPr>
            <w:tcW w:w="1134" w:type="dxa"/>
            <w:noWrap/>
            <w:hideMark/>
          </w:tcPr>
          <w:p w14:paraId="54937B5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3807</w:t>
            </w:r>
            <w:r w:rsidR="00BC7C90" w:rsidRPr="00BC7C90">
              <w:rPr>
                <w:rFonts w:ascii="Times New Roman" w:hAnsi="Times New Roman" w:cs="Times New Roman"/>
                <w:sz w:val="20"/>
                <w:szCs w:val="20"/>
              </w:rPr>
              <w:t>673,1</w:t>
            </w:r>
          </w:p>
        </w:tc>
        <w:tc>
          <w:tcPr>
            <w:tcW w:w="1276" w:type="dxa"/>
            <w:noWrap/>
            <w:hideMark/>
          </w:tcPr>
          <w:p w14:paraId="38F0D0D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22439</w:t>
            </w:r>
            <w:r w:rsidR="00BC7C90" w:rsidRPr="00BC7C90">
              <w:rPr>
                <w:rFonts w:ascii="Times New Roman" w:hAnsi="Times New Roman" w:cs="Times New Roman"/>
                <w:sz w:val="20"/>
                <w:szCs w:val="20"/>
              </w:rPr>
              <w:t>437,8</w:t>
            </w:r>
          </w:p>
        </w:tc>
      </w:tr>
      <w:tr w:rsidR="00CA558D" w:rsidRPr="00BC7C90" w14:paraId="51BC2DBE" w14:textId="77777777" w:rsidTr="00207787">
        <w:trPr>
          <w:trHeight w:val="20"/>
          <w:jc w:val="center"/>
        </w:trPr>
        <w:tc>
          <w:tcPr>
            <w:tcW w:w="572" w:type="dxa"/>
            <w:vMerge/>
            <w:hideMark/>
          </w:tcPr>
          <w:p w14:paraId="34CE3BCF" w14:textId="77777777" w:rsidR="00BC7C90" w:rsidRPr="00BC7C90" w:rsidRDefault="00BC7C90" w:rsidP="00CA558D">
            <w:pPr>
              <w:rPr>
                <w:rFonts w:ascii="Times New Roman" w:hAnsi="Times New Roman" w:cs="Times New Roman"/>
                <w:sz w:val="20"/>
                <w:szCs w:val="20"/>
              </w:rPr>
            </w:pPr>
          </w:p>
        </w:tc>
        <w:tc>
          <w:tcPr>
            <w:tcW w:w="1701" w:type="dxa"/>
            <w:vMerge/>
            <w:hideMark/>
          </w:tcPr>
          <w:p w14:paraId="66D95561" w14:textId="77777777" w:rsidR="00BC7C90" w:rsidRPr="00BC7C90" w:rsidRDefault="00BC7C90" w:rsidP="00CA558D">
            <w:pPr>
              <w:rPr>
                <w:rFonts w:ascii="Times New Roman" w:hAnsi="Times New Roman" w:cs="Times New Roman"/>
                <w:sz w:val="20"/>
                <w:szCs w:val="20"/>
              </w:rPr>
            </w:pPr>
          </w:p>
        </w:tc>
        <w:tc>
          <w:tcPr>
            <w:tcW w:w="1975" w:type="dxa"/>
            <w:vMerge/>
            <w:hideMark/>
          </w:tcPr>
          <w:p w14:paraId="3AAD5AA2"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77ABE0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AD845A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3868</w:t>
            </w:r>
            <w:r w:rsidR="00BC7C90" w:rsidRPr="00BC7C90">
              <w:rPr>
                <w:rFonts w:ascii="Times New Roman" w:hAnsi="Times New Roman" w:cs="Times New Roman"/>
                <w:sz w:val="20"/>
                <w:szCs w:val="20"/>
              </w:rPr>
              <w:t>498,4</w:t>
            </w:r>
          </w:p>
        </w:tc>
        <w:tc>
          <w:tcPr>
            <w:tcW w:w="1134" w:type="dxa"/>
            <w:noWrap/>
            <w:hideMark/>
          </w:tcPr>
          <w:p w14:paraId="45F57D0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4447</w:t>
            </w:r>
            <w:r w:rsidR="00BC7C90" w:rsidRPr="00BC7C90">
              <w:rPr>
                <w:rFonts w:ascii="Times New Roman" w:hAnsi="Times New Roman" w:cs="Times New Roman"/>
                <w:sz w:val="20"/>
                <w:szCs w:val="20"/>
              </w:rPr>
              <w:t>162,7</w:t>
            </w:r>
          </w:p>
        </w:tc>
        <w:tc>
          <w:tcPr>
            <w:tcW w:w="1134" w:type="dxa"/>
            <w:noWrap/>
            <w:hideMark/>
          </w:tcPr>
          <w:p w14:paraId="75CA291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3771</w:t>
            </w:r>
            <w:r w:rsidR="00BC7C90" w:rsidRPr="00BC7C90">
              <w:rPr>
                <w:rFonts w:ascii="Times New Roman" w:hAnsi="Times New Roman" w:cs="Times New Roman"/>
                <w:sz w:val="20"/>
                <w:szCs w:val="20"/>
              </w:rPr>
              <w:t>676,1</w:t>
            </w:r>
          </w:p>
        </w:tc>
        <w:tc>
          <w:tcPr>
            <w:tcW w:w="1134" w:type="dxa"/>
            <w:noWrap/>
            <w:hideMark/>
          </w:tcPr>
          <w:p w14:paraId="6797565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3542</w:t>
            </w:r>
            <w:r w:rsidR="00BC7C90" w:rsidRPr="00BC7C90">
              <w:rPr>
                <w:rFonts w:ascii="Times New Roman" w:hAnsi="Times New Roman" w:cs="Times New Roman"/>
                <w:sz w:val="20"/>
                <w:szCs w:val="20"/>
              </w:rPr>
              <w:t>763,1</w:t>
            </w:r>
          </w:p>
        </w:tc>
        <w:tc>
          <w:tcPr>
            <w:tcW w:w="1134" w:type="dxa"/>
            <w:noWrap/>
            <w:hideMark/>
          </w:tcPr>
          <w:p w14:paraId="33D8DCC4" w14:textId="77777777" w:rsidR="00BC7C90" w:rsidRPr="00BC7C90" w:rsidRDefault="00C95B39" w:rsidP="00C95B39">
            <w:pPr>
              <w:jc w:val="right"/>
              <w:rPr>
                <w:rFonts w:ascii="Times New Roman" w:hAnsi="Times New Roman" w:cs="Times New Roman"/>
                <w:sz w:val="20"/>
                <w:szCs w:val="20"/>
              </w:rPr>
            </w:pPr>
            <w:r>
              <w:rPr>
                <w:rFonts w:ascii="Times New Roman" w:hAnsi="Times New Roman" w:cs="Times New Roman"/>
                <w:sz w:val="20"/>
                <w:szCs w:val="20"/>
              </w:rPr>
              <w:t>3734</w:t>
            </w:r>
            <w:r w:rsidR="00BC7C90" w:rsidRPr="00BC7C90">
              <w:rPr>
                <w:rFonts w:ascii="Times New Roman" w:hAnsi="Times New Roman" w:cs="Times New Roman"/>
                <w:sz w:val="20"/>
                <w:szCs w:val="20"/>
              </w:rPr>
              <w:t>215,7</w:t>
            </w:r>
          </w:p>
        </w:tc>
        <w:tc>
          <w:tcPr>
            <w:tcW w:w="1134" w:type="dxa"/>
            <w:noWrap/>
            <w:hideMark/>
          </w:tcPr>
          <w:p w14:paraId="219A20C6" w14:textId="77777777" w:rsidR="00BC7C90" w:rsidRPr="00BC7C90" w:rsidRDefault="00C95B39" w:rsidP="00C95B39">
            <w:pPr>
              <w:jc w:val="right"/>
              <w:rPr>
                <w:rFonts w:ascii="Times New Roman" w:hAnsi="Times New Roman" w:cs="Times New Roman"/>
                <w:sz w:val="20"/>
                <w:szCs w:val="20"/>
              </w:rPr>
            </w:pPr>
            <w:r>
              <w:rPr>
                <w:rFonts w:ascii="Times New Roman" w:hAnsi="Times New Roman" w:cs="Times New Roman"/>
                <w:sz w:val="20"/>
                <w:szCs w:val="20"/>
              </w:rPr>
              <w:t>3880</w:t>
            </w:r>
            <w:r w:rsidR="00BC7C90" w:rsidRPr="00BC7C90">
              <w:rPr>
                <w:rFonts w:ascii="Times New Roman" w:hAnsi="Times New Roman" w:cs="Times New Roman"/>
                <w:sz w:val="20"/>
                <w:szCs w:val="20"/>
              </w:rPr>
              <w:t>595,1</w:t>
            </w:r>
          </w:p>
        </w:tc>
        <w:tc>
          <w:tcPr>
            <w:tcW w:w="1276" w:type="dxa"/>
            <w:noWrap/>
            <w:hideMark/>
          </w:tcPr>
          <w:p w14:paraId="30E8100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23244</w:t>
            </w:r>
            <w:r w:rsidR="00BC7C90" w:rsidRPr="00BC7C90">
              <w:rPr>
                <w:rFonts w:ascii="Times New Roman" w:hAnsi="Times New Roman" w:cs="Times New Roman"/>
                <w:sz w:val="20"/>
                <w:szCs w:val="20"/>
              </w:rPr>
              <w:t>911,1</w:t>
            </w:r>
          </w:p>
        </w:tc>
      </w:tr>
      <w:tr w:rsidR="00CA558D" w:rsidRPr="00BC7C90" w14:paraId="416AABAB" w14:textId="77777777" w:rsidTr="00207787">
        <w:trPr>
          <w:trHeight w:val="20"/>
          <w:jc w:val="center"/>
        </w:trPr>
        <w:tc>
          <w:tcPr>
            <w:tcW w:w="572" w:type="dxa"/>
            <w:vMerge/>
            <w:hideMark/>
          </w:tcPr>
          <w:p w14:paraId="3B33B142" w14:textId="77777777" w:rsidR="00BC7C90" w:rsidRPr="00BC7C90" w:rsidRDefault="00BC7C90" w:rsidP="00CA558D">
            <w:pPr>
              <w:rPr>
                <w:rFonts w:ascii="Times New Roman" w:hAnsi="Times New Roman" w:cs="Times New Roman"/>
                <w:sz w:val="20"/>
                <w:szCs w:val="20"/>
              </w:rPr>
            </w:pPr>
          </w:p>
        </w:tc>
        <w:tc>
          <w:tcPr>
            <w:tcW w:w="1701" w:type="dxa"/>
            <w:vMerge/>
            <w:hideMark/>
          </w:tcPr>
          <w:p w14:paraId="492405A5"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05F96E8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Федеральный бюджет</w:t>
            </w:r>
          </w:p>
        </w:tc>
        <w:tc>
          <w:tcPr>
            <w:tcW w:w="1276" w:type="dxa"/>
            <w:vMerge w:val="restart"/>
            <w:noWrap/>
            <w:hideMark/>
          </w:tcPr>
          <w:p w14:paraId="4D11CD8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3F061BB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68612DD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c>
          <w:tcPr>
            <w:tcW w:w="1134" w:type="dxa"/>
            <w:noWrap/>
            <w:hideMark/>
          </w:tcPr>
          <w:p w14:paraId="73296BF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71F1C0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F81F3D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774F9D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DA097E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4F1202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r>
      <w:tr w:rsidR="00CA558D" w:rsidRPr="00BC7C90" w14:paraId="7F21BD6E" w14:textId="77777777" w:rsidTr="00207787">
        <w:trPr>
          <w:trHeight w:val="20"/>
          <w:jc w:val="center"/>
        </w:trPr>
        <w:tc>
          <w:tcPr>
            <w:tcW w:w="572" w:type="dxa"/>
            <w:vMerge/>
            <w:hideMark/>
          </w:tcPr>
          <w:p w14:paraId="34488781" w14:textId="77777777" w:rsidR="00BC7C90" w:rsidRPr="00BC7C90" w:rsidRDefault="00BC7C90" w:rsidP="00CA558D">
            <w:pPr>
              <w:rPr>
                <w:rFonts w:ascii="Times New Roman" w:hAnsi="Times New Roman" w:cs="Times New Roman"/>
                <w:sz w:val="20"/>
                <w:szCs w:val="20"/>
              </w:rPr>
            </w:pPr>
          </w:p>
        </w:tc>
        <w:tc>
          <w:tcPr>
            <w:tcW w:w="1701" w:type="dxa"/>
            <w:vMerge/>
            <w:hideMark/>
          </w:tcPr>
          <w:p w14:paraId="5D83252C" w14:textId="77777777" w:rsidR="00BC7C90" w:rsidRPr="00BC7C90" w:rsidRDefault="00BC7C90" w:rsidP="00CA558D">
            <w:pPr>
              <w:rPr>
                <w:rFonts w:ascii="Times New Roman" w:hAnsi="Times New Roman" w:cs="Times New Roman"/>
                <w:sz w:val="20"/>
                <w:szCs w:val="20"/>
              </w:rPr>
            </w:pPr>
          </w:p>
        </w:tc>
        <w:tc>
          <w:tcPr>
            <w:tcW w:w="1975" w:type="dxa"/>
            <w:vMerge/>
            <w:hideMark/>
          </w:tcPr>
          <w:p w14:paraId="0B35E380" w14:textId="77777777" w:rsidR="00BC7C90" w:rsidRPr="00BC7C90" w:rsidRDefault="00BC7C90" w:rsidP="00CA558D">
            <w:pPr>
              <w:rPr>
                <w:rFonts w:ascii="Times New Roman" w:hAnsi="Times New Roman" w:cs="Times New Roman"/>
                <w:sz w:val="20"/>
                <w:szCs w:val="20"/>
              </w:rPr>
            </w:pPr>
          </w:p>
        </w:tc>
        <w:tc>
          <w:tcPr>
            <w:tcW w:w="1276" w:type="dxa"/>
            <w:vMerge/>
            <w:hideMark/>
          </w:tcPr>
          <w:p w14:paraId="2D656929" w14:textId="77777777" w:rsidR="00BC7C90" w:rsidRPr="00BC7C90" w:rsidRDefault="00BC7C90" w:rsidP="00CA558D">
            <w:pPr>
              <w:rPr>
                <w:rFonts w:ascii="Times New Roman" w:hAnsi="Times New Roman" w:cs="Times New Roman"/>
                <w:sz w:val="20"/>
                <w:szCs w:val="20"/>
              </w:rPr>
            </w:pPr>
          </w:p>
        </w:tc>
        <w:tc>
          <w:tcPr>
            <w:tcW w:w="1275" w:type="dxa"/>
            <w:noWrap/>
            <w:hideMark/>
          </w:tcPr>
          <w:p w14:paraId="2680248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1D07538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D1CF44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AD4408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BBB60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E67FA0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5EF874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1268DF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7B6FB2C" w14:textId="77777777" w:rsidTr="00207787">
        <w:trPr>
          <w:trHeight w:val="20"/>
          <w:jc w:val="center"/>
        </w:trPr>
        <w:tc>
          <w:tcPr>
            <w:tcW w:w="572" w:type="dxa"/>
            <w:vMerge/>
            <w:hideMark/>
          </w:tcPr>
          <w:p w14:paraId="4C6D30B4" w14:textId="77777777" w:rsidR="00BC7C90" w:rsidRPr="00BC7C90" w:rsidRDefault="00BC7C90" w:rsidP="00CA558D">
            <w:pPr>
              <w:rPr>
                <w:rFonts w:ascii="Times New Roman" w:hAnsi="Times New Roman" w:cs="Times New Roman"/>
                <w:sz w:val="20"/>
                <w:szCs w:val="20"/>
              </w:rPr>
            </w:pPr>
          </w:p>
        </w:tc>
        <w:tc>
          <w:tcPr>
            <w:tcW w:w="1701" w:type="dxa"/>
            <w:vMerge/>
            <w:hideMark/>
          </w:tcPr>
          <w:p w14:paraId="13F23A17" w14:textId="77777777" w:rsidR="00BC7C90" w:rsidRPr="00BC7C90" w:rsidRDefault="00BC7C90" w:rsidP="00CA558D">
            <w:pPr>
              <w:rPr>
                <w:rFonts w:ascii="Times New Roman" w:hAnsi="Times New Roman" w:cs="Times New Roman"/>
                <w:sz w:val="20"/>
                <w:szCs w:val="20"/>
              </w:rPr>
            </w:pPr>
          </w:p>
        </w:tc>
        <w:tc>
          <w:tcPr>
            <w:tcW w:w="1975" w:type="dxa"/>
            <w:vMerge/>
            <w:hideMark/>
          </w:tcPr>
          <w:p w14:paraId="4EAB4FE2" w14:textId="77777777" w:rsidR="00BC7C90" w:rsidRPr="00BC7C90" w:rsidRDefault="00BC7C90" w:rsidP="00CA558D">
            <w:pPr>
              <w:rPr>
                <w:rFonts w:ascii="Times New Roman" w:hAnsi="Times New Roman" w:cs="Times New Roman"/>
                <w:sz w:val="20"/>
                <w:szCs w:val="20"/>
              </w:rPr>
            </w:pPr>
          </w:p>
        </w:tc>
        <w:tc>
          <w:tcPr>
            <w:tcW w:w="1276" w:type="dxa"/>
            <w:vMerge/>
            <w:hideMark/>
          </w:tcPr>
          <w:p w14:paraId="1D246E8A" w14:textId="77777777" w:rsidR="00BC7C90" w:rsidRPr="00BC7C90" w:rsidRDefault="00BC7C90" w:rsidP="00CA558D">
            <w:pPr>
              <w:rPr>
                <w:rFonts w:ascii="Times New Roman" w:hAnsi="Times New Roman" w:cs="Times New Roman"/>
                <w:sz w:val="20"/>
                <w:szCs w:val="20"/>
              </w:rPr>
            </w:pPr>
          </w:p>
        </w:tc>
        <w:tc>
          <w:tcPr>
            <w:tcW w:w="1275" w:type="dxa"/>
            <w:noWrap/>
            <w:hideMark/>
          </w:tcPr>
          <w:p w14:paraId="19B16B0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46634BD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c>
          <w:tcPr>
            <w:tcW w:w="1134" w:type="dxa"/>
            <w:noWrap/>
            <w:hideMark/>
          </w:tcPr>
          <w:p w14:paraId="6A61A40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EDEF62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A967DA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A5E513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F5DBE7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A61744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r>
      <w:tr w:rsidR="00CA558D" w:rsidRPr="00BC7C90" w14:paraId="7ED5D82E" w14:textId="77777777" w:rsidTr="00207787">
        <w:trPr>
          <w:trHeight w:val="20"/>
          <w:jc w:val="center"/>
        </w:trPr>
        <w:tc>
          <w:tcPr>
            <w:tcW w:w="572" w:type="dxa"/>
            <w:vMerge/>
            <w:hideMark/>
          </w:tcPr>
          <w:p w14:paraId="01CE9AFC" w14:textId="77777777" w:rsidR="00BC7C90" w:rsidRPr="00BC7C90" w:rsidRDefault="00BC7C90" w:rsidP="00CA558D">
            <w:pPr>
              <w:rPr>
                <w:rFonts w:ascii="Times New Roman" w:hAnsi="Times New Roman" w:cs="Times New Roman"/>
                <w:sz w:val="20"/>
                <w:szCs w:val="20"/>
              </w:rPr>
            </w:pPr>
          </w:p>
        </w:tc>
        <w:tc>
          <w:tcPr>
            <w:tcW w:w="1701" w:type="dxa"/>
            <w:vMerge/>
            <w:hideMark/>
          </w:tcPr>
          <w:p w14:paraId="6E1C5A69" w14:textId="77777777" w:rsidR="00BC7C90" w:rsidRPr="00BC7C90" w:rsidRDefault="00BC7C90" w:rsidP="00CA558D">
            <w:pPr>
              <w:rPr>
                <w:rFonts w:ascii="Times New Roman" w:hAnsi="Times New Roman" w:cs="Times New Roman"/>
                <w:sz w:val="20"/>
                <w:szCs w:val="20"/>
              </w:rPr>
            </w:pPr>
          </w:p>
        </w:tc>
        <w:tc>
          <w:tcPr>
            <w:tcW w:w="1975" w:type="dxa"/>
            <w:vMerge/>
            <w:hideMark/>
          </w:tcPr>
          <w:p w14:paraId="50C55612"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D83DEE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70B597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974661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17CCF0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C2011F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55F292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EBB460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217ACB4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C9EF76D" w14:textId="77777777" w:rsidTr="00207787">
        <w:trPr>
          <w:trHeight w:val="20"/>
          <w:jc w:val="center"/>
        </w:trPr>
        <w:tc>
          <w:tcPr>
            <w:tcW w:w="572" w:type="dxa"/>
            <w:vMerge/>
            <w:hideMark/>
          </w:tcPr>
          <w:p w14:paraId="6CD3580A" w14:textId="77777777" w:rsidR="00BC7C90" w:rsidRPr="00BC7C90" w:rsidRDefault="00BC7C90" w:rsidP="00CA558D">
            <w:pPr>
              <w:rPr>
                <w:rFonts w:ascii="Times New Roman" w:hAnsi="Times New Roman" w:cs="Times New Roman"/>
                <w:sz w:val="20"/>
                <w:szCs w:val="20"/>
              </w:rPr>
            </w:pPr>
          </w:p>
        </w:tc>
        <w:tc>
          <w:tcPr>
            <w:tcW w:w="1701" w:type="dxa"/>
            <w:vMerge/>
            <w:hideMark/>
          </w:tcPr>
          <w:p w14:paraId="02E5773D" w14:textId="77777777" w:rsidR="00BC7C90" w:rsidRPr="00BC7C90" w:rsidRDefault="00BC7C90" w:rsidP="00CA558D">
            <w:pPr>
              <w:rPr>
                <w:rFonts w:ascii="Times New Roman" w:hAnsi="Times New Roman" w:cs="Times New Roman"/>
                <w:sz w:val="20"/>
                <w:szCs w:val="20"/>
              </w:rPr>
            </w:pPr>
          </w:p>
        </w:tc>
        <w:tc>
          <w:tcPr>
            <w:tcW w:w="1975" w:type="dxa"/>
            <w:vMerge/>
            <w:hideMark/>
          </w:tcPr>
          <w:p w14:paraId="381C1F86"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9F232A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4B8DC20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c>
          <w:tcPr>
            <w:tcW w:w="1134" w:type="dxa"/>
            <w:noWrap/>
            <w:hideMark/>
          </w:tcPr>
          <w:p w14:paraId="185A4BF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B20CAA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40C0C1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D37AB0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BA86CD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1763D99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w:t>
            </w:r>
            <w:r w:rsidR="00BC7C90" w:rsidRPr="00BC7C90">
              <w:rPr>
                <w:rFonts w:ascii="Times New Roman" w:hAnsi="Times New Roman" w:cs="Times New Roman"/>
                <w:sz w:val="20"/>
                <w:szCs w:val="20"/>
              </w:rPr>
              <w:t>333,9</w:t>
            </w:r>
          </w:p>
        </w:tc>
      </w:tr>
      <w:tr w:rsidR="00CA558D" w:rsidRPr="00BC7C90" w14:paraId="07A39C88" w14:textId="77777777" w:rsidTr="00207787">
        <w:trPr>
          <w:trHeight w:val="20"/>
          <w:jc w:val="center"/>
        </w:trPr>
        <w:tc>
          <w:tcPr>
            <w:tcW w:w="572" w:type="dxa"/>
            <w:vMerge/>
            <w:hideMark/>
          </w:tcPr>
          <w:p w14:paraId="298709AF" w14:textId="77777777" w:rsidR="00BC7C90" w:rsidRPr="00BC7C90" w:rsidRDefault="00BC7C90" w:rsidP="00CA558D">
            <w:pPr>
              <w:rPr>
                <w:rFonts w:ascii="Times New Roman" w:hAnsi="Times New Roman" w:cs="Times New Roman"/>
                <w:sz w:val="20"/>
                <w:szCs w:val="20"/>
              </w:rPr>
            </w:pPr>
          </w:p>
        </w:tc>
        <w:tc>
          <w:tcPr>
            <w:tcW w:w="1701" w:type="dxa"/>
            <w:vMerge/>
            <w:hideMark/>
          </w:tcPr>
          <w:p w14:paraId="3C8B466E"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4619CB3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Внебюджетные средства</w:t>
            </w:r>
          </w:p>
        </w:tc>
        <w:tc>
          <w:tcPr>
            <w:tcW w:w="1276" w:type="dxa"/>
            <w:vMerge w:val="restart"/>
            <w:noWrap/>
            <w:hideMark/>
          </w:tcPr>
          <w:p w14:paraId="6695F45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21CB950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1A203AA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177ED9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0E2A58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1F5068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0095F9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2A5BE5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7B83BAD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FA3E3A5" w14:textId="77777777" w:rsidTr="00207787">
        <w:trPr>
          <w:trHeight w:val="20"/>
          <w:jc w:val="center"/>
        </w:trPr>
        <w:tc>
          <w:tcPr>
            <w:tcW w:w="572" w:type="dxa"/>
            <w:vMerge/>
            <w:hideMark/>
          </w:tcPr>
          <w:p w14:paraId="2AB8B964" w14:textId="77777777" w:rsidR="00BC7C90" w:rsidRPr="00BC7C90" w:rsidRDefault="00BC7C90" w:rsidP="00CA558D">
            <w:pPr>
              <w:rPr>
                <w:rFonts w:ascii="Times New Roman" w:hAnsi="Times New Roman" w:cs="Times New Roman"/>
                <w:sz w:val="20"/>
                <w:szCs w:val="20"/>
              </w:rPr>
            </w:pPr>
          </w:p>
        </w:tc>
        <w:tc>
          <w:tcPr>
            <w:tcW w:w="1701" w:type="dxa"/>
            <w:vMerge/>
            <w:hideMark/>
          </w:tcPr>
          <w:p w14:paraId="0BACFCB6" w14:textId="77777777" w:rsidR="00BC7C90" w:rsidRPr="00BC7C90" w:rsidRDefault="00BC7C90" w:rsidP="00CA558D">
            <w:pPr>
              <w:rPr>
                <w:rFonts w:ascii="Times New Roman" w:hAnsi="Times New Roman" w:cs="Times New Roman"/>
                <w:sz w:val="20"/>
                <w:szCs w:val="20"/>
              </w:rPr>
            </w:pPr>
          </w:p>
        </w:tc>
        <w:tc>
          <w:tcPr>
            <w:tcW w:w="1975" w:type="dxa"/>
            <w:vMerge/>
            <w:hideMark/>
          </w:tcPr>
          <w:p w14:paraId="06677B42" w14:textId="77777777" w:rsidR="00BC7C90" w:rsidRPr="00BC7C90" w:rsidRDefault="00BC7C90" w:rsidP="00CA558D">
            <w:pPr>
              <w:rPr>
                <w:rFonts w:ascii="Times New Roman" w:hAnsi="Times New Roman" w:cs="Times New Roman"/>
                <w:sz w:val="20"/>
                <w:szCs w:val="20"/>
              </w:rPr>
            </w:pPr>
          </w:p>
        </w:tc>
        <w:tc>
          <w:tcPr>
            <w:tcW w:w="1276" w:type="dxa"/>
            <w:vMerge/>
            <w:hideMark/>
          </w:tcPr>
          <w:p w14:paraId="4AF03BBD" w14:textId="77777777" w:rsidR="00BC7C90" w:rsidRPr="00BC7C90" w:rsidRDefault="00BC7C90" w:rsidP="00CA558D">
            <w:pPr>
              <w:rPr>
                <w:rFonts w:ascii="Times New Roman" w:hAnsi="Times New Roman" w:cs="Times New Roman"/>
                <w:sz w:val="20"/>
                <w:szCs w:val="20"/>
              </w:rPr>
            </w:pPr>
          </w:p>
        </w:tc>
        <w:tc>
          <w:tcPr>
            <w:tcW w:w="1275" w:type="dxa"/>
            <w:noWrap/>
            <w:hideMark/>
          </w:tcPr>
          <w:p w14:paraId="7D30944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4BB65B9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DE46F0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F83F16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3CFD28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6CD73E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2E3D7A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9D51C1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505AB0E" w14:textId="77777777" w:rsidTr="00207787">
        <w:trPr>
          <w:trHeight w:val="20"/>
          <w:jc w:val="center"/>
        </w:trPr>
        <w:tc>
          <w:tcPr>
            <w:tcW w:w="572" w:type="dxa"/>
            <w:vMerge/>
            <w:hideMark/>
          </w:tcPr>
          <w:p w14:paraId="1D60EE63" w14:textId="77777777" w:rsidR="00BC7C90" w:rsidRPr="00BC7C90" w:rsidRDefault="00BC7C90" w:rsidP="00CA558D">
            <w:pPr>
              <w:rPr>
                <w:rFonts w:ascii="Times New Roman" w:hAnsi="Times New Roman" w:cs="Times New Roman"/>
                <w:sz w:val="20"/>
                <w:szCs w:val="20"/>
              </w:rPr>
            </w:pPr>
          </w:p>
        </w:tc>
        <w:tc>
          <w:tcPr>
            <w:tcW w:w="1701" w:type="dxa"/>
            <w:vMerge/>
            <w:hideMark/>
          </w:tcPr>
          <w:p w14:paraId="2AA5FD58" w14:textId="77777777" w:rsidR="00BC7C90" w:rsidRPr="00BC7C90" w:rsidRDefault="00BC7C90" w:rsidP="00CA558D">
            <w:pPr>
              <w:rPr>
                <w:rFonts w:ascii="Times New Roman" w:hAnsi="Times New Roman" w:cs="Times New Roman"/>
                <w:sz w:val="20"/>
                <w:szCs w:val="20"/>
              </w:rPr>
            </w:pPr>
          </w:p>
        </w:tc>
        <w:tc>
          <w:tcPr>
            <w:tcW w:w="1975" w:type="dxa"/>
            <w:vMerge/>
            <w:hideMark/>
          </w:tcPr>
          <w:p w14:paraId="3CF4E758" w14:textId="77777777" w:rsidR="00BC7C90" w:rsidRPr="00BC7C90" w:rsidRDefault="00BC7C90" w:rsidP="00CA558D">
            <w:pPr>
              <w:rPr>
                <w:rFonts w:ascii="Times New Roman" w:hAnsi="Times New Roman" w:cs="Times New Roman"/>
                <w:sz w:val="20"/>
                <w:szCs w:val="20"/>
              </w:rPr>
            </w:pPr>
          </w:p>
        </w:tc>
        <w:tc>
          <w:tcPr>
            <w:tcW w:w="1276" w:type="dxa"/>
            <w:vMerge/>
            <w:hideMark/>
          </w:tcPr>
          <w:p w14:paraId="1A5BF4A9" w14:textId="77777777" w:rsidR="00BC7C90" w:rsidRPr="00BC7C90" w:rsidRDefault="00BC7C90" w:rsidP="00CA558D">
            <w:pPr>
              <w:rPr>
                <w:rFonts w:ascii="Times New Roman" w:hAnsi="Times New Roman" w:cs="Times New Roman"/>
                <w:sz w:val="20"/>
                <w:szCs w:val="20"/>
              </w:rPr>
            </w:pPr>
          </w:p>
        </w:tc>
        <w:tc>
          <w:tcPr>
            <w:tcW w:w="1275" w:type="dxa"/>
            <w:noWrap/>
            <w:hideMark/>
          </w:tcPr>
          <w:p w14:paraId="54C5BB2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40A8C29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53F1B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04C5F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F2B16D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317A02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C67D50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1664D32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2681393" w14:textId="77777777" w:rsidTr="00207787">
        <w:trPr>
          <w:trHeight w:val="20"/>
          <w:jc w:val="center"/>
        </w:trPr>
        <w:tc>
          <w:tcPr>
            <w:tcW w:w="572" w:type="dxa"/>
            <w:vMerge/>
            <w:hideMark/>
          </w:tcPr>
          <w:p w14:paraId="358005CA" w14:textId="77777777" w:rsidR="00BC7C90" w:rsidRPr="00BC7C90" w:rsidRDefault="00BC7C90" w:rsidP="00CA558D">
            <w:pPr>
              <w:rPr>
                <w:rFonts w:ascii="Times New Roman" w:hAnsi="Times New Roman" w:cs="Times New Roman"/>
                <w:sz w:val="20"/>
                <w:szCs w:val="20"/>
              </w:rPr>
            </w:pPr>
          </w:p>
        </w:tc>
        <w:tc>
          <w:tcPr>
            <w:tcW w:w="1701" w:type="dxa"/>
            <w:vMerge/>
            <w:hideMark/>
          </w:tcPr>
          <w:p w14:paraId="0B6AD7B9" w14:textId="77777777" w:rsidR="00BC7C90" w:rsidRPr="00BC7C90" w:rsidRDefault="00BC7C90" w:rsidP="00CA558D">
            <w:pPr>
              <w:rPr>
                <w:rFonts w:ascii="Times New Roman" w:hAnsi="Times New Roman" w:cs="Times New Roman"/>
                <w:sz w:val="20"/>
                <w:szCs w:val="20"/>
              </w:rPr>
            </w:pPr>
          </w:p>
        </w:tc>
        <w:tc>
          <w:tcPr>
            <w:tcW w:w="1975" w:type="dxa"/>
            <w:vMerge/>
            <w:hideMark/>
          </w:tcPr>
          <w:p w14:paraId="1CE296AC"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BBAFC6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F71026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D76429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CE4BF5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E8E5B6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54771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169D24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23B4994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A7370F5" w14:textId="77777777" w:rsidTr="00207787">
        <w:trPr>
          <w:trHeight w:val="20"/>
          <w:jc w:val="center"/>
        </w:trPr>
        <w:tc>
          <w:tcPr>
            <w:tcW w:w="572" w:type="dxa"/>
            <w:vMerge/>
            <w:hideMark/>
          </w:tcPr>
          <w:p w14:paraId="4DC3DAC0" w14:textId="77777777" w:rsidR="00BC7C90" w:rsidRPr="00BC7C90" w:rsidRDefault="00BC7C90" w:rsidP="00CA558D">
            <w:pPr>
              <w:rPr>
                <w:rFonts w:ascii="Times New Roman" w:hAnsi="Times New Roman" w:cs="Times New Roman"/>
                <w:sz w:val="20"/>
                <w:szCs w:val="20"/>
              </w:rPr>
            </w:pPr>
          </w:p>
        </w:tc>
        <w:tc>
          <w:tcPr>
            <w:tcW w:w="1701" w:type="dxa"/>
            <w:vMerge/>
            <w:hideMark/>
          </w:tcPr>
          <w:p w14:paraId="6DABC440" w14:textId="77777777" w:rsidR="00BC7C90" w:rsidRPr="00BC7C90" w:rsidRDefault="00BC7C90" w:rsidP="00CA558D">
            <w:pPr>
              <w:rPr>
                <w:rFonts w:ascii="Times New Roman" w:hAnsi="Times New Roman" w:cs="Times New Roman"/>
                <w:sz w:val="20"/>
                <w:szCs w:val="20"/>
              </w:rPr>
            </w:pPr>
          </w:p>
        </w:tc>
        <w:tc>
          <w:tcPr>
            <w:tcW w:w="1975" w:type="dxa"/>
            <w:vMerge/>
            <w:hideMark/>
          </w:tcPr>
          <w:p w14:paraId="7194B68B"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712BF6E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EAB87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57B4C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628A63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07D4E9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23CE32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4E22E8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41F93B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0DC7CD2" w14:textId="77777777" w:rsidTr="00207787">
        <w:trPr>
          <w:trHeight w:val="20"/>
          <w:jc w:val="center"/>
        </w:trPr>
        <w:tc>
          <w:tcPr>
            <w:tcW w:w="572" w:type="dxa"/>
            <w:vMerge/>
            <w:hideMark/>
          </w:tcPr>
          <w:p w14:paraId="19C142CB" w14:textId="77777777" w:rsidR="00BC7C90" w:rsidRPr="00BC7C90" w:rsidRDefault="00BC7C90" w:rsidP="00CA558D">
            <w:pPr>
              <w:rPr>
                <w:rFonts w:ascii="Times New Roman" w:hAnsi="Times New Roman" w:cs="Times New Roman"/>
                <w:sz w:val="20"/>
                <w:szCs w:val="20"/>
              </w:rPr>
            </w:pPr>
          </w:p>
        </w:tc>
        <w:tc>
          <w:tcPr>
            <w:tcW w:w="1701" w:type="dxa"/>
            <w:vMerge w:val="restart"/>
            <w:noWrap/>
            <w:hideMark/>
          </w:tcPr>
          <w:p w14:paraId="262C2CC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975" w:type="dxa"/>
            <w:vMerge w:val="restart"/>
            <w:noWrap/>
            <w:hideMark/>
          </w:tcPr>
          <w:p w14:paraId="07BEAFA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2551" w:type="dxa"/>
            <w:gridSpan w:val="2"/>
            <w:noWrap/>
            <w:hideMark/>
          </w:tcPr>
          <w:p w14:paraId="3964651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5B8706A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46</w:t>
            </w:r>
            <w:r w:rsidR="00BC7C90" w:rsidRPr="00BC7C90">
              <w:rPr>
                <w:rFonts w:ascii="Times New Roman" w:hAnsi="Times New Roman" w:cs="Times New Roman"/>
                <w:sz w:val="20"/>
                <w:szCs w:val="20"/>
              </w:rPr>
              <w:t>112,1</w:t>
            </w:r>
          </w:p>
        </w:tc>
        <w:tc>
          <w:tcPr>
            <w:tcW w:w="1134" w:type="dxa"/>
            <w:noWrap/>
            <w:hideMark/>
          </w:tcPr>
          <w:p w14:paraId="6616688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w:t>
            </w:r>
            <w:r w:rsidR="00BC7C90" w:rsidRPr="00BC7C90">
              <w:rPr>
                <w:rFonts w:ascii="Times New Roman" w:hAnsi="Times New Roman" w:cs="Times New Roman"/>
                <w:sz w:val="20"/>
                <w:szCs w:val="20"/>
              </w:rPr>
              <w:t>910,0</w:t>
            </w:r>
          </w:p>
        </w:tc>
        <w:tc>
          <w:tcPr>
            <w:tcW w:w="1134" w:type="dxa"/>
            <w:noWrap/>
            <w:hideMark/>
          </w:tcPr>
          <w:p w14:paraId="04B5615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39</w:t>
            </w:r>
            <w:r w:rsidR="00BC7C90" w:rsidRPr="00BC7C90">
              <w:rPr>
                <w:rFonts w:ascii="Times New Roman" w:hAnsi="Times New Roman" w:cs="Times New Roman"/>
                <w:sz w:val="20"/>
                <w:szCs w:val="20"/>
              </w:rPr>
              <w:t>040,0</w:t>
            </w:r>
          </w:p>
        </w:tc>
        <w:tc>
          <w:tcPr>
            <w:tcW w:w="1134" w:type="dxa"/>
            <w:noWrap/>
            <w:hideMark/>
          </w:tcPr>
          <w:p w14:paraId="3D64B72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40</w:t>
            </w:r>
            <w:r w:rsidR="00BC7C90" w:rsidRPr="00BC7C90">
              <w:rPr>
                <w:rFonts w:ascii="Times New Roman" w:hAnsi="Times New Roman" w:cs="Times New Roman"/>
                <w:sz w:val="20"/>
                <w:szCs w:val="20"/>
              </w:rPr>
              <w:t>600,0</w:t>
            </w:r>
          </w:p>
        </w:tc>
        <w:tc>
          <w:tcPr>
            <w:tcW w:w="1134" w:type="dxa"/>
            <w:noWrap/>
            <w:hideMark/>
          </w:tcPr>
          <w:p w14:paraId="5BD2230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41</w:t>
            </w:r>
            <w:r w:rsidR="00BC7C90" w:rsidRPr="00BC7C90">
              <w:rPr>
                <w:rFonts w:ascii="Times New Roman" w:hAnsi="Times New Roman" w:cs="Times New Roman"/>
                <w:sz w:val="20"/>
                <w:szCs w:val="20"/>
              </w:rPr>
              <w:t>525,5</w:t>
            </w:r>
          </w:p>
        </w:tc>
        <w:tc>
          <w:tcPr>
            <w:tcW w:w="1134" w:type="dxa"/>
            <w:noWrap/>
            <w:hideMark/>
          </w:tcPr>
          <w:p w14:paraId="2796028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42</w:t>
            </w:r>
            <w:r w:rsidR="00BC7C90" w:rsidRPr="00BC7C90">
              <w:rPr>
                <w:rFonts w:ascii="Times New Roman" w:hAnsi="Times New Roman" w:cs="Times New Roman"/>
                <w:sz w:val="20"/>
                <w:szCs w:val="20"/>
              </w:rPr>
              <w:t>488,0</w:t>
            </w:r>
          </w:p>
        </w:tc>
        <w:tc>
          <w:tcPr>
            <w:tcW w:w="1276" w:type="dxa"/>
            <w:noWrap/>
            <w:hideMark/>
          </w:tcPr>
          <w:p w14:paraId="40EAF59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248</w:t>
            </w:r>
            <w:r w:rsidR="00BC7C90" w:rsidRPr="00BC7C90">
              <w:rPr>
                <w:rFonts w:ascii="Times New Roman" w:hAnsi="Times New Roman" w:cs="Times New Roman"/>
                <w:sz w:val="20"/>
                <w:szCs w:val="20"/>
              </w:rPr>
              <w:t>675,6</w:t>
            </w:r>
          </w:p>
        </w:tc>
      </w:tr>
      <w:tr w:rsidR="00CA558D" w:rsidRPr="00BC7C90" w14:paraId="49D77BBD" w14:textId="77777777" w:rsidTr="00207787">
        <w:trPr>
          <w:trHeight w:val="20"/>
          <w:jc w:val="center"/>
        </w:trPr>
        <w:tc>
          <w:tcPr>
            <w:tcW w:w="572" w:type="dxa"/>
            <w:vMerge/>
            <w:hideMark/>
          </w:tcPr>
          <w:p w14:paraId="75AD4B65" w14:textId="77777777" w:rsidR="00BC7C90" w:rsidRPr="00BC7C90" w:rsidRDefault="00BC7C90" w:rsidP="00CA558D">
            <w:pPr>
              <w:rPr>
                <w:rFonts w:ascii="Times New Roman" w:hAnsi="Times New Roman" w:cs="Times New Roman"/>
                <w:sz w:val="20"/>
                <w:szCs w:val="20"/>
              </w:rPr>
            </w:pPr>
          </w:p>
        </w:tc>
        <w:tc>
          <w:tcPr>
            <w:tcW w:w="1701" w:type="dxa"/>
            <w:vMerge/>
            <w:hideMark/>
          </w:tcPr>
          <w:p w14:paraId="143249FF" w14:textId="77777777" w:rsidR="00BC7C90" w:rsidRPr="00BC7C90" w:rsidRDefault="00BC7C90" w:rsidP="00CA558D">
            <w:pPr>
              <w:rPr>
                <w:rFonts w:ascii="Times New Roman" w:hAnsi="Times New Roman" w:cs="Times New Roman"/>
                <w:sz w:val="20"/>
                <w:szCs w:val="20"/>
              </w:rPr>
            </w:pPr>
          </w:p>
        </w:tc>
        <w:tc>
          <w:tcPr>
            <w:tcW w:w="1975" w:type="dxa"/>
            <w:vMerge/>
            <w:hideMark/>
          </w:tcPr>
          <w:p w14:paraId="684D691E"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7CC6878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674B1C6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000,0</w:t>
            </w:r>
          </w:p>
        </w:tc>
        <w:tc>
          <w:tcPr>
            <w:tcW w:w="1134" w:type="dxa"/>
            <w:noWrap/>
            <w:hideMark/>
          </w:tcPr>
          <w:p w14:paraId="478CFF0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199</w:t>
            </w:r>
            <w:r w:rsidR="00BC7C90" w:rsidRPr="00BC7C90">
              <w:rPr>
                <w:rFonts w:ascii="Times New Roman" w:hAnsi="Times New Roman" w:cs="Times New Roman"/>
                <w:sz w:val="20"/>
                <w:szCs w:val="20"/>
              </w:rPr>
              <w:t>919,3</w:t>
            </w:r>
          </w:p>
        </w:tc>
        <w:tc>
          <w:tcPr>
            <w:tcW w:w="1134" w:type="dxa"/>
            <w:noWrap/>
            <w:hideMark/>
          </w:tcPr>
          <w:p w14:paraId="072042B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215</w:t>
            </w:r>
            <w:r w:rsidR="00BC7C90" w:rsidRPr="00BC7C90">
              <w:rPr>
                <w:rFonts w:ascii="Times New Roman" w:hAnsi="Times New Roman" w:cs="Times New Roman"/>
                <w:sz w:val="20"/>
                <w:szCs w:val="20"/>
              </w:rPr>
              <w:t>296,6</w:t>
            </w:r>
          </w:p>
        </w:tc>
        <w:tc>
          <w:tcPr>
            <w:tcW w:w="1134" w:type="dxa"/>
            <w:noWrap/>
            <w:hideMark/>
          </w:tcPr>
          <w:p w14:paraId="7BACA03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88BB5E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18</w:t>
            </w:r>
            <w:r w:rsidR="00BC7C90" w:rsidRPr="00BC7C90">
              <w:rPr>
                <w:rFonts w:ascii="Times New Roman" w:hAnsi="Times New Roman" w:cs="Times New Roman"/>
                <w:sz w:val="20"/>
                <w:szCs w:val="20"/>
              </w:rPr>
              <w:t>481,7</w:t>
            </w:r>
          </w:p>
        </w:tc>
        <w:tc>
          <w:tcPr>
            <w:tcW w:w="1134" w:type="dxa"/>
            <w:noWrap/>
            <w:hideMark/>
          </w:tcPr>
          <w:p w14:paraId="12CF0B7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30</w:t>
            </w:r>
            <w:r w:rsidR="00BC7C90" w:rsidRPr="00BC7C90">
              <w:rPr>
                <w:rFonts w:ascii="Times New Roman" w:hAnsi="Times New Roman" w:cs="Times New Roman"/>
                <w:sz w:val="20"/>
                <w:szCs w:val="20"/>
              </w:rPr>
              <w:t>434,0</w:t>
            </w:r>
          </w:p>
        </w:tc>
        <w:tc>
          <w:tcPr>
            <w:tcW w:w="1276" w:type="dxa"/>
            <w:noWrap/>
            <w:hideMark/>
          </w:tcPr>
          <w:p w14:paraId="2BF7507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564</w:t>
            </w:r>
            <w:r w:rsidR="00BC7C90" w:rsidRPr="00BC7C90">
              <w:rPr>
                <w:rFonts w:ascii="Times New Roman" w:hAnsi="Times New Roman" w:cs="Times New Roman"/>
                <w:sz w:val="20"/>
                <w:szCs w:val="20"/>
              </w:rPr>
              <w:t>131,6</w:t>
            </w:r>
          </w:p>
        </w:tc>
      </w:tr>
      <w:tr w:rsidR="00CA558D" w:rsidRPr="00BC7C90" w14:paraId="080F3DA1" w14:textId="77777777" w:rsidTr="00207787">
        <w:trPr>
          <w:trHeight w:val="20"/>
          <w:jc w:val="center"/>
        </w:trPr>
        <w:tc>
          <w:tcPr>
            <w:tcW w:w="572" w:type="dxa"/>
            <w:vMerge/>
            <w:hideMark/>
          </w:tcPr>
          <w:p w14:paraId="6AB2E191" w14:textId="77777777" w:rsidR="00BC7C90" w:rsidRPr="00BC7C90" w:rsidRDefault="00BC7C90" w:rsidP="00CA558D">
            <w:pPr>
              <w:rPr>
                <w:rFonts w:ascii="Times New Roman" w:hAnsi="Times New Roman" w:cs="Times New Roman"/>
                <w:sz w:val="20"/>
                <w:szCs w:val="20"/>
              </w:rPr>
            </w:pPr>
          </w:p>
        </w:tc>
        <w:tc>
          <w:tcPr>
            <w:tcW w:w="1701" w:type="dxa"/>
            <w:vMerge/>
            <w:hideMark/>
          </w:tcPr>
          <w:p w14:paraId="6B8464B2" w14:textId="77777777" w:rsidR="00BC7C90" w:rsidRPr="00BC7C90" w:rsidRDefault="00BC7C90" w:rsidP="00CA558D">
            <w:pPr>
              <w:rPr>
                <w:rFonts w:ascii="Times New Roman" w:hAnsi="Times New Roman" w:cs="Times New Roman"/>
                <w:sz w:val="20"/>
                <w:szCs w:val="20"/>
              </w:rPr>
            </w:pPr>
          </w:p>
        </w:tc>
        <w:tc>
          <w:tcPr>
            <w:tcW w:w="1975" w:type="dxa"/>
            <w:vMerge/>
            <w:hideMark/>
          </w:tcPr>
          <w:p w14:paraId="5117E584"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1CCCE5A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7B93E6D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146</w:t>
            </w:r>
            <w:r w:rsidR="00BC7C90" w:rsidRPr="00BC7C90">
              <w:rPr>
                <w:rFonts w:ascii="Times New Roman" w:hAnsi="Times New Roman" w:cs="Times New Roman"/>
                <w:sz w:val="20"/>
                <w:szCs w:val="20"/>
              </w:rPr>
              <w:t>112,1</w:t>
            </w:r>
          </w:p>
        </w:tc>
        <w:tc>
          <w:tcPr>
            <w:tcW w:w="1134" w:type="dxa"/>
            <w:noWrap/>
            <w:hideMark/>
          </w:tcPr>
          <w:p w14:paraId="740B29B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238</w:t>
            </w:r>
            <w:r w:rsidR="00BC7C90" w:rsidRPr="00BC7C90">
              <w:rPr>
                <w:rFonts w:ascii="Times New Roman" w:hAnsi="Times New Roman" w:cs="Times New Roman"/>
                <w:sz w:val="20"/>
                <w:szCs w:val="20"/>
              </w:rPr>
              <w:t>829,3</w:t>
            </w:r>
          </w:p>
        </w:tc>
        <w:tc>
          <w:tcPr>
            <w:tcW w:w="1134" w:type="dxa"/>
            <w:noWrap/>
            <w:hideMark/>
          </w:tcPr>
          <w:p w14:paraId="6B4BE4B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254</w:t>
            </w:r>
            <w:r w:rsidR="00BC7C90" w:rsidRPr="00BC7C90">
              <w:rPr>
                <w:rFonts w:ascii="Times New Roman" w:hAnsi="Times New Roman" w:cs="Times New Roman"/>
                <w:sz w:val="20"/>
                <w:szCs w:val="20"/>
              </w:rPr>
              <w:t>336,6</w:t>
            </w:r>
          </w:p>
        </w:tc>
        <w:tc>
          <w:tcPr>
            <w:tcW w:w="1134" w:type="dxa"/>
            <w:noWrap/>
            <w:hideMark/>
          </w:tcPr>
          <w:p w14:paraId="5992F45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40</w:t>
            </w:r>
            <w:r w:rsidR="00BC7C90" w:rsidRPr="00BC7C90">
              <w:rPr>
                <w:rFonts w:ascii="Times New Roman" w:hAnsi="Times New Roman" w:cs="Times New Roman"/>
                <w:sz w:val="20"/>
                <w:szCs w:val="20"/>
              </w:rPr>
              <w:t>600,0</w:t>
            </w:r>
          </w:p>
        </w:tc>
        <w:tc>
          <w:tcPr>
            <w:tcW w:w="1134" w:type="dxa"/>
            <w:noWrap/>
            <w:hideMark/>
          </w:tcPr>
          <w:p w14:paraId="75B5553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60</w:t>
            </w:r>
            <w:r w:rsidR="00BC7C90" w:rsidRPr="00BC7C90">
              <w:rPr>
                <w:rFonts w:ascii="Times New Roman" w:hAnsi="Times New Roman" w:cs="Times New Roman"/>
                <w:sz w:val="20"/>
                <w:szCs w:val="20"/>
              </w:rPr>
              <w:t>007,2</w:t>
            </w:r>
          </w:p>
        </w:tc>
        <w:tc>
          <w:tcPr>
            <w:tcW w:w="1134" w:type="dxa"/>
            <w:noWrap/>
            <w:hideMark/>
          </w:tcPr>
          <w:p w14:paraId="48924EF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72</w:t>
            </w:r>
            <w:r w:rsidR="00BC7C90" w:rsidRPr="00BC7C90">
              <w:rPr>
                <w:rFonts w:ascii="Times New Roman" w:hAnsi="Times New Roman" w:cs="Times New Roman"/>
                <w:sz w:val="20"/>
                <w:szCs w:val="20"/>
              </w:rPr>
              <w:t>922,0</w:t>
            </w:r>
          </w:p>
        </w:tc>
        <w:tc>
          <w:tcPr>
            <w:tcW w:w="1276" w:type="dxa"/>
            <w:noWrap/>
            <w:hideMark/>
          </w:tcPr>
          <w:p w14:paraId="2FEBE72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812</w:t>
            </w:r>
            <w:r w:rsidR="00BC7C90" w:rsidRPr="00BC7C90">
              <w:rPr>
                <w:rFonts w:ascii="Times New Roman" w:hAnsi="Times New Roman" w:cs="Times New Roman"/>
                <w:sz w:val="20"/>
                <w:szCs w:val="20"/>
              </w:rPr>
              <w:t>807,2</w:t>
            </w:r>
          </w:p>
        </w:tc>
      </w:tr>
      <w:tr w:rsidR="00CA558D" w:rsidRPr="00BC7C90" w14:paraId="062FEDC3" w14:textId="77777777" w:rsidTr="00C95B39">
        <w:trPr>
          <w:trHeight w:val="20"/>
          <w:jc w:val="center"/>
        </w:trPr>
        <w:tc>
          <w:tcPr>
            <w:tcW w:w="572" w:type="dxa"/>
            <w:vMerge/>
            <w:hideMark/>
          </w:tcPr>
          <w:p w14:paraId="4BBBEC08" w14:textId="77777777" w:rsidR="00BC7C90" w:rsidRPr="00BC7C90" w:rsidRDefault="00BC7C90" w:rsidP="00CA558D">
            <w:pPr>
              <w:rPr>
                <w:rFonts w:ascii="Times New Roman" w:hAnsi="Times New Roman" w:cs="Times New Roman"/>
                <w:sz w:val="20"/>
                <w:szCs w:val="20"/>
              </w:rPr>
            </w:pPr>
          </w:p>
        </w:tc>
        <w:tc>
          <w:tcPr>
            <w:tcW w:w="1701" w:type="dxa"/>
            <w:vMerge/>
            <w:hideMark/>
          </w:tcPr>
          <w:p w14:paraId="035ABEA2"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4B500A8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58B0569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3729</w:t>
            </w:r>
            <w:r w:rsidR="00BC7C90" w:rsidRPr="00BC7C90">
              <w:rPr>
                <w:rFonts w:ascii="Times New Roman" w:hAnsi="Times New Roman" w:cs="Times New Roman"/>
                <w:sz w:val="20"/>
                <w:szCs w:val="20"/>
              </w:rPr>
              <w:t>720,2</w:t>
            </w:r>
          </w:p>
        </w:tc>
        <w:tc>
          <w:tcPr>
            <w:tcW w:w="1134" w:type="dxa"/>
            <w:noWrap/>
            <w:hideMark/>
          </w:tcPr>
          <w:p w14:paraId="7FF713F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4208</w:t>
            </w:r>
            <w:r w:rsidR="00BC7C90" w:rsidRPr="00BC7C90">
              <w:rPr>
                <w:rFonts w:ascii="Times New Roman" w:hAnsi="Times New Roman" w:cs="Times New Roman"/>
                <w:sz w:val="20"/>
                <w:szCs w:val="20"/>
              </w:rPr>
              <w:t>333,4</w:t>
            </w:r>
          </w:p>
        </w:tc>
        <w:tc>
          <w:tcPr>
            <w:tcW w:w="1134" w:type="dxa"/>
            <w:noWrap/>
            <w:hideMark/>
          </w:tcPr>
          <w:p w14:paraId="44C578D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3517</w:t>
            </w:r>
            <w:r w:rsidR="00BC7C90" w:rsidRPr="00BC7C90">
              <w:rPr>
                <w:rFonts w:ascii="Times New Roman" w:hAnsi="Times New Roman" w:cs="Times New Roman"/>
                <w:sz w:val="20"/>
                <w:szCs w:val="20"/>
              </w:rPr>
              <w:t>339,5</w:t>
            </w:r>
          </w:p>
        </w:tc>
        <w:tc>
          <w:tcPr>
            <w:tcW w:w="1134" w:type="dxa"/>
            <w:noWrap/>
            <w:hideMark/>
          </w:tcPr>
          <w:p w14:paraId="66B8C97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3502</w:t>
            </w:r>
            <w:r w:rsidR="00BC7C90" w:rsidRPr="00BC7C90">
              <w:rPr>
                <w:rFonts w:ascii="Times New Roman" w:hAnsi="Times New Roman" w:cs="Times New Roman"/>
                <w:sz w:val="20"/>
                <w:szCs w:val="20"/>
              </w:rPr>
              <w:t>163,1</w:t>
            </w:r>
          </w:p>
        </w:tc>
        <w:tc>
          <w:tcPr>
            <w:tcW w:w="1134" w:type="dxa"/>
            <w:noWrap/>
            <w:hideMark/>
          </w:tcPr>
          <w:p w14:paraId="5A157E0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3674</w:t>
            </w:r>
            <w:r w:rsidR="00BC7C90" w:rsidRPr="00BC7C90">
              <w:rPr>
                <w:rFonts w:ascii="Times New Roman" w:hAnsi="Times New Roman" w:cs="Times New Roman"/>
                <w:sz w:val="20"/>
                <w:szCs w:val="20"/>
              </w:rPr>
              <w:t>208,5</w:t>
            </w:r>
          </w:p>
        </w:tc>
        <w:tc>
          <w:tcPr>
            <w:tcW w:w="1134" w:type="dxa"/>
            <w:noWrap/>
            <w:hideMark/>
          </w:tcPr>
          <w:p w14:paraId="0591657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3807</w:t>
            </w:r>
            <w:r w:rsidR="00BC7C90" w:rsidRPr="00BC7C90">
              <w:rPr>
                <w:rFonts w:ascii="Times New Roman" w:hAnsi="Times New Roman" w:cs="Times New Roman"/>
                <w:sz w:val="20"/>
                <w:szCs w:val="20"/>
              </w:rPr>
              <w:t>673,1</w:t>
            </w:r>
          </w:p>
        </w:tc>
        <w:tc>
          <w:tcPr>
            <w:tcW w:w="1276" w:type="dxa"/>
            <w:noWrap/>
            <w:hideMark/>
          </w:tcPr>
          <w:p w14:paraId="35EDFDD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22439</w:t>
            </w:r>
            <w:r w:rsidR="00BC7C90" w:rsidRPr="00BC7C90">
              <w:rPr>
                <w:rFonts w:ascii="Times New Roman" w:hAnsi="Times New Roman" w:cs="Times New Roman"/>
                <w:sz w:val="20"/>
                <w:szCs w:val="20"/>
              </w:rPr>
              <w:t>437,8</w:t>
            </w:r>
          </w:p>
        </w:tc>
      </w:tr>
      <w:tr w:rsidR="00CA558D" w:rsidRPr="00BC7C90" w14:paraId="6BAF068F" w14:textId="77777777" w:rsidTr="00C95B39">
        <w:trPr>
          <w:trHeight w:val="20"/>
          <w:jc w:val="center"/>
        </w:trPr>
        <w:tc>
          <w:tcPr>
            <w:tcW w:w="572" w:type="dxa"/>
            <w:vMerge/>
            <w:hideMark/>
          </w:tcPr>
          <w:p w14:paraId="77C0FE58" w14:textId="77777777" w:rsidR="00BC7C90" w:rsidRPr="00BC7C90" w:rsidRDefault="00BC7C90" w:rsidP="00CA558D">
            <w:pPr>
              <w:rPr>
                <w:rFonts w:ascii="Times New Roman" w:hAnsi="Times New Roman" w:cs="Times New Roman"/>
                <w:sz w:val="20"/>
                <w:szCs w:val="20"/>
              </w:rPr>
            </w:pPr>
          </w:p>
        </w:tc>
        <w:tc>
          <w:tcPr>
            <w:tcW w:w="1701" w:type="dxa"/>
            <w:vMerge/>
            <w:hideMark/>
          </w:tcPr>
          <w:p w14:paraId="41EA7220"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5A290EB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74265B3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3875</w:t>
            </w:r>
            <w:r w:rsidR="00BC7C90" w:rsidRPr="00BC7C90">
              <w:rPr>
                <w:rFonts w:ascii="Times New Roman" w:hAnsi="Times New Roman" w:cs="Times New Roman"/>
                <w:sz w:val="20"/>
                <w:szCs w:val="20"/>
              </w:rPr>
              <w:t>832,3</w:t>
            </w:r>
          </w:p>
        </w:tc>
        <w:tc>
          <w:tcPr>
            <w:tcW w:w="1134" w:type="dxa"/>
            <w:noWrap/>
            <w:hideMark/>
          </w:tcPr>
          <w:p w14:paraId="7E85696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4447</w:t>
            </w:r>
            <w:r w:rsidR="00BC7C90" w:rsidRPr="00BC7C90">
              <w:rPr>
                <w:rFonts w:ascii="Times New Roman" w:hAnsi="Times New Roman" w:cs="Times New Roman"/>
                <w:sz w:val="20"/>
                <w:szCs w:val="20"/>
              </w:rPr>
              <w:t>162,7</w:t>
            </w:r>
          </w:p>
        </w:tc>
        <w:tc>
          <w:tcPr>
            <w:tcW w:w="1134" w:type="dxa"/>
            <w:noWrap/>
            <w:hideMark/>
          </w:tcPr>
          <w:p w14:paraId="5F295EF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3771</w:t>
            </w:r>
            <w:r w:rsidR="00BC7C90" w:rsidRPr="00BC7C90">
              <w:rPr>
                <w:rFonts w:ascii="Times New Roman" w:hAnsi="Times New Roman" w:cs="Times New Roman"/>
                <w:sz w:val="20"/>
                <w:szCs w:val="20"/>
              </w:rPr>
              <w:t>676,1</w:t>
            </w:r>
          </w:p>
        </w:tc>
        <w:tc>
          <w:tcPr>
            <w:tcW w:w="1134" w:type="dxa"/>
            <w:noWrap/>
            <w:hideMark/>
          </w:tcPr>
          <w:p w14:paraId="512D461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3542</w:t>
            </w:r>
            <w:r w:rsidR="00BC7C90" w:rsidRPr="00BC7C90">
              <w:rPr>
                <w:rFonts w:ascii="Times New Roman" w:hAnsi="Times New Roman" w:cs="Times New Roman"/>
                <w:sz w:val="20"/>
                <w:szCs w:val="20"/>
              </w:rPr>
              <w:t>763,1</w:t>
            </w:r>
          </w:p>
        </w:tc>
        <w:tc>
          <w:tcPr>
            <w:tcW w:w="1134" w:type="dxa"/>
            <w:noWrap/>
            <w:hideMark/>
          </w:tcPr>
          <w:p w14:paraId="50E756D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3734</w:t>
            </w:r>
            <w:r w:rsidR="00BC7C90" w:rsidRPr="00BC7C90">
              <w:rPr>
                <w:rFonts w:ascii="Times New Roman" w:hAnsi="Times New Roman" w:cs="Times New Roman"/>
                <w:sz w:val="20"/>
                <w:szCs w:val="20"/>
              </w:rPr>
              <w:t>215,7</w:t>
            </w:r>
          </w:p>
        </w:tc>
        <w:tc>
          <w:tcPr>
            <w:tcW w:w="1134" w:type="dxa"/>
            <w:noWrap/>
            <w:hideMark/>
          </w:tcPr>
          <w:p w14:paraId="55FC736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3880</w:t>
            </w:r>
            <w:r w:rsidR="00BC7C90" w:rsidRPr="00BC7C90">
              <w:rPr>
                <w:rFonts w:ascii="Times New Roman" w:hAnsi="Times New Roman" w:cs="Times New Roman"/>
                <w:sz w:val="20"/>
                <w:szCs w:val="20"/>
              </w:rPr>
              <w:t>595,1</w:t>
            </w:r>
          </w:p>
        </w:tc>
        <w:tc>
          <w:tcPr>
            <w:tcW w:w="1276" w:type="dxa"/>
            <w:noWrap/>
            <w:hideMark/>
          </w:tcPr>
          <w:p w14:paraId="50E4918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23252</w:t>
            </w:r>
            <w:r w:rsidR="00BC7C90" w:rsidRPr="00BC7C90">
              <w:rPr>
                <w:rFonts w:ascii="Times New Roman" w:hAnsi="Times New Roman" w:cs="Times New Roman"/>
                <w:sz w:val="20"/>
                <w:szCs w:val="20"/>
              </w:rPr>
              <w:t>245,0</w:t>
            </w:r>
          </w:p>
        </w:tc>
      </w:tr>
      <w:tr w:rsidR="00CA558D" w:rsidRPr="00BC7C90" w14:paraId="028DC84B" w14:textId="77777777" w:rsidTr="00207787">
        <w:trPr>
          <w:trHeight w:val="20"/>
          <w:jc w:val="center"/>
        </w:trPr>
        <w:tc>
          <w:tcPr>
            <w:tcW w:w="572" w:type="dxa"/>
            <w:vMerge w:val="restart"/>
            <w:noWrap/>
            <w:hideMark/>
          </w:tcPr>
          <w:p w14:paraId="349B901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3</w:t>
            </w:r>
          </w:p>
        </w:tc>
        <w:tc>
          <w:tcPr>
            <w:tcW w:w="1701" w:type="dxa"/>
            <w:vMerge w:val="restart"/>
            <w:noWrap/>
            <w:hideMark/>
          </w:tcPr>
          <w:p w14:paraId="4EF38AC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Подпрограмма 2</w:t>
            </w:r>
          </w:p>
        </w:tc>
        <w:tc>
          <w:tcPr>
            <w:tcW w:w="1975" w:type="dxa"/>
            <w:vMerge w:val="restart"/>
            <w:noWrap/>
            <w:hideMark/>
          </w:tcPr>
          <w:p w14:paraId="702119D6" w14:textId="77777777" w:rsidR="00CA558D"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 xml:space="preserve">Бюджет </w:t>
            </w:r>
          </w:p>
          <w:p w14:paraId="40E9238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Санкт-Петербурга</w:t>
            </w:r>
          </w:p>
        </w:tc>
        <w:tc>
          <w:tcPr>
            <w:tcW w:w="1276" w:type="dxa"/>
            <w:vMerge w:val="restart"/>
            <w:noWrap/>
            <w:hideMark/>
          </w:tcPr>
          <w:p w14:paraId="4B03A99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668EA3C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092E0EE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6FE157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C8B8CB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0A231A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958BAF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C08D4D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9DA30C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C76D739" w14:textId="77777777" w:rsidTr="00207787">
        <w:trPr>
          <w:trHeight w:val="20"/>
          <w:jc w:val="center"/>
        </w:trPr>
        <w:tc>
          <w:tcPr>
            <w:tcW w:w="572" w:type="dxa"/>
            <w:vMerge/>
            <w:hideMark/>
          </w:tcPr>
          <w:p w14:paraId="144986BE" w14:textId="77777777" w:rsidR="00BC7C90" w:rsidRPr="00BC7C90" w:rsidRDefault="00BC7C90" w:rsidP="00CA558D">
            <w:pPr>
              <w:rPr>
                <w:rFonts w:ascii="Times New Roman" w:hAnsi="Times New Roman" w:cs="Times New Roman"/>
                <w:sz w:val="20"/>
                <w:szCs w:val="20"/>
              </w:rPr>
            </w:pPr>
          </w:p>
        </w:tc>
        <w:tc>
          <w:tcPr>
            <w:tcW w:w="1701" w:type="dxa"/>
            <w:vMerge/>
            <w:hideMark/>
          </w:tcPr>
          <w:p w14:paraId="63C2E1EB" w14:textId="77777777" w:rsidR="00BC7C90" w:rsidRPr="00BC7C90" w:rsidRDefault="00BC7C90" w:rsidP="00CA558D">
            <w:pPr>
              <w:rPr>
                <w:rFonts w:ascii="Times New Roman" w:hAnsi="Times New Roman" w:cs="Times New Roman"/>
                <w:sz w:val="20"/>
                <w:szCs w:val="20"/>
              </w:rPr>
            </w:pPr>
          </w:p>
        </w:tc>
        <w:tc>
          <w:tcPr>
            <w:tcW w:w="1975" w:type="dxa"/>
            <w:vMerge/>
            <w:hideMark/>
          </w:tcPr>
          <w:p w14:paraId="4661DC5F" w14:textId="77777777" w:rsidR="00BC7C90" w:rsidRPr="00BC7C90" w:rsidRDefault="00BC7C90" w:rsidP="00CA558D">
            <w:pPr>
              <w:rPr>
                <w:rFonts w:ascii="Times New Roman" w:hAnsi="Times New Roman" w:cs="Times New Roman"/>
                <w:sz w:val="20"/>
                <w:szCs w:val="20"/>
              </w:rPr>
            </w:pPr>
          </w:p>
        </w:tc>
        <w:tc>
          <w:tcPr>
            <w:tcW w:w="1276" w:type="dxa"/>
            <w:vMerge/>
            <w:hideMark/>
          </w:tcPr>
          <w:p w14:paraId="335006D9" w14:textId="77777777" w:rsidR="00BC7C90" w:rsidRPr="00BC7C90" w:rsidRDefault="00BC7C90" w:rsidP="00CA558D">
            <w:pPr>
              <w:rPr>
                <w:rFonts w:ascii="Times New Roman" w:hAnsi="Times New Roman" w:cs="Times New Roman"/>
                <w:sz w:val="20"/>
                <w:szCs w:val="20"/>
              </w:rPr>
            </w:pPr>
          </w:p>
        </w:tc>
        <w:tc>
          <w:tcPr>
            <w:tcW w:w="1275" w:type="dxa"/>
            <w:noWrap/>
            <w:hideMark/>
          </w:tcPr>
          <w:p w14:paraId="2023809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0D09A8F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6A4638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B8AEA5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B4BE8B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A2B6C4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EE6AC2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22680AE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CD0DAAE" w14:textId="77777777" w:rsidTr="00207787">
        <w:trPr>
          <w:trHeight w:val="20"/>
          <w:jc w:val="center"/>
        </w:trPr>
        <w:tc>
          <w:tcPr>
            <w:tcW w:w="572" w:type="dxa"/>
            <w:vMerge/>
            <w:hideMark/>
          </w:tcPr>
          <w:p w14:paraId="462B6BFD" w14:textId="77777777" w:rsidR="00BC7C90" w:rsidRPr="00BC7C90" w:rsidRDefault="00BC7C90" w:rsidP="00CA558D">
            <w:pPr>
              <w:rPr>
                <w:rFonts w:ascii="Times New Roman" w:hAnsi="Times New Roman" w:cs="Times New Roman"/>
                <w:sz w:val="20"/>
                <w:szCs w:val="20"/>
              </w:rPr>
            </w:pPr>
          </w:p>
        </w:tc>
        <w:tc>
          <w:tcPr>
            <w:tcW w:w="1701" w:type="dxa"/>
            <w:vMerge/>
            <w:hideMark/>
          </w:tcPr>
          <w:p w14:paraId="0ADAB14A" w14:textId="77777777" w:rsidR="00BC7C90" w:rsidRPr="00BC7C90" w:rsidRDefault="00BC7C90" w:rsidP="00CA558D">
            <w:pPr>
              <w:rPr>
                <w:rFonts w:ascii="Times New Roman" w:hAnsi="Times New Roman" w:cs="Times New Roman"/>
                <w:sz w:val="20"/>
                <w:szCs w:val="20"/>
              </w:rPr>
            </w:pPr>
          </w:p>
        </w:tc>
        <w:tc>
          <w:tcPr>
            <w:tcW w:w="1975" w:type="dxa"/>
            <w:vMerge/>
            <w:hideMark/>
          </w:tcPr>
          <w:p w14:paraId="02D01856" w14:textId="77777777" w:rsidR="00BC7C90" w:rsidRPr="00BC7C90" w:rsidRDefault="00BC7C90" w:rsidP="00CA558D">
            <w:pPr>
              <w:rPr>
                <w:rFonts w:ascii="Times New Roman" w:hAnsi="Times New Roman" w:cs="Times New Roman"/>
                <w:sz w:val="20"/>
                <w:szCs w:val="20"/>
              </w:rPr>
            </w:pPr>
          </w:p>
        </w:tc>
        <w:tc>
          <w:tcPr>
            <w:tcW w:w="1276" w:type="dxa"/>
            <w:vMerge/>
            <w:hideMark/>
          </w:tcPr>
          <w:p w14:paraId="0442546B" w14:textId="77777777" w:rsidR="00BC7C90" w:rsidRPr="00BC7C90" w:rsidRDefault="00BC7C90" w:rsidP="00CA558D">
            <w:pPr>
              <w:rPr>
                <w:rFonts w:ascii="Times New Roman" w:hAnsi="Times New Roman" w:cs="Times New Roman"/>
                <w:sz w:val="20"/>
                <w:szCs w:val="20"/>
              </w:rPr>
            </w:pPr>
          </w:p>
        </w:tc>
        <w:tc>
          <w:tcPr>
            <w:tcW w:w="1275" w:type="dxa"/>
            <w:noWrap/>
            <w:hideMark/>
          </w:tcPr>
          <w:p w14:paraId="7FAD30B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231BA0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8BA710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38F65F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F46E28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D6D71A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AD92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FDBC2E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7941CCBB" w14:textId="77777777" w:rsidTr="00207787">
        <w:trPr>
          <w:trHeight w:val="20"/>
          <w:jc w:val="center"/>
        </w:trPr>
        <w:tc>
          <w:tcPr>
            <w:tcW w:w="572" w:type="dxa"/>
            <w:vMerge/>
            <w:hideMark/>
          </w:tcPr>
          <w:p w14:paraId="336218FB" w14:textId="77777777" w:rsidR="00BC7C90" w:rsidRPr="00BC7C90" w:rsidRDefault="00BC7C90" w:rsidP="00CA558D">
            <w:pPr>
              <w:rPr>
                <w:rFonts w:ascii="Times New Roman" w:hAnsi="Times New Roman" w:cs="Times New Roman"/>
                <w:sz w:val="20"/>
                <w:szCs w:val="20"/>
              </w:rPr>
            </w:pPr>
          </w:p>
        </w:tc>
        <w:tc>
          <w:tcPr>
            <w:tcW w:w="1701" w:type="dxa"/>
            <w:vMerge/>
            <w:hideMark/>
          </w:tcPr>
          <w:p w14:paraId="556531DE" w14:textId="77777777" w:rsidR="00BC7C90" w:rsidRPr="00BC7C90" w:rsidRDefault="00BC7C90" w:rsidP="00CA558D">
            <w:pPr>
              <w:rPr>
                <w:rFonts w:ascii="Times New Roman" w:hAnsi="Times New Roman" w:cs="Times New Roman"/>
                <w:sz w:val="20"/>
                <w:szCs w:val="20"/>
              </w:rPr>
            </w:pPr>
          </w:p>
        </w:tc>
        <w:tc>
          <w:tcPr>
            <w:tcW w:w="1975" w:type="dxa"/>
            <w:vMerge/>
            <w:hideMark/>
          </w:tcPr>
          <w:p w14:paraId="263705F0"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7EB9E6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1529BE6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172</w:t>
            </w:r>
            <w:r w:rsidR="00BC7C90" w:rsidRPr="00BC7C90">
              <w:rPr>
                <w:rFonts w:ascii="Times New Roman" w:hAnsi="Times New Roman" w:cs="Times New Roman"/>
                <w:sz w:val="20"/>
                <w:szCs w:val="20"/>
              </w:rPr>
              <w:t>683,3</w:t>
            </w:r>
          </w:p>
        </w:tc>
        <w:tc>
          <w:tcPr>
            <w:tcW w:w="1134" w:type="dxa"/>
            <w:noWrap/>
            <w:hideMark/>
          </w:tcPr>
          <w:p w14:paraId="7D7B149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143</w:t>
            </w:r>
            <w:r w:rsidR="00BC7C90" w:rsidRPr="00BC7C90">
              <w:rPr>
                <w:rFonts w:ascii="Times New Roman" w:hAnsi="Times New Roman" w:cs="Times New Roman"/>
                <w:sz w:val="20"/>
                <w:szCs w:val="20"/>
              </w:rPr>
              <w:t>107,5</w:t>
            </w:r>
          </w:p>
        </w:tc>
        <w:tc>
          <w:tcPr>
            <w:tcW w:w="1134" w:type="dxa"/>
            <w:noWrap/>
            <w:hideMark/>
          </w:tcPr>
          <w:p w14:paraId="75D2D40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581,6</w:t>
            </w:r>
          </w:p>
        </w:tc>
        <w:tc>
          <w:tcPr>
            <w:tcW w:w="1134" w:type="dxa"/>
            <w:noWrap/>
            <w:hideMark/>
          </w:tcPr>
          <w:p w14:paraId="341C05B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102</w:t>
            </w:r>
            <w:r w:rsidR="00BC7C90" w:rsidRPr="00BC7C90">
              <w:rPr>
                <w:rFonts w:ascii="Times New Roman" w:hAnsi="Times New Roman" w:cs="Times New Roman"/>
                <w:sz w:val="20"/>
                <w:szCs w:val="20"/>
              </w:rPr>
              <w:t>038,3</w:t>
            </w:r>
          </w:p>
        </w:tc>
        <w:tc>
          <w:tcPr>
            <w:tcW w:w="1134" w:type="dxa"/>
            <w:noWrap/>
            <w:hideMark/>
          </w:tcPr>
          <w:p w14:paraId="32138E0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103</w:t>
            </w:r>
            <w:r w:rsidR="00BC7C90" w:rsidRPr="00BC7C90">
              <w:rPr>
                <w:rFonts w:ascii="Times New Roman" w:hAnsi="Times New Roman" w:cs="Times New Roman"/>
                <w:sz w:val="20"/>
                <w:szCs w:val="20"/>
              </w:rPr>
              <w:t>562,1</w:t>
            </w:r>
          </w:p>
        </w:tc>
        <w:tc>
          <w:tcPr>
            <w:tcW w:w="1134" w:type="dxa"/>
            <w:noWrap/>
            <w:hideMark/>
          </w:tcPr>
          <w:p w14:paraId="333D636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105</w:t>
            </w:r>
            <w:r w:rsidR="00BC7C90" w:rsidRPr="00BC7C90">
              <w:rPr>
                <w:rFonts w:ascii="Times New Roman" w:hAnsi="Times New Roman" w:cs="Times New Roman"/>
                <w:sz w:val="20"/>
                <w:szCs w:val="20"/>
              </w:rPr>
              <w:t>146,8</w:t>
            </w:r>
          </w:p>
        </w:tc>
        <w:tc>
          <w:tcPr>
            <w:tcW w:w="1276" w:type="dxa"/>
            <w:noWrap/>
            <w:hideMark/>
          </w:tcPr>
          <w:p w14:paraId="551A9E9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727</w:t>
            </w:r>
            <w:r w:rsidR="00BC7C90" w:rsidRPr="00BC7C90">
              <w:rPr>
                <w:rFonts w:ascii="Times New Roman" w:hAnsi="Times New Roman" w:cs="Times New Roman"/>
                <w:sz w:val="20"/>
                <w:szCs w:val="20"/>
              </w:rPr>
              <w:t>119,6</w:t>
            </w:r>
          </w:p>
        </w:tc>
      </w:tr>
      <w:tr w:rsidR="00CA558D" w:rsidRPr="00BC7C90" w14:paraId="5658D372" w14:textId="77777777" w:rsidTr="00207787">
        <w:trPr>
          <w:trHeight w:val="20"/>
          <w:jc w:val="center"/>
        </w:trPr>
        <w:tc>
          <w:tcPr>
            <w:tcW w:w="572" w:type="dxa"/>
            <w:vMerge/>
            <w:hideMark/>
          </w:tcPr>
          <w:p w14:paraId="6C581AA4" w14:textId="77777777" w:rsidR="00BC7C90" w:rsidRPr="00BC7C90" w:rsidRDefault="00BC7C90" w:rsidP="00CA558D">
            <w:pPr>
              <w:rPr>
                <w:rFonts w:ascii="Times New Roman" w:hAnsi="Times New Roman" w:cs="Times New Roman"/>
                <w:sz w:val="20"/>
                <w:szCs w:val="20"/>
              </w:rPr>
            </w:pPr>
          </w:p>
        </w:tc>
        <w:tc>
          <w:tcPr>
            <w:tcW w:w="1701" w:type="dxa"/>
            <w:vMerge/>
            <w:hideMark/>
          </w:tcPr>
          <w:p w14:paraId="0B02F766" w14:textId="77777777" w:rsidR="00BC7C90" w:rsidRPr="00BC7C90" w:rsidRDefault="00BC7C90" w:rsidP="00CA558D">
            <w:pPr>
              <w:rPr>
                <w:rFonts w:ascii="Times New Roman" w:hAnsi="Times New Roman" w:cs="Times New Roman"/>
                <w:sz w:val="20"/>
                <w:szCs w:val="20"/>
              </w:rPr>
            </w:pPr>
          </w:p>
        </w:tc>
        <w:tc>
          <w:tcPr>
            <w:tcW w:w="1975" w:type="dxa"/>
            <w:vMerge/>
            <w:hideMark/>
          </w:tcPr>
          <w:p w14:paraId="0BD9B43D"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9E433C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02A2DB7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172</w:t>
            </w:r>
            <w:r w:rsidR="00BC7C90" w:rsidRPr="00BC7C90">
              <w:rPr>
                <w:rFonts w:ascii="Times New Roman" w:hAnsi="Times New Roman" w:cs="Times New Roman"/>
                <w:sz w:val="20"/>
                <w:szCs w:val="20"/>
              </w:rPr>
              <w:t>683,3</w:t>
            </w:r>
          </w:p>
        </w:tc>
        <w:tc>
          <w:tcPr>
            <w:tcW w:w="1134" w:type="dxa"/>
            <w:noWrap/>
            <w:hideMark/>
          </w:tcPr>
          <w:p w14:paraId="3CCA485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143</w:t>
            </w:r>
            <w:r w:rsidR="00BC7C90" w:rsidRPr="00BC7C90">
              <w:rPr>
                <w:rFonts w:ascii="Times New Roman" w:hAnsi="Times New Roman" w:cs="Times New Roman"/>
                <w:sz w:val="20"/>
                <w:szCs w:val="20"/>
              </w:rPr>
              <w:t>107,5</w:t>
            </w:r>
          </w:p>
        </w:tc>
        <w:tc>
          <w:tcPr>
            <w:tcW w:w="1134" w:type="dxa"/>
            <w:noWrap/>
            <w:hideMark/>
          </w:tcPr>
          <w:p w14:paraId="3745D87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581,6</w:t>
            </w:r>
          </w:p>
        </w:tc>
        <w:tc>
          <w:tcPr>
            <w:tcW w:w="1134" w:type="dxa"/>
            <w:noWrap/>
            <w:hideMark/>
          </w:tcPr>
          <w:p w14:paraId="0D8F550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102</w:t>
            </w:r>
            <w:r w:rsidR="00BC7C90" w:rsidRPr="00BC7C90">
              <w:rPr>
                <w:rFonts w:ascii="Times New Roman" w:hAnsi="Times New Roman" w:cs="Times New Roman"/>
                <w:sz w:val="20"/>
                <w:szCs w:val="20"/>
              </w:rPr>
              <w:t>038,3</w:t>
            </w:r>
          </w:p>
        </w:tc>
        <w:tc>
          <w:tcPr>
            <w:tcW w:w="1134" w:type="dxa"/>
            <w:noWrap/>
            <w:hideMark/>
          </w:tcPr>
          <w:p w14:paraId="4EBDE60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103</w:t>
            </w:r>
            <w:r w:rsidR="00BC7C90" w:rsidRPr="00BC7C90">
              <w:rPr>
                <w:rFonts w:ascii="Times New Roman" w:hAnsi="Times New Roman" w:cs="Times New Roman"/>
                <w:sz w:val="20"/>
                <w:szCs w:val="20"/>
              </w:rPr>
              <w:t>562,1</w:t>
            </w:r>
          </w:p>
        </w:tc>
        <w:tc>
          <w:tcPr>
            <w:tcW w:w="1134" w:type="dxa"/>
            <w:noWrap/>
            <w:hideMark/>
          </w:tcPr>
          <w:p w14:paraId="662E776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105</w:t>
            </w:r>
            <w:r w:rsidR="00BC7C90" w:rsidRPr="00BC7C90">
              <w:rPr>
                <w:rFonts w:ascii="Times New Roman" w:hAnsi="Times New Roman" w:cs="Times New Roman"/>
                <w:sz w:val="20"/>
                <w:szCs w:val="20"/>
              </w:rPr>
              <w:t>146,8</w:t>
            </w:r>
          </w:p>
        </w:tc>
        <w:tc>
          <w:tcPr>
            <w:tcW w:w="1276" w:type="dxa"/>
            <w:noWrap/>
            <w:hideMark/>
          </w:tcPr>
          <w:p w14:paraId="1FA6A01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727</w:t>
            </w:r>
            <w:r w:rsidR="00BC7C90" w:rsidRPr="00BC7C90">
              <w:rPr>
                <w:rFonts w:ascii="Times New Roman" w:hAnsi="Times New Roman" w:cs="Times New Roman"/>
                <w:sz w:val="20"/>
                <w:szCs w:val="20"/>
              </w:rPr>
              <w:t>119,6</w:t>
            </w:r>
          </w:p>
        </w:tc>
      </w:tr>
      <w:tr w:rsidR="00CA558D" w:rsidRPr="00BC7C90" w14:paraId="774189B4" w14:textId="77777777" w:rsidTr="00207787">
        <w:trPr>
          <w:trHeight w:val="20"/>
          <w:jc w:val="center"/>
        </w:trPr>
        <w:tc>
          <w:tcPr>
            <w:tcW w:w="572" w:type="dxa"/>
            <w:vMerge/>
            <w:hideMark/>
          </w:tcPr>
          <w:p w14:paraId="28B499A0" w14:textId="77777777" w:rsidR="00BC7C90" w:rsidRPr="00BC7C90" w:rsidRDefault="00BC7C90" w:rsidP="00CA558D">
            <w:pPr>
              <w:rPr>
                <w:rFonts w:ascii="Times New Roman" w:hAnsi="Times New Roman" w:cs="Times New Roman"/>
                <w:sz w:val="20"/>
                <w:szCs w:val="20"/>
              </w:rPr>
            </w:pPr>
          </w:p>
        </w:tc>
        <w:tc>
          <w:tcPr>
            <w:tcW w:w="1701" w:type="dxa"/>
            <w:vMerge/>
            <w:hideMark/>
          </w:tcPr>
          <w:p w14:paraId="33766777"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606C1FF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Федеральный бюджет</w:t>
            </w:r>
          </w:p>
        </w:tc>
        <w:tc>
          <w:tcPr>
            <w:tcW w:w="1276" w:type="dxa"/>
            <w:vMerge w:val="restart"/>
            <w:noWrap/>
            <w:hideMark/>
          </w:tcPr>
          <w:p w14:paraId="2F140BF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2F1CFC5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060A8DF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DF54B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5FF54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A51803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3B03BC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AF343C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17BD90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FE9FFD0" w14:textId="77777777" w:rsidTr="00207787">
        <w:trPr>
          <w:trHeight w:val="20"/>
          <w:jc w:val="center"/>
        </w:trPr>
        <w:tc>
          <w:tcPr>
            <w:tcW w:w="572" w:type="dxa"/>
            <w:vMerge/>
            <w:hideMark/>
          </w:tcPr>
          <w:p w14:paraId="284CA605" w14:textId="77777777" w:rsidR="00BC7C90" w:rsidRPr="00BC7C90" w:rsidRDefault="00BC7C90" w:rsidP="00CA558D">
            <w:pPr>
              <w:rPr>
                <w:rFonts w:ascii="Times New Roman" w:hAnsi="Times New Roman" w:cs="Times New Roman"/>
                <w:sz w:val="20"/>
                <w:szCs w:val="20"/>
              </w:rPr>
            </w:pPr>
          </w:p>
        </w:tc>
        <w:tc>
          <w:tcPr>
            <w:tcW w:w="1701" w:type="dxa"/>
            <w:vMerge/>
            <w:hideMark/>
          </w:tcPr>
          <w:p w14:paraId="1F89C963" w14:textId="77777777" w:rsidR="00BC7C90" w:rsidRPr="00BC7C90" w:rsidRDefault="00BC7C90" w:rsidP="00CA558D">
            <w:pPr>
              <w:rPr>
                <w:rFonts w:ascii="Times New Roman" w:hAnsi="Times New Roman" w:cs="Times New Roman"/>
                <w:sz w:val="20"/>
                <w:szCs w:val="20"/>
              </w:rPr>
            </w:pPr>
          </w:p>
        </w:tc>
        <w:tc>
          <w:tcPr>
            <w:tcW w:w="1975" w:type="dxa"/>
            <w:vMerge/>
            <w:hideMark/>
          </w:tcPr>
          <w:p w14:paraId="03FF9DF4" w14:textId="77777777" w:rsidR="00BC7C90" w:rsidRPr="00BC7C90" w:rsidRDefault="00BC7C90" w:rsidP="00CA558D">
            <w:pPr>
              <w:rPr>
                <w:rFonts w:ascii="Times New Roman" w:hAnsi="Times New Roman" w:cs="Times New Roman"/>
                <w:sz w:val="20"/>
                <w:szCs w:val="20"/>
              </w:rPr>
            </w:pPr>
          </w:p>
        </w:tc>
        <w:tc>
          <w:tcPr>
            <w:tcW w:w="1276" w:type="dxa"/>
            <w:vMerge/>
            <w:hideMark/>
          </w:tcPr>
          <w:p w14:paraId="005B5BF5" w14:textId="77777777" w:rsidR="00BC7C90" w:rsidRPr="00BC7C90" w:rsidRDefault="00BC7C90" w:rsidP="00CA558D">
            <w:pPr>
              <w:rPr>
                <w:rFonts w:ascii="Times New Roman" w:hAnsi="Times New Roman" w:cs="Times New Roman"/>
                <w:sz w:val="20"/>
                <w:szCs w:val="20"/>
              </w:rPr>
            </w:pPr>
          </w:p>
        </w:tc>
        <w:tc>
          <w:tcPr>
            <w:tcW w:w="1275" w:type="dxa"/>
            <w:noWrap/>
            <w:hideMark/>
          </w:tcPr>
          <w:p w14:paraId="4BE36FF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6F4B25C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0F543B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33D09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AD54C0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3D1897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893A8F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3C60CE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E5A8DBE" w14:textId="77777777" w:rsidTr="00207787">
        <w:trPr>
          <w:trHeight w:val="20"/>
          <w:jc w:val="center"/>
        </w:trPr>
        <w:tc>
          <w:tcPr>
            <w:tcW w:w="572" w:type="dxa"/>
            <w:vMerge/>
            <w:hideMark/>
          </w:tcPr>
          <w:p w14:paraId="7F07BF1A" w14:textId="77777777" w:rsidR="00BC7C90" w:rsidRPr="00BC7C90" w:rsidRDefault="00BC7C90" w:rsidP="00CA558D">
            <w:pPr>
              <w:rPr>
                <w:rFonts w:ascii="Times New Roman" w:hAnsi="Times New Roman" w:cs="Times New Roman"/>
                <w:sz w:val="20"/>
                <w:szCs w:val="20"/>
              </w:rPr>
            </w:pPr>
          </w:p>
        </w:tc>
        <w:tc>
          <w:tcPr>
            <w:tcW w:w="1701" w:type="dxa"/>
            <w:vMerge/>
            <w:hideMark/>
          </w:tcPr>
          <w:p w14:paraId="673B420D" w14:textId="77777777" w:rsidR="00BC7C90" w:rsidRPr="00BC7C90" w:rsidRDefault="00BC7C90" w:rsidP="00CA558D">
            <w:pPr>
              <w:rPr>
                <w:rFonts w:ascii="Times New Roman" w:hAnsi="Times New Roman" w:cs="Times New Roman"/>
                <w:sz w:val="20"/>
                <w:szCs w:val="20"/>
              </w:rPr>
            </w:pPr>
          </w:p>
        </w:tc>
        <w:tc>
          <w:tcPr>
            <w:tcW w:w="1975" w:type="dxa"/>
            <w:vMerge/>
            <w:hideMark/>
          </w:tcPr>
          <w:p w14:paraId="6761E56E" w14:textId="77777777" w:rsidR="00BC7C90" w:rsidRPr="00BC7C90" w:rsidRDefault="00BC7C90" w:rsidP="00CA558D">
            <w:pPr>
              <w:rPr>
                <w:rFonts w:ascii="Times New Roman" w:hAnsi="Times New Roman" w:cs="Times New Roman"/>
                <w:sz w:val="20"/>
                <w:szCs w:val="20"/>
              </w:rPr>
            </w:pPr>
          </w:p>
        </w:tc>
        <w:tc>
          <w:tcPr>
            <w:tcW w:w="1276" w:type="dxa"/>
            <w:vMerge/>
            <w:hideMark/>
          </w:tcPr>
          <w:p w14:paraId="31AB9EB4" w14:textId="77777777" w:rsidR="00BC7C90" w:rsidRPr="00BC7C90" w:rsidRDefault="00BC7C90" w:rsidP="00CA558D">
            <w:pPr>
              <w:rPr>
                <w:rFonts w:ascii="Times New Roman" w:hAnsi="Times New Roman" w:cs="Times New Roman"/>
                <w:sz w:val="20"/>
                <w:szCs w:val="20"/>
              </w:rPr>
            </w:pPr>
          </w:p>
        </w:tc>
        <w:tc>
          <w:tcPr>
            <w:tcW w:w="1275" w:type="dxa"/>
            <w:noWrap/>
            <w:hideMark/>
          </w:tcPr>
          <w:p w14:paraId="1FF42EE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75B7AFF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2E5F64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B2635D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3EC8BD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4BC9D9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2F609A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3DC880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4164D61" w14:textId="77777777" w:rsidTr="00207787">
        <w:trPr>
          <w:trHeight w:val="20"/>
          <w:jc w:val="center"/>
        </w:trPr>
        <w:tc>
          <w:tcPr>
            <w:tcW w:w="572" w:type="dxa"/>
            <w:vMerge/>
            <w:hideMark/>
          </w:tcPr>
          <w:p w14:paraId="02FC83C6" w14:textId="77777777" w:rsidR="00BC7C90" w:rsidRPr="00BC7C90" w:rsidRDefault="00BC7C90" w:rsidP="00CA558D">
            <w:pPr>
              <w:rPr>
                <w:rFonts w:ascii="Times New Roman" w:hAnsi="Times New Roman" w:cs="Times New Roman"/>
                <w:sz w:val="20"/>
                <w:szCs w:val="20"/>
              </w:rPr>
            </w:pPr>
          </w:p>
        </w:tc>
        <w:tc>
          <w:tcPr>
            <w:tcW w:w="1701" w:type="dxa"/>
            <w:vMerge/>
            <w:hideMark/>
          </w:tcPr>
          <w:p w14:paraId="2C57FCED" w14:textId="77777777" w:rsidR="00BC7C90" w:rsidRPr="00BC7C90" w:rsidRDefault="00BC7C90" w:rsidP="00CA558D">
            <w:pPr>
              <w:rPr>
                <w:rFonts w:ascii="Times New Roman" w:hAnsi="Times New Roman" w:cs="Times New Roman"/>
                <w:sz w:val="20"/>
                <w:szCs w:val="20"/>
              </w:rPr>
            </w:pPr>
          </w:p>
        </w:tc>
        <w:tc>
          <w:tcPr>
            <w:tcW w:w="1975" w:type="dxa"/>
            <w:vMerge/>
            <w:hideMark/>
          </w:tcPr>
          <w:p w14:paraId="468EDA34"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7155E00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680059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8627F4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5BA1E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023000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9C5DCB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6B2660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501E0B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CB3976E" w14:textId="77777777" w:rsidTr="00207787">
        <w:trPr>
          <w:trHeight w:val="20"/>
          <w:jc w:val="center"/>
        </w:trPr>
        <w:tc>
          <w:tcPr>
            <w:tcW w:w="572" w:type="dxa"/>
            <w:vMerge/>
            <w:hideMark/>
          </w:tcPr>
          <w:p w14:paraId="26A362F9" w14:textId="77777777" w:rsidR="00BC7C90" w:rsidRPr="00BC7C90" w:rsidRDefault="00BC7C90" w:rsidP="00CA558D">
            <w:pPr>
              <w:rPr>
                <w:rFonts w:ascii="Times New Roman" w:hAnsi="Times New Roman" w:cs="Times New Roman"/>
                <w:sz w:val="20"/>
                <w:szCs w:val="20"/>
              </w:rPr>
            </w:pPr>
          </w:p>
        </w:tc>
        <w:tc>
          <w:tcPr>
            <w:tcW w:w="1701" w:type="dxa"/>
            <w:vMerge/>
            <w:hideMark/>
          </w:tcPr>
          <w:p w14:paraId="6518B10A" w14:textId="77777777" w:rsidR="00BC7C90" w:rsidRPr="00BC7C90" w:rsidRDefault="00BC7C90" w:rsidP="00CA558D">
            <w:pPr>
              <w:rPr>
                <w:rFonts w:ascii="Times New Roman" w:hAnsi="Times New Roman" w:cs="Times New Roman"/>
                <w:sz w:val="20"/>
                <w:szCs w:val="20"/>
              </w:rPr>
            </w:pPr>
          </w:p>
        </w:tc>
        <w:tc>
          <w:tcPr>
            <w:tcW w:w="1975" w:type="dxa"/>
            <w:vMerge/>
            <w:hideMark/>
          </w:tcPr>
          <w:p w14:paraId="7F4CAA84"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B367AA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40BECF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8EEEE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E70546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630BF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0CF226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567A62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45F079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C217BFA" w14:textId="77777777" w:rsidTr="00207787">
        <w:trPr>
          <w:trHeight w:val="20"/>
          <w:jc w:val="center"/>
        </w:trPr>
        <w:tc>
          <w:tcPr>
            <w:tcW w:w="572" w:type="dxa"/>
            <w:vMerge/>
            <w:hideMark/>
          </w:tcPr>
          <w:p w14:paraId="70C533CB" w14:textId="77777777" w:rsidR="00BC7C90" w:rsidRPr="00BC7C90" w:rsidRDefault="00BC7C90" w:rsidP="00CA558D">
            <w:pPr>
              <w:rPr>
                <w:rFonts w:ascii="Times New Roman" w:hAnsi="Times New Roman" w:cs="Times New Roman"/>
                <w:sz w:val="20"/>
                <w:szCs w:val="20"/>
              </w:rPr>
            </w:pPr>
          </w:p>
        </w:tc>
        <w:tc>
          <w:tcPr>
            <w:tcW w:w="1701" w:type="dxa"/>
            <w:vMerge/>
            <w:hideMark/>
          </w:tcPr>
          <w:p w14:paraId="5860F4F8"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1AA2C29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Внебюджетные средства</w:t>
            </w:r>
          </w:p>
        </w:tc>
        <w:tc>
          <w:tcPr>
            <w:tcW w:w="1276" w:type="dxa"/>
            <w:vMerge w:val="restart"/>
            <w:noWrap/>
            <w:hideMark/>
          </w:tcPr>
          <w:p w14:paraId="71109F7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25C21B9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22A9C3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5BEF10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93265D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D7A25C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208050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8B4DCA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7D8255C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6404936" w14:textId="77777777" w:rsidTr="00207787">
        <w:trPr>
          <w:trHeight w:val="20"/>
          <w:jc w:val="center"/>
        </w:trPr>
        <w:tc>
          <w:tcPr>
            <w:tcW w:w="572" w:type="dxa"/>
            <w:vMerge/>
            <w:hideMark/>
          </w:tcPr>
          <w:p w14:paraId="7B9DE0C9" w14:textId="77777777" w:rsidR="00BC7C90" w:rsidRPr="00BC7C90" w:rsidRDefault="00BC7C90" w:rsidP="00CA558D">
            <w:pPr>
              <w:rPr>
                <w:rFonts w:ascii="Times New Roman" w:hAnsi="Times New Roman" w:cs="Times New Roman"/>
                <w:sz w:val="20"/>
                <w:szCs w:val="20"/>
              </w:rPr>
            </w:pPr>
          </w:p>
        </w:tc>
        <w:tc>
          <w:tcPr>
            <w:tcW w:w="1701" w:type="dxa"/>
            <w:vMerge/>
            <w:hideMark/>
          </w:tcPr>
          <w:p w14:paraId="72C57D59" w14:textId="77777777" w:rsidR="00BC7C90" w:rsidRPr="00BC7C90" w:rsidRDefault="00BC7C90" w:rsidP="00CA558D">
            <w:pPr>
              <w:rPr>
                <w:rFonts w:ascii="Times New Roman" w:hAnsi="Times New Roman" w:cs="Times New Roman"/>
                <w:sz w:val="20"/>
                <w:szCs w:val="20"/>
              </w:rPr>
            </w:pPr>
          </w:p>
        </w:tc>
        <w:tc>
          <w:tcPr>
            <w:tcW w:w="1975" w:type="dxa"/>
            <w:vMerge/>
            <w:hideMark/>
          </w:tcPr>
          <w:p w14:paraId="1D66A2C4" w14:textId="77777777" w:rsidR="00BC7C90" w:rsidRPr="00BC7C90" w:rsidRDefault="00BC7C90" w:rsidP="00CA558D">
            <w:pPr>
              <w:rPr>
                <w:rFonts w:ascii="Times New Roman" w:hAnsi="Times New Roman" w:cs="Times New Roman"/>
                <w:sz w:val="20"/>
                <w:szCs w:val="20"/>
              </w:rPr>
            </w:pPr>
          </w:p>
        </w:tc>
        <w:tc>
          <w:tcPr>
            <w:tcW w:w="1276" w:type="dxa"/>
            <w:vMerge/>
            <w:hideMark/>
          </w:tcPr>
          <w:p w14:paraId="057EEE2E" w14:textId="77777777" w:rsidR="00BC7C90" w:rsidRPr="00BC7C90" w:rsidRDefault="00BC7C90" w:rsidP="00CA558D">
            <w:pPr>
              <w:rPr>
                <w:rFonts w:ascii="Times New Roman" w:hAnsi="Times New Roman" w:cs="Times New Roman"/>
                <w:sz w:val="20"/>
                <w:szCs w:val="20"/>
              </w:rPr>
            </w:pPr>
          </w:p>
        </w:tc>
        <w:tc>
          <w:tcPr>
            <w:tcW w:w="1275" w:type="dxa"/>
            <w:noWrap/>
            <w:hideMark/>
          </w:tcPr>
          <w:p w14:paraId="71841E4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748B1D4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7F00F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F813E1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375DF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31D426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489F3B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B577C1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7742B337" w14:textId="77777777" w:rsidTr="00207787">
        <w:trPr>
          <w:trHeight w:val="20"/>
          <w:jc w:val="center"/>
        </w:trPr>
        <w:tc>
          <w:tcPr>
            <w:tcW w:w="572" w:type="dxa"/>
            <w:vMerge/>
            <w:hideMark/>
          </w:tcPr>
          <w:p w14:paraId="5B4561B3" w14:textId="77777777" w:rsidR="00BC7C90" w:rsidRPr="00BC7C90" w:rsidRDefault="00BC7C90" w:rsidP="00CA558D">
            <w:pPr>
              <w:rPr>
                <w:rFonts w:ascii="Times New Roman" w:hAnsi="Times New Roman" w:cs="Times New Roman"/>
                <w:sz w:val="20"/>
                <w:szCs w:val="20"/>
              </w:rPr>
            </w:pPr>
          </w:p>
        </w:tc>
        <w:tc>
          <w:tcPr>
            <w:tcW w:w="1701" w:type="dxa"/>
            <w:vMerge/>
            <w:hideMark/>
          </w:tcPr>
          <w:p w14:paraId="0FC1FC01" w14:textId="77777777" w:rsidR="00BC7C90" w:rsidRPr="00BC7C90" w:rsidRDefault="00BC7C90" w:rsidP="00CA558D">
            <w:pPr>
              <w:rPr>
                <w:rFonts w:ascii="Times New Roman" w:hAnsi="Times New Roman" w:cs="Times New Roman"/>
                <w:sz w:val="20"/>
                <w:szCs w:val="20"/>
              </w:rPr>
            </w:pPr>
          </w:p>
        </w:tc>
        <w:tc>
          <w:tcPr>
            <w:tcW w:w="1975" w:type="dxa"/>
            <w:vMerge/>
            <w:hideMark/>
          </w:tcPr>
          <w:p w14:paraId="1FED5C07" w14:textId="77777777" w:rsidR="00BC7C90" w:rsidRPr="00BC7C90" w:rsidRDefault="00BC7C90" w:rsidP="00CA558D">
            <w:pPr>
              <w:rPr>
                <w:rFonts w:ascii="Times New Roman" w:hAnsi="Times New Roman" w:cs="Times New Roman"/>
                <w:sz w:val="20"/>
                <w:szCs w:val="20"/>
              </w:rPr>
            </w:pPr>
          </w:p>
        </w:tc>
        <w:tc>
          <w:tcPr>
            <w:tcW w:w="1276" w:type="dxa"/>
            <w:vMerge/>
            <w:hideMark/>
          </w:tcPr>
          <w:p w14:paraId="6FF02BB7" w14:textId="77777777" w:rsidR="00BC7C90" w:rsidRPr="00BC7C90" w:rsidRDefault="00BC7C90" w:rsidP="00CA558D">
            <w:pPr>
              <w:rPr>
                <w:rFonts w:ascii="Times New Roman" w:hAnsi="Times New Roman" w:cs="Times New Roman"/>
                <w:sz w:val="20"/>
                <w:szCs w:val="20"/>
              </w:rPr>
            </w:pPr>
          </w:p>
        </w:tc>
        <w:tc>
          <w:tcPr>
            <w:tcW w:w="1275" w:type="dxa"/>
            <w:noWrap/>
            <w:hideMark/>
          </w:tcPr>
          <w:p w14:paraId="6BCA0E0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4188266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F357EB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24A97F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2B4604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CDF630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0E7FE4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F13D79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234105E" w14:textId="77777777" w:rsidTr="00207787">
        <w:trPr>
          <w:trHeight w:val="20"/>
          <w:jc w:val="center"/>
        </w:trPr>
        <w:tc>
          <w:tcPr>
            <w:tcW w:w="572" w:type="dxa"/>
            <w:vMerge/>
            <w:hideMark/>
          </w:tcPr>
          <w:p w14:paraId="54E22C61" w14:textId="77777777" w:rsidR="00BC7C90" w:rsidRPr="00BC7C90" w:rsidRDefault="00BC7C90" w:rsidP="00CA558D">
            <w:pPr>
              <w:rPr>
                <w:rFonts w:ascii="Times New Roman" w:hAnsi="Times New Roman" w:cs="Times New Roman"/>
                <w:sz w:val="20"/>
                <w:szCs w:val="20"/>
              </w:rPr>
            </w:pPr>
          </w:p>
        </w:tc>
        <w:tc>
          <w:tcPr>
            <w:tcW w:w="1701" w:type="dxa"/>
            <w:vMerge/>
            <w:hideMark/>
          </w:tcPr>
          <w:p w14:paraId="03CD788F" w14:textId="77777777" w:rsidR="00BC7C90" w:rsidRPr="00BC7C90" w:rsidRDefault="00BC7C90" w:rsidP="00CA558D">
            <w:pPr>
              <w:rPr>
                <w:rFonts w:ascii="Times New Roman" w:hAnsi="Times New Roman" w:cs="Times New Roman"/>
                <w:sz w:val="20"/>
                <w:szCs w:val="20"/>
              </w:rPr>
            </w:pPr>
          </w:p>
        </w:tc>
        <w:tc>
          <w:tcPr>
            <w:tcW w:w="1975" w:type="dxa"/>
            <w:vMerge/>
            <w:hideMark/>
          </w:tcPr>
          <w:p w14:paraId="7C96A7F7"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AB69A6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A4E3C0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660E35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DFEF09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86115F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F95873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712FE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F48AD7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CE0016E" w14:textId="77777777" w:rsidTr="00207787">
        <w:trPr>
          <w:trHeight w:val="20"/>
          <w:jc w:val="center"/>
        </w:trPr>
        <w:tc>
          <w:tcPr>
            <w:tcW w:w="572" w:type="dxa"/>
            <w:vMerge/>
            <w:hideMark/>
          </w:tcPr>
          <w:p w14:paraId="2264A0F8" w14:textId="77777777" w:rsidR="00BC7C90" w:rsidRPr="00BC7C90" w:rsidRDefault="00BC7C90" w:rsidP="00CA558D">
            <w:pPr>
              <w:rPr>
                <w:rFonts w:ascii="Times New Roman" w:hAnsi="Times New Roman" w:cs="Times New Roman"/>
                <w:sz w:val="20"/>
                <w:szCs w:val="20"/>
              </w:rPr>
            </w:pPr>
          </w:p>
        </w:tc>
        <w:tc>
          <w:tcPr>
            <w:tcW w:w="1701" w:type="dxa"/>
            <w:vMerge/>
            <w:hideMark/>
          </w:tcPr>
          <w:p w14:paraId="09801421" w14:textId="77777777" w:rsidR="00BC7C90" w:rsidRPr="00BC7C90" w:rsidRDefault="00BC7C90" w:rsidP="00CA558D">
            <w:pPr>
              <w:rPr>
                <w:rFonts w:ascii="Times New Roman" w:hAnsi="Times New Roman" w:cs="Times New Roman"/>
                <w:sz w:val="20"/>
                <w:szCs w:val="20"/>
              </w:rPr>
            </w:pPr>
          </w:p>
        </w:tc>
        <w:tc>
          <w:tcPr>
            <w:tcW w:w="1975" w:type="dxa"/>
            <w:vMerge/>
            <w:hideMark/>
          </w:tcPr>
          <w:p w14:paraId="1190EBCA"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7FB267E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7A4888E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BB9793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56BDE5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63E762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547338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7914DF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C69AB5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66BF359" w14:textId="77777777" w:rsidTr="00207787">
        <w:trPr>
          <w:trHeight w:val="20"/>
          <w:jc w:val="center"/>
        </w:trPr>
        <w:tc>
          <w:tcPr>
            <w:tcW w:w="572" w:type="dxa"/>
            <w:vMerge/>
            <w:hideMark/>
          </w:tcPr>
          <w:p w14:paraId="08A388FE" w14:textId="77777777" w:rsidR="00BC7C90" w:rsidRPr="00BC7C90" w:rsidRDefault="00BC7C90" w:rsidP="00CA558D">
            <w:pPr>
              <w:rPr>
                <w:rFonts w:ascii="Times New Roman" w:hAnsi="Times New Roman" w:cs="Times New Roman"/>
                <w:sz w:val="20"/>
                <w:szCs w:val="20"/>
              </w:rPr>
            </w:pPr>
          </w:p>
        </w:tc>
        <w:tc>
          <w:tcPr>
            <w:tcW w:w="1701" w:type="dxa"/>
            <w:vMerge w:val="restart"/>
            <w:noWrap/>
            <w:hideMark/>
          </w:tcPr>
          <w:p w14:paraId="04CB3C5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975" w:type="dxa"/>
            <w:vMerge w:val="restart"/>
            <w:noWrap/>
            <w:hideMark/>
          </w:tcPr>
          <w:p w14:paraId="03D579D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2551" w:type="dxa"/>
            <w:gridSpan w:val="2"/>
            <w:noWrap/>
            <w:hideMark/>
          </w:tcPr>
          <w:p w14:paraId="2FB0107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1074532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9A732F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E5C381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2E030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DA34C4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CB3693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9D90A4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4229DD0" w14:textId="77777777" w:rsidTr="00207787">
        <w:trPr>
          <w:trHeight w:val="20"/>
          <w:jc w:val="center"/>
        </w:trPr>
        <w:tc>
          <w:tcPr>
            <w:tcW w:w="572" w:type="dxa"/>
            <w:vMerge/>
            <w:hideMark/>
          </w:tcPr>
          <w:p w14:paraId="366387F5" w14:textId="77777777" w:rsidR="00BC7C90" w:rsidRPr="00BC7C90" w:rsidRDefault="00BC7C90" w:rsidP="00CA558D">
            <w:pPr>
              <w:rPr>
                <w:rFonts w:ascii="Times New Roman" w:hAnsi="Times New Roman" w:cs="Times New Roman"/>
                <w:sz w:val="20"/>
                <w:szCs w:val="20"/>
              </w:rPr>
            </w:pPr>
          </w:p>
        </w:tc>
        <w:tc>
          <w:tcPr>
            <w:tcW w:w="1701" w:type="dxa"/>
            <w:vMerge/>
            <w:hideMark/>
          </w:tcPr>
          <w:p w14:paraId="236387B0" w14:textId="77777777" w:rsidR="00BC7C90" w:rsidRPr="00BC7C90" w:rsidRDefault="00BC7C90" w:rsidP="00CA558D">
            <w:pPr>
              <w:rPr>
                <w:rFonts w:ascii="Times New Roman" w:hAnsi="Times New Roman" w:cs="Times New Roman"/>
                <w:sz w:val="20"/>
                <w:szCs w:val="20"/>
              </w:rPr>
            </w:pPr>
          </w:p>
        </w:tc>
        <w:tc>
          <w:tcPr>
            <w:tcW w:w="1975" w:type="dxa"/>
            <w:vMerge/>
            <w:hideMark/>
          </w:tcPr>
          <w:p w14:paraId="3C5941EE"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47431CE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74B7C04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5823C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8618E4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19C96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F47BDB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E46EFC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26A53E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0688809" w14:textId="77777777" w:rsidTr="00207787">
        <w:trPr>
          <w:trHeight w:val="20"/>
          <w:jc w:val="center"/>
        </w:trPr>
        <w:tc>
          <w:tcPr>
            <w:tcW w:w="572" w:type="dxa"/>
            <w:vMerge/>
            <w:hideMark/>
          </w:tcPr>
          <w:p w14:paraId="7F0D11EC" w14:textId="77777777" w:rsidR="00BC7C90" w:rsidRPr="00BC7C90" w:rsidRDefault="00BC7C90" w:rsidP="00CA558D">
            <w:pPr>
              <w:rPr>
                <w:rFonts w:ascii="Times New Roman" w:hAnsi="Times New Roman" w:cs="Times New Roman"/>
                <w:sz w:val="20"/>
                <w:szCs w:val="20"/>
              </w:rPr>
            </w:pPr>
          </w:p>
        </w:tc>
        <w:tc>
          <w:tcPr>
            <w:tcW w:w="1701" w:type="dxa"/>
            <w:vMerge/>
            <w:hideMark/>
          </w:tcPr>
          <w:p w14:paraId="33758804" w14:textId="77777777" w:rsidR="00BC7C90" w:rsidRPr="00BC7C90" w:rsidRDefault="00BC7C90" w:rsidP="00CA558D">
            <w:pPr>
              <w:rPr>
                <w:rFonts w:ascii="Times New Roman" w:hAnsi="Times New Roman" w:cs="Times New Roman"/>
                <w:sz w:val="20"/>
                <w:szCs w:val="20"/>
              </w:rPr>
            </w:pPr>
          </w:p>
        </w:tc>
        <w:tc>
          <w:tcPr>
            <w:tcW w:w="1975" w:type="dxa"/>
            <w:vMerge/>
            <w:hideMark/>
          </w:tcPr>
          <w:p w14:paraId="3EEFCFE7"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1107B19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6F343A6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1B07D3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AC1A3D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1B753A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1114B1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F7AA34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ED5855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A0D96CC" w14:textId="77777777" w:rsidTr="00C95B39">
        <w:trPr>
          <w:trHeight w:val="20"/>
          <w:jc w:val="center"/>
        </w:trPr>
        <w:tc>
          <w:tcPr>
            <w:tcW w:w="572" w:type="dxa"/>
            <w:vMerge/>
            <w:hideMark/>
          </w:tcPr>
          <w:p w14:paraId="653794AA" w14:textId="77777777" w:rsidR="00BC7C90" w:rsidRPr="00BC7C90" w:rsidRDefault="00BC7C90" w:rsidP="00CA558D">
            <w:pPr>
              <w:rPr>
                <w:rFonts w:ascii="Times New Roman" w:hAnsi="Times New Roman" w:cs="Times New Roman"/>
                <w:sz w:val="20"/>
                <w:szCs w:val="20"/>
              </w:rPr>
            </w:pPr>
          </w:p>
        </w:tc>
        <w:tc>
          <w:tcPr>
            <w:tcW w:w="1701" w:type="dxa"/>
            <w:vMerge/>
            <w:hideMark/>
          </w:tcPr>
          <w:p w14:paraId="204F1DF8"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163D6F4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4DE231B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172</w:t>
            </w:r>
            <w:r w:rsidR="00BC7C90" w:rsidRPr="00BC7C90">
              <w:rPr>
                <w:rFonts w:ascii="Times New Roman" w:hAnsi="Times New Roman" w:cs="Times New Roman"/>
                <w:sz w:val="20"/>
                <w:szCs w:val="20"/>
              </w:rPr>
              <w:t>683,3</w:t>
            </w:r>
          </w:p>
        </w:tc>
        <w:tc>
          <w:tcPr>
            <w:tcW w:w="1134" w:type="dxa"/>
            <w:noWrap/>
            <w:hideMark/>
          </w:tcPr>
          <w:p w14:paraId="7999DAD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143</w:t>
            </w:r>
            <w:r w:rsidR="00BC7C90" w:rsidRPr="00BC7C90">
              <w:rPr>
                <w:rFonts w:ascii="Times New Roman" w:hAnsi="Times New Roman" w:cs="Times New Roman"/>
                <w:sz w:val="20"/>
                <w:szCs w:val="20"/>
              </w:rPr>
              <w:t>107,5</w:t>
            </w:r>
          </w:p>
        </w:tc>
        <w:tc>
          <w:tcPr>
            <w:tcW w:w="1134" w:type="dxa"/>
            <w:noWrap/>
            <w:hideMark/>
          </w:tcPr>
          <w:p w14:paraId="1E6CA3F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581,6</w:t>
            </w:r>
          </w:p>
        </w:tc>
        <w:tc>
          <w:tcPr>
            <w:tcW w:w="1134" w:type="dxa"/>
            <w:noWrap/>
            <w:hideMark/>
          </w:tcPr>
          <w:p w14:paraId="48DB60B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102</w:t>
            </w:r>
            <w:r w:rsidR="00BC7C90" w:rsidRPr="00BC7C90">
              <w:rPr>
                <w:rFonts w:ascii="Times New Roman" w:hAnsi="Times New Roman" w:cs="Times New Roman"/>
                <w:sz w:val="20"/>
                <w:szCs w:val="20"/>
              </w:rPr>
              <w:t>038,3</w:t>
            </w:r>
          </w:p>
        </w:tc>
        <w:tc>
          <w:tcPr>
            <w:tcW w:w="1134" w:type="dxa"/>
            <w:noWrap/>
            <w:hideMark/>
          </w:tcPr>
          <w:p w14:paraId="2319735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103</w:t>
            </w:r>
            <w:r w:rsidR="00BC7C90" w:rsidRPr="00BC7C90">
              <w:rPr>
                <w:rFonts w:ascii="Times New Roman" w:hAnsi="Times New Roman" w:cs="Times New Roman"/>
                <w:sz w:val="20"/>
                <w:szCs w:val="20"/>
              </w:rPr>
              <w:t>562,1</w:t>
            </w:r>
          </w:p>
        </w:tc>
        <w:tc>
          <w:tcPr>
            <w:tcW w:w="1134" w:type="dxa"/>
            <w:noWrap/>
            <w:hideMark/>
          </w:tcPr>
          <w:p w14:paraId="2269BE6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105</w:t>
            </w:r>
            <w:r w:rsidR="00BC7C90" w:rsidRPr="00BC7C90">
              <w:rPr>
                <w:rFonts w:ascii="Times New Roman" w:hAnsi="Times New Roman" w:cs="Times New Roman"/>
                <w:sz w:val="20"/>
                <w:szCs w:val="20"/>
              </w:rPr>
              <w:t>146,8</w:t>
            </w:r>
          </w:p>
        </w:tc>
        <w:tc>
          <w:tcPr>
            <w:tcW w:w="1276" w:type="dxa"/>
            <w:noWrap/>
            <w:hideMark/>
          </w:tcPr>
          <w:p w14:paraId="4DBB007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727</w:t>
            </w:r>
            <w:r w:rsidR="00BC7C90" w:rsidRPr="00BC7C90">
              <w:rPr>
                <w:rFonts w:ascii="Times New Roman" w:hAnsi="Times New Roman" w:cs="Times New Roman"/>
                <w:sz w:val="20"/>
                <w:szCs w:val="20"/>
              </w:rPr>
              <w:t>119,6</w:t>
            </w:r>
          </w:p>
        </w:tc>
      </w:tr>
      <w:tr w:rsidR="00CA558D" w:rsidRPr="00BC7C90" w14:paraId="3DDCCD5A" w14:textId="77777777" w:rsidTr="00C95B39">
        <w:trPr>
          <w:trHeight w:val="20"/>
          <w:jc w:val="center"/>
        </w:trPr>
        <w:tc>
          <w:tcPr>
            <w:tcW w:w="572" w:type="dxa"/>
            <w:vMerge/>
            <w:hideMark/>
          </w:tcPr>
          <w:p w14:paraId="165EC11E" w14:textId="77777777" w:rsidR="00BC7C90" w:rsidRPr="00BC7C90" w:rsidRDefault="00BC7C90" w:rsidP="00CA558D">
            <w:pPr>
              <w:rPr>
                <w:rFonts w:ascii="Times New Roman" w:hAnsi="Times New Roman" w:cs="Times New Roman"/>
                <w:sz w:val="20"/>
                <w:szCs w:val="20"/>
              </w:rPr>
            </w:pPr>
          </w:p>
        </w:tc>
        <w:tc>
          <w:tcPr>
            <w:tcW w:w="1701" w:type="dxa"/>
            <w:vMerge/>
            <w:hideMark/>
          </w:tcPr>
          <w:p w14:paraId="4C23476E"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0078354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1E9FE6D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172</w:t>
            </w:r>
            <w:r w:rsidR="00BC7C90" w:rsidRPr="00BC7C90">
              <w:rPr>
                <w:rFonts w:ascii="Times New Roman" w:hAnsi="Times New Roman" w:cs="Times New Roman"/>
                <w:sz w:val="20"/>
                <w:szCs w:val="20"/>
              </w:rPr>
              <w:t>683,3</w:t>
            </w:r>
          </w:p>
        </w:tc>
        <w:tc>
          <w:tcPr>
            <w:tcW w:w="1134" w:type="dxa"/>
            <w:noWrap/>
            <w:hideMark/>
          </w:tcPr>
          <w:p w14:paraId="776792F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143</w:t>
            </w:r>
            <w:r w:rsidR="00BC7C90" w:rsidRPr="00BC7C90">
              <w:rPr>
                <w:rFonts w:ascii="Times New Roman" w:hAnsi="Times New Roman" w:cs="Times New Roman"/>
                <w:sz w:val="20"/>
                <w:szCs w:val="20"/>
              </w:rPr>
              <w:t>107,5</w:t>
            </w:r>
          </w:p>
        </w:tc>
        <w:tc>
          <w:tcPr>
            <w:tcW w:w="1134" w:type="dxa"/>
            <w:noWrap/>
            <w:hideMark/>
          </w:tcPr>
          <w:p w14:paraId="5B7E9A7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100</w:t>
            </w:r>
            <w:r w:rsidR="00BC7C90" w:rsidRPr="00BC7C90">
              <w:rPr>
                <w:rFonts w:ascii="Times New Roman" w:hAnsi="Times New Roman" w:cs="Times New Roman"/>
                <w:sz w:val="20"/>
                <w:szCs w:val="20"/>
              </w:rPr>
              <w:t>581,6</w:t>
            </w:r>
          </w:p>
        </w:tc>
        <w:tc>
          <w:tcPr>
            <w:tcW w:w="1134" w:type="dxa"/>
            <w:noWrap/>
            <w:hideMark/>
          </w:tcPr>
          <w:p w14:paraId="22F8790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102</w:t>
            </w:r>
            <w:r w:rsidR="00BC7C90" w:rsidRPr="00BC7C90">
              <w:rPr>
                <w:rFonts w:ascii="Times New Roman" w:hAnsi="Times New Roman" w:cs="Times New Roman"/>
                <w:sz w:val="20"/>
                <w:szCs w:val="20"/>
              </w:rPr>
              <w:t>038,3</w:t>
            </w:r>
          </w:p>
        </w:tc>
        <w:tc>
          <w:tcPr>
            <w:tcW w:w="1134" w:type="dxa"/>
            <w:noWrap/>
            <w:hideMark/>
          </w:tcPr>
          <w:p w14:paraId="3149064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103</w:t>
            </w:r>
            <w:r w:rsidR="00BC7C90" w:rsidRPr="00BC7C90">
              <w:rPr>
                <w:rFonts w:ascii="Times New Roman" w:hAnsi="Times New Roman" w:cs="Times New Roman"/>
                <w:sz w:val="20"/>
                <w:szCs w:val="20"/>
              </w:rPr>
              <w:t>562,1</w:t>
            </w:r>
          </w:p>
        </w:tc>
        <w:tc>
          <w:tcPr>
            <w:tcW w:w="1134" w:type="dxa"/>
            <w:noWrap/>
            <w:hideMark/>
          </w:tcPr>
          <w:p w14:paraId="59826C6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105</w:t>
            </w:r>
            <w:r w:rsidR="00BC7C90" w:rsidRPr="00BC7C90">
              <w:rPr>
                <w:rFonts w:ascii="Times New Roman" w:hAnsi="Times New Roman" w:cs="Times New Roman"/>
                <w:sz w:val="20"/>
                <w:szCs w:val="20"/>
              </w:rPr>
              <w:t>146,8</w:t>
            </w:r>
          </w:p>
        </w:tc>
        <w:tc>
          <w:tcPr>
            <w:tcW w:w="1276" w:type="dxa"/>
            <w:noWrap/>
            <w:hideMark/>
          </w:tcPr>
          <w:p w14:paraId="7B8524A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727</w:t>
            </w:r>
            <w:r w:rsidR="00BC7C90" w:rsidRPr="00BC7C90">
              <w:rPr>
                <w:rFonts w:ascii="Times New Roman" w:hAnsi="Times New Roman" w:cs="Times New Roman"/>
                <w:sz w:val="20"/>
                <w:szCs w:val="20"/>
              </w:rPr>
              <w:t>119,6</w:t>
            </w:r>
          </w:p>
        </w:tc>
      </w:tr>
      <w:tr w:rsidR="00CA558D" w:rsidRPr="00BC7C90" w14:paraId="1C1336E6" w14:textId="77777777" w:rsidTr="00207787">
        <w:trPr>
          <w:trHeight w:val="20"/>
          <w:jc w:val="center"/>
        </w:trPr>
        <w:tc>
          <w:tcPr>
            <w:tcW w:w="572" w:type="dxa"/>
            <w:vMerge w:val="restart"/>
            <w:noWrap/>
            <w:hideMark/>
          </w:tcPr>
          <w:p w14:paraId="5ABEBAB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4</w:t>
            </w:r>
          </w:p>
        </w:tc>
        <w:tc>
          <w:tcPr>
            <w:tcW w:w="1701" w:type="dxa"/>
            <w:vMerge w:val="restart"/>
            <w:noWrap/>
            <w:hideMark/>
          </w:tcPr>
          <w:p w14:paraId="620D706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Подпрограмма 3</w:t>
            </w:r>
          </w:p>
        </w:tc>
        <w:tc>
          <w:tcPr>
            <w:tcW w:w="1975" w:type="dxa"/>
            <w:vMerge w:val="restart"/>
            <w:noWrap/>
            <w:hideMark/>
          </w:tcPr>
          <w:p w14:paraId="389DA6D6" w14:textId="77777777" w:rsidR="00CA558D"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 xml:space="preserve">Бюджет </w:t>
            </w:r>
          </w:p>
          <w:p w14:paraId="131638E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Санкт-Петербурга</w:t>
            </w:r>
          </w:p>
        </w:tc>
        <w:tc>
          <w:tcPr>
            <w:tcW w:w="1276" w:type="dxa"/>
            <w:vMerge w:val="restart"/>
            <w:noWrap/>
            <w:hideMark/>
          </w:tcPr>
          <w:p w14:paraId="5691FBF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397C0AD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66B8F1A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173,0</w:t>
            </w:r>
          </w:p>
        </w:tc>
        <w:tc>
          <w:tcPr>
            <w:tcW w:w="1134" w:type="dxa"/>
            <w:noWrap/>
            <w:hideMark/>
          </w:tcPr>
          <w:p w14:paraId="601CB20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47E655C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6A75F66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4A7ACD5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085,0</w:t>
            </w:r>
          </w:p>
        </w:tc>
        <w:tc>
          <w:tcPr>
            <w:tcW w:w="1134" w:type="dxa"/>
            <w:noWrap/>
            <w:hideMark/>
          </w:tcPr>
          <w:p w14:paraId="64239EF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459,4</w:t>
            </w:r>
          </w:p>
        </w:tc>
        <w:tc>
          <w:tcPr>
            <w:tcW w:w="1276" w:type="dxa"/>
            <w:noWrap/>
            <w:hideMark/>
          </w:tcPr>
          <w:p w14:paraId="4595BA2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59</w:t>
            </w:r>
            <w:r w:rsidR="00BC7C90" w:rsidRPr="00BC7C90">
              <w:rPr>
                <w:rFonts w:ascii="Times New Roman" w:hAnsi="Times New Roman" w:cs="Times New Roman"/>
                <w:sz w:val="20"/>
                <w:szCs w:val="20"/>
              </w:rPr>
              <w:t>892,4</w:t>
            </w:r>
          </w:p>
        </w:tc>
      </w:tr>
      <w:tr w:rsidR="00CA558D" w:rsidRPr="00BC7C90" w14:paraId="78A9F7BD" w14:textId="77777777" w:rsidTr="00207787">
        <w:trPr>
          <w:trHeight w:val="20"/>
          <w:jc w:val="center"/>
        </w:trPr>
        <w:tc>
          <w:tcPr>
            <w:tcW w:w="572" w:type="dxa"/>
            <w:vMerge/>
            <w:hideMark/>
          </w:tcPr>
          <w:p w14:paraId="282DC908" w14:textId="77777777" w:rsidR="00BC7C90" w:rsidRPr="00BC7C90" w:rsidRDefault="00BC7C90" w:rsidP="00CA558D">
            <w:pPr>
              <w:rPr>
                <w:rFonts w:ascii="Times New Roman" w:hAnsi="Times New Roman" w:cs="Times New Roman"/>
                <w:sz w:val="20"/>
                <w:szCs w:val="20"/>
              </w:rPr>
            </w:pPr>
          </w:p>
        </w:tc>
        <w:tc>
          <w:tcPr>
            <w:tcW w:w="1701" w:type="dxa"/>
            <w:vMerge/>
            <w:hideMark/>
          </w:tcPr>
          <w:p w14:paraId="7F860993" w14:textId="77777777" w:rsidR="00BC7C90" w:rsidRPr="00BC7C90" w:rsidRDefault="00BC7C90" w:rsidP="00CA558D">
            <w:pPr>
              <w:rPr>
                <w:rFonts w:ascii="Times New Roman" w:hAnsi="Times New Roman" w:cs="Times New Roman"/>
                <w:sz w:val="20"/>
                <w:szCs w:val="20"/>
              </w:rPr>
            </w:pPr>
          </w:p>
        </w:tc>
        <w:tc>
          <w:tcPr>
            <w:tcW w:w="1975" w:type="dxa"/>
            <w:vMerge/>
            <w:hideMark/>
          </w:tcPr>
          <w:p w14:paraId="542A4C27" w14:textId="77777777" w:rsidR="00BC7C90" w:rsidRPr="00BC7C90" w:rsidRDefault="00BC7C90" w:rsidP="00CA558D">
            <w:pPr>
              <w:rPr>
                <w:rFonts w:ascii="Times New Roman" w:hAnsi="Times New Roman" w:cs="Times New Roman"/>
                <w:sz w:val="20"/>
                <w:szCs w:val="20"/>
              </w:rPr>
            </w:pPr>
          </w:p>
        </w:tc>
        <w:tc>
          <w:tcPr>
            <w:tcW w:w="1276" w:type="dxa"/>
            <w:vMerge/>
            <w:hideMark/>
          </w:tcPr>
          <w:p w14:paraId="75B868D4" w14:textId="77777777" w:rsidR="00BC7C90" w:rsidRPr="00BC7C90" w:rsidRDefault="00BC7C90" w:rsidP="00CA558D">
            <w:pPr>
              <w:rPr>
                <w:rFonts w:ascii="Times New Roman" w:hAnsi="Times New Roman" w:cs="Times New Roman"/>
                <w:sz w:val="20"/>
                <w:szCs w:val="20"/>
              </w:rPr>
            </w:pPr>
          </w:p>
        </w:tc>
        <w:tc>
          <w:tcPr>
            <w:tcW w:w="1275" w:type="dxa"/>
            <w:noWrap/>
            <w:hideMark/>
          </w:tcPr>
          <w:p w14:paraId="3E9A861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49175B4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0167A3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95BFA6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8A3355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842FDB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D0D041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763BF2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AD2F317" w14:textId="77777777" w:rsidTr="00207787">
        <w:trPr>
          <w:trHeight w:val="20"/>
          <w:jc w:val="center"/>
        </w:trPr>
        <w:tc>
          <w:tcPr>
            <w:tcW w:w="572" w:type="dxa"/>
            <w:vMerge/>
            <w:hideMark/>
          </w:tcPr>
          <w:p w14:paraId="2B91F80F" w14:textId="77777777" w:rsidR="00BC7C90" w:rsidRPr="00BC7C90" w:rsidRDefault="00BC7C90" w:rsidP="00CA558D">
            <w:pPr>
              <w:rPr>
                <w:rFonts w:ascii="Times New Roman" w:hAnsi="Times New Roman" w:cs="Times New Roman"/>
                <w:sz w:val="20"/>
                <w:szCs w:val="20"/>
              </w:rPr>
            </w:pPr>
          </w:p>
        </w:tc>
        <w:tc>
          <w:tcPr>
            <w:tcW w:w="1701" w:type="dxa"/>
            <w:vMerge/>
            <w:hideMark/>
          </w:tcPr>
          <w:p w14:paraId="19E62E98" w14:textId="77777777" w:rsidR="00BC7C90" w:rsidRPr="00BC7C90" w:rsidRDefault="00BC7C90" w:rsidP="00CA558D">
            <w:pPr>
              <w:rPr>
                <w:rFonts w:ascii="Times New Roman" w:hAnsi="Times New Roman" w:cs="Times New Roman"/>
                <w:sz w:val="20"/>
                <w:szCs w:val="20"/>
              </w:rPr>
            </w:pPr>
          </w:p>
        </w:tc>
        <w:tc>
          <w:tcPr>
            <w:tcW w:w="1975" w:type="dxa"/>
            <w:vMerge/>
            <w:hideMark/>
          </w:tcPr>
          <w:p w14:paraId="2E963A36" w14:textId="77777777" w:rsidR="00BC7C90" w:rsidRPr="00BC7C90" w:rsidRDefault="00BC7C90" w:rsidP="00CA558D">
            <w:pPr>
              <w:rPr>
                <w:rFonts w:ascii="Times New Roman" w:hAnsi="Times New Roman" w:cs="Times New Roman"/>
                <w:sz w:val="20"/>
                <w:szCs w:val="20"/>
              </w:rPr>
            </w:pPr>
          </w:p>
        </w:tc>
        <w:tc>
          <w:tcPr>
            <w:tcW w:w="1276" w:type="dxa"/>
            <w:vMerge/>
            <w:hideMark/>
          </w:tcPr>
          <w:p w14:paraId="5443FDE9" w14:textId="77777777" w:rsidR="00BC7C90" w:rsidRPr="00BC7C90" w:rsidRDefault="00BC7C90" w:rsidP="00CA558D">
            <w:pPr>
              <w:rPr>
                <w:rFonts w:ascii="Times New Roman" w:hAnsi="Times New Roman" w:cs="Times New Roman"/>
                <w:sz w:val="20"/>
                <w:szCs w:val="20"/>
              </w:rPr>
            </w:pPr>
          </w:p>
        </w:tc>
        <w:tc>
          <w:tcPr>
            <w:tcW w:w="1275" w:type="dxa"/>
            <w:noWrap/>
            <w:hideMark/>
          </w:tcPr>
          <w:p w14:paraId="4F70BAB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2B908D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173,0</w:t>
            </w:r>
          </w:p>
        </w:tc>
        <w:tc>
          <w:tcPr>
            <w:tcW w:w="1134" w:type="dxa"/>
            <w:noWrap/>
            <w:hideMark/>
          </w:tcPr>
          <w:p w14:paraId="7F9485E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7FE0F2E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73D3BD5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1D12C33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085,0</w:t>
            </w:r>
          </w:p>
        </w:tc>
        <w:tc>
          <w:tcPr>
            <w:tcW w:w="1134" w:type="dxa"/>
            <w:noWrap/>
            <w:hideMark/>
          </w:tcPr>
          <w:p w14:paraId="73D6DE8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459,4</w:t>
            </w:r>
          </w:p>
        </w:tc>
        <w:tc>
          <w:tcPr>
            <w:tcW w:w="1276" w:type="dxa"/>
            <w:noWrap/>
            <w:hideMark/>
          </w:tcPr>
          <w:p w14:paraId="1523D5E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59</w:t>
            </w:r>
            <w:r w:rsidR="00BC7C90" w:rsidRPr="00BC7C90">
              <w:rPr>
                <w:rFonts w:ascii="Times New Roman" w:hAnsi="Times New Roman" w:cs="Times New Roman"/>
                <w:sz w:val="20"/>
                <w:szCs w:val="20"/>
              </w:rPr>
              <w:t>892,4</w:t>
            </w:r>
          </w:p>
        </w:tc>
      </w:tr>
      <w:tr w:rsidR="00CA558D" w:rsidRPr="00BC7C90" w14:paraId="30DACA16" w14:textId="77777777" w:rsidTr="00207787">
        <w:trPr>
          <w:trHeight w:val="20"/>
          <w:jc w:val="center"/>
        </w:trPr>
        <w:tc>
          <w:tcPr>
            <w:tcW w:w="572" w:type="dxa"/>
            <w:vMerge/>
            <w:hideMark/>
          </w:tcPr>
          <w:p w14:paraId="29C474DA" w14:textId="77777777" w:rsidR="00BC7C90" w:rsidRPr="00BC7C90" w:rsidRDefault="00BC7C90" w:rsidP="00CA558D">
            <w:pPr>
              <w:rPr>
                <w:rFonts w:ascii="Times New Roman" w:hAnsi="Times New Roman" w:cs="Times New Roman"/>
                <w:sz w:val="20"/>
                <w:szCs w:val="20"/>
              </w:rPr>
            </w:pPr>
          </w:p>
        </w:tc>
        <w:tc>
          <w:tcPr>
            <w:tcW w:w="1701" w:type="dxa"/>
            <w:vMerge/>
            <w:hideMark/>
          </w:tcPr>
          <w:p w14:paraId="70C38B36" w14:textId="77777777" w:rsidR="00BC7C90" w:rsidRPr="00BC7C90" w:rsidRDefault="00BC7C90" w:rsidP="00CA558D">
            <w:pPr>
              <w:rPr>
                <w:rFonts w:ascii="Times New Roman" w:hAnsi="Times New Roman" w:cs="Times New Roman"/>
                <w:sz w:val="20"/>
                <w:szCs w:val="20"/>
              </w:rPr>
            </w:pPr>
          </w:p>
        </w:tc>
        <w:tc>
          <w:tcPr>
            <w:tcW w:w="1975" w:type="dxa"/>
            <w:vMerge/>
            <w:hideMark/>
          </w:tcPr>
          <w:p w14:paraId="18C0836A"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C7E497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3D4E01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104</w:t>
            </w:r>
            <w:r w:rsidR="00BC7C90" w:rsidRPr="00BC7C90">
              <w:rPr>
                <w:rFonts w:ascii="Times New Roman" w:hAnsi="Times New Roman" w:cs="Times New Roman"/>
                <w:sz w:val="20"/>
                <w:szCs w:val="20"/>
              </w:rPr>
              <w:t>268,5</w:t>
            </w:r>
          </w:p>
        </w:tc>
        <w:tc>
          <w:tcPr>
            <w:tcW w:w="1134" w:type="dxa"/>
            <w:noWrap/>
            <w:hideMark/>
          </w:tcPr>
          <w:p w14:paraId="18A5193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143</w:t>
            </w:r>
            <w:r w:rsidR="00BC7C90" w:rsidRPr="00BC7C90">
              <w:rPr>
                <w:rFonts w:ascii="Times New Roman" w:hAnsi="Times New Roman" w:cs="Times New Roman"/>
                <w:sz w:val="20"/>
                <w:szCs w:val="20"/>
              </w:rPr>
              <w:t>371,0</w:t>
            </w:r>
          </w:p>
        </w:tc>
        <w:tc>
          <w:tcPr>
            <w:tcW w:w="1134" w:type="dxa"/>
            <w:noWrap/>
            <w:hideMark/>
          </w:tcPr>
          <w:p w14:paraId="10C4099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87</w:t>
            </w:r>
            <w:r w:rsidR="00BC7C90" w:rsidRPr="00BC7C90">
              <w:rPr>
                <w:rFonts w:ascii="Times New Roman" w:hAnsi="Times New Roman" w:cs="Times New Roman"/>
                <w:sz w:val="20"/>
                <w:szCs w:val="20"/>
              </w:rPr>
              <w:t>860,6</w:t>
            </w:r>
          </w:p>
        </w:tc>
        <w:tc>
          <w:tcPr>
            <w:tcW w:w="1134" w:type="dxa"/>
            <w:noWrap/>
            <w:hideMark/>
          </w:tcPr>
          <w:p w14:paraId="4BB01CA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89</w:t>
            </w:r>
            <w:r w:rsidR="00BC7C90" w:rsidRPr="00BC7C90">
              <w:rPr>
                <w:rFonts w:ascii="Times New Roman" w:hAnsi="Times New Roman" w:cs="Times New Roman"/>
                <w:sz w:val="20"/>
                <w:szCs w:val="20"/>
              </w:rPr>
              <w:t>934,4</w:t>
            </w:r>
          </w:p>
        </w:tc>
        <w:tc>
          <w:tcPr>
            <w:tcW w:w="1134" w:type="dxa"/>
            <w:noWrap/>
            <w:hideMark/>
          </w:tcPr>
          <w:p w14:paraId="3E47FAC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93</w:t>
            </w:r>
            <w:r w:rsidR="00BC7C90" w:rsidRPr="00BC7C90">
              <w:rPr>
                <w:rFonts w:ascii="Times New Roman" w:hAnsi="Times New Roman" w:cs="Times New Roman"/>
                <w:sz w:val="20"/>
                <w:szCs w:val="20"/>
              </w:rPr>
              <w:t>868,3</w:t>
            </w:r>
          </w:p>
        </w:tc>
        <w:tc>
          <w:tcPr>
            <w:tcW w:w="1134" w:type="dxa"/>
            <w:noWrap/>
            <w:hideMark/>
          </w:tcPr>
          <w:p w14:paraId="6A6B678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97</w:t>
            </w:r>
            <w:r w:rsidR="00BC7C90" w:rsidRPr="00BC7C90">
              <w:rPr>
                <w:rFonts w:ascii="Times New Roman" w:hAnsi="Times New Roman" w:cs="Times New Roman"/>
                <w:sz w:val="20"/>
                <w:szCs w:val="20"/>
              </w:rPr>
              <w:t>185,7</w:t>
            </w:r>
          </w:p>
        </w:tc>
        <w:tc>
          <w:tcPr>
            <w:tcW w:w="1276" w:type="dxa"/>
            <w:noWrap/>
            <w:hideMark/>
          </w:tcPr>
          <w:p w14:paraId="357050D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616</w:t>
            </w:r>
            <w:r w:rsidR="00BC7C90" w:rsidRPr="00BC7C90">
              <w:rPr>
                <w:rFonts w:ascii="Times New Roman" w:hAnsi="Times New Roman" w:cs="Times New Roman"/>
                <w:sz w:val="20"/>
                <w:szCs w:val="20"/>
              </w:rPr>
              <w:t>488,5</w:t>
            </w:r>
          </w:p>
        </w:tc>
      </w:tr>
      <w:tr w:rsidR="00CA558D" w:rsidRPr="00BC7C90" w14:paraId="6EB87A90" w14:textId="77777777" w:rsidTr="00207787">
        <w:trPr>
          <w:trHeight w:val="20"/>
          <w:jc w:val="center"/>
        </w:trPr>
        <w:tc>
          <w:tcPr>
            <w:tcW w:w="572" w:type="dxa"/>
            <w:vMerge/>
            <w:hideMark/>
          </w:tcPr>
          <w:p w14:paraId="54877061" w14:textId="77777777" w:rsidR="00BC7C90" w:rsidRPr="00BC7C90" w:rsidRDefault="00BC7C90" w:rsidP="00CA558D">
            <w:pPr>
              <w:rPr>
                <w:rFonts w:ascii="Times New Roman" w:hAnsi="Times New Roman" w:cs="Times New Roman"/>
                <w:sz w:val="20"/>
                <w:szCs w:val="20"/>
              </w:rPr>
            </w:pPr>
          </w:p>
        </w:tc>
        <w:tc>
          <w:tcPr>
            <w:tcW w:w="1701" w:type="dxa"/>
            <w:vMerge/>
            <w:hideMark/>
          </w:tcPr>
          <w:p w14:paraId="6AEF1087" w14:textId="77777777" w:rsidR="00BC7C90" w:rsidRPr="00BC7C90" w:rsidRDefault="00BC7C90" w:rsidP="00CA558D">
            <w:pPr>
              <w:rPr>
                <w:rFonts w:ascii="Times New Roman" w:hAnsi="Times New Roman" w:cs="Times New Roman"/>
                <w:sz w:val="20"/>
                <w:szCs w:val="20"/>
              </w:rPr>
            </w:pPr>
          </w:p>
        </w:tc>
        <w:tc>
          <w:tcPr>
            <w:tcW w:w="1975" w:type="dxa"/>
            <w:vMerge/>
            <w:hideMark/>
          </w:tcPr>
          <w:p w14:paraId="7059FC55"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47323B4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6D19942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114</w:t>
            </w:r>
            <w:r w:rsidR="00BC7C90" w:rsidRPr="00BC7C90">
              <w:rPr>
                <w:rFonts w:ascii="Times New Roman" w:hAnsi="Times New Roman" w:cs="Times New Roman"/>
                <w:sz w:val="20"/>
                <w:szCs w:val="20"/>
              </w:rPr>
              <w:t>441,5</w:t>
            </w:r>
          </w:p>
        </w:tc>
        <w:tc>
          <w:tcPr>
            <w:tcW w:w="1134" w:type="dxa"/>
            <w:noWrap/>
            <w:hideMark/>
          </w:tcPr>
          <w:p w14:paraId="0956335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153</w:t>
            </w:r>
            <w:r w:rsidR="00BC7C90" w:rsidRPr="00BC7C90">
              <w:rPr>
                <w:rFonts w:ascii="Times New Roman" w:hAnsi="Times New Roman" w:cs="Times New Roman"/>
                <w:sz w:val="20"/>
                <w:szCs w:val="20"/>
              </w:rPr>
              <w:t>096,0</w:t>
            </w:r>
          </w:p>
        </w:tc>
        <w:tc>
          <w:tcPr>
            <w:tcW w:w="1134" w:type="dxa"/>
            <w:noWrap/>
            <w:hideMark/>
          </w:tcPr>
          <w:p w14:paraId="4AFCD5B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97</w:t>
            </w:r>
            <w:r w:rsidR="00BC7C90" w:rsidRPr="00BC7C90">
              <w:rPr>
                <w:rFonts w:ascii="Times New Roman" w:hAnsi="Times New Roman" w:cs="Times New Roman"/>
                <w:sz w:val="20"/>
                <w:szCs w:val="20"/>
              </w:rPr>
              <w:t>585,6</w:t>
            </w:r>
          </w:p>
        </w:tc>
        <w:tc>
          <w:tcPr>
            <w:tcW w:w="1134" w:type="dxa"/>
            <w:noWrap/>
            <w:hideMark/>
          </w:tcPr>
          <w:p w14:paraId="60A0AFE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99</w:t>
            </w:r>
            <w:r w:rsidR="00BC7C90" w:rsidRPr="00BC7C90">
              <w:rPr>
                <w:rFonts w:ascii="Times New Roman" w:hAnsi="Times New Roman" w:cs="Times New Roman"/>
                <w:sz w:val="20"/>
                <w:szCs w:val="20"/>
              </w:rPr>
              <w:t>659,4</w:t>
            </w:r>
          </w:p>
        </w:tc>
        <w:tc>
          <w:tcPr>
            <w:tcW w:w="1134" w:type="dxa"/>
            <w:noWrap/>
            <w:hideMark/>
          </w:tcPr>
          <w:p w14:paraId="0F889DD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103</w:t>
            </w:r>
            <w:r w:rsidR="00BC7C90" w:rsidRPr="00BC7C90">
              <w:rPr>
                <w:rFonts w:ascii="Times New Roman" w:hAnsi="Times New Roman" w:cs="Times New Roman"/>
                <w:sz w:val="20"/>
                <w:szCs w:val="20"/>
              </w:rPr>
              <w:t>953,3</w:t>
            </w:r>
          </w:p>
        </w:tc>
        <w:tc>
          <w:tcPr>
            <w:tcW w:w="1134" w:type="dxa"/>
            <w:noWrap/>
            <w:hideMark/>
          </w:tcPr>
          <w:p w14:paraId="071B023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107</w:t>
            </w:r>
            <w:r w:rsidR="00BC7C90" w:rsidRPr="00BC7C90">
              <w:rPr>
                <w:rFonts w:ascii="Times New Roman" w:hAnsi="Times New Roman" w:cs="Times New Roman"/>
                <w:sz w:val="20"/>
                <w:szCs w:val="20"/>
              </w:rPr>
              <w:t>645,1</w:t>
            </w:r>
          </w:p>
        </w:tc>
        <w:tc>
          <w:tcPr>
            <w:tcW w:w="1276" w:type="dxa"/>
            <w:noWrap/>
            <w:hideMark/>
          </w:tcPr>
          <w:p w14:paraId="322FCC2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676</w:t>
            </w:r>
            <w:r w:rsidR="00BC7C90" w:rsidRPr="00BC7C90">
              <w:rPr>
                <w:rFonts w:ascii="Times New Roman" w:hAnsi="Times New Roman" w:cs="Times New Roman"/>
                <w:sz w:val="20"/>
                <w:szCs w:val="20"/>
              </w:rPr>
              <w:t>380,9</w:t>
            </w:r>
          </w:p>
        </w:tc>
      </w:tr>
      <w:tr w:rsidR="00CA558D" w:rsidRPr="00BC7C90" w14:paraId="2F4EE87A" w14:textId="77777777" w:rsidTr="00207787">
        <w:trPr>
          <w:trHeight w:val="20"/>
          <w:jc w:val="center"/>
        </w:trPr>
        <w:tc>
          <w:tcPr>
            <w:tcW w:w="572" w:type="dxa"/>
            <w:vMerge/>
            <w:hideMark/>
          </w:tcPr>
          <w:p w14:paraId="3642EA90" w14:textId="77777777" w:rsidR="00BC7C90" w:rsidRPr="00BC7C90" w:rsidRDefault="00BC7C90" w:rsidP="00CA558D">
            <w:pPr>
              <w:rPr>
                <w:rFonts w:ascii="Times New Roman" w:hAnsi="Times New Roman" w:cs="Times New Roman"/>
                <w:sz w:val="20"/>
                <w:szCs w:val="20"/>
              </w:rPr>
            </w:pPr>
          </w:p>
        </w:tc>
        <w:tc>
          <w:tcPr>
            <w:tcW w:w="1701" w:type="dxa"/>
            <w:vMerge/>
            <w:hideMark/>
          </w:tcPr>
          <w:p w14:paraId="402D60B7"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27E4347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Федеральный бюджет</w:t>
            </w:r>
          </w:p>
        </w:tc>
        <w:tc>
          <w:tcPr>
            <w:tcW w:w="1276" w:type="dxa"/>
            <w:vMerge w:val="restart"/>
            <w:noWrap/>
            <w:hideMark/>
          </w:tcPr>
          <w:p w14:paraId="78BE310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336B5A9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387F41A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507562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57FE00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5C1E3D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A4EF95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2C03B9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3BB30E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4244E74" w14:textId="77777777" w:rsidTr="00207787">
        <w:trPr>
          <w:trHeight w:val="20"/>
          <w:jc w:val="center"/>
        </w:trPr>
        <w:tc>
          <w:tcPr>
            <w:tcW w:w="572" w:type="dxa"/>
            <w:vMerge/>
            <w:hideMark/>
          </w:tcPr>
          <w:p w14:paraId="013967C4" w14:textId="77777777" w:rsidR="00BC7C90" w:rsidRPr="00BC7C90" w:rsidRDefault="00BC7C90" w:rsidP="00CA558D">
            <w:pPr>
              <w:rPr>
                <w:rFonts w:ascii="Times New Roman" w:hAnsi="Times New Roman" w:cs="Times New Roman"/>
                <w:sz w:val="20"/>
                <w:szCs w:val="20"/>
              </w:rPr>
            </w:pPr>
          </w:p>
        </w:tc>
        <w:tc>
          <w:tcPr>
            <w:tcW w:w="1701" w:type="dxa"/>
            <w:vMerge/>
            <w:hideMark/>
          </w:tcPr>
          <w:p w14:paraId="124E7CB5" w14:textId="77777777" w:rsidR="00BC7C90" w:rsidRPr="00BC7C90" w:rsidRDefault="00BC7C90" w:rsidP="00CA558D">
            <w:pPr>
              <w:rPr>
                <w:rFonts w:ascii="Times New Roman" w:hAnsi="Times New Roman" w:cs="Times New Roman"/>
                <w:sz w:val="20"/>
                <w:szCs w:val="20"/>
              </w:rPr>
            </w:pPr>
          </w:p>
        </w:tc>
        <w:tc>
          <w:tcPr>
            <w:tcW w:w="1975" w:type="dxa"/>
            <w:vMerge/>
            <w:hideMark/>
          </w:tcPr>
          <w:p w14:paraId="6812EF90" w14:textId="77777777" w:rsidR="00BC7C90" w:rsidRPr="00BC7C90" w:rsidRDefault="00BC7C90" w:rsidP="00CA558D">
            <w:pPr>
              <w:rPr>
                <w:rFonts w:ascii="Times New Roman" w:hAnsi="Times New Roman" w:cs="Times New Roman"/>
                <w:sz w:val="20"/>
                <w:szCs w:val="20"/>
              </w:rPr>
            </w:pPr>
          </w:p>
        </w:tc>
        <w:tc>
          <w:tcPr>
            <w:tcW w:w="1276" w:type="dxa"/>
            <w:vMerge/>
            <w:hideMark/>
          </w:tcPr>
          <w:p w14:paraId="397D5B6A" w14:textId="77777777" w:rsidR="00BC7C90" w:rsidRPr="00BC7C90" w:rsidRDefault="00BC7C90" w:rsidP="00CA558D">
            <w:pPr>
              <w:rPr>
                <w:rFonts w:ascii="Times New Roman" w:hAnsi="Times New Roman" w:cs="Times New Roman"/>
                <w:sz w:val="20"/>
                <w:szCs w:val="20"/>
              </w:rPr>
            </w:pPr>
          </w:p>
        </w:tc>
        <w:tc>
          <w:tcPr>
            <w:tcW w:w="1275" w:type="dxa"/>
            <w:noWrap/>
            <w:hideMark/>
          </w:tcPr>
          <w:p w14:paraId="1928C97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4CC60A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483937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BDE74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E5E19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F709B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23D701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1A016FA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E8BFBAE" w14:textId="77777777" w:rsidTr="00207787">
        <w:trPr>
          <w:trHeight w:val="20"/>
          <w:jc w:val="center"/>
        </w:trPr>
        <w:tc>
          <w:tcPr>
            <w:tcW w:w="572" w:type="dxa"/>
            <w:vMerge/>
            <w:hideMark/>
          </w:tcPr>
          <w:p w14:paraId="3FE27F3F" w14:textId="77777777" w:rsidR="00BC7C90" w:rsidRPr="00BC7C90" w:rsidRDefault="00BC7C90" w:rsidP="00CA558D">
            <w:pPr>
              <w:rPr>
                <w:rFonts w:ascii="Times New Roman" w:hAnsi="Times New Roman" w:cs="Times New Roman"/>
                <w:sz w:val="20"/>
                <w:szCs w:val="20"/>
              </w:rPr>
            </w:pPr>
          </w:p>
        </w:tc>
        <w:tc>
          <w:tcPr>
            <w:tcW w:w="1701" w:type="dxa"/>
            <w:vMerge/>
            <w:hideMark/>
          </w:tcPr>
          <w:p w14:paraId="6F387C2F" w14:textId="77777777" w:rsidR="00BC7C90" w:rsidRPr="00BC7C90" w:rsidRDefault="00BC7C90" w:rsidP="00CA558D">
            <w:pPr>
              <w:rPr>
                <w:rFonts w:ascii="Times New Roman" w:hAnsi="Times New Roman" w:cs="Times New Roman"/>
                <w:sz w:val="20"/>
                <w:szCs w:val="20"/>
              </w:rPr>
            </w:pPr>
          </w:p>
        </w:tc>
        <w:tc>
          <w:tcPr>
            <w:tcW w:w="1975" w:type="dxa"/>
            <w:vMerge/>
            <w:hideMark/>
          </w:tcPr>
          <w:p w14:paraId="65011148" w14:textId="77777777" w:rsidR="00BC7C90" w:rsidRPr="00BC7C90" w:rsidRDefault="00BC7C90" w:rsidP="00CA558D">
            <w:pPr>
              <w:rPr>
                <w:rFonts w:ascii="Times New Roman" w:hAnsi="Times New Roman" w:cs="Times New Roman"/>
                <w:sz w:val="20"/>
                <w:szCs w:val="20"/>
              </w:rPr>
            </w:pPr>
          </w:p>
        </w:tc>
        <w:tc>
          <w:tcPr>
            <w:tcW w:w="1276" w:type="dxa"/>
            <w:vMerge/>
            <w:hideMark/>
          </w:tcPr>
          <w:p w14:paraId="7500DAE2" w14:textId="77777777" w:rsidR="00BC7C90" w:rsidRPr="00BC7C90" w:rsidRDefault="00BC7C90" w:rsidP="00CA558D">
            <w:pPr>
              <w:rPr>
                <w:rFonts w:ascii="Times New Roman" w:hAnsi="Times New Roman" w:cs="Times New Roman"/>
                <w:sz w:val="20"/>
                <w:szCs w:val="20"/>
              </w:rPr>
            </w:pPr>
          </w:p>
        </w:tc>
        <w:tc>
          <w:tcPr>
            <w:tcW w:w="1275" w:type="dxa"/>
            <w:noWrap/>
            <w:hideMark/>
          </w:tcPr>
          <w:p w14:paraId="3CDA073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135481C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C04A31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F1685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03DD5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F26644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E1B31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39F3A4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F4CBCE9" w14:textId="77777777" w:rsidTr="00207787">
        <w:trPr>
          <w:trHeight w:val="20"/>
          <w:jc w:val="center"/>
        </w:trPr>
        <w:tc>
          <w:tcPr>
            <w:tcW w:w="572" w:type="dxa"/>
            <w:vMerge/>
            <w:hideMark/>
          </w:tcPr>
          <w:p w14:paraId="6B431108" w14:textId="77777777" w:rsidR="00BC7C90" w:rsidRPr="00BC7C90" w:rsidRDefault="00BC7C90" w:rsidP="00CA558D">
            <w:pPr>
              <w:rPr>
                <w:rFonts w:ascii="Times New Roman" w:hAnsi="Times New Roman" w:cs="Times New Roman"/>
                <w:sz w:val="20"/>
                <w:szCs w:val="20"/>
              </w:rPr>
            </w:pPr>
          </w:p>
        </w:tc>
        <w:tc>
          <w:tcPr>
            <w:tcW w:w="1701" w:type="dxa"/>
            <w:vMerge/>
            <w:hideMark/>
          </w:tcPr>
          <w:p w14:paraId="06F16369" w14:textId="77777777" w:rsidR="00BC7C90" w:rsidRPr="00BC7C90" w:rsidRDefault="00BC7C90" w:rsidP="00CA558D">
            <w:pPr>
              <w:rPr>
                <w:rFonts w:ascii="Times New Roman" w:hAnsi="Times New Roman" w:cs="Times New Roman"/>
                <w:sz w:val="20"/>
                <w:szCs w:val="20"/>
              </w:rPr>
            </w:pPr>
          </w:p>
        </w:tc>
        <w:tc>
          <w:tcPr>
            <w:tcW w:w="1975" w:type="dxa"/>
            <w:vMerge/>
            <w:hideMark/>
          </w:tcPr>
          <w:p w14:paraId="757F5E3A"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24EC1E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12722F1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276,4</w:t>
            </w:r>
          </w:p>
        </w:tc>
        <w:tc>
          <w:tcPr>
            <w:tcW w:w="1134" w:type="dxa"/>
            <w:noWrap/>
            <w:hideMark/>
          </w:tcPr>
          <w:p w14:paraId="41861DB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118,6</w:t>
            </w:r>
          </w:p>
        </w:tc>
        <w:tc>
          <w:tcPr>
            <w:tcW w:w="1134" w:type="dxa"/>
            <w:noWrap/>
            <w:hideMark/>
          </w:tcPr>
          <w:p w14:paraId="512FA9F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C98151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16DDB3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7F87E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D8C6D6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395,0</w:t>
            </w:r>
          </w:p>
        </w:tc>
      </w:tr>
      <w:tr w:rsidR="00CA558D" w:rsidRPr="00BC7C90" w14:paraId="1BFAEF63" w14:textId="77777777" w:rsidTr="00207787">
        <w:trPr>
          <w:trHeight w:val="20"/>
          <w:jc w:val="center"/>
        </w:trPr>
        <w:tc>
          <w:tcPr>
            <w:tcW w:w="572" w:type="dxa"/>
            <w:vMerge/>
            <w:hideMark/>
          </w:tcPr>
          <w:p w14:paraId="1DF829F6" w14:textId="77777777" w:rsidR="00BC7C90" w:rsidRPr="00BC7C90" w:rsidRDefault="00BC7C90" w:rsidP="00CA558D">
            <w:pPr>
              <w:rPr>
                <w:rFonts w:ascii="Times New Roman" w:hAnsi="Times New Roman" w:cs="Times New Roman"/>
                <w:sz w:val="20"/>
                <w:szCs w:val="20"/>
              </w:rPr>
            </w:pPr>
          </w:p>
        </w:tc>
        <w:tc>
          <w:tcPr>
            <w:tcW w:w="1701" w:type="dxa"/>
            <w:vMerge/>
            <w:hideMark/>
          </w:tcPr>
          <w:p w14:paraId="546E8ABF" w14:textId="77777777" w:rsidR="00BC7C90" w:rsidRPr="00BC7C90" w:rsidRDefault="00BC7C90" w:rsidP="00CA558D">
            <w:pPr>
              <w:rPr>
                <w:rFonts w:ascii="Times New Roman" w:hAnsi="Times New Roman" w:cs="Times New Roman"/>
                <w:sz w:val="20"/>
                <w:szCs w:val="20"/>
              </w:rPr>
            </w:pPr>
          </w:p>
        </w:tc>
        <w:tc>
          <w:tcPr>
            <w:tcW w:w="1975" w:type="dxa"/>
            <w:vMerge/>
            <w:hideMark/>
          </w:tcPr>
          <w:p w14:paraId="2FCDAD0F"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0074F2F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199B16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276,4</w:t>
            </w:r>
          </w:p>
        </w:tc>
        <w:tc>
          <w:tcPr>
            <w:tcW w:w="1134" w:type="dxa"/>
            <w:noWrap/>
            <w:hideMark/>
          </w:tcPr>
          <w:p w14:paraId="203723F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w:t>
            </w:r>
            <w:r w:rsidR="00BC7C90" w:rsidRPr="00BC7C90">
              <w:rPr>
                <w:rFonts w:ascii="Times New Roman" w:hAnsi="Times New Roman" w:cs="Times New Roman"/>
                <w:sz w:val="20"/>
                <w:szCs w:val="20"/>
              </w:rPr>
              <w:t>118,6</w:t>
            </w:r>
          </w:p>
        </w:tc>
        <w:tc>
          <w:tcPr>
            <w:tcW w:w="1134" w:type="dxa"/>
            <w:noWrap/>
            <w:hideMark/>
          </w:tcPr>
          <w:p w14:paraId="7E6CA45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8EAB19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AB73E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28B19E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D6E4FD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395,0</w:t>
            </w:r>
          </w:p>
        </w:tc>
      </w:tr>
      <w:tr w:rsidR="00CA558D" w:rsidRPr="00BC7C90" w14:paraId="3E285B27" w14:textId="77777777" w:rsidTr="00207787">
        <w:trPr>
          <w:trHeight w:val="20"/>
          <w:jc w:val="center"/>
        </w:trPr>
        <w:tc>
          <w:tcPr>
            <w:tcW w:w="572" w:type="dxa"/>
            <w:vMerge/>
            <w:hideMark/>
          </w:tcPr>
          <w:p w14:paraId="04BE667C" w14:textId="77777777" w:rsidR="00BC7C90" w:rsidRPr="00BC7C90" w:rsidRDefault="00BC7C90" w:rsidP="00CA558D">
            <w:pPr>
              <w:rPr>
                <w:rFonts w:ascii="Times New Roman" w:hAnsi="Times New Roman" w:cs="Times New Roman"/>
                <w:sz w:val="20"/>
                <w:szCs w:val="20"/>
              </w:rPr>
            </w:pPr>
          </w:p>
        </w:tc>
        <w:tc>
          <w:tcPr>
            <w:tcW w:w="1701" w:type="dxa"/>
            <w:vMerge/>
            <w:hideMark/>
          </w:tcPr>
          <w:p w14:paraId="176E5B65"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7FB4FBF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Внебюджетные средства</w:t>
            </w:r>
          </w:p>
        </w:tc>
        <w:tc>
          <w:tcPr>
            <w:tcW w:w="1276" w:type="dxa"/>
            <w:vMerge w:val="restart"/>
            <w:noWrap/>
            <w:hideMark/>
          </w:tcPr>
          <w:p w14:paraId="5D324CF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6DBFF98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78D54AD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9A447E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E67859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47CEAC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74827A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6268E4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02C4A3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7D02F45" w14:textId="77777777" w:rsidTr="00207787">
        <w:trPr>
          <w:trHeight w:val="20"/>
          <w:jc w:val="center"/>
        </w:trPr>
        <w:tc>
          <w:tcPr>
            <w:tcW w:w="572" w:type="dxa"/>
            <w:vMerge/>
            <w:hideMark/>
          </w:tcPr>
          <w:p w14:paraId="2D3DB6F8" w14:textId="77777777" w:rsidR="00BC7C90" w:rsidRPr="00BC7C90" w:rsidRDefault="00BC7C90" w:rsidP="00CA558D">
            <w:pPr>
              <w:rPr>
                <w:rFonts w:ascii="Times New Roman" w:hAnsi="Times New Roman" w:cs="Times New Roman"/>
                <w:sz w:val="20"/>
                <w:szCs w:val="20"/>
              </w:rPr>
            </w:pPr>
          </w:p>
        </w:tc>
        <w:tc>
          <w:tcPr>
            <w:tcW w:w="1701" w:type="dxa"/>
            <w:vMerge/>
            <w:hideMark/>
          </w:tcPr>
          <w:p w14:paraId="33A11B1E" w14:textId="77777777" w:rsidR="00BC7C90" w:rsidRPr="00BC7C90" w:rsidRDefault="00BC7C90" w:rsidP="00CA558D">
            <w:pPr>
              <w:rPr>
                <w:rFonts w:ascii="Times New Roman" w:hAnsi="Times New Roman" w:cs="Times New Roman"/>
                <w:sz w:val="20"/>
                <w:szCs w:val="20"/>
              </w:rPr>
            </w:pPr>
          </w:p>
        </w:tc>
        <w:tc>
          <w:tcPr>
            <w:tcW w:w="1975" w:type="dxa"/>
            <w:vMerge/>
            <w:hideMark/>
          </w:tcPr>
          <w:p w14:paraId="469A0B44" w14:textId="77777777" w:rsidR="00BC7C90" w:rsidRPr="00BC7C90" w:rsidRDefault="00BC7C90" w:rsidP="00CA558D">
            <w:pPr>
              <w:rPr>
                <w:rFonts w:ascii="Times New Roman" w:hAnsi="Times New Roman" w:cs="Times New Roman"/>
                <w:sz w:val="20"/>
                <w:szCs w:val="20"/>
              </w:rPr>
            </w:pPr>
          </w:p>
        </w:tc>
        <w:tc>
          <w:tcPr>
            <w:tcW w:w="1276" w:type="dxa"/>
            <w:vMerge/>
            <w:hideMark/>
          </w:tcPr>
          <w:p w14:paraId="1EAF007A" w14:textId="77777777" w:rsidR="00BC7C90" w:rsidRPr="00BC7C90" w:rsidRDefault="00BC7C90" w:rsidP="00CA558D">
            <w:pPr>
              <w:rPr>
                <w:rFonts w:ascii="Times New Roman" w:hAnsi="Times New Roman" w:cs="Times New Roman"/>
                <w:sz w:val="20"/>
                <w:szCs w:val="20"/>
              </w:rPr>
            </w:pPr>
          </w:p>
        </w:tc>
        <w:tc>
          <w:tcPr>
            <w:tcW w:w="1275" w:type="dxa"/>
            <w:noWrap/>
            <w:hideMark/>
          </w:tcPr>
          <w:p w14:paraId="3AB21AD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5DBB9D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8C1AC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6EC3A8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F8E3F0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F141FB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212AB1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1398C8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3BD5A03" w14:textId="77777777" w:rsidTr="00207787">
        <w:trPr>
          <w:trHeight w:val="20"/>
          <w:jc w:val="center"/>
        </w:trPr>
        <w:tc>
          <w:tcPr>
            <w:tcW w:w="572" w:type="dxa"/>
            <w:vMerge/>
            <w:hideMark/>
          </w:tcPr>
          <w:p w14:paraId="78B22DF3" w14:textId="77777777" w:rsidR="00BC7C90" w:rsidRPr="00BC7C90" w:rsidRDefault="00BC7C90" w:rsidP="00CA558D">
            <w:pPr>
              <w:rPr>
                <w:rFonts w:ascii="Times New Roman" w:hAnsi="Times New Roman" w:cs="Times New Roman"/>
                <w:sz w:val="20"/>
                <w:szCs w:val="20"/>
              </w:rPr>
            </w:pPr>
          </w:p>
        </w:tc>
        <w:tc>
          <w:tcPr>
            <w:tcW w:w="1701" w:type="dxa"/>
            <w:vMerge/>
            <w:hideMark/>
          </w:tcPr>
          <w:p w14:paraId="6699B2D8" w14:textId="77777777" w:rsidR="00BC7C90" w:rsidRPr="00BC7C90" w:rsidRDefault="00BC7C90" w:rsidP="00CA558D">
            <w:pPr>
              <w:rPr>
                <w:rFonts w:ascii="Times New Roman" w:hAnsi="Times New Roman" w:cs="Times New Roman"/>
                <w:sz w:val="20"/>
                <w:szCs w:val="20"/>
              </w:rPr>
            </w:pPr>
          </w:p>
        </w:tc>
        <w:tc>
          <w:tcPr>
            <w:tcW w:w="1975" w:type="dxa"/>
            <w:vMerge/>
            <w:hideMark/>
          </w:tcPr>
          <w:p w14:paraId="316EF424" w14:textId="77777777" w:rsidR="00BC7C90" w:rsidRPr="00BC7C90" w:rsidRDefault="00BC7C90" w:rsidP="00CA558D">
            <w:pPr>
              <w:rPr>
                <w:rFonts w:ascii="Times New Roman" w:hAnsi="Times New Roman" w:cs="Times New Roman"/>
                <w:sz w:val="20"/>
                <w:szCs w:val="20"/>
              </w:rPr>
            </w:pPr>
          </w:p>
        </w:tc>
        <w:tc>
          <w:tcPr>
            <w:tcW w:w="1276" w:type="dxa"/>
            <w:vMerge/>
            <w:hideMark/>
          </w:tcPr>
          <w:p w14:paraId="0898E398" w14:textId="77777777" w:rsidR="00BC7C90" w:rsidRPr="00BC7C90" w:rsidRDefault="00BC7C90" w:rsidP="00CA558D">
            <w:pPr>
              <w:rPr>
                <w:rFonts w:ascii="Times New Roman" w:hAnsi="Times New Roman" w:cs="Times New Roman"/>
                <w:sz w:val="20"/>
                <w:szCs w:val="20"/>
              </w:rPr>
            </w:pPr>
          </w:p>
        </w:tc>
        <w:tc>
          <w:tcPr>
            <w:tcW w:w="1275" w:type="dxa"/>
            <w:noWrap/>
            <w:hideMark/>
          </w:tcPr>
          <w:p w14:paraId="6C6001E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A34EF6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BD1142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EFF6F9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869CA8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D8A82F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5D012B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1A6B5C3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F76466C" w14:textId="77777777" w:rsidTr="00207787">
        <w:trPr>
          <w:trHeight w:val="20"/>
          <w:jc w:val="center"/>
        </w:trPr>
        <w:tc>
          <w:tcPr>
            <w:tcW w:w="572" w:type="dxa"/>
            <w:vMerge/>
            <w:hideMark/>
          </w:tcPr>
          <w:p w14:paraId="3232E920" w14:textId="77777777" w:rsidR="00BC7C90" w:rsidRPr="00BC7C90" w:rsidRDefault="00BC7C90" w:rsidP="00CA558D">
            <w:pPr>
              <w:rPr>
                <w:rFonts w:ascii="Times New Roman" w:hAnsi="Times New Roman" w:cs="Times New Roman"/>
                <w:sz w:val="20"/>
                <w:szCs w:val="20"/>
              </w:rPr>
            </w:pPr>
          </w:p>
        </w:tc>
        <w:tc>
          <w:tcPr>
            <w:tcW w:w="1701" w:type="dxa"/>
            <w:vMerge/>
            <w:hideMark/>
          </w:tcPr>
          <w:p w14:paraId="662647C4" w14:textId="77777777" w:rsidR="00BC7C90" w:rsidRPr="00BC7C90" w:rsidRDefault="00BC7C90" w:rsidP="00CA558D">
            <w:pPr>
              <w:rPr>
                <w:rFonts w:ascii="Times New Roman" w:hAnsi="Times New Roman" w:cs="Times New Roman"/>
                <w:sz w:val="20"/>
                <w:szCs w:val="20"/>
              </w:rPr>
            </w:pPr>
          </w:p>
        </w:tc>
        <w:tc>
          <w:tcPr>
            <w:tcW w:w="1975" w:type="dxa"/>
            <w:vMerge/>
            <w:hideMark/>
          </w:tcPr>
          <w:p w14:paraId="659C0D8E"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EC0FB3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3C7360A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14EB19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2FEE0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6F8F84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5AB0F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42B0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B7B97A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21A073C" w14:textId="77777777" w:rsidTr="00207787">
        <w:trPr>
          <w:trHeight w:val="20"/>
          <w:jc w:val="center"/>
        </w:trPr>
        <w:tc>
          <w:tcPr>
            <w:tcW w:w="572" w:type="dxa"/>
            <w:vMerge/>
            <w:hideMark/>
          </w:tcPr>
          <w:p w14:paraId="57788C21" w14:textId="77777777" w:rsidR="00BC7C90" w:rsidRPr="00BC7C90" w:rsidRDefault="00BC7C90" w:rsidP="00CA558D">
            <w:pPr>
              <w:rPr>
                <w:rFonts w:ascii="Times New Roman" w:hAnsi="Times New Roman" w:cs="Times New Roman"/>
                <w:sz w:val="20"/>
                <w:szCs w:val="20"/>
              </w:rPr>
            </w:pPr>
          </w:p>
        </w:tc>
        <w:tc>
          <w:tcPr>
            <w:tcW w:w="1701" w:type="dxa"/>
            <w:vMerge/>
            <w:hideMark/>
          </w:tcPr>
          <w:p w14:paraId="46A4A13C" w14:textId="77777777" w:rsidR="00BC7C90" w:rsidRPr="00BC7C90" w:rsidRDefault="00BC7C90" w:rsidP="00CA558D">
            <w:pPr>
              <w:rPr>
                <w:rFonts w:ascii="Times New Roman" w:hAnsi="Times New Roman" w:cs="Times New Roman"/>
                <w:sz w:val="20"/>
                <w:szCs w:val="20"/>
              </w:rPr>
            </w:pPr>
          </w:p>
        </w:tc>
        <w:tc>
          <w:tcPr>
            <w:tcW w:w="1975" w:type="dxa"/>
            <w:vMerge/>
            <w:hideMark/>
          </w:tcPr>
          <w:p w14:paraId="34CA4D12"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4FFB6FF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7C0290E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97D964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1FC049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C487E3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41F567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14482B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C58B4B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DF19552" w14:textId="77777777" w:rsidTr="00207787">
        <w:trPr>
          <w:trHeight w:val="20"/>
          <w:jc w:val="center"/>
        </w:trPr>
        <w:tc>
          <w:tcPr>
            <w:tcW w:w="572" w:type="dxa"/>
            <w:vMerge/>
            <w:hideMark/>
          </w:tcPr>
          <w:p w14:paraId="5B943D2C" w14:textId="77777777" w:rsidR="00BC7C90" w:rsidRPr="00BC7C90" w:rsidRDefault="00BC7C90" w:rsidP="00CA558D">
            <w:pPr>
              <w:rPr>
                <w:rFonts w:ascii="Times New Roman" w:hAnsi="Times New Roman" w:cs="Times New Roman"/>
                <w:sz w:val="20"/>
                <w:szCs w:val="20"/>
              </w:rPr>
            </w:pPr>
          </w:p>
        </w:tc>
        <w:tc>
          <w:tcPr>
            <w:tcW w:w="1701" w:type="dxa"/>
            <w:vMerge w:val="restart"/>
            <w:noWrap/>
            <w:hideMark/>
          </w:tcPr>
          <w:p w14:paraId="60FB998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975" w:type="dxa"/>
            <w:vMerge w:val="restart"/>
            <w:noWrap/>
            <w:hideMark/>
          </w:tcPr>
          <w:p w14:paraId="2F3E848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2551" w:type="dxa"/>
            <w:gridSpan w:val="2"/>
            <w:noWrap/>
            <w:hideMark/>
          </w:tcPr>
          <w:p w14:paraId="0C6EDB6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13E3C64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173,0</w:t>
            </w:r>
          </w:p>
        </w:tc>
        <w:tc>
          <w:tcPr>
            <w:tcW w:w="1134" w:type="dxa"/>
            <w:noWrap/>
            <w:hideMark/>
          </w:tcPr>
          <w:p w14:paraId="243A4CB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6B9CCCE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796ED43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2BD0820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085,0</w:t>
            </w:r>
          </w:p>
        </w:tc>
        <w:tc>
          <w:tcPr>
            <w:tcW w:w="1134" w:type="dxa"/>
            <w:noWrap/>
            <w:hideMark/>
          </w:tcPr>
          <w:p w14:paraId="7918E8A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459,4</w:t>
            </w:r>
          </w:p>
        </w:tc>
        <w:tc>
          <w:tcPr>
            <w:tcW w:w="1276" w:type="dxa"/>
            <w:noWrap/>
            <w:hideMark/>
          </w:tcPr>
          <w:p w14:paraId="4BA1817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59</w:t>
            </w:r>
            <w:r w:rsidR="00BC7C90" w:rsidRPr="00BC7C90">
              <w:rPr>
                <w:rFonts w:ascii="Times New Roman" w:hAnsi="Times New Roman" w:cs="Times New Roman"/>
                <w:sz w:val="20"/>
                <w:szCs w:val="20"/>
              </w:rPr>
              <w:t>892,4</w:t>
            </w:r>
          </w:p>
        </w:tc>
      </w:tr>
      <w:tr w:rsidR="00CA558D" w:rsidRPr="00BC7C90" w14:paraId="5AB97BAE" w14:textId="77777777" w:rsidTr="00207787">
        <w:trPr>
          <w:trHeight w:val="20"/>
          <w:jc w:val="center"/>
        </w:trPr>
        <w:tc>
          <w:tcPr>
            <w:tcW w:w="572" w:type="dxa"/>
            <w:vMerge/>
            <w:hideMark/>
          </w:tcPr>
          <w:p w14:paraId="07FA1667" w14:textId="77777777" w:rsidR="00BC7C90" w:rsidRPr="00BC7C90" w:rsidRDefault="00BC7C90" w:rsidP="00CA558D">
            <w:pPr>
              <w:rPr>
                <w:rFonts w:ascii="Times New Roman" w:hAnsi="Times New Roman" w:cs="Times New Roman"/>
                <w:sz w:val="20"/>
                <w:szCs w:val="20"/>
              </w:rPr>
            </w:pPr>
          </w:p>
        </w:tc>
        <w:tc>
          <w:tcPr>
            <w:tcW w:w="1701" w:type="dxa"/>
            <w:vMerge/>
            <w:hideMark/>
          </w:tcPr>
          <w:p w14:paraId="203A15F5" w14:textId="77777777" w:rsidR="00BC7C90" w:rsidRPr="00BC7C90" w:rsidRDefault="00BC7C90" w:rsidP="00CA558D">
            <w:pPr>
              <w:rPr>
                <w:rFonts w:ascii="Times New Roman" w:hAnsi="Times New Roman" w:cs="Times New Roman"/>
                <w:sz w:val="20"/>
                <w:szCs w:val="20"/>
              </w:rPr>
            </w:pPr>
          </w:p>
        </w:tc>
        <w:tc>
          <w:tcPr>
            <w:tcW w:w="1975" w:type="dxa"/>
            <w:vMerge/>
            <w:hideMark/>
          </w:tcPr>
          <w:p w14:paraId="6F6915BE"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D740DA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583C0A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26D58A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7EED69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0AA084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60BC3C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62E0F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85C5F1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B221399" w14:textId="77777777" w:rsidTr="00207787">
        <w:trPr>
          <w:trHeight w:val="20"/>
          <w:jc w:val="center"/>
        </w:trPr>
        <w:tc>
          <w:tcPr>
            <w:tcW w:w="572" w:type="dxa"/>
            <w:vMerge/>
            <w:hideMark/>
          </w:tcPr>
          <w:p w14:paraId="18CA9921" w14:textId="77777777" w:rsidR="00BC7C90" w:rsidRPr="00BC7C90" w:rsidRDefault="00BC7C90" w:rsidP="00CA558D">
            <w:pPr>
              <w:rPr>
                <w:rFonts w:ascii="Times New Roman" w:hAnsi="Times New Roman" w:cs="Times New Roman"/>
                <w:sz w:val="20"/>
                <w:szCs w:val="20"/>
              </w:rPr>
            </w:pPr>
          </w:p>
        </w:tc>
        <w:tc>
          <w:tcPr>
            <w:tcW w:w="1701" w:type="dxa"/>
            <w:vMerge/>
            <w:hideMark/>
          </w:tcPr>
          <w:p w14:paraId="2F615571" w14:textId="77777777" w:rsidR="00BC7C90" w:rsidRPr="00BC7C90" w:rsidRDefault="00BC7C90" w:rsidP="00CA558D">
            <w:pPr>
              <w:rPr>
                <w:rFonts w:ascii="Times New Roman" w:hAnsi="Times New Roman" w:cs="Times New Roman"/>
                <w:sz w:val="20"/>
                <w:szCs w:val="20"/>
              </w:rPr>
            </w:pPr>
          </w:p>
        </w:tc>
        <w:tc>
          <w:tcPr>
            <w:tcW w:w="1975" w:type="dxa"/>
            <w:vMerge/>
            <w:hideMark/>
          </w:tcPr>
          <w:p w14:paraId="44178A58"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562337F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202620E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173,0</w:t>
            </w:r>
          </w:p>
        </w:tc>
        <w:tc>
          <w:tcPr>
            <w:tcW w:w="1134" w:type="dxa"/>
            <w:noWrap/>
            <w:hideMark/>
          </w:tcPr>
          <w:p w14:paraId="71C9C7B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64FE8F7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14D3A5A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725,0</w:t>
            </w:r>
          </w:p>
        </w:tc>
        <w:tc>
          <w:tcPr>
            <w:tcW w:w="1134" w:type="dxa"/>
            <w:noWrap/>
            <w:hideMark/>
          </w:tcPr>
          <w:p w14:paraId="16859E3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085,0</w:t>
            </w:r>
          </w:p>
        </w:tc>
        <w:tc>
          <w:tcPr>
            <w:tcW w:w="1134" w:type="dxa"/>
            <w:noWrap/>
            <w:hideMark/>
          </w:tcPr>
          <w:p w14:paraId="1F13EC4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459,4</w:t>
            </w:r>
          </w:p>
        </w:tc>
        <w:tc>
          <w:tcPr>
            <w:tcW w:w="1276" w:type="dxa"/>
            <w:noWrap/>
            <w:hideMark/>
          </w:tcPr>
          <w:p w14:paraId="5A5BB45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59</w:t>
            </w:r>
            <w:r w:rsidR="00BC7C90" w:rsidRPr="00BC7C90">
              <w:rPr>
                <w:rFonts w:ascii="Times New Roman" w:hAnsi="Times New Roman" w:cs="Times New Roman"/>
                <w:sz w:val="20"/>
                <w:szCs w:val="20"/>
              </w:rPr>
              <w:t>892,4</w:t>
            </w:r>
          </w:p>
        </w:tc>
      </w:tr>
      <w:tr w:rsidR="00CA558D" w:rsidRPr="00BC7C90" w14:paraId="13AFA87C" w14:textId="77777777" w:rsidTr="00C95B39">
        <w:trPr>
          <w:trHeight w:val="20"/>
          <w:jc w:val="center"/>
        </w:trPr>
        <w:tc>
          <w:tcPr>
            <w:tcW w:w="572" w:type="dxa"/>
            <w:vMerge/>
            <w:hideMark/>
          </w:tcPr>
          <w:p w14:paraId="35568B95" w14:textId="77777777" w:rsidR="00BC7C90" w:rsidRPr="00BC7C90" w:rsidRDefault="00BC7C90" w:rsidP="00CA558D">
            <w:pPr>
              <w:rPr>
                <w:rFonts w:ascii="Times New Roman" w:hAnsi="Times New Roman" w:cs="Times New Roman"/>
                <w:sz w:val="20"/>
                <w:szCs w:val="20"/>
              </w:rPr>
            </w:pPr>
          </w:p>
        </w:tc>
        <w:tc>
          <w:tcPr>
            <w:tcW w:w="1701" w:type="dxa"/>
            <w:vMerge/>
            <w:hideMark/>
          </w:tcPr>
          <w:p w14:paraId="5435930B"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2656E48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6E89556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109</w:t>
            </w:r>
            <w:r w:rsidR="00BC7C90" w:rsidRPr="00BC7C90">
              <w:rPr>
                <w:rFonts w:ascii="Times New Roman" w:hAnsi="Times New Roman" w:cs="Times New Roman"/>
                <w:sz w:val="20"/>
                <w:szCs w:val="20"/>
              </w:rPr>
              <w:t>544,9</w:t>
            </w:r>
          </w:p>
        </w:tc>
        <w:tc>
          <w:tcPr>
            <w:tcW w:w="1134" w:type="dxa"/>
            <w:noWrap/>
            <w:hideMark/>
          </w:tcPr>
          <w:p w14:paraId="259EF64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148</w:t>
            </w:r>
            <w:r w:rsidR="00BC7C90" w:rsidRPr="00BC7C90">
              <w:rPr>
                <w:rFonts w:ascii="Times New Roman" w:hAnsi="Times New Roman" w:cs="Times New Roman"/>
                <w:sz w:val="20"/>
                <w:szCs w:val="20"/>
              </w:rPr>
              <w:t>489,6</w:t>
            </w:r>
          </w:p>
        </w:tc>
        <w:tc>
          <w:tcPr>
            <w:tcW w:w="1134" w:type="dxa"/>
            <w:noWrap/>
            <w:hideMark/>
          </w:tcPr>
          <w:p w14:paraId="5E5B37A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87</w:t>
            </w:r>
            <w:r w:rsidR="00BC7C90" w:rsidRPr="00BC7C90">
              <w:rPr>
                <w:rFonts w:ascii="Times New Roman" w:hAnsi="Times New Roman" w:cs="Times New Roman"/>
                <w:sz w:val="20"/>
                <w:szCs w:val="20"/>
              </w:rPr>
              <w:t>860,6</w:t>
            </w:r>
          </w:p>
        </w:tc>
        <w:tc>
          <w:tcPr>
            <w:tcW w:w="1134" w:type="dxa"/>
            <w:noWrap/>
            <w:hideMark/>
          </w:tcPr>
          <w:p w14:paraId="6C7288B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89</w:t>
            </w:r>
            <w:r w:rsidR="00BC7C90" w:rsidRPr="00BC7C90">
              <w:rPr>
                <w:rFonts w:ascii="Times New Roman" w:hAnsi="Times New Roman" w:cs="Times New Roman"/>
                <w:sz w:val="20"/>
                <w:szCs w:val="20"/>
              </w:rPr>
              <w:t>934,4</w:t>
            </w:r>
          </w:p>
        </w:tc>
        <w:tc>
          <w:tcPr>
            <w:tcW w:w="1134" w:type="dxa"/>
            <w:noWrap/>
            <w:hideMark/>
          </w:tcPr>
          <w:p w14:paraId="00F38AC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93</w:t>
            </w:r>
            <w:r w:rsidR="00BC7C90" w:rsidRPr="00BC7C90">
              <w:rPr>
                <w:rFonts w:ascii="Times New Roman" w:hAnsi="Times New Roman" w:cs="Times New Roman"/>
                <w:sz w:val="20"/>
                <w:szCs w:val="20"/>
              </w:rPr>
              <w:t>868,3</w:t>
            </w:r>
          </w:p>
        </w:tc>
        <w:tc>
          <w:tcPr>
            <w:tcW w:w="1134" w:type="dxa"/>
            <w:noWrap/>
            <w:hideMark/>
          </w:tcPr>
          <w:p w14:paraId="1A20CED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97</w:t>
            </w:r>
            <w:r w:rsidR="00BC7C90" w:rsidRPr="00BC7C90">
              <w:rPr>
                <w:rFonts w:ascii="Times New Roman" w:hAnsi="Times New Roman" w:cs="Times New Roman"/>
                <w:sz w:val="20"/>
                <w:szCs w:val="20"/>
              </w:rPr>
              <w:t>185,7</w:t>
            </w:r>
          </w:p>
        </w:tc>
        <w:tc>
          <w:tcPr>
            <w:tcW w:w="1276" w:type="dxa"/>
            <w:noWrap/>
            <w:hideMark/>
          </w:tcPr>
          <w:p w14:paraId="77ABC4F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626</w:t>
            </w:r>
            <w:r w:rsidR="00BC7C90" w:rsidRPr="00BC7C90">
              <w:rPr>
                <w:rFonts w:ascii="Times New Roman" w:hAnsi="Times New Roman" w:cs="Times New Roman"/>
                <w:sz w:val="20"/>
                <w:szCs w:val="20"/>
              </w:rPr>
              <w:t>883,5</w:t>
            </w:r>
          </w:p>
        </w:tc>
      </w:tr>
      <w:tr w:rsidR="00CA558D" w:rsidRPr="00BC7C90" w14:paraId="0296797F" w14:textId="77777777" w:rsidTr="00C95B39">
        <w:trPr>
          <w:trHeight w:val="20"/>
          <w:jc w:val="center"/>
        </w:trPr>
        <w:tc>
          <w:tcPr>
            <w:tcW w:w="572" w:type="dxa"/>
            <w:vMerge/>
            <w:hideMark/>
          </w:tcPr>
          <w:p w14:paraId="54DF6534" w14:textId="77777777" w:rsidR="00BC7C90" w:rsidRPr="00BC7C90" w:rsidRDefault="00BC7C90" w:rsidP="00CA558D">
            <w:pPr>
              <w:rPr>
                <w:rFonts w:ascii="Times New Roman" w:hAnsi="Times New Roman" w:cs="Times New Roman"/>
                <w:sz w:val="20"/>
                <w:szCs w:val="20"/>
              </w:rPr>
            </w:pPr>
          </w:p>
        </w:tc>
        <w:tc>
          <w:tcPr>
            <w:tcW w:w="1701" w:type="dxa"/>
            <w:vMerge/>
            <w:hideMark/>
          </w:tcPr>
          <w:p w14:paraId="193A52A9"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6D81DDE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2A2AF62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119</w:t>
            </w:r>
            <w:r w:rsidR="00BC7C90" w:rsidRPr="00BC7C90">
              <w:rPr>
                <w:rFonts w:ascii="Times New Roman" w:hAnsi="Times New Roman" w:cs="Times New Roman"/>
                <w:sz w:val="20"/>
                <w:szCs w:val="20"/>
              </w:rPr>
              <w:t>717,9</w:t>
            </w:r>
          </w:p>
        </w:tc>
        <w:tc>
          <w:tcPr>
            <w:tcW w:w="1134" w:type="dxa"/>
            <w:noWrap/>
            <w:hideMark/>
          </w:tcPr>
          <w:p w14:paraId="4D3327F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158</w:t>
            </w:r>
            <w:r w:rsidR="00BC7C90" w:rsidRPr="00BC7C90">
              <w:rPr>
                <w:rFonts w:ascii="Times New Roman" w:hAnsi="Times New Roman" w:cs="Times New Roman"/>
                <w:sz w:val="20"/>
                <w:szCs w:val="20"/>
              </w:rPr>
              <w:t>214,6</w:t>
            </w:r>
          </w:p>
        </w:tc>
        <w:tc>
          <w:tcPr>
            <w:tcW w:w="1134" w:type="dxa"/>
            <w:noWrap/>
            <w:hideMark/>
          </w:tcPr>
          <w:p w14:paraId="3E900B3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97</w:t>
            </w:r>
            <w:r w:rsidR="00BC7C90" w:rsidRPr="00BC7C90">
              <w:rPr>
                <w:rFonts w:ascii="Times New Roman" w:hAnsi="Times New Roman" w:cs="Times New Roman"/>
                <w:sz w:val="20"/>
                <w:szCs w:val="20"/>
              </w:rPr>
              <w:t>585,6</w:t>
            </w:r>
          </w:p>
        </w:tc>
        <w:tc>
          <w:tcPr>
            <w:tcW w:w="1134" w:type="dxa"/>
            <w:noWrap/>
            <w:hideMark/>
          </w:tcPr>
          <w:p w14:paraId="370BEFF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99</w:t>
            </w:r>
            <w:r w:rsidR="00BC7C90" w:rsidRPr="00BC7C90">
              <w:rPr>
                <w:rFonts w:ascii="Times New Roman" w:hAnsi="Times New Roman" w:cs="Times New Roman"/>
                <w:sz w:val="20"/>
                <w:szCs w:val="20"/>
              </w:rPr>
              <w:t>659,4</w:t>
            </w:r>
          </w:p>
        </w:tc>
        <w:tc>
          <w:tcPr>
            <w:tcW w:w="1134" w:type="dxa"/>
            <w:noWrap/>
            <w:hideMark/>
          </w:tcPr>
          <w:p w14:paraId="6001912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103</w:t>
            </w:r>
            <w:r w:rsidR="00BC7C90" w:rsidRPr="00BC7C90">
              <w:rPr>
                <w:rFonts w:ascii="Times New Roman" w:hAnsi="Times New Roman" w:cs="Times New Roman"/>
                <w:sz w:val="20"/>
                <w:szCs w:val="20"/>
              </w:rPr>
              <w:t>953,3</w:t>
            </w:r>
          </w:p>
        </w:tc>
        <w:tc>
          <w:tcPr>
            <w:tcW w:w="1134" w:type="dxa"/>
            <w:noWrap/>
            <w:hideMark/>
          </w:tcPr>
          <w:p w14:paraId="372B38E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107</w:t>
            </w:r>
            <w:r w:rsidR="00BC7C90" w:rsidRPr="00BC7C90">
              <w:rPr>
                <w:rFonts w:ascii="Times New Roman" w:hAnsi="Times New Roman" w:cs="Times New Roman"/>
                <w:sz w:val="20"/>
                <w:szCs w:val="20"/>
              </w:rPr>
              <w:t>645,1</w:t>
            </w:r>
          </w:p>
        </w:tc>
        <w:tc>
          <w:tcPr>
            <w:tcW w:w="1276" w:type="dxa"/>
            <w:noWrap/>
            <w:hideMark/>
          </w:tcPr>
          <w:p w14:paraId="1032A95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686</w:t>
            </w:r>
            <w:r w:rsidR="00BC7C90" w:rsidRPr="00BC7C90">
              <w:rPr>
                <w:rFonts w:ascii="Times New Roman" w:hAnsi="Times New Roman" w:cs="Times New Roman"/>
                <w:sz w:val="20"/>
                <w:szCs w:val="20"/>
              </w:rPr>
              <w:t>775,9</w:t>
            </w:r>
          </w:p>
        </w:tc>
      </w:tr>
      <w:tr w:rsidR="00CA558D" w:rsidRPr="00BC7C90" w14:paraId="00AF5908" w14:textId="77777777" w:rsidTr="00207787">
        <w:trPr>
          <w:trHeight w:val="20"/>
          <w:jc w:val="center"/>
        </w:trPr>
        <w:tc>
          <w:tcPr>
            <w:tcW w:w="572" w:type="dxa"/>
            <w:vMerge w:val="restart"/>
            <w:noWrap/>
            <w:hideMark/>
          </w:tcPr>
          <w:p w14:paraId="61BFB44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5</w:t>
            </w:r>
          </w:p>
        </w:tc>
        <w:tc>
          <w:tcPr>
            <w:tcW w:w="1701" w:type="dxa"/>
            <w:vMerge w:val="restart"/>
            <w:noWrap/>
            <w:hideMark/>
          </w:tcPr>
          <w:p w14:paraId="1274226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Подпрограмма 4</w:t>
            </w:r>
          </w:p>
        </w:tc>
        <w:tc>
          <w:tcPr>
            <w:tcW w:w="1975" w:type="dxa"/>
            <w:vMerge w:val="restart"/>
            <w:noWrap/>
            <w:hideMark/>
          </w:tcPr>
          <w:p w14:paraId="0C577CCB" w14:textId="77777777" w:rsidR="00CA558D"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 xml:space="preserve">Бюджет </w:t>
            </w:r>
          </w:p>
          <w:p w14:paraId="135B28E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Санкт-Петербурга</w:t>
            </w:r>
          </w:p>
        </w:tc>
        <w:tc>
          <w:tcPr>
            <w:tcW w:w="1276" w:type="dxa"/>
            <w:vMerge w:val="restart"/>
            <w:noWrap/>
            <w:hideMark/>
          </w:tcPr>
          <w:p w14:paraId="2B3CDF6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5952BF0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5676E56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A4C72C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1DCBAA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BF24C0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95B5F7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6A37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2E184C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B64A458" w14:textId="77777777" w:rsidTr="00207787">
        <w:trPr>
          <w:trHeight w:val="20"/>
          <w:jc w:val="center"/>
        </w:trPr>
        <w:tc>
          <w:tcPr>
            <w:tcW w:w="572" w:type="dxa"/>
            <w:vMerge/>
            <w:hideMark/>
          </w:tcPr>
          <w:p w14:paraId="61F73037" w14:textId="77777777" w:rsidR="00BC7C90" w:rsidRPr="00BC7C90" w:rsidRDefault="00BC7C90" w:rsidP="00CA558D">
            <w:pPr>
              <w:rPr>
                <w:rFonts w:ascii="Times New Roman" w:hAnsi="Times New Roman" w:cs="Times New Roman"/>
                <w:sz w:val="20"/>
                <w:szCs w:val="20"/>
              </w:rPr>
            </w:pPr>
          </w:p>
        </w:tc>
        <w:tc>
          <w:tcPr>
            <w:tcW w:w="1701" w:type="dxa"/>
            <w:vMerge/>
            <w:hideMark/>
          </w:tcPr>
          <w:p w14:paraId="6301A38B" w14:textId="77777777" w:rsidR="00BC7C90" w:rsidRPr="00BC7C90" w:rsidRDefault="00BC7C90" w:rsidP="00CA558D">
            <w:pPr>
              <w:rPr>
                <w:rFonts w:ascii="Times New Roman" w:hAnsi="Times New Roman" w:cs="Times New Roman"/>
                <w:sz w:val="20"/>
                <w:szCs w:val="20"/>
              </w:rPr>
            </w:pPr>
          </w:p>
        </w:tc>
        <w:tc>
          <w:tcPr>
            <w:tcW w:w="1975" w:type="dxa"/>
            <w:vMerge/>
            <w:hideMark/>
          </w:tcPr>
          <w:p w14:paraId="50EBF093" w14:textId="77777777" w:rsidR="00BC7C90" w:rsidRPr="00BC7C90" w:rsidRDefault="00BC7C90" w:rsidP="00CA558D">
            <w:pPr>
              <w:rPr>
                <w:rFonts w:ascii="Times New Roman" w:hAnsi="Times New Roman" w:cs="Times New Roman"/>
                <w:sz w:val="20"/>
                <w:szCs w:val="20"/>
              </w:rPr>
            </w:pPr>
          </w:p>
        </w:tc>
        <w:tc>
          <w:tcPr>
            <w:tcW w:w="1276" w:type="dxa"/>
            <w:vMerge/>
            <w:hideMark/>
          </w:tcPr>
          <w:p w14:paraId="06791285" w14:textId="77777777" w:rsidR="00BC7C90" w:rsidRPr="00BC7C90" w:rsidRDefault="00BC7C90" w:rsidP="00CA558D">
            <w:pPr>
              <w:rPr>
                <w:rFonts w:ascii="Times New Roman" w:hAnsi="Times New Roman" w:cs="Times New Roman"/>
                <w:sz w:val="20"/>
                <w:szCs w:val="20"/>
              </w:rPr>
            </w:pPr>
          </w:p>
        </w:tc>
        <w:tc>
          <w:tcPr>
            <w:tcW w:w="1275" w:type="dxa"/>
            <w:noWrap/>
            <w:hideMark/>
          </w:tcPr>
          <w:p w14:paraId="6DC826F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328CE4B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22E556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8F615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595B89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BD77A5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47CE3E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640B4C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8B52B32" w14:textId="77777777" w:rsidTr="00207787">
        <w:trPr>
          <w:trHeight w:val="20"/>
          <w:jc w:val="center"/>
        </w:trPr>
        <w:tc>
          <w:tcPr>
            <w:tcW w:w="572" w:type="dxa"/>
            <w:vMerge/>
            <w:hideMark/>
          </w:tcPr>
          <w:p w14:paraId="2F017A38" w14:textId="77777777" w:rsidR="00BC7C90" w:rsidRPr="00BC7C90" w:rsidRDefault="00BC7C90" w:rsidP="00CA558D">
            <w:pPr>
              <w:rPr>
                <w:rFonts w:ascii="Times New Roman" w:hAnsi="Times New Roman" w:cs="Times New Roman"/>
                <w:sz w:val="20"/>
                <w:szCs w:val="20"/>
              </w:rPr>
            </w:pPr>
          </w:p>
        </w:tc>
        <w:tc>
          <w:tcPr>
            <w:tcW w:w="1701" w:type="dxa"/>
            <w:vMerge/>
            <w:hideMark/>
          </w:tcPr>
          <w:p w14:paraId="66BA7D4C" w14:textId="77777777" w:rsidR="00BC7C90" w:rsidRPr="00BC7C90" w:rsidRDefault="00BC7C90" w:rsidP="00CA558D">
            <w:pPr>
              <w:rPr>
                <w:rFonts w:ascii="Times New Roman" w:hAnsi="Times New Roman" w:cs="Times New Roman"/>
                <w:sz w:val="20"/>
                <w:szCs w:val="20"/>
              </w:rPr>
            </w:pPr>
          </w:p>
        </w:tc>
        <w:tc>
          <w:tcPr>
            <w:tcW w:w="1975" w:type="dxa"/>
            <w:vMerge/>
            <w:hideMark/>
          </w:tcPr>
          <w:p w14:paraId="1B65CD57" w14:textId="77777777" w:rsidR="00BC7C90" w:rsidRPr="00BC7C90" w:rsidRDefault="00BC7C90" w:rsidP="00CA558D">
            <w:pPr>
              <w:rPr>
                <w:rFonts w:ascii="Times New Roman" w:hAnsi="Times New Roman" w:cs="Times New Roman"/>
                <w:sz w:val="20"/>
                <w:szCs w:val="20"/>
              </w:rPr>
            </w:pPr>
          </w:p>
        </w:tc>
        <w:tc>
          <w:tcPr>
            <w:tcW w:w="1276" w:type="dxa"/>
            <w:vMerge/>
            <w:hideMark/>
          </w:tcPr>
          <w:p w14:paraId="2B833855" w14:textId="77777777" w:rsidR="00BC7C90" w:rsidRPr="00BC7C90" w:rsidRDefault="00BC7C90" w:rsidP="00CA558D">
            <w:pPr>
              <w:rPr>
                <w:rFonts w:ascii="Times New Roman" w:hAnsi="Times New Roman" w:cs="Times New Roman"/>
                <w:sz w:val="20"/>
                <w:szCs w:val="20"/>
              </w:rPr>
            </w:pPr>
          </w:p>
        </w:tc>
        <w:tc>
          <w:tcPr>
            <w:tcW w:w="1275" w:type="dxa"/>
            <w:noWrap/>
            <w:hideMark/>
          </w:tcPr>
          <w:p w14:paraId="6414D16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0DB2ED1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43E181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D2F25E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4CE49A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EBE4E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CBA5BD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4616D9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225E964" w14:textId="77777777" w:rsidTr="00207787">
        <w:trPr>
          <w:trHeight w:val="20"/>
          <w:jc w:val="center"/>
        </w:trPr>
        <w:tc>
          <w:tcPr>
            <w:tcW w:w="572" w:type="dxa"/>
            <w:vMerge/>
            <w:hideMark/>
          </w:tcPr>
          <w:p w14:paraId="7946D6A2" w14:textId="77777777" w:rsidR="00BC7C90" w:rsidRPr="00BC7C90" w:rsidRDefault="00BC7C90" w:rsidP="00CA558D">
            <w:pPr>
              <w:rPr>
                <w:rFonts w:ascii="Times New Roman" w:hAnsi="Times New Roman" w:cs="Times New Roman"/>
                <w:sz w:val="20"/>
                <w:szCs w:val="20"/>
              </w:rPr>
            </w:pPr>
          </w:p>
        </w:tc>
        <w:tc>
          <w:tcPr>
            <w:tcW w:w="1701" w:type="dxa"/>
            <w:vMerge/>
            <w:hideMark/>
          </w:tcPr>
          <w:p w14:paraId="2DA4EAE8" w14:textId="77777777" w:rsidR="00BC7C90" w:rsidRPr="00BC7C90" w:rsidRDefault="00BC7C90" w:rsidP="00CA558D">
            <w:pPr>
              <w:rPr>
                <w:rFonts w:ascii="Times New Roman" w:hAnsi="Times New Roman" w:cs="Times New Roman"/>
                <w:sz w:val="20"/>
                <w:szCs w:val="20"/>
              </w:rPr>
            </w:pPr>
          </w:p>
        </w:tc>
        <w:tc>
          <w:tcPr>
            <w:tcW w:w="1975" w:type="dxa"/>
            <w:vMerge/>
            <w:hideMark/>
          </w:tcPr>
          <w:p w14:paraId="2AD4890B"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69A3EC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5666C1E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2812</w:t>
            </w:r>
            <w:r w:rsidR="00BC7C90" w:rsidRPr="00BC7C90">
              <w:rPr>
                <w:rFonts w:ascii="Times New Roman" w:hAnsi="Times New Roman" w:cs="Times New Roman"/>
                <w:sz w:val="20"/>
                <w:szCs w:val="20"/>
              </w:rPr>
              <w:t>717,6</w:t>
            </w:r>
          </w:p>
        </w:tc>
        <w:tc>
          <w:tcPr>
            <w:tcW w:w="1134" w:type="dxa"/>
            <w:noWrap/>
            <w:hideMark/>
          </w:tcPr>
          <w:p w14:paraId="3F2915C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2104</w:t>
            </w:r>
            <w:r w:rsidR="00BC7C90" w:rsidRPr="00BC7C90">
              <w:rPr>
                <w:rFonts w:ascii="Times New Roman" w:hAnsi="Times New Roman" w:cs="Times New Roman"/>
                <w:sz w:val="20"/>
                <w:szCs w:val="20"/>
              </w:rPr>
              <w:t>883,0</w:t>
            </w:r>
          </w:p>
        </w:tc>
        <w:tc>
          <w:tcPr>
            <w:tcW w:w="1134" w:type="dxa"/>
            <w:noWrap/>
            <w:hideMark/>
          </w:tcPr>
          <w:p w14:paraId="2634635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1494</w:t>
            </w:r>
            <w:r w:rsidR="00BC7C90" w:rsidRPr="00BC7C90">
              <w:rPr>
                <w:rFonts w:ascii="Times New Roman" w:hAnsi="Times New Roman" w:cs="Times New Roman"/>
                <w:sz w:val="20"/>
                <w:szCs w:val="20"/>
              </w:rPr>
              <w:t>393,3</w:t>
            </w:r>
          </w:p>
        </w:tc>
        <w:tc>
          <w:tcPr>
            <w:tcW w:w="1134" w:type="dxa"/>
            <w:noWrap/>
            <w:hideMark/>
          </w:tcPr>
          <w:p w14:paraId="42D4768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1496</w:t>
            </w:r>
            <w:r w:rsidR="00BC7C90" w:rsidRPr="00BC7C90">
              <w:rPr>
                <w:rFonts w:ascii="Times New Roman" w:hAnsi="Times New Roman" w:cs="Times New Roman"/>
                <w:sz w:val="20"/>
                <w:szCs w:val="20"/>
              </w:rPr>
              <w:t>237,8</w:t>
            </w:r>
          </w:p>
        </w:tc>
        <w:tc>
          <w:tcPr>
            <w:tcW w:w="1134" w:type="dxa"/>
            <w:noWrap/>
            <w:hideMark/>
          </w:tcPr>
          <w:p w14:paraId="6BD3ABB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1556</w:t>
            </w:r>
            <w:r w:rsidR="00BC7C90" w:rsidRPr="00BC7C90">
              <w:rPr>
                <w:rFonts w:ascii="Times New Roman" w:hAnsi="Times New Roman" w:cs="Times New Roman"/>
                <w:sz w:val="20"/>
                <w:szCs w:val="20"/>
              </w:rPr>
              <w:t>997,5</w:t>
            </w:r>
          </w:p>
        </w:tc>
        <w:tc>
          <w:tcPr>
            <w:tcW w:w="1134" w:type="dxa"/>
            <w:noWrap/>
            <w:hideMark/>
          </w:tcPr>
          <w:p w14:paraId="326ED4A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1619</w:t>
            </w:r>
            <w:r w:rsidR="00BC7C90" w:rsidRPr="00BC7C90">
              <w:rPr>
                <w:rFonts w:ascii="Times New Roman" w:hAnsi="Times New Roman" w:cs="Times New Roman"/>
                <w:sz w:val="20"/>
                <w:szCs w:val="20"/>
              </w:rPr>
              <w:t>107,4</w:t>
            </w:r>
          </w:p>
        </w:tc>
        <w:tc>
          <w:tcPr>
            <w:tcW w:w="1276" w:type="dxa"/>
            <w:noWrap/>
            <w:hideMark/>
          </w:tcPr>
          <w:p w14:paraId="60E0263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11084</w:t>
            </w:r>
            <w:r w:rsidR="00BC7C90" w:rsidRPr="00BC7C90">
              <w:rPr>
                <w:rFonts w:ascii="Times New Roman" w:hAnsi="Times New Roman" w:cs="Times New Roman"/>
                <w:sz w:val="20"/>
                <w:szCs w:val="20"/>
              </w:rPr>
              <w:t>336,6</w:t>
            </w:r>
          </w:p>
        </w:tc>
      </w:tr>
      <w:tr w:rsidR="00CA558D" w:rsidRPr="00BC7C90" w14:paraId="6F80732C" w14:textId="77777777" w:rsidTr="00207787">
        <w:trPr>
          <w:trHeight w:val="20"/>
          <w:jc w:val="center"/>
        </w:trPr>
        <w:tc>
          <w:tcPr>
            <w:tcW w:w="572" w:type="dxa"/>
            <w:vMerge/>
            <w:hideMark/>
          </w:tcPr>
          <w:p w14:paraId="53774EA9" w14:textId="77777777" w:rsidR="00BC7C90" w:rsidRPr="00BC7C90" w:rsidRDefault="00BC7C90" w:rsidP="00CA558D">
            <w:pPr>
              <w:rPr>
                <w:rFonts w:ascii="Times New Roman" w:hAnsi="Times New Roman" w:cs="Times New Roman"/>
                <w:sz w:val="20"/>
                <w:szCs w:val="20"/>
              </w:rPr>
            </w:pPr>
          </w:p>
        </w:tc>
        <w:tc>
          <w:tcPr>
            <w:tcW w:w="1701" w:type="dxa"/>
            <w:vMerge/>
            <w:hideMark/>
          </w:tcPr>
          <w:p w14:paraId="23117F1D" w14:textId="77777777" w:rsidR="00BC7C90" w:rsidRPr="00BC7C90" w:rsidRDefault="00BC7C90" w:rsidP="00CA558D">
            <w:pPr>
              <w:rPr>
                <w:rFonts w:ascii="Times New Roman" w:hAnsi="Times New Roman" w:cs="Times New Roman"/>
                <w:sz w:val="20"/>
                <w:szCs w:val="20"/>
              </w:rPr>
            </w:pPr>
          </w:p>
        </w:tc>
        <w:tc>
          <w:tcPr>
            <w:tcW w:w="1975" w:type="dxa"/>
            <w:vMerge/>
            <w:hideMark/>
          </w:tcPr>
          <w:p w14:paraId="71464D94"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311B22F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791A70C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2812</w:t>
            </w:r>
            <w:r w:rsidR="00BC7C90" w:rsidRPr="00BC7C90">
              <w:rPr>
                <w:rFonts w:ascii="Times New Roman" w:hAnsi="Times New Roman" w:cs="Times New Roman"/>
                <w:sz w:val="20"/>
                <w:szCs w:val="20"/>
              </w:rPr>
              <w:t>717,6</w:t>
            </w:r>
          </w:p>
        </w:tc>
        <w:tc>
          <w:tcPr>
            <w:tcW w:w="1134" w:type="dxa"/>
            <w:noWrap/>
            <w:hideMark/>
          </w:tcPr>
          <w:p w14:paraId="0665112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2104</w:t>
            </w:r>
            <w:r w:rsidR="00BC7C90" w:rsidRPr="00BC7C90">
              <w:rPr>
                <w:rFonts w:ascii="Times New Roman" w:hAnsi="Times New Roman" w:cs="Times New Roman"/>
                <w:sz w:val="20"/>
                <w:szCs w:val="20"/>
              </w:rPr>
              <w:t>883,0</w:t>
            </w:r>
          </w:p>
        </w:tc>
        <w:tc>
          <w:tcPr>
            <w:tcW w:w="1134" w:type="dxa"/>
            <w:noWrap/>
            <w:hideMark/>
          </w:tcPr>
          <w:p w14:paraId="6E4EF7A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1494</w:t>
            </w:r>
            <w:r w:rsidR="00BC7C90" w:rsidRPr="00BC7C90">
              <w:rPr>
                <w:rFonts w:ascii="Times New Roman" w:hAnsi="Times New Roman" w:cs="Times New Roman"/>
                <w:sz w:val="20"/>
                <w:szCs w:val="20"/>
              </w:rPr>
              <w:t>393,3</w:t>
            </w:r>
          </w:p>
        </w:tc>
        <w:tc>
          <w:tcPr>
            <w:tcW w:w="1134" w:type="dxa"/>
            <w:noWrap/>
            <w:hideMark/>
          </w:tcPr>
          <w:p w14:paraId="667EB0C1"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1496</w:t>
            </w:r>
            <w:r w:rsidR="00BC7C90" w:rsidRPr="00BC7C90">
              <w:rPr>
                <w:rFonts w:ascii="Times New Roman" w:hAnsi="Times New Roman" w:cs="Times New Roman"/>
                <w:sz w:val="20"/>
                <w:szCs w:val="20"/>
              </w:rPr>
              <w:t>237,8</w:t>
            </w:r>
          </w:p>
        </w:tc>
        <w:tc>
          <w:tcPr>
            <w:tcW w:w="1134" w:type="dxa"/>
            <w:noWrap/>
            <w:hideMark/>
          </w:tcPr>
          <w:p w14:paraId="254FD13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1556</w:t>
            </w:r>
            <w:r w:rsidR="00BC7C90" w:rsidRPr="00BC7C90">
              <w:rPr>
                <w:rFonts w:ascii="Times New Roman" w:hAnsi="Times New Roman" w:cs="Times New Roman"/>
                <w:sz w:val="20"/>
                <w:szCs w:val="20"/>
              </w:rPr>
              <w:t>997,5</w:t>
            </w:r>
          </w:p>
        </w:tc>
        <w:tc>
          <w:tcPr>
            <w:tcW w:w="1134" w:type="dxa"/>
            <w:noWrap/>
            <w:hideMark/>
          </w:tcPr>
          <w:p w14:paraId="021A743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1619</w:t>
            </w:r>
            <w:r w:rsidR="00BC7C90" w:rsidRPr="00BC7C90">
              <w:rPr>
                <w:rFonts w:ascii="Times New Roman" w:hAnsi="Times New Roman" w:cs="Times New Roman"/>
                <w:sz w:val="20"/>
                <w:szCs w:val="20"/>
              </w:rPr>
              <w:t>107,4</w:t>
            </w:r>
          </w:p>
        </w:tc>
        <w:tc>
          <w:tcPr>
            <w:tcW w:w="1276" w:type="dxa"/>
            <w:noWrap/>
            <w:hideMark/>
          </w:tcPr>
          <w:p w14:paraId="4BEA1DA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11084</w:t>
            </w:r>
            <w:r w:rsidR="00BC7C90" w:rsidRPr="00BC7C90">
              <w:rPr>
                <w:rFonts w:ascii="Times New Roman" w:hAnsi="Times New Roman" w:cs="Times New Roman"/>
                <w:sz w:val="20"/>
                <w:szCs w:val="20"/>
              </w:rPr>
              <w:t>336,6</w:t>
            </w:r>
          </w:p>
        </w:tc>
      </w:tr>
      <w:tr w:rsidR="00CA558D" w:rsidRPr="00BC7C90" w14:paraId="6129C7A6" w14:textId="77777777" w:rsidTr="00207787">
        <w:trPr>
          <w:trHeight w:val="20"/>
          <w:jc w:val="center"/>
        </w:trPr>
        <w:tc>
          <w:tcPr>
            <w:tcW w:w="572" w:type="dxa"/>
            <w:vMerge/>
            <w:hideMark/>
          </w:tcPr>
          <w:p w14:paraId="2DCF5838" w14:textId="77777777" w:rsidR="00BC7C90" w:rsidRPr="00BC7C90" w:rsidRDefault="00BC7C90" w:rsidP="00CA558D">
            <w:pPr>
              <w:rPr>
                <w:rFonts w:ascii="Times New Roman" w:hAnsi="Times New Roman" w:cs="Times New Roman"/>
                <w:sz w:val="20"/>
                <w:szCs w:val="20"/>
              </w:rPr>
            </w:pPr>
          </w:p>
        </w:tc>
        <w:tc>
          <w:tcPr>
            <w:tcW w:w="1701" w:type="dxa"/>
            <w:vMerge/>
            <w:hideMark/>
          </w:tcPr>
          <w:p w14:paraId="0678324A"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4C2E017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Федеральный бюджет</w:t>
            </w:r>
          </w:p>
        </w:tc>
        <w:tc>
          <w:tcPr>
            <w:tcW w:w="1276" w:type="dxa"/>
            <w:vMerge w:val="restart"/>
            <w:noWrap/>
            <w:hideMark/>
          </w:tcPr>
          <w:p w14:paraId="1BFB487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1217B7F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32F9B4E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09D0B6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3CA7AC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9D6004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D4D28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C9C28E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DDA0CC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54B70BA" w14:textId="77777777" w:rsidTr="00207787">
        <w:trPr>
          <w:trHeight w:val="20"/>
          <w:jc w:val="center"/>
        </w:trPr>
        <w:tc>
          <w:tcPr>
            <w:tcW w:w="572" w:type="dxa"/>
            <w:vMerge/>
            <w:hideMark/>
          </w:tcPr>
          <w:p w14:paraId="1ADD078B" w14:textId="77777777" w:rsidR="00BC7C90" w:rsidRPr="00BC7C90" w:rsidRDefault="00BC7C90" w:rsidP="00CA558D">
            <w:pPr>
              <w:rPr>
                <w:rFonts w:ascii="Times New Roman" w:hAnsi="Times New Roman" w:cs="Times New Roman"/>
                <w:sz w:val="20"/>
                <w:szCs w:val="20"/>
              </w:rPr>
            </w:pPr>
          </w:p>
        </w:tc>
        <w:tc>
          <w:tcPr>
            <w:tcW w:w="1701" w:type="dxa"/>
            <w:vMerge/>
            <w:hideMark/>
          </w:tcPr>
          <w:p w14:paraId="2C7729FA" w14:textId="77777777" w:rsidR="00BC7C90" w:rsidRPr="00BC7C90" w:rsidRDefault="00BC7C90" w:rsidP="00CA558D">
            <w:pPr>
              <w:rPr>
                <w:rFonts w:ascii="Times New Roman" w:hAnsi="Times New Roman" w:cs="Times New Roman"/>
                <w:sz w:val="20"/>
                <w:szCs w:val="20"/>
              </w:rPr>
            </w:pPr>
          </w:p>
        </w:tc>
        <w:tc>
          <w:tcPr>
            <w:tcW w:w="1975" w:type="dxa"/>
            <w:vMerge/>
            <w:hideMark/>
          </w:tcPr>
          <w:p w14:paraId="7292246C" w14:textId="77777777" w:rsidR="00BC7C90" w:rsidRPr="00BC7C90" w:rsidRDefault="00BC7C90" w:rsidP="00CA558D">
            <w:pPr>
              <w:rPr>
                <w:rFonts w:ascii="Times New Roman" w:hAnsi="Times New Roman" w:cs="Times New Roman"/>
                <w:sz w:val="20"/>
                <w:szCs w:val="20"/>
              </w:rPr>
            </w:pPr>
          </w:p>
        </w:tc>
        <w:tc>
          <w:tcPr>
            <w:tcW w:w="1276" w:type="dxa"/>
            <w:vMerge/>
            <w:hideMark/>
          </w:tcPr>
          <w:p w14:paraId="6B8C43CF" w14:textId="77777777" w:rsidR="00BC7C90" w:rsidRPr="00BC7C90" w:rsidRDefault="00BC7C90" w:rsidP="00CA558D">
            <w:pPr>
              <w:rPr>
                <w:rFonts w:ascii="Times New Roman" w:hAnsi="Times New Roman" w:cs="Times New Roman"/>
                <w:sz w:val="20"/>
                <w:szCs w:val="20"/>
              </w:rPr>
            </w:pPr>
          </w:p>
        </w:tc>
        <w:tc>
          <w:tcPr>
            <w:tcW w:w="1275" w:type="dxa"/>
            <w:noWrap/>
            <w:hideMark/>
          </w:tcPr>
          <w:p w14:paraId="7F1250B6"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7CAF415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A6A7DB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266EBD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1718C3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1BF06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6E310A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004054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F40A864" w14:textId="77777777" w:rsidTr="00207787">
        <w:trPr>
          <w:trHeight w:val="20"/>
          <w:jc w:val="center"/>
        </w:trPr>
        <w:tc>
          <w:tcPr>
            <w:tcW w:w="572" w:type="dxa"/>
            <w:vMerge/>
            <w:hideMark/>
          </w:tcPr>
          <w:p w14:paraId="5A3053AE" w14:textId="77777777" w:rsidR="00BC7C90" w:rsidRPr="00BC7C90" w:rsidRDefault="00BC7C90" w:rsidP="00CA558D">
            <w:pPr>
              <w:rPr>
                <w:rFonts w:ascii="Times New Roman" w:hAnsi="Times New Roman" w:cs="Times New Roman"/>
                <w:sz w:val="20"/>
                <w:szCs w:val="20"/>
              </w:rPr>
            </w:pPr>
          </w:p>
        </w:tc>
        <w:tc>
          <w:tcPr>
            <w:tcW w:w="1701" w:type="dxa"/>
            <w:vMerge/>
            <w:hideMark/>
          </w:tcPr>
          <w:p w14:paraId="0B071853" w14:textId="77777777" w:rsidR="00BC7C90" w:rsidRPr="00BC7C90" w:rsidRDefault="00BC7C90" w:rsidP="00CA558D">
            <w:pPr>
              <w:rPr>
                <w:rFonts w:ascii="Times New Roman" w:hAnsi="Times New Roman" w:cs="Times New Roman"/>
                <w:sz w:val="20"/>
                <w:szCs w:val="20"/>
              </w:rPr>
            </w:pPr>
          </w:p>
        </w:tc>
        <w:tc>
          <w:tcPr>
            <w:tcW w:w="1975" w:type="dxa"/>
            <w:vMerge/>
            <w:hideMark/>
          </w:tcPr>
          <w:p w14:paraId="2A3CE106" w14:textId="77777777" w:rsidR="00BC7C90" w:rsidRPr="00BC7C90" w:rsidRDefault="00BC7C90" w:rsidP="00CA558D">
            <w:pPr>
              <w:rPr>
                <w:rFonts w:ascii="Times New Roman" w:hAnsi="Times New Roman" w:cs="Times New Roman"/>
                <w:sz w:val="20"/>
                <w:szCs w:val="20"/>
              </w:rPr>
            </w:pPr>
          </w:p>
        </w:tc>
        <w:tc>
          <w:tcPr>
            <w:tcW w:w="1276" w:type="dxa"/>
            <w:vMerge/>
            <w:hideMark/>
          </w:tcPr>
          <w:p w14:paraId="7C9177D8" w14:textId="77777777" w:rsidR="00BC7C90" w:rsidRPr="00BC7C90" w:rsidRDefault="00BC7C90" w:rsidP="00CA558D">
            <w:pPr>
              <w:rPr>
                <w:rFonts w:ascii="Times New Roman" w:hAnsi="Times New Roman" w:cs="Times New Roman"/>
                <w:sz w:val="20"/>
                <w:szCs w:val="20"/>
              </w:rPr>
            </w:pPr>
          </w:p>
        </w:tc>
        <w:tc>
          <w:tcPr>
            <w:tcW w:w="1275" w:type="dxa"/>
            <w:noWrap/>
            <w:hideMark/>
          </w:tcPr>
          <w:p w14:paraId="73AFA36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41CDC6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240D6A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C77A01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445102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88AAAA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C1786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B34AF9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05F2D83" w14:textId="77777777" w:rsidTr="00207787">
        <w:trPr>
          <w:trHeight w:val="20"/>
          <w:jc w:val="center"/>
        </w:trPr>
        <w:tc>
          <w:tcPr>
            <w:tcW w:w="572" w:type="dxa"/>
            <w:vMerge/>
            <w:hideMark/>
          </w:tcPr>
          <w:p w14:paraId="2E88E630" w14:textId="77777777" w:rsidR="00BC7C90" w:rsidRPr="00BC7C90" w:rsidRDefault="00BC7C90" w:rsidP="00CA558D">
            <w:pPr>
              <w:rPr>
                <w:rFonts w:ascii="Times New Roman" w:hAnsi="Times New Roman" w:cs="Times New Roman"/>
                <w:sz w:val="20"/>
                <w:szCs w:val="20"/>
              </w:rPr>
            </w:pPr>
          </w:p>
        </w:tc>
        <w:tc>
          <w:tcPr>
            <w:tcW w:w="1701" w:type="dxa"/>
            <w:vMerge/>
            <w:hideMark/>
          </w:tcPr>
          <w:p w14:paraId="54F37B74" w14:textId="77777777" w:rsidR="00BC7C90" w:rsidRPr="00BC7C90" w:rsidRDefault="00BC7C90" w:rsidP="00CA558D">
            <w:pPr>
              <w:rPr>
                <w:rFonts w:ascii="Times New Roman" w:hAnsi="Times New Roman" w:cs="Times New Roman"/>
                <w:sz w:val="20"/>
                <w:szCs w:val="20"/>
              </w:rPr>
            </w:pPr>
          </w:p>
        </w:tc>
        <w:tc>
          <w:tcPr>
            <w:tcW w:w="1975" w:type="dxa"/>
            <w:vMerge/>
            <w:hideMark/>
          </w:tcPr>
          <w:p w14:paraId="1BD3FDF0"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EC1B02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578F014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4312DC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DB6FAF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FC6F2B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59D1D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6D3CE8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6A76F2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1D3C763" w14:textId="77777777" w:rsidTr="00207787">
        <w:trPr>
          <w:trHeight w:val="20"/>
          <w:jc w:val="center"/>
        </w:trPr>
        <w:tc>
          <w:tcPr>
            <w:tcW w:w="572" w:type="dxa"/>
            <w:vMerge/>
            <w:hideMark/>
          </w:tcPr>
          <w:p w14:paraId="1E61E358" w14:textId="77777777" w:rsidR="00BC7C90" w:rsidRPr="00BC7C90" w:rsidRDefault="00BC7C90" w:rsidP="00CA558D">
            <w:pPr>
              <w:rPr>
                <w:rFonts w:ascii="Times New Roman" w:hAnsi="Times New Roman" w:cs="Times New Roman"/>
                <w:sz w:val="20"/>
                <w:szCs w:val="20"/>
              </w:rPr>
            </w:pPr>
          </w:p>
        </w:tc>
        <w:tc>
          <w:tcPr>
            <w:tcW w:w="1701" w:type="dxa"/>
            <w:vMerge/>
            <w:hideMark/>
          </w:tcPr>
          <w:p w14:paraId="2C5B57E6" w14:textId="77777777" w:rsidR="00BC7C90" w:rsidRPr="00BC7C90" w:rsidRDefault="00BC7C90" w:rsidP="00CA558D">
            <w:pPr>
              <w:rPr>
                <w:rFonts w:ascii="Times New Roman" w:hAnsi="Times New Roman" w:cs="Times New Roman"/>
                <w:sz w:val="20"/>
                <w:szCs w:val="20"/>
              </w:rPr>
            </w:pPr>
          </w:p>
        </w:tc>
        <w:tc>
          <w:tcPr>
            <w:tcW w:w="1975" w:type="dxa"/>
            <w:vMerge/>
            <w:hideMark/>
          </w:tcPr>
          <w:p w14:paraId="4747DD7C"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B08AA1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067268F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E30693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24185B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6B3F82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142CF6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B1A50F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BA2062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709E8C86" w14:textId="77777777" w:rsidTr="00207787">
        <w:trPr>
          <w:trHeight w:val="20"/>
          <w:jc w:val="center"/>
        </w:trPr>
        <w:tc>
          <w:tcPr>
            <w:tcW w:w="572" w:type="dxa"/>
            <w:vMerge/>
            <w:hideMark/>
          </w:tcPr>
          <w:p w14:paraId="7494EF1D" w14:textId="77777777" w:rsidR="00BC7C90" w:rsidRPr="00BC7C90" w:rsidRDefault="00BC7C90" w:rsidP="00CA558D">
            <w:pPr>
              <w:rPr>
                <w:rFonts w:ascii="Times New Roman" w:hAnsi="Times New Roman" w:cs="Times New Roman"/>
                <w:sz w:val="20"/>
                <w:szCs w:val="20"/>
              </w:rPr>
            </w:pPr>
          </w:p>
        </w:tc>
        <w:tc>
          <w:tcPr>
            <w:tcW w:w="1701" w:type="dxa"/>
            <w:vMerge/>
            <w:hideMark/>
          </w:tcPr>
          <w:p w14:paraId="10A616B0"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4EC107D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Внебюджетные средства</w:t>
            </w:r>
          </w:p>
        </w:tc>
        <w:tc>
          <w:tcPr>
            <w:tcW w:w="1276" w:type="dxa"/>
            <w:vMerge w:val="restart"/>
            <w:noWrap/>
            <w:hideMark/>
          </w:tcPr>
          <w:p w14:paraId="5E55F1B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2227891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61C348B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BC97D0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BCD781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485C7D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B4FDAF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18F41F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FE2889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87D9CE4" w14:textId="77777777" w:rsidTr="00207787">
        <w:trPr>
          <w:trHeight w:val="20"/>
          <w:jc w:val="center"/>
        </w:trPr>
        <w:tc>
          <w:tcPr>
            <w:tcW w:w="572" w:type="dxa"/>
            <w:vMerge/>
            <w:hideMark/>
          </w:tcPr>
          <w:p w14:paraId="0D81ED10" w14:textId="77777777" w:rsidR="00BC7C90" w:rsidRPr="00BC7C90" w:rsidRDefault="00BC7C90" w:rsidP="00CA558D">
            <w:pPr>
              <w:rPr>
                <w:rFonts w:ascii="Times New Roman" w:hAnsi="Times New Roman" w:cs="Times New Roman"/>
                <w:sz w:val="20"/>
                <w:szCs w:val="20"/>
              </w:rPr>
            </w:pPr>
          </w:p>
        </w:tc>
        <w:tc>
          <w:tcPr>
            <w:tcW w:w="1701" w:type="dxa"/>
            <w:vMerge/>
            <w:hideMark/>
          </w:tcPr>
          <w:p w14:paraId="4C70465E" w14:textId="77777777" w:rsidR="00BC7C90" w:rsidRPr="00BC7C90" w:rsidRDefault="00BC7C90" w:rsidP="00CA558D">
            <w:pPr>
              <w:rPr>
                <w:rFonts w:ascii="Times New Roman" w:hAnsi="Times New Roman" w:cs="Times New Roman"/>
                <w:sz w:val="20"/>
                <w:szCs w:val="20"/>
              </w:rPr>
            </w:pPr>
          </w:p>
        </w:tc>
        <w:tc>
          <w:tcPr>
            <w:tcW w:w="1975" w:type="dxa"/>
            <w:vMerge/>
            <w:hideMark/>
          </w:tcPr>
          <w:p w14:paraId="0A486FE6" w14:textId="77777777" w:rsidR="00BC7C90" w:rsidRPr="00BC7C90" w:rsidRDefault="00BC7C90" w:rsidP="00CA558D">
            <w:pPr>
              <w:rPr>
                <w:rFonts w:ascii="Times New Roman" w:hAnsi="Times New Roman" w:cs="Times New Roman"/>
                <w:sz w:val="20"/>
                <w:szCs w:val="20"/>
              </w:rPr>
            </w:pPr>
          </w:p>
        </w:tc>
        <w:tc>
          <w:tcPr>
            <w:tcW w:w="1276" w:type="dxa"/>
            <w:vMerge/>
            <w:hideMark/>
          </w:tcPr>
          <w:p w14:paraId="17F985AD" w14:textId="77777777" w:rsidR="00BC7C90" w:rsidRPr="00BC7C90" w:rsidRDefault="00BC7C90" w:rsidP="00CA558D">
            <w:pPr>
              <w:rPr>
                <w:rFonts w:ascii="Times New Roman" w:hAnsi="Times New Roman" w:cs="Times New Roman"/>
                <w:sz w:val="20"/>
                <w:szCs w:val="20"/>
              </w:rPr>
            </w:pPr>
          </w:p>
        </w:tc>
        <w:tc>
          <w:tcPr>
            <w:tcW w:w="1275" w:type="dxa"/>
            <w:noWrap/>
            <w:hideMark/>
          </w:tcPr>
          <w:p w14:paraId="5A89FD6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7ACA9A0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982E67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DCF3B0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217EA9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A903A8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A2382A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F57059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93FD633" w14:textId="77777777" w:rsidTr="00207787">
        <w:trPr>
          <w:trHeight w:val="20"/>
          <w:jc w:val="center"/>
        </w:trPr>
        <w:tc>
          <w:tcPr>
            <w:tcW w:w="572" w:type="dxa"/>
            <w:vMerge/>
            <w:hideMark/>
          </w:tcPr>
          <w:p w14:paraId="25F88B0E" w14:textId="77777777" w:rsidR="00BC7C90" w:rsidRPr="00BC7C90" w:rsidRDefault="00BC7C90" w:rsidP="00CA558D">
            <w:pPr>
              <w:rPr>
                <w:rFonts w:ascii="Times New Roman" w:hAnsi="Times New Roman" w:cs="Times New Roman"/>
                <w:sz w:val="20"/>
                <w:szCs w:val="20"/>
              </w:rPr>
            </w:pPr>
          </w:p>
        </w:tc>
        <w:tc>
          <w:tcPr>
            <w:tcW w:w="1701" w:type="dxa"/>
            <w:vMerge/>
            <w:hideMark/>
          </w:tcPr>
          <w:p w14:paraId="4AFB62B7" w14:textId="77777777" w:rsidR="00BC7C90" w:rsidRPr="00BC7C90" w:rsidRDefault="00BC7C90" w:rsidP="00CA558D">
            <w:pPr>
              <w:rPr>
                <w:rFonts w:ascii="Times New Roman" w:hAnsi="Times New Roman" w:cs="Times New Roman"/>
                <w:sz w:val="20"/>
                <w:szCs w:val="20"/>
              </w:rPr>
            </w:pPr>
          </w:p>
        </w:tc>
        <w:tc>
          <w:tcPr>
            <w:tcW w:w="1975" w:type="dxa"/>
            <w:vMerge/>
            <w:hideMark/>
          </w:tcPr>
          <w:p w14:paraId="2906DD06" w14:textId="77777777" w:rsidR="00BC7C90" w:rsidRPr="00BC7C90" w:rsidRDefault="00BC7C90" w:rsidP="00CA558D">
            <w:pPr>
              <w:rPr>
                <w:rFonts w:ascii="Times New Roman" w:hAnsi="Times New Roman" w:cs="Times New Roman"/>
                <w:sz w:val="20"/>
                <w:szCs w:val="20"/>
              </w:rPr>
            </w:pPr>
          </w:p>
        </w:tc>
        <w:tc>
          <w:tcPr>
            <w:tcW w:w="1276" w:type="dxa"/>
            <w:vMerge/>
            <w:hideMark/>
          </w:tcPr>
          <w:p w14:paraId="075A0128" w14:textId="77777777" w:rsidR="00BC7C90" w:rsidRPr="00BC7C90" w:rsidRDefault="00BC7C90" w:rsidP="00CA558D">
            <w:pPr>
              <w:rPr>
                <w:rFonts w:ascii="Times New Roman" w:hAnsi="Times New Roman" w:cs="Times New Roman"/>
                <w:sz w:val="20"/>
                <w:szCs w:val="20"/>
              </w:rPr>
            </w:pPr>
          </w:p>
        </w:tc>
        <w:tc>
          <w:tcPr>
            <w:tcW w:w="1275" w:type="dxa"/>
            <w:noWrap/>
            <w:hideMark/>
          </w:tcPr>
          <w:p w14:paraId="22EB041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D07E44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2CD6B6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D9E590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ECA897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B08298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32D88E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4E967C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DE62EA5" w14:textId="77777777" w:rsidTr="00207787">
        <w:trPr>
          <w:trHeight w:val="20"/>
          <w:jc w:val="center"/>
        </w:trPr>
        <w:tc>
          <w:tcPr>
            <w:tcW w:w="572" w:type="dxa"/>
            <w:vMerge/>
            <w:hideMark/>
          </w:tcPr>
          <w:p w14:paraId="31093B3E" w14:textId="77777777" w:rsidR="00BC7C90" w:rsidRPr="00BC7C90" w:rsidRDefault="00BC7C90" w:rsidP="00CA558D">
            <w:pPr>
              <w:rPr>
                <w:rFonts w:ascii="Times New Roman" w:hAnsi="Times New Roman" w:cs="Times New Roman"/>
                <w:sz w:val="20"/>
                <w:szCs w:val="20"/>
              </w:rPr>
            </w:pPr>
          </w:p>
        </w:tc>
        <w:tc>
          <w:tcPr>
            <w:tcW w:w="1701" w:type="dxa"/>
            <w:vMerge/>
            <w:hideMark/>
          </w:tcPr>
          <w:p w14:paraId="4A3295C3" w14:textId="77777777" w:rsidR="00BC7C90" w:rsidRPr="00BC7C90" w:rsidRDefault="00BC7C90" w:rsidP="00CA558D">
            <w:pPr>
              <w:rPr>
                <w:rFonts w:ascii="Times New Roman" w:hAnsi="Times New Roman" w:cs="Times New Roman"/>
                <w:sz w:val="20"/>
                <w:szCs w:val="20"/>
              </w:rPr>
            </w:pPr>
          </w:p>
        </w:tc>
        <w:tc>
          <w:tcPr>
            <w:tcW w:w="1975" w:type="dxa"/>
            <w:vMerge/>
            <w:hideMark/>
          </w:tcPr>
          <w:p w14:paraId="11A82452"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7A86266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077BCAE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323F46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5650B1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068014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05949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21A37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7B88104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3A59147" w14:textId="77777777" w:rsidTr="00207787">
        <w:trPr>
          <w:trHeight w:val="20"/>
          <w:jc w:val="center"/>
        </w:trPr>
        <w:tc>
          <w:tcPr>
            <w:tcW w:w="572" w:type="dxa"/>
            <w:vMerge/>
            <w:hideMark/>
          </w:tcPr>
          <w:p w14:paraId="72982D4E" w14:textId="77777777" w:rsidR="00BC7C90" w:rsidRPr="00BC7C90" w:rsidRDefault="00BC7C90" w:rsidP="00CA558D">
            <w:pPr>
              <w:rPr>
                <w:rFonts w:ascii="Times New Roman" w:hAnsi="Times New Roman" w:cs="Times New Roman"/>
                <w:sz w:val="20"/>
                <w:szCs w:val="20"/>
              </w:rPr>
            </w:pPr>
          </w:p>
        </w:tc>
        <w:tc>
          <w:tcPr>
            <w:tcW w:w="1701" w:type="dxa"/>
            <w:vMerge/>
            <w:hideMark/>
          </w:tcPr>
          <w:p w14:paraId="530F0079" w14:textId="77777777" w:rsidR="00BC7C90" w:rsidRPr="00BC7C90" w:rsidRDefault="00BC7C90" w:rsidP="00CA558D">
            <w:pPr>
              <w:rPr>
                <w:rFonts w:ascii="Times New Roman" w:hAnsi="Times New Roman" w:cs="Times New Roman"/>
                <w:sz w:val="20"/>
                <w:szCs w:val="20"/>
              </w:rPr>
            </w:pPr>
          </w:p>
        </w:tc>
        <w:tc>
          <w:tcPr>
            <w:tcW w:w="1975" w:type="dxa"/>
            <w:vMerge/>
            <w:hideMark/>
          </w:tcPr>
          <w:p w14:paraId="0191F49B"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57619F3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5725268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7447E9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9B8FD0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8D0131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17A3F5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9DDA7F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77820FD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7015E45" w14:textId="77777777" w:rsidTr="00207787">
        <w:trPr>
          <w:trHeight w:val="20"/>
          <w:jc w:val="center"/>
        </w:trPr>
        <w:tc>
          <w:tcPr>
            <w:tcW w:w="572" w:type="dxa"/>
            <w:vMerge/>
            <w:hideMark/>
          </w:tcPr>
          <w:p w14:paraId="11C32E3B" w14:textId="77777777" w:rsidR="00BC7C90" w:rsidRPr="00BC7C90" w:rsidRDefault="00BC7C90" w:rsidP="00CA558D">
            <w:pPr>
              <w:rPr>
                <w:rFonts w:ascii="Times New Roman" w:hAnsi="Times New Roman" w:cs="Times New Roman"/>
                <w:sz w:val="20"/>
                <w:szCs w:val="20"/>
              </w:rPr>
            </w:pPr>
          </w:p>
        </w:tc>
        <w:tc>
          <w:tcPr>
            <w:tcW w:w="1701" w:type="dxa"/>
            <w:vMerge w:val="restart"/>
            <w:noWrap/>
            <w:hideMark/>
          </w:tcPr>
          <w:p w14:paraId="07D1545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975" w:type="dxa"/>
            <w:vMerge w:val="restart"/>
            <w:noWrap/>
            <w:hideMark/>
          </w:tcPr>
          <w:p w14:paraId="049C7AD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2551" w:type="dxa"/>
            <w:gridSpan w:val="2"/>
            <w:noWrap/>
            <w:hideMark/>
          </w:tcPr>
          <w:p w14:paraId="0220AA8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3A39ACA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1A1F07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93F07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27D8F4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5EF570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9EADAD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1DA83D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E136B6F" w14:textId="77777777" w:rsidTr="00207787">
        <w:trPr>
          <w:trHeight w:val="20"/>
          <w:jc w:val="center"/>
        </w:trPr>
        <w:tc>
          <w:tcPr>
            <w:tcW w:w="572" w:type="dxa"/>
            <w:vMerge/>
            <w:hideMark/>
          </w:tcPr>
          <w:p w14:paraId="1A8A649F" w14:textId="77777777" w:rsidR="00BC7C90" w:rsidRPr="00BC7C90" w:rsidRDefault="00BC7C90" w:rsidP="00CA558D">
            <w:pPr>
              <w:rPr>
                <w:rFonts w:ascii="Times New Roman" w:hAnsi="Times New Roman" w:cs="Times New Roman"/>
                <w:sz w:val="20"/>
                <w:szCs w:val="20"/>
              </w:rPr>
            </w:pPr>
          </w:p>
        </w:tc>
        <w:tc>
          <w:tcPr>
            <w:tcW w:w="1701" w:type="dxa"/>
            <w:vMerge/>
            <w:hideMark/>
          </w:tcPr>
          <w:p w14:paraId="4A42DC49" w14:textId="77777777" w:rsidR="00BC7C90" w:rsidRPr="00BC7C90" w:rsidRDefault="00BC7C90" w:rsidP="00CA558D">
            <w:pPr>
              <w:rPr>
                <w:rFonts w:ascii="Times New Roman" w:hAnsi="Times New Roman" w:cs="Times New Roman"/>
                <w:sz w:val="20"/>
                <w:szCs w:val="20"/>
              </w:rPr>
            </w:pPr>
          </w:p>
        </w:tc>
        <w:tc>
          <w:tcPr>
            <w:tcW w:w="1975" w:type="dxa"/>
            <w:vMerge/>
            <w:hideMark/>
          </w:tcPr>
          <w:p w14:paraId="0209C307"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4B8B833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42368EA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20AB4A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FC1D97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AC07FC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5F39F9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E3DF5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9F6046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2525074" w14:textId="77777777" w:rsidTr="00207787">
        <w:trPr>
          <w:trHeight w:val="20"/>
          <w:jc w:val="center"/>
        </w:trPr>
        <w:tc>
          <w:tcPr>
            <w:tcW w:w="572" w:type="dxa"/>
            <w:vMerge/>
            <w:hideMark/>
          </w:tcPr>
          <w:p w14:paraId="5A0D6BDF" w14:textId="77777777" w:rsidR="00BC7C90" w:rsidRPr="00BC7C90" w:rsidRDefault="00BC7C90" w:rsidP="00CA558D">
            <w:pPr>
              <w:rPr>
                <w:rFonts w:ascii="Times New Roman" w:hAnsi="Times New Roman" w:cs="Times New Roman"/>
                <w:sz w:val="20"/>
                <w:szCs w:val="20"/>
              </w:rPr>
            </w:pPr>
          </w:p>
        </w:tc>
        <w:tc>
          <w:tcPr>
            <w:tcW w:w="1701" w:type="dxa"/>
            <w:vMerge/>
            <w:hideMark/>
          </w:tcPr>
          <w:p w14:paraId="4FF02F17" w14:textId="77777777" w:rsidR="00BC7C90" w:rsidRPr="00BC7C90" w:rsidRDefault="00BC7C90" w:rsidP="00CA558D">
            <w:pPr>
              <w:rPr>
                <w:rFonts w:ascii="Times New Roman" w:hAnsi="Times New Roman" w:cs="Times New Roman"/>
                <w:sz w:val="20"/>
                <w:szCs w:val="20"/>
              </w:rPr>
            </w:pPr>
          </w:p>
        </w:tc>
        <w:tc>
          <w:tcPr>
            <w:tcW w:w="1975" w:type="dxa"/>
            <w:vMerge/>
            <w:hideMark/>
          </w:tcPr>
          <w:p w14:paraId="4C4B6078"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02C0B0A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35453D4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C4C7B0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D1888C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144B80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453B33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A0E147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9335BB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E8ACC83" w14:textId="77777777" w:rsidTr="00C95B39">
        <w:trPr>
          <w:trHeight w:val="20"/>
          <w:jc w:val="center"/>
        </w:trPr>
        <w:tc>
          <w:tcPr>
            <w:tcW w:w="572" w:type="dxa"/>
            <w:vMerge/>
            <w:hideMark/>
          </w:tcPr>
          <w:p w14:paraId="2AE524DE" w14:textId="77777777" w:rsidR="00BC7C90" w:rsidRPr="00BC7C90" w:rsidRDefault="00BC7C90" w:rsidP="00CA558D">
            <w:pPr>
              <w:rPr>
                <w:rFonts w:ascii="Times New Roman" w:hAnsi="Times New Roman" w:cs="Times New Roman"/>
                <w:sz w:val="20"/>
                <w:szCs w:val="20"/>
              </w:rPr>
            </w:pPr>
          </w:p>
        </w:tc>
        <w:tc>
          <w:tcPr>
            <w:tcW w:w="1701" w:type="dxa"/>
            <w:vMerge/>
            <w:hideMark/>
          </w:tcPr>
          <w:p w14:paraId="33C4315E"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08A6B00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7DBBBDF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2812</w:t>
            </w:r>
            <w:r w:rsidR="00BC7C90" w:rsidRPr="00BC7C90">
              <w:rPr>
                <w:rFonts w:ascii="Times New Roman" w:hAnsi="Times New Roman" w:cs="Times New Roman"/>
                <w:sz w:val="20"/>
                <w:szCs w:val="20"/>
              </w:rPr>
              <w:t>717,6</w:t>
            </w:r>
          </w:p>
        </w:tc>
        <w:tc>
          <w:tcPr>
            <w:tcW w:w="1134" w:type="dxa"/>
            <w:noWrap/>
            <w:hideMark/>
          </w:tcPr>
          <w:p w14:paraId="2673296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2104</w:t>
            </w:r>
            <w:r w:rsidR="00BC7C90" w:rsidRPr="00BC7C90">
              <w:rPr>
                <w:rFonts w:ascii="Times New Roman" w:hAnsi="Times New Roman" w:cs="Times New Roman"/>
                <w:sz w:val="20"/>
                <w:szCs w:val="20"/>
              </w:rPr>
              <w:t>883,0</w:t>
            </w:r>
          </w:p>
        </w:tc>
        <w:tc>
          <w:tcPr>
            <w:tcW w:w="1134" w:type="dxa"/>
            <w:noWrap/>
            <w:hideMark/>
          </w:tcPr>
          <w:p w14:paraId="2B096177"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1494</w:t>
            </w:r>
            <w:r w:rsidR="00BC7C90" w:rsidRPr="00BC7C90">
              <w:rPr>
                <w:rFonts w:ascii="Times New Roman" w:hAnsi="Times New Roman" w:cs="Times New Roman"/>
                <w:sz w:val="20"/>
                <w:szCs w:val="20"/>
              </w:rPr>
              <w:t>393,3</w:t>
            </w:r>
          </w:p>
        </w:tc>
        <w:tc>
          <w:tcPr>
            <w:tcW w:w="1134" w:type="dxa"/>
            <w:noWrap/>
            <w:hideMark/>
          </w:tcPr>
          <w:p w14:paraId="21ECD96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1496</w:t>
            </w:r>
            <w:r w:rsidR="00BC7C90" w:rsidRPr="00BC7C90">
              <w:rPr>
                <w:rFonts w:ascii="Times New Roman" w:hAnsi="Times New Roman" w:cs="Times New Roman"/>
                <w:sz w:val="20"/>
                <w:szCs w:val="20"/>
              </w:rPr>
              <w:t>237,8</w:t>
            </w:r>
          </w:p>
        </w:tc>
        <w:tc>
          <w:tcPr>
            <w:tcW w:w="1134" w:type="dxa"/>
            <w:noWrap/>
            <w:hideMark/>
          </w:tcPr>
          <w:p w14:paraId="165D806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1556</w:t>
            </w:r>
            <w:r w:rsidR="00BC7C90" w:rsidRPr="00BC7C90">
              <w:rPr>
                <w:rFonts w:ascii="Times New Roman" w:hAnsi="Times New Roman" w:cs="Times New Roman"/>
                <w:sz w:val="20"/>
                <w:szCs w:val="20"/>
              </w:rPr>
              <w:t>997,5</w:t>
            </w:r>
          </w:p>
        </w:tc>
        <w:tc>
          <w:tcPr>
            <w:tcW w:w="1134" w:type="dxa"/>
            <w:noWrap/>
            <w:hideMark/>
          </w:tcPr>
          <w:p w14:paraId="1C14323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1619</w:t>
            </w:r>
            <w:r w:rsidR="00BC7C90" w:rsidRPr="00BC7C90">
              <w:rPr>
                <w:rFonts w:ascii="Times New Roman" w:hAnsi="Times New Roman" w:cs="Times New Roman"/>
                <w:sz w:val="20"/>
                <w:szCs w:val="20"/>
              </w:rPr>
              <w:t>107,4</w:t>
            </w:r>
          </w:p>
        </w:tc>
        <w:tc>
          <w:tcPr>
            <w:tcW w:w="1276" w:type="dxa"/>
            <w:noWrap/>
            <w:hideMark/>
          </w:tcPr>
          <w:p w14:paraId="4DD7E57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11084</w:t>
            </w:r>
            <w:r w:rsidR="00BC7C90" w:rsidRPr="00BC7C90">
              <w:rPr>
                <w:rFonts w:ascii="Times New Roman" w:hAnsi="Times New Roman" w:cs="Times New Roman"/>
                <w:sz w:val="20"/>
                <w:szCs w:val="20"/>
              </w:rPr>
              <w:t>336,6</w:t>
            </w:r>
          </w:p>
        </w:tc>
      </w:tr>
      <w:tr w:rsidR="00CA558D" w:rsidRPr="00BC7C90" w14:paraId="76EE7A82" w14:textId="77777777" w:rsidTr="00C95B39">
        <w:trPr>
          <w:trHeight w:val="20"/>
          <w:jc w:val="center"/>
        </w:trPr>
        <w:tc>
          <w:tcPr>
            <w:tcW w:w="572" w:type="dxa"/>
            <w:vMerge/>
            <w:hideMark/>
          </w:tcPr>
          <w:p w14:paraId="5DD4A5F7" w14:textId="77777777" w:rsidR="00BC7C90" w:rsidRPr="00BC7C90" w:rsidRDefault="00BC7C90" w:rsidP="00CA558D">
            <w:pPr>
              <w:rPr>
                <w:rFonts w:ascii="Times New Roman" w:hAnsi="Times New Roman" w:cs="Times New Roman"/>
                <w:sz w:val="20"/>
                <w:szCs w:val="20"/>
              </w:rPr>
            </w:pPr>
          </w:p>
        </w:tc>
        <w:tc>
          <w:tcPr>
            <w:tcW w:w="1701" w:type="dxa"/>
            <w:vMerge/>
            <w:hideMark/>
          </w:tcPr>
          <w:p w14:paraId="41EFCF9E"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27FCC6E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276751F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2812</w:t>
            </w:r>
            <w:r w:rsidR="00BC7C90" w:rsidRPr="00BC7C90">
              <w:rPr>
                <w:rFonts w:ascii="Times New Roman" w:hAnsi="Times New Roman" w:cs="Times New Roman"/>
                <w:sz w:val="20"/>
                <w:szCs w:val="20"/>
              </w:rPr>
              <w:t>717,6</w:t>
            </w:r>
          </w:p>
        </w:tc>
        <w:tc>
          <w:tcPr>
            <w:tcW w:w="1134" w:type="dxa"/>
            <w:noWrap/>
            <w:hideMark/>
          </w:tcPr>
          <w:p w14:paraId="41C0B74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2104</w:t>
            </w:r>
            <w:r w:rsidR="00BC7C90" w:rsidRPr="00BC7C90">
              <w:rPr>
                <w:rFonts w:ascii="Times New Roman" w:hAnsi="Times New Roman" w:cs="Times New Roman"/>
                <w:sz w:val="20"/>
                <w:szCs w:val="20"/>
              </w:rPr>
              <w:t>883,0</w:t>
            </w:r>
          </w:p>
        </w:tc>
        <w:tc>
          <w:tcPr>
            <w:tcW w:w="1134" w:type="dxa"/>
            <w:noWrap/>
            <w:hideMark/>
          </w:tcPr>
          <w:p w14:paraId="19447910"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1494</w:t>
            </w:r>
            <w:r w:rsidR="00BC7C90" w:rsidRPr="00BC7C90">
              <w:rPr>
                <w:rFonts w:ascii="Times New Roman" w:hAnsi="Times New Roman" w:cs="Times New Roman"/>
                <w:sz w:val="20"/>
                <w:szCs w:val="20"/>
              </w:rPr>
              <w:t>393,3</w:t>
            </w:r>
          </w:p>
        </w:tc>
        <w:tc>
          <w:tcPr>
            <w:tcW w:w="1134" w:type="dxa"/>
            <w:noWrap/>
            <w:hideMark/>
          </w:tcPr>
          <w:p w14:paraId="72E512D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1496</w:t>
            </w:r>
            <w:r w:rsidR="00BC7C90" w:rsidRPr="00BC7C90">
              <w:rPr>
                <w:rFonts w:ascii="Times New Roman" w:hAnsi="Times New Roman" w:cs="Times New Roman"/>
                <w:sz w:val="20"/>
                <w:szCs w:val="20"/>
              </w:rPr>
              <w:t>237,8</w:t>
            </w:r>
          </w:p>
        </w:tc>
        <w:tc>
          <w:tcPr>
            <w:tcW w:w="1134" w:type="dxa"/>
            <w:noWrap/>
            <w:hideMark/>
          </w:tcPr>
          <w:p w14:paraId="591156A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1556</w:t>
            </w:r>
            <w:r w:rsidR="00BC7C90" w:rsidRPr="00BC7C90">
              <w:rPr>
                <w:rFonts w:ascii="Times New Roman" w:hAnsi="Times New Roman" w:cs="Times New Roman"/>
                <w:sz w:val="20"/>
                <w:szCs w:val="20"/>
              </w:rPr>
              <w:t>997,5</w:t>
            </w:r>
          </w:p>
        </w:tc>
        <w:tc>
          <w:tcPr>
            <w:tcW w:w="1134" w:type="dxa"/>
            <w:noWrap/>
            <w:hideMark/>
          </w:tcPr>
          <w:p w14:paraId="0936A26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1619</w:t>
            </w:r>
            <w:r w:rsidR="00BC7C90" w:rsidRPr="00BC7C90">
              <w:rPr>
                <w:rFonts w:ascii="Times New Roman" w:hAnsi="Times New Roman" w:cs="Times New Roman"/>
                <w:sz w:val="20"/>
                <w:szCs w:val="20"/>
              </w:rPr>
              <w:t>107,4</w:t>
            </w:r>
          </w:p>
        </w:tc>
        <w:tc>
          <w:tcPr>
            <w:tcW w:w="1276" w:type="dxa"/>
            <w:noWrap/>
            <w:hideMark/>
          </w:tcPr>
          <w:p w14:paraId="10004F4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11084</w:t>
            </w:r>
            <w:r w:rsidR="00BC7C90" w:rsidRPr="00BC7C90">
              <w:rPr>
                <w:rFonts w:ascii="Times New Roman" w:hAnsi="Times New Roman" w:cs="Times New Roman"/>
                <w:sz w:val="20"/>
                <w:szCs w:val="20"/>
              </w:rPr>
              <w:t>336,6</w:t>
            </w:r>
          </w:p>
        </w:tc>
      </w:tr>
      <w:tr w:rsidR="00CA558D" w:rsidRPr="00BC7C90" w14:paraId="72BAA4CB" w14:textId="77777777" w:rsidTr="00207787">
        <w:trPr>
          <w:trHeight w:val="20"/>
          <w:jc w:val="center"/>
        </w:trPr>
        <w:tc>
          <w:tcPr>
            <w:tcW w:w="572" w:type="dxa"/>
            <w:vMerge w:val="restart"/>
            <w:noWrap/>
            <w:hideMark/>
          </w:tcPr>
          <w:p w14:paraId="35DEC902"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6</w:t>
            </w:r>
          </w:p>
        </w:tc>
        <w:tc>
          <w:tcPr>
            <w:tcW w:w="1701" w:type="dxa"/>
            <w:vMerge w:val="restart"/>
            <w:noWrap/>
            <w:hideMark/>
          </w:tcPr>
          <w:p w14:paraId="3ED22E4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Подпрограмма 5</w:t>
            </w:r>
          </w:p>
        </w:tc>
        <w:tc>
          <w:tcPr>
            <w:tcW w:w="1975" w:type="dxa"/>
            <w:vMerge w:val="restart"/>
            <w:noWrap/>
            <w:hideMark/>
          </w:tcPr>
          <w:p w14:paraId="2045A6B2" w14:textId="77777777" w:rsidR="00CA558D"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 xml:space="preserve">Бюджет </w:t>
            </w:r>
          </w:p>
          <w:p w14:paraId="2B18B2C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Санкт-Петербурга</w:t>
            </w:r>
          </w:p>
        </w:tc>
        <w:tc>
          <w:tcPr>
            <w:tcW w:w="1276" w:type="dxa"/>
            <w:vMerge w:val="restart"/>
            <w:noWrap/>
            <w:hideMark/>
          </w:tcPr>
          <w:p w14:paraId="6D8FA4B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3AAF805C"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79DC2EF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F01FED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9A3A9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9C5E34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7AD1EB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78133D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2AEB09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064D65A" w14:textId="77777777" w:rsidTr="00207787">
        <w:trPr>
          <w:trHeight w:val="20"/>
          <w:jc w:val="center"/>
        </w:trPr>
        <w:tc>
          <w:tcPr>
            <w:tcW w:w="572" w:type="dxa"/>
            <w:vMerge/>
            <w:hideMark/>
          </w:tcPr>
          <w:p w14:paraId="7D50E233" w14:textId="77777777" w:rsidR="00BC7C90" w:rsidRPr="00BC7C90" w:rsidRDefault="00BC7C90" w:rsidP="00CA558D">
            <w:pPr>
              <w:rPr>
                <w:rFonts w:ascii="Times New Roman" w:hAnsi="Times New Roman" w:cs="Times New Roman"/>
                <w:sz w:val="20"/>
                <w:szCs w:val="20"/>
              </w:rPr>
            </w:pPr>
          </w:p>
        </w:tc>
        <w:tc>
          <w:tcPr>
            <w:tcW w:w="1701" w:type="dxa"/>
            <w:vMerge/>
            <w:hideMark/>
          </w:tcPr>
          <w:p w14:paraId="2302B272" w14:textId="77777777" w:rsidR="00BC7C90" w:rsidRPr="00BC7C90" w:rsidRDefault="00BC7C90" w:rsidP="00CA558D">
            <w:pPr>
              <w:rPr>
                <w:rFonts w:ascii="Times New Roman" w:hAnsi="Times New Roman" w:cs="Times New Roman"/>
                <w:sz w:val="20"/>
                <w:szCs w:val="20"/>
              </w:rPr>
            </w:pPr>
          </w:p>
        </w:tc>
        <w:tc>
          <w:tcPr>
            <w:tcW w:w="1975" w:type="dxa"/>
            <w:vMerge/>
            <w:hideMark/>
          </w:tcPr>
          <w:p w14:paraId="398472E4" w14:textId="77777777" w:rsidR="00BC7C90" w:rsidRPr="00BC7C90" w:rsidRDefault="00BC7C90" w:rsidP="00CA558D">
            <w:pPr>
              <w:rPr>
                <w:rFonts w:ascii="Times New Roman" w:hAnsi="Times New Roman" w:cs="Times New Roman"/>
                <w:sz w:val="20"/>
                <w:szCs w:val="20"/>
              </w:rPr>
            </w:pPr>
          </w:p>
        </w:tc>
        <w:tc>
          <w:tcPr>
            <w:tcW w:w="1276" w:type="dxa"/>
            <w:vMerge/>
            <w:hideMark/>
          </w:tcPr>
          <w:p w14:paraId="29386680" w14:textId="77777777" w:rsidR="00BC7C90" w:rsidRPr="00BC7C90" w:rsidRDefault="00BC7C90" w:rsidP="00CA558D">
            <w:pPr>
              <w:rPr>
                <w:rFonts w:ascii="Times New Roman" w:hAnsi="Times New Roman" w:cs="Times New Roman"/>
                <w:sz w:val="20"/>
                <w:szCs w:val="20"/>
              </w:rPr>
            </w:pPr>
          </w:p>
        </w:tc>
        <w:tc>
          <w:tcPr>
            <w:tcW w:w="1275" w:type="dxa"/>
            <w:noWrap/>
            <w:hideMark/>
          </w:tcPr>
          <w:p w14:paraId="73C115E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51719A0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E2FD6D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C51C21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78F808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741F61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88B65D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6CDCE0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8555373" w14:textId="77777777" w:rsidTr="00207787">
        <w:trPr>
          <w:trHeight w:val="20"/>
          <w:jc w:val="center"/>
        </w:trPr>
        <w:tc>
          <w:tcPr>
            <w:tcW w:w="572" w:type="dxa"/>
            <w:vMerge/>
            <w:hideMark/>
          </w:tcPr>
          <w:p w14:paraId="17801A4E" w14:textId="77777777" w:rsidR="00BC7C90" w:rsidRPr="00BC7C90" w:rsidRDefault="00BC7C90" w:rsidP="00CA558D">
            <w:pPr>
              <w:rPr>
                <w:rFonts w:ascii="Times New Roman" w:hAnsi="Times New Roman" w:cs="Times New Roman"/>
                <w:sz w:val="20"/>
                <w:szCs w:val="20"/>
              </w:rPr>
            </w:pPr>
          </w:p>
        </w:tc>
        <w:tc>
          <w:tcPr>
            <w:tcW w:w="1701" w:type="dxa"/>
            <w:vMerge/>
            <w:hideMark/>
          </w:tcPr>
          <w:p w14:paraId="287DF37C" w14:textId="77777777" w:rsidR="00BC7C90" w:rsidRPr="00BC7C90" w:rsidRDefault="00BC7C90" w:rsidP="00CA558D">
            <w:pPr>
              <w:rPr>
                <w:rFonts w:ascii="Times New Roman" w:hAnsi="Times New Roman" w:cs="Times New Roman"/>
                <w:sz w:val="20"/>
                <w:szCs w:val="20"/>
              </w:rPr>
            </w:pPr>
          </w:p>
        </w:tc>
        <w:tc>
          <w:tcPr>
            <w:tcW w:w="1975" w:type="dxa"/>
            <w:vMerge/>
            <w:hideMark/>
          </w:tcPr>
          <w:p w14:paraId="02F2AB06" w14:textId="77777777" w:rsidR="00BC7C90" w:rsidRPr="00BC7C90" w:rsidRDefault="00BC7C90" w:rsidP="00CA558D">
            <w:pPr>
              <w:rPr>
                <w:rFonts w:ascii="Times New Roman" w:hAnsi="Times New Roman" w:cs="Times New Roman"/>
                <w:sz w:val="20"/>
                <w:szCs w:val="20"/>
              </w:rPr>
            </w:pPr>
          </w:p>
        </w:tc>
        <w:tc>
          <w:tcPr>
            <w:tcW w:w="1276" w:type="dxa"/>
            <w:vMerge/>
            <w:hideMark/>
          </w:tcPr>
          <w:p w14:paraId="3297C9E4" w14:textId="77777777" w:rsidR="00BC7C90" w:rsidRPr="00BC7C90" w:rsidRDefault="00BC7C90" w:rsidP="00CA558D">
            <w:pPr>
              <w:rPr>
                <w:rFonts w:ascii="Times New Roman" w:hAnsi="Times New Roman" w:cs="Times New Roman"/>
                <w:sz w:val="20"/>
                <w:szCs w:val="20"/>
              </w:rPr>
            </w:pPr>
          </w:p>
        </w:tc>
        <w:tc>
          <w:tcPr>
            <w:tcW w:w="1275" w:type="dxa"/>
            <w:noWrap/>
            <w:hideMark/>
          </w:tcPr>
          <w:p w14:paraId="0428F8F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32E3CAA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7E19DD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570232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A01934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97B7A7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115C3C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4B048B0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B083979" w14:textId="77777777" w:rsidTr="00207787">
        <w:trPr>
          <w:trHeight w:val="20"/>
          <w:jc w:val="center"/>
        </w:trPr>
        <w:tc>
          <w:tcPr>
            <w:tcW w:w="572" w:type="dxa"/>
            <w:vMerge/>
            <w:hideMark/>
          </w:tcPr>
          <w:p w14:paraId="4C6F0B17" w14:textId="77777777" w:rsidR="00BC7C90" w:rsidRPr="00BC7C90" w:rsidRDefault="00BC7C90" w:rsidP="00CA558D">
            <w:pPr>
              <w:rPr>
                <w:rFonts w:ascii="Times New Roman" w:hAnsi="Times New Roman" w:cs="Times New Roman"/>
                <w:sz w:val="20"/>
                <w:szCs w:val="20"/>
              </w:rPr>
            </w:pPr>
          </w:p>
        </w:tc>
        <w:tc>
          <w:tcPr>
            <w:tcW w:w="1701" w:type="dxa"/>
            <w:vMerge/>
            <w:hideMark/>
          </w:tcPr>
          <w:p w14:paraId="5B09408E" w14:textId="77777777" w:rsidR="00BC7C90" w:rsidRPr="00BC7C90" w:rsidRDefault="00BC7C90" w:rsidP="00CA558D">
            <w:pPr>
              <w:rPr>
                <w:rFonts w:ascii="Times New Roman" w:hAnsi="Times New Roman" w:cs="Times New Roman"/>
                <w:sz w:val="20"/>
                <w:szCs w:val="20"/>
              </w:rPr>
            </w:pPr>
          </w:p>
        </w:tc>
        <w:tc>
          <w:tcPr>
            <w:tcW w:w="1975" w:type="dxa"/>
            <w:vMerge/>
            <w:hideMark/>
          </w:tcPr>
          <w:p w14:paraId="0CFE6134"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15E3C4A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5DFC46C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409,2</w:t>
            </w:r>
          </w:p>
        </w:tc>
        <w:tc>
          <w:tcPr>
            <w:tcW w:w="1134" w:type="dxa"/>
            <w:noWrap/>
            <w:hideMark/>
          </w:tcPr>
          <w:p w14:paraId="32345A1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1D722D9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404B6A3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2835DB6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134" w:type="dxa"/>
            <w:noWrap/>
            <w:hideMark/>
          </w:tcPr>
          <w:p w14:paraId="352FC794"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276" w:type="dxa"/>
            <w:noWrap/>
            <w:hideMark/>
          </w:tcPr>
          <w:p w14:paraId="05085096"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57</w:t>
            </w:r>
            <w:r w:rsidR="00BC7C90" w:rsidRPr="00BC7C90">
              <w:rPr>
                <w:rFonts w:ascii="Times New Roman" w:hAnsi="Times New Roman" w:cs="Times New Roman"/>
                <w:sz w:val="20"/>
                <w:szCs w:val="20"/>
              </w:rPr>
              <w:t>879,8</w:t>
            </w:r>
          </w:p>
        </w:tc>
      </w:tr>
      <w:tr w:rsidR="00CA558D" w:rsidRPr="00BC7C90" w14:paraId="514B0FCD" w14:textId="77777777" w:rsidTr="00207787">
        <w:trPr>
          <w:trHeight w:val="20"/>
          <w:jc w:val="center"/>
        </w:trPr>
        <w:tc>
          <w:tcPr>
            <w:tcW w:w="572" w:type="dxa"/>
            <w:vMerge/>
            <w:hideMark/>
          </w:tcPr>
          <w:p w14:paraId="7591AC86" w14:textId="77777777" w:rsidR="00BC7C90" w:rsidRPr="00BC7C90" w:rsidRDefault="00BC7C90" w:rsidP="00CA558D">
            <w:pPr>
              <w:rPr>
                <w:rFonts w:ascii="Times New Roman" w:hAnsi="Times New Roman" w:cs="Times New Roman"/>
                <w:sz w:val="20"/>
                <w:szCs w:val="20"/>
              </w:rPr>
            </w:pPr>
          </w:p>
        </w:tc>
        <w:tc>
          <w:tcPr>
            <w:tcW w:w="1701" w:type="dxa"/>
            <w:vMerge/>
            <w:hideMark/>
          </w:tcPr>
          <w:p w14:paraId="70947B26" w14:textId="77777777" w:rsidR="00BC7C90" w:rsidRPr="00BC7C90" w:rsidRDefault="00BC7C90" w:rsidP="00CA558D">
            <w:pPr>
              <w:rPr>
                <w:rFonts w:ascii="Times New Roman" w:hAnsi="Times New Roman" w:cs="Times New Roman"/>
                <w:sz w:val="20"/>
                <w:szCs w:val="20"/>
              </w:rPr>
            </w:pPr>
          </w:p>
        </w:tc>
        <w:tc>
          <w:tcPr>
            <w:tcW w:w="1975" w:type="dxa"/>
            <w:vMerge/>
            <w:hideMark/>
          </w:tcPr>
          <w:p w14:paraId="0B45655B"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004E13FA"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4E610EF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409,2</w:t>
            </w:r>
          </w:p>
        </w:tc>
        <w:tc>
          <w:tcPr>
            <w:tcW w:w="1134" w:type="dxa"/>
            <w:noWrap/>
            <w:hideMark/>
          </w:tcPr>
          <w:p w14:paraId="7C88464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12FD7953"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2124231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0264180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134" w:type="dxa"/>
            <w:noWrap/>
            <w:hideMark/>
          </w:tcPr>
          <w:p w14:paraId="54FBA8FA"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276" w:type="dxa"/>
            <w:noWrap/>
            <w:hideMark/>
          </w:tcPr>
          <w:p w14:paraId="558E5B2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57</w:t>
            </w:r>
            <w:r w:rsidR="00BC7C90" w:rsidRPr="00BC7C90">
              <w:rPr>
                <w:rFonts w:ascii="Times New Roman" w:hAnsi="Times New Roman" w:cs="Times New Roman"/>
                <w:sz w:val="20"/>
                <w:szCs w:val="20"/>
              </w:rPr>
              <w:t>879,8</w:t>
            </w:r>
          </w:p>
        </w:tc>
      </w:tr>
      <w:tr w:rsidR="00CA558D" w:rsidRPr="00BC7C90" w14:paraId="1309FEB0" w14:textId="77777777" w:rsidTr="00207787">
        <w:trPr>
          <w:trHeight w:val="20"/>
          <w:jc w:val="center"/>
        </w:trPr>
        <w:tc>
          <w:tcPr>
            <w:tcW w:w="572" w:type="dxa"/>
            <w:vMerge/>
            <w:hideMark/>
          </w:tcPr>
          <w:p w14:paraId="47AA0D41" w14:textId="77777777" w:rsidR="00BC7C90" w:rsidRPr="00BC7C90" w:rsidRDefault="00BC7C90" w:rsidP="00CA558D">
            <w:pPr>
              <w:rPr>
                <w:rFonts w:ascii="Times New Roman" w:hAnsi="Times New Roman" w:cs="Times New Roman"/>
                <w:sz w:val="20"/>
                <w:szCs w:val="20"/>
              </w:rPr>
            </w:pPr>
          </w:p>
        </w:tc>
        <w:tc>
          <w:tcPr>
            <w:tcW w:w="1701" w:type="dxa"/>
            <w:vMerge/>
            <w:hideMark/>
          </w:tcPr>
          <w:p w14:paraId="61CB5206"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5016A11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Федеральный бюджет</w:t>
            </w:r>
          </w:p>
        </w:tc>
        <w:tc>
          <w:tcPr>
            <w:tcW w:w="1276" w:type="dxa"/>
            <w:vMerge w:val="restart"/>
            <w:noWrap/>
            <w:hideMark/>
          </w:tcPr>
          <w:p w14:paraId="0F2F0BA9"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1ADF022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7861542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8E61D6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F03E6E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3BDA22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D03810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A79938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51C8AE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F306998" w14:textId="77777777" w:rsidTr="00207787">
        <w:trPr>
          <w:trHeight w:val="20"/>
          <w:jc w:val="center"/>
        </w:trPr>
        <w:tc>
          <w:tcPr>
            <w:tcW w:w="572" w:type="dxa"/>
            <w:vMerge/>
            <w:hideMark/>
          </w:tcPr>
          <w:p w14:paraId="017C6AF3" w14:textId="77777777" w:rsidR="00BC7C90" w:rsidRPr="00BC7C90" w:rsidRDefault="00BC7C90" w:rsidP="00CA558D">
            <w:pPr>
              <w:rPr>
                <w:rFonts w:ascii="Times New Roman" w:hAnsi="Times New Roman" w:cs="Times New Roman"/>
                <w:sz w:val="20"/>
                <w:szCs w:val="20"/>
              </w:rPr>
            </w:pPr>
          </w:p>
        </w:tc>
        <w:tc>
          <w:tcPr>
            <w:tcW w:w="1701" w:type="dxa"/>
            <w:vMerge/>
            <w:hideMark/>
          </w:tcPr>
          <w:p w14:paraId="1D1FAAEB" w14:textId="77777777" w:rsidR="00BC7C90" w:rsidRPr="00BC7C90" w:rsidRDefault="00BC7C90" w:rsidP="00CA558D">
            <w:pPr>
              <w:rPr>
                <w:rFonts w:ascii="Times New Roman" w:hAnsi="Times New Roman" w:cs="Times New Roman"/>
                <w:sz w:val="20"/>
                <w:szCs w:val="20"/>
              </w:rPr>
            </w:pPr>
          </w:p>
        </w:tc>
        <w:tc>
          <w:tcPr>
            <w:tcW w:w="1975" w:type="dxa"/>
            <w:vMerge/>
            <w:hideMark/>
          </w:tcPr>
          <w:p w14:paraId="62ECCD84" w14:textId="77777777" w:rsidR="00BC7C90" w:rsidRPr="00BC7C90" w:rsidRDefault="00BC7C90" w:rsidP="00CA558D">
            <w:pPr>
              <w:rPr>
                <w:rFonts w:ascii="Times New Roman" w:hAnsi="Times New Roman" w:cs="Times New Roman"/>
                <w:sz w:val="20"/>
                <w:szCs w:val="20"/>
              </w:rPr>
            </w:pPr>
          </w:p>
        </w:tc>
        <w:tc>
          <w:tcPr>
            <w:tcW w:w="1276" w:type="dxa"/>
            <w:vMerge/>
            <w:hideMark/>
          </w:tcPr>
          <w:p w14:paraId="3195259F" w14:textId="77777777" w:rsidR="00BC7C90" w:rsidRPr="00BC7C90" w:rsidRDefault="00BC7C90" w:rsidP="00CA558D">
            <w:pPr>
              <w:rPr>
                <w:rFonts w:ascii="Times New Roman" w:hAnsi="Times New Roman" w:cs="Times New Roman"/>
                <w:sz w:val="20"/>
                <w:szCs w:val="20"/>
              </w:rPr>
            </w:pPr>
          </w:p>
        </w:tc>
        <w:tc>
          <w:tcPr>
            <w:tcW w:w="1275" w:type="dxa"/>
            <w:noWrap/>
            <w:hideMark/>
          </w:tcPr>
          <w:p w14:paraId="41D10CB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0BE0CA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9C669E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BDA442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F752F3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DA1EAF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7BEC05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2BE6C56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80BEAED" w14:textId="77777777" w:rsidTr="00207787">
        <w:trPr>
          <w:trHeight w:val="20"/>
          <w:jc w:val="center"/>
        </w:trPr>
        <w:tc>
          <w:tcPr>
            <w:tcW w:w="572" w:type="dxa"/>
            <w:vMerge/>
            <w:hideMark/>
          </w:tcPr>
          <w:p w14:paraId="0F4FD040" w14:textId="77777777" w:rsidR="00BC7C90" w:rsidRPr="00BC7C90" w:rsidRDefault="00BC7C90" w:rsidP="00CA558D">
            <w:pPr>
              <w:rPr>
                <w:rFonts w:ascii="Times New Roman" w:hAnsi="Times New Roman" w:cs="Times New Roman"/>
                <w:sz w:val="20"/>
                <w:szCs w:val="20"/>
              </w:rPr>
            </w:pPr>
          </w:p>
        </w:tc>
        <w:tc>
          <w:tcPr>
            <w:tcW w:w="1701" w:type="dxa"/>
            <w:vMerge/>
            <w:hideMark/>
          </w:tcPr>
          <w:p w14:paraId="03F4ED89" w14:textId="77777777" w:rsidR="00BC7C90" w:rsidRPr="00BC7C90" w:rsidRDefault="00BC7C90" w:rsidP="00CA558D">
            <w:pPr>
              <w:rPr>
                <w:rFonts w:ascii="Times New Roman" w:hAnsi="Times New Roman" w:cs="Times New Roman"/>
                <w:sz w:val="20"/>
                <w:szCs w:val="20"/>
              </w:rPr>
            </w:pPr>
          </w:p>
        </w:tc>
        <w:tc>
          <w:tcPr>
            <w:tcW w:w="1975" w:type="dxa"/>
            <w:vMerge/>
            <w:hideMark/>
          </w:tcPr>
          <w:p w14:paraId="664962C8" w14:textId="77777777" w:rsidR="00BC7C90" w:rsidRPr="00BC7C90" w:rsidRDefault="00BC7C90" w:rsidP="00CA558D">
            <w:pPr>
              <w:rPr>
                <w:rFonts w:ascii="Times New Roman" w:hAnsi="Times New Roman" w:cs="Times New Roman"/>
                <w:sz w:val="20"/>
                <w:szCs w:val="20"/>
              </w:rPr>
            </w:pPr>
          </w:p>
        </w:tc>
        <w:tc>
          <w:tcPr>
            <w:tcW w:w="1276" w:type="dxa"/>
            <w:vMerge/>
            <w:hideMark/>
          </w:tcPr>
          <w:p w14:paraId="285F6D79" w14:textId="77777777" w:rsidR="00BC7C90" w:rsidRPr="00BC7C90" w:rsidRDefault="00BC7C90" w:rsidP="00CA558D">
            <w:pPr>
              <w:rPr>
                <w:rFonts w:ascii="Times New Roman" w:hAnsi="Times New Roman" w:cs="Times New Roman"/>
                <w:sz w:val="20"/>
                <w:szCs w:val="20"/>
              </w:rPr>
            </w:pPr>
          </w:p>
        </w:tc>
        <w:tc>
          <w:tcPr>
            <w:tcW w:w="1275" w:type="dxa"/>
            <w:noWrap/>
            <w:hideMark/>
          </w:tcPr>
          <w:p w14:paraId="6FF7742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032EE02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85AA4D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873AAE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870FB2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15FAB5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3DB7F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0C887B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FFB1852" w14:textId="77777777" w:rsidTr="00207787">
        <w:trPr>
          <w:trHeight w:val="20"/>
          <w:jc w:val="center"/>
        </w:trPr>
        <w:tc>
          <w:tcPr>
            <w:tcW w:w="572" w:type="dxa"/>
            <w:vMerge/>
            <w:hideMark/>
          </w:tcPr>
          <w:p w14:paraId="1C403F58" w14:textId="77777777" w:rsidR="00BC7C90" w:rsidRPr="00BC7C90" w:rsidRDefault="00BC7C90" w:rsidP="00CA558D">
            <w:pPr>
              <w:rPr>
                <w:rFonts w:ascii="Times New Roman" w:hAnsi="Times New Roman" w:cs="Times New Roman"/>
                <w:sz w:val="20"/>
                <w:szCs w:val="20"/>
              </w:rPr>
            </w:pPr>
          </w:p>
        </w:tc>
        <w:tc>
          <w:tcPr>
            <w:tcW w:w="1701" w:type="dxa"/>
            <w:vMerge/>
            <w:hideMark/>
          </w:tcPr>
          <w:p w14:paraId="67CAE41D" w14:textId="77777777" w:rsidR="00BC7C90" w:rsidRPr="00BC7C90" w:rsidRDefault="00BC7C90" w:rsidP="00CA558D">
            <w:pPr>
              <w:rPr>
                <w:rFonts w:ascii="Times New Roman" w:hAnsi="Times New Roman" w:cs="Times New Roman"/>
                <w:sz w:val="20"/>
                <w:szCs w:val="20"/>
              </w:rPr>
            </w:pPr>
          </w:p>
        </w:tc>
        <w:tc>
          <w:tcPr>
            <w:tcW w:w="1975" w:type="dxa"/>
            <w:vMerge/>
            <w:hideMark/>
          </w:tcPr>
          <w:p w14:paraId="6D9E21DF"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6686531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4A2E3C3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AC835C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DC34D6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87C96D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EB2D78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E03E6D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76BC46F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3BB3C304" w14:textId="77777777" w:rsidTr="00207787">
        <w:trPr>
          <w:trHeight w:val="20"/>
          <w:jc w:val="center"/>
        </w:trPr>
        <w:tc>
          <w:tcPr>
            <w:tcW w:w="572" w:type="dxa"/>
            <w:vMerge/>
            <w:hideMark/>
          </w:tcPr>
          <w:p w14:paraId="4EE0CA3E" w14:textId="77777777" w:rsidR="00BC7C90" w:rsidRPr="00BC7C90" w:rsidRDefault="00BC7C90" w:rsidP="00CA558D">
            <w:pPr>
              <w:rPr>
                <w:rFonts w:ascii="Times New Roman" w:hAnsi="Times New Roman" w:cs="Times New Roman"/>
                <w:sz w:val="20"/>
                <w:szCs w:val="20"/>
              </w:rPr>
            </w:pPr>
          </w:p>
        </w:tc>
        <w:tc>
          <w:tcPr>
            <w:tcW w:w="1701" w:type="dxa"/>
            <w:vMerge/>
            <w:hideMark/>
          </w:tcPr>
          <w:p w14:paraId="20BB9F2A" w14:textId="77777777" w:rsidR="00BC7C90" w:rsidRPr="00BC7C90" w:rsidRDefault="00BC7C90" w:rsidP="00CA558D">
            <w:pPr>
              <w:rPr>
                <w:rFonts w:ascii="Times New Roman" w:hAnsi="Times New Roman" w:cs="Times New Roman"/>
                <w:sz w:val="20"/>
                <w:szCs w:val="20"/>
              </w:rPr>
            </w:pPr>
          </w:p>
        </w:tc>
        <w:tc>
          <w:tcPr>
            <w:tcW w:w="1975" w:type="dxa"/>
            <w:vMerge/>
            <w:hideMark/>
          </w:tcPr>
          <w:p w14:paraId="58D5E4A6"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0B19EB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592236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092E2C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E12272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9742A7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88D7B9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6CADBF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1F668973"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1D5EF074" w14:textId="77777777" w:rsidTr="00207787">
        <w:trPr>
          <w:trHeight w:val="20"/>
          <w:jc w:val="center"/>
        </w:trPr>
        <w:tc>
          <w:tcPr>
            <w:tcW w:w="572" w:type="dxa"/>
            <w:vMerge/>
            <w:hideMark/>
          </w:tcPr>
          <w:p w14:paraId="7A4D39CE" w14:textId="77777777" w:rsidR="00BC7C90" w:rsidRPr="00BC7C90" w:rsidRDefault="00BC7C90" w:rsidP="00CA558D">
            <w:pPr>
              <w:rPr>
                <w:rFonts w:ascii="Times New Roman" w:hAnsi="Times New Roman" w:cs="Times New Roman"/>
                <w:sz w:val="20"/>
                <w:szCs w:val="20"/>
              </w:rPr>
            </w:pPr>
          </w:p>
        </w:tc>
        <w:tc>
          <w:tcPr>
            <w:tcW w:w="1701" w:type="dxa"/>
            <w:vMerge/>
            <w:hideMark/>
          </w:tcPr>
          <w:p w14:paraId="7FAF8D5E" w14:textId="77777777" w:rsidR="00BC7C90" w:rsidRPr="00BC7C90" w:rsidRDefault="00BC7C90" w:rsidP="00CA558D">
            <w:pPr>
              <w:rPr>
                <w:rFonts w:ascii="Times New Roman" w:hAnsi="Times New Roman" w:cs="Times New Roman"/>
                <w:sz w:val="20"/>
                <w:szCs w:val="20"/>
              </w:rPr>
            </w:pPr>
          </w:p>
        </w:tc>
        <w:tc>
          <w:tcPr>
            <w:tcW w:w="1975" w:type="dxa"/>
            <w:vMerge w:val="restart"/>
            <w:noWrap/>
            <w:hideMark/>
          </w:tcPr>
          <w:p w14:paraId="0CCF40F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Внебюджетные средства</w:t>
            </w:r>
          </w:p>
        </w:tc>
        <w:tc>
          <w:tcPr>
            <w:tcW w:w="1276" w:type="dxa"/>
            <w:vMerge w:val="restart"/>
            <w:noWrap/>
            <w:hideMark/>
          </w:tcPr>
          <w:p w14:paraId="05FC1A4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1275" w:type="dxa"/>
            <w:noWrap/>
            <w:hideMark/>
          </w:tcPr>
          <w:p w14:paraId="3388C167"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20705B5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16C16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AA92CA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7230D4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6C184D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912AF8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CE3E1E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AE69AB4" w14:textId="77777777" w:rsidTr="00207787">
        <w:trPr>
          <w:trHeight w:val="20"/>
          <w:jc w:val="center"/>
        </w:trPr>
        <w:tc>
          <w:tcPr>
            <w:tcW w:w="572" w:type="dxa"/>
            <w:vMerge/>
            <w:hideMark/>
          </w:tcPr>
          <w:p w14:paraId="5E3B6430" w14:textId="77777777" w:rsidR="00BC7C90" w:rsidRPr="00BC7C90" w:rsidRDefault="00BC7C90" w:rsidP="00CA558D">
            <w:pPr>
              <w:rPr>
                <w:rFonts w:ascii="Times New Roman" w:hAnsi="Times New Roman" w:cs="Times New Roman"/>
                <w:sz w:val="20"/>
                <w:szCs w:val="20"/>
              </w:rPr>
            </w:pPr>
          </w:p>
        </w:tc>
        <w:tc>
          <w:tcPr>
            <w:tcW w:w="1701" w:type="dxa"/>
            <w:vMerge/>
            <w:hideMark/>
          </w:tcPr>
          <w:p w14:paraId="277F5B4F" w14:textId="77777777" w:rsidR="00BC7C90" w:rsidRPr="00BC7C90" w:rsidRDefault="00BC7C90" w:rsidP="00CA558D">
            <w:pPr>
              <w:rPr>
                <w:rFonts w:ascii="Times New Roman" w:hAnsi="Times New Roman" w:cs="Times New Roman"/>
                <w:sz w:val="20"/>
                <w:szCs w:val="20"/>
              </w:rPr>
            </w:pPr>
          </w:p>
        </w:tc>
        <w:tc>
          <w:tcPr>
            <w:tcW w:w="1975" w:type="dxa"/>
            <w:vMerge/>
            <w:hideMark/>
          </w:tcPr>
          <w:p w14:paraId="5BDE9F51" w14:textId="77777777" w:rsidR="00BC7C90" w:rsidRPr="00BC7C90" w:rsidRDefault="00BC7C90" w:rsidP="00CA558D">
            <w:pPr>
              <w:rPr>
                <w:rFonts w:ascii="Times New Roman" w:hAnsi="Times New Roman" w:cs="Times New Roman"/>
                <w:sz w:val="20"/>
                <w:szCs w:val="20"/>
              </w:rPr>
            </w:pPr>
          </w:p>
        </w:tc>
        <w:tc>
          <w:tcPr>
            <w:tcW w:w="1276" w:type="dxa"/>
            <w:vMerge/>
            <w:hideMark/>
          </w:tcPr>
          <w:p w14:paraId="0692DA6B" w14:textId="77777777" w:rsidR="00BC7C90" w:rsidRPr="00BC7C90" w:rsidRDefault="00BC7C90" w:rsidP="00CA558D">
            <w:pPr>
              <w:rPr>
                <w:rFonts w:ascii="Times New Roman" w:hAnsi="Times New Roman" w:cs="Times New Roman"/>
                <w:sz w:val="20"/>
                <w:szCs w:val="20"/>
              </w:rPr>
            </w:pPr>
          </w:p>
        </w:tc>
        <w:tc>
          <w:tcPr>
            <w:tcW w:w="1275" w:type="dxa"/>
            <w:noWrap/>
            <w:hideMark/>
          </w:tcPr>
          <w:p w14:paraId="4AD1F53D"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73BA121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45573B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D443E1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E0DFA2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9436EA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AF9FD5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33792E0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57B69304" w14:textId="77777777" w:rsidTr="00207787">
        <w:trPr>
          <w:trHeight w:val="20"/>
          <w:jc w:val="center"/>
        </w:trPr>
        <w:tc>
          <w:tcPr>
            <w:tcW w:w="572" w:type="dxa"/>
            <w:vMerge/>
            <w:hideMark/>
          </w:tcPr>
          <w:p w14:paraId="0BC9CA07" w14:textId="77777777" w:rsidR="00BC7C90" w:rsidRPr="00BC7C90" w:rsidRDefault="00BC7C90" w:rsidP="00CA558D">
            <w:pPr>
              <w:rPr>
                <w:rFonts w:ascii="Times New Roman" w:hAnsi="Times New Roman" w:cs="Times New Roman"/>
                <w:sz w:val="20"/>
                <w:szCs w:val="20"/>
              </w:rPr>
            </w:pPr>
          </w:p>
        </w:tc>
        <w:tc>
          <w:tcPr>
            <w:tcW w:w="1701" w:type="dxa"/>
            <w:vMerge/>
            <w:hideMark/>
          </w:tcPr>
          <w:p w14:paraId="575831D4" w14:textId="77777777" w:rsidR="00BC7C90" w:rsidRPr="00BC7C90" w:rsidRDefault="00BC7C90" w:rsidP="00CA558D">
            <w:pPr>
              <w:rPr>
                <w:rFonts w:ascii="Times New Roman" w:hAnsi="Times New Roman" w:cs="Times New Roman"/>
                <w:sz w:val="20"/>
                <w:szCs w:val="20"/>
              </w:rPr>
            </w:pPr>
          </w:p>
        </w:tc>
        <w:tc>
          <w:tcPr>
            <w:tcW w:w="1975" w:type="dxa"/>
            <w:vMerge/>
            <w:hideMark/>
          </w:tcPr>
          <w:p w14:paraId="6D7C7033" w14:textId="77777777" w:rsidR="00BC7C90" w:rsidRPr="00BC7C90" w:rsidRDefault="00BC7C90" w:rsidP="00CA558D">
            <w:pPr>
              <w:rPr>
                <w:rFonts w:ascii="Times New Roman" w:hAnsi="Times New Roman" w:cs="Times New Roman"/>
                <w:sz w:val="20"/>
                <w:szCs w:val="20"/>
              </w:rPr>
            </w:pPr>
          </w:p>
        </w:tc>
        <w:tc>
          <w:tcPr>
            <w:tcW w:w="1276" w:type="dxa"/>
            <w:vMerge/>
            <w:hideMark/>
          </w:tcPr>
          <w:p w14:paraId="59E93ABA" w14:textId="77777777" w:rsidR="00BC7C90" w:rsidRPr="00BC7C90" w:rsidRDefault="00BC7C90" w:rsidP="00CA558D">
            <w:pPr>
              <w:rPr>
                <w:rFonts w:ascii="Times New Roman" w:hAnsi="Times New Roman" w:cs="Times New Roman"/>
                <w:sz w:val="20"/>
                <w:szCs w:val="20"/>
              </w:rPr>
            </w:pPr>
          </w:p>
        </w:tc>
        <w:tc>
          <w:tcPr>
            <w:tcW w:w="1275" w:type="dxa"/>
            <w:noWrap/>
            <w:hideMark/>
          </w:tcPr>
          <w:p w14:paraId="637EE87B"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16A99AA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39E44E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9C5CB52"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4160997"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C7AC8E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D7A716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D5E5A2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4CA9AED8" w14:textId="77777777" w:rsidTr="00207787">
        <w:trPr>
          <w:trHeight w:val="20"/>
          <w:jc w:val="center"/>
        </w:trPr>
        <w:tc>
          <w:tcPr>
            <w:tcW w:w="572" w:type="dxa"/>
            <w:vMerge/>
            <w:hideMark/>
          </w:tcPr>
          <w:p w14:paraId="1232E77C" w14:textId="77777777" w:rsidR="00BC7C90" w:rsidRPr="00BC7C90" w:rsidRDefault="00BC7C90" w:rsidP="00CA558D">
            <w:pPr>
              <w:rPr>
                <w:rFonts w:ascii="Times New Roman" w:hAnsi="Times New Roman" w:cs="Times New Roman"/>
                <w:sz w:val="20"/>
                <w:szCs w:val="20"/>
              </w:rPr>
            </w:pPr>
          </w:p>
        </w:tc>
        <w:tc>
          <w:tcPr>
            <w:tcW w:w="1701" w:type="dxa"/>
            <w:vMerge/>
            <w:hideMark/>
          </w:tcPr>
          <w:p w14:paraId="45E72A28" w14:textId="77777777" w:rsidR="00BC7C90" w:rsidRPr="00BC7C90" w:rsidRDefault="00BC7C90" w:rsidP="00CA558D">
            <w:pPr>
              <w:rPr>
                <w:rFonts w:ascii="Times New Roman" w:hAnsi="Times New Roman" w:cs="Times New Roman"/>
                <w:sz w:val="20"/>
                <w:szCs w:val="20"/>
              </w:rPr>
            </w:pPr>
          </w:p>
        </w:tc>
        <w:tc>
          <w:tcPr>
            <w:tcW w:w="1975" w:type="dxa"/>
            <w:vMerge/>
            <w:hideMark/>
          </w:tcPr>
          <w:p w14:paraId="50491D84"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1FFE3AC1"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7720C3D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F071FF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F6264E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CC5DCC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DB325CA"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CBDA76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2CAE46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67298B06" w14:textId="77777777" w:rsidTr="00207787">
        <w:trPr>
          <w:trHeight w:val="20"/>
          <w:jc w:val="center"/>
        </w:trPr>
        <w:tc>
          <w:tcPr>
            <w:tcW w:w="572" w:type="dxa"/>
            <w:vMerge/>
            <w:hideMark/>
          </w:tcPr>
          <w:p w14:paraId="24A5635F" w14:textId="77777777" w:rsidR="00BC7C90" w:rsidRPr="00BC7C90" w:rsidRDefault="00BC7C90" w:rsidP="00CA558D">
            <w:pPr>
              <w:rPr>
                <w:rFonts w:ascii="Times New Roman" w:hAnsi="Times New Roman" w:cs="Times New Roman"/>
                <w:sz w:val="20"/>
                <w:szCs w:val="20"/>
              </w:rPr>
            </w:pPr>
          </w:p>
        </w:tc>
        <w:tc>
          <w:tcPr>
            <w:tcW w:w="1701" w:type="dxa"/>
            <w:vMerge/>
            <w:hideMark/>
          </w:tcPr>
          <w:p w14:paraId="77E1F140" w14:textId="77777777" w:rsidR="00BC7C90" w:rsidRPr="00BC7C90" w:rsidRDefault="00BC7C90" w:rsidP="00CA558D">
            <w:pPr>
              <w:rPr>
                <w:rFonts w:ascii="Times New Roman" w:hAnsi="Times New Roman" w:cs="Times New Roman"/>
                <w:sz w:val="20"/>
                <w:szCs w:val="20"/>
              </w:rPr>
            </w:pPr>
          </w:p>
        </w:tc>
        <w:tc>
          <w:tcPr>
            <w:tcW w:w="1975" w:type="dxa"/>
            <w:vMerge/>
            <w:hideMark/>
          </w:tcPr>
          <w:p w14:paraId="31F117DE"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092D5D9E"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ИТОГО</w:t>
            </w:r>
          </w:p>
        </w:tc>
        <w:tc>
          <w:tcPr>
            <w:tcW w:w="1134" w:type="dxa"/>
            <w:noWrap/>
            <w:hideMark/>
          </w:tcPr>
          <w:p w14:paraId="2C6D323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42B59B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3E1CB79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EBCD37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D0A008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3C33C2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53E7300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4B40394" w14:textId="77777777" w:rsidTr="00207787">
        <w:trPr>
          <w:trHeight w:val="20"/>
          <w:jc w:val="center"/>
        </w:trPr>
        <w:tc>
          <w:tcPr>
            <w:tcW w:w="572" w:type="dxa"/>
            <w:vMerge/>
            <w:hideMark/>
          </w:tcPr>
          <w:p w14:paraId="3FC75E44" w14:textId="77777777" w:rsidR="00BC7C90" w:rsidRPr="00BC7C90" w:rsidRDefault="00BC7C90" w:rsidP="00CA558D">
            <w:pPr>
              <w:rPr>
                <w:rFonts w:ascii="Times New Roman" w:hAnsi="Times New Roman" w:cs="Times New Roman"/>
                <w:sz w:val="20"/>
                <w:szCs w:val="20"/>
              </w:rPr>
            </w:pPr>
          </w:p>
        </w:tc>
        <w:tc>
          <w:tcPr>
            <w:tcW w:w="1701" w:type="dxa"/>
            <w:vMerge w:val="restart"/>
            <w:noWrap/>
            <w:hideMark/>
          </w:tcPr>
          <w:p w14:paraId="5E781E8F"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975" w:type="dxa"/>
            <w:vMerge w:val="restart"/>
            <w:noWrap/>
            <w:hideMark/>
          </w:tcPr>
          <w:p w14:paraId="41393535"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Проектная часть</w:t>
            </w:r>
          </w:p>
        </w:tc>
        <w:tc>
          <w:tcPr>
            <w:tcW w:w="2551" w:type="dxa"/>
            <w:gridSpan w:val="2"/>
            <w:noWrap/>
            <w:hideMark/>
          </w:tcPr>
          <w:p w14:paraId="4ABB0340"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Текущие расходы</w:t>
            </w:r>
          </w:p>
        </w:tc>
        <w:tc>
          <w:tcPr>
            <w:tcW w:w="1134" w:type="dxa"/>
            <w:noWrap/>
            <w:hideMark/>
          </w:tcPr>
          <w:p w14:paraId="037895A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411F49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FE2402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5C390C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A94F05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ED5043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6D10485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72712CF" w14:textId="77777777" w:rsidTr="00207787">
        <w:trPr>
          <w:trHeight w:val="20"/>
          <w:jc w:val="center"/>
        </w:trPr>
        <w:tc>
          <w:tcPr>
            <w:tcW w:w="572" w:type="dxa"/>
            <w:vMerge/>
            <w:hideMark/>
          </w:tcPr>
          <w:p w14:paraId="28FA13D1" w14:textId="77777777" w:rsidR="00BC7C90" w:rsidRPr="00BC7C90" w:rsidRDefault="00BC7C90" w:rsidP="00CA558D">
            <w:pPr>
              <w:rPr>
                <w:rFonts w:ascii="Times New Roman" w:hAnsi="Times New Roman" w:cs="Times New Roman"/>
                <w:sz w:val="20"/>
                <w:szCs w:val="20"/>
              </w:rPr>
            </w:pPr>
          </w:p>
        </w:tc>
        <w:tc>
          <w:tcPr>
            <w:tcW w:w="1701" w:type="dxa"/>
            <w:vMerge/>
            <w:hideMark/>
          </w:tcPr>
          <w:p w14:paraId="1CD7049B" w14:textId="77777777" w:rsidR="00BC7C90" w:rsidRPr="00BC7C90" w:rsidRDefault="00BC7C90" w:rsidP="00CA558D">
            <w:pPr>
              <w:rPr>
                <w:rFonts w:ascii="Times New Roman" w:hAnsi="Times New Roman" w:cs="Times New Roman"/>
                <w:sz w:val="20"/>
                <w:szCs w:val="20"/>
              </w:rPr>
            </w:pPr>
          </w:p>
        </w:tc>
        <w:tc>
          <w:tcPr>
            <w:tcW w:w="1975" w:type="dxa"/>
            <w:vMerge/>
            <w:hideMark/>
          </w:tcPr>
          <w:p w14:paraId="7FD87350"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DCCCF6E"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Расходы развития</w:t>
            </w:r>
          </w:p>
        </w:tc>
        <w:tc>
          <w:tcPr>
            <w:tcW w:w="1134" w:type="dxa"/>
            <w:noWrap/>
            <w:hideMark/>
          </w:tcPr>
          <w:p w14:paraId="253E831B"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6A387BF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3F8DF2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D954031"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71CC8904"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4EB149E6"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26CE8AE"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080F3505" w14:textId="77777777" w:rsidTr="00207787">
        <w:trPr>
          <w:trHeight w:val="20"/>
          <w:jc w:val="center"/>
        </w:trPr>
        <w:tc>
          <w:tcPr>
            <w:tcW w:w="572" w:type="dxa"/>
            <w:vMerge/>
            <w:hideMark/>
          </w:tcPr>
          <w:p w14:paraId="21096080" w14:textId="77777777" w:rsidR="00BC7C90" w:rsidRPr="00BC7C90" w:rsidRDefault="00BC7C90" w:rsidP="00CA558D">
            <w:pPr>
              <w:rPr>
                <w:rFonts w:ascii="Times New Roman" w:hAnsi="Times New Roman" w:cs="Times New Roman"/>
                <w:sz w:val="20"/>
                <w:szCs w:val="20"/>
              </w:rPr>
            </w:pPr>
          </w:p>
        </w:tc>
        <w:tc>
          <w:tcPr>
            <w:tcW w:w="1701" w:type="dxa"/>
            <w:vMerge/>
            <w:hideMark/>
          </w:tcPr>
          <w:p w14:paraId="7FC7DC0C" w14:textId="77777777" w:rsidR="00BC7C90" w:rsidRPr="00BC7C90" w:rsidRDefault="00BC7C90" w:rsidP="00CA558D">
            <w:pPr>
              <w:rPr>
                <w:rFonts w:ascii="Times New Roman" w:hAnsi="Times New Roman" w:cs="Times New Roman"/>
                <w:sz w:val="20"/>
                <w:szCs w:val="20"/>
              </w:rPr>
            </w:pPr>
          </w:p>
        </w:tc>
        <w:tc>
          <w:tcPr>
            <w:tcW w:w="1975" w:type="dxa"/>
            <w:vMerge/>
            <w:hideMark/>
          </w:tcPr>
          <w:p w14:paraId="3151B87D" w14:textId="77777777" w:rsidR="00BC7C90" w:rsidRPr="00BC7C90" w:rsidRDefault="00BC7C90" w:rsidP="00CA558D">
            <w:pPr>
              <w:rPr>
                <w:rFonts w:ascii="Times New Roman" w:hAnsi="Times New Roman" w:cs="Times New Roman"/>
                <w:sz w:val="20"/>
                <w:szCs w:val="20"/>
              </w:rPr>
            </w:pPr>
          </w:p>
        </w:tc>
        <w:tc>
          <w:tcPr>
            <w:tcW w:w="2551" w:type="dxa"/>
            <w:gridSpan w:val="2"/>
            <w:noWrap/>
            <w:hideMark/>
          </w:tcPr>
          <w:p w14:paraId="271F5E44"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79701BC9"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CE6D9FD"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1F45B560"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504BDE05"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09913DDC"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134" w:type="dxa"/>
            <w:noWrap/>
            <w:hideMark/>
          </w:tcPr>
          <w:p w14:paraId="23FEE4CF"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c>
          <w:tcPr>
            <w:tcW w:w="1276" w:type="dxa"/>
            <w:noWrap/>
            <w:hideMark/>
          </w:tcPr>
          <w:p w14:paraId="049CA268" w14:textId="77777777" w:rsidR="00BC7C90" w:rsidRPr="00BC7C90" w:rsidRDefault="00BC7C90" w:rsidP="00BC7C90">
            <w:pPr>
              <w:jc w:val="right"/>
              <w:rPr>
                <w:rFonts w:ascii="Times New Roman" w:hAnsi="Times New Roman" w:cs="Times New Roman"/>
                <w:sz w:val="20"/>
                <w:szCs w:val="20"/>
              </w:rPr>
            </w:pPr>
            <w:r w:rsidRPr="00BC7C90">
              <w:rPr>
                <w:rFonts w:ascii="Times New Roman" w:hAnsi="Times New Roman" w:cs="Times New Roman"/>
                <w:sz w:val="20"/>
                <w:szCs w:val="20"/>
              </w:rPr>
              <w:t>0,0</w:t>
            </w:r>
          </w:p>
        </w:tc>
      </w:tr>
      <w:tr w:rsidR="00CA558D" w:rsidRPr="00BC7C90" w14:paraId="20183A3C" w14:textId="77777777" w:rsidTr="00C95B39">
        <w:trPr>
          <w:trHeight w:val="20"/>
          <w:jc w:val="center"/>
        </w:trPr>
        <w:tc>
          <w:tcPr>
            <w:tcW w:w="572" w:type="dxa"/>
            <w:vMerge/>
            <w:hideMark/>
          </w:tcPr>
          <w:p w14:paraId="4A71ADFF" w14:textId="77777777" w:rsidR="00BC7C90" w:rsidRPr="00BC7C90" w:rsidRDefault="00BC7C90" w:rsidP="00CA558D">
            <w:pPr>
              <w:rPr>
                <w:rFonts w:ascii="Times New Roman" w:hAnsi="Times New Roman" w:cs="Times New Roman"/>
                <w:sz w:val="20"/>
                <w:szCs w:val="20"/>
              </w:rPr>
            </w:pPr>
          </w:p>
        </w:tc>
        <w:tc>
          <w:tcPr>
            <w:tcW w:w="1701" w:type="dxa"/>
            <w:vMerge/>
            <w:hideMark/>
          </w:tcPr>
          <w:p w14:paraId="062CFDC9"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0710BBF3"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Процессная часть</w:t>
            </w:r>
          </w:p>
        </w:tc>
        <w:tc>
          <w:tcPr>
            <w:tcW w:w="1134" w:type="dxa"/>
            <w:noWrap/>
            <w:hideMark/>
          </w:tcPr>
          <w:p w14:paraId="28070809"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409,2</w:t>
            </w:r>
          </w:p>
        </w:tc>
        <w:tc>
          <w:tcPr>
            <w:tcW w:w="1134" w:type="dxa"/>
            <w:noWrap/>
            <w:hideMark/>
          </w:tcPr>
          <w:p w14:paraId="30CC01E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1D72FE4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5F928698"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13425F05"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134" w:type="dxa"/>
            <w:noWrap/>
            <w:hideMark/>
          </w:tcPr>
          <w:p w14:paraId="7444089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276" w:type="dxa"/>
            <w:noWrap/>
            <w:hideMark/>
          </w:tcPr>
          <w:p w14:paraId="7109CD5C"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57</w:t>
            </w:r>
            <w:r w:rsidR="00BC7C90" w:rsidRPr="00BC7C90">
              <w:rPr>
                <w:rFonts w:ascii="Times New Roman" w:hAnsi="Times New Roman" w:cs="Times New Roman"/>
                <w:sz w:val="20"/>
                <w:szCs w:val="20"/>
              </w:rPr>
              <w:t>879,8</w:t>
            </w:r>
          </w:p>
        </w:tc>
      </w:tr>
      <w:tr w:rsidR="00CA558D" w:rsidRPr="00BC7C90" w14:paraId="054819F4" w14:textId="77777777" w:rsidTr="00C95B39">
        <w:trPr>
          <w:trHeight w:val="20"/>
          <w:jc w:val="center"/>
        </w:trPr>
        <w:tc>
          <w:tcPr>
            <w:tcW w:w="572" w:type="dxa"/>
            <w:vMerge/>
            <w:hideMark/>
          </w:tcPr>
          <w:p w14:paraId="5C7ED45B" w14:textId="77777777" w:rsidR="00BC7C90" w:rsidRPr="00BC7C90" w:rsidRDefault="00BC7C90" w:rsidP="00CA558D">
            <w:pPr>
              <w:rPr>
                <w:rFonts w:ascii="Times New Roman" w:hAnsi="Times New Roman" w:cs="Times New Roman"/>
                <w:sz w:val="20"/>
                <w:szCs w:val="20"/>
              </w:rPr>
            </w:pPr>
          </w:p>
        </w:tc>
        <w:tc>
          <w:tcPr>
            <w:tcW w:w="1701" w:type="dxa"/>
            <w:vMerge/>
            <w:hideMark/>
          </w:tcPr>
          <w:p w14:paraId="08A5889E" w14:textId="77777777" w:rsidR="00BC7C90" w:rsidRPr="00BC7C90" w:rsidRDefault="00BC7C90" w:rsidP="00CA558D">
            <w:pPr>
              <w:rPr>
                <w:rFonts w:ascii="Times New Roman" w:hAnsi="Times New Roman" w:cs="Times New Roman"/>
                <w:sz w:val="20"/>
                <w:szCs w:val="20"/>
              </w:rPr>
            </w:pPr>
          </w:p>
        </w:tc>
        <w:tc>
          <w:tcPr>
            <w:tcW w:w="4526" w:type="dxa"/>
            <w:gridSpan w:val="3"/>
            <w:noWrap/>
            <w:hideMark/>
          </w:tcPr>
          <w:p w14:paraId="5176DBE8" w14:textId="77777777" w:rsidR="00BC7C90" w:rsidRPr="00BC7C90" w:rsidRDefault="00BC7C90" w:rsidP="00CA558D">
            <w:pPr>
              <w:rPr>
                <w:rFonts w:ascii="Times New Roman" w:hAnsi="Times New Roman" w:cs="Times New Roman"/>
                <w:sz w:val="20"/>
                <w:szCs w:val="20"/>
              </w:rPr>
            </w:pPr>
            <w:r w:rsidRPr="00BC7C90">
              <w:rPr>
                <w:rFonts w:ascii="Times New Roman" w:hAnsi="Times New Roman" w:cs="Times New Roman"/>
                <w:sz w:val="20"/>
                <w:szCs w:val="20"/>
              </w:rPr>
              <w:t>ВСЕГО</w:t>
            </w:r>
          </w:p>
        </w:tc>
        <w:tc>
          <w:tcPr>
            <w:tcW w:w="1134" w:type="dxa"/>
            <w:noWrap/>
            <w:hideMark/>
          </w:tcPr>
          <w:p w14:paraId="57DF2A32"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10</w:t>
            </w:r>
            <w:r w:rsidR="00BC7C90" w:rsidRPr="00BC7C90">
              <w:rPr>
                <w:rFonts w:ascii="Times New Roman" w:hAnsi="Times New Roman" w:cs="Times New Roman"/>
                <w:sz w:val="20"/>
                <w:szCs w:val="20"/>
              </w:rPr>
              <w:t>409,2</w:t>
            </w:r>
          </w:p>
        </w:tc>
        <w:tc>
          <w:tcPr>
            <w:tcW w:w="1134" w:type="dxa"/>
            <w:noWrap/>
            <w:hideMark/>
          </w:tcPr>
          <w:p w14:paraId="2762B4F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10C5BB7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0CB61D4D"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454,2</w:t>
            </w:r>
          </w:p>
        </w:tc>
        <w:tc>
          <w:tcPr>
            <w:tcW w:w="1134" w:type="dxa"/>
            <w:noWrap/>
            <w:hideMark/>
          </w:tcPr>
          <w:p w14:paraId="418ECE9E"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134" w:type="dxa"/>
            <w:noWrap/>
            <w:hideMark/>
          </w:tcPr>
          <w:p w14:paraId="1E994D5B"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9</w:t>
            </w:r>
            <w:r w:rsidR="00BC7C90" w:rsidRPr="00BC7C90">
              <w:rPr>
                <w:rFonts w:ascii="Times New Roman" w:hAnsi="Times New Roman" w:cs="Times New Roman"/>
                <w:sz w:val="20"/>
                <w:szCs w:val="20"/>
              </w:rPr>
              <w:t>554,0</w:t>
            </w:r>
          </w:p>
        </w:tc>
        <w:tc>
          <w:tcPr>
            <w:tcW w:w="1276" w:type="dxa"/>
            <w:noWrap/>
            <w:hideMark/>
          </w:tcPr>
          <w:p w14:paraId="7A395A3F" w14:textId="77777777" w:rsidR="00BC7C90" w:rsidRPr="00BC7C90" w:rsidRDefault="00C95B39" w:rsidP="00BC7C90">
            <w:pPr>
              <w:jc w:val="right"/>
              <w:rPr>
                <w:rFonts w:ascii="Times New Roman" w:hAnsi="Times New Roman" w:cs="Times New Roman"/>
                <w:sz w:val="20"/>
                <w:szCs w:val="20"/>
              </w:rPr>
            </w:pPr>
            <w:r>
              <w:rPr>
                <w:rFonts w:ascii="Times New Roman" w:hAnsi="Times New Roman" w:cs="Times New Roman"/>
                <w:sz w:val="20"/>
                <w:szCs w:val="20"/>
              </w:rPr>
              <w:t>57</w:t>
            </w:r>
            <w:r w:rsidR="00BC7C90" w:rsidRPr="00BC7C90">
              <w:rPr>
                <w:rFonts w:ascii="Times New Roman" w:hAnsi="Times New Roman" w:cs="Times New Roman"/>
                <w:sz w:val="20"/>
                <w:szCs w:val="20"/>
              </w:rPr>
              <w:t>879,8</w:t>
            </w:r>
          </w:p>
        </w:tc>
      </w:tr>
    </w:tbl>
    <w:p w14:paraId="3A184AE1" w14:textId="77777777" w:rsidR="00BC7C90" w:rsidRDefault="00BC7C90" w:rsidP="00F400B6">
      <w:pPr>
        <w:spacing w:after="0" w:line="240" w:lineRule="auto"/>
        <w:jc w:val="right"/>
        <w:rPr>
          <w:rFonts w:ascii="Times New Roman" w:hAnsi="Times New Roman" w:cs="Times New Roman"/>
          <w:b/>
          <w:sz w:val="24"/>
          <w:szCs w:val="24"/>
        </w:rPr>
      </w:pPr>
    </w:p>
    <w:p w14:paraId="50FD7E24" w14:textId="77777777" w:rsidR="00BB131B" w:rsidRPr="00BB131B" w:rsidRDefault="00C0268E" w:rsidP="00BB131B">
      <w:pPr>
        <w:spacing w:after="0" w:line="240" w:lineRule="auto"/>
        <w:jc w:val="center"/>
        <w:rPr>
          <w:rFonts w:ascii="Times New Roman" w:hAnsi="Times New Roman" w:cs="Times New Roman"/>
          <w:b/>
          <w:sz w:val="32"/>
          <w:szCs w:val="24"/>
        </w:rPr>
      </w:pPr>
      <w:r>
        <w:rPr>
          <w:rFonts w:ascii="Times New Roman" w:eastAsia="Times New Roman" w:hAnsi="Times New Roman" w:cs="Times New Roman"/>
          <w:b/>
          <w:bCs/>
          <w:sz w:val="24"/>
          <w:szCs w:val="20"/>
          <w:lang w:eastAsia="ru-RU"/>
        </w:rPr>
        <w:t xml:space="preserve">7.2. </w:t>
      </w:r>
      <w:r w:rsidR="00BB131B" w:rsidRPr="00BB131B">
        <w:rPr>
          <w:rFonts w:ascii="Times New Roman" w:eastAsia="Times New Roman" w:hAnsi="Times New Roman" w:cs="Times New Roman"/>
          <w:b/>
          <w:bCs/>
          <w:sz w:val="24"/>
          <w:szCs w:val="20"/>
          <w:lang w:eastAsia="ru-RU"/>
        </w:rPr>
        <w:t>ОБЪЕМ</w:t>
      </w:r>
    </w:p>
    <w:p w14:paraId="27DD1434" w14:textId="77777777" w:rsidR="00BB131B" w:rsidRPr="00BB131B" w:rsidRDefault="00BB131B" w:rsidP="00BB131B">
      <w:pPr>
        <w:spacing w:after="0" w:line="240" w:lineRule="auto"/>
        <w:jc w:val="center"/>
        <w:rPr>
          <w:rFonts w:ascii="Times New Roman" w:eastAsia="Times New Roman" w:hAnsi="Times New Roman" w:cs="Times New Roman"/>
          <w:b/>
          <w:bCs/>
          <w:sz w:val="24"/>
          <w:szCs w:val="20"/>
          <w:lang w:eastAsia="ru-RU"/>
        </w:rPr>
      </w:pPr>
      <w:r w:rsidRPr="00BB131B">
        <w:rPr>
          <w:rFonts w:ascii="Times New Roman" w:eastAsia="Times New Roman" w:hAnsi="Times New Roman" w:cs="Times New Roman"/>
          <w:b/>
          <w:bCs/>
          <w:sz w:val="24"/>
          <w:szCs w:val="20"/>
          <w:lang w:eastAsia="ru-RU"/>
        </w:rPr>
        <w:t>финансирования региональных проектов,</w:t>
      </w:r>
    </w:p>
    <w:p w14:paraId="675CE2A9" w14:textId="77777777" w:rsidR="00BB131B" w:rsidRPr="00BB131B" w:rsidRDefault="00BB131B" w:rsidP="00BB131B">
      <w:pPr>
        <w:spacing w:after="0" w:line="240" w:lineRule="auto"/>
        <w:jc w:val="center"/>
        <w:rPr>
          <w:rFonts w:ascii="Times New Roman" w:eastAsia="Times New Roman" w:hAnsi="Times New Roman" w:cs="Times New Roman"/>
          <w:b/>
          <w:bCs/>
          <w:sz w:val="24"/>
          <w:szCs w:val="20"/>
          <w:lang w:eastAsia="ru-RU"/>
        </w:rPr>
      </w:pPr>
      <w:r w:rsidRPr="00BB131B">
        <w:rPr>
          <w:rFonts w:ascii="Times New Roman" w:eastAsia="Times New Roman" w:hAnsi="Times New Roman" w:cs="Times New Roman"/>
          <w:b/>
          <w:bCs/>
          <w:sz w:val="24"/>
          <w:szCs w:val="20"/>
          <w:lang w:eastAsia="ru-RU"/>
        </w:rPr>
        <w:t>реализуемых в рамках государственной программы</w:t>
      </w:r>
    </w:p>
    <w:p w14:paraId="71704A14" w14:textId="77777777" w:rsidR="00BB131B" w:rsidRPr="00BB131B" w:rsidRDefault="00BB131B" w:rsidP="00BB131B">
      <w:pPr>
        <w:spacing w:after="0" w:line="240" w:lineRule="auto"/>
        <w:jc w:val="center"/>
        <w:rPr>
          <w:rFonts w:ascii="Times New Roman" w:eastAsia="Times New Roman" w:hAnsi="Times New Roman" w:cs="Times New Roman"/>
          <w:sz w:val="24"/>
          <w:szCs w:val="20"/>
          <w:lang w:eastAsia="ru-RU"/>
        </w:rPr>
      </w:pPr>
      <w:r w:rsidRPr="00BB131B">
        <w:rPr>
          <w:rFonts w:ascii="Times New Roman" w:eastAsia="Times New Roman" w:hAnsi="Times New Roman" w:cs="Times New Roman"/>
          <w:sz w:val="24"/>
          <w:szCs w:val="20"/>
          <w:lang w:eastAsia="ru-RU"/>
        </w:rPr>
        <w:t>по текущим расходам и расходам развития</w:t>
      </w:r>
    </w:p>
    <w:p w14:paraId="7BD6D58D" w14:textId="77777777" w:rsidR="00BB131B" w:rsidRDefault="00BB131B" w:rsidP="00F400B6">
      <w:pPr>
        <w:spacing w:after="0" w:line="240" w:lineRule="auto"/>
        <w:jc w:val="right"/>
        <w:rPr>
          <w:rFonts w:ascii="Times New Roman" w:eastAsia="Times New Roman" w:hAnsi="Times New Roman" w:cs="Times New Roman"/>
          <w:b/>
          <w:sz w:val="24"/>
          <w:szCs w:val="20"/>
          <w:lang w:eastAsia="ru-RU"/>
        </w:rPr>
      </w:pPr>
      <w:r w:rsidRPr="00BB131B">
        <w:rPr>
          <w:rFonts w:ascii="Times New Roman" w:eastAsia="Times New Roman" w:hAnsi="Times New Roman" w:cs="Times New Roman"/>
          <w:b/>
          <w:sz w:val="24"/>
          <w:szCs w:val="20"/>
          <w:lang w:eastAsia="ru-RU"/>
        </w:rPr>
        <w:t>Таблица 4</w:t>
      </w:r>
    </w:p>
    <w:tbl>
      <w:tblPr>
        <w:tblStyle w:val="af1"/>
        <w:tblW w:w="14889" w:type="dxa"/>
        <w:jc w:val="center"/>
        <w:tblLayout w:type="fixed"/>
        <w:tblLook w:val="04A0" w:firstRow="1" w:lastRow="0" w:firstColumn="1" w:lastColumn="0" w:noHBand="0" w:noVBand="1"/>
      </w:tblPr>
      <w:tblGrid>
        <w:gridCol w:w="567"/>
        <w:gridCol w:w="2552"/>
        <w:gridCol w:w="1843"/>
        <w:gridCol w:w="1842"/>
        <w:gridCol w:w="1134"/>
        <w:gridCol w:w="1134"/>
        <w:gridCol w:w="1134"/>
        <w:gridCol w:w="1134"/>
        <w:gridCol w:w="1134"/>
        <w:gridCol w:w="1134"/>
        <w:gridCol w:w="1281"/>
      </w:tblGrid>
      <w:tr w:rsidR="00207787" w:rsidRPr="00002711" w14:paraId="766F67C0" w14:textId="77777777" w:rsidTr="00207787">
        <w:trPr>
          <w:trHeight w:val="57"/>
          <w:jc w:val="center"/>
        </w:trPr>
        <w:tc>
          <w:tcPr>
            <w:tcW w:w="567" w:type="dxa"/>
            <w:vMerge w:val="restart"/>
            <w:vAlign w:val="center"/>
            <w:hideMark/>
          </w:tcPr>
          <w:p w14:paraId="7BCB7ED3"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 п/п</w:t>
            </w:r>
          </w:p>
        </w:tc>
        <w:tc>
          <w:tcPr>
            <w:tcW w:w="2552" w:type="dxa"/>
            <w:vMerge w:val="restart"/>
            <w:vAlign w:val="center"/>
            <w:hideMark/>
          </w:tcPr>
          <w:p w14:paraId="48CD678D"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Наименование регионального проекта</w:t>
            </w:r>
          </w:p>
        </w:tc>
        <w:tc>
          <w:tcPr>
            <w:tcW w:w="1843" w:type="dxa"/>
            <w:vMerge w:val="restart"/>
            <w:vAlign w:val="center"/>
            <w:hideMark/>
          </w:tcPr>
          <w:p w14:paraId="0B0A72A7"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Вид источника финансирования</w:t>
            </w:r>
          </w:p>
        </w:tc>
        <w:tc>
          <w:tcPr>
            <w:tcW w:w="1842" w:type="dxa"/>
            <w:vMerge w:val="restart"/>
            <w:vAlign w:val="center"/>
            <w:hideMark/>
          </w:tcPr>
          <w:p w14:paraId="2ADD2FC2"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Вид мероприятия</w:t>
            </w:r>
          </w:p>
        </w:tc>
        <w:tc>
          <w:tcPr>
            <w:tcW w:w="6804" w:type="dxa"/>
            <w:gridSpan w:val="6"/>
            <w:vAlign w:val="center"/>
            <w:hideMark/>
          </w:tcPr>
          <w:p w14:paraId="027DFD12"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Объем финансирования по годам, тыс. руб.</w:t>
            </w:r>
          </w:p>
        </w:tc>
        <w:tc>
          <w:tcPr>
            <w:tcW w:w="1281" w:type="dxa"/>
            <w:vMerge w:val="restart"/>
            <w:vAlign w:val="center"/>
            <w:hideMark/>
          </w:tcPr>
          <w:p w14:paraId="36625BFA"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ИТОГО</w:t>
            </w:r>
          </w:p>
        </w:tc>
      </w:tr>
      <w:tr w:rsidR="00207787" w:rsidRPr="00002711" w14:paraId="10F0BEB8" w14:textId="77777777" w:rsidTr="00207787">
        <w:trPr>
          <w:trHeight w:val="57"/>
          <w:jc w:val="center"/>
        </w:trPr>
        <w:tc>
          <w:tcPr>
            <w:tcW w:w="567" w:type="dxa"/>
            <w:vMerge/>
            <w:vAlign w:val="center"/>
            <w:hideMark/>
          </w:tcPr>
          <w:p w14:paraId="2AEC311B" w14:textId="77777777" w:rsidR="00207787" w:rsidRPr="00002711" w:rsidRDefault="00207787" w:rsidP="00F039CF">
            <w:pPr>
              <w:pStyle w:val="ConsPlusNormal"/>
              <w:jc w:val="center"/>
              <w:outlineLvl w:val="3"/>
              <w:rPr>
                <w:rFonts w:ascii="Times New Roman" w:hAnsi="Times New Roman" w:cs="Times New Roman"/>
                <w:bCs/>
                <w:sz w:val="20"/>
              </w:rPr>
            </w:pPr>
          </w:p>
        </w:tc>
        <w:tc>
          <w:tcPr>
            <w:tcW w:w="2552" w:type="dxa"/>
            <w:vMerge/>
            <w:vAlign w:val="center"/>
            <w:hideMark/>
          </w:tcPr>
          <w:p w14:paraId="42249221" w14:textId="77777777" w:rsidR="00207787" w:rsidRPr="00002711" w:rsidRDefault="00207787" w:rsidP="00F039CF">
            <w:pPr>
              <w:pStyle w:val="ConsPlusNormal"/>
              <w:jc w:val="center"/>
              <w:outlineLvl w:val="3"/>
              <w:rPr>
                <w:rFonts w:ascii="Times New Roman" w:hAnsi="Times New Roman" w:cs="Times New Roman"/>
                <w:bCs/>
                <w:sz w:val="20"/>
              </w:rPr>
            </w:pPr>
          </w:p>
        </w:tc>
        <w:tc>
          <w:tcPr>
            <w:tcW w:w="1843" w:type="dxa"/>
            <w:vMerge/>
            <w:vAlign w:val="center"/>
            <w:hideMark/>
          </w:tcPr>
          <w:p w14:paraId="1006D41B" w14:textId="77777777" w:rsidR="00207787" w:rsidRPr="00002711" w:rsidRDefault="00207787" w:rsidP="00F039CF">
            <w:pPr>
              <w:pStyle w:val="ConsPlusNormal"/>
              <w:jc w:val="center"/>
              <w:outlineLvl w:val="3"/>
              <w:rPr>
                <w:rFonts w:ascii="Times New Roman" w:hAnsi="Times New Roman" w:cs="Times New Roman"/>
                <w:bCs/>
                <w:sz w:val="20"/>
              </w:rPr>
            </w:pPr>
          </w:p>
        </w:tc>
        <w:tc>
          <w:tcPr>
            <w:tcW w:w="1842" w:type="dxa"/>
            <w:vMerge/>
            <w:vAlign w:val="center"/>
            <w:hideMark/>
          </w:tcPr>
          <w:p w14:paraId="7103DAA9" w14:textId="77777777" w:rsidR="00207787" w:rsidRPr="00002711" w:rsidRDefault="00207787" w:rsidP="00F039CF">
            <w:pPr>
              <w:pStyle w:val="ConsPlusNormal"/>
              <w:jc w:val="center"/>
              <w:outlineLvl w:val="3"/>
              <w:rPr>
                <w:rFonts w:ascii="Times New Roman" w:hAnsi="Times New Roman" w:cs="Times New Roman"/>
                <w:bCs/>
                <w:sz w:val="20"/>
              </w:rPr>
            </w:pPr>
          </w:p>
        </w:tc>
        <w:tc>
          <w:tcPr>
            <w:tcW w:w="1134" w:type="dxa"/>
            <w:vAlign w:val="center"/>
            <w:hideMark/>
          </w:tcPr>
          <w:p w14:paraId="3BE870D8"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2019 г.</w:t>
            </w:r>
          </w:p>
        </w:tc>
        <w:tc>
          <w:tcPr>
            <w:tcW w:w="1134" w:type="dxa"/>
            <w:vAlign w:val="center"/>
            <w:hideMark/>
          </w:tcPr>
          <w:p w14:paraId="5F3DD43A"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2020 г.</w:t>
            </w:r>
          </w:p>
        </w:tc>
        <w:tc>
          <w:tcPr>
            <w:tcW w:w="1134" w:type="dxa"/>
            <w:vAlign w:val="center"/>
            <w:hideMark/>
          </w:tcPr>
          <w:p w14:paraId="62039307"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2021 г.</w:t>
            </w:r>
          </w:p>
        </w:tc>
        <w:tc>
          <w:tcPr>
            <w:tcW w:w="1134" w:type="dxa"/>
            <w:vAlign w:val="center"/>
            <w:hideMark/>
          </w:tcPr>
          <w:p w14:paraId="3E2C6B34"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2022 г.</w:t>
            </w:r>
          </w:p>
        </w:tc>
        <w:tc>
          <w:tcPr>
            <w:tcW w:w="1134" w:type="dxa"/>
            <w:vAlign w:val="center"/>
            <w:hideMark/>
          </w:tcPr>
          <w:p w14:paraId="491986CD"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2023 г.</w:t>
            </w:r>
          </w:p>
        </w:tc>
        <w:tc>
          <w:tcPr>
            <w:tcW w:w="1134" w:type="dxa"/>
            <w:vAlign w:val="center"/>
            <w:hideMark/>
          </w:tcPr>
          <w:p w14:paraId="7355494D" w14:textId="77777777" w:rsidR="00207787" w:rsidRPr="00002711" w:rsidRDefault="00207787" w:rsidP="00F039CF">
            <w:pPr>
              <w:pStyle w:val="ConsPlusNormal"/>
              <w:jc w:val="center"/>
              <w:outlineLvl w:val="3"/>
              <w:rPr>
                <w:rFonts w:ascii="Times New Roman" w:hAnsi="Times New Roman" w:cs="Times New Roman"/>
                <w:bCs/>
                <w:sz w:val="20"/>
              </w:rPr>
            </w:pPr>
            <w:r w:rsidRPr="00002711">
              <w:rPr>
                <w:rFonts w:ascii="Times New Roman" w:hAnsi="Times New Roman" w:cs="Times New Roman"/>
                <w:bCs/>
                <w:sz w:val="20"/>
              </w:rPr>
              <w:t>2024 г.</w:t>
            </w:r>
          </w:p>
        </w:tc>
        <w:tc>
          <w:tcPr>
            <w:tcW w:w="1281" w:type="dxa"/>
            <w:vMerge/>
            <w:vAlign w:val="center"/>
            <w:hideMark/>
          </w:tcPr>
          <w:p w14:paraId="29E9FF38" w14:textId="77777777" w:rsidR="00207787" w:rsidRPr="00002711" w:rsidRDefault="00207787" w:rsidP="00F039CF">
            <w:pPr>
              <w:pStyle w:val="ConsPlusNormal"/>
              <w:jc w:val="center"/>
              <w:outlineLvl w:val="3"/>
              <w:rPr>
                <w:rFonts w:ascii="Times New Roman" w:hAnsi="Times New Roman" w:cs="Times New Roman"/>
                <w:bCs/>
                <w:sz w:val="20"/>
              </w:rPr>
            </w:pPr>
          </w:p>
        </w:tc>
      </w:tr>
    </w:tbl>
    <w:p w14:paraId="7ED1553C" w14:textId="77777777" w:rsidR="00207787" w:rsidRPr="00207787" w:rsidRDefault="00207787" w:rsidP="00F400B6">
      <w:pPr>
        <w:spacing w:after="0" w:line="240" w:lineRule="auto"/>
        <w:jc w:val="right"/>
        <w:rPr>
          <w:rFonts w:ascii="Times New Roman" w:eastAsia="Times New Roman" w:hAnsi="Times New Roman" w:cs="Times New Roman"/>
          <w:b/>
          <w:sz w:val="2"/>
          <w:szCs w:val="20"/>
          <w:lang w:eastAsia="ru-RU"/>
        </w:rPr>
      </w:pPr>
    </w:p>
    <w:tbl>
      <w:tblPr>
        <w:tblStyle w:val="af1"/>
        <w:tblW w:w="14889" w:type="dxa"/>
        <w:jc w:val="center"/>
        <w:tblLayout w:type="fixed"/>
        <w:tblLook w:val="04A0" w:firstRow="1" w:lastRow="0" w:firstColumn="1" w:lastColumn="0" w:noHBand="0" w:noVBand="1"/>
      </w:tblPr>
      <w:tblGrid>
        <w:gridCol w:w="567"/>
        <w:gridCol w:w="2552"/>
        <w:gridCol w:w="1843"/>
        <w:gridCol w:w="1842"/>
        <w:gridCol w:w="1134"/>
        <w:gridCol w:w="1134"/>
        <w:gridCol w:w="1134"/>
        <w:gridCol w:w="1134"/>
        <w:gridCol w:w="1134"/>
        <w:gridCol w:w="1134"/>
        <w:gridCol w:w="1281"/>
      </w:tblGrid>
      <w:tr w:rsidR="00D3781D" w:rsidRPr="00D3781D" w14:paraId="2A2EB446" w14:textId="77777777" w:rsidTr="00207787">
        <w:trPr>
          <w:trHeight w:val="20"/>
          <w:tblHeader/>
          <w:jc w:val="center"/>
        </w:trPr>
        <w:tc>
          <w:tcPr>
            <w:tcW w:w="567" w:type="dxa"/>
            <w:vAlign w:val="center"/>
            <w:hideMark/>
          </w:tcPr>
          <w:p w14:paraId="3FBFC812" w14:textId="77777777" w:rsidR="00D3781D" w:rsidRPr="00D3781D" w:rsidRDefault="00D3781D" w:rsidP="00D3781D">
            <w:pPr>
              <w:pStyle w:val="ConsPlusNormal"/>
              <w:jc w:val="center"/>
              <w:outlineLvl w:val="3"/>
              <w:rPr>
                <w:rFonts w:ascii="Times New Roman" w:hAnsi="Times New Roman" w:cs="Times New Roman"/>
                <w:bCs/>
                <w:sz w:val="16"/>
              </w:rPr>
            </w:pPr>
          </w:p>
        </w:tc>
        <w:tc>
          <w:tcPr>
            <w:tcW w:w="2552" w:type="dxa"/>
            <w:vAlign w:val="center"/>
            <w:hideMark/>
          </w:tcPr>
          <w:p w14:paraId="3B6B3C52" w14:textId="77777777" w:rsidR="00D3781D" w:rsidRPr="00D3781D" w:rsidRDefault="00D3781D" w:rsidP="00D3781D">
            <w:pPr>
              <w:pStyle w:val="ConsPlusNormal"/>
              <w:jc w:val="center"/>
              <w:outlineLvl w:val="3"/>
              <w:rPr>
                <w:rFonts w:ascii="Times New Roman" w:hAnsi="Times New Roman" w:cs="Times New Roman"/>
                <w:bCs/>
                <w:sz w:val="16"/>
              </w:rPr>
            </w:pPr>
            <w:r w:rsidRPr="00D3781D">
              <w:rPr>
                <w:rFonts w:ascii="Times New Roman" w:hAnsi="Times New Roman" w:cs="Times New Roman"/>
                <w:bCs/>
                <w:sz w:val="16"/>
              </w:rPr>
              <w:t>2</w:t>
            </w:r>
          </w:p>
        </w:tc>
        <w:tc>
          <w:tcPr>
            <w:tcW w:w="1843" w:type="dxa"/>
            <w:vAlign w:val="center"/>
            <w:hideMark/>
          </w:tcPr>
          <w:p w14:paraId="1BF5F134" w14:textId="77777777" w:rsidR="00D3781D" w:rsidRPr="00D3781D" w:rsidRDefault="00D3781D" w:rsidP="00D3781D">
            <w:pPr>
              <w:pStyle w:val="ConsPlusNormal"/>
              <w:jc w:val="center"/>
              <w:outlineLvl w:val="3"/>
              <w:rPr>
                <w:rFonts w:ascii="Times New Roman" w:hAnsi="Times New Roman" w:cs="Times New Roman"/>
                <w:bCs/>
                <w:sz w:val="16"/>
              </w:rPr>
            </w:pPr>
            <w:r w:rsidRPr="00D3781D">
              <w:rPr>
                <w:rFonts w:ascii="Times New Roman" w:hAnsi="Times New Roman" w:cs="Times New Roman"/>
                <w:bCs/>
                <w:sz w:val="16"/>
              </w:rPr>
              <w:t>3</w:t>
            </w:r>
          </w:p>
        </w:tc>
        <w:tc>
          <w:tcPr>
            <w:tcW w:w="1842" w:type="dxa"/>
            <w:vAlign w:val="center"/>
            <w:hideMark/>
          </w:tcPr>
          <w:p w14:paraId="45332272" w14:textId="77777777" w:rsidR="00D3781D" w:rsidRPr="00D3781D" w:rsidRDefault="00D3781D" w:rsidP="00D3781D">
            <w:pPr>
              <w:pStyle w:val="ConsPlusNormal"/>
              <w:jc w:val="center"/>
              <w:outlineLvl w:val="3"/>
              <w:rPr>
                <w:rFonts w:ascii="Times New Roman" w:hAnsi="Times New Roman" w:cs="Times New Roman"/>
                <w:bCs/>
                <w:sz w:val="16"/>
              </w:rPr>
            </w:pPr>
            <w:r w:rsidRPr="00D3781D">
              <w:rPr>
                <w:rFonts w:ascii="Times New Roman" w:hAnsi="Times New Roman" w:cs="Times New Roman"/>
                <w:bCs/>
                <w:sz w:val="16"/>
              </w:rPr>
              <w:t>4</w:t>
            </w:r>
          </w:p>
        </w:tc>
        <w:tc>
          <w:tcPr>
            <w:tcW w:w="1134" w:type="dxa"/>
            <w:vAlign w:val="center"/>
            <w:hideMark/>
          </w:tcPr>
          <w:p w14:paraId="55BD3EFD"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5</w:t>
            </w:r>
          </w:p>
        </w:tc>
        <w:tc>
          <w:tcPr>
            <w:tcW w:w="1134" w:type="dxa"/>
            <w:vAlign w:val="center"/>
            <w:hideMark/>
          </w:tcPr>
          <w:p w14:paraId="58264600"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6</w:t>
            </w:r>
          </w:p>
        </w:tc>
        <w:tc>
          <w:tcPr>
            <w:tcW w:w="1134" w:type="dxa"/>
            <w:vAlign w:val="center"/>
            <w:hideMark/>
          </w:tcPr>
          <w:p w14:paraId="4F5862E3"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7</w:t>
            </w:r>
          </w:p>
        </w:tc>
        <w:tc>
          <w:tcPr>
            <w:tcW w:w="1134" w:type="dxa"/>
            <w:vAlign w:val="center"/>
            <w:hideMark/>
          </w:tcPr>
          <w:p w14:paraId="0CD68618"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8</w:t>
            </w:r>
          </w:p>
        </w:tc>
        <w:tc>
          <w:tcPr>
            <w:tcW w:w="1134" w:type="dxa"/>
            <w:vAlign w:val="center"/>
            <w:hideMark/>
          </w:tcPr>
          <w:p w14:paraId="1CE30237"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9</w:t>
            </w:r>
          </w:p>
        </w:tc>
        <w:tc>
          <w:tcPr>
            <w:tcW w:w="1134" w:type="dxa"/>
            <w:vAlign w:val="center"/>
            <w:hideMark/>
          </w:tcPr>
          <w:p w14:paraId="4BD8B3FF"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10</w:t>
            </w:r>
          </w:p>
        </w:tc>
        <w:tc>
          <w:tcPr>
            <w:tcW w:w="1281" w:type="dxa"/>
            <w:vAlign w:val="center"/>
            <w:hideMark/>
          </w:tcPr>
          <w:p w14:paraId="537E2A6F" w14:textId="77777777" w:rsidR="00D3781D" w:rsidRPr="00D3781D" w:rsidRDefault="00D3781D" w:rsidP="00D3781D">
            <w:pPr>
              <w:jc w:val="center"/>
              <w:rPr>
                <w:rFonts w:ascii="Times New Roman" w:hAnsi="Times New Roman" w:cs="Times New Roman"/>
                <w:sz w:val="16"/>
                <w:szCs w:val="20"/>
              </w:rPr>
            </w:pPr>
            <w:r w:rsidRPr="00D3781D">
              <w:rPr>
                <w:rFonts w:ascii="Times New Roman" w:hAnsi="Times New Roman" w:cs="Times New Roman"/>
                <w:sz w:val="16"/>
                <w:szCs w:val="20"/>
              </w:rPr>
              <w:t>11</w:t>
            </w:r>
          </w:p>
        </w:tc>
      </w:tr>
      <w:tr w:rsidR="00D3781D" w:rsidRPr="00D3781D" w14:paraId="7C6E19B5" w14:textId="77777777" w:rsidTr="00810AB1">
        <w:trPr>
          <w:trHeight w:val="283"/>
          <w:jc w:val="center"/>
        </w:trPr>
        <w:tc>
          <w:tcPr>
            <w:tcW w:w="567" w:type="dxa"/>
            <w:vMerge w:val="restart"/>
            <w:noWrap/>
            <w:hideMark/>
          </w:tcPr>
          <w:p w14:paraId="5CC6B40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4DF4444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Объем финансирования региональных проектов, реализуемых в рамках государственной программы</w:t>
            </w:r>
          </w:p>
        </w:tc>
        <w:tc>
          <w:tcPr>
            <w:tcW w:w="1843" w:type="dxa"/>
            <w:vMerge w:val="restart"/>
            <w:hideMark/>
          </w:tcPr>
          <w:p w14:paraId="2EEC67A8" w14:textId="77777777" w:rsid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3E51684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541A5A3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1204A5F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48951,2</w:t>
            </w:r>
          </w:p>
        </w:tc>
        <w:tc>
          <w:tcPr>
            <w:tcW w:w="1134" w:type="dxa"/>
            <w:noWrap/>
            <w:hideMark/>
          </w:tcPr>
          <w:p w14:paraId="575F930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48635,0</w:t>
            </w:r>
          </w:p>
        </w:tc>
        <w:tc>
          <w:tcPr>
            <w:tcW w:w="1134" w:type="dxa"/>
            <w:noWrap/>
            <w:hideMark/>
          </w:tcPr>
          <w:p w14:paraId="08974F8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48765,0</w:t>
            </w:r>
          </w:p>
        </w:tc>
        <w:tc>
          <w:tcPr>
            <w:tcW w:w="1134" w:type="dxa"/>
            <w:noWrap/>
            <w:hideMark/>
          </w:tcPr>
          <w:p w14:paraId="2FD2B06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50325,0</w:t>
            </w:r>
          </w:p>
        </w:tc>
        <w:tc>
          <w:tcPr>
            <w:tcW w:w="1134" w:type="dxa"/>
            <w:noWrap/>
            <w:hideMark/>
          </w:tcPr>
          <w:p w14:paraId="40C7434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51610,5</w:t>
            </w:r>
          </w:p>
        </w:tc>
        <w:tc>
          <w:tcPr>
            <w:tcW w:w="1134" w:type="dxa"/>
            <w:noWrap/>
            <w:hideMark/>
          </w:tcPr>
          <w:p w14:paraId="376BDF8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52947,4</w:t>
            </w:r>
          </w:p>
        </w:tc>
        <w:tc>
          <w:tcPr>
            <w:tcW w:w="1281" w:type="dxa"/>
            <w:noWrap/>
            <w:hideMark/>
          </w:tcPr>
          <w:p w14:paraId="406BA38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301234,1</w:t>
            </w:r>
          </w:p>
        </w:tc>
      </w:tr>
      <w:tr w:rsidR="00D3781D" w:rsidRPr="00D3781D" w14:paraId="17922CCB" w14:textId="77777777" w:rsidTr="00810AB1">
        <w:trPr>
          <w:trHeight w:val="283"/>
          <w:jc w:val="center"/>
        </w:trPr>
        <w:tc>
          <w:tcPr>
            <w:tcW w:w="567" w:type="dxa"/>
            <w:vMerge/>
            <w:hideMark/>
          </w:tcPr>
          <w:p w14:paraId="26DD2B84"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DDB3D0D"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2EC1C3E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A849CB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2C7D6D6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2DBD0F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5ECF39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4AC45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55B5CE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D07EA3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3B0900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B1687D6" w14:textId="77777777" w:rsidTr="00810AB1">
        <w:trPr>
          <w:trHeight w:val="283"/>
          <w:jc w:val="center"/>
        </w:trPr>
        <w:tc>
          <w:tcPr>
            <w:tcW w:w="567" w:type="dxa"/>
            <w:vMerge/>
            <w:hideMark/>
          </w:tcPr>
          <w:p w14:paraId="5DCD2FD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3B0A7D1"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4B22C18F"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F68737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522D1B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48951,2</w:t>
            </w:r>
          </w:p>
        </w:tc>
        <w:tc>
          <w:tcPr>
            <w:tcW w:w="1134" w:type="dxa"/>
            <w:noWrap/>
            <w:hideMark/>
          </w:tcPr>
          <w:p w14:paraId="13D3E40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48635,0</w:t>
            </w:r>
          </w:p>
        </w:tc>
        <w:tc>
          <w:tcPr>
            <w:tcW w:w="1134" w:type="dxa"/>
            <w:noWrap/>
            <w:hideMark/>
          </w:tcPr>
          <w:p w14:paraId="42E06B4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48765,0</w:t>
            </w:r>
          </w:p>
        </w:tc>
        <w:tc>
          <w:tcPr>
            <w:tcW w:w="1134" w:type="dxa"/>
            <w:noWrap/>
            <w:hideMark/>
          </w:tcPr>
          <w:p w14:paraId="3680C1F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50325,0</w:t>
            </w:r>
          </w:p>
        </w:tc>
        <w:tc>
          <w:tcPr>
            <w:tcW w:w="1134" w:type="dxa"/>
            <w:noWrap/>
            <w:hideMark/>
          </w:tcPr>
          <w:p w14:paraId="049CD5A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51610,5</w:t>
            </w:r>
          </w:p>
        </w:tc>
        <w:tc>
          <w:tcPr>
            <w:tcW w:w="1134" w:type="dxa"/>
            <w:noWrap/>
            <w:hideMark/>
          </w:tcPr>
          <w:p w14:paraId="0FBE1E4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52947,4</w:t>
            </w:r>
          </w:p>
        </w:tc>
        <w:tc>
          <w:tcPr>
            <w:tcW w:w="1281" w:type="dxa"/>
            <w:noWrap/>
            <w:hideMark/>
          </w:tcPr>
          <w:p w14:paraId="0B9B2CE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301234,1</w:t>
            </w:r>
          </w:p>
        </w:tc>
      </w:tr>
      <w:tr w:rsidR="00D3781D" w:rsidRPr="00D3781D" w14:paraId="2CB96106" w14:textId="77777777" w:rsidTr="00810AB1">
        <w:trPr>
          <w:trHeight w:val="283"/>
          <w:jc w:val="center"/>
        </w:trPr>
        <w:tc>
          <w:tcPr>
            <w:tcW w:w="567" w:type="dxa"/>
            <w:vMerge/>
            <w:hideMark/>
          </w:tcPr>
          <w:p w14:paraId="0A66087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76084E5"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1CD704B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7FDD54F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6911A28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64951FB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7EF517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314A70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A58BA3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8ECC7C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EB97B3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422B8162" w14:textId="77777777" w:rsidTr="00810AB1">
        <w:trPr>
          <w:trHeight w:val="283"/>
          <w:jc w:val="center"/>
        </w:trPr>
        <w:tc>
          <w:tcPr>
            <w:tcW w:w="567" w:type="dxa"/>
            <w:vMerge/>
            <w:hideMark/>
          </w:tcPr>
          <w:p w14:paraId="5ECBEDE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071D49D"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39F658E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ABCCBB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77E0F23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BBA138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C8C2E8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8E2075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240C99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A813FD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B7A696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DD1D570" w14:textId="77777777" w:rsidTr="00810AB1">
        <w:trPr>
          <w:trHeight w:val="227"/>
          <w:jc w:val="center"/>
        </w:trPr>
        <w:tc>
          <w:tcPr>
            <w:tcW w:w="567" w:type="dxa"/>
            <w:vMerge/>
            <w:hideMark/>
          </w:tcPr>
          <w:p w14:paraId="1A0F74C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E0045FE"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4B8A0E98"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A5EB79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6EB5AB3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4A763FE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57DB85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314AE8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B78463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02B59C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6A208D1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462E46B0" w14:textId="77777777" w:rsidTr="00810AB1">
        <w:trPr>
          <w:trHeight w:val="227"/>
          <w:jc w:val="center"/>
        </w:trPr>
        <w:tc>
          <w:tcPr>
            <w:tcW w:w="567" w:type="dxa"/>
            <w:vMerge/>
            <w:hideMark/>
          </w:tcPr>
          <w:p w14:paraId="75F6365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18F0C1C"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67D04EA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3D67787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4585AAA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3F0835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CEB5CB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C500C6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5F9A3C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50D4F5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AA9264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66A281C0" w14:textId="77777777" w:rsidTr="00810AB1">
        <w:trPr>
          <w:trHeight w:val="227"/>
          <w:jc w:val="center"/>
        </w:trPr>
        <w:tc>
          <w:tcPr>
            <w:tcW w:w="567" w:type="dxa"/>
            <w:vMerge/>
            <w:hideMark/>
          </w:tcPr>
          <w:p w14:paraId="785AA02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7BE1C28"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634B0245"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FA305C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3C22898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402C3C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91D8AE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D67739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4C9A1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639F05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7C689D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FEBC339" w14:textId="77777777" w:rsidTr="00810AB1">
        <w:trPr>
          <w:trHeight w:val="227"/>
          <w:jc w:val="center"/>
        </w:trPr>
        <w:tc>
          <w:tcPr>
            <w:tcW w:w="567" w:type="dxa"/>
            <w:vMerge/>
            <w:hideMark/>
          </w:tcPr>
          <w:p w14:paraId="035886A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631AD32"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6ACE47C7"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6A49DC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7446625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B38800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19431E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D4C69C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783BE5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42A7D9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D206C6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CED77E0" w14:textId="77777777" w:rsidTr="00810AB1">
        <w:trPr>
          <w:trHeight w:val="227"/>
          <w:jc w:val="center"/>
        </w:trPr>
        <w:tc>
          <w:tcPr>
            <w:tcW w:w="567" w:type="dxa"/>
            <w:vMerge/>
            <w:hideMark/>
          </w:tcPr>
          <w:p w14:paraId="72AD3BD8"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ADDBB03" w14:textId="77777777" w:rsidR="00D3781D" w:rsidRPr="00D3781D" w:rsidRDefault="00D3781D" w:rsidP="00D3781D">
            <w:pPr>
              <w:pStyle w:val="ConsPlusNormal"/>
              <w:outlineLvl w:val="3"/>
              <w:rPr>
                <w:rFonts w:ascii="Times New Roman" w:hAnsi="Times New Roman" w:cs="Times New Roman"/>
                <w:bCs/>
                <w:sz w:val="20"/>
              </w:rPr>
            </w:pPr>
          </w:p>
        </w:tc>
        <w:tc>
          <w:tcPr>
            <w:tcW w:w="3685" w:type="dxa"/>
            <w:gridSpan w:val="2"/>
            <w:noWrap/>
            <w:hideMark/>
          </w:tcPr>
          <w:p w14:paraId="275C518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1BAFC5F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56285,1</w:t>
            </w:r>
          </w:p>
        </w:tc>
        <w:tc>
          <w:tcPr>
            <w:tcW w:w="1134" w:type="dxa"/>
            <w:noWrap/>
            <w:hideMark/>
          </w:tcPr>
          <w:p w14:paraId="414A511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48635,0</w:t>
            </w:r>
          </w:p>
        </w:tc>
        <w:tc>
          <w:tcPr>
            <w:tcW w:w="1134" w:type="dxa"/>
            <w:noWrap/>
            <w:hideMark/>
          </w:tcPr>
          <w:p w14:paraId="5B16FB8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48765,0</w:t>
            </w:r>
          </w:p>
        </w:tc>
        <w:tc>
          <w:tcPr>
            <w:tcW w:w="1134" w:type="dxa"/>
            <w:noWrap/>
            <w:hideMark/>
          </w:tcPr>
          <w:p w14:paraId="1BBC987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50325,0</w:t>
            </w:r>
          </w:p>
        </w:tc>
        <w:tc>
          <w:tcPr>
            <w:tcW w:w="1134" w:type="dxa"/>
            <w:noWrap/>
            <w:hideMark/>
          </w:tcPr>
          <w:p w14:paraId="2D3254C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51610,5</w:t>
            </w:r>
          </w:p>
        </w:tc>
        <w:tc>
          <w:tcPr>
            <w:tcW w:w="1134" w:type="dxa"/>
            <w:noWrap/>
            <w:hideMark/>
          </w:tcPr>
          <w:p w14:paraId="7EEAB1E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52947,4</w:t>
            </w:r>
          </w:p>
        </w:tc>
        <w:tc>
          <w:tcPr>
            <w:tcW w:w="1281" w:type="dxa"/>
            <w:noWrap/>
            <w:hideMark/>
          </w:tcPr>
          <w:p w14:paraId="0CB6D3F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308568,0</w:t>
            </w:r>
          </w:p>
        </w:tc>
      </w:tr>
      <w:tr w:rsidR="00D3781D" w:rsidRPr="00D3781D" w14:paraId="565393C8" w14:textId="77777777" w:rsidTr="00207787">
        <w:trPr>
          <w:trHeight w:val="20"/>
          <w:jc w:val="center"/>
        </w:trPr>
        <w:tc>
          <w:tcPr>
            <w:tcW w:w="567" w:type="dxa"/>
            <w:vMerge w:val="restart"/>
            <w:noWrap/>
            <w:hideMark/>
          </w:tcPr>
          <w:p w14:paraId="1D1CB67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lastRenderedPageBreak/>
              <w:t> </w:t>
            </w:r>
          </w:p>
        </w:tc>
        <w:tc>
          <w:tcPr>
            <w:tcW w:w="2552" w:type="dxa"/>
            <w:vMerge w:val="restart"/>
            <w:noWrap/>
            <w:hideMark/>
          </w:tcPr>
          <w:p w14:paraId="7191219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РП «Социальная активность»</w:t>
            </w:r>
          </w:p>
        </w:tc>
        <w:tc>
          <w:tcPr>
            <w:tcW w:w="1843" w:type="dxa"/>
            <w:vMerge w:val="restart"/>
            <w:hideMark/>
          </w:tcPr>
          <w:p w14:paraId="67C26B54"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289C6ED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1454716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068FC46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38778,2</w:t>
            </w:r>
          </w:p>
        </w:tc>
        <w:tc>
          <w:tcPr>
            <w:tcW w:w="1134" w:type="dxa"/>
            <w:noWrap/>
            <w:hideMark/>
          </w:tcPr>
          <w:p w14:paraId="546E758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2CA00BF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12F804F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4FE2F90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5177789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6F5977B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241341,7</w:t>
            </w:r>
          </w:p>
        </w:tc>
      </w:tr>
      <w:tr w:rsidR="00D3781D" w:rsidRPr="00D3781D" w14:paraId="575E7B29" w14:textId="77777777" w:rsidTr="00207787">
        <w:trPr>
          <w:trHeight w:val="20"/>
          <w:jc w:val="center"/>
        </w:trPr>
        <w:tc>
          <w:tcPr>
            <w:tcW w:w="567" w:type="dxa"/>
            <w:vMerge/>
            <w:hideMark/>
          </w:tcPr>
          <w:p w14:paraId="5F593EE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DCE857E"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76E43CB7"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2CFA21C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12EDCAE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78D8E9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CA49AD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D5DFD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4F9D10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ED4550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62CFC25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3DD87EA" w14:textId="77777777" w:rsidTr="00207787">
        <w:trPr>
          <w:trHeight w:val="20"/>
          <w:jc w:val="center"/>
        </w:trPr>
        <w:tc>
          <w:tcPr>
            <w:tcW w:w="567" w:type="dxa"/>
            <w:vMerge/>
            <w:hideMark/>
          </w:tcPr>
          <w:p w14:paraId="5EA7B6A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316E794"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00BEFA7A"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99BC86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2863E6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38778,2</w:t>
            </w:r>
          </w:p>
        </w:tc>
        <w:tc>
          <w:tcPr>
            <w:tcW w:w="1134" w:type="dxa"/>
            <w:noWrap/>
            <w:hideMark/>
          </w:tcPr>
          <w:p w14:paraId="1B7F016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7264DE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22AD1CF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663C689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36868D8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62EF5D5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241341,7</w:t>
            </w:r>
          </w:p>
        </w:tc>
      </w:tr>
      <w:tr w:rsidR="00D3781D" w:rsidRPr="00D3781D" w14:paraId="37A65A5A" w14:textId="77777777" w:rsidTr="00207787">
        <w:trPr>
          <w:trHeight w:val="20"/>
          <w:jc w:val="center"/>
        </w:trPr>
        <w:tc>
          <w:tcPr>
            <w:tcW w:w="567" w:type="dxa"/>
            <w:vMerge/>
            <w:hideMark/>
          </w:tcPr>
          <w:p w14:paraId="34B3C84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017A622"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564D4BB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6E5F15A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50CDB36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7E676DA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0E74CB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477757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5E2B77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5A52A8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C5D05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6F8D14E2" w14:textId="77777777" w:rsidTr="00207787">
        <w:trPr>
          <w:trHeight w:val="20"/>
          <w:jc w:val="center"/>
        </w:trPr>
        <w:tc>
          <w:tcPr>
            <w:tcW w:w="567" w:type="dxa"/>
            <w:vMerge/>
            <w:hideMark/>
          </w:tcPr>
          <w:p w14:paraId="03E4FF2C"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31DF19C"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2ECAB11C"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0F944E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65D6536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A4B44D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49C56C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CB8E68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C6FCC2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7F73C6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2D5CFA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0527093" w14:textId="77777777" w:rsidTr="00207787">
        <w:trPr>
          <w:trHeight w:val="20"/>
          <w:jc w:val="center"/>
        </w:trPr>
        <w:tc>
          <w:tcPr>
            <w:tcW w:w="567" w:type="dxa"/>
            <w:vMerge/>
            <w:hideMark/>
          </w:tcPr>
          <w:p w14:paraId="126717A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803AE73"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6048358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D39C43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C298C2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20F3B9D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12E6ED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5EE4E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C7F5D1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23DF0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430D46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64AD7396" w14:textId="77777777" w:rsidTr="00207787">
        <w:trPr>
          <w:trHeight w:val="20"/>
          <w:jc w:val="center"/>
        </w:trPr>
        <w:tc>
          <w:tcPr>
            <w:tcW w:w="567" w:type="dxa"/>
            <w:vMerge/>
            <w:hideMark/>
          </w:tcPr>
          <w:p w14:paraId="25B5B7D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75A26BE"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688D21F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095DAE05"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69E9B7C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63B3AF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51ACA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D5999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57102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413346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FCD5E7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48AE492" w14:textId="77777777" w:rsidTr="00207787">
        <w:trPr>
          <w:trHeight w:val="20"/>
          <w:jc w:val="center"/>
        </w:trPr>
        <w:tc>
          <w:tcPr>
            <w:tcW w:w="567" w:type="dxa"/>
            <w:vMerge/>
            <w:hideMark/>
          </w:tcPr>
          <w:p w14:paraId="6D382D7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F34FE42"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4F0ADD27"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ED2FD5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2F4D696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7D0EE2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54C48C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A9187A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C0E382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88D479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F0096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A16560B" w14:textId="77777777" w:rsidTr="00207787">
        <w:trPr>
          <w:trHeight w:val="20"/>
          <w:jc w:val="center"/>
        </w:trPr>
        <w:tc>
          <w:tcPr>
            <w:tcW w:w="567" w:type="dxa"/>
            <w:vMerge/>
            <w:hideMark/>
          </w:tcPr>
          <w:p w14:paraId="2F6F845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433D1A5"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32FE85F4"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965A16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7AEDDC5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22B9D8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E45F68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D0EF69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216505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D1461B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1F549A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7BD87AF" w14:textId="77777777" w:rsidTr="00207787">
        <w:trPr>
          <w:trHeight w:val="20"/>
          <w:jc w:val="center"/>
        </w:trPr>
        <w:tc>
          <w:tcPr>
            <w:tcW w:w="567" w:type="dxa"/>
            <w:vMerge/>
            <w:hideMark/>
          </w:tcPr>
          <w:p w14:paraId="55EFB27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79DA012" w14:textId="77777777" w:rsidR="00D3781D" w:rsidRPr="00D3781D" w:rsidRDefault="00D3781D" w:rsidP="00D3781D">
            <w:pPr>
              <w:pStyle w:val="ConsPlusNormal"/>
              <w:outlineLvl w:val="3"/>
              <w:rPr>
                <w:rFonts w:ascii="Times New Roman" w:hAnsi="Times New Roman" w:cs="Times New Roman"/>
                <w:bCs/>
                <w:sz w:val="20"/>
              </w:rPr>
            </w:pPr>
          </w:p>
        </w:tc>
        <w:tc>
          <w:tcPr>
            <w:tcW w:w="3685" w:type="dxa"/>
            <w:gridSpan w:val="2"/>
            <w:noWrap/>
            <w:hideMark/>
          </w:tcPr>
          <w:p w14:paraId="2512B885"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5A3D81F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46112,1</w:t>
            </w:r>
          </w:p>
        </w:tc>
        <w:tc>
          <w:tcPr>
            <w:tcW w:w="1134" w:type="dxa"/>
            <w:noWrap/>
            <w:hideMark/>
          </w:tcPr>
          <w:p w14:paraId="04AF845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5C74225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6E565AA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01E11DA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343B46B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6115ADE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248675,6</w:t>
            </w:r>
          </w:p>
        </w:tc>
      </w:tr>
      <w:tr w:rsidR="00D3781D" w:rsidRPr="00D3781D" w14:paraId="1AA67CBA" w14:textId="77777777" w:rsidTr="00207787">
        <w:trPr>
          <w:trHeight w:val="20"/>
          <w:jc w:val="center"/>
        </w:trPr>
        <w:tc>
          <w:tcPr>
            <w:tcW w:w="567" w:type="dxa"/>
            <w:vMerge w:val="restart"/>
            <w:noWrap/>
            <w:hideMark/>
          </w:tcPr>
          <w:p w14:paraId="5D0AF55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0873610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РП «Творческие люди»</w:t>
            </w:r>
          </w:p>
        </w:tc>
        <w:tc>
          <w:tcPr>
            <w:tcW w:w="1843" w:type="dxa"/>
            <w:vMerge w:val="restart"/>
            <w:hideMark/>
          </w:tcPr>
          <w:p w14:paraId="4D5F0404"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5129F48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5197C30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4621BC6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1745CBF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6BAE383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15B06BE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C2769F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7F19BAD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1920CEB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59444,4</w:t>
            </w:r>
          </w:p>
        </w:tc>
      </w:tr>
      <w:tr w:rsidR="00D3781D" w:rsidRPr="00D3781D" w14:paraId="2FD6351E" w14:textId="77777777" w:rsidTr="00207787">
        <w:trPr>
          <w:trHeight w:val="20"/>
          <w:jc w:val="center"/>
        </w:trPr>
        <w:tc>
          <w:tcPr>
            <w:tcW w:w="567" w:type="dxa"/>
            <w:vMerge/>
            <w:hideMark/>
          </w:tcPr>
          <w:p w14:paraId="000B9AE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843482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28338950"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C27895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73CBDEA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F29EB5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6370CE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8F6C3B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BF66D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2D8859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6789E2F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81573BC" w14:textId="77777777" w:rsidTr="00207787">
        <w:trPr>
          <w:trHeight w:val="20"/>
          <w:jc w:val="center"/>
        </w:trPr>
        <w:tc>
          <w:tcPr>
            <w:tcW w:w="567" w:type="dxa"/>
            <w:vMerge/>
            <w:hideMark/>
          </w:tcPr>
          <w:p w14:paraId="47C089A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06CB52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256DDCC7"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2BB88B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6F77FCA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6924E4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474F517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48F65AB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E03EA3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673C11F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068B465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59444,4</w:t>
            </w:r>
          </w:p>
        </w:tc>
      </w:tr>
      <w:tr w:rsidR="00D3781D" w:rsidRPr="00D3781D" w14:paraId="65B05C7D" w14:textId="77777777" w:rsidTr="00207787">
        <w:trPr>
          <w:trHeight w:val="20"/>
          <w:jc w:val="center"/>
        </w:trPr>
        <w:tc>
          <w:tcPr>
            <w:tcW w:w="567" w:type="dxa"/>
            <w:vMerge/>
            <w:hideMark/>
          </w:tcPr>
          <w:p w14:paraId="5A05B2C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7A7B6E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6820DAD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4F784DE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5551BB6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B8E935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7B74A4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DAA095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F35569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C481F7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5ED24F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9EDD382" w14:textId="77777777" w:rsidTr="00207787">
        <w:trPr>
          <w:trHeight w:val="20"/>
          <w:jc w:val="center"/>
        </w:trPr>
        <w:tc>
          <w:tcPr>
            <w:tcW w:w="567" w:type="dxa"/>
            <w:vMerge/>
            <w:hideMark/>
          </w:tcPr>
          <w:p w14:paraId="39D9272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AC0447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1D1014CD"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CFAC87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0BE8C4A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BCD5BE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04BF5A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D1BD2D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F73A33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24A836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F9ECB6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5FBBA0C" w14:textId="77777777" w:rsidTr="00207787">
        <w:trPr>
          <w:trHeight w:val="20"/>
          <w:jc w:val="center"/>
        </w:trPr>
        <w:tc>
          <w:tcPr>
            <w:tcW w:w="567" w:type="dxa"/>
            <w:vMerge/>
            <w:hideMark/>
          </w:tcPr>
          <w:p w14:paraId="13D7F8B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F6C8FA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62D06624"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FEB56C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26E13F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4010A1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6ED6EB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DBC880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4BBDEB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65B1E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0A21B3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C3A4527" w14:textId="77777777" w:rsidTr="00207787">
        <w:trPr>
          <w:trHeight w:val="20"/>
          <w:jc w:val="center"/>
        </w:trPr>
        <w:tc>
          <w:tcPr>
            <w:tcW w:w="567" w:type="dxa"/>
            <w:vMerge/>
            <w:hideMark/>
          </w:tcPr>
          <w:p w14:paraId="751D0B8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6509B4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0D61CD3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7C0B338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54C6011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B23B66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41A57D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A9216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072889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4EFCAF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E4A876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53D6167" w14:textId="77777777" w:rsidTr="00207787">
        <w:trPr>
          <w:trHeight w:val="20"/>
          <w:jc w:val="center"/>
        </w:trPr>
        <w:tc>
          <w:tcPr>
            <w:tcW w:w="567" w:type="dxa"/>
            <w:vMerge/>
            <w:hideMark/>
          </w:tcPr>
          <w:p w14:paraId="727BB9D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F96452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12E8ACC9"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33961E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4B6DAE5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9C5134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881379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03EDA4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64791C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2B078E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471B169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2D85682" w14:textId="77777777" w:rsidTr="00207787">
        <w:trPr>
          <w:trHeight w:val="20"/>
          <w:jc w:val="center"/>
        </w:trPr>
        <w:tc>
          <w:tcPr>
            <w:tcW w:w="567" w:type="dxa"/>
            <w:vMerge/>
            <w:hideMark/>
          </w:tcPr>
          <w:p w14:paraId="4ECEAD5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9DDE037"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7FEF7B7D"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21615EA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2F77EF7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72ADC8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25A421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BA7390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43FAB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FF52BC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B9D0BB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87800D0" w14:textId="77777777" w:rsidTr="00207787">
        <w:trPr>
          <w:trHeight w:val="20"/>
          <w:jc w:val="center"/>
        </w:trPr>
        <w:tc>
          <w:tcPr>
            <w:tcW w:w="567" w:type="dxa"/>
            <w:vMerge/>
            <w:hideMark/>
          </w:tcPr>
          <w:p w14:paraId="007B94F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00DA19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3685" w:type="dxa"/>
            <w:gridSpan w:val="2"/>
            <w:noWrap/>
            <w:hideMark/>
          </w:tcPr>
          <w:p w14:paraId="45FDE97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38F3438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67717AF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07880E8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09A344D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5794AB1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7D7594E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22DD8D0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59444,4</w:t>
            </w:r>
          </w:p>
        </w:tc>
      </w:tr>
      <w:tr w:rsidR="00D3781D" w:rsidRPr="00D3781D" w14:paraId="17149163" w14:textId="77777777" w:rsidTr="00207787">
        <w:trPr>
          <w:trHeight w:val="20"/>
          <w:jc w:val="center"/>
        </w:trPr>
        <w:tc>
          <w:tcPr>
            <w:tcW w:w="567" w:type="dxa"/>
            <w:vMerge w:val="restart"/>
            <w:noWrap/>
            <w:hideMark/>
          </w:tcPr>
          <w:p w14:paraId="1EC3F90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5F35C76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РП «Экспорт образования»</w:t>
            </w:r>
          </w:p>
        </w:tc>
        <w:tc>
          <w:tcPr>
            <w:tcW w:w="1843" w:type="dxa"/>
            <w:vMerge w:val="restart"/>
            <w:hideMark/>
          </w:tcPr>
          <w:p w14:paraId="2D3095C9"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3BEF1D2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5F3E58E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75E579C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c>
          <w:tcPr>
            <w:tcW w:w="1134" w:type="dxa"/>
            <w:noWrap/>
            <w:hideMark/>
          </w:tcPr>
          <w:p w14:paraId="7F7E65D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F14F38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1CFF5A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20F356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C8052F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1FB77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r>
      <w:tr w:rsidR="00D3781D" w:rsidRPr="00D3781D" w14:paraId="4CE0FFA0" w14:textId="77777777" w:rsidTr="00207787">
        <w:trPr>
          <w:trHeight w:val="20"/>
          <w:jc w:val="center"/>
        </w:trPr>
        <w:tc>
          <w:tcPr>
            <w:tcW w:w="567" w:type="dxa"/>
            <w:vMerge/>
            <w:hideMark/>
          </w:tcPr>
          <w:p w14:paraId="0B1A4940"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A78DE44"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59F38B27"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F2E36B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5AF5619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2ACF14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FB14FC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04EE32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D6D492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49C2BE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664DAC8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3916FAC0" w14:textId="77777777" w:rsidTr="00207787">
        <w:trPr>
          <w:trHeight w:val="20"/>
          <w:jc w:val="center"/>
        </w:trPr>
        <w:tc>
          <w:tcPr>
            <w:tcW w:w="567" w:type="dxa"/>
            <w:vMerge/>
            <w:hideMark/>
          </w:tcPr>
          <w:p w14:paraId="6EBB80A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A4282B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549DABC7"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FD3D07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BF0BFD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c>
          <w:tcPr>
            <w:tcW w:w="1134" w:type="dxa"/>
            <w:noWrap/>
            <w:hideMark/>
          </w:tcPr>
          <w:p w14:paraId="1DFC82C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B3301A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ED38EA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51489F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FFE895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2E7FE6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r>
      <w:tr w:rsidR="00D3781D" w:rsidRPr="00D3781D" w14:paraId="2E3B9E1A" w14:textId="77777777" w:rsidTr="00207787">
        <w:trPr>
          <w:trHeight w:val="20"/>
          <w:jc w:val="center"/>
        </w:trPr>
        <w:tc>
          <w:tcPr>
            <w:tcW w:w="567" w:type="dxa"/>
            <w:vMerge/>
            <w:hideMark/>
          </w:tcPr>
          <w:p w14:paraId="419E68F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52DEE6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7E1FA60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1F30646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1E87CC5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AB7A73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296888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400689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EB8BED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07D5C0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44034F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700B6B1" w14:textId="77777777" w:rsidTr="00207787">
        <w:trPr>
          <w:trHeight w:val="20"/>
          <w:jc w:val="center"/>
        </w:trPr>
        <w:tc>
          <w:tcPr>
            <w:tcW w:w="567" w:type="dxa"/>
            <w:vMerge/>
            <w:hideMark/>
          </w:tcPr>
          <w:p w14:paraId="402D06C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A6A47D4"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7A525EB0"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5077B8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4B19B73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495968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BCE76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F0627E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A354EF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A240EB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4561F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6F4EB12" w14:textId="77777777" w:rsidTr="00207787">
        <w:trPr>
          <w:trHeight w:val="20"/>
          <w:jc w:val="center"/>
        </w:trPr>
        <w:tc>
          <w:tcPr>
            <w:tcW w:w="567" w:type="dxa"/>
            <w:vMerge/>
            <w:hideMark/>
          </w:tcPr>
          <w:p w14:paraId="716DAE8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7CDE948"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517B4074"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0647F0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2A6AF88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4CE297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419A63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709E8E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239328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75501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317E69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3BCFC487" w14:textId="77777777" w:rsidTr="00207787">
        <w:trPr>
          <w:trHeight w:val="20"/>
          <w:jc w:val="center"/>
        </w:trPr>
        <w:tc>
          <w:tcPr>
            <w:tcW w:w="567" w:type="dxa"/>
            <w:vMerge/>
            <w:hideMark/>
          </w:tcPr>
          <w:p w14:paraId="4CEAD35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7BA036C"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6622322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48EA0B6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55C4727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C6734D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E62E32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2B0970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B9F7F5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0E476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7A04DA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424A3EE" w14:textId="77777777" w:rsidTr="00207787">
        <w:trPr>
          <w:trHeight w:val="20"/>
          <w:jc w:val="center"/>
        </w:trPr>
        <w:tc>
          <w:tcPr>
            <w:tcW w:w="567" w:type="dxa"/>
            <w:vMerge/>
            <w:hideMark/>
          </w:tcPr>
          <w:p w14:paraId="2CB3519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64D48C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0DED9BA4"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F788F9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7F2A33E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115214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2AA288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4E0F84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5A1180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024924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60C625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F6EB076" w14:textId="77777777" w:rsidTr="00207787">
        <w:trPr>
          <w:trHeight w:val="20"/>
          <w:jc w:val="center"/>
        </w:trPr>
        <w:tc>
          <w:tcPr>
            <w:tcW w:w="567" w:type="dxa"/>
            <w:vMerge/>
            <w:hideMark/>
          </w:tcPr>
          <w:p w14:paraId="4CB1A78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6746CC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4B7E4232"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5BE569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20C1A2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553E7F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EF7B9F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0A6FA0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0D28D3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880A3C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A176AF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58AC2FF" w14:textId="77777777" w:rsidTr="00207787">
        <w:trPr>
          <w:trHeight w:val="20"/>
          <w:jc w:val="center"/>
        </w:trPr>
        <w:tc>
          <w:tcPr>
            <w:tcW w:w="567" w:type="dxa"/>
            <w:vMerge/>
            <w:hideMark/>
          </w:tcPr>
          <w:p w14:paraId="647483F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4F6B60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3685" w:type="dxa"/>
            <w:gridSpan w:val="2"/>
            <w:noWrap/>
            <w:hideMark/>
          </w:tcPr>
          <w:p w14:paraId="67B1FF9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32A6FD8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c>
          <w:tcPr>
            <w:tcW w:w="1134" w:type="dxa"/>
            <w:noWrap/>
            <w:hideMark/>
          </w:tcPr>
          <w:p w14:paraId="4B59DED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1C5D48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77791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B6D41B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97F0BE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69F98C5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r>
      <w:tr w:rsidR="00D3781D" w:rsidRPr="00D3781D" w14:paraId="16C704D0" w14:textId="77777777" w:rsidTr="00207787">
        <w:trPr>
          <w:trHeight w:val="20"/>
          <w:jc w:val="center"/>
        </w:trPr>
        <w:tc>
          <w:tcPr>
            <w:tcW w:w="6804" w:type="dxa"/>
            <w:gridSpan w:val="4"/>
            <w:noWrap/>
            <w:hideMark/>
          </w:tcPr>
          <w:p w14:paraId="57678A1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3A29DC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56285,1</w:t>
            </w:r>
          </w:p>
        </w:tc>
        <w:tc>
          <w:tcPr>
            <w:tcW w:w="1134" w:type="dxa"/>
            <w:noWrap/>
            <w:hideMark/>
          </w:tcPr>
          <w:p w14:paraId="7302473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48635,0</w:t>
            </w:r>
          </w:p>
        </w:tc>
        <w:tc>
          <w:tcPr>
            <w:tcW w:w="1134" w:type="dxa"/>
            <w:noWrap/>
            <w:hideMark/>
          </w:tcPr>
          <w:p w14:paraId="3972AEF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48765,0</w:t>
            </w:r>
          </w:p>
        </w:tc>
        <w:tc>
          <w:tcPr>
            <w:tcW w:w="1134" w:type="dxa"/>
            <w:noWrap/>
            <w:hideMark/>
          </w:tcPr>
          <w:p w14:paraId="7FAF3D8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50325,0</w:t>
            </w:r>
          </w:p>
        </w:tc>
        <w:tc>
          <w:tcPr>
            <w:tcW w:w="1134" w:type="dxa"/>
            <w:noWrap/>
            <w:hideMark/>
          </w:tcPr>
          <w:p w14:paraId="00D8514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51610,5</w:t>
            </w:r>
          </w:p>
        </w:tc>
        <w:tc>
          <w:tcPr>
            <w:tcW w:w="1134" w:type="dxa"/>
            <w:noWrap/>
            <w:hideMark/>
          </w:tcPr>
          <w:p w14:paraId="05B3576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52947,4</w:t>
            </w:r>
          </w:p>
        </w:tc>
        <w:tc>
          <w:tcPr>
            <w:tcW w:w="1281" w:type="dxa"/>
            <w:noWrap/>
            <w:hideMark/>
          </w:tcPr>
          <w:p w14:paraId="4C2DDEB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308568,0</w:t>
            </w:r>
          </w:p>
        </w:tc>
      </w:tr>
      <w:tr w:rsidR="00D3781D" w:rsidRPr="00D3781D" w14:paraId="49A7944C" w14:textId="77777777" w:rsidTr="00207787">
        <w:trPr>
          <w:trHeight w:val="20"/>
          <w:jc w:val="center"/>
        </w:trPr>
        <w:tc>
          <w:tcPr>
            <w:tcW w:w="14889" w:type="dxa"/>
            <w:gridSpan w:val="11"/>
            <w:noWrap/>
            <w:vAlign w:val="center"/>
            <w:hideMark/>
          </w:tcPr>
          <w:p w14:paraId="6C10555C" w14:textId="77777777" w:rsidR="00D3781D" w:rsidRPr="00D3781D" w:rsidRDefault="00D3781D" w:rsidP="00D3781D">
            <w:pPr>
              <w:pStyle w:val="ConsPlusNormal"/>
              <w:jc w:val="center"/>
              <w:outlineLvl w:val="3"/>
              <w:rPr>
                <w:rFonts w:ascii="Times New Roman" w:hAnsi="Times New Roman" w:cs="Times New Roman"/>
                <w:bCs/>
                <w:sz w:val="20"/>
              </w:rPr>
            </w:pPr>
            <w:r w:rsidRPr="00D3781D">
              <w:rPr>
                <w:rFonts w:ascii="Times New Roman" w:hAnsi="Times New Roman" w:cs="Times New Roman"/>
                <w:bCs/>
                <w:sz w:val="20"/>
              </w:rPr>
              <w:t>Подпрограмма 1</w:t>
            </w:r>
          </w:p>
        </w:tc>
      </w:tr>
      <w:tr w:rsidR="00D3781D" w:rsidRPr="00D3781D" w14:paraId="469C6D02" w14:textId="77777777" w:rsidTr="00207787">
        <w:trPr>
          <w:trHeight w:val="20"/>
          <w:jc w:val="center"/>
        </w:trPr>
        <w:tc>
          <w:tcPr>
            <w:tcW w:w="567" w:type="dxa"/>
            <w:vMerge w:val="restart"/>
            <w:noWrap/>
            <w:hideMark/>
          </w:tcPr>
          <w:p w14:paraId="3CF0F46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02DD40F5"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Объем финансирования региональных проектов, реализуемых в рамках подпрограммы 1</w:t>
            </w:r>
          </w:p>
        </w:tc>
        <w:tc>
          <w:tcPr>
            <w:tcW w:w="1843" w:type="dxa"/>
            <w:vMerge w:val="restart"/>
            <w:hideMark/>
          </w:tcPr>
          <w:p w14:paraId="7D119E30"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27EE979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0739777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42A89EE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38778,2</w:t>
            </w:r>
          </w:p>
        </w:tc>
        <w:tc>
          <w:tcPr>
            <w:tcW w:w="1134" w:type="dxa"/>
            <w:noWrap/>
            <w:hideMark/>
          </w:tcPr>
          <w:p w14:paraId="59E567E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50D0BEA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732FA29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057CD64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2135BC8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258DA91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241341,7</w:t>
            </w:r>
          </w:p>
        </w:tc>
      </w:tr>
      <w:tr w:rsidR="00D3781D" w:rsidRPr="00D3781D" w14:paraId="2663E656" w14:textId="77777777" w:rsidTr="00207787">
        <w:trPr>
          <w:trHeight w:val="20"/>
          <w:jc w:val="center"/>
        </w:trPr>
        <w:tc>
          <w:tcPr>
            <w:tcW w:w="567" w:type="dxa"/>
            <w:vMerge/>
            <w:hideMark/>
          </w:tcPr>
          <w:p w14:paraId="7A0ED28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5AF2EA1"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4C9CA922"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111649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034D4D5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79C39C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F614BD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2A7E2C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DB2E9E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3C4B41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C3E8AE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05677CB" w14:textId="77777777" w:rsidTr="00207787">
        <w:trPr>
          <w:trHeight w:val="20"/>
          <w:jc w:val="center"/>
        </w:trPr>
        <w:tc>
          <w:tcPr>
            <w:tcW w:w="567" w:type="dxa"/>
            <w:vMerge/>
            <w:hideMark/>
          </w:tcPr>
          <w:p w14:paraId="618834F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1653C74"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63CCFB9D"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9DDAF3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5896DFF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38778,2</w:t>
            </w:r>
          </w:p>
        </w:tc>
        <w:tc>
          <w:tcPr>
            <w:tcW w:w="1134" w:type="dxa"/>
            <w:noWrap/>
            <w:hideMark/>
          </w:tcPr>
          <w:p w14:paraId="2F1BCA0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5822FFB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51B98CD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565BE64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1E9DD5B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281B74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241341,7</w:t>
            </w:r>
          </w:p>
        </w:tc>
      </w:tr>
      <w:tr w:rsidR="00D3781D" w:rsidRPr="00D3781D" w14:paraId="785119C6" w14:textId="77777777" w:rsidTr="00207787">
        <w:trPr>
          <w:trHeight w:val="20"/>
          <w:jc w:val="center"/>
        </w:trPr>
        <w:tc>
          <w:tcPr>
            <w:tcW w:w="567" w:type="dxa"/>
            <w:vMerge/>
            <w:hideMark/>
          </w:tcPr>
          <w:p w14:paraId="503E73C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6EC4248"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30B7855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0B835BD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4967C70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2D4C76D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791C7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64681D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9F0B35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21C989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E17F64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16B3B3FC" w14:textId="77777777" w:rsidTr="00207787">
        <w:trPr>
          <w:trHeight w:val="20"/>
          <w:jc w:val="center"/>
        </w:trPr>
        <w:tc>
          <w:tcPr>
            <w:tcW w:w="567" w:type="dxa"/>
            <w:vMerge/>
            <w:hideMark/>
          </w:tcPr>
          <w:p w14:paraId="5A56C27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D6FC4C5"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53DC9C79"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16B9EC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28B81E4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A6F452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9BD4A4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DD66BF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5F8C0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2EE18A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333D65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BD69CC1" w14:textId="77777777" w:rsidTr="00207787">
        <w:trPr>
          <w:trHeight w:val="20"/>
          <w:jc w:val="center"/>
        </w:trPr>
        <w:tc>
          <w:tcPr>
            <w:tcW w:w="567" w:type="dxa"/>
            <w:vMerge/>
            <w:hideMark/>
          </w:tcPr>
          <w:p w14:paraId="070C8A3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72008C6"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72FD59C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7C6972C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7464BCD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57AC824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00DD9D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E6B125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CAAF8B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61409A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9C313A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23D57ACC" w14:textId="77777777" w:rsidTr="00207787">
        <w:trPr>
          <w:trHeight w:val="20"/>
          <w:jc w:val="center"/>
        </w:trPr>
        <w:tc>
          <w:tcPr>
            <w:tcW w:w="567" w:type="dxa"/>
            <w:vMerge/>
            <w:hideMark/>
          </w:tcPr>
          <w:p w14:paraId="034867E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BC740A5"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7607BC1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21C8313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1813E3D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E17998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A6A7AC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1F52C3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5AE00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F5B521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D6842B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C22179B" w14:textId="77777777" w:rsidTr="00207787">
        <w:trPr>
          <w:trHeight w:val="20"/>
          <w:jc w:val="center"/>
        </w:trPr>
        <w:tc>
          <w:tcPr>
            <w:tcW w:w="567" w:type="dxa"/>
            <w:vMerge/>
            <w:hideMark/>
          </w:tcPr>
          <w:p w14:paraId="4FD49CA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A8B9E5F"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49477036"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4A8AF5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665A9F4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D9C388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30C06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251D57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877B40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341B94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B6C7DC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FB77A5C" w14:textId="77777777" w:rsidTr="00207787">
        <w:trPr>
          <w:trHeight w:val="20"/>
          <w:jc w:val="center"/>
        </w:trPr>
        <w:tc>
          <w:tcPr>
            <w:tcW w:w="567" w:type="dxa"/>
            <w:vMerge/>
            <w:hideMark/>
          </w:tcPr>
          <w:p w14:paraId="22F07DC0"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F15013E"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63DDA73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9643D2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258AAAA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3C2A0D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CA02FF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85CFFD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2D0486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B767B1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B5C51B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B62DF82" w14:textId="77777777" w:rsidTr="00F12575">
        <w:trPr>
          <w:trHeight w:val="283"/>
          <w:jc w:val="center"/>
        </w:trPr>
        <w:tc>
          <w:tcPr>
            <w:tcW w:w="567" w:type="dxa"/>
            <w:vMerge/>
            <w:hideMark/>
          </w:tcPr>
          <w:p w14:paraId="3CDE28B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31CDA451" w14:textId="77777777" w:rsidR="00D3781D" w:rsidRPr="00D3781D" w:rsidRDefault="00D3781D" w:rsidP="00D3781D">
            <w:pPr>
              <w:pStyle w:val="ConsPlusNormal"/>
              <w:outlineLvl w:val="3"/>
              <w:rPr>
                <w:rFonts w:ascii="Times New Roman" w:hAnsi="Times New Roman" w:cs="Times New Roman"/>
                <w:bCs/>
                <w:sz w:val="20"/>
              </w:rPr>
            </w:pPr>
          </w:p>
        </w:tc>
        <w:tc>
          <w:tcPr>
            <w:tcW w:w="3685" w:type="dxa"/>
            <w:gridSpan w:val="2"/>
            <w:noWrap/>
            <w:hideMark/>
          </w:tcPr>
          <w:p w14:paraId="3925801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6EB06CF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46112,1</w:t>
            </w:r>
          </w:p>
        </w:tc>
        <w:tc>
          <w:tcPr>
            <w:tcW w:w="1134" w:type="dxa"/>
            <w:noWrap/>
            <w:hideMark/>
          </w:tcPr>
          <w:p w14:paraId="0152164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452E737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22119BB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188F92D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570160B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6AE8ADD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248675,6</w:t>
            </w:r>
          </w:p>
        </w:tc>
      </w:tr>
      <w:tr w:rsidR="00D3781D" w:rsidRPr="00D3781D" w14:paraId="5272F6EA" w14:textId="77777777" w:rsidTr="00207787">
        <w:trPr>
          <w:trHeight w:val="20"/>
          <w:jc w:val="center"/>
        </w:trPr>
        <w:tc>
          <w:tcPr>
            <w:tcW w:w="567" w:type="dxa"/>
            <w:vMerge w:val="restart"/>
            <w:noWrap/>
            <w:hideMark/>
          </w:tcPr>
          <w:p w14:paraId="1B25718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0681A9F5"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РП «Социальная активность»</w:t>
            </w:r>
          </w:p>
        </w:tc>
        <w:tc>
          <w:tcPr>
            <w:tcW w:w="1843" w:type="dxa"/>
            <w:vMerge w:val="restart"/>
            <w:hideMark/>
          </w:tcPr>
          <w:p w14:paraId="3761C1EB"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3C592AC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43CA653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469AAC4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38778,2</w:t>
            </w:r>
          </w:p>
        </w:tc>
        <w:tc>
          <w:tcPr>
            <w:tcW w:w="1134" w:type="dxa"/>
            <w:noWrap/>
            <w:hideMark/>
          </w:tcPr>
          <w:p w14:paraId="36D0E95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07940FD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562F5F4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7267E46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16B28F6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5B3319D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241341,7</w:t>
            </w:r>
          </w:p>
        </w:tc>
      </w:tr>
      <w:tr w:rsidR="00D3781D" w:rsidRPr="00D3781D" w14:paraId="1A92D5F1" w14:textId="77777777" w:rsidTr="00207787">
        <w:trPr>
          <w:trHeight w:val="20"/>
          <w:jc w:val="center"/>
        </w:trPr>
        <w:tc>
          <w:tcPr>
            <w:tcW w:w="567" w:type="dxa"/>
            <w:vMerge/>
            <w:hideMark/>
          </w:tcPr>
          <w:p w14:paraId="1F77567C"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03DA6F8"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183B3C5B"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38734B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64FF340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7B52D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F27118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8D90E3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A030C4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F9DCE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99C41B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19F8A87" w14:textId="77777777" w:rsidTr="00207787">
        <w:trPr>
          <w:trHeight w:val="20"/>
          <w:jc w:val="center"/>
        </w:trPr>
        <w:tc>
          <w:tcPr>
            <w:tcW w:w="567" w:type="dxa"/>
            <w:vMerge/>
            <w:hideMark/>
          </w:tcPr>
          <w:p w14:paraId="0E262FB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A00EC3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40732CC2"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1D88F77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2A89E2F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38778,2</w:t>
            </w:r>
          </w:p>
        </w:tc>
        <w:tc>
          <w:tcPr>
            <w:tcW w:w="1134" w:type="dxa"/>
            <w:noWrap/>
            <w:hideMark/>
          </w:tcPr>
          <w:p w14:paraId="06D54F6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4053562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581C805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58754F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2768275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61BAAD8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241341,7</w:t>
            </w:r>
          </w:p>
        </w:tc>
      </w:tr>
      <w:tr w:rsidR="00D3781D" w:rsidRPr="00D3781D" w14:paraId="3815B03C" w14:textId="77777777" w:rsidTr="00207787">
        <w:trPr>
          <w:trHeight w:val="20"/>
          <w:jc w:val="center"/>
        </w:trPr>
        <w:tc>
          <w:tcPr>
            <w:tcW w:w="567" w:type="dxa"/>
            <w:vMerge/>
            <w:hideMark/>
          </w:tcPr>
          <w:p w14:paraId="7092344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33EBB24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7424043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24C2C6C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5F51035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41F9A67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1736A1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3B8AAF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E82FC8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21E8F2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9658E6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45F336BA" w14:textId="77777777" w:rsidTr="00207787">
        <w:trPr>
          <w:trHeight w:val="20"/>
          <w:jc w:val="center"/>
        </w:trPr>
        <w:tc>
          <w:tcPr>
            <w:tcW w:w="567" w:type="dxa"/>
            <w:vMerge/>
            <w:hideMark/>
          </w:tcPr>
          <w:p w14:paraId="3316AFF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86932C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46CCED68"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EBC79B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5F96072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99DE47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952C65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790671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9CF31D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CB7310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AE107C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81A1466" w14:textId="77777777" w:rsidTr="00207787">
        <w:trPr>
          <w:trHeight w:val="20"/>
          <w:jc w:val="center"/>
        </w:trPr>
        <w:tc>
          <w:tcPr>
            <w:tcW w:w="567" w:type="dxa"/>
            <w:vMerge/>
            <w:hideMark/>
          </w:tcPr>
          <w:p w14:paraId="1E875F94"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A6A7AB8"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71F2C965"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A251EC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4D199DB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c>
          <w:tcPr>
            <w:tcW w:w="1134" w:type="dxa"/>
            <w:noWrap/>
            <w:hideMark/>
          </w:tcPr>
          <w:p w14:paraId="6AC459E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9B91C3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D7CB0E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39BE4A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EA0179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EB4C5E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7333,9</w:t>
            </w:r>
          </w:p>
        </w:tc>
      </w:tr>
      <w:tr w:rsidR="00D3781D" w:rsidRPr="00D3781D" w14:paraId="57954D8E" w14:textId="77777777" w:rsidTr="00207787">
        <w:trPr>
          <w:trHeight w:val="20"/>
          <w:jc w:val="center"/>
        </w:trPr>
        <w:tc>
          <w:tcPr>
            <w:tcW w:w="567" w:type="dxa"/>
            <w:vMerge/>
            <w:hideMark/>
          </w:tcPr>
          <w:p w14:paraId="1B8D7E4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E320897"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0080557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565A4F3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619E3DF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BCD0A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C9D63E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D0F12A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64A5F7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E3D1BD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960F49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7C39006" w14:textId="77777777" w:rsidTr="00207787">
        <w:trPr>
          <w:trHeight w:val="20"/>
          <w:jc w:val="center"/>
        </w:trPr>
        <w:tc>
          <w:tcPr>
            <w:tcW w:w="567" w:type="dxa"/>
            <w:vMerge/>
            <w:hideMark/>
          </w:tcPr>
          <w:p w14:paraId="15CD199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85BFAB0"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7BAD38A8"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3F6375A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65A53B7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E64B9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3EEF57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4C8C2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0A8D86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881EDF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B92BF5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BB17F3F" w14:textId="77777777" w:rsidTr="00F12575">
        <w:trPr>
          <w:trHeight w:val="283"/>
          <w:jc w:val="center"/>
        </w:trPr>
        <w:tc>
          <w:tcPr>
            <w:tcW w:w="567" w:type="dxa"/>
            <w:vMerge/>
            <w:hideMark/>
          </w:tcPr>
          <w:p w14:paraId="3479162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245416E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48FEBCD5"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F9F245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4741620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25AE40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3EB154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C9BD66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17CFB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2BD757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950614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0481D009" w14:textId="77777777" w:rsidTr="00F12575">
        <w:trPr>
          <w:trHeight w:val="283"/>
          <w:jc w:val="center"/>
        </w:trPr>
        <w:tc>
          <w:tcPr>
            <w:tcW w:w="567" w:type="dxa"/>
            <w:vMerge/>
            <w:hideMark/>
          </w:tcPr>
          <w:p w14:paraId="436B6E2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B6E8978" w14:textId="77777777" w:rsidR="00D3781D" w:rsidRPr="00D3781D" w:rsidRDefault="00D3781D" w:rsidP="00D3781D">
            <w:pPr>
              <w:pStyle w:val="ConsPlusNormal"/>
              <w:jc w:val="center"/>
              <w:outlineLvl w:val="3"/>
              <w:rPr>
                <w:rFonts w:ascii="Times New Roman" w:hAnsi="Times New Roman" w:cs="Times New Roman"/>
                <w:bCs/>
                <w:sz w:val="20"/>
              </w:rPr>
            </w:pPr>
          </w:p>
        </w:tc>
        <w:tc>
          <w:tcPr>
            <w:tcW w:w="3685" w:type="dxa"/>
            <w:gridSpan w:val="2"/>
            <w:noWrap/>
            <w:hideMark/>
          </w:tcPr>
          <w:p w14:paraId="2A9C814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5117917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46112,1</w:t>
            </w:r>
          </w:p>
        </w:tc>
        <w:tc>
          <w:tcPr>
            <w:tcW w:w="1134" w:type="dxa"/>
            <w:noWrap/>
            <w:hideMark/>
          </w:tcPr>
          <w:p w14:paraId="1033C5C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38910,0</w:t>
            </w:r>
          </w:p>
        </w:tc>
        <w:tc>
          <w:tcPr>
            <w:tcW w:w="1134" w:type="dxa"/>
            <w:noWrap/>
            <w:hideMark/>
          </w:tcPr>
          <w:p w14:paraId="2D36B3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39040,0</w:t>
            </w:r>
          </w:p>
        </w:tc>
        <w:tc>
          <w:tcPr>
            <w:tcW w:w="1134" w:type="dxa"/>
            <w:noWrap/>
            <w:hideMark/>
          </w:tcPr>
          <w:p w14:paraId="2696605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40600,0</w:t>
            </w:r>
          </w:p>
        </w:tc>
        <w:tc>
          <w:tcPr>
            <w:tcW w:w="1134" w:type="dxa"/>
            <w:noWrap/>
            <w:hideMark/>
          </w:tcPr>
          <w:p w14:paraId="71FAA13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41525,5</w:t>
            </w:r>
          </w:p>
        </w:tc>
        <w:tc>
          <w:tcPr>
            <w:tcW w:w="1134" w:type="dxa"/>
            <w:noWrap/>
            <w:hideMark/>
          </w:tcPr>
          <w:p w14:paraId="3707193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42488,0</w:t>
            </w:r>
          </w:p>
        </w:tc>
        <w:tc>
          <w:tcPr>
            <w:tcW w:w="1281" w:type="dxa"/>
            <w:noWrap/>
            <w:hideMark/>
          </w:tcPr>
          <w:p w14:paraId="265E236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248675,6</w:t>
            </w:r>
          </w:p>
        </w:tc>
      </w:tr>
      <w:tr w:rsidR="00D3781D" w:rsidRPr="00D3781D" w14:paraId="18457D81" w14:textId="77777777" w:rsidTr="00207787">
        <w:trPr>
          <w:trHeight w:val="20"/>
          <w:jc w:val="center"/>
        </w:trPr>
        <w:tc>
          <w:tcPr>
            <w:tcW w:w="14889" w:type="dxa"/>
            <w:gridSpan w:val="11"/>
            <w:noWrap/>
            <w:vAlign w:val="center"/>
            <w:hideMark/>
          </w:tcPr>
          <w:p w14:paraId="0316AF08" w14:textId="77777777" w:rsidR="00D3781D" w:rsidRPr="00D3781D" w:rsidRDefault="00D3781D" w:rsidP="00D3781D">
            <w:pPr>
              <w:pStyle w:val="ConsPlusNormal"/>
              <w:jc w:val="center"/>
              <w:outlineLvl w:val="3"/>
              <w:rPr>
                <w:rFonts w:ascii="Times New Roman" w:hAnsi="Times New Roman" w:cs="Times New Roman"/>
                <w:bCs/>
                <w:sz w:val="20"/>
              </w:rPr>
            </w:pPr>
            <w:r w:rsidRPr="00D3781D">
              <w:rPr>
                <w:rFonts w:ascii="Times New Roman" w:hAnsi="Times New Roman" w:cs="Times New Roman"/>
                <w:bCs/>
                <w:sz w:val="20"/>
              </w:rPr>
              <w:t>Подпрограмма 3</w:t>
            </w:r>
          </w:p>
        </w:tc>
      </w:tr>
      <w:tr w:rsidR="00D3781D" w:rsidRPr="00D3781D" w14:paraId="136567BC" w14:textId="77777777" w:rsidTr="00207787">
        <w:trPr>
          <w:trHeight w:val="20"/>
          <w:jc w:val="center"/>
        </w:trPr>
        <w:tc>
          <w:tcPr>
            <w:tcW w:w="567" w:type="dxa"/>
            <w:vMerge w:val="restart"/>
            <w:noWrap/>
            <w:hideMark/>
          </w:tcPr>
          <w:p w14:paraId="3CEC8F2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5A3D0BC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Объем финансирования региональных проектов, реализуемых в рамках подпрограммы 3</w:t>
            </w:r>
          </w:p>
        </w:tc>
        <w:tc>
          <w:tcPr>
            <w:tcW w:w="1843" w:type="dxa"/>
            <w:vMerge w:val="restart"/>
            <w:hideMark/>
          </w:tcPr>
          <w:p w14:paraId="72FADDF6"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1D22177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3FE9DAE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097FF17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10173,0</w:t>
            </w:r>
          </w:p>
        </w:tc>
        <w:tc>
          <w:tcPr>
            <w:tcW w:w="1134" w:type="dxa"/>
            <w:noWrap/>
            <w:hideMark/>
          </w:tcPr>
          <w:p w14:paraId="0C5F2D6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3A5CE98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1978EE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4F60103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335AB31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3994900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59892,4</w:t>
            </w:r>
          </w:p>
        </w:tc>
      </w:tr>
      <w:tr w:rsidR="00D3781D" w:rsidRPr="00D3781D" w14:paraId="44A5C49E" w14:textId="77777777" w:rsidTr="00207787">
        <w:trPr>
          <w:trHeight w:val="20"/>
          <w:jc w:val="center"/>
        </w:trPr>
        <w:tc>
          <w:tcPr>
            <w:tcW w:w="567" w:type="dxa"/>
            <w:vMerge/>
            <w:hideMark/>
          </w:tcPr>
          <w:p w14:paraId="344943F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9C0CB5E"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7446CC48"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B17DF2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3DD9359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0E9817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918F1D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D01F09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77888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ABD7B5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72305E7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ABA8991" w14:textId="77777777" w:rsidTr="00207787">
        <w:trPr>
          <w:trHeight w:val="20"/>
          <w:jc w:val="center"/>
        </w:trPr>
        <w:tc>
          <w:tcPr>
            <w:tcW w:w="567" w:type="dxa"/>
            <w:vMerge/>
            <w:hideMark/>
          </w:tcPr>
          <w:p w14:paraId="2674A7C2"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4548674"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19B70D3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1E82171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7FBBFA8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10173,0</w:t>
            </w:r>
          </w:p>
        </w:tc>
        <w:tc>
          <w:tcPr>
            <w:tcW w:w="1134" w:type="dxa"/>
            <w:noWrap/>
            <w:hideMark/>
          </w:tcPr>
          <w:p w14:paraId="698824C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6F8B9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EE57C2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34D86E2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6E05EE4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749246F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59892,4</w:t>
            </w:r>
          </w:p>
        </w:tc>
      </w:tr>
      <w:tr w:rsidR="00D3781D" w:rsidRPr="00D3781D" w14:paraId="56A0F220" w14:textId="77777777" w:rsidTr="00207787">
        <w:trPr>
          <w:trHeight w:val="20"/>
          <w:jc w:val="center"/>
        </w:trPr>
        <w:tc>
          <w:tcPr>
            <w:tcW w:w="567" w:type="dxa"/>
            <w:vMerge/>
            <w:hideMark/>
          </w:tcPr>
          <w:p w14:paraId="513C4CE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160045B"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2B93CBE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6001791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3390297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C93DBE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F68EC3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739C62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73A26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52A3A4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4009E4F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4C8D58C2" w14:textId="77777777" w:rsidTr="00207787">
        <w:trPr>
          <w:trHeight w:val="20"/>
          <w:jc w:val="center"/>
        </w:trPr>
        <w:tc>
          <w:tcPr>
            <w:tcW w:w="567" w:type="dxa"/>
            <w:vMerge/>
            <w:hideMark/>
          </w:tcPr>
          <w:p w14:paraId="7775AA2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80CEBDC"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22C14D89"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CC848E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5AA282D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7833F5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20B08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2154C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FBD59F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E320B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0F5460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3A981E4F" w14:textId="77777777" w:rsidTr="00207787">
        <w:trPr>
          <w:trHeight w:val="20"/>
          <w:jc w:val="center"/>
        </w:trPr>
        <w:tc>
          <w:tcPr>
            <w:tcW w:w="567" w:type="dxa"/>
            <w:vMerge/>
            <w:hideMark/>
          </w:tcPr>
          <w:p w14:paraId="6592E3DD"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F3C89DF"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60822220"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7B6417F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49F83F9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3AD3EA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848831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0DA436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058A0C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31CF4B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48E5FFE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632DA17B" w14:textId="77777777" w:rsidTr="00207787">
        <w:trPr>
          <w:trHeight w:val="20"/>
          <w:jc w:val="center"/>
        </w:trPr>
        <w:tc>
          <w:tcPr>
            <w:tcW w:w="567" w:type="dxa"/>
            <w:vMerge/>
            <w:hideMark/>
          </w:tcPr>
          <w:p w14:paraId="78CF962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EC09E73"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4E8B8FD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5B1A4B2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1AC1F06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D30AC6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F53F25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283FF0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CDB246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E0F749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1F9473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B58A9DD" w14:textId="77777777" w:rsidTr="00207787">
        <w:trPr>
          <w:trHeight w:val="20"/>
          <w:jc w:val="center"/>
        </w:trPr>
        <w:tc>
          <w:tcPr>
            <w:tcW w:w="567" w:type="dxa"/>
            <w:vMerge/>
            <w:hideMark/>
          </w:tcPr>
          <w:p w14:paraId="6898D4B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A25FD19"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2E6B88E4"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E6F606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41D1430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404483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353516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E67AE9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AA0E71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CD415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251132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50B70BE" w14:textId="77777777" w:rsidTr="00207787">
        <w:trPr>
          <w:trHeight w:val="20"/>
          <w:jc w:val="center"/>
        </w:trPr>
        <w:tc>
          <w:tcPr>
            <w:tcW w:w="567" w:type="dxa"/>
            <w:vMerge/>
            <w:hideMark/>
          </w:tcPr>
          <w:p w14:paraId="1379764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35BC51D9"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149CBE90"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C474DC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680100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F4C27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DD5908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517169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1CB511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FF2A0D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A114ED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623BE8E" w14:textId="77777777" w:rsidTr="00F12575">
        <w:trPr>
          <w:trHeight w:val="283"/>
          <w:jc w:val="center"/>
        </w:trPr>
        <w:tc>
          <w:tcPr>
            <w:tcW w:w="567" w:type="dxa"/>
            <w:vMerge/>
            <w:hideMark/>
          </w:tcPr>
          <w:p w14:paraId="42F0F78C"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31559D7D" w14:textId="77777777" w:rsidR="00D3781D" w:rsidRPr="00D3781D" w:rsidRDefault="00D3781D" w:rsidP="00D3781D">
            <w:pPr>
              <w:pStyle w:val="ConsPlusNormal"/>
              <w:outlineLvl w:val="3"/>
              <w:rPr>
                <w:rFonts w:ascii="Times New Roman" w:hAnsi="Times New Roman" w:cs="Times New Roman"/>
                <w:bCs/>
                <w:sz w:val="20"/>
              </w:rPr>
            </w:pPr>
          </w:p>
        </w:tc>
        <w:tc>
          <w:tcPr>
            <w:tcW w:w="3685" w:type="dxa"/>
            <w:gridSpan w:val="2"/>
            <w:noWrap/>
            <w:hideMark/>
          </w:tcPr>
          <w:p w14:paraId="3C877FE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3542A34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10173,0</w:t>
            </w:r>
          </w:p>
        </w:tc>
        <w:tc>
          <w:tcPr>
            <w:tcW w:w="1134" w:type="dxa"/>
            <w:noWrap/>
            <w:hideMark/>
          </w:tcPr>
          <w:p w14:paraId="587F876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F7A70B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0743888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44D89D2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45117DF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4B1956C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59892,4</w:t>
            </w:r>
          </w:p>
        </w:tc>
      </w:tr>
      <w:tr w:rsidR="00D3781D" w:rsidRPr="00D3781D" w14:paraId="6BB66DB6" w14:textId="77777777" w:rsidTr="00207787">
        <w:trPr>
          <w:trHeight w:val="20"/>
          <w:jc w:val="center"/>
        </w:trPr>
        <w:tc>
          <w:tcPr>
            <w:tcW w:w="567" w:type="dxa"/>
            <w:vMerge w:val="restart"/>
            <w:noWrap/>
            <w:hideMark/>
          </w:tcPr>
          <w:p w14:paraId="44521D6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1D3E239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РП «Творческие люди»</w:t>
            </w:r>
          </w:p>
        </w:tc>
        <w:tc>
          <w:tcPr>
            <w:tcW w:w="1843" w:type="dxa"/>
            <w:vMerge w:val="restart"/>
            <w:hideMark/>
          </w:tcPr>
          <w:p w14:paraId="73E88D1B"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3B7A2D8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59329E6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05F33B3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5F32B0F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36BC290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6B7FEDC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5D2CB0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22C2D72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27C5D62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59444,4</w:t>
            </w:r>
          </w:p>
        </w:tc>
      </w:tr>
      <w:tr w:rsidR="00D3781D" w:rsidRPr="00D3781D" w14:paraId="69E16854" w14:textId="77777777" w:rsidTr="00207787">
        <w:trPr>
          <w:trHeight w:val="20"/>
          <w:jc w:val="center"/>
        </w:trPr>
        <w:tc>
          <w:tcPr>
            <w:tcW w:w="567" w:type="dxa"/>
            <w:vMerge/>
            <w:hideMark/>
          </w:tcPr>
          <w:p w14:paraId="509BD880"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5CD8A3C"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393CCA35"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C2625B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0E83101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50C236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DB8293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D11552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CFBB76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FB7607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8FC15E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743EECB" w14:textId="77777777" w:rsidTr="00207787">
        <w:trPr>
          <w:trHeight w:val="20"/>
          <w:jc w:val="center"/>
        </w:trPr>
        <w:tc>
          <w:tcPr>
            <w:tcW w:w="567" w:type="dxa"/>
            <w:vMerge/>
            <w:hideMark/>
          </w:tcPr>
          <w:p w14:paraId="076C52CF"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1B17F14"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7164FEB9"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A8D04F4"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1F03E75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73CE171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4458D98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1F9EA40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2406938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2B5681B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30BB94B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59444,4</w:t>
            </w:r>
          </w:p>
        </w:tc>
      </w:tr>
      <w:tr w:rsidR="00D3781D" w:rsidRPr="00D3781D" w14:paraId="502CD628" w14:textId="77777777" w:rsidTr="00207787">
        <w:trPr>
          <w:trHeight w:val="20"/>
          <w:jc w:val="center"/>
        </w:trPr>
        <w:tc>
          <w:tcPr>
            <w:tcW w:w="567" w:type="dxa"/>
            <w:vMerge/>
            <w:hideMark/>
          </w:tcPr>
          <w:p w14:paraId="742CA6D4"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008FEFC"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242B000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20AC2D5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08530EB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5681BE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60276A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78FD9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4956A9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325FE1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39181C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74432CD" w14:textId="77777777" w:rsidTr="00207787">
        <w:trPr>
          <w:trHeight w:val="20"/>
          <w:jc w:val="center"/>
        </w:trPr>
        <w:tc>
          <w:tcPr>
            <w:tcW w:w="567" w:type="dxa"/>
            <w:vMerge/>
            <w:hideMark/>
          </w:tcPr>
          <w:p w14:paraId="6320AA1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7298A2B"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0FA689B6"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2FDC8C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5D0C8D4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595AB5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9DB672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110F34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2518F6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DF8685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DC7DBB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6ABEDC2" w14:textId="77777777" w:rsidTr="00207787">
        <w:trPr>
          <w:trHeight w:val="20"/>
          <w:jc w:val="center"/>
        </w:trPr>
        <w:tc>
          <w:tcPr>
            <w:tcW w:w="567" w:type="dxa"/>
            <w:vMerge/>
            <w:hideMark/>
          </w:tcPr>
          <w:p w14:paraId="6E5DB4F7"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BF46769"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0A2FEE68"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6BD9B54A"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1A0CC9D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7A86E4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39CBCC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F03876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56E0AC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99F58A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611967B1"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1CDD427" w14:textId="77777777" w:rsidTr="00207787">
        <w:trPr>
          <w:trHeight w:val="20"/>
          <w:jc w:val="center"/>
        </w:trPr>
        <w:tc>
          <w:tcPr>
            <w:tcW w:w="567" w:type="dxa"/>
            <w:vMerge/>
            <w:hideMark/>
          </w:tcPr>
          <w:p w14:paraId="2CCCFA0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E9FB9A0"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val="restart"/>
            <w:hideMark/>
          </w:tcPr>
          <w:p w14:paraId="60A110F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1E154F9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329A341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0CDE61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60205D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6A69CA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0D4E8E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2F769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4894DC2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107D30F" w14:textId="77777777" w:rsidTr="00207787">
        <w:trPr>
          <w:trHeight w:val="20"/>
          <w:jc w:val="center"/>
        </w:trPr>
        <w:tc>
          <w:tcPr>
            <w:tcW w:w="567" w:type="dxa"/>
            <w:vMerge/>
            <w:hideMark/>
          </w:tcPr>
          <w:p w14:paraId="2050A0C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035C0FF"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3939DF63"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7C3BB041"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18E59EE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C0DF65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EB002B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165905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05EE2F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33638F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234DCC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85375AE" w14:textId="77777777" w:rsidTr="00207787">
        <w:trPr>
          <w:trHeight w:val="20"/>
          <w:jc w:val="center"/>
        </w:trPr>
        <w:tc>
          <w:tcPr>
            <w:tcW w:w="567" w:type="dxa"/>
            <w:vMerge/>
            <w:hideMark/>
          </w:tcPr>
          <w:p w14:paraId="3438B97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7F301452" w14:textId="77777777" w:rsidR="00D3781D" w:rsidRPr="00D3781D" w:rsidRDefault="00D3781D" w:rsidP="00D3781D">
            <w:pPr>
              <w:pStyle w:val="ConsPlusNormal"/>
              <w:outlineLvl w:val="3"/>
              <w:rPr>
                <w:rFonts w:ascii="Times New Roman" w:hAnsi="Times New Roman" w:cs="Times New Roman"/>
                <w:bCs/>
                <w:sz w:val="20"/>
              </w:rPr>
            </w:pPr>
          </w:p>
        </w:tc>
        <w:tc>
          <w:tcPr>
            <w:tcW w:w="1843" w:type="dxa"/>
            <w:vMerge/>
            <w:hideMark/>
          </w:tcPr>
          <w:p w14:paraId="728884EC"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7A604ABE"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5B20425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F9E3CC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48D8B9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530BA7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96DE08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74CC7D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79C0AB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02D5059F" w14:textId="77777777" w:rsidTr="00207787">
        <w:trPr>
          <w:trHeight w:val="20"/>
          <w:jc w:val="center"/>
        </w:trPr>
        <w:tc>
          <w:tcPr>
            <w:tcW w:w="567" w:type="dxa"/>
            <w:vMerge/>
            <w:hideMark/>
          </w:tcPr>
          <w:p w14:paraId="14D6695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093A28C" w14:textId="77777777" w:rsidR="00D3781D" w:rsidRPr="00D3781D" w:rsidRDefault="00D3781D" w:rsidP="00D3781D">
            <w:pPr>
              <w:pStyle w:val="ConsPlusNormal"/>
              <w:outlineLvl w:val="3"/>
              <w:rPr>
                <w:rFonts w:ascii="Times New Roman" w:hAnsi="Times New Roman" w:cs="Times New Roman"/>
                <w:bCs/>
                <w:sz w:val="20"/>
              </w:rPr>
            </w:pPr>
          </w:p>
        </w:tc>
        <w:tc>
          <w:tcPr>
            <w:tcW w:w="3685" w:type="dxa"/>
            <w:gridSpan w:val="2"/>
            <w:noWrap/>
            <w:hideMark/>
          </w:tcPr>
          <w:p w14:paraId="3ACF7EF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4546CD1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48366D8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6B14B82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14E9570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9725,0</w:t>
            </w:r>
          </w:p>
        </w:tc>
        <w:tc>
          <w:tcPr>
            <w:tcW w:w="1134" w:type="dxa"/>
            <w:noWrap/>
            <w:hideMark/>
          </w:tcPr>
          <w:p w14:paraId="56BD986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10085,0</w:t>
            </w:r>
          </w:p>
        </w:tc>
        <w:tc>
          <w:tcPr>
            <w:tcW w:w="1134" w:type="dxa"/>
            <w:noWrap/>
            <w:hideMark/>
          </w:tcPr>
          <w:p w14:paraId="428CFCA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10459,4</w:t>
            </w:r>
          </w:p>
        </w:tc>
        <w:tc>
          <w:tcPr>
            <w:tcW w:w="1281" w:type="dxa"/>
            <w:noWrap/>
            <w:hideMark/>
          </w:tcPr>
          <w:p w14:paraId="35C5DDA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59444,4</w:t>
            </w:r>
          </w:p>
        </w:tc>
      </w:tr>
      <w:tr w:rsidR="00D3781D" w:rsidRPr="00D3781D" w14:paraId="47C911B4" w14:textId="77777777" w:rsidTr="00207787">
        <w:trPr>
          <w:trHeight w:val="20"/>
          <w:jc w:val="center"/>
        </w:trPr>
        <w:tc>
          <w:tcPr>
            <w:tcW w:w="567" w:type="dxa"/>
            <w:vMerge w:val="restart"/>
            <w:noWrap/>
            <w:hideMark/>
          </w:tcPr>
          <w:p w14:paraId="41454FD9"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w:t>
            </w:r>
          </w:p>
        </w:tc>
        <w:tc>
          <w:tcPr>
            <w:tcW w:w="2552" w:type="dxa"/>
            <w:vMerge w:val="restart"/>
            <w:noWrap/>
            <w:hideMark/>
          </w:tcPr>
          <w:p w14:paraId="1B14FC52"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РП «Экспорт образования»</w:t>
            </w:r>
          </w:p>
        </w:tc>
        <w:tc>
          <w:tcPr>
            <w:tcW w:w="1843" w:type="dxa"/>
            <w:vMerge w:val="restart"/>
            <w:hideMark/>
          </w:tcPr>
          <w:p w14:paraId="0F20A105" w14:textId="77777777" w:rsidR="00207787"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 xml:space="preserve">Бюджет </w:t>
            </w:r>
          </w:p>
          <w:p w14:paraId="71CDFE6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Санкт-Петербурга</w:t>
            </w:r>
          </w:p>
        </w:tc>
        <w:tc>
          <w:tcPr>
            <w:tcW w:w="1842" w:type="dxa"/>
            <w:noWrap/>
            <w:hideMark/>
          </w:tcPr>
          <w:p w14:paraId="06A4A69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75985A5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c>
          <w:tcPr>
            <w:tcW w:w="1134" w:type="dxa"/>
            <w:noWrap/>
            <w:hideMark/>
          </w:tcPr>
          <w:p w14:paraId="70CF2AE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6AEA63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52C011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431EF0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AAA963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4D516CD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r>
      <w:tr w:rsidR="00D3781D" w:rsidRPr="00D3781D" w14:paraId="279852F4" w14:textId="77777777" w:rsidTr="00207787">
        <w:trPr>
          <w:trHeight w:val="20"/>
          <w:jc w:val="center"/>
        </w:trPr>
        <w:tc>
          <w:tcPr>
            <w:tcW w:w="567" w:type="dxa"/>
            <w:vMerge/>
            <w:hideMark/>
          </w:tcPr>
          <w:p w14:paraId="07B8F691"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5DD7D9C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3CCAEE4E"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024EA98"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3348B54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75EC8B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A462A1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0C9442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448E59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B9D702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31E48A3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51DB43CE" w14:textId="77777777" w:rsidTr="00207787">
        <w:trPr>
          <w:trHeight w:val="20"/>
          <w:jc w:val="center"/>
        </w:trPr>
        <w:tc>
          <w:tcPr>
            <w:tcW w:w="567" w:type="dxa"/>
            <w:vMerge/>
            <w:hideMark/>
          </w:tcPr>
          <w:p w14:paraId="19B319BC"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06EEF287"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17DAE57C"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43A2819D"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4C534D6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c>
          <w:tcPr>
            <w:tcW w:w="1134" w:type="dxa"/>
            <w:noWrap/>
            <w:hideMark/>
          </w:tcPr>
          <w:p w14:paraId="32CC914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CEE211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6794AF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63D180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0CFB6E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BA7DD2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r>
      <w:tr w:rsidR="00D3781D" w:rsidRPr="00D3781D" w14:paraId="11E58622" w14:textId="77777777" w:rsidTr="00207787">
        <w:trPr>
          <w:trHeight w:val="20"/>
          <w:jc w:val="center"/>
        </w:trPr>
        <w:tc>
          <w:tcPr>
            <w:tcW w:w="567" w:type="dxa"/>
            <w:vMerge/>
            <w:hideMark/>
          </w:tcPr>
          <w:p w14:paraId="63C52999"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DD9C4C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465EB2E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Федеральный бюджет</w:t>
            </w:r>
          </w:p>
        </w:tc>
        <w:tc>
          <w:tcPr>
            <w:tcW w:w="1842" w:type="dxa"/>
            <w:noWrap/>
            <w:hideMark/>
          </w:tcPr>
          <w:p w14:paraId="3A011823"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5707CB9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11AF1C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1BAD59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7A090F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5E72E46"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0E710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4B763BE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A11B553" w14:textId="77777777" w:rsidTr="00207787">
        <w:trPr>
          <w:trHeight w:val="20"/>
          <w:jc w:val="center"/>
        </w:trPr>
        <w:tc>
          <w:tcPr>
            <w:tcW w:w="567" w:type="dxa"/>
            <w:vMerge/>
            <w:hideMark/>
          </w:tcPr>
          <w:p w14:paraId="2D577F1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10B2C2A3"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34E1ACAD"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50AA2AEF"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2B3DF49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2DDB9B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F2AB8C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4FEE06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0F42F9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2D312C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683D1B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7F49BB1C" w14:textId="77777777" w:rsidTr="00207787">
        <w:trPr>
          <w:trHeight w:val="20"/>
          <w:jc w:val="center"/>
        </w:trPr>
        <w:tc>
          <w:tcPr>
            <w:tcW w:w="567" w:type="dxa"/>
            <w:vMerge/>
            <w:hideMark/>
          </w:tcPr>
          <w:p w14:paraId="3465E215"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39F0A8F"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4764DC00"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0358D3D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01C42299"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C6FF73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E6CA6B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944BD3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D1C58D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389638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8BD3FE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786A4AA" w14:textId="77777777" w:rsidTr="00207787">
        <w:trPr>
          <w:trHeight w:val="20"/>
          <w:jc w:val="center"/>
        </w:trPr>
        <w:tc>
          <w:tcPr>
            <w:tcW w:w="567" w:type="dxa"/>
            <w:vMerge/>
            <w:hideMark/>
          </w:tcPr>
          <w:p w14:paraId="4A9C2FD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4E3F896"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val="restart"/>
            <w:hideMark/>
          </w:tcPr>
          <w:p w14:paraId="18C47626"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Внебюджетные средства</w:t>
            </w:r>
          </w:p>
        </w:tc>
        <w:tc>
          <w:tcPr>
            <w:tcW w:w="1842" w:type="dxa"/>
            <w:noWrap/>
            <w:hideMark/>
          </w:tcPr>
          <w:p w14:paraId="43F5599C"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Текущие расходы</w:t>
            </w:r>
          </w:p>
        </w:tc>
        <w:tc>
          <w:tcPr>
            <w:tcW w:w="1134" w:type="dxa"/>
            <w:noWrap/>
            <w:hideMark/>
          </w:tcPr>
          <w:p w14:paraId="367B8C4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CC1CBD3"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1B5286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4DDCE87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ECE00D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003A82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17579F4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1670D03B" w14:textId="77777777" w:rsidTr="00207787">
        <w:trPr>
          <w:trHeight w:val="20"/>
          <w:jc w:val="center"/>
        </w:trPr>
        <w:tc>
          <w:tcPr>
            <w:tcW w:w="567" w:type="dxa"/>
            <w:vMerge/>
            <w:hideMark/>
          </w:tcPr>
          <w:p w14:paraId="2367CBE0"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60051A1A"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3EC74D75"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7EF35E90"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Расходы развития</w:t>
            </w:r>
          </w:p>
        </w:tc>
        <w:tc>
          <w:tcPr>
            <w:tcW w:w="1134" w:type="dxa"/>
            <w:noWrap/>
            <w:hideMark/>
          </w:tcPr>
          <w:p w14:paraId="597FAB1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1D3065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7A71CE8"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10CE04D"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3605B2A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3A391D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051F223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30FF61CC" w14:textId="77777777" w:rsidTr="00207787">
        <w:trPr>
          <w:trHeight w:val="20"/>
          <w:jc w:val="center"/>
        </w:trPr>
        <w:tc>
          <w:tcPr>
            <w:tcW w:w="567" w:type="dxa"/>
            <w:vMerge/>
            <w:hideMark/>
          </w:tcPr>
          <w:p w14:paraId="00F13404"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06522F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1843" w:type="dxa"/>
            <w:vMerge/>
            <w:hideMark/>
          </w:tcPr>
          <w:p w14:paraId="02FC4431" w14:textId="77777777" w:rsidR="00D3781D" w:rsidRPr="00D3781D" w:rsidRDefault="00D3781D" w:rsidP="00D3781D">
            <w:pPr>
              <w:pStyle w:val="ConsPlusNormal"/>
              <w:outlineLvl w:val="3"/>
              <w:rPr>
                <w:rFonts w:ascii="Times New Roman" w:hAnsi="Times New Roman" w:cs="Times New Roman"/>
                <w:bCs/>
                <w:sz w:val="20"/>
              </w:rPr>
            </w:pPr>
          </w:p>
        </w:tc>
        <w:tc>
          <w:tcPr>
            <w:tcW w:w="1842" w:type="dxa"/>
            <w:noWrap/>
            <w:hideMark/>
          </w:tcPr>
          <w:p w14:paraId="22D0C98B"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ИТОГО</w:t>
            </w:r>
          </w:p>
        </w:tc>
        <w:tc>
          <w:tcPr>
            <w:tcW w:w="1134" w:type="dxa"/>
            <w:noWrap/>
            <w:hideMark/>
          </w:tcPr>
          <w:p w14:paraId="3ED0A6C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6599E8A4"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5C7ED410"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89A46A7"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1952A2B"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27F819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209C8DFA"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r>
      <w:tr w:rsidR="00D3781D" w:rsidRPr="00D3781D" w14:paraId="2277C759" w14:textId="77777777" w:rsidTr="00207787">
        <w:trPr>
          <w:trHeight w:val="20"/>
          <w:jc w:val="center"/>
        </w:trPr>
        <w:tc>
          <w:tcPr>
            <w:tcW w:w="567" w:type="dxa"/>
            <w:vMerge/>
            <w:hideMark/>
          </w:tcPr>
          <w:p w14:paraId="5057AEDE" w14:textId="77777777" w:rsidR="00D3781D" w:rsidRPr="00D3781D" w:rsidRDefault="00D3781D" w:rsidP="00D3781D">
            <w:pPr>
              <w:pStyle w:val="ConsPlusNormal"/>
              <w:jc w:val="center"/>
              <w:outlineLvl w:val="3"/>
              <w:rPr>
                <w:rFonts w:ascii="Times New Roman" w:hAnsi="Times New Roman" w:cs="Times New Roman"/>
                <w:bCs/>
                <w:sz w:val="20"/>
              </w:rPr>
            </w:pPr>
          </w:p>
        </w:tc>
        <w:tc>
          <w:tcPr>
            <w:tcW w:w="2552" w:type="dxa"/>
            <w:vMerge/>
            <w:hideMark/>
          </w:tcPr>
          <w:p w14:paraId="4EDC59BB" w14:textId="77777777" w:rsidR="00D3781D" w:rsidRPr="00D3781D" w:rsidRDefault="00D3781D" w:rsidP="00D3781D">
            <w:pPr>
              <w:pStyle w:val="ConsPlusNormal"/>
              <w:jc w:val="center"/>
              <w:outlineLvl w:val="3"/>
              <w:rPr>
                <w:rFonts w:ascii="Times New Roman" w:hAnsi="Times New Roman" w:cs="Times New Roman"/>
                <w:bCs/>
                <w:sz w:val="20"/>
              </w:rPr>
            </w:pPr>
          </w:p>
        </w:tc>
        <w:tc>
          <w:tcPr>
            <w:tcW w:w="3685" w:type="dxa"/>
            <w:gridSpan w:val="2"/>
            <w:noWrap/>
            <w:hideMark/>
          </w:tcPr>
          <w:p w14:paraId="766B4807" w14:textId="77777777" w:rsidR="00D3781D" w:rsidRPr="00D3781D" w:rsidRDefault="00D3781D" w:rsidP="00D3781D">
            <w:pPr>
              <w:pStyle w:val="ConsPlusNormal"/>
              <w:outlineLvl w:val="3"/>
              <w:rPr>
                <w:rFonts w:ascii="Times New Roman" w:hAnsi="Times New Roman" w:cs="Times New Roman"/>
                <w:bCs/>
                <w:sz w:val="20"/>
              </w:rPr>
            </w:pPr>
            <w:r w:rsidRPr="00D3781D">
              <w:rPr>
                <w:rFonts w:ascii="Times New Roman" w:hAnsi="Times New Roman" w:cs="Times New Roman"/>
                <w:bCs/>
                <w:sz w:val="20"/>
              </w:rPr>
              <w:t>ВСЕГО</w:t>
            </w:r>
          </w:p>
        </w:tc>
        <w:tc>
          <w:tcPr>
            <w:tcW w:w="1134" w:type="dxa"/>
            <w:noWrap/>
            <w:hideMark/>
          </w:tcPr>
          <w:p w14:paraId="0CB7205E"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c>
          <w:tcPr>
            <w:tcW w:w="1134" w:type="dxa"/>
            <w:noWrap/>
            <w:hideMark/>
          </w:tcPr>
          <w:p w14:paraId="6861784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7E51577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1194AE12"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0FE6B38C"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134" w:type="dxa"/>
            <w:noWrap/>
            <w:hideMark/>
          </w:tcPr>
          <w:p w14:paraId="2082AE85"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0,0</w:t>
            </w:r>
          </w:p>
        </w:tc>
        <w:tc>
          <w:tcPr>
            <w:tcW w:w="1281" w:type="dxa"/>
            <w:noWrap/>
            <w:hideMark/>
          </w:tcPr>
          <w:p w14:paraId="506DE1AF" w14:textId="77777777" w:rsidR="00D3781D" w:rsidRPr="00D3781D" w:rsidRDefault="00D3781D" w:rsidP="00D3781D">
            <w:pPr>
              <w:pStyle w:val="ConsPlusNormal"/>
              <w:jc w:val="right"/>
              <w:outlineLvl w:val="3"/>
              <w:rPr>
                <w:rFonts w:ascii="Times New Roman" w:hAnsi="Times New Roman" w:cs="Times New Roman"/>
                <w:bCs/>
                <w:sz w:val="20"/>
              </w:rPr>
            </w:pPr>
            <w:r w:rsidRPr="00D3781D">
              <w:rPr>
                <w:rFonts w:ascii="Times New Roman" w:hAnsi="Times New Roman" w:cs="Times New Roman"/>
                <w:bCs/>
                <w:sz w:val="20"/>
              </w:rPr>
              <w:t>448,0</w:t>
            </w:r>
          </w:p>
        </w:tc>
      </w:tr>
    </w:tbl>
    <w:p w14:paraId="682773D3" w14:textId="77777777" w:rsidR="00D3781D" w:rsidRDefault="00D3781D" w:rsidP="00797FF5">
      <w:pPr>
        <w:pStyle w:val="ConsPlusNormal"/>
        <w:jc w:val="center"/>
        <w:outlineLvl w:val="3"/>
        <w:rPr>
          <w:rFonts w:ascii="Times New Roman" w:hAnsi="Times New Roman" w:cs="Times New Roman"/>
          <w:bCs/>
          <w:sz w:val="24"/>
          <w:szCs w:val="24"/>
        </w:rPr>
      </w:pPr>
    </w:p>
    <w:p w14:paraId="4C936554" w14:textId="77777777" w:rsidR="00002711" w:rsidRPr="00002711" w:rsidRDefault="00C0268E" w:rsidP="00797FF5">
      <w:pPr>
        <w:pStyle w:val="ConsPlusNormal"/>
        <w:jc w:val="center"/>
        <w:outlineLvl w:val="3"/>
        <w:rPr>
          <w:rFonts w:ascii="Times New Roman" w:hAnsi="Times New Roman" w:cs="Times New Roman"/>
          <w:b/>
          <w:bCs/>
          <w:sz w:val="24"/>
          <w:szCs w:val="24"/>
        </w:rPr>
      </w:pPr>
      <w:r>
        <w:rPr>
          <w:rFonts w:ascii="Times New Roman" w:hAnsi="Times New Roman" w:cs="Times New Roman"/>
          <w:b/>
          <w:bCs/>
          <w:sz w:val="24"/>
          <w:szCs w:val="24"/>
        </w:rPr>
        <w:t xml:space="preserve">7.3. </w:t>
      </w:r>
      <w:r w:rsidR="00002711" w:rsidRPr="00002711">
        <w:rPr>
          <w:rFonts w:ascii="Times New Roman" w:hAnsi="Times New Roman" w:cs="Times New Roman"/>
          <w:b/>
          <w:bCs/>
          <w:sz w:val="24"/>
          <w:szCs w:val="24"/>
        </w:rPr>
        <w:t xml:space="preserve">ОБЪЕМ </w:t>
      </w:r>
    </w:p>
    <w:p w14:paraId="4DA33523" w14:textId="77777777" w:rsidR="00BB131B" w:rsidRPr="00002711" w:rsidRDefault="00002711" w:rsidP="00797FF5">
      <w:pPr>
        <w:pStyle w:val="ConsPlusNormal"/>
        <w:jc w:val="center"/>
        <w:outlineLvl w:val="3"/>
        <w:rPr>
          <w:rFonts w:ascii="Times New Roman" w:hAnsi="Times New Roman" w:cs="Times New Roman"/>
          <w:b/>
          <w:bCs/>
          <w:sz w:val="24"/>
          <w:szCs w:val="24"/>
        </w:rPr>
      </w:pPr>
      <w:r w:rsidRPr="00002711">
        <w:rPr>
          <w:rFonts w:ascii="Times New Roman" w:hAnsi="Times New Roman" w:cs="Times New Roman"/>
          <w:b/>
          <w:bCs/>
          <w:sz w:val="24"/>
          <w:szCs w:val="24"/>
        </w:rPr>
        <w:t>финансирования государственной программы</w:t>
      </w:r>
    </w:p>
    <w:p w14:paraId="093A4F98" w14:textId="77777777" w:rsidR="00002711" w:rsidRDefault="00002711" w:rsidP="00797FF5">
      <w:pPr>
        <w:pStyle w:val="ConsPlusNormal"/>
        <w:jc w:val="center"/>
        <w:outlineLvl w:val="3"/>
        <w:rPr>
          <w:rFonts w:ascii="Times New Roman" w:hAnsi="Times New Roman" w:cs="Times New Roman"/>
          <w:sz w:val="24"/>
          <w:szCs w:val="24"/>
        </w:rPr>
      </w:pPr>
      <w:r w:rsidRPr="00002711">
        <w:rPr>
          <w:rFonts w:ascii="Times New Roman" w:hAnsi="Times New Roman" w:cs="Times New Roman"/>
          <w:sz w:val="24"/>
          <w:szCs w:val="24"/>
        </w:rPr>
        <w:t>по ответственному исполнителю, исполнителям и участникам государственной программы</w:t>
      </w:r>
    </w:p>
    <w:p w14:paraId="1D0C1F76" w14:textId="77777777" w:rsidR="00002711" w:rsidRDefault="00002711" w:rsidP="00002711">
      <w:pPr>
        <w:pStyle w:val="ConsPlusNormal"/>
        <w:jc w:val="right"/>
        <w:outlineLvl w:val="3"/>
        <w:rPr>
          <w:rFonts w:ascii="Times New Roman" w:hAnsi="Times New Roman" w:cs="Times New Roman"/>
          <w:b/>
          <w:sz w:val="24"/>
          <w:szCs w:val="24"/>
        </w:rPr>
      </w:pPr>
      <w:r w:rsidRPr="00002711">
        <w:rPr>
          <w:rFonts w:ascii="Times New Roman" w:hAnsi="Times New Roman" w:cs="Times New Roman"/>
          <w:b/>
          <w:sz w:val="24"/>
          <w:szCs w:val="24"/>
        </w:rPr>
        <w:t>Таблица 5</w:t>
      </w:r>
    </w:p>
    <w:tbl>
      <w:tblPr>
        <w:tblStyle w:val="af1"/>
        <w:tblW w:w="14884" w:type="dxa"/>
        <w:jc w:val="center"/>
        <w:tblLayout w:type="fixed"/>
        <w:tblLook w:val="04A0" w:firstRow="1" w:lastRow="0" w:firstColumn="1" w:lastColumn="0" w:noHBand="0" w:noVBand="1"/>
      </w:tblPr>
      <w:tblGrid>
        <w:gridCol w:w="783"/>
        <w:gridCol w:w="2838"/>
        <w:gridCol w:w="3178"/>
        <w:gridCol w:w="1134"/>
        <w:gridCol w:w="1134"/>
        <w:gridCol w:w="1134"/>
        <w:gridCol w:w="1134"/>
        <w:gridCol w:w="1134"/>
        <w:gridCol w:w="1134"/>
        <w:gridCol w:w="1281"/>
      </w:tblGrid>
      <w:tr w:rsidR="00F039CF" w:rsidRPr="00F039CF" w14:paraId="2689913A" w14:textId="77777777" w:rsidTr="00192C40">
        <w:trPr>
          <w:trHeight w:val="455"/>
          <w:jc w:val="center"/>
        </w:trPr>
        <w:tc>
          <w:tcPr>
            <w:tcW w:w="783" w:type="dxa"/>
            <w:vMerge w:val="restart"/>
            <w:vAlign w:val="center"/>
            <w:hideMark/>
          </w:tcPr>
          <w:p w14:paraId="751FAFE8"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 п/п</w:t>
            </w:r>
          </w:p>
        </w:tc>
        <w:tc>
          <w:tcPr>
            <w:tcW w:w="2838" w:type="dxa"/>
            <w:vMerge w:val="restart"/>
            <w:vAlign w:val="center"/>
            <w:hideMark/>
          </w:tcPr>
          <w:p w14:paraId="5BAC4067"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Наименование ответственного исполнителя, исполнителя, участника государственной программы</w:t>
            </w:r>
          </w:p>
        </w:tc>
        <w:tc>
          <w:tcPr>
            <w:tcW w:w="3178" w:type="dxa"/>
            <w:vMerge w:val="restart"/>
            <w:vAlign w:val="center"/>
            <w:hideMark/>
          </w:tcPr>
          <w:p w14:paraId="7A2FA99F"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Вид источника финансирования</w:t>
            </w:r>
          </w:p>
        </w:tc>
        <w:tc>
          <w:tcPr>
            <w:tcW w:w="6804" w:type="dxa"/>
            <w:gridSpan w:val="6"/>
            <w:vAlign w:val="center"/>
            <w:hideMark/>
          </w:tcPr>
          <w:p w14:paraId="118B42C8"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Объем финансирования по годам, тыс. руб.</w:t>
            </w:r>
          </w:p>
        </w:tc>
        <w:tc>
          <w:tcPr>
            <w:tcW w:w="1281" w:type="dxa"/>
            <w:vMerge w:val="restart"/>
            <w:vAlign w:val="center"/>
            <w:hideMark/>
          </w:tcPr>
          <w:p w14:paraId="268DBC9D"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ИТОГО</w:t>
            </w:r>
          </w:p>
        </w:tc>
      </w:tr>
      <w:tr w:rsidR="00F039CF" w:rsidRPr="00F039CF" w14:paraId="0F2F3C90" w14:textId="77777777" w:rsidTr="00192C40">
        <w:trPr>
          <w:trHeight w:val="455"/>
          <w:jc w:val="center"/>
        </w:trPr>
        <w:tc>
          <w:tcPr>
            <w:tcW w:w="783" w:type="dxa"/>
            <w:vMerge/>
            <w:hideMark/>
          </w:tcPr>
          <w:p w14:paraId="06952EC6" w14:textId="77777777" w:rsidR="00F039CF" w:rsidRPr="00F039CF" w:rsidRDefault="00F039CF" w:rsidP="00F039CF">
            <w:pPr>
              <w:pStyle w:val="ConsPlusNormal"/>
              <w:jc w:val="center"/>
              <w:outlineLvl w:val="3"/>
              <w:rPr>
                <w:rFonts w:ascii="Times New Roman" w:hAnsi="Times New Roman" w:cs="Times New Roman"/>
                <w:bCs/>
                <w:sz w:val="20"/>
              </w:rPr>
            </w:pPr>
          </w:p>
        </w:tc>
        <w:tc>
          <w:tcPr>
            <w:tcW w:w="2838" w:type="dxa"/>
            <w:vMerge/>
            <w:hideMark/>
          </w:tcPr>
          <w:p w14:paraId="24300719" w14:textId="77777777" w:rsidR="00F039CF" w:rsidRPr="00F039CF" w:rsidRDefault="00F039CF" w:rsidP="00F039CF">
            <w:pPr>
              <w:pStyle w:val="ConsPlusNormal"/>
              <w:jc w:val="center"/>
              <w:outlineLvl w:val="3"/>
              <w:rPr>
                <w:rFonts w:ascii="Times New Roman" w:hAnsi="Times New Roman" w:cs="Times New Roman"/>
                <w:bCs/>
                <w:sz w:val="20"/>
              </w:rPr>
            </w:pPr>
          </w:p>
        </w:tc>
        <w:tc>
          <w:tcPr>
            <w:tcW w:w="3178" w:type="dxa"/>
            <w:vMerge/>
            <w:hideMark/>
          </w:tcPr>
          <w:p w14:paraId="618D0127" w14:textId="77777777" w:rsidR="00F039CF" w:rsidRPr="00F039CF" w:rsidRDefault="00F039CF" w:rsidP="00F039CF">
            <w:pPr>
              <w:pStyle w:val="ConsPlusNormal"/>
              <w:jc w:val="center"/>
              <w:outlineLvl w:val="3"/>
              <w:rPr>
                <w:rFonts w:ascii="Times New Roman" w:hAnsi="Times New Roman" w:cs="Times New Roman"/>
                <w:bCs/>
                <w:sz w:val="20"/>
              </w:rPr>
            </w:pPr>
          </w:p>
        </w:tc>
        <w:tc>
          <w:tcPr>
            <w:tcW w:w="1134" w:type="dxa"/>
            <w:vAlign w:val="center"/>
            <w:hideMark/>
          </w:tcPr>
          <w:p w14:paraId="79722269"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2019 г.</w:t>
            </w:r>
          </w:p>
        </w:tc>
        <w:tc>
          <w:tcPr>
            <w:tcW w:w="1134" w:type="dxa"/>
            <w:vAlign w:val="center"/>
            <w:hideMark/>
          </w:tcPr>
          <w:p w14:paraId="2A9F0FE8"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2020 г.</w:t>
            </w:r>
          </w:p>
        </w:tc>
        <w:tc>
          <w:tcPr>
            <w:tcW w:w="1134" w:type="dxa"/>
            <w:vAlign w:val="center"/>
            <w:hideMark/>
          </w:tcPr>
          <w:p w14:paraId="3331F134"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2021 г.</w:t>
            </w:r>
          </w:p>
        </w:tc>
        <w:tc>
          <w:tcPr>
            <w:tcW w:w="1134" w:type="dxa"/>
            <w:vAlign w:val="center"/>
            <w:hideMark/>
          </w:tcPr>
          <w:p w14:paraId="1DFF1B07"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2022 г.</w:t>
            </w:r>
          </w:p>
        </w:tc>
        <w:tc>
          <w:tcPr>
            <w:tcW w:w="1134" w:type="dxa"/>
            <w:vAlign w:val="center"/>
            <w:hideMark/>
          </w:tcPr>
          <w:p w14:paraId="5EBCABCA"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2023 г.</w:t>
            </w:r>
          </w:p>
        </w:tc>
        <w:tc>
          <w:tcPr>
            <w:tcW w:w="1134" w:type="dxa"/>
            <w:vAlign w:val="center"/>
            <w:hideMark/>
          </w:tcPr>
          <w:p w14:paraId="071752D5" w14:textId="77777777" w:rsidR="00F039CF" w:rsidRPr="00F039CF" w:rsidRDefault="00F039CF" w:rsidP="00F039CF">
            <w:pPr>
              <w:pStyle w:val="ConsPlusNormal"/>
              <w:jc w:val="center"/>
              <w:outlineLvl w:val="3"/>
              <w:rPr>
                <w:rFonts w:ascii="Times New Roman" w:hAnsi="Times New Roman" w:cs="Times New Roman"/>
                <w:bCs/>
                <w:sz w:val="20"/>
              </w:rPr>
            </w:pPr>
            <w:r w:rsidRPr="00F039CF">
              <w:rPr>
                <w:rFonts w:ascii="Times New Roman" w:hAnsi="Times New Roman" w:cs="Times New Roman"/>
                <w:bCs/>
                <w:sz w:val="20"/>
              </w:rPr>
              <w:t>2024 г.</w:t>
            </w:r>
          </w:p>
        </w:tc>
        <w:tc>
          <w:tcPr>
            <w:tcW w:w="1281" w:type="dxa"/>
            <w:vMerge/>
            <w:hideMark/>
          </w:tcPr>
          <w:p w14:paraId="24D15ED1" w14:textId="77777777" w:rsidR="00F039CF" w:rsidRPr="00F039CF" w:rsidRDefault="00F039CF" w:rsidP="00F039CF">
            <w:pPr>
              <w:pStyle w:val="ConsPlusNormal"/>
              <w:jc w:val="center"/>
              <w:outlineLvl w:val="3"/>
              <w:rPr>
                <w:rFonts w:ascii="Times New Roman" w:hAnsi="Times New Roman" w:cs="Times New Roman"/>
                <w:bCs/>
                <w:sz w:val="20"/>
              </w:rPr>
            </w:pPr>
          </w:p>
        </w:tc>
      </w:tr>
    </w:tbl>
    <w:p w14:paraId="2233227A" w14:textId="77777777" w:rsidR="00F039CF" w:rsidRPr="00F039CF" w:rsidRDefault="00F039CF" w:rsidP="00002711">
      <w:pPr>
        <w:pStyle w:val="ConsPlusNormal"/>
        <w:jc w:val="right"/>
        <w:outlineLvl w:val="3"/>
        <w:rPr>
          <w:rFonts w:ascii="Times New Roman" w:hAnsi="Times New Roman" w:cs="Times New Roman"/>
          <w:b/>
          <w:sz w:val="2"/>
          <w:szCs w:val="24"/>
        </w:rPr>
      </w:pPr>
    </w:p>
    <w:p w14:paraId="1EBE64B6" w14:textId="77777777" w:rsidR="00002711" w:rsidRPr="005872A7" w:rsidRDefault="00002711" w:rsidP="00002711">
      <w:pPr>
        <w:pStyle w:val="ConsPlusNormal"/>
        <w:jc w:val="right"/>
        <w:outlineLvl w:val="3"/>
        <w:rPr>
          <w:rFonts w:ascii="Times New Roman" w:hAnsi="Times New Roman" w:cs="Times New Roman"/>
          <w:b/>
          <w:sz w:val="2"/>
          <w:szCs w:val="24"/>
        </w:rPr>
      </w:pPr>
    </w:p>
    <w:tbl>
      <w:tblPr>
        <w:tblStyle w:val="af1"/>
        <w:tblW w:w="14882" w:type="dxa"/>
        <w:jc w:val="center"/>
        <w:tblLayout w:type="fixed"/>
        <w:tblLook w:val="04A0" w:firstRow="1" w:lastRow="0" w:firstColumn="1" w:lastColumn="0" w:noHBand="0" w:noVBand="1"/>
      </w:tblPr>
      <w:tblGrid>
        <w:gridCol w:w="783"/>
        <w:gridCol w:w="2838"/>
        <w:gridCol w:w="3178"/>
        <w:gridCol w:w="1134"/>
        <w:gridCol w:w="1135"/>
        <w:gridCol w:w="1135"/>
        <w:gridCol w:w="1134"/>
        <w:gridCol w:w="1135"/>
        <w:gridCol w:w="1134"/>
        <w:gridCol w:w="1276"/>
      </w:tblGrid>
      <w:tr w:rsidR="00F039CF" w:rsidRPr="00F039CF" w14:paraId="4F7DC305" w14:textId="77777777" w:rsidTr="00F039CF">
        <w:trPr>
          <w:cantSplit/>
          <w:trHeight w:val="20"/>
          <w:tblHeader/>
          <w:jc w:val="center"/>
        </w:trPr>
        <w:tc>
          <w:tcPr>
            <w:tcW w:w="783" w:type="dxa"/>
            <w:vAlign w:val="center"/>
            <w:hideMark/>
          </w:tcPr>
          <w:p w14:paraId="092A4B0D"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1</w:t>
            </w:r>
          </w:p>
        </w:tc>
        <w:tc>
          <w:tcPr>
            <w:tcW w:w="2838" w:type="dxa"/>
            <w:vAlign w:val="center"/>
            <w:hideMark/>
          </w:tcPr>
          <w:p w14:paraId="368DD64A"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2</w:t>
            </w:r>
          </w:p>
        </w:tc>
        <w:tc>
          <w:tcPr>
            <w:tcW w:w="3178" w:type="dxa"/>
            <w:vAlign w:val="center"/>
            <w:hideMark/>
          </w:tcPr>
          <w:p w14:paraId="7A62A0EF"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3</w:t>
            </w:r>
          </w:p>
        </w:tc>
        <w:tc>
          <w:tcPr>
            <w:tcW w:w="1134" w:type="dxa"/>
            <w:vAlign w:val="center"/>
            <w:hideMark/>
          </w:tcPr>
          <w:p w14:paraId="34C4D8AD"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4</w:t>
            </w:r>
          </w:p>
        </w:tc>
        <w:tc>
          <w:tcPr>
            <w:tcW w:w="1135" w:type="dxa"/>
            <w:vAlign w:val="center"/>
            <w:hideMark/>
          </w:tcPr>
          <w:p w14:paraId="7EB93564"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5</w:t>
            </w:r>
          </w:p>
        </w:tc>
        <w:tc>
          <w:tcPr>
            <w:tcW w:w="1135" w:type="dxa"/>
            <w:vAlign w:val="center"/>
            <w:hideMark/>
          </w:tcPr>
          <w:p w14:paraId="224247A6"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6</w:t>
            </w:r>
          </w:p>
        </w:tc>
        <w:tc>
          <w:tcPr>
            <w:tcW w:w="1134" w:type="dxa"/>
            <w:vAlign w:val="center"/>
            <w:hideMark/>
          </w:tcPr>
          <w:p w14:paraId="63C36AC4"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7</w:t>
            </w:r>
          </w:p>
        </w:tc>
        <w:tc>
          <w:tcPr>
            <w:tcW w:w="1135" w:type="dxa"/>
            <w:vAlign w:val="center"/>
            <w:hideMark/>
          </w:tcPr>
          <w:p w14:paraId="5AE3DBA2"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8</w:t>
            </w:r>
          </w:p>
        </w:tc>
        <w:tc>
          <w:tcPr>
            <w:tcW w:w="1134" w:type="dxa"/>
            <w:vAlign w:val="center"/>
            <w:hideMark/>
          </w:tcPr>
          <w:p w14:paraId="726DCE69"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9</w:t>
            </w:r>
          </w:p>
        </w:tc>
        <w:tc>
          <w:tcPr>
            <w:tcW w:w="1276" w:type="dxa"/>
            <w:vAlign w:val="center"/>
            <w:hideMark/>
          </w:tcPr>
          <w:p w14:paraId="799475F2" w14:textId="77777777" w:rsidR="00F039CF" w:rsidRPr="00F039CF" w:rsidRDefault="00F039CF" w:rsidP="00F039CF">
            <w:pPr>
              <w:pStyle w:val="ConsPlusNormal"/>
              <w:jc w:val="center"/>
              <w:outlineLvl w:val="3"/>
              <w:rPr>
                <w:rFonts w:ascii="Times New Roman" w:hAnsi="Times New Roman" w:cs="Times New Roman"/>
                <w:sz w:val="16"/>
              </w:rPr>
            </w:pPr>
            <w:r w:rsidRPr="00F039CF">
              <w:rPr>
                <w:rFonts w:ascii="Times New Roman" w:hAnsi="Times New Roman" w:cs="Times New Roman"/>
                <w:sz w:val="16"/>
              </w:rPr>
              <w:t>10</w:t>
            </w:r>
          </w:p>
        </w:tc>
      </w:tr>
      <w:tr w:rsidR="00F039CF" w:rsidRPr="00F039CF" w14:paraId="403161B7" w14:textId="77777777" w:rsidTr="00F12575">
        <w:trPr>
          <w:cantSplit/>
          <w:trHeight w:val="20"/>
          <w:jc w:val="center"/>
        </w:trPr>
        <w:tc>
          <w:tcPr>
            <w:tcW w:w="783" w:type="dxa"/>
            <w:vMerge w:val="restart"/>
            <w:hideMark/>
          </w:tcPr>
          <w:p w14:paraId="26AF65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w:t>
            </w:r>
          </w:p>
        </w:tc>
        <w:tc>
          <w:tcPr>
            <w:tcW w:w="2838" w:type="dxa"/>
            <w:vMerge w:val="restart"/>
            <w:hideMark/>
          </w:tcPr>
          <w:p w14:paraId="31CCC25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КМПВОО</w:t>
            </w:r>
          </w:p>
        </w:tc>
        <w:tc>
          <w:tcPr>
            <w:tcW w:w="3178" w:type="dxa"/>
            <w:hideMark/>
          </w:tcPr>
          <w:p w14:paraId="1749296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CC610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1121023,7</w:t>
            </w:r>
          </w:p>
        </w:tc>
        <w:tc>
          <w:tcPr>
            <w:tcW w:w="1135" w:type="dxa"/>
            <w:hideMark/>
          </w:tcPr>
          <w:p w14:paraId="0562FF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1143081,3</w:t>
            </w:r>
          </w:p>
        </w:tc>
        <w:tc>
          <w:tcPr>
            <w:tcW w:w="1135" w:type="dxa"/>
            <w:hideMark/>
          </w:tcPr>
          <w:p w14:paraId="41FAE6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916938,5</w:t>
            </w:r>
          </w:p>
        </w:tc>
        <w:tc>
          <w:tcPr>
            <w:tcW w:w="1134" w:type="dxa"/>
            <w:hideMark/>
          </w:tcPr>
          <w:p w14:paraId="517651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944407,1</w:t>
            </w:r>
          </w:p>
        </w:tc>
        <w:tc>
          <w:tcPr>
            <w:tcW w:w="1135" w:type="dxa"/>
            <w:hideMark/>
          </w:tcPr>
          <w:p w14:paraId="431000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977493,8</w:t>
            </w:r>
          </w:p>
        </w:tc>
        <w:tc>
          <w:tcPr>
            <w:tcW w:w="1134" w:type="dxa"/>
            <w:hideMark/>
          </w:tcPr>
          <w:p w14:paraId="57FA3D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1013320,2</w:t>
            </w:r>
          </w:p>
        </w:tc>
        <w:tc>
          <w:tcPr>
            <w:tcW w:w="1276" w:type="dxa"/>
            <w:hideMark/>
          </w:tcPr>
          <w:p w14:paraId="360385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6116264,6</w:t>
            </w:r>
          </w:p>
        </w:tc>
      </w:tr>
      <w:tr w:rsidR="00F039CF" w:rsidRPr="00F039CF" w14:paraId="07547F21" w14:textId="77777777" w:rsidTr="00F12575">
        <w:trPr>
          <w:cantSplit/>
          <w:trHeight w:val="20"/>
          <w:jc w:val="center"/>
        </w:trPr>
        <w:tc>
          <w:tcPr>
            <w:tcW w:w="783" w:type="dxa"/>
            <w:vMerge/>
            <w:hideMark/>
          </w:tcPr>
          <w:p w14:paraId="417E8B9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EBCE43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F8CB23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39E52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7333,9</w:t>
            </w:r>
          </w:p>
        </w:tc>
        <w:tc>
          <w:tcPr>
            <w:tcW w:w="1135" w:type="dxa"/>
            <w:hideMark/>
          </w:tcPr>
          <w:p w14:paraId="1BD00D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7987F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067EC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D9F89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E2198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9F5D7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7333,9</w:t>
            </w:r>
          </w:p>
        </w:tc>
      </w:tr>
      <w:tr w:rsidR="00F039CF" w:rsidRPr="00F039CF" w14:paraId="5EF44BC4" w14:textId="77777777" w:rsidTr="00F12575">
        <w:trPr>
          <w:cantSplit/>
          <w:trHeight w:val="20"/>
          <w:jc w:val="center"/>
        </w:trPr>
        <w:tc>
          <w:tcPr>
            <w:tcW w:w="783" w:type="dxa"/>
            <w:vMerge/>
            <w:hideMark/>
          </w:tcPr>
          <w:p w14:paraId="4F9DD52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506190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5FBB4D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45510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1128357,6</w:t>
            </w:r>
          </w:p>
        </w:tc>
        <w:tc>
          <w:tcPr>
            <w:tcW w:w="1135" w:type="dxa"/>
            <w:hideMark/>
          </w:tcPr>
          <w:p w14:paraId="6E60C5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1143081,3</w:t>
            </w:r>
          </w:p>
        </w:tc>
        <w:tc>
          <w:tcPr>
            <w:tcW w:w="1135" w:type="dxa"/>
            <w:hideMark/>
          </w:tcPr>
          <w:p w14:paraId="1196EE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916938,5</w:t>
            </w:r>
          </w:p>
        </w:tc>
        <w:tc>
          <w:tcPr>
            <w:tcW w:w="1134" w:type="dxa"/>
            <w:hideMark/>
          </w:tcPr>
          <w:p w14:paraId="663AC6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944407,1</w:t>
            </w:r>
          </w:p>
        </w:tc>
        <w:tc>
          <w:tcPr>
            <w:tcW w:w="1135" w:type="dxa"/>
            <w:hideMark/>
          </w:tcPr>
          <w:p w14:paraId="77DC0E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977493,8</w:t>
            </w:r>
          </w:p>
        </w:tc>
        <w:tc>
          <w:tcPr>
            <w:tcW w:w="1134" w:type="dxa"/>
            <w:hideMark/>
          </w:tcPr>
          <w:p w14:paraId="502FE2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1013320,2</w:t>
            </w:r>
          </w:p>
        </w:tc>
        <w:tc>
          <w:tcPr>
            <w:tcW w:w="1276" w:type="dxa"/>
            <w:hideMark/>
          </w:tcPr>
          <w:p w14:paraId="581CAB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6123598,5</w:t>
            </w:r>
          </w:p>
        </w:tc>
      </w:tr>
      <w:tr w:rsidR="00F039CF" w:rsidRPr="00F039CF" w14:paraId="01DEDD05" w14:textId="77777777" w:rsidTr="00F12575">
        <w:trPr>
          <w:cantSplit/>
          <w:trHeight w:val="20"/>
          <w:jc w:val="center"/>
        </w:trPr>
        <w:tc>
          <w:tcPr>
            <w:tcW w:w="783" w:type="dxa"/>
            <w:vMerge w:val="restart"/>
            <w:hideMark/>
          </w:tcPr>
          <w:p w14:paraId="5D0B988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1.1</w:t>
            </w:r>
          </w:p>
        </w:tc>
        <w:tc>
          <w:tcPr>
            <w:tcW w:w="2838" w:type="dxa"/>
            <w:vMerge w:val="restart"/>
            <w:hideMark/>
          </w:tcPr>
          <w:p w14:paraId="20E8978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160A711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9A023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1037282,8</w:t>
            </w:r>
          </w:p>
        </w:tc>
        <w:tc>
          <w:tcPr>
            <w:tcW w:w="1135" w:type="dxa"/>
            <w:hideMark/>
          </w:tcPr>
          <w:p w14:paraId="7F8ADA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1071503,3</w:t>
            </w:r>
          </w:p>
        </w:tc>
        <w:tc>
          <w:tcPr>
            <w:tcW w:w="1135" w:type="dxa"/>
            <w:hideMark/>
          </w:tcPr>
          <w:p w14:paraId="0CF998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866425,3</w:t>
            </w:r>
          </w:p>
        </w:tc>
        <w:tc>
          <w:tcPr>
            <w:tcW w:w="1134" w:type="dxa"/>
            <w:hideMark/>
          </w:tcPr>
          <w:p w14:paraId="5E5F74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893893,9</w:t>
            </w:r>
          </w:p>
        </w:tc>
        <w:tc>
          <w:tcPr>
            <w:tcW w:w="1135" w:type="dxa"/>
            <w:hideMark/>
          </w:tcPr>
          <w:p w14:paraId="0EFF93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926980,6</w:t>
            </w:r>
          </w:p>
        </w:tc>
        <w:tc>
          <w:tcPr>
            <w:tcW w:w="1134" w:type="dxa"/>
            <w:hideMark/>
          </w:tcPr>
          <w:p w14:paraId="7DDB1F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962807,0</w:t>
            </w:r>
          </w:p>
        </w:tc>
        <w:tc>
          <w:tcPr>
            <w:tcW w:w="1276" w:type="dxa"/>
            <w:hideMark/>
          </w:tcPr>
          <w:p w14:paraId="5A5820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5758892,9</w:t>
            </w:r>
          </w:p>
        </w:tc>
      </w:tr>
      <w:tr w:rsidR="00F039CF" w:rsidRPr="00F039CF" w14:paraId="6D62B800" w14:textId="77777777" w:rsidTr="00F12575">
        <w:trPr>
          <w:cantSplit/>
          <w:trHeight w:val="20"/>
          <w:jc w:val="center"/>
        </w:trPr>
        <w:tc>
          <w:tcPr>
            <w:tcW w:w="783" w:type="dxa"/>
            <w:vMerge/>
            <w:hideMark/>
          </w:tcPr>
          <w:p w14:paraId="5DD1A9A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F659B1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7FCDAF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A69F6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7333,9</w:t>
            </w:r>
          </w:p>
        </w:tc>
        <w:tc>
          <w:tcPr>
            <w:tcW w:w="1135" w:type="dxa"/>
            <w:hideMark/>
          </w:tcPr>
          <w:p w14:paraId="1E30B6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DD574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0F5BB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22CE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86B63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ACF4A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7333,9</w:t>
            </w:r>
          </w:p>
        </w:tc>
      </w:tr>
      <w:tr w:rsidR="00F039CF" w:rsidRPr="00F039CF" w14:paraId="146F9E98" w14:textId="77777777" w:rsidTr="00F12575">
        <w:trPr>
          <w:cantSplit/>
          <w:trHeight w:val="20"/>
          <w:jc w:val="center"/>
        </w:trPr>
        <w:tc>
          <w:tcPr>
            <w:tcW w:w="783" w:type="dxa"/>
            <w:vMerge/>
            <w:hideMark/>
          </w:tcPr>
          <w:p w14:paraId="7F39C92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6E64EB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C664D7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BB7CF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1044616,7</w:t>
            </w:r>
          </w:p>
        </w:tc>
        <w:tc>
          <w:tcPr>
            <w:tcW w:w="1135" w:type="dxa"/>
            <w:hideMark/>
          </w:tcPr>
          <w:p w14:paraId="05A0AE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1071503,3</w:t>
            </w:r>
          </w:p>
        </w:tc>
        <w:tc>
          <w:tcPr>
            <w:tcW w:w="1135" w:type="dxa"/>
            <w:hideMark/>
          </w:tcPr>
          <w:p w14:paraId="004AC3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866425,3</w:t>
            </w:r>
          </w:p>
        </w:tc>
        <w:tc>
          <w:tcPr>
            <w:tcW w:w="1134" w:type="dxa"/>
            <w:hideMark/>
          </w:tcPr>
          <w:p w14:paraId="4F4CC3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893893,9</w:t>
            </w:r>
          </w:p>
        </w:tc>
        <w:tc>
          <w:tcPr>
            <w:tcW w:w="1135" w:type="dxa"/>
            <w:hideMark/>
          </w:tcPr>
          <w:p w14:paraId="4EEE5D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926980,6</w:t>
            </w:r>
          </w:p>
        </w:tc>
        <w:tc>
          <w:tcPr>
            <w:tcW w:w="1134" w:type="dxa"/>
            <w:hideMark/>
          </w:tcPr>
          <w:p w14:paraId="297BA8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962807,0</w:t>
            </w:r>
          </w:p>
        </w:tc>
        <w:tc>
          <w:tcPr>
            <w:tcW w:w="1276" w:type="dxa"/>
            <w:hideMark/>
          </w:tcPr>
          <w:p w14:paraId="07F671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5766226,8</w:t>
            </w:r>
          </w:p>
        </w:tc>
      </w:tr>
      <w:tr w:rsidR="00F039CF" w:rsidRPr="00F039CF" w14:paraId="02889436" w14:textId="77777777" w:rsidTr="00F12575">
        <w:trPr>
          <w:cantSplit/>
          <w:trHeight w:val="20"/>
          <w:jc w:val="center"/>
        </w:trPr>
        <w:tc>
          <w:tcPr>
            <w:tcW w:w="783" w:type="dxa"/>
            <w:vMerge w:val="restart"/>
            <w:hideMark/>
          </w:tcPr>
          <w:p w14:paraId="1923FBA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w:t>
            </w:r>
          </w:p>
        </w:tc>
        <w:tc>
          <w:tcPr>
            <w:tcW w:w="2838" w:type="dxa"/>
            <w:vMerge w:val="restart"/>
            <w:hideMark/>
          </w:tcPr>
          <w:p w14:paraId="147AAFC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1B64B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97278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81419,4</w:t>
            </w:r>
          </w:p>
        </w:tc>
        <w:tc>
          <w:tcPr>
            <w:tcW w:w="1135" w:type="dxa"/>
            <w:hideMark/>
          </w:tcPr>
          <w:p w14:paraId="07753A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70916,5</w:t>
            </w:r>
          </w:p>
        </w:tc>
        <w:tc>
          <w:tcPr>
            <w:tcW w:w="1135" w:type="dxa"/>
            <w:hideMark/>
          </w:tcPr>
          <w:p w14:paraId="375FC8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134" w:type="dxa"/>
            <w:hideMark/>
          </w:tcPr>
          <w:p w14:paraId="708CD1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135" w:type="dxa"/>
            <w:hideMark/>
          </w:tcPr>
          <w:p w14:paraId="6543B6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134" w:type="dxa"/>
            <w:hideMark/>
          </w:tcPr>
          <w:p w14:paraId="71B66B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276" w:type="dxa"/>
            <w:hideMark/>
          </w:tcPr>
          <w:p w14:paraId="7E4A46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351742,7</w:t>
            </w:r>
          </w:p>
        </w:tc>
      </w:tr>
      <w:tr w:rsidR="00F039CF" w:rsidRPr="00F039CF" w14:paraId="49EFE637" w14:textId="77777777" w:rsidTr="00F12575">
        <w:trPr>
          <w:cantSplit/>
          <w:trHeight w:val="20"/>
          <w:jc w:val="center"/>
        </w:trPr>
        <w:tc>
          <w:tcPr>
            <w:tcW w:w="783" w:type="dxa"/>
            <w:vMerge/>
            <w:hideMark/>
          </w:tcPr>
          <w:p w14:paraId="4CAA7D1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38E7C6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C486FF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1FC0E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DCCDD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4D82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3A4A2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0671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82E02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82120B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35DB425" w14:textId="77777777" w:rsidTr="00F12575">
        <w:trPr>
          <w:cantSplit/>
          <w:trHeight w:val="20"/>
          <w:jc w:val="center"/>
        </w:trPr>
        <w:tc>
          <w:tcPr>
            <w:tcW w:w="783" w:type="dxa"/>
            <w:vMerge/>
            <w:hideMark/>
          </w:tcPr>
          <w:p w14:paraId="135FA38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7101EF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080F62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E6FD2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81419,4</w:t>
            </w:r>
          </w:p>
        </w:tc>
        <w:tc>
          <w:tcPr>
            <w:tcW w:w="1135" w:type="dxa"/>
            <w:hideMark/>
          </w:tcPr>
          <w:p w14:paraId="72E818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70916,5</w:t>
            </w:r>
          </w:p>
        </w:tc>
        <w:tc>
          <w:tcPr>
            <w:tcW w:w="1135" w:type="dxa"/>
            <w:hideMark/>
          </w:tcPr>
          <w:p w14:paraId="4D0896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134" w:type="dxa"/>
            <w:hideMark/>
          </w:tcPr>
          <w:p w14:paraId="5D7B95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135" w:type="dxa"/>
            <w:hideMark/>
          </w:tcPr>
          <w:p w14:paraId="691184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134" w:type="dxa"/>
            <w:hideMark/>
          </w:tcPr>
          <w:p w14:paraId="6023D3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49851,7</w:t>
            </w:r>
          </w:p>
        </w:tc>
        <w:tc>
          <w:tcPr>
            <w:tcW w:w="1276" w:type="dxa"/>
            <w:hideMark/>
          </w:tcPr>
          <w:p w14:paraId="597B89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351742,7</w:t>
            </w:r>
          </w:p>
        </w:tc>
      </w:tr>
      <w:tr w:rsidR="00F039CF" w:rsidRPr="00F039CF" w14:paraId="21B0F68C" w14:textId="77777777" w:rsidTr="00F12575">
        <w:trPr>
          <w:cantSplit/>
          <w:trHeight w:val="20"/>
          <w:jc w:val="center"/>
        </w:trPr>
        <w:tc>
          <w:tcPr>
            <w:tcW w:w="783" w:type="dxa"/>
            <w:vMerge w:val="restart"/>
            <w:hideMark/>
          </w:tcPr>
          <w:p w14:paraId="6CD4EAC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1.3</w:t>
            </w:r>
          </w:p>
        </w:tc>
        <w:tc>
          <w:tcPr>
            <w:tcW w:w="2838" w:type="dxa"/>
            <w:vMerge w:val="restart"/>
            <w:hideMark/>
          </w:tcPr>
          <w:p w14:paraId="3F3F872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0331635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8BD28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1910,0</w:t>
            </w:r>
          </w:p>
        </w:tc>
        <w:tc>
          <w:tcPr>
            <w:tcW w:w="1135" w:type="dxa"/>
            <w:hideMark/>
          </w:tcPr>
          <w:p w14:paraId="2BBFB2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5" w:type="dxa"/>
            <w:hideMark/>
          </w:tcPr>
          <w:p w14:paraId="743815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4" w:type="dxa"/>
            <w:hideMark/>
          </w:tcPr>
          <w:p w14:paraId="26A88A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5" w:type="dxa"/>
            <w:hideMark/>
          </w:tcPr>
          <w:p w14:paraId="2AE198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4" w:type="dxa"/>
            <w:hideMark/>
          </w:tcPr>
          <w:p w14:paraId="2BAD62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276" w:type="dxa"/>
            <w:hideMark/>
          </w:tcPr>
          <w:p w14:paraId="35A1F7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3160,0</w:t>
            </w:r>
          </w:p>
        </w:tc>
      </w:tr>
      <w:tr w:rsidR="00F039CF" w:rsidRPr="00F039CF" w14:paraId="66FAB169" w14:textId="77777777" w:rsidTr="00F12575">
        <w:trPr>
          <w:cantSplit/>
          <w:trHeight w:val="20"/>
          <w:jc w:val="center"/>
        </w:trPr>
        <w:tc>
          <w:tcPr>
            <w:tcW w:w="783" w:type="dxa"/>
            <w:vMerge/>
            <w:hideMark/>
          </w:tcPr>
          <w:p w14:paraId="1CEF1C3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C1A758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E1A6B3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69014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06655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0DCF0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70E3D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55EE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39E63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E61BF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946CC92" w14:textId="77777777" w:rsidTr="00F12575">
        <w:trPr>
          <w:cantSplit/>
          <w:trHeight w:val="20"/>
          <w:jc w:val="center"/>
        </w:trPr>
        <w:tc>
          <w:tcPr>
            <w:tcW w:w="783" w:type="dxa"/>
            <w:vMerge/>
            <w:hideMark/>
          </w:tcPr>
          <w:p w14:paraId="3A74F50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3E9700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D7C806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C560B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1910,0</w:t>
            </w:r>
          </w:p>
        </w:tc>
        <w:tc>
          <w:tcPr>
            <w:tcW w:w="1135" w:type="dxa"/>
            <w:hideMark/>
          </w:tcPr>
          <w:p w14:paraId="1BFFC2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5" w:type="dxa"/>
            <w:hideMark/>
          </w:tcPr>
          <w:p w14:paraId="3DD024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4" w:type="dxa"/>
            <w:hideMark/>
          </w:tcPr>
          <w:p w14:paraId="751ED8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5" w:type="dxa"/>
            <w:hideMark/>
          </w:tcPr>
          <w:p w14:paraId="3B545A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134" w:type="dxa"/>
            <w:hideMark/>
          </w:tcPr>
          <w:p w14:paraId="2E227A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250,0</w:t>
            </w:r>
          </w:p>
        </w:tc>
        <w:tc>
          <w:tcPr>
            <w:tcW w:w="1276" w:type="dxa"/>
            <w:hideMark/>
          </w:tcPr>
          <w:p w14:paraId="7BB928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3160,0</w:t>
            </w:r>
          </w:p>
        </w:tc>
      </w:tr>
      <w:tr w:rsidR="00F039CF" w:rsidRPr="00F039CF" w14:paraId="25B71113" w14:textId="77777777" w:rsidTr="00F12575">
        <w:trPr>
          <w:cantSplit/>
          <w:trHeight w:val="20"/>
          <w:jc w:val="center"/>
        </w:trPr>
        <w:tc>
          <w:tcPr>
            <w:tcW w:w="783" w:type="dxa"/>
            <w:vMerge w:val="restart"/>
            <w:hideMark/>
          </w:tcPr>
          <w:p w14:paraId="7C22B38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w:t>
            </w:r>
          </w:p>
        </w:tc>
        <w:tc>
          <w:tcPr>
            <w:tcW w:w="2838" w:type="dxa"/>
            <w:vMerge w:val="restart"/>
            <w:hideMark/>
          </w:tcPr>
          <w:p w14:paraId="5A4D847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6ADF244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D8016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5" w:type="dxa"/>
            <w:hideMark/>
          </w:tcPr>
          <w:p w14:paraId="05DA01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5" w:type="dxa"/>
            <w:hideMark/>
          </w:tcPr>
          <w:p w14:paraId="176B23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4" w:type="dxa"/>
            <w:hideMark/>
          </w:tcPr>
          <w:p w14:paraId="04420D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5" w:type="dxa"/>
            <w:hideMark/>
          </w:tcPr>
          <w:p w14:paraId="75198F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4" w:type="dxa"/>
            <w:hideMark/>
          </w:tcPr>
          <w:p w14:paraId="709E3E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276" w:type="dxa"/>
            <w:hideMark/>
          </w:tcPr>
          <w:p w14:paraId="01CCB7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2469,0</w:t>
            </w:r>
          </w:p>
        </w:tc>
      </w:tr>
      <w:tr w:rsidR="00F039CF" w:rsidRPr="00F039CF" w14:paraId="1381A5BB" w14:textId="77777777" w:rsidTr="00F12575">
        <w:trPr>
          <w:cantSplit/>
          <w:trHeight w:val="20"/>
          <w:jc w:val="center"/>
        </w:trPr>
        <w:tc>
          <w:tcPr>
            <w:tcW w:w="783" w:type="dxa"/>
            <w:vMerge/>
            <w:hideMark/>
          </w:tcPr>
          <w:p w14:paraId="7B16D3A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5C3998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BE55EF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97896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2326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8ED2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724A5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3E2D8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0A3A4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0F85F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C743D58" w14:textId="77777777" w:rsidTr="00F12575">
        <w:trPr>
          <w:cantSplit/>
          <w:trHeight w:val="283"/>
          <w:jc w:val="center"/>
        </w:trPr>
        <w:tc>
          <w:tcPr>
            <w:tcW w:w="783" w:type="dxa"/>
            <w:vMerge/>
            <w:hideMark/>
          </w:tcPr>
          <w:p w14:paraId="6FBFBC9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9B3D06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24E61D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40B98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5" w:type="dxa"/>
            <w:hideMark/>
          </w:tcPr>
          <w:p w14:paraId="0BF185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5" w:type="dxa"/>
            <w:hideMark/>
          </w:tcPr>
          <w:p w14:paraId="4BADA6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4" w:type="dxa"/>
            <w:hideMark/>
          </w:tcPr>
          <w:p w14:paraId="5FE039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5" w:type="dxa"/>
            <w:hideMark/>
          </w:tcPr>
          <w:p w14:paraId="3806F6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134" w:type="dxa"/>
            <w:hideMark/>
          </w:tcPr>
          <w:p w14:paraId="7E2169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411,5</w:t>
            </w:r>
          </w:p>
        </w:tc>
        <w:tc>
          <w:tcPr>
            <w:tcW w:w="1276" w:type="dxa"/>
            <w:hideMark/>
          </w:tcPr>
          <w:p w14:paraId="62D8A6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2469,0</w:t>
            </w:r>
          </w:p>
        </w:tc>
      </w:tr>
      <w:tr w:rsidR="00F039CF" w:rsidRPr="00F039CF" w14:paraId="71656C7D" w14:textId="77777777" w:rsidTr="00F12575">
        <w:trPr>
          <w:cantSplit/>
          <w:trHeight w:val="20"/>
          <w:jc w:val="center"/>
        </w:trPr>
        <w:tc>
          <w:tcPr>
            <w:tcW w:w="783" w:type="dxa"/>
            <w:vMerge w:val="restart"/>
            <w:hideMark/>
          </w:tcPr>
          <w:p w14:paraId="02622BD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w:t>
            </w:r>
          </w:p>
        </w:tc>
        <w:tc>
          <w:tcPr>
            <w:tcW w:w="2838" w:type="dxa"/>
            <w:vMerge w:val="restart"/>
            <w:hideMark/>
          </w:tcPr>
          <w:p w14:paraId="0B38ACE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АГ</w:t>
            </w:r>
          </w:p>
        </w:tc>
        <w:tc>
          <w:tcPr>
            <w:tcW w:w="3178" w:type="dxa"/>
            <w:hideMark/>
          </w:tcPr>
          <w:p w14:paraId="184DCC9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BADE5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6147,6</w:t>
            </w:r>
          </w:p>
        </w:tc>
        <w:tc>
          <w:tcPr>
            <w:tcW w:w="1135" w:type="dxa"/>
            <w:hideMark/>
          </w:tcPr>
          <w:p w14:paraId="5954F1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5" w:type="dxa"/>
            <w:hideMark/>
          </w:tcPr>
          <w:p w14:paraId="2AC93F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4" w:type="dxa"/>
            <w:hideMark/>
          </w:tcPr>
          <w:p w14:paraId="059841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5" w:type="dxa"/>
            <w:hideMark/>
          </w:tcPr>
          <w:p w14:paraId="3D1551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4" w:type="dxa"/>
            <w:hideMark/>
          </w:tcPr>
          <w:p w14:paraId="75F29C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276" w:type="dxa"/>
            <w:hideMark/>
          </w:tcPr>
          <w:p w14:paraId="7764CE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31532,6</w:t>
            </w:r>
          </w:p>
        </w:tc>
      </w:tr>
      <w:tr w:rsidR="00F039CF" w:rsidRPr="00F039CF" w14:paraId="32674D31" w14:textId="77777777" w:rsidTr="00F12575">
        <w:trPr>
          <w:cantSplit/>
          <w:trHeight w:val="20"/>
          <w:jc w:val="center"/>
        </w:trPr>
        <w:tc>
          <w:tcPr>
            <w:tcW w:w="783" w:type="dxa"/>
            <w:vMerge/>
            <w:hideMark/>
          </w:tcPr>
          <w:p w14:paraId="5AFFFA9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93E0E9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CC34BA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B39AB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E7B97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7CC8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C370F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76395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260F4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C9F9D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4EF3728" w14:textId="77777777" w:rsidTr="00F12575">
        <w:trPr>
          <w:cantSplit/>
          <w:trHeight w:val="283"/>
          <w:jc w:val="center"/>
        </w:trPr>
        <w:tc>
          <w:tcPr>
            <w:tcW w:w="783" w:type="dxa"/>
            <w:vMerge/>
            <w:hideMark/>
          </w:tcPr>
          <w:p w14:paraId="40092E8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B4B208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C2B9DF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0577B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6147,6</w:t>
            </w:r>
          </w:p>
        </w:tc>
        <w:tc>
          <w:tcPr>
            <w:tcW w:w="1135" w:type="dxa"/>
            <w:hideMark/>
          </w:tcPr>
          <w:p w14:paraId="7723D9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5" w:type="dxa"/>
            <w:hideMark/>
          </w:tcPr>
          <w:p w14:paraId="356675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4" w:type="dxa"/>
            <w:hideMark/>
          </w:tcPr>
          <w:p w14:paraId="36C87A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5" w:type="dxa"/>
            <w:hideMark/>
          </w:tcPr>
          <w:p w14:paraId="440E28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134" w:type="dxa"/>
            <w:hideMark/>
          </w:tcPr>
          <w:p w14:paraId="6E3876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5077,0</w:t>
            </w:r>
          </w:p>
        </w:tc>
        <w:tc>
          <w:tcPr>
            <w:tcW w:w="1276" w:type="dxa"/>
            <w:hideMark/>
          </w:tcPr>
          <w:p w14:paraId="0733AF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31532,6</w:t>
            </w:r>
          </w:p>
        </w:tc>
      </w:tr>
      <w:tr w:rsidR="00F039CF" w:rsidRPr="00F039CF" w14:paraId="37ECEA35" w14:textId="77777777" w:rsidTr="00F12575">
        <w:trPr>
          <w:cantSplit/>
          <w:trHeight w:val="227"/>
          <w:jc w:val="center"/>
        </w:trPr>
        <w:tc>
          <w:tcPr>
            <w:tcW w:w="783" w:type="dxa"/>
            <w:vMerge w:val="restart"/>
            <w:hideMark/>
          </w:tcPr>
          <w:p w14:paraId="4823F35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2.1</w:t>
            </w:r>
          </w:p>
        </w:tc>
        <w:tc>
          <w:tcPr>
            <w:tcW w:w="2838" w:type="dxa"/>
            <w:vMerge w:val="restart"/>
            <w:hideMark/>
          </w:tcPr>
          <w:p w14:paraId="263C1DF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6B5644C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7995B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5721,1</w:t>
            </w:r>
          </w:p>
        </w:tc>
        <w:tc>
          <w:tcPr>
            <w:tcW w:w="1135" w:type="dxa"/>
            <w:hideMark/>
          </w:tcPr>
          <w:p w14:paraId="014652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5" w:type="dxa"/>
            <w:hideMark/>
          </w:tcPr>
          <w:p w14:paraId="01E6E0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4" w:type="dxa"/>
            <w:hideMark/>
          </w:tcPr>
          <w:p w14:paraId="114DC8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5" w:type="dxa"/>
            <w:hideMark/>
          </w:tcPr>
          <w:p w14:paraId="700C9F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4" w:type="dxa"/>
            <w:hideMark/>
          </w:tcPr>
          <w:p w14:paraId="2F3F23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276" w:type="dxa"/>
            <w:hideMark/>
          </w:tcPr>
          <w:p w14:paraId="243C49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28973,6</w:t>
            </w:r>
          </w:p>
        </w:tc>
      </w:tr>
      <w:tr w:rsidR="00F039CF" w:rsidRPr="00F039CF" w14:paraId="41442CBD" w14:textId="77777777" w:rsidTr="00F12575">
        <w:trPr>
          <w:cantSplit/>
          <w:trHeight w:val="227"/>
          <w:jc w:val="center"/>
        </w:trPr>
        <w:tc>
          <w:tcPr>
            <w:tcW w:w="783" w:type="dxa"/>
            <w:vMerge/>
            <w:hideMark/>
          </w:tcPr>
          <w:p w14:paraId="16E1B65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C1C0AB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AD38DF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0F9BF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3486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2B6A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A3B0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0C3E7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8660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C3FA9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98720D5" w14:textId="77777777" w:rsidTr="00F12575">
        <w:trPr>
          <w:cantSplit/>
          <w:trHeight w:val="227"/>
          <w:jc w:val="center"/>
        </w:trPr>
        <w:tc>
          <w:tcPr>
            <w:tcW w:w="783" w:type="dxa"/>
            <w:vMerge/>
            <w:hideMark/>
          </w:tcPr>
          <w:p w14:paraId="6F75152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9B9E98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C41219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9B231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5721,1</w:t>
            </w:r>
          </w:p>
        </w:tc>
        <w:tc>
          <w:tcPr>
            <w:tcW w:w="1135" w:type="dxa"/>
            <w:hideMark/>
          </w:tcPr>
          <w:p w14:paraId="642FB1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5" w:type="dxa"/>
            <w:hideMark/>
          </w:tcPr>
          <w:p w14:paraId="14CA4F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4" w:type="dxa"/>
            <w:hideMark/>
          </w:tcPr>
          <w:p w14:paraId="30550E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5" w:type="dxa"/>
            <w:hideMark/>
          </w:tcPr>
          <w:p w14:paraId="4A2CE1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134" w:type="dxa"/>
            <w:hideMark/>
          </w:tcPr>
          <w:p w14:paraId="36CCBF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4650,5</w:t>
            </w:r>
          </w:p>
        </w:tc>
        <w:tc>
          <w:tcPr>
            <w:tcW w:w="1276" w:type="dxa"/>
            <w:hideMark/>
          </w:tcPr>
          <w:p w14:paraId="67D60B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28973,6</w:t>
            </w:r>
          </w:p>
        </w:tc>
      </w:tr>
      <w:tr w:rsidR="00F039CF" w:rsidRPr="00F039CF" w14:paraId="2E222B99" w14:textId="77777777" w:rsidTr="00F12575">
        <w:trPr>
          <w:cantSplit/>
          <w:trHeight w:val="227"/>
          <w:jc w:val="center"/>
        </w:trPr>
        <w:tc>
          <w:tcPr>
            <w:tcW w:w="783" w:type="dxa"/>
            <w:vMerge w:val="restart"/>
            <w:hideMark/>
          </w:tcPr>
          <w:p w14:paraId="70034CB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2.2</w:t>
            </w:r>
          </w:p>
        </w:tc>
        <w:tc>
          <w:tcPr>
            <w:tcW w:w="2838" w:type="dxa"/>
            <w:vMerge w:val="restart"/>
            <w:hideMark/>
          </w:tcPr>
          <w:p w14:paraId="49A2F14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0B101BA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40263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5" w:type="dxa"/>
            <w:hideMark/>
          </w:tcPr>
          <w:p w14:paraId="6AA6C9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5" w:type="dxa"/>
            <w:hideMark/>
          </w:tcPr>
          <w:p w14:paraId="1B92A3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4" w:type="dxa"/>
            <w:hideMark/>
          </w:tcPr>
          <w:p w14:paraId="639CCF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5" w:type="dxa"/>
            <w:hideMark/>
          </w:tcPr>
          <w:p w14:paraId="11D424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4" w:type="dxa"/>
            <w:hideMark/>
          </w:tcPr>
          <w:p w14:paraId="1277E4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276" w:type="dxa"/>
            <w:hideMark/>
          </w:tcPr>
          <w:p w14:paraId="1C957E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2559,0</w:t>
            </w:r>
          </w:p>
        </w:tc>
      </w:tr>
      <w:tr w:rsidR="00F039CF" w:rsidRPr="00F039CF" w14:paraId="65EBA39D" w14:textId="77777777" w:rsidTr="00F12575">
        <w:trPr>
          <w:cantSplit/>
          <w:trHeight w:val="227"/>
          <w:jc w:val="center"/>
        </w:trPr>
        <w:tc>
          <w:tcPr>
            <w:tcW w:w="783" w:type="dxa"/>
            <w:vMerge/>
            <w:hideMark/>
          </w:tcPr>
          <w:p w14:paraId="6FEF4A2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9FD5FA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84BC2F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D835F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3E5A0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B50DF7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899A5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97F83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BD7A4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AD705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365569B" w14:textId="77777777" w:rsidTr="00F12575">
        <w:trPr>
          <w:cantSplit/>
          <w:trHeight w:val="227"/>
          <w:jc w:val="center"/>
        </w:trPr>
        <w:tc>
          <w:tcPr>
            <w:tcW w:w="783" w:type="dxa"/>
            <w:vMerge/>
            <w:hideMark/>
          </w:tcPr>
          <w:p w14:paraId="1BF0B0D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BBC72F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793E95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06B86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5" w:type="dxa"/>
            <w:hideMark/>
          </w:tcPr>
          <w:p w14:paraId="481952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5" w:type="dxa"/>
            <w:hideMark/>
          </w:tcPr>
          <w:p w14:paraId="0E72EB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4" w:type="dxa"/>
            <w:hideMark/>
          </w:tcPr>
          <w:p w14:paraId="69AE70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5" w:type="dxa"/>
            <w:hideMark/>
          </w:tcPr>
          <w:p w14:paraId="643060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134" w:type="dxa"/>
            <w:hideMark/>
          </w:tcPr>
          <w:p w14:paraId="2F02B8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426,5</w:t>
            </w:r>
          </w:p>
        </w:tc>
        <w:tc>
          <w:tcPr>
            <w:tcW w:w="1276" w:type="dxa"/>
            <w:hideMark/>
          </w:tcPr>
          <w:p w14:paraId="1677F7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2559,0</w:t>
            </w:r>
          </w:p>
        </w:tc>
      </w:tr>
      <w:tr w:rsidR="00F039CF" w:rsidRPr="00F039CF" w14:paraId="7CC87F56" w14:textId="77777777" w:rsidTr="00F12575">
        <w:trPr>
          <w:cantSplit/>
          <w:trHeight w:val="227"/>
          <w:jc w:val="center"/>
        </w:trPr>
        <w:tc>
          <w:tcPr>
            <w:tcW w:w="783" w:type="dxa"/>
            <w:vMerge w:val="restart"/>
            <w:hideMark/>
          </w:tcPr>
          <w:p w14:paraId="31B838F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w:t>
            </w:r>
          </w:p>
        </w:tc>
        <w:tc>
          <w:tcPr>
            <w:tcW w:w="2838" w:type="dxa"/>
            <w:vMerge w:val="restart"/>
            <w:hideMark/>
          </w:tcPr>
          <w:p w14:paraId="036E78E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АК</w:t>
            </w:r>
          </w:p>
        </w:tc>
        <w:tc>
          <w:tcPr>
            <w:tcW w:w="3178" w:type="dxa"/>
            <w:hideMark/>
          </w:tcPr>
          <w:p w14:paraId="40221F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81D42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581FD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F019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41699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1C18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DB32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62B78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838DDC2" w14:textId="77777777" w:rsidTr="00F12575">
        <w:trPr>
          <w:cantSplit/>
          <w:trHeight w:val="227"/>
          <w:jc w:val="center"/>
        </w:trPr>
        <w:tc>
          <w:tcPr>
            <w:tcW w:w="783" w:type="dxa"/>
            <w:vMerge/>
            <w:hideMark/>
          </w:tcPr>
          <w:p w14:paraId="32CA0A5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BFB8E7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C94289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AE520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137F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E0213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0A194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1C6A2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C5FC6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14BE9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5C5BDD8" w14:textId="77777777" w:rsidTr="00F12575">
        <w:trPr>
          <w:cantSplit/>
          <w:trHeight w:val="227"/>
          <w:jc w:val="center"/>
        </w:trPr>
        <w:tc>
          <w:tcPr>
            <w:tcW w:w="783" w:type="dxa"/>
            <w:vMerge/>
            <w:hideMark/>
          </w:tcPr>
          <w:p w14:paraId="68A0383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59A510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C24583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958C6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B43C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79DE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C4EBD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BDF3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94651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9BC3E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0EB3E86" w14:textId="77777777" w:rsidTr="00F12575">
        <w:trPr>
          <w:cantSplit/>
          <w:trHeight w:val="227"/>
          <w:jc w:val="center"/>
        </w:trPr>
        <w:tc>
          <w:tcPr>
            <w:tcW w:w="783" w:type="dxa"/>
            <w:vMerge w:val="restart"/>
            <w:hideMark/>
          </w:tcPr>
          <w:p w14:paraId="4E10DB9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3.1</w:t>
            </w:r>
          </w:p>
        </w:tc>
        <w:tc>
          <w:tcPr>
            <w:tcW w:w="2838" w:type="dxa"/>
            <w:vMerge w:val="restart"/>
            <w:hideMark/>
          </w:tcPr>
          <w:p w14:paraId="77C5EF3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7F76573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9FC8A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865F9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B11FC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C00C7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E645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0F951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7A646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5E9EA71" w14:textId="77777777" w:rsidTr="00F12575">
        <w:trPr>
          <w:cantSplit/>
          <w:trHeight w:val="227"/>
          <w:jc w:val="center"/>
        </w:trPr>
        <w:tc>
          <w:tcPr>
            <w:tcW w:w="783" w:type="dxa"/>
            <w:vMerge/>
            <w:hideMark/>
          </w:tcPr>
          <w:p w14:paraId="5BCA39A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81189A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3DA27B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331F7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EDEFB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B6402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6CDF7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8AAA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0B12F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8656B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EDEAA88" w14:textId="77777777" w:rsidTr="00F12575">
        <w:trPr>
          <w:cantSplit/>
          <w:trHeight w:val="227"/>
          <w:jc w:val="center"/>
        </w:trPr>
        <w:tc>
          <w:tcPr>
            <w:tcW w:w="783" w:type="dxa"/>
            <w:vMerge/>
            <w:hideMark/>
          </w:tcPr>
          <w:p w14:paraId="69D3C33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BF62BB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DF6FD0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7565D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74BBF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FEDFB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DC98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4DAF3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EAD11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08EBC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0D12602" w14:textId="77777777" w:rsidTr="00F12575">
        <w:trPr>
          <w:cantSplit/>
          <w:trHeight w:val="227"/>
          <w:jc w:val="center"/>
        </w:trPr>
        <w:tc>
          <w:tcPr>
            <w:tcW w:w="783" w:type="dxa"/>
            <w:vMerge w:val="restart"/>
            <w:hideMark/>
          </w:tcPr>
          <w:p w14:paraId="3F4131E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4</w:t>
            </w:r>
          </w:p>
        </w:tc>
        <w:tc>
          <w:tcPr>
            <w:tcW w:w="2838" w:type="dxa"/>
            <w:vMerge w:val="restart"/>
            <w:hideMark/>
          </w:tcPr>
          <w:p w14:paraId="4324FC2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Адм.</w:t>
            </w:r>
          </w:p>
        </w:tc>
        <w:tc>
          <w:tcPr>
            <w:tcW w:w="3178" w:type="dxa"/>
            <w:hideMark/>
          </w:tcPr>
          <w:p w14:paraId="7CEB5B8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C2457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136300,0</w:t>
            </w:r>
          </w:p>
        </w:tc>
        <w:tc>
          <w:tcPr>
            <w:tcW w:w="1135" w:type="dxa"/>
            <w:hideMark/>
          </w:tcPr>
          <w:p w14:paraId="493F13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180801,6</w:t>
            </w:r>
          </w:p>
        </w:tc>
        <w:tc>
          <w:tcPr>
            <w:tcW w:w="1135" w:type="dxa"/>
            <w:hideMark/>
          </w:tcPr>
          <w:p w14:paraId="13E8D6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142768,4</w:t>
            </w:r>
          </w:p>
        </w:tc>
        <w:tc>
          <w:tcPr>
            <w:tcW w:w="1134" w:type="dxa"/>
            <w:hideMark/>
          </w:tcPr>
          <w:p w14:paraId="667329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148352,9</w:t>
            </w:r>
          </w:p>
        </w:tc>
        <w:tc>
          <w:tcPr>
            <w:tcW w:w="1135" w:type="dxa"/>
            <w:hideMark/>
          </w:tcPr>
          <w:p w14:paraId="6B0593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154249,4</w:t>
            </w:r>
          </w:p>
        </w:tc>
        <w:tc>
          <w:tcPr>
            <w:tcW w:w="1134" w:type="dxa"/>
            <w:hideMark/>
          </w:tcPr>
          <w:p w14:paraId="4FF46A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160381,7</w:t>
            </w:r>
          </w:p>
        </w:tc>
        <w:tc>
          <w:tcPr>
            <w:tcW w:w="1276" w:type="dxa"/>
            <w:hideMark/>
          </w:tcPr>
          <w:p w14:paraId="6EAC3D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922854,0</w:t>
            </w:r>
          </w:p>
        </w:tc>
      </w:tr>
      <w:tr w:rsidR="00F039CF" w:rsidRPr="00F039CF" w14:paraId="51EDF29C" w14:textId="77777777" w:rsidTr="00F12575">
        <w:trPr>
          <w:cantSplit/>
          <w:trHeight w:val="227"/>
          <w:jc w:val="center"/>
        </w:trPr>
        <w:tc>
          <w:tcPr>
            <w:tcW w:w="783" w:type="dxa"/>
            <w:vMerge/>
            <w:hideMark/>
          </w:tcPr>
          <w:p w14:paraId="52AC047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C3394E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1E5508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54FB5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EFAA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6543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DD7DB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FF2F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E138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F4B2C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162680D" w14:textId="77777777" w:rsidTr="00F12575">
        <w:trPr>
          <w:cantSplit/>
          <w:trHeight w:val="227"/>
          <w:jc w:val="center"/>
        </w:trPr>
        <w:tc>
          <w:tcPr>
            <w:tcW w:w="783" w:type="dxa"/>
            <w:vMerge/>
            <w:hideMark/>
          </w:tcPr>
          <w:p w14:paraId="3081369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817481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0359E6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409CB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136300,0</w:t>
            </w:r>
          </w:p>
        </w:tc>
        <w:tc>
          <w:tcPr>
            <w:tcW w:w="1135" w:type="dxa"/>
            <w:hideMark/>
          </w:tcPr>
          <w:p w14:paraId="06BE92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180801,6</w:t>
            </w:r>
          </w:p>
        </w:tc>
        <w:tc>
          <w:tcPr>
            <w:tcW w:w="1135" w:type="dxa"/>
            <w:hideMark/>
          </w:tcPr>
          <w:p w14:paraId="5809F2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142768,4</w:t>
            </w:r>
          </w:p>
        </w:tc>
        <w:tc>
          <w:tcPr>
            <w:tcW w:w="1134" w:type="dxa"/>
            <w:hideMark/>
          </w:tcPr>
          <w:p w14:paraId="10B1EE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148352,9</w:t>
            </w:r>
          </w:p>
        </w:tc>
        <w:tc>
          <w:tcPr>
            <w:tcW w:w="1135" w:type="dxa"/>
            <w:hideMark/>
          </w:tcPr>
          <w:p w14:paraId="150E63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154249,4</w:t>
            </w:r>
          </w:p>
        </w:tc>
        <w:tc>
          <w:tcPr>
            <w:tcW w:w="1134" w:type="dxa"/>
            <w:hideMark/>
          </w:tcPr>
          <w:p w14:paraId="641098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160381,7</w:t>
            </w:r>
          </w:p>
        </w:tc>
        <w:tc>
          <w:tcPr>
            <w:tcW w:w="1276" w:type="dxa"/>
            <w:hideMark/>
          </w:tcPr>
          <w:p w14:paraId="6BA76F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922854,0</w:t>
            </w:r>
          </w:p>
        </w:tc>
      </w:tr>
      <w:tr w:rsidR="00F039CF" w:rsidRPr="00F039CF" w14:paraId="1458EE84" w14:textId="77777777" w:rsidTr="00F12575">
        <w:trPr>
          <w:cantSplit/>
          <w:trHeight w:val="227"/>
          <w:jc w:val="center"/>
        </w:trPr>
        <w:tc>
          <w:tcPr>
            <w:tcW w:w="783" w:type="dxa"/>
            <w:vMerge w:val="restart"/>
            <w:hideMark/>
          </w:tcPr>
          <w:p w14:paraId="073E70E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4.1</w:t>
            </w:r>
          </w:p>
        </w:tc>
        <w:tc>
          <w:tcPr>
            <w:tcW w:w="2838" w:type="dxa"/>
            <w:vMerge w:val="restart"/>
            <w:hideMark/>
          </w:tcPr>
          <w:p w14:paraId="017DE78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56289DF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F4181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134471,1</w:t>
            </w:r>
          </w:p>
        </w:tc>
        <w:tc>
          <w:tcPr>
            <w:tcW w:w="1135" w:type="dxa"/>
            <w:hideMark/>
          </w:tcPr>
          <w:p w14:paraId="3F2120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178861,4</w:t>
            </w:r>
          </w:p>
        </w:tc>
        <w:tc>
          <w:tcPr>
            <w:tcW w:w="1135" w:type="dxa"/>
            <w:hideMark/>
          </w:tcPr>
          <w:p w14:paraId="74D8A3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141327,3</w:t>
            </w:r>
          </w:p>
        </w:tc>
        <w:tc>
          <w:tcPr>
            <w:tcW w:w="1134" w:type="dxa"/>
            <w:hideMark/>
          </w:tcPr>
          <w:p w14:paraId="35F48A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146911,8</w:t>
            </w:r>
          </w:p>
        </w:tc>
        <w:tc>
          <w:tcPr>
            <w:tcW w:w="1135" w:type="dxa"/>
            <w:hideMark/>
          </w:tcPr>
          <w:p w14:paraId="016135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152788,3</w:t>
            </w:r>
          </w:p>
        </w:tc>
        <w:tc>
          <w:tcPr>
            <w:tcW w:w="1134" w:type="dxa"/>
            <w:hideMark/>
          </w:tcPr>
          <w:p w14:paraId="093AE2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158899,8</w:t>
            </w:r>
          </w:p>
        </w:tc>
        <w:tc>
          <w:tcPr>
            <w:tcW w:w="1276" w:type="dxa"/>
            <w:hideMark/>
          </w:tcPr>
          <w:p w14:paraId="330CFD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913259,7</w:t>
            </w:r>
          </w:p>
        </w:tc>
      </w:tr>
      <w:tr w:rsidR="00F039CF" w:rsidRPr="00F039CF" w14:paraId="43C3A846" w14:textId="77777777" w:rsidTr="00F12575">
        <w:trPr>
          <w:cantSplit/>
          <w:trHeight w:val="227"/>
          <w:jc w:val="center"/>
        </w:trPr>
        <w:tc>
          <w:tcPr>
            <w:tcW w:w="783" w:type="dxa"/>
            <w:vMerge/>
            <w:hideMark/>
          </w:tcPr>
          <w:p w14:paraId="32C30D4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FE0BA9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B62FC9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F8246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CB84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1B8D6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B01B7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BEBF1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5A120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15E25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CB147BF" w14:textId="77777777" w:rsidTr="00F12575">
        <w:trPr>
          <w:cantSplit/>
          <w:trHeight w:val="283"/>
          <w:jc w:val="center"/>
        </w:trPr>
        <w:tc>
          <w:tcPr>
            <w:tcW w:w="783" w:type="dxa"/>
            <w:vMerge/>
            <w:hideMark/>
          </w:tcPr>
          <w:p w14:paraId="441B694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AA3DA6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AFEB86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8F4FB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134471,1</w:t>
            </w:r>
          </w:p>
        </w:tc>
        <w:tc>
          <w:tcPr>
            <w:tcW w:w="1135" w:type="dxa"/>
            <w:hideMark/>
          </w:tcPr>
          <w:p w14:paraId="395294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178861,4</w:t>
            </w:r>
          </w:p>
        </w:tc>
        <w:tc>
          <w:tcPr>
            <w:tcW w:w="1135" w:type="dxa"/>
            <w:hideMark/>
          </w:tcPr>
          <w:p w14:paraId="3016D9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141327,3</w:t>
            </w:r>
          </w:p>
        </w:tc>
        <w:tc>
          <w:tcPr>
            <w:tcW w:w="1134" w:type="dxa"/>
            <w:hideMark/>
          </w:tcPr>
          <w:p w14:paraId="779CFA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146911,8</w:t>
            </w:r>
          </w:p>
        </w:tc>
        <w:tc>
          <w:tcPr>
            <w:tcW w:w="1135" w:type="dxa"/>
            <w:hideMark/>
          </w:tcPr>
          <w:p w14:paraId="5C49CC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152788,3</w:t>
            </w:r>
          </w:p>
        </w:tc>
        <w:tc>
          <w:tcPr>
            <w:tcW w:w="1134" w:type="dxa"/>
            <w:hideMark/>
          </w:tcPr>
          <w:p w14:paraId="16412F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158899,8</w:t>
            </w:r>
          </w:p>
        </w:tc>
        <w:tc>
          <w:tcPr>
            <w:tcW w:w="1276" w:type="dxa"/>
            <w:hideMark/>
          </w:tcPr>
          <w:p w14:paraId="5DD698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913259,7</w:t>
            </w:r>
          </w:p>
        </w:tc>
      </w:tr>
      <w:tr w:rsidR="00F039CF" w:rsidRPr="00F039CF" w14:paraId="4A04579C" w14:textId="77777777" w:rsidTr="00F12575">
        <w:trPr>
          <w:cantSplit/>
          <w:trHeight w:val="227"/>
          <w:jc w:val="center"/>
        </w:trPr>
        <w:tc>
          <w:tcPr>
            <w:tcW w:w="783" w:type="dxa"/>
            <w:vMerge w:val="restart"/>
            <w:hideMark/>
          </w:tcPr>
          <w:p w14:paraId="081A183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4.2</w:t>
            </w:r>
          </w:p>
        </w:tc>
        <w:tc>
          <w:tcPr>
            <w:tcW w:w="2838" w:type="dxa"/>
            <w:vMerge w:val="restart"/>
            <w:hideMark/>
          </w:tcPr>
          <w:p w14:paraId="6C20E2A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4A4229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7CFF9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896,7</w:t>
            </w:r>
          </w:p>
        </w:tc>
        <w:tc>
          <w:tcPr>
            <w:tcW w:w="1135" w:type="dxa"/>
            <w:hideMark/>
          </w:tcPr>
          <w:p w14:paraId="30B142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5" w:type="dxa"/>
            <w:hideMark/>
          </w:tcPr>
          <w:p w14:paraId="1B4520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4" w:type="dxa"/>
            <w:hideMark/>
          </w:tcPr>
          <w:p w14:paraId="45F8D7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5" w:type="dxa"/>
            <w:hideMark/>
          </w:tcPr>
          <w:p w14:paraId="7675D9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4" w:type="dxa"/>
            <w:hideMark/>
          </w:tcPr>
          <w:p w14:paraId="221437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276" w:type="dxa"/>
            <w:hideMark/>
          </w:tcPr>
          <w:p w14:paraId="7C9DBA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5602,2</w:t>
            </w:r>
          </w:p>
        </w:tc>
      </w:tr>
      <w:tr w:rsidR="00F039CF" w:rsidRPr="00F039CF" w14:paraId="725CA175" w14:textId="77777777" w:rsidTr="00F12575">
        <w:trPr>
          <w:cantSplit/>
          <w:trHeight w:val="227"/>
          <w:jc w:val="center"/>
        </w:trPr>
        <w:tc>
          <w:tcPr>
            <w:tcW w:w="783" w:type="dxa"/>
            <w:vMerge/>
            <w:hideMark/>
          </w:tcPr>
          <w:p w14:paraId="23A1C80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0836B8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CC1736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4755A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523E5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D1DC8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9336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9487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93200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E3E98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E5EF802" w14:textId="77777777" w:rsidTr="00F12575">
        <w:trPr>
          <w:cantSplit/>
          <w:trHeight w:val="283"/>
          <w:jc w:val="center"/>
        </w:trPr>
        <w:tc>
          <w:tcPr>
            <w:tcW w:w="783" w:type="dxa"/>
            <w:vMerge/>
            <w:hideMark/>
          </w:tcPr>
          <w:p w14:paraId="66AB0B4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ADB78E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0BB24C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67E59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896,7</w:t>
            </w:r>
          </w:p>
        </w:tc>
        <w:tc>
          <w:tcPr>
            <w:tcW w:w="1135" w:type="dxa"/>
            <w:hideMark/>
          </w:tcPr>
          <w:p w14:paraId="382A5B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5" w:type="dxa"/>
            <w:hideMark/>
          </w:tcPr>
          <w:p w14:paraId="4C1758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4" w:type="dxa"/>
            <w:hideMark/>
          </w:tcPr>
          <w:p w14:paraId="369875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5" w:type="dxa"/>
            <w:hideMark/>
          </w:tcPr>
          <w:p w14:paraId="11D73C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134" w:type="dxa"/>
            <w:hideMark/>
          </w:tcPr>
          <w:p w14:paraId="09412D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941,1</w:t>
            </w:r>
          </w:p>
        </w:tc>
        <w:tc>
          <w:tcPr>
            <w:tcW w:w="1276" w:type="dxa"/>
            <w:hideMark/>
          </w:tcPr>
          <w:p w14:paraId="247097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5602,2</w:t>
            </w:r>
          </w:p>
        </w:tc>
      </w:tr>
      <w:tr w:rsidR="00F039CF" w:rsidRPr="00F039CF" w14:paraId="31D13C0D" w14:textId="77777777" w:rsidTr="00F12575">
        <w:trPr>
          <w:cantSplit/>
          <w:trHeight w:val="227"/>
          <w:jc w:val="center"/>
        </w:trPr>
        <w:tc>
          <w:tcPr>
            <w:tcW w:w="783" w:type="dxa"/>
            <w:vMerge w:val="restart"/>
            <w:hideMark/>
          </w:tcPr>
          <w:p w14:paraId="6C5D1FF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4.3</w:t>
            </w:r>
          </w:p>
        </w:tc>
        <w:tc>
          <w:tcPr>
            <w:tcW w:w="2838" w:type="dxa"/>
            <w:vMerge w:val="restart"/>
            <w:hideMark/>
          </w:tcPr>
          <w:p w14:paraId="4BA1471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0531F67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8C9A9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B764F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4CD5B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754864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535FB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2FDB8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A9E31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51D7CC20" w14:textId="77777777" w:rsidTr="00F12575">
        <w:trPr>
          <w:cantSplit/>
          <w:trHeight w:val="227"/>
          <w:jc w:val="center"/>
        </w:trPr>
        <w:tc>
          <w:tcPr>
            <w:tcW w:w="783" w:type="dxa"/>
            <w:vMerge/>
            <w:hideMark/>
          </w:tcPr>
          <w:p w14:paraId="42F99B1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CC0599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A39B63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3105D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DB46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361E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F4C2D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85FF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7BA8A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A4E88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0A97295" w14:textId="77777777" w:rsidTr="00F12575">
        <w:trPr>
          <w:cantSplit/>
          <w:trHeight w:val="283"/>
          <w:jc w:val="center"/>
        </w:trPr>
        <w:tc>
          <w:tcPr>
            <w:tcW w:w="783" w:type="dxa"/>
            <w:vMerge/>
            <w:hideMark/>
          </w:tcPr>
          <w:p w14:paraId="5EBECCD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8C5B03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3072DB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57099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BC701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CA22D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4C9B4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91871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19C649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66FFDC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92B2480" w14:textId="77777777" w:rsidTr="00F12575">
        <w:trPr>
          <w:cantSplit/>
          <w:trHeight w:val="227"/>
          <w:jc w:val="center"/>
        </w:trPr>
        <w:tc>
          <w:tcPr>
            <w:tcW w:w="783" w:type="dxa"/>
            <w:vMerge w:val="restart"/>
            <w:hideMark/>
          </w:tcPr>
          <w:p w14:paraId="7F9D76C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4.4</w:t>
            </w:r>
          </w:p>
        </w:tc>
        <w:tc>
          <w:tcPr>
            <w:tcW w:w="2838" w:type="dxa"/>
            <w:vMerge w:val="restart"/>
            <w:hideMark/>
          </w:tcPr>
          <w:p w14:paraId="56E2700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47F1C4A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111B5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432,2</w:t>
            </w:r>
          </w:p>
        </w:tc>
        <w:tc>
          <w:tcPr>
            <w:tcW w:w="1135" w:type="dxa"/>
            <w:hideMark/>
          </w:tcPr>
          <w:p w14:paraId="3F6F94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499,1</w:t>
            </w:r>
          </w:p>
        </w:tc>
        <w:tc>
          <w:tcPr>
            <w:tcW w:w="1135" w:type="dxa"/>
            <w:hideMark/>
          </w:tcPr>
          <w:p w14:paraId="36AA8D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80241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8D72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26746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F17A5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931,3</w:t>
            </w:r>
          </w:p>
        </w:tc>
      </w:tr>
      <w:tr w:rsidR="00F039CF" w:rsidRPr="00F039CF" w14:paraId="7373AAE1" w14:textId="77777777" w:rsidTr="00F12575">
        <w:trPr>
          <w:cantSplit/>
          <w:trHeight w:val="227"/>
          <w:jc w:val="center"/>
        </w:trPr>
        <w:tc>
          <w:tcPr>
            <w:tcW w:w="783" w:type="dxa"/>
            <w:vMerge/>
            <w:hideMark/>
          </w:tcPr>
          <w:p w14:paraId="4724085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C6089C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E93976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F231B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0D5D3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144D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3EF13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CBFF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0553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D5290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932B611" w14:textId="77777777" w:rsidTr="00F12575">
        <w:trPr>
          <w:cantSplit/>
          <w:trHeight w:val="227"/>
          <w:jc w:val="center"/>
        </w:trPr>
        <w:tc>
          <w:tcPr>
            <w:tcW w:w="783" w:type="dxa"/>
            <w:vMerge/>
            <w:hideMark/>
          </w:tcPr>
          <w:p w14:paraId="376F613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6F14EF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26F980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E28EC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432,2</w:t>
            </w:r>
          </w:p>
        </w:tc>
        <w:tc>
          <w:tcPr>
            <w:tcW w:w="1135" w:type="dxa"/>
            <w:hideMark/>
          </w:tcPr>
          <w:p w14:paraId="02FD83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499,1</w:t>
            </w:r>
          </w:p>
        </w:tc>
        <w:tc>
          <w:tcPr>
            <w:tcW w:w="1135" w:type="dxa"/>
            <w:hideMark/>
          </w:tcPr>
          <w:p w14:paraId="52B96D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EAB10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A34F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2D59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5C8F3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931,3</w:t>
            </w:r>
          </w:p>
        </w:tc>
      </w:tr>
      <w:tr w:rsidR="00F039CF" w:rsidRPr="00F039CF" w14:paraId="542C4010" w14:textId="77777777" w:rsidTr="00F12575">
        <w:trPr>
          <w:cantSplit/>
          <w:trHeight w:val="227"/>
          <w:jc w:val="center"/>
        </w:trPr>
        <w:tc>
          <w:tcPr>
            <w:tcW w:w="783" w:type="dxa"/>
            <w:vMerge w:val="restart"/>
            <w:hideMark/>
          </w:tcPr>
          <w:p w14:paraId="697F7D1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4.5</w:t>
            </w:r>
          </w:p>
        </w:tc>
        <w:tc>
          <w:tcPr>
            <w:tcW w:w="2838" w:type="dxa"/>
            <w:vMerge w:val="restart"/>
            <w:hideMark/>
          </w:tcPr>
          <w:p w14:paraId="5AEFEB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41181A1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4AD1D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03F4C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5411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F291E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8118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EA195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7F2AE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0670547" w14:textId="77777777" w:rsidTr="00F12575">
        <w:trPr>
          <w:cantSplit/>
          <w:trHeight w:val="227"/>
          <w:jc w:val="center"/>
        </w:trPr>
        <w:tc>
          <w:tcPr>
            <w:tcW w:w="783" w:type="dxa"/>
            <w:vMerge/>
            <w:hideMark/>
          </w:tcPr>
          <w:p w14:paraId="40A27A7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441A44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547878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42793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60AA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07CBE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C9464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3F273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3D6E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ABD04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83293F7" w14:textId="77777777" w:rsidTr="00F12575">
        <w:trPr>
          <w:cantSplit/>
          <w:trHeight w:val="283"/>
          <w:jc w:val="center"/>
        </w:trPr>
        <w:tc>
          <w:tcPr>
            <w:tcW w:w="783" w:type="dxa"/>
            <w:vMerge/>
            <w:hideMark/>
          </w:tcPr>
          <w:p w14:paraId="4B42539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A8D25F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3F730D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D1A02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D135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9F6F8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2B3E0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AF33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15F06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5960B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721BDC0" w14:textId="77777777" w:rsidTr="00F12575">
        <w:trPr>
          <w:cantSplit/>
          <w:trHeight w:val="227"/>
          <w:jc w:val="center"/>
        </w:trPr>
        <w:tc>
          <w:tcPr>
            <w:tcW w:w="783" w:type="dxa"/>
            <w:vMerge w:val="restart"/>
            <w:hideMark/>
          </w:tcPr>
          <w:p w14:paraId="576344F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5</w:t>
            </w:r>
          </w:p>
        </w:tc>
        <w:tc>
          <w:tcPr>
            <w:tcW w:w="2838" w:type="dxa"/>
            <w:vMerge w:val="restart"/>
            <w:hideMark/>
          </w:tcPr>
          <w:p w14:paraId="1658C61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Васил.</w:t>
            </w:r>
          </w:p>
        </w:tc>
        <w:tc>
          <w:tcPr>
            <w:tcW w:w="3178" w:type="dxa"/>
            <w:hideMark/>
          </w:tcPr>
          <w:p w14:paraId="66B33EF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58333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169161,4</w:t>
            </w:r>
          </w:p>
        </w:tc>
        <w:tc>
          <w:tcPr>
            <w:tcW w:w="1135" w:type="dxa"/>
            <w:hideMark/>
          </w:tcPr>
          <w:p w14:paraId="155A3C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260698,6</w:t>
            </w:r>
          </w:p>
        </w:tc>
        <w:tc>
          <w:tcPr>
            <w:tcW w:w="1135" w:type="dxa"/>
            <w:hideMark/>
          </w:tcPr>
          <w:p w14:paraId="41D8F6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188414,9</w:t>
            </w:r>
          </w:p>
        </w:tc>
        <w:tc>
          <w:tcPr>
            <w:tcW w:w="1134" w:type="dxa"/>
            <w:hideMark/>
          </w:tcPr>
          <w:p w14:paraId="3B7D1B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195853,0</w:t>
            </w:r>
          </w:p>
        </w:tc>
        <w:tc>
          <w:tcPr>
            <w:tcW w:w="1135" w:type="dxa"/>
            <w:hideMark/>
          </w:tcPr>
          <w:p w14:paraId="498C3B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203663,0</w:t>
            </w:r>
          </w:p>
        </w:tc>
        <w:tc>
          <w:tcPr>
            <w:tcW w:w="1134" w:type="dxa"/>
            <w:hideMark/>
          </w:tcPr>
          <w:p w14:paraId="23E691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211785,5</w:t>
            </w:r>
          </w:p>
        </w:tc>
        <w:tc>
          <w:tcPr>
            <w:tcW w:w="1276" w:type="dxa"/>
            <w:hideMark/>
          </w:tcPr>
          <w:p w14:paraId="5F5E7E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1229576,4</w:t>
            </w:r>
          </w:p>
        </w:tc>
      </w:tr>
      <w:tr w:rsidR="00F039CF" w:rsidRPr="00F039CF" w14:paraId="033528BC" w14:textId="77777777" w:rsidTr="00F12575">
        <w:trPr>
          <w:cantSplit/>
          <w:trHeight w:val="227"/>
          <w:jc w:val="center"/>
        </w:trPr>
        <w:tc>
          <w:tcPr>
            <w:tcW w:w="783" w:type="dxa"/>
            <w:vMerge/>
            <w:hideMark/>
          </w:tcPr>
          <w:p w14:paraId="7479490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BF3D9C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4F581C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9807F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B53F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14108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6E1A0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C89F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3A379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168F9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B804CA9" w14:textId="77777777" w:rsidTr="00F12575">
        <w:trPr>
          <w:cantSplit/>
          <w:trHeight w:val="283"/>
          <w:jc w:val="center"/>
        </w:trPr>
        <w:tc>
          <w:tcPr>
            <w:tcW w:w="783" w:type="dxa"/>
            <w:vMerge/>
            <w:hideMark/>
          </w:tcPr>
          <w:p w14:paraId="296863E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4CC6F5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1D7CA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E6E20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169161,4</w:t>
            </w:r>
          </w:p>
        </w:tc>
        <w:tc>
          <w:tcPr>
            <w:tcW w:w="1135" w:type="dxa"/>
            <w:hideMark/>
          </w:tcPr>
          <w:p w14:paraId="41D6EE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260698,6</w:t>
            </w:r>
          </w:p>
        </w:tc>
        <w:tc>
          <w:tcPr>
            <w:tcW w:w="1135" w:type="dxa"/>
            <w:hideMark/>
          </w:tcPr>
          <w:p w14:paraId="6D8C06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188414,9</w:t>
            </w:r>
          </w:p>
        </w:tc>
        <w:tc>
          <w:tcPr>
            <w:tcW w:w="1134" w:type="dxa"/>
            <w:hideMark/>
          </w:tcPr>
          <w:p w14:paraId="2FDF48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195853,0</w:t>
            </w:r>
          </w:p>
        </w:tc>
        <w:tc>
          <w:tcPr>
            <w:tcW w:w="1135" w:type="dxa"/>
            <w:hideMark/>
          </w:tcPr>
          <w:p w14:paraId="23F9E6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203663,0</w:t>
            </w:r>
          </w:p>
        </w:tc>
        <w:tc>
          <w:tcPr>
            <w:tcW w:w="1134" w:type="dxa"/>
            <w:hideMark/>
          </w:tcPr>
          <w:p w14:paraId="451CD9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211785,5</w:t>
            </w:r>
          </w:p>
        </w:tc>
        <w:tc>
          <w:tcPr>
            <w:tcW w:w="1276" w:type="dxa"/>
            <w:hideMark/>
          </w:tcPr>
          <w:p w14:paraId="7EDF67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1229576,4</w:t>
            </w:r>
          </w:p>
        </w:tc>
      </w:tr>
      <w:tr w:rsidR="00F039CF" w:rsidRPr="00F039CF" w14:paraId="04E449BC" w14:textId="77777777" w:rsidTr="00F12575">
        <w:trPr>
          <w:cantSplit/>
          <w:trHeight w:val="227"/>
          <w:jc w:val="center"/>
        </w:trPr>
        <w:tc>
          <w:tcPr>
            <w:tcW w:w="783" w:type="dxa"/>
            <w:vMerge w:val="restart"/>
            <w:hideMark/>
          </w:tcPr>
          <w:p w14:paraId="6409D66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5.1</w:t>
            </w:r>
          </w:p>
        </w:tc>
        <w:tc>
          <w:tcPr>
            <w:tcW w:w="2838" w:type="dxa"/>
            <w:vMerge w:val="restart"/>
            <w:hideMark/>
          </w:tcPr>
          <w:p w14:paraId="6873BDB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3B41A5B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0802D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167731,1</w:t>
            </w:r>
          </w:p>
        </w:tc>
        <w:tc>
          <w:tcPr>
            <w:tcW w:w="1135" w:type="dxa"/>
            <w:hideMark/>
          </w:tcPr>
          <w:p w14:paraId="305CCD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259233,9</w:t>
            </w:r>
          </w:p>
        </w:tc>
        <w:tc>
          <w:tcPr>
            <w:tcW w:w="1135" w:type="dxa"/>
            <w:hideMark/>
          </w:tcPr>
          <w:p w14:paraId="734951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187313,5</w:t>
            </w:r>
          </w:p>
        </w:tc>
        <w:tc>
          <w:tcPr>
            <w:tcW w:w="1134" w:type="dxa"/>
            <w:hideMark/>
          </w:tcPr>
          <w:p w14:paraId="5EB88A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194751,6</w:t>
            </w:r>
          </w:p>
        </w:tc>
        <w:tc>
          <w:tcPr>
            <w:tcW w:w="1135" w:type="dxa"/>
            <w:hideMark/>
          </w:tcPr>
          <w:p w14:paraId="689E15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202541,6</w:t>
            </w:r>
          </w:p>
        </w:tc>
        <w:tc>
          <w:tcPr>
            <w:tcW w:w="1134" w:type="dxa"/>
            <w:hideMark/>
          </w:tcPr>
          <w:p w14:paraId="13B9CF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210643,3</w:t>
            </w:r>
          </w:p>
        </w:tc>
        <w:tc>
          <w:tcPr>
            <w:tcW w:w="1276" w:type="dxa"/>
            <w:hideMark/>
          </w:tcPr>
          <w:p w14:paraId="5A5834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1222215,0</w:t>
            </w:r>
          </w:p>
        </w:tc>
      </w:tr>
      <w:tr w:rsidR="00F039CF" w:rsidRPr="00F039CF" w14:paraId="1543B09E" w14:textId="77777777" w:rsidTr="00F12575">
        <w:trPr>
          <w:cantSplit/>
          <w:trHeight w:val="227"/>
          <w:jc w:val="center"/>
        </w:trPr>
        <w:tc>
          <w:tcPr>
            <w:tcW w:w="783" w:type="dxa"/>
            <w:vMerge/>
            <w:hideMark/>
          </w:tcPr>
          <w:p w14:paraId="44ED5C3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0F8205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9FDB2C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4C12C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CF56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A2DDC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C832D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F87A1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147FC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1A796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A2BC2EF" w14:textId="77777777" w:rsidTr="00F12575">
        <w:trPr>
          <w:cantSplit/>
          <w:trHeight w:val="283"/>
          <w:jc w:val="center"/>
        </w:trPr>
        <w:tc>
          <w:tcPr>
            <w:tcW w:w="783" w:type="dxa"/>
            <w:vMerge/>
            <w:hideMark/>
          </w:tcPr>
          <w:p w14:paraId="60DB540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933391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D2308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40106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167731,1</w:t>
            </w:r>
          </w:p>
        </w:tc>
        <w:tc>
          <w:tcPr>
            <w:tcW w:w="1135" w:type="dxa"/>
            <w:hideMark/>
          </w:tcPr>
          <w:p w14:paraId="166DAD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259233,9</w:t>
            </w:r>
          </w:p>
        </w:tc>
        <w:tc>
          <w:tcPr>
            <w:tcW w:w="1135" w:type="dxa"/>
            <w:hideMark/>
          </w:tcPr>
          <w:p w14:paraId="089C49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187313,5</w:t>
            </w:r>
          </w:p>
        </w:tc>
        <w:tc>
          <w:tcPr>
            <w:tcW w:w="1134" w:type="dxa"/>
            <w:hideMark/>
          </w:tcPr>
          <w:p w14:paraId="6EBC27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194751,6</w:t>
            </w:r>
          </w:p>
        </w:tc>
        <w:tc>
          <w:tcPr>
            <w:tcW w:w="1135" w:type="dxa"/>
            <w:hideMark/>
          </w:tcPr>
          <w:p w14:paraId="433364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202541,6</w:t>
            </w:r>
          </w:p>
        </w:tc>
        <w:tc>
          <w:tcPr>
            <w:tcW w:w="1134" w:type="dxa"/>
            <w:hideMark/>
          </w:tcPr>
          <w:p w14:paraId="25AF24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210643,3</w:t>
            </w:r>
          </w:p>
        </w:tc>
        <w:tc>
          <w:tcPr>
            <w:tcW w:w="1276" w:type="dxa"/>
            <w:hideMark/>
          </w:tcPr>
          <w:p w14:paraId="4B1831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1222215,0</w:t>
            </w:r>
          </w:p>
        </w:tc>
      </w:tr>
      <w:tr w:rsidR="00F039CF" w:rsidRPr="00F039CF" w14:paraId="2E171345" w14:textId="77777777" w:rsidTr="00F12575">
        <w:trPr>
          <w:cantSplit/>
          <w:trHeight w:val="227"/>
          <w:jc w:val="center"/>
        </w:trPr>
        <w:tc>
          <w:tcPr>
            <w:tcW w:w="783" w:type="dxa"/>
            <w:vMerge w:val="restart"/>
            <w:hideMark/>
          </w:tcPr>
          <w:p w14:paraId="7BE2437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5.2</w:t>
            </w:r>
          </w:p>
        </w:tc>
        <w:tc>
          <w:tcPr>
            <w:tcW w:w="2838" w:type="dxa"/>
            <w:vMerge w:val="restart"/>
            <w:hideMark/>
          </w:tcPr>
          <w:p w14:paraId="3242CA6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75C993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66F39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567,0</w:t>
            </w:r>
          </w:p>
        </w:tc>
        <w:tc>
          <w:tcPr>
            <w:tcW w:w="1135" w:type="dxa"/>
            <w:hideMark/>
          </w:tcPr>
          <w:p w14:paraId="340D72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5" w:type="dxa"/>
            <w:hideMark/>
          </w:tcPr>
          <w:p w14:paraId="02EC27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4" w:type="dxa"/>
            <w:hideMark/>
          </w:tcPr>
          <w:p w14:paraId="38C299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5" w:type="dxa"/>
            <w:hideMark/>
          </w:tcPr>
          <w:p w14:paraId="1C8807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4" w:type="dxa"/>
            <w:hideMark/>
          </w:tcPr>
          <w:p w14:paraId="29A663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276" w:type="dxa"/>
            <w:hideMark/>
          </w:tcPr>
          <w:p w14:paraId="6F3A63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3574,0</w:t>
            </w:r>
          </w:p>
        </w:tc>
      </w:tr>
      <w:tr w:rsidR="00F039CF" w:rsidRPr="00F039CF" w14:paraId="40804261" w14:textId="77777777" w:rsidTr="00F12575">
        <w:trPr>
          <w:cantSplit/>
          <w:trHeight w:val="227"/>
          <w:jc w:val="center"/>
        </w:trPr>
        <w:tc>
          <w:tcPr>
            <w:tcW w:w="783" w:type="dxa"/>
            <w:vMerge/>
            <w:hideMark/>
          </w:tcPr>
          <w:p w14:paraId="464B183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9EC706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EA2419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1BB33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C488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FB882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6FF5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2A8B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9333F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E222F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8247354" w14:textId="77777777" w:rsidTr="00F12575">
        <w:trPr>
          <w:cantSplit/>
          <w:trHeight w:val="227"/>
          <w:jc w:val="center"/>
        </w:trPr>
        <w:tc>
          <w:tcPr>
            <w:tcW w:w="783" w:type="dxa"/>
            <w:vMerge/>
            <w:hideMark/>
          </w:tcPr>
          <w:p w14:paraId="137F482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5009E0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3BAFE1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7B244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567,0</w:t>
            </w:r>
          </w:p>
        </w:tc>
        <w:tc>
          <w:tcPr>
            <w:tcW w:w="1135" w:type="dxa"/>
            <w:hideMark/>
          </w:tcPr>
          <w:p w14:paraId="1CF7A0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5" w:type="dxa"/>
            <w:hideMark/>
          </w:tcPr>
          <w:p w14:paraId="62C4E5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4" w:type="dxa"/>
            <w:hideMark/>
          </w:tcPr>
          <w:p w14:paraId="36A9F4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5" w:type="dxa"/>
            <w:hideMark/>
          </w:tcPr>
          <w:p w14:paraId="310686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134" w:type="dxa"/>
            <w:hideMark/>
          </w:tcPr>
          <w:p w14:paraId="6262BC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601,4</w:t>
            </w:r>
          </w:p>
        </w:tc>
        <w:tc>
          <w:tcPr>
            <w:tcW w:w="1276" w:type="dxa"/>
            <w:hideMark/>
          </w:tcPr>
          <w:p w14:paraId="00E2CE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3574,0</w:t>
            </w:r>
          </w:p>
        </w:tc>
      </w:tr>
      <w:tr w:rsidR="00F039CF" w:rsidRPr="00F039CF" w14:paraId="5F8C50C6" w14:textId="77777777" w:rsidTr="00F12575">
        <w:trPr>
          <w:cantSplit/>
          <w:trHeight w:val="227"/>
          <w:jc w:val="center"/>
        </w:trPr>
        <w:tc>
          <w:tcPr>
            <w:tcW w:w="783" w:type="dxa"/>
            <w:vMerge w:val="restart"/>
            <w:hideMark/>
          </w:tcPr>
          <w:p w14:paraId="496923B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5.3</w:t>
            </w:r>
          </w:p>
        </w:tc>
        <w:tc>
          <w:tcPr>
            <w:tcW w:w="2838" w:type="dxa"/>
            <w:vMerge w:val="restart"/>
            <w:hideMark/>
          </w:tcPr>
          <w:p w14:paraId="618C5D1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60DD0F1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B9861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FE294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26789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091E6A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ED9E9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8DCBC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074AE6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0C937201" w14:textId="77777777" w:rsidTr="00F12575">
        <w:trPr>
          <w:cantSplit/>
          <w:trHeight w:val="227"/>
          <w:jc w:val="center"/>
        </w:trPr>
        <w:tc>
          <w:tcPr>
            <w:tcW w:w="783" w:type="dxa"/>
            <w:vMerge/>
            <w:hideMark/>
          </w:tcPr>
          <w:p w14:paraId="2503A61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8081C0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A28C1B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89C5C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9B3D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BA541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DE15A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4C8E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8FAA9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343D6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1F26D7C" w14:textId="77777777" w:rsidTr="00F12575">
        <w:trPr>
          <w:cantSplit/>
          <w:trHeight w:val="227"/>
          <w:jc w:val="center"/>
        </w:trPr>
        <w:tc>
          <w:tcPr>
            <w:tcW w:w="783" w:type="dxa"/>
            <w:vMerge/>
            <w:hideMark/>
          </w:tcPr>
          <w:p w14:paraId="0F893E7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F2D6A1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C4BC38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199F8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AD39F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3A0D5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C392C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87FDE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C8685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5FB871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11E190EA" w14:textId="77777777" w:rsidTr="00F12575">
        <w:trPr>
          <w:cantSplit/>
          <w:trHeight w:val="227"/>
          <w:jc w:val="center"/>
        </w:trPr>
        <w:tc>
          <w:tcPr>
            <w:tcW w:w="783" w:type="dxa"/>
            <w:vMerge w:val="restart"/>
            <w:hideMark/>
          </w:tcPr>
          <w:p w14:paraId="0C5F07B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5.4</w:t>
            </w:r>
          </w:p>
        </w:tc>
        <w:tc>
          <w:tcPr>
            <w:tcW w:w="2838" w:type="dxa"/>
            <w:vMerge w:val="restart"/>
            <w:hideMark/>
          </w:tcPr>
          <w:p w14:paraId="34B8A16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2A14815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FB21A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363,3</w:t>
            </w:r>
          </w:p>
        </w:tc>
        <w:tc>
          <w:tcPr>
            <w:tcW w:w="1135" w:type="dxa"/>
            <w:hideMark/>
          </w:tcPr>
          <w:p w14:paraId="1EB465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363,3</w:t>
            </w:r>
          </w:p>
        </w:tc>
        <w:tc>
          <w:tcPr>
            <w:tcW w:w="1135" w:type="dxa"/>
            <w:hideMark/>
          </w:tcPr>
          <w:p w14:paraId="099E70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4B9C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D1F0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1F3C6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01E34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726,6</w:t>
            </w:r>
          </w:p>
        </w:tc>
      </w:tr>
      <w:tr w:rsidR="00F039CF" w:rsidRPr="00F039CF" w14:paraId="09EB7771" w14:textId="77777777" w:rsidTr="00F12575">
        <w:trPr>
          <w:cantSplit/>
          <w:trHeight w:val="227"/>
          <w:jc w:val="center"/>
        </w:trPr>
        <w:tc>
          <w:tcPr>
            <w:tcW w:w="783" w:type="dxa"/>
            <w:vMerge/>
            <w:hideMark/>
          </w:tcPr>
          <w:p w14:paraId="15811D8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5577B1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8193B0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AF96A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D79B7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849B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4D9B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41DB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485E3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F869A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F9CFFBE" w14:textId="77777777" w:rsidTr="00F12575">
        <w:trPr>
          <w:cantSplit/>
          <w:trHeight w:val="227"/>
          <w:jc w:val="center"/>
        </w:trPr>
        <w:tc>
          <w:tcPr>
            <w:tcW w:w="783" w:type="dxa"/>
            <w:vMerge/>
            <w:hideMark/>
          </w:tcPr>
          <w:p w14:paraId="2951ECA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6F0FB9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5F0B4C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E5450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363,3</w:t>
            </w:r>
          </w:p>
        </w:tc>
        <w:tc>
          <w:tcPr>
            <w:tcW w:w="1135" w:type="dxa"/>
            <w:hideMark/>
          </w:tcPr>
          <w:p w14:paraId="23956B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363,3</w:t>
            </w:r>
          </w:p>
        </w:tc>
        <w:tc>
          <w:tcPr>
            <w:tcW w:w="1135" w:type="dxa"/>
            <w:hideMark/>
          </w:tcPr>
          <w:p w14:paraId="3647FA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251F9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E274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3AD51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B1C16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726,6</w:t>
            </w:r>
          </w:p>
        </w:tc>
      </w:tr>
      <w:tr w:rsidR="00F039CF" w:rsidRPr="00F039CF" w14:paraId="632D959A" w14:textId="77777777" w:rsidTr="00F12575">
        <w:trPr>
          <w:cantSplit/>
          <w:trHeight w:val="227"/>
          <w:jc w:val="center"/>
        </w:trPr>
        <w:tc>
          <w:tcPr>
            <w:tcW w:w="783" w:type="dxa"/>
            <w:vMerge w:val="restart"/>
            <w:hideMark/>
          </w:tcPr>
          <w:p w14:paraId="450C138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5.5</w:t>
            </w:r>
          </w:p>
        </w:tc>
        <w:tc>
          <w:tcPr>
            <w:tcW w:w="2838" w:type="dxa"/>
            <w:vMerge w:val="restart"/>
            <w:hideMark/>
          </w:tcPr>
          <w:p w14:paraId="7B563DD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368E6CF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0F72B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4329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9008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CAABB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E357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8ADF0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4029C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6423024" w14:textId="77777777" w:rsidTr="00F12575">
        <w:trPr>
          <w:cantSplit/>
          <w:trHeight w:val="227"/>
          <w:jc w:val="center"/>
        </w:trPr>
        <w:tc>
          <w:tcPr>
            <w:tcW w:w="783" w:type="dxa"/>
            <w:vMerge/>
            <w:hideMark/>
          </w:tcPr>
          <w:p w14:paraId="66D1247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06FC15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A58181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0A118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F276C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68995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300B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2C5C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5F515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638A5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AD2CBB6" w14:textId="77777777" w:rsidTr="00F12575">
        <w:trPr>
          <w:cantSplit/>
          <w:trHeight w:val="227"/>
          <w:jc w:val="center"/>
        </w:trPr>
        <w:tc>
          <w:tcPr>
            <w:tcW w:w="783" w:type="dxa"/>
            <w:vMerge/>
            <w:hideMark/>
          </w:tcPr>
          <w:p w14:paraId="243DB40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E2FB63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76F82F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BFF8C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ACBE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F15A8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CDE67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44D1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A381B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57529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649A60B" w14:textId="77777777" w:rsidTr="00F12575">
        <w:trPr>
          <w:cantSplit/>
          <w:trHeight w:val="227"/>
          <w:jc w:val="center"/>
        </w:trPr>
        <w:tc>
          <w:tcPr>
            <w:tcW w:w="783" w:type="dxa"/>
            <w:vMerge w:val="restart"/>
            <w:hideMark/>
          </w:tcPr>
          <w:p w14:paraId="63DDDE3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6</w:t>
            </w:r>
          </w:p>
        </w:tc>
        <w:tc>
          <w:tcPr>
            <w:tcW w:w="2838" w:type="dxa"/>
            <w:vMerge w:val="restart"/>
            <w:hideMark/>
          </w:tcPr>
          <w:p w14:paraId="51A26FF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Выб.</w:t>
            </w:r>
          </w:p>
        </w:tc>
        <w:tc>
          <w:tcPr>
            <w:tcW w:w="3178" w:type="dxa"/>
            <w:hideMark/>
          </w:tcPr>
          <w:p w14:paraId="5FAE595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EA5DC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230730,1</w:t>
            </w:r>
          </w:p>
        </w:tc>
        <w:tc>
          <w:tcPr>
            <w:tcW w:w="1135" w:type="dxa"/>
            <w:hideMark/>
          </w:tcPr>
          <w:p w14:paraId="7C037E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404182,0</w:t>
            </w:r>
          </w:p>
        </w:tc>
        <w:tc>
          <w:tcPr>
            <w:tcW w:w="1135" w:type="dxa"/>
            <w:hideMark/>
          </w:tcPr>
          <w:p w14:paraId="2D06AC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275912,2</w:t>
            </w:r>
          </w:p>
        </w:tc>
        <w:tc>
          <w:tcPr>
            <w:tcW w:w="1134" w:type="dxa"/>
            <w:hideMark/>
          </w:tcPr>
          <w:p w14:paraId="741E5C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138890,6</w:t>
            </w:r>
          </w:p>
        </w:tc>
        <w:tc>
          <w:tcPr>
            <w:tcW w:w="1135" w:type="dxa"/>
            <w:hideMark/>
          </w:tcPr>
          <w:p w14:paraId="4BD451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144404,1</w:t>
            </w:r>
          </w:p>
        </w:tc>
        <w:tc>
          <w:tcPr>
            <w:tcW w:w="1134" w:type="dxa"/>
            <w:hideMark/>
          </w:tcPr>
          <w:p w14:paraId="2B3EBA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150138,2</w:t>
            </w:r>
          </w:p>
        </w:tc>
        <w:tc>
          <w:tcPr>
            <w:tcW w:w="1276" w:type="dxa"/>
            <w:hideMark/>
          </w:tcPr>
          <w:p w14:paraId="208C6D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1344257,2</w:t>
            </w:r>
          </w:p>
        </w:tc>
      </w:tr>
      <w:tr w:rsidR="00F039CF" w:rsidRPr="00F039CF" w14:paraId="0218929C" w14:textId="77777777" w:rsidTr="00F12575">
        <w:trPr>
          <w:cantSplit/>
          <w:trHeight w:val="227"/>
          <w:jc w:val="center"/>
        </w:trPr>
        <w:tc>
          <w:tcPr>
            <w:tcW w:w="783" w:type="dxa"/>
            <w:vMerge/>
            <w:hideMark/>
          </w:tcPr>
          <w:p w14:paraId="1273DEF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23E9EC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75EE0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DE52F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5132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21AFD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08EE21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84B7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27A88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1DE24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D4AD37F" w14:textId="77777777" w:rsidTr="00F12575">
        <w:trPr>
          <w:cantSplit/>
          <w:trHeight w:val="227"/>
          <w:jc w:val="center"/>
        </w:trPr>
        <w:tc>
          <w:tcPr>
            <w:tcW w:w="783" w:type="dxa"/>
            <w:vMerge/>
            <w:hideMark/>
          </w:tcPr>
          <w:p w14:paraId="03BD266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A769B4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32EDDA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7FB14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230730,1</w:t>
            </w:r>
          </w:p>
        </w:tc>
        <w:tc>
          <w:tcPr>
            <w:tcW w:w="1135" w:type="dxa"/>
            <w:hideMark/>
          </w:tcPr>
          <w:p w14:paraId="365FEF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404182,0</w:t>
            </w:r>
          </w:p>
        </w:tc>
        <w:tc>
          <w:tcPr>
            <w:tcW w:w="1135" w:type="dxa"/>
            <w:hideMark/>
          </w:tcPr>
          <w:p w14:paraId="197441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275912,2</w:t>
            </w:r>
          </w:p>
        </w:tc>
        <w:tc>
          <w:tcPr>
            <w:tcW w:w="1134" w:type="dxa"/>
            <w:hideMark/>
          </w:tcPr>
          <w:p w14:paraId="1BF1FA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138890,6</w:t>
            </w:r>
          </w:p>
        </w:tc>
        <w:tc>
          <w:tcPr>
            <w:tcW w:w="1135" w:type="dxa"/>
            <w:hideMark/>
          </w:tcPr>
          <w:p w14:paraId="2D29B6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144404,1</w:t>
            </w:r>
          </w:p>
        </w:tc>
        <w:tc>
          <w:tcPr>
            <w:tcW w:w="1134" w:type="dxa"/>
            <w:hideMark/>
          </w:tcPr>
          <w:p w14:paraId="3452EF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150138,2</w:t>
            </w:r>
          </w:p>
        </w:tc>
        <w:tc>
          <w:tcPr>
            <w:tcW w:w="1276" w:type="dxa"/>
            <w:hideMark/>
          </w:tcPr>
          <w:p w14:paraId="6CC0D8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1344257,2</w:t>
            </w:r>
          </w:p>
        </w:tc>
      </w:tr>
      <w:tr w:rsidR="00F039CF" w:rsidRPr="00F039CF" w14:paraId="45E48E82" w14:textId="77777777" w:rsidTr="00F12575">
        <w:trPr>
          <w:cantSplit/>
          <w:trHeight w:val="227"/>
          <w:jc w:val="center"/>
        </w:trPr>
        <w:tc>
          <w:tcPr>
            <w:tcW w:w="783" w:type="dxa"/>
            <w:vMerge w:val="restart"/>
            <w:hideMark/>
          </w:tcPr>
          <w:p w14:paraId="7AA0757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6.1</w:t>
            </w:r>
          </w:p>
        </w:tc>
        <w:tc>
          <w:tcPr>
            <w:tcW w:w="2838" w:type="dxa"/>
            <w:vMerge w:val="restart"/>
            <w:hideMark/>
          </w:tcPr>
          <w:p w14:paraId="78C8521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38031FB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AE583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223161,1</w:t>
            </w:r>
          </w:p>
        </w:tc>
        <w:tc>
          <w:tcPr>
            <w:tcW w:w="1135" w:type="dxa"/>
            <w:hideMark/>
          </w:tcPr>
          <w:p w14:paraId="01F5B0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397129,0</w:t>
            </w:r>
          </w:p>
        </w:tc>
        <w:tc>
          <w:tcPr>
            <w:tcW w:w="1135" w:type="dxa"/>
            <w:hideMark/>
          </w:tcPr>
          <w:p w14:paraId="498173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274359,2</w:t>
            </w:r>
          </w:p>
        </w:tc>
        <w:tc>
          <w:tcPr>
            <w:tcW w:w="1134" w:type="dxa"/>
            <w:hideMark/>
          </w:tcPr>
          <w:p w14:paraId="062E1F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137337,6</w:t>
            </w:r>
          </w:p>
        </w:tc>
        <w:tc>
          <w:tcPr>
            <w:tcW w:w="1135" w:type="dxa"/>
            <w:hideMark/>
          </w:tcPr>
          <w:p w14:paraId="326F37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142831,1</w:t>
            </w:r>
          </w:p>
        </w:tc>
        <w:tc>
          <w:tcPr>
            <w:tcW w:w="1134" w:type="dxa"/>
            <w:hideMark/>
          </w:tcPr>
          <w:p w14:paraId="6FBF52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148544,4</w:t>
            </w:r>
          </w:p>
        </w:tc>
        <w:tc>
          <w:tcPr>
            <w:tcW w:w="1276" w:type="dxa"/>
            <w:hideMark/>
          </w:tcPr>
          <w:p w14:paraId="19BEC0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1323362,4</w:t>
            </w:r>
          </w:p>
        </w:tc>
      </w:tr>
      <w:tr w:rsidR="00F039CF" w:rsidRPr="00F039CF" w14:paraId="3554AA27" w14:textId="77777777" w:rsidTr="00F12575">
        <w:trPr>
          <w:cantSplit/>
          <w:trHeight w:val="227"/>
          <w:jc w:val="center"/>
        </w:trPr>
        <w:tc>
          <w:tcPr>
            <w:tcW w:w="783" w:type="dxa"/>
            <w:vMerge/>
            <w:hideMark/>
          </w:tcPr>
          <w:p w14:paraId="6C3BFC1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4423F7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8A8F7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AAF18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A5871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DFCB3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28707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1314D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B6D76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16330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EFD9F99" w14:textId="77777777" w:rsidTr="00F12575">
        <w:trPr>
          <w:cantSplit/>
          <w:trHeight w:val="227"/>
          <w:jc w:val="center"/>
        </w:trPr>
        <w:tc>
          <w:tcPr>
            <w:tcW w:w="783" w:type="dxa"/>
            <w:vMerge/>
            <w:hideMark/>
          </w:tcPr>
          <w:p w14:paraId="0C10670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C4DF8C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64D8D5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834DC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223161,1</w:t>
            </w:r>
          </w:p>
        </w:tc>
        <w:tc>
          <w:tcPr>
            <w:tcW w:w="1135" w:type="dxa"/>
            <w:hideMark/>
          </w:tcPr>
          <w:p w14:paraId="4EFE47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397129,0</w:t>
            </w:r>
          </w:p>
        </w:tc>
        <w:tc>
          <w:tcPr>
            <w:tcW w:w="1135" w:type="dxa"/>
            <w:hideMark/>
          </w:tcPr>
          <w:p w14:paraId="0C099C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274359,2</w:t>
            </w:r>
          </w:p>
        </w:tc>
        <w:tc>
          <w:tcPr>
            <w:tcW w:w="1134" w:type="dxa"/>
            <w:hideMark/>
          </w:tcPr>
          <w:p w14:paraId="67B421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137337,6</w:t>
            </w:r>
          </w:p>
        </w:tc>
        <w:tc>
          <w:tcPr>
            <w:tcW w:w="1135" w:type="dxa"/>
            <w:hideMark/>
          </w:tcPr>
          <w:p w14:paraId="047E73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142831,1</w:t>
            </w:r>
          </w:p>
        </w:tc>
        <w:tc>
          <w:tcPr>
            <w:tcW w:w="1134" w:type="dxa"/>
            <w:hideMark/>
          </w:tcPr>
          <w:p w14:paraId="02301E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148544,4</w:t>
            </w:r>
          </w:p>
        </w:tc>
        <w:tc>
          <w:tcPr>
            <w:tcW w:w="1276" w:type="dxa"/>
            <w:hideMark/>
          </w:tcPr>
          <w:p w14:paraId="0B14FB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1323362,4</w:t>
            </w:r>
          </w:p>
        </w:tc>
      </w:tr>
      <w:tr w:rsidR="00F039CF" w:rsidRPr="00F039CF" w14:paraId="067540B9" w14:textId="77777777" w:rsidTr="00F12575">
        <w:trPr>
          <w:cantSplit/>
          <w:trHeight w:val="227"/>
          <w:jc w:val="center"/>
        </w:trPr>
        <w:tc>
          <w:tcPr>
            <w:tcW w:w="783" w:type="dxa"/>
            <w:vMerge w:val="restart"/>
            <w:hideMark/>
          </w:tcPr>
          <w:p w14:paraId="22E080B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6.2</w:t>
            </w:r>
          </w:p>
        </w:tc>
        <w:tc>
          <w:tcPr>
            <w:tcW w:w="2838" w:type="dxa"/>
            <w:vMerge w:val="restart"/>
            <w:hideMark/>
          </w:tcPr>
          <w:p w14:paraId="19B7F79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1A1BA9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47FF3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6500,3</w:t>
            </w:r>
          </w:p>
        </w:tc>
        <w:tc>
          <w:tcPr>
            <w:tcW w:w="1135" w:type="dxa"/>
            <w:hideMark/>
          </w:tcPr>
          <w:p w14:paraId="6BB985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6053,0</w:t>
            </w:r>
          </w:p>
        </w:tc>
        <w:tc>
          <w:tcPr>
            <w:tcW w:w="1135" w:type="dxa"/>
            <w:hideMark/>
          </w:tcPr>
          <w:p w14:paraId="473A9B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134" w:type="dxa"/>
            <w:hideMark/>
          </w:tcPr>
          <w:p w14:paraId="2E5C47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135" w:type="dxa"/>
            <w:hideMark/>
          </w:tcPr>
          <w:p w14:paraId="2532AF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134" w:type="dxa"/>
            <w:hideMark/>
          </w:tcPr>
          <w:p w14:paraId="2476B3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276" w:type="dxa"/>
            <w:hideMark/>
          </w:tcPr>
          <w:p w14:paraId="78C3B1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16765,3</w:t>
            </w:r>
          </w:p>
        </w:tc>
      </w:tr>
      <w:tr w:rsidR="00F039CF" w:rsidRPr="00F039CF" w14:paraId="1899F7CA" w14:textId="77777777" w:rsidTr="00F12575">
        <w:trPr>
          <w:cantSplit/>
          <w:trHeight w:val="227"/>
          <w:jc w:val="center"/>
        </w:trPr>
        <w:tc>
          <w:tcPr>
            <w:tcW w:w="783" w:type="dxa"/>
            <w:vMerge/>
            <w:hideMark/>
          </w:tcPr>
          <w:p w14:paraId="5B40AEC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B7E03A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5DEA3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9EF18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49340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02DA8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2A219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FBF42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6B28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509EB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4982E06" w14:textId="77777777" w:rsidTr="00F12575">
        <w:trPr>
          <w:cantSplit/>
          <w:trHeight w:val="227"/>
          <w:jc w:val="center"/>
        </w:trPr>
        <w:tc>
          <w:tcPr>
            <w:tcW w:w="783" w:type="dxa"/>
            <w:vMerge/>
            <w:hideMark/>
          </w:tcPr>
          <w:p w14:paraId="65C3BA9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0DA84F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A2B6AC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EABD1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6500,3</w:t>
            </w:r>
          </w:p>
        </w:tc>
        <w:tc>
          <w:tcPr>
            <w:tcW w:w="1135" w:type="dxa"/>
            <w:hideMark/>
          </w:tcPr>
          <w:p w14:paraId="508360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6053,0</w:t>
            </w:r>
          </w:p>
        </w:tc>
        <w:tc>
          <w:tcPr>
            <w:tcW w:w="1135" w:type="dxa"/>
            <w:hideMark/>
          </w:tcPr>
          <w:p w14:paraId="5B204D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134" w:type="dxa"/>
            <w:hideMark/>
          </w:tcPr>
          <w:p w14:paraId="01399A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135" w:type="dxa"/>
            <w:hideMark/>
          </w:tcPr>
          <w:p w14:paraId="19E0A7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134" w:type="dxa"/>
            <w:hideMark/>
          </w:tcPr>
          <w:p w14:paraId="5A934A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1053,0</w:t>
            </w:r>
          </w:p>
        </w:tc>
        <w:tc>
          <w:tcPr>
            <w:tcW w:w="1276" w:type="dxa"/>
            <w:hideMark/>
          </w:tcPr>
          <w:p w14:paraId="5F9F129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16765,3</w:t>
            </w:r>
          </w:p>
        </w:tc>
      </w:tr>
      <w:tr w:rsidR="00F039CF" w:rsidRPr="00F039CF" w14:paraId="27B3D5BC" w14:textId="77777777" w:rsidTr="00F12575">
        <w:trPr>
          <w:cantSplit/>
          <w:trHeight w:val="227"/>
          <w:jc w:val="center"/>
        </w:trPr>
        <w:tc>
          <w:tcPr>
            <w:tcW w:w="783" w:type="dxa"/>
            <w:vMerge w:val="restart"/>
            <w:hideMark/>
          </w:tcPr>
          <w:p w14:paraId="0D2A84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6.3</w:t>
            </w:r>
          </w:p>
        </w:tc>
        <w:tc>
          <w:tcPr>
            <w:tcW w:w="2838" w:type="dxa"/>
            <w:vMerge w:val="restart"/>
            <w:hideMark/>
          </w:tcPr>
          <w:p w14:paraId="333795F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7680AE0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1A0E3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44D8F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E785A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A2EEA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4D835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559A75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21A73B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695A116B" w14:textId="77777777" w:rsidTr="00F12575">
        <w:trPr>
          <w:cantSplit/>
          <w:trHeight w:val="227"/>
          <w:jc w:val="center"/>
        </w:trPr>
        <w:tc>
          <w:tcPr>
            <w:tcW w:w="783" w:type="dxa"/>
            <w:vMerge/>
            <w:hideMark/>
          </w:tcPr>
          <w:p w14:paraId="391B5BD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99E6EE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E11E8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01F48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338E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3F38D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1849D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90C1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74C75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B3E1F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CA5365E" w14:textId="77777777" w:rsidTr="00F12575">
        <w:trPr>
          <w:cantSplit/>
          <w:trHeight w:val="227"/>
          <w:jc w:val="center"/>
        </w:trPr>
        <w:tc>
          <w:tcPr>
            <w:tcW w:w="783" w:type="dxa"/>
            <w:vMerge/>
            <w:hideMark/>
          </w:tcPr>
          <w:p w14:paraId="3F5B1A6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511984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F0C672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9DD87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296AA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90688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4AA0C7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50339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7BB92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320248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2D512652" w14:textId="77777777" w:rsidTr="00F12575">
        <w:trPr>
          <w:cantSplit/>
          <w:trHeight w:val="227"/>
          <w:jc w:val="center"/>
        </w:trPr>
        <w:tc>
          <w:tcPr>
            <w:tcW w:w="783" w:type="dxa"/>
            <w:vMerge w:val="restart"/>
            <w:hideMark/>
          </w:tcPr>
          <w:p w14:paraId="0923670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6.4</w:t>
            </w:r>
          </w:p>
        </w:tc>
        <w:tc>
          <w:tcPr>
            <w:tcW w:w="2838" w:type="dxa"/>
            <w:vMerge w:val="restart"/>
            <w:hideMark/>
          </w:tcPr>
          <w:p w14:paraId="2E3437D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244EBA6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B50C0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568,7</w:t>
            </w:r>
          </w:p>
        </w:tc>
        <w:tc>
          <w:tcPr>
            <w:tcW w:w="1135" w:type="dxa"/>
            <w:hideMark/>
          </w:tcPr>
          <w:p w14:paraId="63E68D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ECA4C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1F705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C9B10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3C311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D9161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1068,7</w:t>
            </w:r>
          </w:p>
        </w:tc>
      </w:tr>
      <w:tr w:rsidR="00F039CF" w:rsidRPr="00F039CF" w14:paraId="42C945FD" w14:textId="77777777" w:rsidTr="00F12575">
        <w:trPr>
          <w:cantSplit/>
          <w:trHeight w:val="227"/>
          <w:jc w:val="center"/>
        </w:trPr>
        <w:tc>
          <w:tcPr>
            <w:tcW w:w="783" w:type="dxa"/>
            <w:vMerge/>
            <w:hideMark/>
          </w:tcPr>
          <w:p w14:paraId="1D37E31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40FD84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EE7E27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0E8F4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F524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8DEE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14A6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14F43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8EE1C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1CD79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C9DE935" w14:textId="77777777" w:rsidTr="00F12575">
        <w:trPr>
          <w:cantSplit/>
          <w:trHeight w:val="227"/>
          <w:jc w:val="center"/>
        </w:trPr>
        <w:tc>
          <w:tcPr>
            <w:tcW w:w="783" w:type="dxa"/>
            <w:vMerge/>
            <w:hideMark/>
          </w:tcPr>
          <w:p w14:paraId="3E8EDCE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9BE045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9B8E60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55C85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568,7</w:t>
            </w:r>
          </w:p>
        </w:tc>
        <w:tc>
          <w:tcPr>
            <w:tcW w:w="1135" w:type="dxa"/>
            <w:hideMark/>
          </w:tcPr>
          <w:p w14:paraId="698920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CC0AD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6D9DC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DDF1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37AC8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86BDA2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1068,7</w:t>
            </w:r>
          </w:p>
        </w:tc>
      </w:tr>
      <w:tr w:rsidR="00F039CF" w:rsidRPr="00F039CF" w14:paraId="468BF6A5" w14:textId="77777777" w:rsidTr="00F12575">
        <w:trPr>
          <w:cantSplit/>
          <w:trHeight w:val="227"/>
          <w:jc w:val="center"/>
        </w:trPr>
        <w:tc>
          <w:tcPr>
            <w:tcW w:w="783" w:type="dxa"/>
            <w:vMerge w:val="restart"/>
            <w:hideMark/>
          </w:tcPr>
          <w:p w14:paraId="31086F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6.5</w:t>
            </w:r>
          </w:p>
        </w:tc>
        <w:tc>
          <w:tcPr>
            <w:tcW w:w="2838" w:type="dxa"/>
            <w:vMerge w:val="restart"/>
            <w:hideMark/>
          </w:tcPr>
          <w:p w14:paraId="2BAFDB2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1477CC6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2E84A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48C6E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A67C9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AB4F9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DAB9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11820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5AC85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633AA94" w14:textId="77777777" w:rsidTr="00F12575">
        <w:trPr>
          <w:cantSplit/>
          <w:trHeight w:val="227"/>
          <w:jc w:val="center"/>
        </w:trPr>
        <w:tc>
          <w:tcPr>
            <w:tcW w:w="783" w:type="dxa"/>
            <w:vMerge/>
            <w:hideMark/>
          </w:tcPr>
          <w:p w14:paraId="0281E6E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C848A1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3B210C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139DE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40AA6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7ACC2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9A17C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3370F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25386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9622B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FC2BCD6" w14:textId="77777777" w:rsidTr="00F12575">
        <w:trPr>
          <w:cantSplit/>
          <w:trHeight w:val="227"/>
          <w:jc w:val="center"/>
        </w:trPr>
        <w:tc>
          <w:tcPr>
            <w:tcW w:w="783" w:type="dxa"/>
            <w:vMerge/>
            <w:hideMark/>
          </w:tcPr>
          <w:p w14:paraId="5723B1D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F6AD9F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139273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8A2F3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E5E93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D4494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AF4B7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304B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CC832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754EA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5105D75" w14:textId="77777777" w:rsidTr="00F12575">
        <w:trPr>
          <w:cantSplit/>
          <w:trHeight w:val="283"/>
          <w:jc w:val="center"/>
        </w:trPr>
        <w:tc>
          <w:tcPr>
            <w:tcW w:w="783" w:type="dxa"/>
            <w:vMerge w:val="restart"/>
            <w:hideMark/>
          </w:tcPr>
          <w:p w14:paraId="3CD3192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7</w:t>
            </w:r>
          </w:p>
        </w:tc>
        <w:tc>
          <w:tcPr>
            <w:tcW w:w="2838" w:type="dxa"/>
            <w:vMerge w:val="restart"/>
            <w:hideMark/>
          </w:tcPr>
          <w:p w14:paraId="0979155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Калин.</w:t>
            </w:r>
          </w:p>
        </w:tc>
        <w:tc>
          <w:tcPr>
            <w:tcW w:w="3178" w:type="dxa"/>
            <w:hideMark/>
          </w:tcPr>
          <w:p w14:paraId="0533424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A8187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299759,8</w:t>
            </w:r>
          </w:p>
        </w:tc>
        <w:tc>
          <w:tcPr>
            <w:tcW w:w="1135" w:type="dxa"/>
            <w:hideMark/>
          </w:tcPr>
          <w:p w14:paraId="762C12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295864,8</w:t>
            </w:r>
          </w:p>
        </w:tc>
        <w:tc>
          <w:tcPr>
            <w:tcW w:w="1135" w:type="dxa"/>
            <w:hideMark/>
          </w:tcPr>
          <w:p w14:paraId="13CFB9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273561,7</w:t>
            </w:r>
          </w:p>
        </w:tc>
        <w:tc>
          <w:tcPr>
            <w:tcW w:w="1134" w:type="dxa"/>
            <w:hideMark/>
          </w:tcPr>
          <w:p w14:paraId="231CC7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284456,4</w:t>
            </w:r>
          </w:p>
        </w:tc>
        <w:tc>
          <w:tcPr>
            <w:tcW w:w="1135" w:type="dxa"/>
            <w:hideMark/>
          </w:tcPr>
          <w:p w14:paraId="220E78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295806,9</w:t>
            </w:r>
          </w:p>
        </w:tc>
        <w:tc>
          <w:tcPr>
            <w:tcW w:w="1134" w:type="dxa"/>
            <w:hideMark/>
          </w:tcPr>
          <w:p w14:paraId="203EFF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307611,4</w:t>
            </w:r>
          </w:p>
        </w:tc>
        <w:tc>
          <w:tcPr>
            <w:tcW w:w="1276" w:type="dxa"/>
            <w:hideMark/>
          </w:tcPr>
          <w:p w14:paraId="2BD1A7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1757061,0</w:t>
            </w:r>
          </w:p>
        </w:tc>
      </w:tr>
      <w:tr w:rsidR="00F039CF" w:rsidRPr="00F039CF" w14:paraId="4F271160" w14:textId="77777777" w:rsidTr="00F12575">
        <w:trPr>
          <w:cantSplit/>
          <w:trHeight w:val="283"/>
          <w:jc w:val="center"/>
        </w:trPr>
        <w:tc>
          <w:tcPr>
            <w:tcW w:w="783" w:type="dxa"/>
            <w:vMerge/>
            <w:hideMark/>
          </w:tcPr>
          <w:p w14:paraId="7FDE241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81ACD3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73E6DA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10150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A7AE8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83BAB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438D7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3B8DD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09E2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44A3D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D4A4CE9" w14:textId="77777777" w:rsidTr="00F12575">
        <w:trPr>
          <w:cantSplit/>
          <w:trHeight w:val="283"/>
          <w:jc w:val="center"/>
        </w:trPr>
        <w:tc>
          <w:tcPr>
            <w:tcW w:w="783" w:type="dxa"/>
            <w:vMerge/>
            <w:hideMark/>
          </w:tcPr>
          <w:p w14:paraId="28D2659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A904A4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C7DE89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55009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299759,8</w:t>
            </w:r>
          </w:p>
        </w:tc>
        <w:tc>
          <w:tcPr>
            <w:tcW w:w="1135" w:type="dxa"/>
            <w:hideMark/>
          </w:tcPr>
          <w:p w14:paraId="6A76F8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295864,8</w:t>
            </w:r>
          </w:p>
        </w:tc>
        <w:tc>
          <w:tcPr>
            <w:tcW w:w="1135" w:type="dxa"/>
            <w:hideMark/>
          </w:tcPr>
          <w:p w14:paraId="7136B7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273561,7</w:t>
            </w:r>
          </w:p>
        </w:tc>
        <w:tc>
          <w:tcPr>
            <w:tcW w:w="1134" w:type="dxa"/>
            <w:hideMark/>
          </w:tcPr>
          <w:p w14:paraId="5B282C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284456,4</w:t>
            </w:r>
          </w:p>
        </w:tc>
        <w:tc>
          <w:tcPr>
            <w:tcW w:w="1135" w:type="dxa"/>
            <w:hideMark/>
          </w:tcPr>
          <w:p w14:paraId="2F407B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295806,9</w:t>
            </w:r>
          </w:p>
        </w:tc>
        <w:tc>
          <w:tcPr>
            <w:tcW w:w="1134" w:type="dxa"/>
            <w:hideMark/>
          </w:tcPr>
          <w:p w14:paraId="57DF00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307611,4</w:t>
            </w:r>
          </w:p>
        </w:tc>
        <w:tc>
          <w:tcPr>
            <w:tcW w:w="1276" w:type="dxa"/>
            <w:hideMark/>
          </w:tcPr>
          <w:p w14:paraId="213159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1757061,0</w:t>
            </w:r>
          </w:p>
        </w:tc>
      </w:tr>
      <w:tr w:rsidR="00F039CF" w:rsidRPr="00F039CF" w14:paraId="40A80B9A" w14:textId="77777777" w:rsidTr="00F12575">
        <w:trPr>
          <w:cantSplit/>
          <w:trHeight w:val="283"/>
          <w:jc w:val="center"/>
        </w:trPr>
        <w:tc>
          <w:tcPr>
            <w:tcW w:w="783" w:type="dxa"/>
            <w:vMerge w:val="restart"/>
            <w:hideMark/>
          </w:tcPr>
          <w:p w14:paraId="26758B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7.1</w:t>
            </w:r>
          </w:p>
        </w:tc>
        <w:tc>
          <w:tcPr>
            <w:tcW w:w="2838" w:type="dxa"/>
            <w:vMerge w:val="restart"/>
            <w:hideMark/>
          </w:tcPr>
          <w:p w14:paraId="067AFC4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372DFB2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A07DC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297924,0</w:t>
            </w:r>
          </w:p>
        </w:tc>
        <w:tc>
          <w:tcPr>
            <w:tcW w:w="1135" w:type="dxa"/>
            <w:hideMark/>
          </w:tcPr>
          <w:p w14:paraId="1AAADC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294171,6</w:t>
            </w:r>
          </w:p>
        </w:tc>
        <w:tc>
          <w:tcPr>
            <w:tcW w:w="1135" w:type="dxa"/>
            <w:hideMark/>
          </w:tcPr>
          <w:p w14:paraId="27E0B9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272368,5</w:t>
            </w:r>
          </w:p>
        </w:tc>
        <w:tc>
          <w:tcPr>
            <w:tcW w:w="1134" w:type="dxa"/>
            <w:hideMark/>
          </w:tcPr>
          <w:p w14:paraId="7330D0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283263,2</w:t>
            </w:r>
          </w:p>
        </w:tc>
        <w:tc>
          <w:tcPr>
            <w:tcW w:w="1135" w:type="dxa"/>
            <w:hideMark/>
          </w:tcPr>
          <w:p w14:paraId="32B12F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294593,7</w:t>
            </w:r>
          </w:p>
        </w:tc>
        <w:tc>
          <w:tcPr>
            <w:tcW w:w="1134" w:type="dxa"/>
            <w:hideMark/>
          </w:tcPr>
          <w:p w14:paraId="5275CA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306377,4</w:t>
            </w:r>
          </w:p>
        </w:tc>
        <w:tc>
          <w:tcPr>
            <w:tcW w:w="1276" w:type="dxa"/>
            <w:hideMark/>
          </w:tcPr>
          <w:p w14:paraId="0BF7E8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1748698,4</w:t>
            </w:r>
          </w:p>
        </w:tc>
      </w:tr>
      <w:tr w:rsidR="00F039CF" w:rsidRPr="00F039CF" w14:paraId="7684356A" w14:textId="77777777" w:rsidTr="00F12575">
        <w:trPr>
          <w:cantSplit/>
          <w:trHeight w:val="283"/>
          <w:jc w:val="center"/>
        </w:trPr>
        <w:tc>
          <w:tcPr>
            <w:tcW w:w="783" w:type="dxa"/>
            <w:vMerge/>
            <w:hideMark/>
          </w:tcPr>
          <w:p w14:paraId="09D1D93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2876E7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0A4E63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1211E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9FEA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7F390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5FB8F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EBF53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D04FD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381D2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69BB39F" w14:textId="77777777" w:rsidTr="00F12575">
        <w:trPr>
          <w:cantSplit/>
          <w:trHeight w:val="283"/>
          <w:jc w:val="center"/>
        </w:trPr>
        <w:tc>
          <w:tcPr>
            <w:tcW w:w="783" w:type="dxa"/>
            <w:vMerge/>
            <w:hideMark/>
          </w:tcPr>
          <w:p w14:paraId="4902136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FAE2B0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7B6A87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56A3B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297924,0</w:t>
            </w:r>
          </w:p>
        </w:tc>
        <w:tc>
          <w:tcPr>
            <w:tcW w:w="1135" w:type="dxa"/>
            <w:hideMark/>
          </w:tcPr>
          <w:p w14:paraId="57869A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294171,6</w:t>
            </w:r>
          </w:p>
        </w:tc>
        <w:tc>
          <w:tcPr>
            <w:tcW w:w="1135" w:type="dxa"/>
            <w:hideMark/>
          </w:tcPr>
          <w:p w14:paraId="61D08A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272368,5</w:t>
            </w:r>
          </w:p>
        </w:tc>
        <w:tc>
          <w:tcPr>
            <w:tcW w:w="1134" w:type="dxa"/>
            <w:hideMark/>
          </w:tcPr>
          <w:p w14:paraId="185506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283263,2</w:t>
            </w:r>
          </w:p>
        </w:tc>
        <w:tc>
          <w:tcPr>
            <w:tcW w:w="1135" w:type="dxa"/>
            <w:hideMark/>
          </w:tcPr>
          <w:p w14:paraId="10DDC4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294593,7</w:t>
            </w:r>
          </w:p>
        </w:tc>
        <w:tc>
          <w:tcPr>
            <w:tcW w:w="1134" w:type="dxa"/>
            <w:hideMark/>
          </w:tcPr>
          <w:p w14:paraId="26BEC6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306377,4</w:t>
            </w:r>
          </w:p>
        </w:tc>
        <w:tc>
          <w:tcPr>
            <w:tcW w:w="1276" w:type="dxa"/>
            <w:hideMark/>
          </w:tcPr>
          <w:p w14:paraId="7FE09A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1748698,4</w:t>
            </w:r>
          </w:p>
        </w:tc>
      </w:tr>
      <w:tr w:rsidR="00F039CF" w:rsidRPr="00F039CF" w14:paraId="08B918D8" w14:textId="77777777" w:rsidTr="00F12575">
        <w:trPr>
          <w:cantSplit/>
          <w:trHeight w:val="227"/>
          <w:jc w:val="center"/>
        </w:trPr>
        <w:tc>
          <w:tcPr>
            <w:tcW w:w="783" w:type="dxa"/>
            <w:vMerge w:val="restart"/>
            <w:hideMark/>
          </w:tcPr>
          <w:p w14:paraId="7E46B87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7.2</w:t>
            </w:r>
          </w:p>
        </w:tc>
        <w:tc>
          <w:tcPr>
            <w:tcW w:w="2838" w:type="dxa"/>
            <w:vMerge w:val="restart"/>
            <w:hideMark/>
          </w:tcPr>
          <w:p w14:paraId="7A20C2E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55E18E4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91B1C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667,1</w:t>
            </w:r>
          </w:p>
        </w:tc>
        <w:tc>
          <w:tcPr>
            <w:tcW w:w="1135" w:type="dxa"/>
            <w:hideMark/>
          </w:tcPr>
          <w:p w14:paraId="303329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5" w:type="dxa"/>
            <w:hideMark/>
          </w:tcPr>
          <w:p w14:paraId="35C2E1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4" w:type="dxa"/>
            <w:hideMark/>
          </w:tcPr>
          <w:p w14:paraId="103ED2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5" w:type="dxa"/>
            <w:hideMark/>
          </w:tcPr>
          <w:p w14:paraId="551501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4" w:type="dxa"/>
            <w:hideMark/>
          </w:tcPr>
          <w:p w14:paraId="21DCB9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276" w:type="dxa"/>
            <w:hideMark/>
          </w:tcPr>
          <w:p w14:paraId="2BD796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4133,1</w:t>
            </w:r>
          </w:p>
        </w:tc>
      </w:tr>
      <w:tr w:rsidR="00F039CF" w:rsidRPr="00F039CF" w14:paraId="6431602F" w14:textId="77777777" w:rsidTr="00F12575">
        <w:trPr>
          <w:cantSplit/>
          <w:trHeight w:val="227"/>
          <w:jc w:val="center"/>
        </w:trPr>
        <w:tc>
          <w:tcPr>
            <w:tcW w:w="783" w:type="dxa"/>
            <w:vMerge/>
            <w:hideMark/>
          </w:tcPr>
          <w:p w14:paraId="3FFABED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178ADB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DAD8E1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62FDF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9708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33F3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A204A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C473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2951B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D4E69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8054640" w14:textId="77777777" w:rsidTr="00F12575">
        <w:trPr>
          <w:cantSplit/>
          <w:trHeight w:val="227"/>
          <w:jc w:val="center"/>
        </w:trPr>
        <w:tc>
          <w:tcPr>
            <w:tcW w:w="783" w:type="dxa"/>
            <w:vMerge/>
            <w:hideMark/>
          </w:tcPr>
          <w:p w14:paraId="5543D65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683D88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B174B2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7A9E3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667,1</w:t>
            </w:r>
          </w:p>
        </w:tc>
        <w:tc>
          <w:tcPr>
            <w:tcW w:w="1135" w:type="dxa"/>
            <w:hideMark/>
          </w:tcPr>
          <w:p w14:paraId="0B863C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5" w:type="dxa"/>
            <w:hideMark/>
          </w:tcPr>
          <w:p w14:paraId="37D3FE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4" w:type="dxa"/>
            <w:hideMark/>
          </w:tcPr>
          <w:p w14:paraId="5AE447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5" w:type="dxa"/>
            <w:hideMark/>
          </w:tcPr>
          <w:p w14:paraId="0287EDB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134" w:type="dxa"/>
            <w:hideMark/>
          </w:tcPr>
          <w:p w14:paraId="33B632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693,2</w:t>
            </w:r>
          </w:p>
        </w:tc>
        <w:tc>
          <w:tcPr>
            <w:tcW w:w="1276" w:type="dxa"/>
            <w:hideMark/>
          </w:tcPr>
          <w:p w14:paraId="6FBB85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4133,1</w:t>
            </w:r>
          </w:p>
        </w:tc>
      </w:tr>
      <w:tr w:rsidR="00F039CF" w:rsidRPr="00F039CF" w14:paraId="38F8503C" w14:textId="77777777" w:rsidTr="00F12575">
        <w:trPr>
          <w:cantSplit/>
          <w:trHeight w:val="227"/>
          <w:jc w:val="center"/>
        </w:trPr>
        <w:tc>
          <w:tcPr>
            <w:tcW w:w="783" w:type="dxa"/>
            <w:vMerge w:val="restart"/>
            <w:hideMark/>
          </w:tcPr>
          <w:p w14:paraId="4D64C27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7.3</w:t>
            </w:r>
          </w:p>
        </w:tc>
        <w:tc>
          <w:tcPr>
            <w:tcW w:w="2838" w:type="dxa"/>
            <w:vMerge w:val="restart"/>
            <w:hideMark/>
          </w:tcPr>
          <w:p w14:paraId="2D85386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6AD2AEB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F84E1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7CF52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7A34A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1E789A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3C32B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15841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1E353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735D6009" w14:textId="77777777" w:rsidTr="00F12575">
        <w:trPr>
          <w:cantSplit/>
          <w:trHeight w:val="227"/>
          <w:jc w:val="center"/>
        </w:trPr>
        <w:tc>
          <w:tcPr>
            <w:tcW w:w="783" w:type="dxa"/>
            <w:vMerge/>
            <w:hideMark/>
          </w:tcPr>
          <w:p w14:paraId="292AD96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BE3027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EE22BA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5B093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1107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25DBC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11333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BB4A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4379D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4A6F0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5292EA7" w14:textId="77777777" w:rsidTr="00F12575">
        <w:trPr>
          <w:cantSplit/>
          <w:trHeight w:val="227"/>
          <w:jc w:val="center"/>
        </w:trPr>
        <w:tc>
          <w:tcPr>
            <w:tcW w:w="783" w:type="dxa"/>
            <w:vMerge/>
            <w:hideMark/>
          </w:tcPr>
          <w:p w14:paraId="603A1D9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08E58D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FF2026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253C1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23044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0BDA4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1650FE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C40B4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1949C1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3D9701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4F3ED432" w14:textId="77777777" w:rsidTr="00F12575">
        <w:trPr>
          <w:cantSplit/>
          <w:trHeight w:val="227"/>
          <w:jc w:val="center"/>
        </w:trPr>
        <w:tc>
          <w:tcPr>
            <w:tcW w:w="783" w:type="dxa"/>
            <w:vMerge w:val="restart"/>
            <w:hideMark/>
          </w:tcPr>
          <w:p w14:paraId="77EFBBD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7.4</w:t>
            </w:r>
          </w:p>
        </w:tc>
        <w:tc>
          <w:tcPr>
            <w:tcW w:w="2838" w:type="dxa"/>
            <w:vMerge w:val="restart"/>
            <w:hideMark/>
          </w:tcPr>
          <w:p w14:paraId="43054A7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3D07B07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B0AC1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668,7</w:t>
            </w:r>
          </w:p>
        </w:tc>
        <w:tc>
          <w:tcPr>
            <w:tcW w:w="1135" w:type="dxa"/>
            <w:hideMark/>
          </w:tcPr>
          <w:p w14:paraId="169F72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DFBEA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6D07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CE71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BEB73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2C29E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1168,7</w:t>
            </w:r>
          </w:p>
        </w:tc>
      </w:tr>
      <w:tr w:rsidR="00F039CF" w:rsidRPr="00F039CF" w14:paraId="41347F60" w14:textId="77777777" w:rsidTr="00F12575">
        <w:trPr>
          <w:cantSplit/>
          <w:trHeight w:val="227"/>
          <w:jc w:val="center"/>
        </w:trPr>
        <w:tc>
          <w:tcPr>
            <w:tcW w:w="783" w:type="dxa"/>
            <w:vMerge/>
            <w:hideMark/>
          </w:tcPr>
          <w:p w14:paraId="385F6A2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F78AB9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35BB3F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01505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91D3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6243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BAB1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B39BE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14AED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27518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8DF67F6" w14:textId="77777777" w:rsidTr="00F12575">
        <w:trPr>
          <w:cantSplit/>
          <w:trHeight w:val="227"/>
          <w:jc w:val="center"/>
        </w:trPr>
        <w:tc>
          <w:tcPr>
            <w:tcW w:w="783" w:type="dxa"/>
            <w:vMerge/>
            <w:hideMark/>
          </w:tcPr>
          <w:p w14:paraId="16076CA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5E10AC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5675D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98045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668,7</w:t>
            </w:r>
          </w:p>
        </w:tc>
        <w:tc>
          <w:tcPr>
            <w:tcW w:w="1135" w:type="dxa"/>
            <w:hideMark/>
          </w:tcPr>
          <w:p w14:paraId="08ED9E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EF72C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68EB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2C5C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7D6A9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132E7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1168,7</w:t>
            </w:r>
          </w:p>
        </w:tc>
      </w:tr>
      <w:tr w:rsidR="00F039CF" w:rsidRPr="00F039CF" w14:paraId="6ED8BCE8" w14:textId="77777777" w:rsidTr="00F12575">
        <w:trPr>
          <w:cantSplit/>
          <w:trHeight w:val="227"/>
          <w:jc w:val="center"/>
        </w:trPr>
        <w:tc>
          <w:tcPr>
            <w:tcW w:w="783" w:type="dxa"/>
            <w:vMerge w:val="restart"/>
            <w:hideMark/>
          </w:tcPr>
          <w:p w14:paraId="7DA401A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7.5</w:t>
            </w:r>
          </w:p>
        </w:tc>
        <w:tc>
          <w:tcPr>
            <w:tcW w:w="2838" w:type="dxa"/>
            <w:vMerge w:val="restart"/>
            <w:hideMark/>
          </w:tcPr>
          <w:p w14:paraId="17E1950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442004F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B6A56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8A70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F171E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500AC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E22E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1106B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DF8DA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51F8557" w14:textId="77777777" w:rsidTr="00F12575">
        <w:trPr>
          <w:cantSplit/>
          <w:trHeight w:val="227"/>
          <w:jc w:val="center"/>
        </w:trPr>
        <w:tc>
          <w:tcPr>
            <w:tcW w:w="783" w:type="dxa"/>
            <w:vMerge/>
            <w:hideMark/>
          </w:tcPr>
          <w:p w14:paraId="0BD4085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04FE4F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40FB3E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9751B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CB495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CC59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89683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134FB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8A2FB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F9869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C8CA34B" w14:textId="77777777" w:rsidTr="00F12575">
        <w:trPr>
          <w:cantSplit/>
          <w:trHeight w:val="227"/>
          <w:jc w:val="center"/>
        </w:trPr>
        <w:tc>
          <w:tcPr>
            <w:tcW w:w="783" w:type="dxa"/>
            <w:vMerge/>
            <w:hideMark/>
          </w:tcPr>
          <w:p w14:paraId="254AFFF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94BA59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61D58E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EE903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4717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5C48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5445B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A6DD2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23495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65D83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EC1D431" w14:textId="77777777" w:rsidTr="00F12575">
        <w:trPr>
          <w:cantSplit/>
          <w:trHeight w:val="227"/>
          <w:jc w:val="center"/>
        </w:trPr>
        <w:tc>
          <w:tcPr>
            <w:tcW w:w="783" w:type="dxa"/>
            <w:vMerge w:val="restart"/>
            <w:hideMark/>
          </w:tcPr>
          <w:p w14:paraId="3A6163D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8</w:t>
            </w:r>
          </w:p>
        </w:tc>
        <w:tc>
          <w:tcPr>
            <w:tcW w:w="2838" w:type="dxa"/>
            <w:vMerge w:val="restart"/>
            <w:hideMark/>
          </w:tcPr>
          <w:p w14:paraId="453F0E3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Кировс.</w:t>
            </w:r>
          </w:p>
        </w:tc>
        <w:tc>
          <w:tcPr>
            <w:tcW w:w="3178" w:type="dxa"/>
            <w:hideMark/>
          </w:tcPr>
          <w:p w14:paraId="1F11EE5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DF036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131258,5</w:t>
            </w:r>
          </w:p>
        </w:tc>
        <w:tc>
          <w:tcPr>
            <w:tcW w:w="1135" w:type="dxa"/>
            <w:hideMark/>
          </w:tcPr>
          <w:p w14:paraId="537031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132292,4</w:t>
            </w:r>
          </w:p>
        </w:tc>
        <w:tc>
          <w:tcPr>
            <w:tcW w:w="1135" w:type="dxa"/>
            <w:hideMark/>
          </w:tcPr>
          <w:p w14:paraId="123609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134679,5</w:t>
            </w:r>
          </w:p>
        </w:tc>
        <w:tc>
          <w:tcPr>
            <w:tcW w:w="1134" w:type="dxa"/>
            <w:hideMark/>
          </w:tcPr>
          <w:p w14:paraId="3E1B78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140016,8</w:t>
            </w:r>
          </w:p>
        </w:tc>
        <w:tc>
          <w:tcPr>
            <w:tcW w:w="1135" w:type="dxa"/>
            <w:hideMark/>
          </w:tcPr>
          <w:p w14:paraId="3EDB03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145592,1</w:t>
            </w:r>
          </w:p>
        </w:tc>
        <w:tc>
          <w:tcPr>
            <w:tcW w:w="1134" w:type="dxa"/>
            <w:hideMark/>
          </w:tcPr>
          <w:p w14:paraId="73116E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151390,4</w:t>
            </w:r>
          </w:p>
        </w:tc>
        <w:tc>
          <w:tcPr>
            <w:tcW w:w="1276" w:type="dxa"/>
            <w:hideMark/>
          </w:tcPr>
          <w:p w14:paraId="7ECB0D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835229,7</w:t>
            </w:r>
          </w:p>
        </w:tc>
      </w:tr>
      <w:tr w:rsidR="00F039CF" w:rsidRPr="00F039CF" w14:paraId="549A9055" w14:textId="77777777" w:rsidTr="00F12575">
        <w:trPr>
          <w:cantSplit/>
          <w:trHeight w:val="227"/>
          <w:jc w:val="center"/>
        </w:trPr>
        <w:tc>
          <w:tcPr>
            <w:tcW w:w="783" w:type="dxa"/>
            <w:vMerge/>
            <w:hideMark/>
          </w:tcPr>
          <w:p w14:paraId="7CF6357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C6EE68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58DEA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077C7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2966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55B88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37E10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4A12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2A903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8E998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5E1035A" w14:textId="77777777" w:rsidTr="00F12575">
        <w:trPr>
          <w:cantSplit/>
          <w:trHeight w:val="227"/>
          <w:jc w:val="center"/>
        </w:trPr>
        <w:tc>
          <w:tcPr>
            <w:tcW w:w="783" w:type="dxa"/>
            <w:vMerge/>
            <w:hideMark/>
          </w:tcPr>
          <w:p w14:paraId="489FE73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977119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7EB709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E4AAE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131258,5</w:t>
            </w:r>
          </w:p>
        </w:tc>
        <w:tc>
          <w:tcPr>
            <w:tcW w:w="1135" w:type="dxa"/>
            <w:hideMark/>
          </w:tcPr>
          <w:p w14:paraId="621996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132292,4</w:t>
            </w:r>
          </w:p>
        </w:tc>
        <w:tc>
          <w:tcPr>
            <w:tcW w:w="1135" w:type="dxa"/>
            <w:hideMark/>
          </w:tcPr>
          <w:p w14:paraId="0AAF81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134679,5</w:t>
            </w:r>
          </w:p>
        </w:tc>
        <w:tc>
          <w:tcPr>
            <w:tcW w:w="1134" w:type="dxa"/>
            <w:hideMark/>
          </w:tcPr>
          <w:p w14:paraId="0A0F51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140016,8</w:t>
            </w:r>
          </w:p>
        </w:tc>
        <w:tc>
          <w:tcPr>
            <w:tcW w:w="1135" w:type="dxa"/>
            <w:hideMark/>
          </w:tcPr>
          <w:p w14:paraId="08AE9C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145592,1</w:t>
            </w:r>
          </w:p>
        </w:tc>
        <w:tc>
          <w:tcPr>
            <w:tcW w:w="1134" w:type="dxa"/>
            <w:hideMark/>
          </w:tcPr>
          <w:p w14:paraId="2DC866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151390,4</w:t>
            </w:r>
          </w:p>
        </w:tc>
        <w:tc>
          <w:tcPr>
            <w:tcW w:w="1276" w:type="dxa"/>
            <w:hideMark/>
          </w:tcPr>
          <w:p w14:paraId="7C19D3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835229,7</w:t>
            </w:r>
          </w:p>
        </w:tc>
      </w:tr>
      <w:tr w:rsidR="00F039CF" w:rsidRPr="00F039CF" w14:paraId="36D51060" w14:textId="77777777" w:rsidTr="00F12575">
        <w:trPr>
          <w:cantSplit/>
          <w:trHeight w:val="227"/>
          <w:jc w:val="center"/>
        </w:trPr>
        <w:tc>
          <w:tcPr>
            <w:tcW w:w="783" w:type="dxa"/>
            <w:vMerge w:val="restart"/>
            <w:hideMark/>
          </w:tcPr>
          <w:p w14:paraId="244A4D2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8.1</w:t>
            </w:r>
          </w:p>
        </w:tc>
        <w:tc>
          <w:tcPr>
            <w:tcW w:w="2838" w:type="dxa"/>
            <w:vMerge w:val="restart"/>
            <w:hideMark/>
          </w:tcPr>
          <w:p w14:paraId="517F2A4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168701A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4580F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128244,2</w:t>
            </w:r>
          </w:p>
        </w:tc>
        <w:tc>
          <w:tcPr>
            <w:tcW w:w="1135" w:type="dxa"/>
            <w:hideMark/>
          </w:tcPr>
          <w:p w14:paraId="515E6B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130658,6</w:t>
            </w:r>
          </w:p>
        </w:tc>
        <w:tc>
          <w:tcPr>
            <w:tcW w:w="1135" w:type="dxa"/>
            <w:hideMark/>
          </w:tcPr>
          <w:p w14:paraId="2E4111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133545,7</w:t>
            </w:r>
          </w:p>
        </w:tc>
        <w:tc>
          <w:tcPr>
            <w:tcW w:w="1134" w:type="dxa"/>
            <w:hideMark/>
          </w:tcPr>
          <w:p w14:paraId="113FC7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138883,0</w:t>
            </w:r>
          </w:p>
        </w:tc>
        <w:tc>
          <w:tcPr>
            <w:tcW w:w="1135" w:type="dxa"/>
            <w:hideMark/>
          </w:tcPr>
          <w:p w14:paraId="56E4A1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144438,3</w:t>
            </w:r>
          </w:p>
        </w:tc>
        <w:tc>
          <w:tcPr>
            <w:tcW w:w="1134" w:type="dxa"/>
            <w:hideMark/>
          </w:tcPr>
          <w:p w14:paraId="1C2276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150215,8</w:t>
            </w:r>
          </w:p>
        </w:tc>
        <w:tc>
          <w:tcPr>
            <w:tcW w:w="1276" w:type="dxa"/>
            <w:hideMark/>
          </w:tcPr>
          <w:p w14:paraId="71391B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825985,6</w:t>
            </w:r>
          </w:p>
        </w:tc>
      </w:tr>
      <w:tr w:rsidR="00F039CF" w:rsidRPr="00F039CF" w14:paraId="0A4544A3" w14:textId="77777777" w:rsidTr="00F12575">
        <w:trPr>
          <w:cantSplit/>
          <w:trHeight w:val="227"/>
          <w:jc w:val="center"/>
        </w:trPr>
        <w:tc>
          <w:tcPr>
            <w:tcW w:w="783" w:type="dxa"/>
            <w:vMerge/>
            <w:hideMark/>
          </w:tcPr>
          <w:p w14:paraId="26E20A2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8ACDE8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AE2934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138CC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B01B6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BC53B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88C70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ED2BA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537A6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2F709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54B0406" w14:textId="77777777" w:rsidTr="00F12575">
        <w:trPr>
          <w:cantSplit/>
          <w:trHeight w:val="227"/>
          <w:jc w:val="center"/>
        </w:trPr>
        <w:tc>
          <w:tcPr>
            <w:tcW w:w="783" w:type="dxa"/>
            <w:vMerge/>
            <w:hideMark/>
          </w:tcPr>
          <w:p w14:paraId="1E66CBD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8A72B3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03269B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90FB3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128244,2</w:t>
            </w:r>
          </w:p>
        </w:tc>
        <w:tc>
          <w:tcPr>
            <w:tcW w:w="1135" w:type="dxa"/>
            <w:hideMark/>
          </w:tcPr>
          <w:p w14:paraId="4A57E4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130658,6</w:t>
            </w:r>
          </w:p>
        </w:tc>
        <w:tc>
          <w:tcPr>
            <w:tcW w:w="1135" w:type="dxa"/>
            <w:hideMark/>
          </w:tcPr>
          <w:p w14:paraId="28F1C1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133545,7</w:t>
            </w:r>
          </w:p>
        </w:tc>
        <w:tc>
          <w:tcPr>
            <w:tcW w:w="1134" w:type="dxa"/>
            <w:hideMark/>
          </w:tcPr>
          <w:p w14:paraId="5D9EDF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138883,0</w:t>
            </w:r>
          </w:p>
        </w:tc>
        <w:tc>
          <w:tcPr>
            <w:tcW w:w="1135" w:type="dxa"/>
            <w:hideMark/>
          </w:tcPr>
          <w:p w14:paraId="32E12A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144438,3</w:t>
            </w:r>
          </w:p>
        </w:tc>
        <w:tc>
          <w:tcPr>
            <w:tcW w:w="1134" w:type="dxa"/>
            <w:hideMark/>
          </w:tcPr>
          <w:p w14:paraId="0324A2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150215,8</w:t>
            </w:r>
          </w:p>
        </w:tc>
        <w:tc>
          <w:tcPr>
            <w:tcW w:w="1276" w:type="dxa"/>
            <w:hideMark/>
          </w:tcPr>
          <w:p w14:paraId="2F748C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825985,6</w:t>
            </w:r>
          </w:p>
        </w:tc>
      </w:tr>
      <w:tr w:rsidR="00F039CF" w:rsidRPr="00F039CF" w14:paraId="21FF99DA" w14:textId="77777777" w:rsidTr="00F12575">
        <w:trPr>
          <w:cantSplit/>
          <w:trHeight w:val="227"/>
          <w:jc w:val="center"/>
        </w:trPr>
        <w:tc>
          <w:tcPr>
            <w:tcW w:w="783" w:type="dxa"/>
            <w:vMerge w:val="restart"/>
            <w:hideMark/>
          </w:tcPr>
          <w:p w14:paraId="49E6195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8.2</w:t>
            </w:r>
          </w:p>
        </w:tc>
        <w:tc>
          <w:tcPr>
            <w:tcW w:w="2838" w:type="dxa"/>
            <w:vMerge w:val="restart"/>
            <w:hideMark/>
          </w:tcPr>
          <w:p w14:paraId="1B67238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5ECAD4B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64F9F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1705,1</w:t>
            </w:r>
          </w:p>
        </w:tc>
        <w:tc>
          <w:tcPr>
            <w:tcW w:w="1135" w:type="dxa"/>
            <w:hideMark/>
          </w:tcPr>
          <w:p w14:paraId="57A74A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5" w:type="dxa"/>
            <w:hideMark/>
          </w:tcPr>
          <w:p w14:paraId="47DEBE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4" w:type="dxa"/>
            <w:hideMark/>
          </w:tcPr>
          <w:p w14:paraId="474FF5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5" w:type="dxa"/>
            <w:hideMark/>
          </w:tcPr>
          <w:p w14:paraId="619384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4" w:type="dxa"/>
            <w:hideMark/>
          </w:tcPr>
          <w:p w14:paraId="734323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276" w:type="dxa"/>
            <w:hideMark/>
          </w:tcPr>
          <w:p w14:paraId="71B759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4874,1</w:t>
            </w:r>
          </w:p>
        </w:tc>
      </w:tr>
      <w:tr w:rsidR="00F039CF" w:rsidRPr="00F039CF" w14:paraId="7242A59A" w14:textId="77777777" w:rsidTr="00F12575">
        <w:trPr>
          <w:cantSplit/>
          <w:trHeight w:val="227"/>
          <w:jc w:val="center"/>
        </w:trPr>
        <w:tc>
          <w:tcPr>
            <w:tcW w:w="783" w:type="dxa"/>
            <w:vMerge/>
            <w:hideMark/>
          </w:tcPr>
          <w:p w14:paraId="65BE11F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7C32AE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551F6C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473EF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EC653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7271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676D2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79E3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A0D9D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767C0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4D63AC6" w14:textId="77777777" w:rsidTr="00F12575">
        <w:trPr>
          <w:cantSplit/>
          <w:trHeight w:val="227"/>
          <w:jc w:val="center"/>
        </w:trPr>
        <w:tc>
          <w:tcPr>
            <w:tcW w:w="783" w:type="dxa"/>
            <w:vMerge/>
            <w:hideMark/>
          </w:tcPr>
          <w:p w14:paraId="01D7E93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31A24D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D051C3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81914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1705,1</w:t>
            </w:r>
          </w:p>
        </w:tc>
        <w:tc>
          <w:tcPr>
            <w:tcW w:w="1135" w:type="dxa"/>
            <w:hideMark/>
          </w:tcPr>
          <w:p w14:paraId="353418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5" w:type="dxa"/>
            <w:hideMark/>
          </w:tcPr>
          <w:p w14:paraId="2AA7D0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4" w:type="dxa"/>
            <w:hideMark/>
          </w:tcPr>
          <w:p w14:paraId="02ED23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5" w:type="dxa"/>
            <w:hideMark/>
          </w:tcPr>
          <w:p w14:paraId="5E7425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134" w:type="dxa"/>
            <w:hideMark/>
          </w:tcPr>
          <w:p w14:paraId="28DAD4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633,8</w:t>
            </w:r>
          </w:p>
        </w:tc>
        <w:tc>
          <w:tcPr>
            <w:tcW w:w="1276" w:type="dxa"/>
            <w:hideMark/>
          </w:tcPr>
          <w:p w14:paraId="6E24CC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4874,1</w:t>
            </w:r>
          </w:p>
        </w:tc>
      </w:tr>
      <w:tr w:rsidR="00F039CF" w:rsidRPr="00F039CF" w14:paraId="51E4882D" w14:textId="77777777" w:rsidTr="00F12575">
        <w:trPr>
          <w:cantSplit/>
          <w:trHeight w:val="227"/>
          <w:jc w:val="center"/>
        </w:trPr>
        <w:tc>
          <w:tcPr>
            <w:tcW w:w="783" w:type="dxa"/>
            <w:vMerge w:val="restart"/>
            <w:hideMark/>
          </w:tcPr>
          <w:p w14:paraId="79998AE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8.3</w:t>
            </w:r>
          </w:p>
        </w:tc>
        <w:tc>
          <w:tcPr>
            <w:tcW w:w="2838" w:type="dxa"/>
            <w:vMerge w:val="restart"/>
            <w:hideMark/>
          </w:tcPr>
          <w:p w14:paraId="1271C87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3225028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0DDF7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E6599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ACBCE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07CC7E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B23C2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5ED8A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4E35F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5AEB7B30" w14:textId="77777777" w:rsidTr="00F12575">
        <w:trPr>
          <w:cantSplit/>
          <w:trHeight w:val="227"/>
          <w:jc w:val="center"/>
        </w:trPr>
        <w:tc>
          <w:tcPr>
            <w:tcW w:w="783" w:type="dxa"/>
            <w:vMerge/>
            <w:hideMark/>
          </w:tcPr>
          <w:p w14:paraId="4749084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7CF752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CCDCEC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E8192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DBA1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D89B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7CC1D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98F5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2FD54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BAA2F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63881B4" w14:textId="77777777" w:rsidTr="00F12575">
        <w:trPr>
          <w:cantSplit/>
          <w:trHeight w:val="227"/>
          <w:jc w:val="center"/>
        </w:trPr>
        <w:tc>
          <w:tcPr>
            <w:tcW w:w="783" w:type="dxa"/>
            <w:vMerge/>
            <w:hideMark/>
          </w:tcPr>
          <w:p w14:paraId="16E1CF8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FE462B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7ACB29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74B50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F61C0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41C30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386C65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1750B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725104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292908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7D0CAADA" w14:textId="77777777" w:rsidTr="00F12575">
        <w:trPr>
          <w:cantSplit/>
          <w:trHeight w:val="227"/>
          <w:jc w:val="center"/>
        </w:trPr>
        <w:tc>
          <w:tcPr>
            <w:tcW w:w="783" w:type="dxa"/>
            <w:vMerge w:val="restart"/>
            <w:hideMark/>
          </w:tcPr>
          <w:p w14:paraId="60D4906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8.4</w:t>
            </w:r>
          </w:p>
        </w:tc>
        <w:tc>
          <w:tcPr>
            <w:tcW w:w="2838" w:type="dxa"/>
            <w:vMerge w:val="restart"/>
            <w:hideMark/>
          </w:tcPr>
          <w:p w14:paraId="55B3F01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730DAEA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EF29E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809,2</w:t>
            </w:r>
          </w:p>
        </w:tc>
        <w:tc>
          <w:tcPr>
            <w:tcW w:w="1135" w:type="dxa"/>
            <w:hideMark/>
          </w:tcPr>
          <w:p w14:paraId="6CBA60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5063C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B4576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D45C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7FC72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AD15D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1309,2</w:t>
            </w:r>
          </w:p>
        </w:tc>
      </w:tr>
      <w:tr w:rsidR="00F039CF" w:rsidRPr="00F039CF" w14:paraId="79990425" w14:textId="77777777" w:rsidTr="00F12575">
        <w:trPr>
          <w:cantSplit/>
          <w:trHeight w:val="227"/>
          <w:jc w:val="center"/>
        </w:trPr>
        <w:tc>
          <w:tcPr>
            <w:tcW w:w="783" w:type="dxa"/>
            <w:vMerge/>
            <w:hideMark/>
          </w:tcPr>
          <w:p w14:paraId="6A036D1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07D345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E4CF84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9DD37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6AD9B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D3DD0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76343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1CFD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1338E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1F546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7D32396" w14:textId="77777777" w:rsidTr="00F12575">
        <w:trPr>
          <w:cantSplit/>
          <w:trHeight w:val="227"/>
          <w:jc w:val="center"/>
        </w:trPr>
        <w:tc>
          <w:tcPr>
            <w:tcW w:w="783" w:type="dxa"/>
            <w:vMerge/>
            <w:hideMark/>
          </w:tcPr>
          <w:p w14:paraId="7E40FFA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E9C2EB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8B7F6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4736B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809,2</w:t>
            </w:r>
          </w:p>
        </w:tc>
        <w:tc>
          <w:tcPr>
            <w:tcW w:w="1135" w:type="dxa"/>
            <w:hideMark/>
          </w:tcPr>
          <w:p w14:paraId="0AF321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C58F4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BA509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6A7D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16C80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A8C6A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1309,2</w:t>
            </w:r>
          </w:p>
        </w:tc>
      </w:tr>
      <w:tr w:rsidR="00F039CF" w:rsidRPr="00F039CF" w14:paraId="54B86675" w14:textId="77777777" w:rsidTr="00F12575">
        <w:trPr>
          <w:cantSplit/>
          <w:trHeight w:val="227"/>
          <w:jc w:val="center"/>
        </w:trPr>
        <w:tc>
          <w:tcPr>
            <w:tcW w:w="783" w:type="dxa"/>
            <w:vMerge w:val="restart"/>
            <w:hideMark/>
          </w:tcPr>
          <w:p w14:paraId="4A08EB0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8.5</w:t>
            </w:r>
          </w:p>
        </w:tc>
        <w:tc>
          <w:tcPr>
            <w:tcW w:w="2838" w:type="dxa"/>
            <w:vMerge w:val="restart"/>
            <w:hideMark/>
          </w:tcPr>
          <w:p w14:paraId="532DA54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192AECB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EC8D4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9B2A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0A93A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23B0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F4934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67679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A29E8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D1AF146" w14:textId="77777777" w:rsidTr="00F12575">
        <w:trPr>
          <w:cantSplit/>
          <w:trHeight w:val="227"/>
          <w:jc w:val="center"/>
        </w:trPr>
        <w:tc>
          <w:tcPr>
            <w:tcW w:w="783" w:type="dxa"/>
            <w:vMerge/>
            <w:hideMark/>
          </w:tcPr>
          <w:p w14:paraId="413F7CA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B9D1C6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558900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19A8E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15C67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0EA73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D4FA5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39390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F12B0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B1203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2508CE9" w14:textId="77777777" w:rsidTr="00F12575">
        <w:trPr>
          <w:cantSplit/>
          <w:trHeight w:val="227"/>
          <w:jc w:val="center"/>
        </w:trPr>
        <w:tc>
          <w:tcPr>
            <w:tcW w:w="783" w:type="dxa"/>
            <w:vMerge/>
            <w:hideMark/>
          </w:tcPr>
          <w:p w14:paraId="4DA6E17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625A18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CB26A1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39D01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4D4D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9E49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4709D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F4E33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62A55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11734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3892B51" w14:textId="77777777" w:rsidTr="00F12575">
        <w:trPr>
          <w:cantSplit/>
          <w:trHeight w:val="283"/>
          <w:jc w:val="center"/>
        </w:trPr>
        <w:tc>
          <w:tcPr>
            <w:tcW w:w="783" w:type="dxa"/>
            <w:vMerge w:val="restart"/>
            <w:hideMark/>
          </w:tcPr>
          <w:p w14:paraId="773A9F9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9</w:t>
            </w:r>
          </w:p>
        </w:tc>
        <w:tc>
          <w:tcPr>
            <w:tcW w:w="2838" w:type="dxa"/>
            <w:vMerge w:val="restart"/>
            <w:hideMark/>
          </w:tcPr>
          <w:p w14:paraId="1F09084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Колп.</w:t>
            </w:r>
          </w:p>
        </w:tc>
        <w:tc>
          <w:tcPr>
            <w:tcW w:w="3178" w:type="dxa"/>
            <w:hideMark/>
          </w:tcPr>
          <w:p w14:paraId="388F23B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6593B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108127,8</w:t>
            </w:r>
          </w:p>
        </w:tc>
        <w:tc>
          <w:tcPr>
            <w:tcW w:w="1135" w:type="dxa"/>
            <w:hideMark/>
          </w:tcPr>
          <w:p w14:paraId="0845F3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152203,3</w:t>
            </w:r>
          </w:p>
        </w:tc>
        <w:tc>
          <w:tcPr>
            <w:tcW w:w="1135" w:type="dxa"/>
            <w:hideMark/>
          </w:tcPr>
          <w:p w14:paraId="7E9315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116415,5</w:t>
            </w:r>
          </w:p>
        </w:tc>
        <w:tc>
          <w:tcPr>
            <w:tcW w:w="1134" w:type="dxa"/>
            <w:hideMark/>
          </w:tcPr>
          <w:p w14:paraId="6BA621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120973,1</w:t>
            </w:r>
          </w:p>
        </w:tc>
        <w:tc>
          <w:tcPr>
            <w:tcW w:w="1135" w:type="dxa"/>
            <w:hideMark/>
          </w:tcPr>
          <w:p w14:paraId="5F5606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125789,0</w:t>
            </w:r>
          </w:p>
        </w:tc>
        <w:tc>
          <w:tcPr>
            <w:tcW w:w="1134" w:type="dxa"/>
            <w:hideMark/>
          </w:tcPr>
          <w:p w14:paraId="023FED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130797,5</w:t>
            </w:r>
          </w:p>
        </w:tc>
        <w:tc>
          <w:tcPr>
            <w:tcW w:w="1276" w:type="dxa"/>
            <w:hideMark/>
          </w:tcPr>
          <w:p w14:paraId="69775F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754306,2</w:t>
            </w:r>
          </w:p>
        </w:tc>
      </w:tr>
      <w:tr w:rsidR="00F039CF" w:rsidRPr="00F039CF" w14:paraId="15FC607F" w14:textId="77777777" w:rsidTr="00F12575">
        <w:trPr>
          <w:cantSplit/>
          <w:trHeight w:val="283"/>
          <w:jc w:val="center"/>
        </w:trPr>
        <w:tc>
          <w:tcPr>
            <w:tcW w:w="783" w:type="dxa"/>
            <w:vMerge/>
            <w:hideMark/>
          </w:tcPr>
          <w:p w14:paraId="604F80F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5145D7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951E21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55A5F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0003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6A26E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06352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671A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782AC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B2B44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5B6ADC0" w14:textId="77777777" w:rsidTr="00F12575">
        <w:trPr>
          <w:cantSplit/>
          <w:trHeight w:val="283"/>
          <w:jc w:val="center"/>
        </w:trPr>
        <w:tc>
          <w:tcPr>
            <w:tcW w:w="783" w:type="dxa"/>
            <w:vMerge/>
            <w:hideMark/>
          </w:tcPr>
          <w:p w14:paraId="0E0E95B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09191E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B97F6C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FE32D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108127,8</w:t>
            </w:r>
          </w:p>
        </w:tc>
        <w:tc>
          <w:tcPr>
            <w:tcW w:w="1135" w:type="dxa"/>
            <w:hideMark/>
          </w:tcPr>
          <w:p w14:paraId="695B0E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152203,3</w:t>
            </w:r>
          </w:p>
        </w:tc>
        <w:tc>
          <w:tcPr>
            <w:tcW w:w="1135" w:type="dxa"/>
            <w:hideMark/>
          </w:tcPr>
          <w:p w14:paraId="6550AB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116415,5</w:t>
            </w:r>
          </w:p>
        </w:tc>
        <w:tc>
          <w:tcPr>
            <w:tcW w:w="1134" w:type="dxa"/>
            <w:hideMark/>
          </w:tcPr>
          <w:p w14:paraId="62D97E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120973,1</w:t>
            </w:r>
          </w:p>
        </w:tc>
        <w:tc>
          <w:tcPr>
            <w:tcW w:w="1135" w:type="dxa"/>
            <w:hideMark/>
          </w:tcPr>
          <w:p w14:paraId="4CD207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125789,0</w:t>
            </w:r>
          </w:p>
        </w:tc>
        <w:tc>
          <w:tcPr>
            <w:tcW w:w="1134" w:type="dxa"/>
            <w:hideMark/>
          </w:tcPr>
          <w:p w14:paraId="307130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130797,5</w:t>
            </w:r>
          </w:p>
        </w:tc>
        <w:tc>
          <w:tcPr>
            <w:tcW w:w="1276" w:type="dxa"/>
            <w:hideMark/>
          </w:tcPr>
          <w:p w14:paraId="01506E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754306,2</w:t>
            </w:r>
          </w:p>
        </w:tc>
      </w:tr>
      <w:tr w:rsidR="00F039CF" w:rsidRPr="00F039CF" w14:paraId="563C0A73" w14:textId="77777777" w:rsidTr="00F12575">
        <w:trPr>
          <w:cantSplit/>
          <w:trHeight w:val="283"/>
          <w:jc w:val="center"/>
        </w:trPr>
        <w:tc>
          <w:tcPr>
            <w:tcW w:w="783" w:type="dxa"/>
            <w:vMerge w:val="restart"/>
            <w:hideMark/>
          </w:tcPr>
          <w:p w14:paraId="4C344FF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9.1</w:t>
            </w:r>
          </w:p>
        </w:tc>
        <w:tc>
          <w:tcPr>
            <w:tcW w:w="2838" w:type="dxa"/>
            <w:vMerge w:val="restart"/>
            <w:hideMark/>
          </w:tcPr>
          <w:p w14:paraId="0DED1C1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5C5C93D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6A1BE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106815,5</w:t>
            </w:r>
          </w:p>
        </w:tc>
        <w:tc>
          <w:tcPr>
            <w:tcW w:w="1135" w:type="dxa"/>
            <w:hideMark/>
          </w:tcPr>
          <w:p w14:paraId="660ADC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150837,2</w:t>
            </w:r>
          </w:p>
        </w:tc>
        <w:tc>
          <w:tcPr>
            <w:tcW w:w="1135" w:type="dxa"/>
            <w:hideMark/>
          </w:tcPr>
          <w:p w14:paraId="49ADC4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115339,2</w:t>
            </w:r>
          </w:p>
        </w:tc>
        <w:tc>
          <w:tcPr>
            <w:tcW w:w="1134" w:type="dxa"/>
            <w:hideMark/>
          </w:tcPr>
          <w:p w14:paraId="2A4EA8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119896,8</w:t>
            </w:r>
          </w:p>
        </w:tc>
        <w:tc>
          <w:tcPr>
            <w:tcW w:w="1135" w:type="dxa"/>
            <w:hideMark/>
          </w:tcPr>
          <w:p w14:paraId="26A46F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124692,7</w:t>
            </w:r>
          </w:p>
        </w:tc>
        <w:tc>
          <w:tcPr>
            <w:tcW w:w="1134" w:type="dxa"/>
            <w:hideMark/>
          </w:tcPr>
          <w:p w14:paraId="0D462D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129680,4</w:t>
            </w:r>
          </w:p>
        </w:tc>
        <w:tc>
          <w:tcPr>
            <w:tcW w:w="1276" w:type="dxa"/>
            <w:hideMark/>
          </w:tcPr>
          <w:p w14:paraId="585BD6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747261,8</w:t>
            </w:r>
          </w:p>
        </w:tc>
      </w:tr>
      <w:tr w:rsidR="00F039CF" w:rsidRPr="00F039CF" w14:paraId="099997AE" w14:textId="77777777" w:rsidTr="00F12575">
        <w:trPr>
          <w:cantSplit/>
          <w:trHeight w:val="283"/>
          <w:jc w:val="center"/>
        </w:trPr>
        <w:tc>
          <w:tcPr>
            <w:tcW w:w="783" w:type="dxa"/>
            <w:vMerge/>
            <w:hideMark/>
          </w:tcPr>
          <w:p w14:paraId="5869B4F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A515E9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EA6E3C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37C4A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24656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F7BD4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C9611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42172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2219C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E70D4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563E4D6" w14:textId="77777777" w:rsidTr="00F12575">
        <w:trPr>
          <w:cantSplit/>
          <w:trHeight w:val="283"/>
          <w:jc w:val="center"/>
        </w:trPr>
        <w:tc>
          <w:tcPr>
            <w:tcW w:w="783" w:type="dxa"/>
            <w:vMerge/>
            <w:hideMark/>
          </w:tcPr>
          <w:p w14:paraId="645C9F5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05A929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DB79D7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8202D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106815,5</w:t>
            </w:r>
          </w:p>
        </w:tc>
        <w:tc>
          <w:tcPr>
            <w:tcW w:w="1135" w:type="dxa"/>
            <w:hideMark/>
          </w:tcPr>
          <w:p w14:paraId="15880A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150837,2</w:t>
            </w:r>
          </w:p>
        </w:tc>
        <w:tc>
          <w:tcPr>
            <w:tcW w:w="1135" w:type="dxa"/>
            <w:hideMark/>
          </w:tcPr>
          <w:p w14:paraId="1F18CA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115339,2</w:t>
            </w:r>
          </w:p>
        </w:tc>
        <w:tc>
          <w:tcPr>
            <w:tcW w:w="1134" w:type="dxa"/>
            <w:hideMark/>
          </w:tcPr>
          <w:p w14:paraId="152A8D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119896,8</w:t>
            </w:r>
          </w:p>
        </w:tc>
        <w:tc>
          <w:tcPr>
            <w:tcW w:w="1135" w:type="dxa"/>
            <w:hideMark/>
          </w:tcPr>
          <w:p w14:paraId="1C88D0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124692,7</w:t>
            </w:r>
          </w:p>
        </w:tc>
        <w:tc>
          <w:tcPr>
            <w:tcW w:w="1134" w:type="dxa"/>
            <w:hideMark/>
          </w:tcPr>
          <w:p w14:paraId="47A9206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129680,4</w:t>
            </w:r>
          </w:p>
        </w:tc>
        <w:tc>
          <w:tcPr>
            <w:tcW w:w="1276" w:type="dxa"/>
            <w:hideMark/>
          </w:tcPr>
          <w:p w14:paraId="3E4C04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747261,8</w:t>
            </w:r>
          </w:p>
        </w:tc>
      </w:tr>
      <w:tr w:rsidR="00F039CF" w:rsidRPr="00F039CF" w14:paraId="3BD8E568" w14:textId="77777777" w:rsidTr="00F12575">
        <w:trPr>
          <w:cantSplit/>
          <w:trHeight w:val="227"/>
          <w:jc w:val="center"/>
        </w:trPr>
        <w:tc>
          <w:tcPr>
            <w:tcW w:w="783" w:type="dxa"/>
            <w:vMerge w:val="restart"/>
            <w:hideMark/>
          </w:tcPr>
          <w:p w14:paraId="644EA8F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9.2</w:t>
            </w:r>
          </w:p>
        </w:tc>
        <w:tc>
          <w:tcPr>
            <w:tcW w:w="2838" w:type="dxa"/>
            <w:vMerge w:val="restart"/>
            <w:hideMark/>
          </w:tcPr>
          <w:p w14:paraId="38B46F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7D340EE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12BC4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533,6</w:t>
            </w:r>
          </w:p>
        </w:tc>
        <w:tc>
          <w:tcPr>
            <w:tcW w:w="1135" w:type="dxa"/>
            <w:hideMark/>
          </w:tcPr>
          <w:p w14:paraId="171599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5" w:type="dxa"/>
            <w:hideMark/>
          </w:tcPr>
          <w:p w14:paraId="329D8F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4" w:type="dxa"/>
            <w:hideMark/>
          </w:tcPr>
          <w:p w14:paraId="61A7F2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5" w:type="dxa"/>
            <w:hideMark/>
          </w:tcPr>
          <w:p w14:paraId="031F81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4" w:type="dxa"/>
            <w:hideMark/>
          </w:tcPr>
          <w:p w14:paraId="6AAE90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276" w:type="dxa"/>
            <w:hideMark/>
          </w:tcPr>
          <w:p w14:paraId="45FAA6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3415,1</w:t>
            </w:r>
          </w:p>
        </w:tc>
      </w:tr>
      <w:tr w:rsidR="00F039CF" w:rsidRPr="00F039CF" w14:paraId="1C5ECBDF" w14:textId="77777777" w:rsidTr="00F12575">
        <w:trPr>
          <w:cantSplit/>
          <w:trHeight w:val="227"/>
          <w:jc w:val="center"/>
        </w:trPr>
        <w:tc>
          <w:tcPr>
            <w:tcW w:w="783" w:type="dxa"/>
            <w:vMerge/>
            <w:hideMark/>
          </w:tcPr>
          <w:p w14:paraId="0AE5A73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74CBA0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8A731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B6E28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C1671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41F6C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80D5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8426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1C3A8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A2C9B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48EFE0D" w14:textId="77777777" w:rsidTr="00F12575">
        <w:trPr>
          <w:cantSplit/>
          <w:trHeight w:val="227"/>
          <w:jc w:val="center"/>
        </w:trPr>
        <w:tc>
          <w:tcPr>
            <w:tcW w:w="783" w:type="dxa"/>
            <w:vMerge/>
            <w:hideMark/>
          </w:tcPr>
          <w:p w14:paraId="7BBFDE6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AC3548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28EB3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796B9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533,6</w:t>
            </w:r>
          </w:p>
        </w:tc>
        <w:tc>
          <w:tcPr>
            <w:tcW w:w="1135" w:type="dxa"/>
            <w:hideMark/>
          </w:tcPr>
          <w:p w14:paraId="2C4C58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5" w:type="dxa"/>
            <w:hideMark/>
          </w:tcPr>
          <w:p w14:paraId="07FDA8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4" w:type="dxa"/>
            <w:hideMark/>
          </w:tcPr>
          <w:p w14:paraId="292362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5" w:type="dxa"/>
            <w:hideMark/>
          </w:tcPr>
          <w:p w14:paraId="4D8088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134" w:type="dxa"/>
            <w:hideMark/>
          </w:tcPr>
          <w:p w14:paraId="5713FC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576,3</w:t>
            </w:r>
          </w:p>
        </w:tc>
        <w:tc>
          <w:tcPr>
            <w:tcW w:w="1276" w:type="dxa"/>
            <w:hideMark/>
          </w:tcPr>
          <w:p w14:paraId="34BDE8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3415,1</w:t>
            </w:r>
          </w:p>
        </w:tc>
      </w:tr>
      <w:tr w:rsidR="00F039CF" w:rsidRPr="00F039CF" w14:paraId="10E7A3A4" w14:textId="77777777" w:rsidTr="00F12575">
        <w:trPr>
          <w:cantSplit/>
          <w:trHeight w:val="227"/>
          <w:jc w:val="center"/>
        </w:trPr>
        <w:tc>
          <w:tcPr>
            <w:tcW w:w="783" w:type="dxa"/>
            <w:vMerge w:val="restart"/>
            <w:hideMark/>
          </w:tcPr>
          <w:p w14:paraId="2CB5259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9.3</w:t>
            </w:r>
          </w:p>
        </w:tc>
        <w:tc>
          <w:tcPr>
            <w:tcW w:w="2838" w:type="dxa"/>
            <w:vMerge w:val="restart"/>
            <w:hideMark/>
          </w:tcPr>
          <w:p w14:paraId="3C700F3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3204600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CE515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B8266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4971E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746982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EB449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5793F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07743A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760B5E78" w14:textId="77777777" w:rsidTr="00F12575">
        <w:trPr>
          <w:cantSplit/>
          <w:trHeight w:val="227"/>
          <w:jc w:val="center"/>
        </w:trPr>
        <w:tc>
          <w:tcPr>
            <w:tcW w:w="783" w:type="dxa"/>
            <w:vMerge/>
            <w:hideMark/>
          </w:tcPr>
          <w:p w14:paraId="217D8A4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82E3BA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0B4480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F3CB2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6A8FB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BBC89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FC10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31CF1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8572C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34D42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0B8283B" w14:textId="77777777" w:rsidTr="00F12575">
        <w:trPr>
          <w:cantSplit/>
          <w:trHeight w:val="227"/>
          <w:jc w:val="center"/>
        </w:trPr>
        <w:tc>
          <w:tcPr>
            <w:tcW w:w="783" w:type="dxa"/>
            <w:vMerge/>
            <w:hideMark/>
          </w:tcPr>
          <w:p w14:paraId="2D340C5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0CB45D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143453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CC214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C98AE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87B26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793AB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73677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5F8B187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6366B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5B03A375" w14:textId="77777777" w:rsidTr="00F12575">
        <w:trPr>
          <w:cantSplit/>
          <w:trHeight w:val="227"/>
          <w:jc w:val="center"/>
        </w:trPr>
        <w:tc>
          <w:tcPr>
            <w:tcW w:w="783" w:type="dxa"/>
            <w:vMerge w:val="restart"/>
            <w:hideMark/>
          </w:tcPr>
          <w:p w14:paraId="53EC1A1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9.4</w:t>
            </w:r>
          </w:p>
        </w:tc>
        <w:tc>
          <w:tcPr>
            <w:tcW w:w="2838" w:type="dxa"/>
            <w:vMerge w:val="restart"/>
            <w:hideMark/>
          </w:tcPr>
          <w:p w14:paraId="23B239E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0764205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738B5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278,7</w:t>
            </w:r>
          </w:p>
        </w:tc>
        <w:tc>
          <w:tcPr>
            <w:tcW w:w="1135" w:type="dxa"/>
            <w:hideMark/>
          </w:tcPr>
          <w:p w14:paraId="459C41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289,8</w:t>
            </w:r>
          </w:p>
        </w:tc>
        <w:tc>
          <w:tcPr>
            <w:tcW w:w="1135" w:type="dxa"/>
            <w:hideMark/>
          </w:tcPr>
          <w:p w14:paraId="1683A9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4133F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847A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24E6D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5CD96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568,5</w:t>
            </w:r>
          </w:p>
        </w:tc>
      </w:tr>
      <w:tr w:rsidR="00F039CF" w:rsidRPr="00F039CF" w14:paraId="2EB88802" w14:textId="77777777" w:rsidTr="00F12575">
        <w:trPr>
          <w:cantSplit/>
          <w:trHeight w:val="227"/>
          <w:jc w:val="center"/>
        </w:trPr>
        <w:tc>
          <w:tcPr>
            <w:tcW w:w="783" w:type="dxa"/>
            <w:vMerge/>
            <w:hideMark/>
          </w:tcPr>
          <w:p w14:paraId="35A294B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92F5EA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94F45B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1338D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1D1BE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8C57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0FCF8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3CD08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BCAAD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96264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C4FBF97" w14:textId="77777777" w:rsidTr="00F12575">
        <w:trPr>
          <w:cantSplit/>
          <w:trHeight w:val="227"/>
          <w:jc w:val="center"/>
        </w:trPr>
        <w:tc>
          <w:tcPr>
            <w:tcW w:w="783" w:type="dxa"/>
            <w:vMerge/>
            <w:hideMark/>
          </w:tcPr>
          <w:p w14:paraId="7846883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4E3CD5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249611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41E8B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278,7</w:t>
            </w:r>
          </w:p>
        </w:tc>
        <w:tc>
          <w:tcPr>
            <w:tcW w:w="1135" w:type="dxa"/>
            <w:hideMark/>
          </w:tcPr>
          <w:p w14:paraId="22C9F1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289,8</w:t>
            </w:r>
          </w:p>
        </w:tc>
        <w:tc>
          <w:tcPr>
            <w:tcW w:w="1135" w:type="dxa"/>
            <w:hideMark/>
          </w:tcPr>
          <w:p w14:paraId="384686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49ECE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B6A76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5A38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647D1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568,5</w:t>
            </w:r>
          </w:p>
        </w:tc>
      </w:tr>
      <w:tr w:rsidR="00F039CF" w:rsidRPr="00F039CF" w14:paraId="6EF003EB" w14:textId="77777777" w:rsidTr="00F12575">
        <w:trPr>
          <w:cantSplit/>
          <w:trHeight w:val="227"/>
          <w:jc w:val="center"/>
        </w:trPr>
        <w:tc>
          <w:tcPr>
            <w:tcW w:w="783" w:type="dxa"/>
            <w:vMerge w:val="restart"/>
            <w:hideMark/>
          </w:tcPr>
          <w:p w14:paraId="6A75ADD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9.5</w:t>
            </w:r>
          </w:p>
        </w:tc>
        <w:tc>
          <w:tcPr>
            <w:tcW w:w="2838" w:type="dxa"/>
            <w:vMerge w:val="restart"/>
            <w:hideMark/>
          </w:tcPr>
          <w:p w14:paraId="3F99F9F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1117B78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5E76E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A8756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03E9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224AB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E4A9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639C8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1CFE0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1F79AFA" w14:textId="77777777" w:rsidTr="00F12575">
        <w:trPr>
          <w:cantSplit/>
          <w:trHeight w:val="227"/>
          <w:jc w:val="center"/>
        </w:trPr>
        <w:tc>
          <w:tcPr>
            <w:tcW w:w="783" w:type="dxa"/>
            <w:vMerge/>
            <w:hideMark/>
          </w:tcPr>
          <w:p w14:paraId="08D33A5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A72121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52BF6A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2A36F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FDC4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62CD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57627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0DDAB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30C5D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C757A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ED476F7" w14:textId="77777777" w:rsidTr="00F12575">
        <w:trPr>
          <w:cantSplit/>
          <w:trHeight w:val="227"/>
          <w:jc w:val="center"/>
        </w:trPr>
        <w:tc>
          <w:tcPr>
            <w:tcW w:w="783" w:type="dxa"/>
            <w:vMerge/>
            <w:hideMark/>
          </w:tcPr>
          <w:p w14:paraId="63012AB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ED1CC5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199442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FD873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D395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90C92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2672E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64B2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12551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FC40A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3BC382D" w14:textId="77777777" w:rsidTr="00F12575">
        <w:trPr>
          <w:cantSplit/>
          <w:trHeight w:val="227"/>
          <w:jc w:val="center"/>
        </w:trPr>
        <w:tc>
          <w:tcPr>
            <w:tcW w:w="783" w:type="dxa"/>
            <w:vMerge w:val="restart"/>
            <w:hideMark/>
          </w:tcPr>
          <w:p w14:paraId="37E4DC1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10</w:t>
            </w:r>
          </w:p>
        </w:tc>
        <w:tc>
          <w:tcPr>
            <w:tcW w:w="2838" w:type="dxa"/>
            <w:vMerge w:val="restart"/>
            <w:hideMark/>
          </w:tcPr>
          <w:p w14:paraId="61DC29A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Кр-гв.</w:t>
            </w:r>
          </w:p>
        </w:tc>
        <w:tc>
          <w:tcPr>
            <w:tcW w:w="3178" w:type="dxa"/>
            <w:hideMark/>
          </w:tcPr>
          <w:p w14:paraId="563700E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72B57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211964,8</w:t>
            </w:r>
          </w:p>
        </w:tc>
        <w:tc>
          <w:tcPr>
            <w:tcW w:w="1135" w:type="dxa"/>
            <w:hideMark/>
          </w:tcPr>
          <w:p w14:paraId="74C29D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229853,2</w:t>
            </w:r>
          </w:p>
        </w:tc>
        <w:tc>
          <w:tcPr>
            <w:tcW w:w="1135" w:type="dxa"/>
            <w:hideMark/>
          </w:tcPr>
          <w:p w14:paraId="691717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184174,7</w:t>
            </w:r>
          </w:p>
        </w:tc>
        <w:tc>
          <w:tcPr>
            <w:tcW w:w="1134" w:type="dxa"/>
            <w:hideMark/>
          </w:tcPr>
          <w:p w14:paraId="35FDFF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191448,0</w:t>
            </w:r>
          </w:p>
        </w:tc>
        <w:tc>
          <w:tcPr>
            <w:tcW w:w="1135" w:type="dxa"/>
            <w:hideMark/>
          </w:tcPr>
          <w:p w14:paraId="6C4067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199078,2</w:t>
            </w:r>
          </w:p>
        </w:tc>
        <w:tc>
          <w:tcPr>
            <w:tcW w:w="1134" w:type="dxa"/>
            <w:hideMark/>
          </w:tcPr>
          <w:p w14:paraId="7DBD96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221214,4</w:t>
            </w:r>
          </w:p>
        </w:tc>
        <w:tc>
          <w:tcPr>
            <w:tcW w:w="1276" w:type="dxa"/>
            <w:hideMark/>
          </w:tcPr>
          <w:p w14:paraId="6D3C77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1237733,3</w:t>
            </w:r>
          </w:p>
        </w:tc>
      </w:tr>
      <w:tr w:rsidR="00F039CF" w:rsidRPr="00F039CF" w14:paraId="2FA221A2" w14:textId="77777777" w:rsidTr="00F12575">
        <w:trPr>
          <w:cantSplit/>
          <w:trHeight w:val="227"/>
          <w:jc w:val="center"/>
        </w:trPr>
        <w:tc>
          <w:tcPr>
            <w:tcW w:w="783" w:type="dxa"/>
            <w:vMerge/>
            <w:hideMark/>
          </w:tcPr>
          <w:p w14:paraId="26C3E6E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47DC32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7B4481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A3F93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40664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43C29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2FF69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89EE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59E03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A0011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63C15B1" w14:textId="77777777" w:rsidTr="00F12575">
        <w:trPr>
          <w:cantSplit/>
          <w:trHeight w:val="227"/>
          <w:jc w:val="center"/>
        </w:trPr>
        <w:tc>
          <w:tcPr>
            <w:tcW w:w="783" w:type="dxa"/>
            <w:vMerge/>
            <w:hideMark/>
          </w:tcPr>
          <w:p w14:paraId="79F120D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2859B8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AACE94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67D40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211964,8</w:t>
            </w:r>
          </w:p>
        </w:tc>
        <w:tc>
          <w:tcPr>
            <w:tcW w:w="1135" w:type="dxa"/>
            <w:hideMark/>
          </w:tcPr>
          <w:p w14:paraId="6E2318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229853,2</w:t>
            </w:r>
          </w:p>
        </w:tc>
        <w:tc>
          <w:tcPr>
            <w:tcW w:w="1135" w:type="dxa"/>
            <w:hideMark/>
          </w:tcPr>
          <w:p w14:paraId="537767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184174,7</w:t>
            </w:r>
          </w:p>
        </w:tc>
        <w:tc>
          <w:tcPr>
            <w:tcW w:w="1134" w:type="dxa"/>
            <w:hideMark/>
          </w:tcPr>
          <w:p w14:paraId="26DB45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191448,0</w:t>
            </w:r>
          </w:p>
        </w:tc>
        <w:tc>
          <w:tcPr>
            <w:tcW w:w="1135" w:type="dxa"/>
            <w:hideMark/>
          </w:tcPr>
          <w:p w14:paraId="44F39A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199078,2</w:t>
            </w:r>
          </w:p>
        </w:tc>
        <w:tc>
          <w:tcPr>
            <w:tcW w:w="1134" w:type="dxa"/>
            <w:hideMark/>
          </w:tcPr>
          <w:p w14:paraId="50827C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221214,4</w:t>
            </w:r>
          </w:p>
        </w:tc>
        <w:tc>
          <w:tcPr>
            <w:tcW w:w="1276" w:type="dxa"/>
            <w:hideMark/>
          </w:tcPr>
          <w:p w14:paraId="38E578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1237733,3</w:t>
            </w:r>
          </w:p>
        </w:tc>
      </w:tr>
      <w:tr w:rsidR="00F039CF" w:rsidRPr="00F039CF" w14:paraId="1D707572" w14:textId="77777777" w:rsidTr="00F12575">
        <w:trPr>
          <w:cantSplit/>
          <w:trHeight w:val="227"/>
          <w:jc w:val="center"/>
        </w:trPr>
        <w:tc>
          <w:tcPr>
            <w:tcW w:w="783" w:type="dxa"/>
            <w:vMerge w:val="restart"/>
            <w:hideMark/>
          </w:tcPr>
          <w:p w14:paraId="5A19084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10.1</w:t>
            </w:r>
          </w:p>
        </w:tc>
        <w:tc>
          <w:tcPr>
            <w:tcW w:w="2838" w:type="dxa"/>
            <w:vMerge w:val="restart"/>
            <w:hideMark/>
          </w:tcPr>
          <w:p w14:paraId="0D5EA77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034B51C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B8C24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209989,0</w:t>
            </w:r>
          </w:p>
        </w:tc>
        <w:tc>
          <w:tcPr>
            <w:tcW w:w="1135" w:type="dxa"/>
            <w:hideMark/>
          </w:tcPr>
          <w:p w14:paraId="4A63A5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228160,2</w:t>
            </w:r>
          </w:p>
        </w:tc>
        <w:tc>
          <w:tcPr>
            <w:tcW w:w="1135" w:type="dxa"/>
            <w:hideMark/>
          </w:tcPr>
          <w:p w14:paraId="6BC35E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182981,7</w:t>
            </w:r>
          </w:p>
        </w:tc>
        <w:tc>
          <w:tcPr>
            <w:tcW w:w="1134" w:type="dxa"/>
            <w:hideMark/>
          </w:tcPr>
          <w:p w14:paraId="410E0B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190255,0</w:t>
            </w:r>
          </w:p>
        </w:tc>
        <w:tc>
          <w:tcPr>
            <w:tcW w:w="1135" w:type="dxa"/>
            <w:hideMark/>
          </w:tcPr>
          <w:p w14:paraId="52DFF36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197865,2</w:t>
            </w:r>
          </w:p>
        </w:tc>
        <w:tc>
          <w:tcPr>
            <w:tcW w:w="1134" w:type="dxa"/>
            <w:hideMark/>
          </w:tcPr>
          <w:p w14:paraId="7488A1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219980,6</w:t>
            </w:r>
          </w:p>
        </w:tc>
        <w:tc>
          <w:tcPr>
            <w:tcW w:w="1276" w:type="dxa"/>
            <w:hideMark/>
          </w:tcPr>
          <w:p w14:paraId="38A142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1229231,7</w:t>
            </w:r>
          </w:p>
        </w:tc>
      </w:tr>
      <w:tr w:rsidR="00F039CF" w:rsidRPr="00F039CF" w14:paraId="3618B88F" w14:textId="77777777" w:rsidTr="00F12575">
        <w:trPr>
          <w:cantSplit/>
          <w:trHeight w:val="227"/>
          <w:jc w:val="center"/>
        </w:trPr>
        <w:tc>
          <w:tcPr>
            <w:tcW w:w="783" w:type="dxa"/>
            <w:vMerge/>
            <w:hideMark/>
          </w:tcPr>
          <w:p w14:paraId="7E56662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39930B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6EFD5B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9E7C9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C24F1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05EA5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9ED51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04D84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8D1A6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DF4DE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E1354A8" w14:textId="77777777" w:rsidTr="00F12575">
        <w:trPr>
          <w:cantSplit/>
          <w:trHeight w:val="227"/>
          <w:jc w:val="center"/>
        </w:trPr>
        <w:tc>
          <w:tcPr>
            <w:tcW w:w="783" w:type="dxa"/>
            <w:vMerge/>
            <w:hideMark/>
          </w:tcPr>
          <w:p w14:paraId="6D6D220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EBF962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6F10D3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89410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209989,0</w:t>
            </w:r>
          </w:p>
        </w:tc>
        <w:tc>
          <w:tcPr>
            <w:tcW w:w="1135" w:type="dxa"/>
            <w:hideMark/>
          </w:tcPr>
          <w:p w14:paraId="734EC5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228160,2</w:t>
            </w:r>
          </w:p>
        </w:tc>
        <w:tc>
          <w:tcPr>
            <w:tcW w:w="1135" w:type="dxa"/>
            <w:hideMark/>
          </w:tcPr>
          <w:p w14:paraId="300292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182981,7</w:t>
            </w:r>
          </w:p>
        </w:tc>
        <w:tc>
          <w:tcPr>
            <w:tcW w:w="1134" w:type="dxa"/>
            <w:hideMark/>
          </w:tcPr>
          <w:p w14:paraId="6DAFC7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190255,0</w:t>
            </w:r>
          </w:p>
        </w:tc>
        <w:tc>
          <w:tcPr>
            <w:tcW w:w="1135" w:type="dxa"/>
            <w:hideMark/>
          </w:tcPr>
          <w:p w14:paraId="0B8962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197865,2</w:t>
            </w:r>
          </w:p>
        </w:tc>
        <w:tc>
          <w:tcPr>
            <w:tcW w:w="1134" w:type="dxa"/>
            <w:hideMark/>
          </w:tcPr>
          <w:p w14:paraId="309B20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219980,6</w:t>
            </w:r>
          </w:p>
        </w:tc>
        <w:tc>
          <w:tcPr>
            <w:tcW w:w="1276" w:type="dxa"/>
            <w:hideMark/>
          </w:tcPr>
          <w:p w14:paraId="4A3C80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1229231,7</w:t>
            </w:r>
          </w:p>
        </w:tc>
      </w:tr>
      <w:tr w:rsidR="00F039CF" w:rsidRPr="00F039CF" w14:paraId="56F21038" w14:textId="77777777" w:rsidTr="00F12575">
        <w:trPr>
          <w:cantSplit/>
          <w:trHeight w:val="227"/>
          <w:jc w:val="center"/>
        </w:trPr>
        <w:tc>
          <w:tcPr>
            <w:tcW w:w="783" w:type="dxa"/>
            <w:vMerge w:val="restart"/>
            <w:hideMark/>
          </w:tcPr>
          <w:p w14:paraId="16A3717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10.2</w:t>
            </w:r>
          </w:p>
        </w:tc>
        <w:tc>
          <w:tcPr>
            <w:tcW w:w="2838" w:type="dxa"/>
            <w:vMerge w:val="restart"/>
            <w:hideMark/>
          </w:tcPr>
          <w:p w14:paraId="1744EA8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9E6000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79BF5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666,9</w:t>
            </w:r>
          </w:p>
        </w:tc>
        <w:tc>
          <w:tcPr>
            <w:tcW w:w="1135" w:type="dxa"/>
            <w:hideMark/>
          </w:tcPr>
          <w:p w14:paraId="551B35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5" w:type="dxa"/>
            <w:hideMark/>
          </w:tcPr>
          <w:p w14:paraId="0FE6B0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4" w:type="dxa"/>
            <w:hideMark/>
          </w:tcPr>
          <w:p w14:paraId="200153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5" w:type="dxa"/>
            <w:hideMark/>
          </w:tcPr>
          <w:p w14:paraId="6DF365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4" w:type="dxa"/>
            <w:hideMark/>
          </w:tcPr>
          <w:p w14:paraId="2D93F5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276" w:type="dxa"/>
            <w:hideMark/>
          </w:tcPr>
          <w:p w14:paraId="2032C6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4131,9</w:t>
            </w:r>
          </w:p>
        </w:tc>
      </w:tr>
      <w:tr w:rsidR="00F039CF" w:rsidRPr="00F039CF" w14:paraId="2019D798" w14:textId="77777777" w:rsidTr="00F12575">
        <w:trPr>
          <w:cantSplit/>
          <w:trHeight w:val="227"/>
          <w:jc w:val="center"/>
        </w:trPr>
        <w:tc>
          <w:tcPr>
            <w:tcW w:w="783" w:type="dxa"/>
            <w:vMerge/>
            <w:hideMark/>
          </w:tcPr>
          <w:p w14:paraId="1F65140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3BE28A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12AA64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C38AA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4EB6A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66EFD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AF526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E188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C355C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61F76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6CED4AD" w14:textId="77777777" w:rsidTr="00F12575">
        <w:trPr>
          <w:cantSplit/>
          <w:trHeight w:val="227"/>
          <w:jc w:val="center"/>
        </w:trPr>
        <w:tc>
          <w:tcPr>
            <w:tcW w:w="783" w:type="dxa"/>
            <w:vMerge/>
            <w:hideMark/>
          </w:tcPr>
          <w:p w14:paraId="1A70B3E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0B20B3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965319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A2B79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666,9</w:t>
            </w:r>
          </w:p>
        </w:tc>
        <w:tc>
          <w:tcPr>
            <w:tcW w:w="1135" w:type="dxa"/>
            <w:hideMark/>
          </w:tcPr>
          <w:p w14:paraId="30EC2C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5" w:type="dxa"/>
            <w:hideMark/>
          </w:tcPr>
          <w:p w14:paraId="6F7F75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4" w:type="dxa"/>
            <w:hideMark/>
          </w:tcPr>
          <w:p w14:paraId="07DD2E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5" w:type="dxa"/>
            <w:hideMark/>
          </w:tcPr>
          <w:p w14:paraId="4B57EB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134" w:type="dxa"/>
            <w:hideMark/>
          </w:tcPr>
          <w:p w14:paraId="06EA91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693,0</w:t>
            </w:r>
          </w:p>
        </w:tc>
        <w:tc>
          <w:tcPr>
            <w:tcW w:w="1276" w:type="dxa"/>
            <w:hideMark/>
          </w:tcPr>
          <w:p w14:paraId="6FCEAC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4131,9</w:t>
            </w:r>
          </w:p>
        </w:tc>
      </w:tr>
      <w:tr w:rsidR="00F039CF" w:rsidRPr="00F039CF" w14:paraId="0A4BB19C" w14:textId="77777777" w:rsidTr="00F12575">
        <w:trPr>
          <w:cantSplit/>
          <w:trHeight w:val="227"/>
          <w:jc w:val="center"/>
        </w:trPr>
        <w:tc>
          <w:tcPr>
            <w:tcW w:w="783" w:type="dxa"/>
            <w:vMerge w:val="restart"/>
            <w:hideMark/>
          </w:tcPr>
          <w:p w14:paraId="27C1D36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10.3</w:t>
            </w:r>
          </w:p>
        </w:tc>
        <w:tc>
          <w:tcPr>
            <w:tcW w:w="2838" w:type="dxa"/>
            <w:vMerge w:val="restart"/>
            <w:hideMark/>
          </w:tcPr>
          <w:p w14:paraId="51D7049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40D89C6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0F408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CF92F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E942B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545E5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57C78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337DD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513F73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52950F7" w14:textId="77777777" w:rsidTr="00F12575">
        <w:trPr>
          <w:cantSplit/>
          <w:trHeight w:val="227"/>
          <w:jc w:val="center"/>
        </w:trPr>
        <w:tc>
          <w:tcPr>
            <w:tcW w:w="783" w:type="dxa"/>
            <w:vMerge/>
            <w:hideMark/>
          </w:tcPr>
          <w:p w14:paraId="14E9717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AB3644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F1B0DE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BF01D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AA4F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1ABC6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5F606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A6920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1D7D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C55DD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F27F89C" w14:textId="77777777" w:rsidTr="00F12575">
        <w:trPr>
          <w:cantSplit/>
          <w:trHeight w:val="227"/>
          <w:jc w:val="center"/>
        </w:trPr>
        <w:tc>
          <w:tcPr>
            <w:tcW w:w="783" w:type="dxa"/>
            <w:vMerge/>
            <w:hideMark/>
          </w:tcPr>
          <w:p w14:paraId="0D13E66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F79D82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065290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3E2DB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11E3D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02906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40DDCC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801EB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1CAB58B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47608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2D122F6A" w14:textId="77777777" w:rsidTr="00F12575">
        <w:trPr>
          <w:cantSplit/>
          <w:trHeight w:val="227"/>
          <w:jc w:val="center"/>
        </w:trPr>
        <w:tc>
          <w:tcPr>
            <w:tcW w:w="783" w:type="dxa"/>
            <w:vMerge w:val="restart"/>
            <w:hideMark/>
          </w:tcPr>
          <w:p w14:paraId="6B7965B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10.4</w:t>
            </w:r>
          </w:p>
        </w:tc>
        <w:tc>
          <w:tcPr>
            <w:tcW w:w="2838" w:type="dxa"/>
            <w:vMerge w:val="restart"/>
            <w:hideMark/>
          </w:tcPr>
          <w:p w14:paraId="2B3F1C3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2F2AD0B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894AD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808,9</w:t>
            </w:r>
          </w:p>
        </w:tc>
        <w:tc>
          <w:tcPr>
            <w:tcW w:w="1135" w:type="dxa"/>
            <w:hideMark/>
          </w:tcPr>
          <w:p w14:paraId="1ADD79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D7F9B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38CC8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B024E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28B6A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97373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1308,9</w:t>
            </w:r>
          </w:p>
        </w:tc>
      </w:tr>
      <w:tr w:rsidR="00F039CF" w:rsidRPr="00F039CF" w14:paraId="3A1C8B15" w14:textId="77777777" w:rsidTr="00F12575">
        <w:trPr>
          <w:cantSplit/>
          <w:trHeight w:val="227"/>
          <w:jc w:val="center"/>
        </w:trPr>
        <w:tc>
          <w:tcPr>
            <w:tcW w:w="783" w:type="dxa"/>
            <w:vMerge/>
            <w:hideMark/>
          </w:tcPr>
          <w:p w14:paraId="2DB1BFF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71F158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E89432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2E296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BEEE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CD8B2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047B8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752D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C5E3E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69DAD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293A922" w14:textId="77777777" w:rsidTr="00F12575">
        <w:trPr>
          <w:cantSplit/>
          <w:trHeight w:val="227"/>
          <w:jc w:val="center"/>
        </w:trPr>
        <w:tc>
          <w:tcPr>
            <w:tcW w:w="783" w:type="dxa"/>
            <w:vMerge/>
            <w:hideMark/>
          </w:tcPr>
          <w:p w14:paraId="7410782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6DF1E2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893B26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530E2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808,9</w:t>
            </w:r>
          </w:p>
        </w:tc>
        <w:tc>
          <w:tcPr>
            <w:tcW w:w="1135" w:type="dxa"/>
            <w:hideMark/>
          </w:tcPr>
          <w:p w14:paraId="7F73FF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01BD6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FB83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F95D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E85A7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86B97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1308,9</w:t>
            </w:r>
          </w:p>
        </w:tc>
      </w:tr>
      <w:tr w:rsidR="00F039CF" w:rsidRPr="00F039CF" w14:paraId="36E2F699" w14:textId="77777777" w:rsidTr="00F12575">
        <w:trPr>
          <w:cantSplit/>
          <w:trHeight w:val="227"/>
          <w:jc w:val="center"/>
        </w:trPr>
        <w:tc>
          <w:tcPr>
            <w:tcW w:w="783" w:type="dxa"/>
            <w:vMerge w:val="restart"/>
            <w:hideMark/>
          </w:tcPr>
          <w:p w14:paraId="05CC6D1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10.5</w:t>
            </w:r>
          </w:p>
        </w:tc>
        <w:tc>
          <w:tcPr>
            <w:tcW w:w="2838" w:type="dxa"/>
            <w:vMerge w:val="restart"/>
            <w:hideMark/>
          </w:tcPr>
          <w:p w14:paraId="0E811EB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0A83F76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3B7B2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51DC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482FA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FBF89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1FCB0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61E0F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A3A3A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F674FAA" w14:textId="77777777" w:rsidTr="00F12575">
        <w:trPr>
          <w:cantSplit/>
          <w:trHeight w:val="227"/>
          <w:jc w:val="center"/>
        </w:trPr>
        <w:tc>
          <w:tcPr>
            <w:tcW w:w="783" w:type="dxa"/>
            <w:vMerge/>
            <w:hideMark/>
          </w:tcPr>
          <w:p w14:paraId="3C1B2AF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94C285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9B4469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40485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C8D71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9398A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F8FB5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2BB7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31DF4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F3FD8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750C49E" w14:textId="77777777" w:rsidTr="00F12575">
        <w:trPr>
          <w:cantSplit/>
          <w:trHeight w:val="227"/>
          <w:jc w:val="center"/>
        </w:trPr>
        <w:tc>
          <w:tcPr>
            <w:tcW w:w="783" w:type="dxa"/>
            <w:vMerge/>
            <w:hideMark/>
          </w:tcPr>
          <w:p w14:paraId="4968143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8DD15B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496F81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EB8E9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E25D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33FD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69879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26D48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590B2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B0B9B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4968FD2" w14:textId="77777777" w:rsidTr="00F12575">
        <w:trPr>
          <w:cantSplit/>
          <w:trHeight w:val="283"/>
          <w:jc w:val="center"/>
        </w:trPr>
        <w:tc>
          <w:tcPr>
            <w:tcW w:w="783" w:type="dxa"/>
            <w:vMerge w:val="restart"/>
            <w:hideMark/>
          </w:tcPr>
          <w:p w14:paraId="6093A25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11</w:t>
            </w:r>
          </w:p>
        </w:tc>
        <w:tc>
          <w:tcPr>
            <w:tcW w:w="2838" w:type="dxa"/>
            <w:vMerge w:val="restart"/>
            <w:hideMark/>
          </w:tcPr>
          <w:p w14:paraId="1AC88FC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Кр-сел.</w:t>
            </w:r>
          </w:p>
        </w:tc>
        <w:tc>
          <w:tcPr>
            <w:tcW w:w="3178" w:type="dxa"/>
            <w:hideMark/>
          </w:tcPr>
          <w:p w14:paraId="1B40451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BA688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173813,3</w:t>
            </w:r>
          </w:p>
        </w:tc>
        <w:tc>
          <w:tcPr>
            <w:tcW w:w="1135" w:type="dxa"/>
            <w:hideMark/>
          </w:tcPr>
          <w:p w14:paraId="0ECE67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161901,1</w:t>
            </w:r>
          </w:p>
        </w:tc>
        <w:tc>
          <w:tcPr>
            <w:tcW w:w="1135" w:type="dxa"/>
            <w:hideMark/>
          </w:tcPr>
          <w:p w14:paraId="1F7853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148511,3</w:t>
            </w:r>
          </w:p>
        </w:tc>
        <w:tc>
          <w:tcPr>
            <w:tcW w:w="1134" w:type="dxa"/>
            <w:hideMark/>
          </w:tcPr>
          <w:p w14:paraId="6629AD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154329,3</w:t>
            </w:r>
          </w:p>
        </w:tc>
        <w:tc>
          <w:tcPr>
            <w:tcW w:w="1135" w:type="dxa"/>
            <w:hideMark/>
          </w:tcPr>
          <w:p w14:paraId="680219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160469,4</w:t>
            </w:r>
          </w:p>
        </w:tc>
        <w:tc>
          <w:tcPr>
            <w:tcW w:w="1134" w:type="dxa"/>
            <w:hideMark/>
          </w:tcPr>
          <w:p w14:paraId="33A9F8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166855,1</w:t>
            </w:r>
          </w:p>
        </w:tc>
        <w:tc>
          <w:tcPr>
            <w:tcW w:w="1276" w:type="dxa"/>
            <w:hideMark/>
          </w:tcPr>
          <w:p w14:paraId="1ABECB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965879,5</w:t>
            </w:r>
          </w:p>
        </w:tc>
      </w:tr>
      <w:tr w:rsidR="00F039CF" w:rsidRPr="00F039CF" w14:paraId="5292202D" w14:textId="77777777" w:rsidTr="00F12575">
        <w:trPr>
          <w:cantSplit/>
          <w:trHeight w:val="283"/>
          <w:jc w:val="center"/>
        </w:trPr>
        <w:tc>
          <w:tcPr>
            <w:tcW w:w="783" w:type="dxa"/>
            <w:vMerge/>
            <w:hideMark/>
          </w:tcPr>
          <w:p w14:paraId="3F1824D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C49EC6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AFEE9E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06055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ACA6D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2DB8B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9224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08671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0BB2D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7BCD7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A51ACBA" w14:textId="77777777" w:rsidTr="00F12575">
        <w:trPr>
          <w:cantSplit/>
          <w:trHeight w:val="283"/>
          <w:jc w:val="center"/>
        </w:trPr>
        <w:tc>
          <w:tcPr>
            <w:tcW w:w="783" w:type="dxa"/>
            <w:vMerge/>
            <w:hideMark/>
          </w:tcPr>
          <w:p w14:paraId="4AE9491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2A6FDE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B6695D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98FA2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173813,3</w:t>
            </w:r>
          </w:p>
        </w:tc>
        <w:tc>
          <w:tcPr>
            <w:tcW w:w="1135" w:type="dxa"/>
            <w:hideMark/>
          </w:tcPr>
          <w:p w14:paraId="16577F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161901,1</w:t>
            </w:r>
          </w:p>
        </w:tc>
        <w:tc>
          <w:tcPr>
            <w:tcW w:w="1135" w:type="dxa"/>
            <w:hideMark/>
          </w:tcPr>
          <w:p w14:paraId="35B5B4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148511,3</w:t>
            </w:r>
          </w:p>
        </w:tc>
        <w:tc>
          <w:tcPr>
            <w:tcW w:w="1134" w:type="dxa"/>
            <w:hideMark/>
          </w:tcPr>
          <w:p w14:paraId="16D437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154329,3</w:t>
            </w:r>
          </w:p>
        </w:tc>
        <w:tc>
          <w:tcPr>
            <w:tcW w:w="1135" w:type="dxa"/>
            <w:hideMark/>
          </w:tcPr>
          <w:p w14:paraId="666CED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160469,4</w:t>
            </w:r>
          </w:p>
        </w:tc>
        <w:tc>
          <w:tcPr>
            <w:tcW w:w="1134" w:type="dxa"/>
            <w:hideMark/>
          </w:tcPr>
          <w:p w14:paraId="7BD15C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166855,1</w:t>
            </w:r>
          </w:p>
        </w:tc>
        <w:tc>
          <w:tcPr>
            <w:tcW w:w="1276" w:type="dxa"/>
            <w:hideMark/>
          </w:tcPr>
          <w:p w14:paraId="29CC36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965879,5</w:t>
            </w:r>
          </w:p>
        </w:tc>
      </w:tr>
      <w:tr w:rsidR="00F039CF" w:rsidRPr="00F039CF" w14:paraId="35B52A27" w14:textId="77777777" w:rsidTr="00F12575">
        <w:trPr>
          <w:cantSplit/>
          <w:trHeight w:val="283"/>
          <w:jc w:val="center"/>
        </w:trPr>
        <w:tc>
          <w:tcPr>
            <w:tcW w:w="783" w:type="dxa"/>
            <w:vMerge w:val="restart"/>
            <w:hideMark/>
          </w:tcPr>
          <w:p w14:paraId="4A5C11F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11.1</w:t>
            </w:r>
          </w:p>
        </w:tc>
        <w:tc>
          <w:tcPr>
            <w:tcW w:w="2838" w:type="dxa"/>
            <w:vMerge w:val="restart"/>
            <w:hideMark/>
          </w:tcPr>
          <w:p w14:paraId="492A2B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71E65B0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D3F1E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149427,1</w:t>
            </w:r>
          </w:p>
        </w:tc>
        <w:tc>
          <w:tcPr>
            <w:tcW w:w="1135" w:type="dxa"/>
            <w:hideMark/>
          </w:tcPr>
          <w:p w14:paraId="698B3A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154473,9</w:t>
            </w:r>
          </w:p>
        </w:tc>
        <w:tc>
          <w:tcPr>
            <w:tcW w:w="1135" w:type="dxa"/>
            <w:hideMark/>
          </w:tcPr>
          <w:p w14:paraId="1D61C4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147184,1</w:t>
            </w:r>
          </w:p>
        </w:tc>
        <w:tc>
          <w:tcPr>
            <w:tcW w:w="1134" w:type="dxa"/>
            <w:hideMark/>
          </w:tcPr>
          <w:p w14:paraId="4AB5F0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153002,1</w:t>
            </w:r>
          </w:p>
        </w:tc>
        <w:tc>
          <w:tcPr>
            <w:tcW w:w="1135" w:type="dxa"/>
            <w:hideMark/>
          </w:tcPr>
          <w:p w14:paraId="40D1C5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159122,2</w:t>
            </w:r>
          </w:p>
        </w:tc>
        <w:tc>
          <w:tcPr>
            <w:tcW w:w="1134" w:type="dxa"/>
            <w:hideMark/>
          </w:tcPr>
          <w:p w14:paraId="4A9634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165487,1</w:t>
            </w:r>
          </w:p>
        </w:tc>
        <w:tc>
          <w:tcPr>
            <w:tcW w:w="1276" w:type="dxa"/>
            <w:hideMark/>
          </w:tcPr>
          <w:p w14:paraId="7F6736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928696,5</w:t>
            </w:r>
          </w:p>
        </w:tc>
      </w:tr>
      <w:tr w:rsidR="00F039CF" w:rsidRPr="00F039CF" w14:paraId="5B23BB16" w14:textId="77777777" w:rsidTr="00F12575">
        <w:trPr>
          <w:cantSplit/>
          <w:trHeight w:val="283"/>
          <w:jc w:val="center"/>
        </w:trPr>
        <w:tc>
          <w:tcPr>
            <w:tcW w:w="783" w:type="dxa"/>
            <w:vMerge/>
            <w:hideMark/>
          </w:tcPr>
          <w:p w14:paraId="021EF47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895019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76C17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8D987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3DD6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B67E0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B252B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0723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8E588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8BBE3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DD54597" w14:textId="77777777" w:rsidTr="00F12575">
        <w:trPr>
          <w:cantSplit/>
          <w:trHeight w:val="283"/>
          <w:jc w:val="center"/>
        </w:trPr>
        <w:tc>
          <w:tcPr>
            <w:tcW w:w="783" w:type="dxa"/>
            <w:vMerge/>
            <w:hideMark/>
          </w:tcPr>
          <w:p w14:paraId="04CD19A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B5CF8C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8C0A21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11818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149427,1</w:t>
            </w:r>
          </w:p>
        </w:tc>
        <w:tc>
          <w:tcPr>
            <w:tcW w:w="1135" w:type="dxa"/>
            <w:hideMark/>
          </w:tcPr>
          <w:p w14:paraId="3479DB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154473,9</w:t>
            </w:r>
          </w:p>
        </w:tc>
        <w:tc>
          <w:tcPr>
            <w:tcW w:w="1135" w:type="dxa"/>
            <w:hideMark/>
          </w:tcPr>
          <w:p w14:paraId="41DB64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147184,1</w:t>
            </w:r>
          </w:p>
        </w:tc>
        <w:tc>
          <w:tcPr>
            <w:tcW w:w="1134" w:type="dxa"/>
            <w:hideMark/>
          </w:tcPr>
          <w:p w14:paraId="18A02A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153002,1</w:t>
            </w:r>
          </w:p>
        </w:tc>
        <w:tc>
          <w:tcPr>
            <w:tcW w:w="1135" w:type="dxa"/>
            <w:hideMark/>
          </w:tcPr>
          <w:p w14:paraId="539BD8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159122,2</w:t>
            </w:r>
          </w:p>
        </w:tc>
        <w:tc>
          <w:tcPr>
            <w:tcW w:w="1134" w:type="dxa"/>
            <w:hideMark/>
          </w:tcPr>
          <w:p w14:paraId="1CDF09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165487,1</w:t>
            </w:r>
          </w:p>
        </w:tc>
        <w:tc>
          <w:tcPr>
            <w:tcW w:w="1276" w:type="dxa"/>
            <w:hideMark/>
          </w:tcPr>
          <w:p w14:paraId="337A17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928696,5</w:t>
            </w:r>
          </w:p>
        </w:tc>
      </w:tr>
      <w:tr w:rsidR="00F039CF" w:rsidRPr="00F039CF" w14:paraId="38B28635" w14:textId="77777777" w:rsidTr="00F12575">
        <w:trPr>
          <w:cantSplit/>
          <w:trHeight w:val="227"/>
          <w:jc w:val="center"/>
        </w:trPr>
        <w:tc>
          <w:tcPr>
            <w:tcW w:w="783" w:type="dxa"/>
            <w:vMerge w:val="restart"/>
            <w:hideMark/>
          </w:tcPr>
          <w:p w14:paraId="29DBA97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11.2</w:t>
            </w:r>
          </w:p>
        </w:tc>
        <w:tc>
          <w:tcPr>
            <w:tcW w:w="2838" w:type="dxa"/>
            <w:vMerge w:val="restart"/>
            <w:hideMark/>
          </w:tcPr>
          <w:p w14:paraId="6B0029F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0057DC3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5A866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23387,1</w:t>
            </w:r>
          </w:p>
        </w:tc>
        <w:tc>
          <w:tcPr>
            <w:tcW w:w="1135" w:type="dxa"/>
            <w:hideMark/>
          </w:tcPr>
          <w:p w14:paraId="6879B6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6427,2</w:t>
            </w:r>
          </w:p>
        </w:tc>
        <w:tc>
          <w:tcPr>
            <w:tcW w:w="1135" w:type="dxa"/>
            <w:hideMark/>
          </w:tcPr>
          <w:p w14:paraId="2051A4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134" w:type="dxa"/>
            <w:hideMark/>
          </w:tcPr>
          <w:p w14:paraId="772CD1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135" w:type="dxa"/>
            <w:hideMark/>
          </w:tcPr>
          <w:p w14:paraId="0D6ED5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134" w:type="dxa"/>
            <w:hideMark/>
          </w:tcPr>
          <w:p w14:paraId="6FF6D9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276" w:type="dxa"/>
            <w:hideMark/>
          </w:tcPr>
          <w:p w14:paraId="6C133A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33123,1</w:t>
            </w:r>
          </w:p>
        </w:tc>
      </w:tr>
      <w:tr w:rsidR="00F039CF" w:rsidRPr="00F039CF" w14:paraId="5BAFACCB" w14:textId="77777777" w:rsidTr="00F12575">
        <w:trPr>
          <w:cantSplit/>
          <w:trHeight w:val="227"/>
          <w:jc w:val="center"/>
        </w:trPr>
        <w:tc>
          <w:tcPr>
            <w:tcW w:w="783" w:type="dxa"/>
            <w:vMerge/>
            <w:hideMark/>
          </w:tcPr>
          <w:p w14:paraId="33D36E4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13B720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091C87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3C43B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A39AE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1DB0D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A945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D63F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14CE9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EABB0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A676403" w14:textId="77777777" w:rsidTr="00F12575">
        <w:trPr>
          <w:cantSplit/>
          <w:trHeight w:val="227"/>
          <w:jc w:val="center"/>
        </w:trPr>
        <w:tc>
          <w:tcPr>
            <w:tcW w:w="783" w:type="dxa"/>
            <w:vMerge/>
            <w:hideMark/>
          </w:tcPr>
          <w:p w14:paraId="7D84DE2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D4A97E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1B1E21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03A70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23387,1</w:t>
            </w:r>
          </w:p>
        </w:tc>
        <w:tc>
          <w:tcPr>
            <w:tcW w:w="1135" w:type="dxa"/>
            <w:hideMark/>
          </w:tcPr>
          <w:p w14:paraId="5D0385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6427,2</w:t>
            </w:r>
          </w:p>
        </w:tc>
        <w:tc>
          <w:tcPr>
            <w:tcW w:w="1135" w:type="dxa"/>
            <w:hideMark/>
          </w:tcPr>
          <w:p w14:paraId="6B25A2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134" w:type="dxa"/>
            <w:hideMark/>
          </w:tcPr>
          <w:p w14:paraId="1DD100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135" w:type="dxa"/>
            <w:hideMark/>
          </w:tcPr>
          <w:p w14:paraId="7614B5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134" w:type="dxa"/>
            <w:hideMark/>
          </w:tcPr>
          <w:p w14:paraId="139182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827,2</w:t>
            </w:r>
          </w:p>
        </w:tc>
        <w:tc>
          <w:tcPr>
            <w:tcW w:w="1276" w:type="dxa"/>
            <w:hideMark/>
          </w:tcPr>
          <w:p w14:paraId="5053D0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33123,1</w:t>
            </w:r>
          </w:p>
        </w:tc>
      </w:tr>
      <w:tr w:rsidR="00F039CF" w:rsidRPr="00F039CF" w14:paraId="3B96019F" w14:textId="77777777" w:rsidTr="00F12575">
        <w:trPr>
          <w:cantSplit/>
          <w:trHeight w:val="227"/>
          <w:jc w:val="center"/>
        </w:trPr>
        <w:tc>
          <w:tcPr>
            <w:tcW w:w="783" w:type="dxa"/>
            <w:vMerge w:val="restart"/>
            <w:hideMark/>
          </w:tcPr>
          <w:p w14:paraId="2B748A0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11.3</w:t>
            </w:r>
          </w:p>
        </w:tc>
        <w:tc>
          <w:tcPr>
            <w:tcW w:w="2838" w:type="dxa"/>
            <w:vMerge w:val="restart"/>
            <w:hideMark/>
          </w:tcPr>
          <w:p w14:paraId="30DF03B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769E0B3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82072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FCA04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4117F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E5D44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B0C80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9AE9E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B02F5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6692A26" w14:textId="77777777" w:rsidTr="00F12575">
        <w:trPr>
          <w:cantSplit/>
          <w:trHeight w:val="227"/>
          <w:jc w:val="center"/>
        </w:trPr>
        <w:tc>
          <w:tcPr>
            <w:tcW w:w="783" w:type="dxa"/>
            <w:vMerge/>
            <w:hideMark/>
          </w:tcPr>
          <w:p w14:paraId="04C90C6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FED848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6017F2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27845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0E1D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8623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00634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2BC8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FABEA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14D1D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07FC51B" w14:textId="77777777" w:rsidTr="00F12575">
        <w:trPr>
          <w:cantSplit/>
          <w:trHeight w:val="227"/>
          <w:jc w:val="center"/>
        </w:trPr>
        <w:tc>
          <w:tcPr>
            <w:tcW w:w="783" w:type="dxa"/>
            <w:vMerge/>
            <w:hideMark/>
          </w:tcPr>
          <w:p w14:paraId="7B82C94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3714C1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81D6C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C18FC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58ACA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8745A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72B784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55A33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706E91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5CC519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59C4A824" w14:textId="77777777" w:rsidTr="00F12575">
        <w:trPr>
          <w:cantSplit/>
          <w:trHeight w:val="227"/>
          <w:jc w:val="center"/>
        </w:trPr>
        <w:tc>
          <w:tcPr>
            <w:tcW w:w="783" w:type="dxa"/>
            <w:vMerge w:val="restart"/>
            <w:hideMark/>
          </w:tcPr>
          <w:p w14:paraId="10B95EE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11.4</w:t>
            </w:r>
          </w:p>
        </w:tc>
        <w:tc>
          <w:tcPr>
            <w:tcW w:w="2838" w:type="dxa"/>
            <w:vMerge w:val="restart"/>
            <w:hideMark/>
          </w:tcPr>
          <w:p w14:paraId="327A58F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1AB423D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BD0EC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499,1</w:t>
            </w:r>
          </w:p>
        </w:tc>
        <w:tc>
          <w:tcPr>
            <w:tcW w:w="1135" w:type="dxa"/>
            <w:hideMark/>
          </w:tcPr>
          <w:p w14:paraId="691046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063DB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1E28D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5B02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77E4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B95B8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999,1</w:t>
            </w:r>
          </w:p>
        </w:tc>
      </w:tr>
      <w:tr w:rsidR="00F039CF" w:rsidRPr="00F039CF" w14:paraId="2C294470" w14:textId="77777777" w:rsidTr="00F12575">
        <w:trPr>
          <w:cantSplit/>
          <w:trHeight w:val="227"/>
          <w:jc w:val="center"/>
        </w:trPr>
        <w:tc>
          <w:tcPr>
            <w:tcW w:w="783" w:type="dxa"/>
            <w:vMerge/>
            <w:hideMark/>
          </w:tcPr>
          <w:p w14:paraId="6873601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D3A4B9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072B5A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BAF7A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F46D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1B01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00719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5A79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90142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058DD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FEC6B90" w14:textId="77777777" w:rsidTr="00F12575">
        <w:trPr>
          <w:cantSplit/>
          <w:trHeight w:val="227"/>
          <w:jc w:val="center"/>
        </w:trPr>
        <w:tc>
          <w:tcPr>
            <w:tcW w:w="783" w:type="dxa"/>
            <w:vMerge/>
            <w:hideMark/>
          </w:tcPr>
          <w:p w14:paraId="46334EA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95D784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1DCB95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BBF7E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499,1</w:t>
            </w:r>
          </w:p>
        </w:tc>
        <w:tc>
          <w:tcPr>
            <w:tcW w:w="1135" w:type="dxa"/>
            <w:hideMark/>
          </w:tcPr>
          <w:p w14:paraId="1C75EE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33EC2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9C45B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CEC02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52AD6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775DE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999,1</w:t>
            </w:r>
          </w:p>
        </w:tc>
      </w:tr>
      <w:tr w:rsidR="00F039CF" w:rsidRPr="00F039CF" w14:paraId="769D653B" w14:textId="77777777" w:rsidTr="00F12575">
        <w:trPr>
          <w:cantSplit/>
          <w:trHeight w:val="227"/>
          <w:jc w:val="center"/>
        </w:trPr>
        <w:tc>
          <w:tcPr>
            <w:tcW w:w="783" w:type="dxa"/>
            <w:vMerge w:val="restart"/>
            <w:hideMark/>
          </w:tcPr>
          <w:p w14:paraId="1BE74F8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11.5</w:t>
            </w:r>
          </w:p>
        </w:tc>
        <w:tc>
          <w:tcPr>
            <w:tcW w:w="2838" w:type="dxa"/>
            <w:vMerge w:val="restart"/>
            <w:hideMark/>
          </w:tcPr>
          <w:p w14:paraId="13E39EB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1E4C280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AA73B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AFE8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7163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FF445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2E28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AC9CB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A8B21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E44E730" w14:textId="77777777" w:rsidTr="00F12575">
        <w:trPr>
          <w:cantSplit/>
          <w:trHeight w:val="227"/>
          <w:jc w:val="center"/>
        </w:trPr>
        <w:tc>
          <w:tcPr>
            <w:tcW w:w="783" w:type="dxa"/>
            <w:vMerge/>
            <w:hideMark/>
          </w:tcPr>
          <w:p w14:paraId="0F41708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C86109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E37DAE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FD6C7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DABDC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29D7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13961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157EEB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56CDC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C6588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FB7B11E" w14:textId="77777777" w:rsidTr="00F12575">
        <w:trPr>
          <w:cantSplit/>
          <w:trHeight w:val="227"/>
          <w:jc w:val="center"/>
        </w:trPr>
        <w:tc>
          <w:tcPr>
            <w:tcW w:w="783" w:type="dxa"/>
            <w:vMerge/>
            <w:hideMark/>
          </w:tcPr>
          <w:p w14:paraId="44660CC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A042CA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D326CD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2857F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68552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B580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5160A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99E67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CF3D6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1896A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3875429" w14:textId="77777777" w:rsidTr="00F12575">
        <w:trPr>
          <w:cantSplit/>
          <w:trHeight w:val="227"/>
          <w:jc w:val="center"/>
        </w:trPr>
        <w:tc>
          <w:tcPr>
            <w:tcW w:w="783" w:type="dxa"/>
            <w:vMerge w:val="restart"/>
            <w:hideMark/>
          </w:tcPr>
          <w:p w14:paraId="4512D80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w:t>
            </w:r>
          </w:p>
        </w:tc>
        <w:tc>
          <w:tcPr>
            <w:tcW w:w="2838" w:type="dxa"/>
            <w:vMerge w:val="restart"/>
            <w:hideMark/>
          </w:tcPr>
          <w:p w14:paraId="7EF5DEB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Кр-штд.</w:t>
            </w:r>
          </w:p>
        </w:tc>
        <w:tc>
          <w:tcPr>
            <w:tcW w:w="3178" w:type="dxa"/>
            <w:hideMark/>
          </w:tcPr>
          <w:p w14:paraId="396D83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9602C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94140,6</w:t>
            </w:r>
          </w:p>
        </w:tc>
        <w:tc>
          <w:tcPr>
            <w:tcW w:w="1135" w:type="dxa"/>
            <w:hideMark/>
          </w:tcPr>
          <w:p w14:paraId="398F89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84434,3</w:t>
            </w:r>
          </w:p>
        </w:tc>
        <w:tc>
          <w:tcPr>
            <w:tcW w:w="1135" w:type="dxa"/>
            <w:hideMark/>
          </w:tcPr>
          <w:p w14:paraId="52A411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86234,8</w:t>
            </w:r>
          </w:p>
        </w:tc>
        <w:tc>
          <w:tcPr>
            <w:tcW w:w="1134" w:type="dxa"/>
            <w:hideMark/>
          </w:tcPr>
          <w:p w14:paraId="7B4895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89630,9</w:t>
            </w:r>
          </w:p>
        </w:tc>
        <w:tc>
          <w:tcPr>
            <w:tcW w:w="1135" w:type="dxa"/>
            <w:hideMark/>
          </w:tcPr>
          <w:p w14:paraId="2A9E87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93201,0</w:t>
            </w:r>
          </w:p>
        </w:tc>
        <w:tc>
          <w:tcPr>
            <w:tcW w:w="1134" w:type="dxa"/>
            <w:hideMark/>
          </w:tcPr>
          <w:p w14:paraId="1EBBAA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96913,9</w:t>
            </w:r>
          </w:p>
        </w:tc>
        <w:tc>
          <w:tcPr>
            <w:tcW w:w="1276" w:type="dxa"/>
            <w:hideMark/>
          </w:tcPr>
          <w:p w14:paraId="208398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544555,5</w:t>
            </w:r>
          </w:p>
        </w:tc>
      </w:tr>
      <w:tr w:rsidR="00F039CF" w:rsidRPr="00F039CF" w14:paraId="02D28495" w14:textId="77777777" w:rsidTr="00F12575">
        <w:trPr>
          <w:cantSplit/>
          <w:trHeight w:val="227"/>
          <w:jc w:val="center"/>
        </w:trPr>
        <w:tc>
          <w:tcPr>
            <w:tcW w:w="783" w:type="dxa"/>
            <w:vMerge/>
            <w:hideMark/>
          </w:tcPr>
          <w:p w14:paraId="29B4B05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3DEC93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4D9E5E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65574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6D05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8837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0B5AA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46149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33A47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DDA17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DBC704F" w14:textId="77777777" w:rsidTr="00F12575">
        <w:trPr>
          <w:cantSplit/>
          <w:trHeight w:val="227"/>
          <w:jc w:val="center"/>
        </w:trPr>
        <w:tc>
          <w:tcPr>
            <w:tcW w:w="783" w:type="dxa"/>
            <w:vMerge/>
            <w:hideMark/>
          </w:tcPr>
          <w:p w14:paraId="6134EEF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6BF70D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958B80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B99C3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94140,6</w:t>
            </w:r>
          </w:p>
        </w:tc>
        <w:tc>
          <w:tcPr>
            <w:tcW w:w="1135" w:type="dxa"/>
            <w:hideMark/>
          </w:tcPr>
          <w:p w14:paraId="74F3E4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84434,3</w:t>
            </w:r>
          </w:p>
        </w:tc>
        <w:tc>
          <w:tcPr>
            <w:tcW w:w="1135" w:type="dxa"/>
            <w:hideMark/>
          </w:tcPr>
          <w:p w14:paraId="4B8ABA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86234,8</w:t>
            </w:r>
          </w:p>
        </w:tc>
        <w:tc>
          <w:tcPr>
            <w:tcW w:w="1134" w:type="dxa"/>
            <w:hideMark/>
          </w:tcPr>
          <w:p w14:paraId="2423F6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89630,9</w:t>
            </w:r>
          </w:p>
        </w:tc>
        <w:tc>
          <w:tcPr>
            <w:tcW w:w="1135" w:type="dxa"/>
            <w:hideMark/>
          </w:tcPr>
          <w:p w14:paraId="12B6BA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93201,0</w:t>
            </w:r>
          </w:p>
        </w:tc>
        <w:tc>
          <w:tcPr>
            <w:tcW w:w="1134" w:type="dxa"/>
            <w:hideMark/>
          </w:tcPr>
          <w:p w14:paraId="071984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96913,9</w:t>
            </w:r>
          </w:p>
        </w:tc>
        <w:tc>
          <w:tcPr>
            <w:tcW w:w="1276" w:type="dxa"/>
            <w:hideMark/>
          </w:tcPr>
          <w:p w14:paraId="78FC9A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544555,5</w:t>
            </w:r>
          </w:p>
        </w:tc>
      </w:tr>
      <w:tr w:rsidR="00F039CF" w:rsidRPr="00F039CF" w14:paraId="6AAF63F4" w14:textId="77777777" w:rsidTr="00F12575">
        <w:trPr>
          <w:cantSplit/>
          <w:trHeight w:val="227"/>
          <w:jc w:val="center"/>
        </w:trPr>
        <w:tc>
          <w:tcPr>
            <w:tcW w:w="783" w:type="dxa"/>
            <w:vMerge w:val="restart"/>
            <w:hideMark/>
          </w:tcPr>
          <w:p w14:paraId="112D492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12.1</w:t>
            </w:r>
          </w:p>
        </w:tc>
        <w:tc>
          <w:tcPr>
            <w:tcW w:w="2838" w:type="dxa"/>
            <w:vMerge w:val="restart"/>
            <w:hideMark/>
          </w:tcPr>
          <w:p w14:paraId="115C882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25E02D5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4382F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92827,5</w:t>
            </w:r>
          </w:p>
        </w:tc>
        <w:tc>
          <w:tcPr>
            <w:tcW w:w="1135" w:type="dxa"/>
            <w:hideMark/>
          </w:tcPr>
          <w:p w14:paraId="1A712A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83556,2</w:t>
            </w:r>
          </w:p>
        </w:tc>
        <w:tc>
          <w:tcPr>
            <w:tcW w:w="1135" w:type="dxa"/>
            <w:hideMark/>
          </w:tcPr>
          <w:p w14:paraId="026E21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85356,7</w:t>
            </w:r>
          </w:p>
        </w:tc>
        <w:tc>
          <w:tcPr>
            <w:tcW w:w="1134" w:type="dxa"/>
            <w:hideMark/>
          </w:tcPr>
          <w:p w14:paraId="561965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88752,8</w:t>
            </w:r>
          </w:p>
        </w:tc>
        <w:tc>
          <w:tcPr>
            <w:tcW w:w="1135" w:type="dxa"/>
            <w:hideMark/>
          </w:tcPr>
          <w:p w14:paraId="2758EE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92302,9</w:t>
            </w:r>
          </w:p>
        </w:tc>
        <w:tc>
          <w:tcPr>
            <w:tcW w:w="1134" w:type="dxa"/>
            <w:hideMark/>
          </w:tcPr>
          <w:p w14:paraId="19CAF1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95995,0</w:t>
            </w:r>
          </w:p>
        </w:tc>
        <w:tc>
          <w:tcPr>
            <w:tcW w:w="1276" w:type="dxa"/>
            <w:hideMark/>
          </w:tcPr>
          <w:p w14:paraId="1997AC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538791,1</w:t>
            </w:r>
          </w:p>
        </w:tc>
      </w:tr>
      <w:tr w:rsidR="00F039CF" w:rsidRPr="00F039CF" w14:paraId="493E1062" w14:textId="77777777" w:rsidTr="00F12575">
        <w:trPr>
          <w:cantSplit/>
          <w:trHeight w:val="227"/>
          <w:jc w:val="center"/>
        </w:trPr>
        <w:tc>
          <w:tcPr>
            <w:tcW w:w="783" w:type="dxa"/>
            <w:vMerge/>
            <w:hideMark/>
          </w:tcPr>
          <w:p w14:paraId="659A788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20FD58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47F4BC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28AB9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FC5E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C770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84514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1E7D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5C093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7F4E69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8481F99" w14:textId="77777777" w:rsidTr="00F12575">
        <w:trPr>
          <w:cantSplit/>
          <w:trHeight w:val="227"/>
          <w:jc w:val="center"/>
        </w:trPr>
        <w:tc>
          <w:tcPr>
            <w:tcW w:w="783" w:type="dxa"/>
            <w:vMerge/>
            <w:hideMark/>
          </w:tcPr>
          <w:p w14:paraId="6D0752E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D0500F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403372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A68E1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92827,5</w:t>
            </w:r>
          </w:p>
        </w:tc>
        <w:tc>
          <w:tcPr>
            <w:tcW w:w="1135" w:type="dxa"/>
            <w:hideMark/>
          </w:tcPr>
          <w:p w14:paraId="448E03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83556,2</w:t>
            </w:r>
          </w:p>
        </w:tc>
        <w:tc>
          <w:tcPr>
            <w:tcW w:w="1135" w:type="dxa"/>
            <w:hideMark/>
          </w:tcPr>
          <w:p w14:paraId="173251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85356,7</w:t>
            </w:r>
          </w:p>
        </w:tc>
        <w:tc>
          <w:tcPr>
            <w:tcW w:w="1134" w:type="dxa"/>
            <w:hideMark/>
          </w:tcPr>
          <w:p w14:paraId="007F1E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88752,8</w:t>
            </w:r>
          </w:p>
        </w:tc>
        <w:tc>
          <w:tcPr>
            <w:tcW w:w="1135" w:type="dxa"/>
            <w:hideMark/>
          </w:tcPr>
          <w:p w14:paraId="27B6E1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92302,9</w:t>
            </w:r>
          </w:p>
        </w:tc>
        <w:tc>
          <w:tcPr>
            <w:tcW w:w="1134" w:type="dxa"/>
            <w:hideMark/>
          </w:tcPr>
          <w:p w14:paraId="2DED04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95995,0</w:t>
            </w:r>
          </w:p>
        </w:tc>
        <w:tc>
          <w:tcPr>
            <w:tcW w:w="1276" w:type="dxa"/>
            <w:hideMark/>
          </w:tcPr>
          <w:p w14:paraId="78C853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538791,1</w:t>
            </w:r>
          </w:p>
        </w:tc>
      </w:tr>
      <w:tr w:rsidR="00F039CF" w:rsidRPr="00F039CF" w14:paraId="649BA1F1" w14:textId="77777777" w:rsidTr="00F12575">
        <w:trPr>
          <w:cantSplit/>
          <w:trHeight w:val="227"/>
          <w:jc w:val="center"/>
        </w:trPr>
        <w:tc>
          <w:tcPr>
            <w:tcW w:w="783" w:type="dxa"/>
            <w:vMerge w:val="restart"/>
            <w:hideMark/>
          </w:tcPr>
          <w:p w14:paraId="41F0FBE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12.2</w:t>
            </w:r>
          </w:p>
        </w:tc>
        <w:tc>
          <w:tcPr>
            <w:tcW w:w="2838" w:type="dxa"/>
            <w:vMerge w:val="restart"/>
            <w:hideMark/>
          </w:tcPr>
          <w:p w14:paraId="54FBFBF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61FF38E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73608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358,2</w:t>
            </w:r>
          </w:p>
        </w:tc>
        <w:tc>
          <w:tcPr>
            <w:tcW w:w="1135" w:type="dxa"/>
            <w:hideMark/>
          </w:tcPr>
          <w:p w14:paraId="0EEC0F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5" w:type="dxa"/>
            <w:hideMark/>
          </w:tcPr>
          <w:p w14:paraId="111337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4" w:type="dxa"/>
            <w:hideMark/>
          </w:tcPr>
          <w:p w14:paraId="29372E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5" w:type="dxa"/>
            <w:hideMark/>
          </w:tcPr>
          <w:p w14:paraId="450C51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4" w:type="dxa"/>
            <w:hideMark/>
          </w:tcPr>
          <w:p w14:paraId="04934D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276" w:type="dxa"/>
            <w:hideMark/>
          </w:tcPr>
          <w:p w14:paraId="221397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2248,7</w:t>
            </w:r>
          </w:p>
        </w:tc>
      </w:tr>
      <w:tr w:rsidR="00F039CF" w:rsidRPr="00F039CF" w14:paraId="33394253" w14:textId="77777777" w:rsidTr="00F12575">
        <w:trPr>
          <w:cantSplit/>
          <w:trHeight w:val="227"/>
          <w:jc w:val="center"/>
        </w:trPr>
        <w:tc>
          <w:tcPr>
            <w:tcW w:w="783" w:type="dxa"/>
            <w:vMerge/>
            <w:hideMark/>
          </w:tcPr>
          <w:p w14:paraId="41A0796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45E895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9C77A1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4A29F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BFEE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1F88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FBB3A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CB191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329A3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F6C27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C978F33" w14:textId="77777777" w:rsidTr="00F12575">
        <w:trPr>
          <w:cantSplit/>
          <w:trHeight w:val="227"/>
          <w:jc w:val="center"/>
        </w:trPr>
        <w:tc>
          <w:tcPr>
            <w:tcW w:w="783" w:type="dxa"/>
            <w:vMerge/>
            <w:hideMark/>
          </w:tcPr>
          <w:p w14:paraId="36B2472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05FF38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C0DD4B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9A628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358,2</w:t>
            </w:r>
          </w:p>
        </w:tc>
        <w:tc>
          <w:tcPr>
            <w:tcW w:w="1135" w:type="dxa"/>
            <w:hideMark/>
          </w:tcPr>
          <w:p w14:paraId="665F38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5" w:type="dxa"/>
            <w:hideMark/>
          </w:tcPr>
          <w:p w14:paraId="6E04D3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4" w:type="dxa"/>
            <w:hideMark/>
          </w:tcPr>
          <w:p w14:paraId="4A23E2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5" w:type="dxa"/>
            <w:hideMark/>
          </w:tcPr>
          <w:p w14:paraId="5DBE596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134" w:type="dxa"/>
            <w:hideMark/>
          </w:tcPr>
          <w:p w14:paraId="6A77CD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378,1</w:t>
            </w:r>
          </w:p>
        </w:tc>
        <w:tc>
          <w:tcPr>
            <w:tcW w:w="1276" w:type="dxa"/>
            <w:hideMark/>
          </w:tcPr>
          <w:p w14:paraId="1116A3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2248,7</w:t>
            </w:r>
          </w:p>
        </w:tc>
      </w:tr>
      <w:tr w:rsidR="00F039CF" w:rsidRPr="00F039CF" w14:paraId="264BB18F" w14:textId="77777777" w:rsidTr="00F12575">
        <w:trPr>
          <w:cantSplit/>
          <w:trHeight w:val="227"/>
          <w:jc w:val="center"/>
        </w:trPr>
        <w:tc>
          <w:tcPr>
            <w:tcW w:w="783" w:type="dxa"/>
            <w:vMerge w:val="restart"/>
            <w:hideMark/>
          </w:tcPr>
          <w:p w14:paraId="4D5D5E2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12.3</w:t>
            </w:r>
          </w:p>
        </w:tc>
        <w:tc>
          <w:tcPr>
            <w:tcW w:w="2838" w:type="dxa"/>
            <w:vMerge w:val="restart"/>
            <w:hideMark/>
          </w:tcPr>
          <w:p w14:paraId="11F315E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359D11A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5BBAE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C234F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1C008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F2553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5EF4F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8CB68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6E64A6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7877F65C" w14:textId="77777777" w:rsidTr="00F12575">
        <w:trPr>
          <w:cantSplit/>
          <w:trHeight w:val="227"/>
          <w:jc w:val="center"/>
        </w:trPr>
        <w:tc>
          <w:tcPr>
            <w:tcW w:w="783" w:type="dxa"/>
            <w:vMerge/>
            <w:hideMark/>
          </w:tcPr>
          <w:p w14:paraId="40E7849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CD6F6F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DCE291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90B47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0CC55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A0898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6C48E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D9FD0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11E3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44364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018B704" w14:textId="77777777" w:rsidTr="00F12575">
        <w:trPr>
          <w:cantSplit/>
          <w:trHeight w:val="227"/>
          <w:jc w:val="center"/>
        </w:trPr>
        <w:tc>
          <w:tcPr>
            <w:tcW w:w="783" w:type="dxa"/>
            <w:vMerge/>
            <w:hideMark/>
          </w:tcPr>
          <w:p w14:paraId="2D33160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BE0753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FC953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0F462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A6354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FB1B9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401782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0F910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DFEBD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0BAFA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18BC70E7" w14:textId="77777777" w:rsidTr="00F12575">
        <w:trPr>
          <w:cantSplit/>
          <w:trHeight w:val="227"/>
          <w:jc w:val="center"/>
        </w:trPr>
        <w:tc>
          <w:tcPr>
            <w:tcW w:w="783" w:type="dxa"/>
            <w:vMerge w:val="restart"/>
            <w:hideMark/>
          </w:tcPr>
          <w:p w14:paraId="2F3207E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12.4</w:t>
            </w:r>
          </w:p>
        </w:tc>
        <w:tc>
          <w:tcPr>
            <w:tcW w:w="2838" w:type="dxa"/>
            <w:vMerge w:val="restart"/>
            <w:hideMark/>
          </w:tcPr>
          <w:p w14:paraId="2D6698B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53FC7B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815A0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454,9</w:t>
            </w:r>
          </w:p>
        </w:tc>
        <w:tc>
          <w:tcPr>
            <w:tcW w:w="1135" w:type="dxa"/>
            <w:hideMark/>
          </w:tcPr>
          <w:p w14:paraId="10B7BF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2C06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7FFF2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102E2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6B1C8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D5ECB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454,9</w:t>
            </w:r>
          </w:p>
        </w:tc>
      </w:tr>
      <w:tr w:rsidR="00F039CF" w:rsidRPr="00F039CF" w14:paraId="438CBAF9" w14:textId="77777777" w:rsidTr="00F12575">
        <w:trPr>
          <w:cantSplit/>
          <w:trHeight w:val="227"/>
          <w:jc w:val="center"/>
        </w:trPr>
        <w:tc>
          <w:tcPr>
            <w:tcW w:w="783" w:type="dxa"/>
            <w:vMerge/>
            <w:hideMark/>
          </w:tcPr>
          <w:p w14:paraId="10441F1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0689E2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88802E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4E33A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563B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2CEA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2B784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B1F3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0D034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E84B1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A90A1B7" w14:textId="77777777" w:rsidTr="00F12575">
        <w:trPr>
          <w:cantSplit/>
          <w:trHeight w:val="227"/>
          <w:jc w:val="center"/>
        </w:trPr>
        <w:tc>
          <w:tcPr>
            <w:tcW w:w="783" w:type="dxa"/>
            <w:vMerge/>
            <w:hideMark/>
          </w:tcPr>
          <w:p w14:paraId="08EDB6E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28E8A9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167B86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31ABA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454,9</w:t>
            </w:r>
          </w:p>
        </w:tc>
        <w:tc>
          <w:tcPr>
            <w:tcW w:w="1135" w:type="dxa"/>
            <w:hideMark/>
          </w:tcPr>
          <w:p w14:paraId="03710A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A046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9AE20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82371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2B9AE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872E3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454,9</w:t>
            </w:r>
          </w:p>
        </w:tc>
      </w:tr>
      <w:tr w:rsidR="00F039CF" w:rsidRPr="00F039CF" w14:paraId="63E75CD0" w14:textId="77777777" w:rsidTr="00F12575">
        <w:trPr>
          <w:cantSplit/>
          <w:trHeight w:val="227"/>
          <w:jc w:val="center"/>
        </w:trPr>
        <w:tc>
          <w:tcPr>
            <w:tcW w:w="783" w:type="dxa"/>
            <w:vMerge w:val="restart"/>
            <w:hideMark/>
          </w:tcPr>
          <w:p w14:paraId="2998CF3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12.5</w:t>
            </w:r>
          </w:p>
        </w:tc>
        <w:tc>
          <w:tcPr>
            <w:tcW w:w="2838" w:type="dxa"/>
            <w:vMerge w:val="restart"/>
            <w:hideMark/>
          </w:tcPr>
          <w:p w14:paraId="6652FDE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18E336E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FBCEC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C786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A788E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EE13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17DC7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165EE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E84B3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71CB94C" w14:textId="77777777" w:rsidTr="00F12575">
        <w:trPr>
          <w:cantSplit/>
          <w:trHeight w:val="227"/>
          <w:jc w:val="center"/>
        </w:trPr>
        <w:tc>
          <w:tcPr>
            <w:tcW w:w="783" w:type="dxa"/>
            <w:vMerge/>
            <w:hideMark/>
          </w:tcPr>
          <w:p w14:paraId="3DE0888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9E3862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89D71F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B29B9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AB549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7DD57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170BB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CC6DC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417C7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F51FB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9F7847D" w14:textId="77777777" w:rsidTr="00F12575">
        <w:trPr>
          <w:cantSplit/>
          <w:trHeight w:val="227"/>
          <w:jc w:val="center"/>
        </w:trPr>
        <w:tc>
          <w:tcPr>
            <w:tcW w:w="783" w:type="dxa"/>
            <w:vMerge/>
            <w:hideMark/>
          </w:tcPr>
          <w:p w14:paraId="43FD5FF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A56776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22F252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5B1ED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FB37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18ACF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54A3F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6C35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E5A0E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FF235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61FDF75" w14:textId="77777777" w:rsidTr="00F12575">
        <w:trPr>
          <w:cantSplit/>
          <w:trHeight w:val="283"/>
          <w:jc w:val="center"/>
        </w:trPr>
        <w:tc>
          <w:tcPr>
            <w:tcW w:w="783" w:type="dxa"/>
            <w:vMerge w:val="restart"/>
            <w:hideMark/>
          </w:tcPr>
          <w:p w14:paraId="17A2819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13</w:t>
            </w:r>
          </w:p>
        </w:tc>
        <w:tc>
          <w:tcPr>
            <w:tcW w:w="2838" w:type="dxa"/>
            <w:vMerge w:val="restart"/>
            <w:hideMark/>
          </w:tcPr>
          <w:p w14:paraId="5052FB1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Курорт.</w:t>
            </w:r>
          </w:p>
        </w:tc>
        <w:tc>
          <w:tcPr>
            <w:tcW w:w="3178" w:type="dxa"/>
            <w:hideMark/>
          </w:tcPr>
          <w:p w14:paraId="1A785F4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6EBF5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55366,2</w:t>
            </w:r>
          </w:p>
        </w:tc>
        <w:tc>
          <w:tcPr>
            <w:tcW w:w="1135" w:type="dxa"/>
            <w:hideMark/>
          </w:tcPr>
          <w:p w14:paraId="75294C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59485,8</w:t>
            </w:r>
          </w:p>
        </w:tc>
        <w:tc>
          <w:tcPr>
            <w:tcW w:w="1135" w:type="dxa"/>
            <w:hideMark/>
          </w:tcPr>
          <w:p w14:paraId="4C615C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56300,7</w:t>
            </w:r>
          </w:p>
        </w:tc>
        <w:tc>
          <w:tcPr>
            <w:tcW w:w="1134" w:type="dxa"/>
            <w:hideMark/>
          </w:tcPr>
          <w:p w14:paraId="4E31DF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58500,2</w:t>
            </w:r>
          </w:p>
        </w:tc>
        <w:tc>
          <w:tcPr>
            <w:tcW w:w="1135" w:type="dxa"/>
            <w:hideMark/>
          </w:tcPr>
          <w:p w14:paraId="6A6149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60823,2</w:t>
            </w:r>
          </w:p>
        </w:tc>
        <w:tc>
          <w:tcPr>
            <w:tcW w:w="1134" w:type="dxa"/>
            <w:hideMark/>
          </w:tcPr>
          <w:p w14:paraId="314D86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63239,0</w:t>
            </w:r>
          </w:p>
        </w:tc>
        <w:tc>
          <w:tcPr>
            <w:tcW w:w="1276" w:type="dxa"/>
            <w:hideMark/>
          </w:tcPr>
          <w:p w14:paraId="0625E0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353715,1</w:t>
            </w:r>
          </w:p>
        </w:tc>
      </w:tr>
      <w:tr w:rsidR="00F039CF" w:rsidRPr="00F039CF" w14:paraId="00AAB669" w14:textId="77777777" w:rsidTr="00F12575">
        <w:trPr>
          <w:cantSplit/>
          <w:trHeight w:val="283"/>
          <w:jc w:val="center"/>
        </w:trPr>
        <w:tc>
          <w:tcPr>
            <w:tcW w:w="783" w:type="dxa"/>
            <w:vMerge/>
            <w:hideMark/>
          </w:tcPr>
          <w:p w14:paraId="3FCC833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3D39F3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88EE11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C5DCB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541C02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6765D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5FC71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092AA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59A43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A2D8D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1FDA742" w14:textId="77777777" w:rsidTr="00F12575">
        <w:trPr>
          <w:cantSplit/>
          <w:trHeight w:val="283"/>
          <w:jc w:val="center"/>
        </w:trPr>
        <w:tc>
          <w:tcPr>
            <w:tcW w:w="783" w:type="dxa"/>
            <w:vMerge/>
            <w:hideMark/>
          </w:tcPr>
          <w:p w14:paraId="3024908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5C9F96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0714EF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5EEAB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55366,2</w:t>
            </w:r>
          </w:p>
        </w:tc>
        <w:tc>
          <w:tcPr>
            <w:tcW w:w="1135" w:type="dxa"/>
            <w:hideMark/>
          </w:tcPr>
          <w:p w14:paraId="304034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59485,8</w:t>
            </w:r>
          </w:p>
        </w:tc>
        <w:tc>
          <w:tcPr>
            <w:tcW w:w="1135" w:type="dxa"/>
            <w:hideMark/>
          </w:tcPr>
          <w:p w14:paraId="2A1C1D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56300,7</w:t>
            </w:r>
          </w:p>
        </w:tc>
        <w:tc>
          <w:tcPr>
            <w:tcW w:w="1134" w:type="dxa"/>
            <w:hideMark/>
          </w:tcPr>
          <w:p w14:paraId="13AB75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58500,2</w:t>
            </w:r>
          </w:p>
        </w:tc>
        <w:tc>
          <w:tcPr>
            <w:tcW w:w="1135" w:type="dxa"/>
            <w:hideMark/>
          </w:tcPr>
          <w:p w14:paraId="33D852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60823,2</w:t>
            </w:r>
          </w:p>
        </w:tc>
        <w:tc>
          <w:tcPr>
            <w:tcW w:w="1134" w:type="dxa"/>
            <w:hideMark/>
          </w:tcPr>
          <w:p w14:paraId="0CE537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63239,0</w:t>
            </w:r>
          </w:p>
        </w:tc>
        <w:tc>
          <w:tcPr>
            <w:tcW w:w="1276" w:type="dxa"/>
            <w:hideMark/>
          </w:tcPr>
          <w:p w14:paraId="508539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353715,1</w:t>
            </w:r>
          </w:p>
        </w:tc>
      </w:tr>
      <w:tr w:rsidR="00F039CF" w:rsidRPr="00F039CF" w14:paraId="3A0F5620" w14:textId="77777777" w:rsidTr="00F12575">
        <w:trPr>
          <w:cantSplit/>
          <w:trHeight w:val="283"/>
          <w:jc w:val="center"/>
        </w:trPr>
        <w:tc>
          <w:tcPr>
            <w:tcW w:w="783" w:type="dxa"/>
            <w:vMerge w:val="restart"/>
            <w:hideMark/>
          </w:tcPr>
          <w:p w14:paraId="1B0666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13.1</w:t>
            </w:r>
          </w:p>
        </w:tc>
        <w:tc>
          <w:tcPr>
            <w:tcW w:w="2838" w:type="dxa"/>
            <w:vMerge w:val="restart"/>
            <w:hideMark/>
          </w:tcPr>
          <w:p w14:paraId="5F9C8F5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1434272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FCE79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54449,6</w:t>
            </w:r>
          </w:p>
        </w:tc>
        <w:tc>
          <w:tcPr>
            <w:tcW w:w="1135" w:type="dxa"/>
            <w:hideMark/>
          </w:tcPr>
          <w:p w14:paraId="1F2392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55559,5</w:t>
            </w:r>
          </w:p>
        </w:tc>
        <w:tc>
          <w:tcPr>
            <w:tcW w:w="1135" w:type="dxa"/>
            <w:hideMark/>
          </w:tcPr>
          <w:p w14:paraId="32BCE6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55374,4</w:t>
            </w:r>
          </w:p>
        </w:tc>
        <w:tc>
          <w:tcPr>
            <w:tcW w:w="1134" w:type="dxa"/>
            <w:hideMark/>
          </w:tcPr>
          <w:p w14:paraId="13D850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57573,9</w:t>
            </w:r>
          </w:p>
        </w:tc>
        <w:tc>
          <w:tcPr>
            <w:tcW w:w="1135" w:type="dxa"/>
            <w:hideMark/>
          </w:tcPr>
          <w:p w14:paraId="6C88AE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59876,9</w:t>
            </w:r>
          </w:p>
        </w:tc>
        <w:tc>
          <w:tcPr>
            <w:tcW w:w="1134" w:type="dxa"/>
            <w:hideMark/>
          </w:tcPr>
          <w:p w14:paraId="52A5FF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62271,9</w:t>
            </w:r>
          </w:p>
        </w:tc>
        <w:tc>
          <w:tcPr>
            <w:tcW w:w="1276" w:type="dxa"/>
            <w:hideMark/>
          </w:tcPr>
          <w:p w14:paraId="455071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345106,2</w:t>
            </w:r>
          </w:p>
        </w:tc>
      </w:tr>
      <w:tr w:rsidR="00F039CF" w:rsidRPr="00F039CF" w14:paraId="7F92DB59" w14:textId="77777777" w:rsidTr="00F12575">
        <w:trPr>
          <w:cantSplit/>
          <w:trHeight w:val="283"/>
          <w:jc w:val="center"/>
        </w:trPr>
        <w:tc>
          <w:tcPr>
            <w:tcW w:w="783" w:type="dxa"/>
            <w:vMerge/>
            <w:hideMark/>
          </w:tcPr>
          <w:p w14:paraId="7967CA2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DC2899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B26314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33CC0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AD89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87297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F363A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753F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304D2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B15D4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A70EF3A" w14:textId="77777777" w:rsidTr="00F12575">
        <w:trPr>
          <w:cantSplit/>
          <w:trHeight w:val="283"/>
          <w:jc w:val="center"/>
        </w:trPr>
        <w:tc>
          <w:tcPr>
            <w:tcW w:w="783" w:type="dxa"/>
            <w:vMerge/>
            <w:hideMark/>
          </w:tcPr>
          <w:p w14:paraId="3FF5DBB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5FAFB6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88ABAC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D2BB4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54449,6</w:t>
            </w:r>
          </w:p>
        </w:tc>
        <w:tc>
          <w:tcPr>
            <w:tcW w:w="1135" w:type="dxa"/>
            <w:hideMark/>
          </w:tcPr>
          <w:p w14:paraId="30C09D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55559,5</w:t>
            </w:r>
          </w:p>
        </w:tc>
        <w:tc>
          <w:tcPr>
            <w:tcW w:w="1135" w:type="dxa"/>
            <w:hideMark/>
          </w:tcPr>
          <w:p w14:paraId="685BD4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55374,4</w:t>
            </w:r>
          </w:p>
        </w:tc>
        <w:tc>
          <w:tcPr>
            <w:tcW w:w="1134" w:type="dxa"/>
            <w:hideMark/>
          </w:tcPr>
          <w:p w14:paraId="25E46E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57573,9</w:t>
            </w:r>
          </w:p>
        </w:tc>
        <w:tc>
          <w:tcPr>
            <w:tcW w:w="1135" w:type="dxa"/>
            <w:hideMark/>
          </w:tcPr>
          <w:p w14:paraId="476BCB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59876,9</w:t>
            </w:r>
          </w:p>
        </w:tc>
        <w:tc>
          <w:tcPr>
            <w:tcW w:w="1134" w:type="dxa"/>
            <w:hideMark/>
          </w:tcPr>
          <w:p w14:paraId="0D7320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62271,9</w:t>
            </w:r>
          </w:p>
        </w:tc>
        <w:tc>
          <w:tcPr>
            <w:tcW w:w="1276" w:type="dxa"/>
            <w:hideMark/>
          </w:tcPr>
          <w:p w14:paraId="14A21E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345106,2</w:t>
            </w:r>
          </w:p>
        </w:tc>
      </w:tr>
      <w:tr w:rsidR="00F039CF" w:rsidRPr="00F039CF" w14:paraId="15F4B43A" w14:textId="77777777" w:rsidTr="00F12575">
        <w:trPr>
          <w:cantSplit/>
          <w:trHeight w:val="227"/>
          <w:jc w:val="center"/>
        </w:trPr>
        <w:tc>
          <w:tcPr>
            <w:tcW w:w="783" w:type="dxa"/>
            <w:vMerge w:val="restart"/>
            <w:hideMark/>
          </w:tcPr>
          <w:p w14:paraId="49963E9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13.2</w:t>
            </w:r>
          </w:p>
        </w:tc>
        <w:tc>
          <w:tcPr>
            <w:tcW w:w="2838" w:type="dxa"/>
            <w:vMerge w:val="restart"/>
            <w:hideMark/>
          </w:tcPr>
          <w:p w14:paraId="23EBFB6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2F17678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FEB24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416,6</w:t>
            </w:r>
          </w:p>
        </w:tc>
        <w:tc>
          <w:tcPr>
            <w:tcW w:w="1135" w:type="dxa"/>
            <w:hideMark/>
          </w:tcPr>
          <w:p w14:paraId="6AE010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3426,3</w:t>
            </w:r>
          </w:p>
        </w:tc>
        <w:tc>
          <w:tcPr>
            <w:tcW w:w="1135" w:type="dxa"/>
            <w:hideMark/>
          </w:tcPr>
          <w:p w14:paraId="30ECC2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134" w:type="dxa"/>
            <w:hideMark/>
          </w:tcPr>
          <w:p w14:paraId="05FAC3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135" w:type="dxa"/>
            <w:hideMark/>
          </w:tcPr>
          <w:p w14:paraId="00286E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134" w:type="dxa"/>
            <w:hideMark/>
          </w:tcPr>
          <w:p w14:paraId="2A2A34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276" w:type="dxa"/>
            <w:hideMark/>
          </w:tcPr>
          <w:p w14:paraId="302BA8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5548,1</w:t>
            </w:r>
          </w:p>
        </w:tc>
      </w:tr>
      <w:tr w:rsidR="00F039CF" w:rsidRPr="00F039CF" w14:paraId="02D2DA6F" w14:textId="77777777" w:rsidTr="00F12575">
        <w:trPr>
          <w:cantSplit/>
          <w:trHeight w:val="227"/>
          <w:jc w:val="center"/>
        </w:trPr>
        <w:tc>
          <w:tcPr>
            <w:tcW w:w="783" w:type="dxa"/>
            <w:vMerge/>
            <w:hideMark/>
          </w:tcPr>
          <w:p w14:paraId="67B2C19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FB9208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22E6F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20363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70C1F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72820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96C8F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CC03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19D89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3A818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A584BC1" w14:textId="77777777" w:rsidTr="00F12575">
        <w:trPr>
          <w:cantSplit/>
          <w:trHeight w:val="227"/>
          <w:jc w:val="center"/>
        </w:trPr>
        <w:tc>
          <w:tcPr>
            <w:tcW w:w="783" w:type="dxa"/>
            <w:vMerge/>
            <w:hideMark/>
          </w:tcPr>
          <w:p w14:paraId="6E127CD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64CE80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F6E38D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288A5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416,6</w:t>
            </w:r>
          </w:p>
        </w:tc>
        <w:tc>
          <w:tcPr>
            <w:tcW w:w="1135" w:type="dxa"/>
            <w:hideMark/>
          </w:tcPr>
          <w:p w14:paraId="6F353A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3426,3</w:t>
            </w:r>
          </w:p>
        </w:tc>
        <w:tc>
          <w:tcPr>
            <w:tcW w:w="1135" w:type="dxa"/>
            <w:hideMark/>
          </w:tcPr>
          <w:p w14:paraId="68128F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134" w:type="dxa"/>
            <w:hideMark/>
          </w:tcPr>
          <w:p w14:paraId="2B2762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135" w:type="dxa"/>
            <w:hideMark/>
          </w:tcPr>
          <w:p w14:paraId="20F574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134" w:type="dxa"/>
            <w:hideMark/>
          </w:tcPr>
          <w:p w14:paraId="038845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426,3</w:t>
            </w:r>
          </w:p>
        </w:tc>
        <w:tc>
          <w:tcPr>
            <w:tcW w:w="1276" w:type="dxa"/>
            <w:hideMark/>
          </w:tcPr>
          <w:p w14:paraId="1DDCCA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5548,1</w:t>
            </w:r>
          </w:p>
        </w:tc>
      </w:tr>
      <w:tr w:rsidR="00F039CF" w:rsidRPr="00F039CF" w14:paraId="262078C5" w14:textId="77777777" w:rsidTr="00F12575">
        <w:trPr>
          <w:cantSplit/>
          <w:trHeight w:val="227"/>
          <w:jc w:val="center"/>
        </w:trPr>
        <w:tc>
          <w:tcPr>
            <w:tcW w:w="783" w:type="dxa"/>
            <w:vMerge w:val="restart"/>
            <w:hideMark/>
          </w:tcPr>
          <w:p w14:paraId="685EFD1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13.3</w:t>
            </w:r>
          </w:p>
        </w:tc>
        <w:tc>
          <w:tcPr>
            <w:tcW w:w="2838" w:type="dxa"/>
            <w:vMerge w:val="restart"/>
            <w:hideMark/>
          </w:tcPr>
          <w:p w14:paraId="1F2003E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2A4225E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6B60F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16D30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4DD49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1861F3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0D4F4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04B481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1BC9C1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51F0F4EF" w14:textId="77777777" w:rsidTr="00F12575">
        <w:trPr>
          <w:cantSplit/>
          <w:trHeight w:val="227"/>
          <w:jc w:val="center"/>
        </w:trPr>
        <w:tc>
          <w:tcPr>
            <w:tcW w:w="783" w:type="dxa"/>
            <w:vMerge/>
            <w:hideMark/>
          </w:tcPr>
          <w:p w14:paraId="46C5DA7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F5A247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034B6C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153CA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85C5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4F834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1102A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28DC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EA7CB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645E1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5D21EA9" w14:textId="77777777" w:rsidTr="00F12575">
        <w:trPr>
          <w:cantSplit/>
          <w:trHeight w:val="227"/>
          <w:jc w:val="center"/>
        </w:trPr>
        <w:tc>
          <w:tcPr>
            <w:tcW w:w="783" w:type="dxa"/>
            <w:vMerge/>
            <w:hideMark/>
          </w:tcPr>
          <w:p w14:paraId="23F14B4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AE2473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5D435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90C7B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EF611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118DD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71FA0F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14391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3838B2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21E0C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06D7C8E0" w14:textId="77777777" w:rsidTr="00F12575">
        <w:trPr>
          <w:cantSplit/>
          <w:trHeight w:val="227"/>
          <w:jc w:val="center"/>
        </w:trPr>
        <w:tc>
          <w:tcPr>
            <w:tcW w:w="783" w:type="dxa"/>
            <w:vMerge w:val="restart"/>
            <w:hideMark/>
          </w:tcPr>
          <w:p w14:paraId="68EEE7A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13.4</w:t>
            </w:r>
          </w:p>
        </w:tc>
        <w:tc>
          <w:tcPr>
            <w:tcW w:w="2838" w:type="dxa"/>
            <w:vMerge w:val="restart"/>
            <w:hideMark/>
          </w:tcPr>
          <w:p w14:paraId="3038C1B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0C6D369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4D525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01685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B1CB8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CBCF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0D924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54A0E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5277C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9B1C615" w14:textId="77777777" w:rsidTr="00F12575">
        <w:trPr>
          <w:cantSplit/>
          <w:trHeight w:val="227"/>
          <w:jc w:val="center"/>
        </w:trPr>
        <w:tc>
          <w:tcPr>
            <w:tcW w:w="783" w:type="dxa"/>
            <w:vMerge/>
            <w:hideMark/>
          </w:tcPr>
          <w:p w14:paraId="1F41F07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FB232A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24E50C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17E35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1DAC4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0ACDE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2DA5C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1819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DA309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2A0B0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8E3EA9E" w14:textId="77777777" w:rsidTr="00F12575">
        <w:trPr>
          <w:cantSplit/>
          <w:trHeight w:val="227"/>
          <w:jc w:val="center"/>
        </w:trPr>
        <w:tc>
          <w:tcPr>
            <w:tcW w:w="783" w:type="dxa"/>
            <w:vMerge/>
            <w:hideMark/>
          </w:tcPr>
          <w:p w14:paraId="0408B8A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DA0617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CC6FB2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89EBF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385A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F88B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B1CF6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1A89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21630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85250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D57BB65" w14:textId="77777777" w:rsidTr="00F12575">
        <w:trPr>
          <w:cantSplit/>
          <w:trHeight w:val="227"/>
          <w:jc w:val="center"/>
        </w:trPr>
        <w:tc>
          <w:tcPr>
            <w:tcW w:w="783" w:type="dxa"/>
            <w:vMerge w:val="restart"/>
            <w:hideMark/>
          </w:tcPr>
          <w:p w14:paraId="3AAC8FC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w:t>
            </w:r>
          </w:p>
        </w:tc>
        <w:tc>
          <w:tcPr>
            <w:tcW w:w="2838" w:type="dxa"/>
            <w:vMerge w:val="restart"/>
            <w:hideMark/>
          </w:tcPr>
          <w:p w14:paraId="0913CF9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Моск.</w:t>
            </w:r>
          </w:p>
        </w:tc>
        <w:tc>
          <w:tcPr>
            <w:tcW w:w="3178" w:type="dxa"/>
            <w:hideMark/>
          </w:tcPr>
          <w:p w14:paraId="580F534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EF9D3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242777,2</w:t>
            </w:r>
          </w:p>
        </w:tc>
        <w:tc>
          <w:tcPr>
            <w:tcW w:w="1135" w:type="dxa"/>
            <w:hideMark/>
          </w:tcPr>
          <w:p w14:paraId="313115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192443,7</w:t>
            </w:r>
          </w:p>
        </w:tc>
        <w:tc>
          <w:tcPr>
            <w:tcW w:w="1135" w:type="dxa"/>
            <w:hideMark/>
          </w:tcPr>
          <w:p w14:paraId="43168B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179516,2</w:t>
            </w:r>
          </w:p>
        </w:tc>
        <w:tc>
          <w:tcPr>
            <w:tcW w:w="1134" w:type="dxa"/>
            <w:hideMark/>
          </w:tcPr>
          <w:p w14:paraId="52EC4C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186606,5</w:t>
            </w:r>
          </w:p>
        </w:tc>
        <w:tc>
          <w:tcPr>
            <w:tcW w:w="1135" w:type="dxa"/>
            <w:hideMark/>
          </w:tcPr>
          <w:p w14:paraId="4E4506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197542,7</w:t>
            </w:r>
          </w:p>
        </w:tc>
        <w:tc>
          <w:tcPr>
            <w:tcW w:w="1134" w:type="dxa"/>
            <w:hideMark/>
          </w:tcPr>
          <w:p w14:paraId="491FA4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203276,4</w:t>
            </w:r>
          </w:p>
        </w:tc>
        <w:tc>
          <w:tcPr>
            <w:tcW w:w="1276" w:type="dxa"/>
            <w:hideMark/>
          </w:tcPr>
          <w:p w14:paraId="5DEB0C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1202162,7</w:t>
            </w:r>
          </w:p>
        </w:tc>
      </w:tr>
      <w:tr w:rsidR="00F039CF" w:rsidRPr="00F039CF" w14:paraId="3254DA47" w14:textId="77777777" w:rsidTr="00F12575">
        <w:trPr>
          <w:cantSplit/>
          <w:trHeight w:val="227"/>
          <w:jc w:val="center"/>
        </w:trPr>
        <w:tc>
          <w:tcPr>
            <w:tcW w:w="783" w:type="dxa"/>
            <w:vMerge/>
            <w:hideMark/>
          </w:tcPr>
          <w:p w14:paraId="49BCC2C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988D86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1E3DE2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DCDA6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8AA7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35BB4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03434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CF01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97552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4FB93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73F2491" w14:textId="77777777" w:rsidTr="00F12575">
        <w:trPr>
          <w:cantSplit/>
          <w:trHeight w:val="227"/>
          <w:jc w:val="center"/>
        </w:trPr>
        <w:tc>
          <w:tcPr>
            <w:tcW w:w="783" w:type="dxa"/>
            <w:vMerge/>
            <w:hideMark/>
          </w:tcPr>
          <w:p w14:paraId="7C46A96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DDE164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08B83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59018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242777,2</w:t>
            </w:r>
          </w:p>
        </w:tc>
        <w:tc>
          <w:tcPr>
            <w:tcW w:w="1135" w:type="dxa"/>
            <w:hideMark/>
          </w:tcPr>
          <w:p w14:paraId="441476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192443,7</w:t>
            </w:r>
          </w:p>
        </w:tc>
        <w:tc>
          <w:tcPr>
            <w:tcW w:w="1135" w:type="dxa"/>
            <w:hideMark/>
          </w:tcPr>
          <w:p w14:paraId="600824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179516,2</w:t>
            </w:r>
          </w:p>
        </w:tc>
        <w:tc>
          <w:tcPr>
            <w:tcW w:w="1134" w:type="dxa"/>
            <w:hideMark/>
          </w:tcPr>
          <w:p w14:paraId="337E59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186606,5</w:t>
            </w:r>
          </w:p>
        </w:tc>
        <w:tc>
          <w:tcPr>
            <w:tcW w:w="1135" w:type="dxa"/>
            <w:hideMark/>
          </w:tcPr>
          <w:p w14:paraId="1140C5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197542,7</w:t>
            </w:r>
          </w:p>
        </w:tc>
        <w:tc>
          <w:tcPr>
            <w:tcW w:w="1134" w:type="dxa"/>
            <w:hideMark/>
          </w:tcPr>
          <w:p w14:paraId="7CF828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203276,4</w:t>
            </w:r>
          </w:p>
        </w:tc>
        <w:tc>
          <w:tcPr>
            <w:tcW w:w="1276" w:type="dxa"/>
            <w:hideMark/>
          </w:tcPr>
          <w:p w14:paraId="572CA8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1202162,7</w:t>
            </w:r>
          </w:p>
        </w:tc>
      </w:tr>
      <w:tr w:rsidR="00F039CF" w:rsidRPr="00F039CF" w14:paraId="6E253097" w14:textId="77777777" w:rsidTr="00F12575">
        <w:trPr>
          <w:cantSplit/>
          <w:trHeight w:val="227"/>
          <w:jc w:val="center"/>
        </w:trPr>
        <w:tc>
          <w:tcPr>
            <w:tcW w:w="783" w:type="dxa"/>
            <w:vMerge w:val="restart"/>
            <w:hideMark/>
          </w:tcPr>
          <w:p w14:paraId="7C6ACAE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14.1</w:t>
            </w:r>
          </w:p>
        </w:tc>
        <w:tc>
          <w:tcPr>
            <w:tcW w:w="2838" w:type="dxa"/>
            <w:vMerge w:val="restart"/>
            <w:hideMark/>
          </w:tcPr>
          <w:p w14:paraId="27F7064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4AB82C6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68C53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240817,4</w:t>
            </w:r>
          </w:p>
        </w:tc>
        <w:tc>
          <w:tcPr>
            <w:tcW w:w="1135" w:type="dxa"/>
            <w:hideMark/>
          </w:tcPr>
          <w:p w14:paraId="205D8E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190741,9</w:t>
            </w:r>
          </w:p>
        </w:tc>
        <w:tc>
          <w:tcPr>
            <w:tcW w:w="1135" w:type="dxa"/>
            <w:hideMark/>
          </w:tcPr>
          <w:p w14:paraId="40392D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178314,4</w:t>
            </w:r>
          </w:p>
        </w:tc>
        <w:tc>
          <w:tcPr>
            <w:tcW w:w="1134" w:type="dxa"/>
            <w:hideMark/>
          </w:tcPr>
          <w:p w14:paraId="6C921B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185404,7</w:t>
            </w:r>
          </w:p>
        </w:tc>
        <w:tc>
          <w:tcPr>
            <w:tcW w:w="1135" w:type="dxa"/>
            <w:hideMark/>
          </w:tcPr>
          <w:p w14:paraId="3C320A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196320,9</w:t>
            </w:r>
          </w:p>
        </w:tc>
        <w:tc>
          <w:tcPr>
            <w:tcW w:w="1134" w:type="dxa"/>
            <w:hideMark/>
          </w:tcPr>
          <w:p w14:paraId="66D6E4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202033,8</w:t>
            </w:r>
          </w:p>
        </w:tc>
        <w:tc>
          <w:tcPr>
            <w:tcW w:w="1276" w:type="dxa"/>
            <w:hideMark/>
          </w:tcPr>
          <w:p w14:paraId="5D1448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1193633,1</w:t>
            </w:r>
          </w:p>
        </w:tc>
      </w:tr>
      <w:tr w:rsidR="00F039CF" w:rsidRPr="00F039CF" w14:paraId="5108D1F8" w14:textId="77777777" w:rsidTr="00F12575">
        <w:trPr>
          <w:cantSplit/>
          <w:trHeight w:val="227"/>
          <w:jc w:val="center"/>
        </w:trPr>
        <w:tc>
          <w:tcPr>
            <w:tcW w:w="783" w:type="dxa"/>
            <w:vMerge/>
            <w:hideMark/>
          </w:tcPr>
          <w:p w14:paraId="23C6138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0E819D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334AB0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6929F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20113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5930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E96D1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ADDB7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6E437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C3B11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2A3E576" w14:textId="77777777" w:rsidTr="00F12575">
        <w:trPr>
          <w:cantSplit/>
          <w:trHeight w:val="227"/>
          <w:jc w:val="center"/>
        </w:trPr>
        <w:tc>
          <w:tcPr>
            <w:tcW w:w="783" w:type="dxa"/>
            <w:vMerge/>
            <w:hideMark/>
          </w:tcPr>
          <w:p w14:paraId="5A6BF92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B43044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507AB8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24B1E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240817,4</w:t>
            </w:r>
          </w:p>
        </w:tc>
        <w:tc>
          <w:tcPr>
            <w:tcW w:w="1135" w:type="dxa"/>
            <w:hideMark/>
          </w:tcPr>
          <w:p w14:paraId="36E395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190741,9</w:t>
            </w:r>
          </w:p>
        </w:tc>
        <w:tc>
          <w:tcPr>
            <w:tcW w:w="1135" w:type="dxa"/>
            <w:hideMark/>
          </w:tcPr>
          <w:p w14:paraId="53E2AF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178314,4</w:t>
            </w:r>
          </w:p>
        </w:tc>
        <w:tc>
          <w:tcPr>
            <w:tcW w:w="1134" w:type="dxa"/>
            <w:hideMark/>
          </w:tcPr>
          <w:p w14:paraId="3A81A0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185404,7</w:t>
            </w:r>
          </w:p>
        </w:tc>
        <w:tc>
          <w:tcPr>
            <w:tcW w:w="1135" w:type="dxa"/>
            <w:hideMark/>
          </w:tcPr>
          <w:p w14:paraId="1A01D6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196320,9</w:t>
            </w:r>
          </w:p>
        </w:tc>
        <w:tc>
          <w:tcPr>
            <w:tcW w:w="1134" w:type="dxa"/>
            <w:hideMark/>
          </w:tcPr>
          <w:p w14:paraId="539EF3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202033,8</w:t>
            </w:r>
          </w:p>
        </w:tc>
        <w:tc>
          <w:tcPr>
            <w:tcW w:w="1276" w:type="dxa"/>
            <w:hideMark/>
          </w:tcPr>
          <w:p w14:paraId="13EC7D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1193633,1</w:t>
            </w:r>
          </w:p>
        </w:tc>
      </w:tr>
      <w:tr w:rsidR="00F039CF" w:rsidRPr="00F039CF" w14:paraId="5825C6DA" w14:textId="77777777" w:rsidTr="00F12575">
        <w:trPr>
          <w:cantSplit/>
          <w:trHeight w:val="227"/>
          <w:jc w:val="center"/>
        </w:trPr>
        <w:tc>
          <w:tcPr>
            <w:tcW w:w="783" w:type="dxa"/>
            <w:vMerge w:val="restart"/>
            <w:hideMark/>
          </w:tcPr>
          <w:p w14:paraId="14A6C99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14.2</w:t>
            </w:r>
          </w:p>
        </w:tc>
        <w:tc>
          <w:tcPr>
            <w:tcW w:w="2838" w:type="dxa"/>
            <w:vMerge w:val="restart"/>
            <w:hideMark/>
          </w:tcPr>
          <w:p w14:paraId="5D908B1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0D348DA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42C19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675,1</w:t>
            </w:r>
          </w:p>
        </w:tc>
        <w:tc>
          <w:tcPr>
            <w:tcW w:w="1135" w:type="dxa"/>
            <w:hideMark/>
          </w:tcPr>
          <w:p w14:paraId="1AC868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5" w:type="dxa"/>
            <w:hideMark/>
          </w:tcPr>
          <w:p w14:paraId="156D0D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4" w:type="dxa"/>
            <w:hideMark/>
          </w:tcPr>
          <w:p w14:paraId="139C9E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5" w:type="dxa"/>
            <w:hideMark/>
          </w:tcPr>
          <w:p w14:paraId="7A7C38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4" w:type="dxa"/>
            <w:hideMark/>
          </w:tcPr>
          <w:p w14:paraId="0A8141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276" w:type="dxa"/>
            <w:hideMark/>
          </w:tcPr>
          <w:p w14:paraId="1BB3B4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4184,1</w:t>
            </w:r>
          </w:p>
        </w:tc>
      </w:tr>
      <w:tr w:rsidR="00F039CF" w:rsidRPr="00F039CF" w14:paraId="46C34F15" w14:textId="77777777" w:rsidTr="00F12575">
        <w:trPr>
          <w:cantSplit/>
          <w:trHeight w:val="227"/>
          <w:jc w:val="center"/>
        </w:trPr>
        <w:tc>
          <w:tcPr>
            <w:tcW w:w="783" w:type="dxa"/>
            <w:vMerge/>
            <w:hideMark/>
          </w:tcPr>
          <w:p w14:paraId="3C4A79C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02EA64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8AEBE1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2BFB5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F908F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7D495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18822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8E2F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FB67E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72EBA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56561C9" w14:textId="77777777" w:rsidTr="00F12575">
        <w:trPr>
          <w:cantSplit/>
          <w:trHeight w:val="227"/>
          <w:jc w:val="center"/>
        </w:trPr>
        <w:tc>
          <w:tcPr>
            <w:tcW w:w="783" w:type="dxa"/>
            <w:vMerge/>
            <w:hideMark/>
          </w:tcPr>
          <w:p w14:paraId="4DBDA53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F77AE2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D610E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F7404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675,1</w:t>
            </w:r>
          </w:p>
        </w:tc>
        <w:tc>
          <w:tcPr>
            <w:tcW w:w="1135" w:type="dxa"/>
            <w:hideMark/>
          </w:tcPr>
          <w:p w14:paraId="20CC62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5" w:type="dxa"/>
            <w:hideMark/>
          </w:tcPr>
          <w:p w14:paraId="5BE60B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4" w:type="dxa"/>
            <w:hideMark/>
          </w:tcPr>
          <w:p w14:paraId="235FDA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5" w:type="dxa"/>
            <w:hideMark/>
          </w:tcPr>
          <w:p w14:paraId="2F491D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134" w:type="dxa"/>
            <w:hideMark/>
          </w:tcPr>
          <w:p w14:paraId="230300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701,8</w:t>
            </w:r>
          </w:p>
        </w:tc>
        <w:tc>
          <w:tcPr>
            <w:tcW w:w="1276" w:type="dxa"/>
            <w:hideMark/>
          </w:tcPr>
          <w:p w14:paraId="452707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4184,1</w:t>
            </w:r>
          </w:p>
        </w:tc>
      </w:tr>
      <w:tr w:rsidR="00F039CF" w:rsidRPr="00F039CF" w14:paraId="76CA8CCA" w14:textId="77777777" w:rsidTr="00F12575">
        <w:trPr>
          <w:cantSplit/>
          <w:trHeight w:val="227"/>
          <w:jc w:val="center"/>
        </w:trPr>
        <w:tc>
          <w:tcPr>
            <w:tcW w:w="783" w:type="dxa"/>
            <w:vMerge w:val="restart"/>
            <w:hideMark/>
          </w:tcPr>
          <w:p w14:paraId="1D650DD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14.3</w:t>
            </w:r>
          </w:p>
        </w:tc>
        <w:tc>
          <w:tcPr>
            <w:tcW w:w="2838" w:type="dxa"/>
            <w:vMerge w:val="restart"/>
            <w:hideMark/>
          </w:tcPr>
          <w:p w14:paraId="48D10FA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175260F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E5FDC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E9F8C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9D4D1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47B38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629C7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5BD7EB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057BBB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4E50FFBD" w14:textId="77777777" w:rsidTr="00F12575">
        <w:trPr>
          <w:cantSplit/>
          <w:trHeight w:val="227"/>
          <w:jc w:val="center"/>
        </w:trPr>
        <w:tc>
          <w:tcPr>
            <w:tcW w:w="783" w:type="dxa"/>
            <w:vMerge/>
            <w:hideMark/>
          </w:tcPr>
          <w:p w14:paraId="538810B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5F6866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D8F57F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F2F69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8F66A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064F5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C2F1C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6D77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08B0B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133E1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E3CB3B6" w14:textId="77777777" w:rsidTr="00F12575">
        <w:trPr>
          <w:cantSplit/>
          <w:trHeight w:val="227"/>
          <w:jc w:val="center"/>
        </w:trPr>
        <w:tc>
          <w:tcPr>
            <w:tcW w:w="783" w:type="dxa"/>
            <w:vMerge/>
            <w:hideMark/>
          </w:tcPr>
          <w:p w14:paraId="146FD17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0C2EFD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176B98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2B86E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86F15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8A999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D8183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C9B4D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CED99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522AC7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C3756D4" w14:textId="77777777" w:rsidTr="00F12575">
        <w:trPr>
          <w:cantSplit/>
          <w:trHeight w:val="227"/>
          <w:jc w:val="center"/>
        </w:trPr>
        <w:tc>
          <w:tcPr>
            <w:tcW w:w="783" w:type="dxa"/>
            <w:vMerge w:val="restart"/>
            <w:hideMark/>
          </w:tcPr>
          <w:p w14:paraId="09C72D1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14.4</w:t>
            </w:r>
          </w:p>
        </w:tc>
        <w:tc>
          <w:tcPr>
            <w:tcW w:w="2838" w:type="dxa"/>
            <w:vMerge w:val="restart"/>
            <w:hideMark/>
          </w:tcPr>
          <w:p w14:paraId="391A0C1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374DEF4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3E117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784,7</w:t>
            </w:r>
          </w:p>
        </w:tc>
        <w:tc>
          <w:tcPr>
            <w:tcW w:w="1135" w:type="dxa"/>
            <w:hideMark/>
          </w:tcPr>
          <w:p w14:paraId="2D3CAB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B9E60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5DB72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ED15E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11797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12C51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1284,7</w:t>
            </w:r>
          </w:p>
        </w:tc>
      </w:tr>
      <w:tr w:rsidR="00F039CF" w:rsidRPr="00F039CF" w14:paraId="5125025F" w14:textId="77777777" w:rsidTr="00F12575">
        <w:trPr>
          <w:cantSplit/>
          <w:trHeight w:val="227"/>
          <w:jc w:val="center"/>
        </w:trPr>
        <w:tc>
          <w:tcPr>
            <w:tcW w:w="783" w:type="dxa"/>
            <w:vMerge/>
            <w:hideMark/>
          </w:tcPr>
          <w:p w14:paraId="320ADFC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637AA2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088C59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A0FDB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6F89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097C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5FE0B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E1C06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4310A1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85D5F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8E653F6" w14:textId="77777777" w:rsidTr="00F12575">
        <w:trPr>
          <w:cantSplit/>
          <w:trHeight w:val="227"/>
          <w:jc w:val="center"/>
        </w:trPr>
        <w:tc>
          <w:tcPr>
            <w:tcW w:w="783" w:type="dxa"/>
            <w:vMerge/>
            <w:hideMark/>
          </w:tcPr>
          <w:p w14:paraId="13D8C6B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E4B0F0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08D39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4E933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784,7</w:t>
            </w:r>
          </w:p>
        </w:tc>
        <w:tc>
          <w:tcPr>
            <w:tcW w:w="1135" w:type="dxa"/>
            <w:hideMark/>
          </w:tcPr>
          <w:p w14:paraId="615E17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1BB39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695AD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1EE7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7ABF1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A4D77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1284,7</w:t>
            </w:r>
          </w:p>
        </w:tc>
      </w:tr>
      <w:tr w:rsidR="00F039CF" w:rsidRPr="00F039CF" w14:paraId="292E5D37" w14:textId="77777777" w:rsidTr="00F12575">
        <w:trPr>
          <w:cantSplit/>
          <w:trHeight w:val="227"/>
          <w:jc w:val="center"/>
        </w:trPr>
        <w:tc>
          <w:tcPr>
            <w:tcW w:w="783" w:type="dxa"/>
            <w:vMerge w:val="restart"/>
            <w:hideMark/>
          </w:tcPr>
          <w:p w14:paraId="572FC46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14.5</w:t>
            </w:r>
          </w:p>
        </w:tc>
        <w:tc>
          <w:tcPr>
            <w:tcW w:w="2838" w:type="dxa"/>
            <w:vMerge w:val="restart"/>
            <w:hideMark/>
          </w:tcPr>
          <w:p w14:paraId="5E8F956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4563DB1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2D934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CEA4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F77B0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DB196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0DF7C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8ACE9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C8A85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A63FE51" w14:textId="77777777" w:rsidTr="00F12575">
        <w:trPr>
          <w:cantSplit/>
          <w:trHeight w:val="227"/>
          <w:jc w:val="center"/>
        </w:trPr>
        <w:tc>
          <w:tcPr>
            <w:tcW w:w="783" w:type="dxa"/>
            <w:vMerge/>
            <w:hideMark/>
          </w:tcPr>
          <w:p w14:paraId="72BACD4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3616BB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B6E26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BC2CA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AE52E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3E69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508B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B1062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EA3CF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D5900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D5157D6" w14:textId="77777777" w:rsidTr="00F12575">
        <w:trPr>
          <w:cantSplit/>
          <w:trHeight w:val="227"/>
          <w:jc w:val="center"/>
        </w:trPr>
        <w:tc>
          <w:tcPr>
            <w:tcW w:w="783" w:type="dxa"/>
            <w:vMerge/>
            <w:hideMark/>
          </w:tcPr>
          <w:p w14:paraId="39202C3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24C013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8D72AF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1972D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FB877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CFAB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3FDAA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7BA1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2F5F8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1498A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A2E1760" w14:textId="77777777" w:rsidTr="00F12575">
        <w:trPr>
          <w:cantSplit/>
          <w:trHeight w:val="227"/>
          <w:jc w:val="center"/>
        </w:trPr>
        <w:tc>
          <w:tcPr>
            <w:tcW w:w="783" w:type="dxa"/>
            <w:vMerge w:val="restart"/>
            <w:hideMark/>
          </w:tcPr>
          <w:p w14:paraId="44A3827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15</w:t>
            </w:r>
          </w:p>
        </w:tc>
        <w:tc>
          <w:tcPr>
            <w:tcW w:w="2838" w:type="dxa"/>
            <w:vMerge w:val="restart"/>
            <w:hideMark/>
          </w:tcPr>
          <w:p w14:paraId="4FD0BAE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Невск.</w:t>
            </w:r>
          </w:p>
        </w:tc>
        <w:tc>
          <w:tcPr>
            <w:tcW w:w="3178" w:type="dxa"/>
            <w:hideMark/>
          </w:tcPr>
          <w:p w14:paraId="159F78E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1ED09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169452,7</w:t>
            </w:r>
          </w:p>
        </w:tc>
        <w:tc>
          <w:tcPr>
            <w:tcW w:w="1135" w:type="dxa"/>
            <w:hideMark/>
          </w:tcPr>
          <w:p w14:paraId="1D8CDC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180739,1</w:t>
            </w:r>
          </w:p>
        </w:tc>
        <w:tc>
          <w:tcPr>
            <w:tcW w:w="1135" w:type="dxa"/>
            <w:hideMark/>
          </w:tcPr>
          <w:p w14:paraId="3FE299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163948,8</w:t>
            </w:r>
          </w:p>
        </w:tc>
        <w:tc>
          <w:tcPr>
            <w:tcW w:w="1134" w:type="dxa"/>
            <w:hideMark/>
          </w:tcPr>
          <w:p w14:paraId="7317F4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170463,7</w:t>
            </w:r>
          </w:p>
        </w:tc>
        <w:tc>
          <w:tcPr>
            <w:tcW w:w="1135" w:type="dxa"/>
            <w:hideMark/>
          </w:tcPr>
          <w:p w14:paraId="79040B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177259,1</w:t>
            </w:r>
          </w:p>
        </w:tc>
        <w:tc>
          <w:tcPr>
            <w:tcW w:w="1134" w:type="dxa"/>
            <w:hideMark/>
          </w:tcPr>
          <w:p w14:paraId="2B47C1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184326,4</w:t>
            </w:r>
          </w:p>
        </w:tc>
        <w:tc>
          <w:tcPr>
            <w:tcW w:w="1276" w:type="dxa"/>
            <w:hideMark/>
          </w:tcPr>
          <w:p w14:paraId="7AD075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1046189,8</w:t>
            </w:r>
          </w:p>
        </w:tc>
      </w:tr>
      <w:tr w:rsidR="00F039CF" w:rsidRPr="00F039CF" w14:paraId="40B42092" w14:textId="77777777" w:rsidTr="00F12575">
        <w:trPr>
          <w:cantSplit/>
          <w:trHeight w:val="227"/>
          <w:jc w:val="center"/>
        </w:trPr>
        <w:tc>
          <w:tcPr>
            <w:tcW w:w="783" w:type="dxa"/>
            <w:vMerge/>
            <w:hideMark/>
          </w:tcPr>
          <w:p w14:paraId="4543878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AB3351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8086E2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6777E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13814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F7359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4267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9331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ECCB2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DDC8A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359A88F" w14:textId="77777777" w:rsidTr="00F12575">
        <w:trPr>
          <w:cantSplit/>
          <w:trHeight w:val="227"/>
          <w:jc w:val="center"/>
        </w:trPr>
        <w:tc>
          <w:tcPr>
            <w:tcW w:w="783" w:type="dxa"/>
            <w:vMerge/>
            <w:hideMark/>
          </w:tcPr>
          <w:p w14:paraId="5952495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4D499A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B183A1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B7A7A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169452,7</w:t>
            </w:r>
          </w:p>
        </w:tc>
        <w:tc>
          <w:tcPr>
            <w:tcW w:w="1135" w:type="dxa"/>
            <w:hideMark/>
          </w:tcPr>
          <w:p w14:paraId="04BC2B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180739,1</w:t>
            </w:r>
          </w:p>
        </w:tc>
        <w:tc>
          <w:tcPr>
            <w:tcW w:w="1135" w:type="dxa"/>
            <w:hideMark/>
          </w:tcPr>
          <w:p w14:paraId="41CC2B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163948,8</w:t>
            </w:r>
          </w:p>
        </w:tc>
        <w:tc>
          <w:tcPr>
            <w:tcW w:w="1134" w:type="dxa"/>
            <w:hideMark/>
          </w:tcPr>
          <w:p w14:paraId="50A214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170463,7</w:t>
            </w:r>
          </w:p>
        </w:tc>
        <w:tc>
          <w:tcPr>
            <w:tcW w:w="1135" w:type="dxa"/>
            <w:hideMark/>
          </w:tcPr>
          <w:p w14:paraId="74E900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177259,1</w:t>
            </w:r>
          </w:p>
        </w:tc>
        <w:tc>
          <w:tcPr>
            <w:tcW w:w="1134" w:type="dxa"/>
            <w:hideMark/>
          </w:tcPr>
          <w:p w14:paraId="29D2B7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184326,4</w:t>
            </w:r>
          </w:p>
        </w:tc>
        <w:tc>
          <w:tcPr>
            <w:tcW w:w="1276" w:type="dxa"/>
            <w:hideMark/>
          </w:tcPr>
          <w:p w14:paraId="13CC65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1046189,8</w:t>
            </w:r>
          </w:p>
        </w:tc>
      </w:tr>
      <w:tr w:rsidR="00F039CF" w:rsidRPr="00F039CF" w14:paraId="520CA6DE" w14:textId="77777777" w:rsidTr="00F12575">
        <w:trPr>
          <w:cantSplit/>
          <w:trHeight w:val="283"/>
          <w:jc w:val="center"/>
        </w:trPr>
        <w:tc>
          <w:tcPr>
            <w:tcW w:w="783" w:type="dxa"/>
            <w:vMerge w:val="restart"/>
            <w:hideMark/>
          </w:tcPr>
          <w:p w14:paraId="41A42E8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15.1</w:t>
            </w:r>
          </w:p>
        </w:tc>
        <w:tc>
          <w:tcPr>
            <w:tcW w:w="2838" w:type="dxa"/>
            <w:vMerge w:val="restart"/>
            <w:hideMark/>
          </w:tcPr>
          <w:p w14:paraId="5299837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6655AD0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FDB80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167830,1</w:t>
            </w:r>
          </w:p>
        </w:tc>
        <w:tc>
          <w:tcPr>
            <w:tcW w:w="1135" w:type="dxa"/>
            <w:hideMark/>
          </w:tcPr>
          <w:p w14:paraId="22DE30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179161,6</w:t>
            </w:r>
          </w:p>
        </w:tc>
        <w:tc>
          <w:tcPr>
            <w:tcW w:w="1135" w:type="dxa"/>
            <w:hideMark/>
          </w:tcPr>
          <w:p w14:paraId="410220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162871,3</w:t>
            </w:r>
          </w:p>
        </w:tc>
        <w:tc>
          <w:tcPr>
            <w:tcW w:w="1134" w:type="dxa"/>
            <w:hideMark/>
          </w:tcPr>
          <w:p w14:paraId="09AA8E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169386,2</w:t>
            </w:r>
          </w:p>
        </w:tc>
        <w:tc>
          <w:tcPr>
            <w:tcW w:w="1135" w:type="dxa"/>
            <w:hideMark/>
          </w:tcPr>
          <w:p w14:paraId="6F208F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176161,6</w:t>
            </w:r>
          </w:p>
        </w:tc>
        <w:tc>
          <w:tcPr>
            <w:tcW w:w="1134" w:type="dxa"/>
            <w:hideMark/>
          </w:tcPr>
          <w:p w14:paraId="4F1B24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183208,1</w:t>
            </w:r>
          </w:p>
        </w:tc>
        <w:tc>
          <w:tcPr>
            <w:tcW w:w="1276" w:type="dxa"/>
            <w:hideMark/>
          </w:tcPr>
          <w:p w14:paraId="5F516E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1038618,9</w:t>
            </w:r>
          </w:p>
        </w:tc>
      </w:tr>
      <w:tr w:rsidR="00F039CF" w:rsidRPr="00F039CF" w14:paraId="69FACE32" w14:textId="77777777" w:rsidTr="00F12575">
        <w:trPr>
          <w:cantSplit/>
          <w:trHeight w:val="283"/>
          <w:jc w:val="center"/>
        </w:trPr>
        <w:tc>
          <w:tcPr>
            <w:tcW w:w="783" w:type="dxa"/>
            <w:vMerge/>
            <w:hideMark/>
          </w:tcPr>
          <w:p w14:paraId="4A6A70D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077819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3B301A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5542D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70D7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F5C3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53C9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607F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5026A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8C148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098AA87" w14:textId="77777777" w:rsidTr="00F12575">
        <w:trPr>
          <w:cantSplit/>
          <w:trHeight w:val="283"/>
          <w:jc w:val="center"/>
        </w:trPr>
        <w:tc>
          <w:tcPr>
            <w:tcW w:w="783" w:type="dxa"/>
            <w:vMerge/>
            <w:hideMark/>
          </w:tcPr>
          <w:p w14:paraId="55C54AE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CD83C1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E87127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EDBD7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167830,1</w:t>
            </w:r>
          </w:p>
        </w:tc>
        <w:tc>
          <w:tcPr>
            <w:tcW w:w="1135" w:type="dxa"/>
            <w:hideMark/>
          </w:tcPr>
          <w:p w14:paraId="52F600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179161,6</w:t>
            </w:r>
          </w:p>
        </w:tc>
        <w:tc>
          <w:tcPr>
            <w:tcW w:w="1135" w:type="dxa"/>
            <w:hideMark/>
          </w:tcPr>
          <w:p w14:paraId="428F29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162871,3</w:t>
            </w:r>
          </w:p>
        </w:tc>
        <w:tc>
          <w:tcPr>
            <w:tcW w:w="1134" w:type="dxa"/>
            <w:hideMark/>
          </w:tcPr>
          <w:p w14:paraId="0946F1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169386,2</w:t>
            </w:r>
          </w:p>
        </w:tc>
        <w:tc>
          <w:tcPr>
            <w:tcW w:w="1135" w:type="dxa"/>
            <w:hideMark/>
          </w:tcPr>
          <w:p w14:paraId="01B868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176161,6</w:t>
            </w:r>
          </w:p>
        </w:tc>
        <w:tc>
          <w:tcPr>
            <w:tcW w:w="1134" w:type="dxa"/>
            <w:hideMark/>
          </w:tcPr>
          <w:p w14:paraId="1A9559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183208,1</w:t>
            </w:r>
          </w:p>
        </w:tc>
        <w:tc>
          <w:tcPr>
            <w:tcW w:w="1276" w:type="dxa"/>
            <w:hideMark/>
          </w:tcPr>
          <w:p w14:paraId="6E8C8A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1038618,9</w:t>
            </w:r>
          </w:p>
        </w:tc>
      </w:tr>
      <w:tr w:rsidR="00F039CF" w:rsidRPr="00F039CF" w14:paraId="1FB75A96" w14:textId="77777777" w:rsidTr="00F12575">
        <w:trPr>
          <w:cantSplit/>
          <w:trHeight w:val="283"/>
          <w:jc w:val="center"/>
        </w:trPr>
        <w:tc>
          <w:tcPr>
            <w:tcW w:w="783" w:type="dxa"/>
            <w:vMerge w:val="restart"/>
            <w:hideMark/>
          </w:tcPr>
          <w:p w14:paraId="1BD2D17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15.2</w:t>
            </w:r>
          </w:p>
        </w:tc>
        <w:tc>
          <w:tcPr>
            <w:tcW w:w="2838" w:type="dxa"/>
            <w:vMerge w:val="restart"/>
            <w:hideMark/>
          </w:tcPr>
          <w:p w14:paraId="01BB771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0FD4563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FFB6F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553,9</w:t>
            </w:r>
          </w:p>
        </w:tc>
        <w:tc>
          <w:tcPr>
            <w:tcW w:w="1135" w:type="dxa"/>
            <w:hideMark/>
          </w:tcPr>
          <w:p w14:paraId="4BEE2F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5" w:type="dxa"/>
            <w:hideMark/>
          </w:tcPr>
          <w:p w14:paraId="0BA683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4" w:type="dxa"/>
            <w:hideMark/>
          </w:tcPr>
          <w:p w14:paraId="0E0695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5" w:type="dxa"/>
            <w:hideMark/>
          </w:tcPr>
          <w:p w14:paraId="2DA717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4" w:type="dxa"/>
            <w:hideMark/>
          </w:tcPr>
          <w:p w14:paraId="7E463D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276" w:type="dxa"/>
            <w:hideMark/>
          </w:tcPr>
          <w:p w14:paraId="67AE2B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3441,4</w:t>
            </w:r>
          </w:p>
        </w:tc>
      </w:tr>
      <w:tr w:rsidR="00F039CF" w:rsidRPr="00F039CF" w14:paraId="0E409968" w14:textId="77777777" w:rsidTr="00F12575">
        <w:trPr>
          <w:cantSplit/>
          <w:trHeight w:val="283"/>
          <w:jc w:val="center"/>
        </w:trPr>
        <w:tc>
          <w:tcPr>
            <w:tcW w:w="783" w:type="dxa"/>
            <w:vMerge/>
            <w:hideMark/>
          </w:tcPr>
          <w:p w14:paraId="581AE86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B53D02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9653C3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BC4C2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66100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6DD5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AB3A2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79B9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0C525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64C75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16D9166" w14:textId="77777777" w:rsidTr="00F12575">
        <w:trPr>
          <w:cantSplit/>
          <w:trHeight w:val="283"/>
          <w:jc w:val="center"/>
        </w:trPr>
        <w:tc>
          <w:tcPr>
            <w:tcW w:w="783" w:type="dxa"/>
            <w:vMerge/>
            <w:hideMark/>
          </w:tcPr>
          <w:p w14:paraId="5F49EBF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1EE63F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17E7AB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C3578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553,9</w:t>
            </w:r>
          </w:p>
        </w:tc>
        <w:tc>
          <w:tcPr>
            <w:tcW w:w="1135" w:type="dxa"/>
            <w:hideMark/>
          </w:tcPr>
          <w:p w14:paraId="7A4945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5" w:type="dxa"/>
            <w:hideMark/>
          </w:tcPr>
          <w:p w14:paraId="67ED03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4" w:type="dxa"/>
            <w:hideMark/>
          </w:tcPr>
          <w:p w14:paraId="0ABEB9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5" w:type="dxa"/>
            <w:hideMark/>
          </w:tcPr>
          <w:p w14:paraId="51CD43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134" w:type="dxa"/>
            <w:hideMark/>
          </w:tcPr>
          <w:p w14:paraId="4AA7EA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577,5</w:t>
            </w:r>
          </w:p>
        </w:tc>
        <w:tc>
          <w:tcPr>
            <w:tcW w:w="1276" w:type="dxa"/>
            <w:hideMark/>
          </w:tcPr>
          <w:p w14:paraId="26E886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3441,4</w:t>
            </w:r>
          </w:p>
        </w:tc>
      </w:tr>
      <w:tr w:rsidR="00F039CF" w:rsidRPr="00F039CF" w14:paraId="2F21EC32" w14:textId="77777777" w:rsidTr="00F12575">
        <w:trPr>
          <w:cantSplit/>
          <w:trHeight w:val="227"/>
          <w:jc w:val="center"/>
        </w:trPr>
        <w:tc>
          <w:tcPr>
            <w:tcW w:w="783" w:type="dxa"/>
            <w:vMerge w:val="restart"/>
            <w:hideMark/>
          </w:tcPr>
          <w:p w14:paraId="236FDC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15.3</w:t>
            </w:r>
          </w:p>
        </w:tc>
        <w:tc>
          <w:tcPr>
            <w:tcW w:w="2838" w:type="dxa"/>
            <w:vMerge w:val="restart"/>
            <w:hideMark/>
          </w:tcPr>
          <w:p w14:paraId="15789F7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4F8B67C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21866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D13B6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84CCE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5A740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C5EA1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757070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75934D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4023F9D7" w14:textId="77777777" w:rsidTr="00F12575">
        <w:trPr>
          <w:cantSplit/>
          <w:trHeight w:val="227"/>
          <w:jc w:val="center"/>
        </w:trPr>
        <w:tc>
          <w:tcPr>
            <w:tcW w:w="783" w:type="dxa"/>
            <w:vMerge/>
            <w:hideMark/>
          </w:tcPr>
          <w:p w14:paraId="436F055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52BD56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DA5EC1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15EFF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8B26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44FC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6918D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8FF25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F4C90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761DB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000B66A" w14:textId="77777777" w:rsidTr="00F12575">
        <w:trPr>
          <w:cantSplit/>
          <w:trHeight w:val="227"/>
          <w:jc w:val="center"/>
        </w:trPr>
        <w:tc>
          <w:tcPr>
            <w:tcW w:w="783" w:type="dxa"/>
            <w:vMerge/>
            <w:hideMark/>
          </w:tcPr>
          <w:p w14:paraId="3F3488A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D6BE09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E94AE5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8F222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C3531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FC29E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0835D9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4DC2A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5D4982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681746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053827FB" w14:textId="77777777" w:rsidTr="00F12575">
        <w:trPr>
          <w:cantSplit/>
          <w:trHeight w:val="227"/>
          <w:jc w:val="center"/>
        </w:trPr>
        <w:tc>
          <w:tcPr>
            <w:tcW w:w="783" w:type="dxa"/>
            <w:vMerge w:val="restart"/>
            <w:hideMark/>
          </w:tcPr>
          <w:p w14:paraId="1662FBD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15.4</w:t>
            </w:r>
          </w:p>
        </w:tc>
        <w:tc>
          <w:tcPr>
            <w:tcW w:w="2838" w:type="dxa"/>
            <w:vMerge w:val="restart"/>
            <w:hideMark/>
          </w:tcPr>
          <w:p w14:paraId="6E64403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16FF96E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64C11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568,7</w:t>
            </w:r>
          </w:p>
        </w:tc>
        <w:tc>
          <w:tcPr>
            <w:tcW w:w="1135" w:type="dxa"/>
            <w:hideMark/>
          </w:tcPr>
          <w:p w14:paraId="0F5A6E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B4648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25B2F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F4C7E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4976E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067B2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1068,7</w:t>
            </w:r>
          </w:p>
        </w:tc>
      </w:tr>
      <w:tr w:rsidR="00F039CF" w:rsidRPr="00F039CF" w14:paraId="18F1D30A" w14:textId="77777777" w:rsidTr="00F12575">
        <w:trPr>
          <w:cantSplit/>
          <w:trHeight w:val="227"/>
          <w:jc w:val="center"/>
        </w:trPr>
        <w:tc>
          <w:tcPr>
            <w:tcW w:w="783" w:type="dxa"/>
            <w:vMerge/>
            <w:hideMark/>
          </w:tcPr>
          <w:p w14:paraId="56627A3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AF8368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F508D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056BA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A2C46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F9F95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82D28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83A3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02D13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C53E1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E2DF4B0" w14:textId="77777777" w:rsidTr="00F12575">
        <w:trPr>
          <w:cantSplit/>
          <w:trHeight w:val="227"/>
          <w:jc w:val="center"/>
        </w:trPr>
        <w:tc>
          <w:tcPr>
            <w:tcW w:w="783" w:type="dxa"/>
            <w:vMerge/>
            <w:hideMark/>
          </w:tcPr>
          <w:p w14:paraId="1039F32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A314AA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009A05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C5901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568,7</w:t>
            </w:r>
          </w:p>
        </w:tc>
        <w:tc>
          <w:tcPr>
            <w:tcW w:w="1135" w:type="dxa"/>
            <w:hideMark/>
          </w:tcPr>
          <w:p w14:paraId="3DA9A0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F907B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4DB9C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809F2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0A60F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DA3C0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1068,7</w:t>
            </w:r>
          </w:p>
        </w:tc>
      </w:tr>
      <w:tr w:rsidR="00F039CF" w:rsidRPr="00F039CF" w14:paraId="76176904" w14:textId="77777777" w:rsidTr="00F12575">
        <w:trPr>
          <w:cantSplit/>
          <w:trHeight w:val="227"/>
          <w:jc w:val="center"/>
        </w:trPr>
        <w:tc>
          <w:tcPr>
            <w:tcW w:w="783" w:type="dxa"/>
            <w:vMerge w:val="restart"/>
            <w:hideMark/>
          </w:tcPr>
          <w:p w14:paraId="1410AAD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15.5</w:t>
            </w:r>
          </w:p>
        </w:tc>
        <w:tc>
          <w:tcPr>
            <w:tcW w:w="2838" w:type="dxa"/>
            <w:vMerge w:val="restart"/>
            <w:hideMark/>
          </w:tcPr>
          <w:p w14:paraId="5E7644E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7A3E537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414FE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785C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877B1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2EEF7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4A533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0BF93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09743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043A219" w14:textId="77777777" w:rsidTr="00F12575">
        <w:trPr>
          <w:cantSplit/>
          <w:trHeight w:val="227"/>
          <w:jc w:val="center"/>
        </w:trPr>
        <w:tc>
          <w:tcPr>
            <w:tcW w:w="783" w:type="dxa"/>
            <w:vMerge/>
            <w:hideMark/>
          </w:tcPr>
          <w:p w14:paraId="7B24BC4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B5708E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4FDEA3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C0F78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815C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5B8A1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70C1B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69858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D86D9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95B57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764A06E" w14:textId="77777777" w:rsidTr="00F12575">
        <w:trPr>
          <w:cantSplit/>
          <w:trHeight w:val="227"/>
          <w:jc w:val="center"/>
        </w:trPr>
        <w:tc>
          <w:tcPr>
            <w:tcW w:w="783" w:type="dxa"/>
            <w:vMerge/>
            <w:hideMark/>
          </w:tcPr>
          <w:p w14:paraId="2DAE580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473A7D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3FA856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CDD61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3EF0F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541D6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9BE89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BAEF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77DE9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470D3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690BE02" w14:textId="77777777" w:rsidTr="00F12575">
        <w:trPr>
          <w:cantSplit/>
          <w:trHeight w:val="227"/>
          <w:jc w:val="center"/>
        </w:trPr>
        <w:tc>
          <w:tcPr>
            <w:tcW w:w="783" w:type="dxa"/>
            <w:vMerge w:val="restart"/>
            <w:hideMark/>
          </w:tcPr>
          <w:p w14:paraId="5A6B6AB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16</w:t>
            </w:r>
          </w:p>
        </w:tc>
        <w:tc>
          <w:tcPr>
            <w:tcW w:w="2838" w:type="dxa"/>
            <w:vMerge w:val="restart"/>
            <w:hideMark/>
          </w:tcPr>
          <w:p w14:paraId="65E99E4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П-грд.</w:t>
            </w:r>
          </w:p>
        </w:tc>
        <w:tc>
          <w:tcPr>
            <w:tcW w:w="3178" w:type="dxa"/>
            <w:hideMark/>
          </w:tcPr>
          <w:p w14:paraId="4E6A2C0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A2752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125556,7</w:t>
            </w:r>
          </w:p>
        </w:tc>
        <w:tc>
          <w:tcPr>
            <w:tcW w:w="1135" w:type="dxa"/>
            <w:hideMark/>
          </w:tcPr>
          <w:p w14:paraId="319873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222268,3</w:t>
            </w:r>
          </w:p>
        </w:tc>
        <w:tc>
          <w:tcPr>
            <w:tcW w:w="1135" w:type="dxa"/>
            <w:hideMark/>
          </w:tcPr>
          <w:p w14:paraId="4091E1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129423,7</w:t>
            </w:r>
          </w:p>
        </w:tc>
        <w:tc>
          <w:tcPr>
            <w:tcW w:w="1134" w:type="dxa"/>
            <w:hideMark/>
          </w:tcPr>
          <w:p w14:paraId="378A02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134484,6</w:t>
            </w:r>
          </w:p>
        </w:tc>
        <w:tc>
          <w:tcPr>
            <w:tcW w:w="1135" w:type="dxa"/>
            <w:hideMark/>
          </w:tcPr>
          <w:p w14:paraId="448B21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139827,0</w:t>
            </w:r>
          </w:p>
        </w:tc>
        <w:tc>
          <w:tcPr>
            <w:tcW w:w="1134" w:type="dxa"/>
            <w:hideMark/>
          </w:tcPr>
          <w:p w14:paraId="2894F8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145383,2</w:t>
            </w:r>
          </w:p>
        </w:tc>
        <w:tc>
          <w:tcPr>
            <w:tcW w:w="1276" w:type="dxa"/>
            <w:hideMark/>
          </w:tcPr>
          <w:p w14:paraId="76055B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896943,5</w:t>
            </w:r>
          </w:p>
        </w:tc>
      </w:tr>
      <w:tr w:rsidR="00F039CF" w:rsidRPr="00F039CF" w14:paraId="1EE03DAC" w14:textId="77777777" w:rsidTr="00F12575">
        <w:trPr>
          <w:cantSplit/>
          <w:trHeight w:val="227"/>
          <w:jc w:val="center"/>
        </w:trPr>
        <w:tc>
          <w:tcPr>
            <w:tcW w:w="783" w:type="dxa"/>
            <w:vMerge/>
            <w:hideMark/>
          </w:tcPr>
          <w:p w14:paraId="39D63E1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B192A1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F70622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571B1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C4C4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8AB45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D8C26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4B77B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1073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820D6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ED737FD" w14:textId="77777777" w:rsidTr="00F12575">
        <w:trPr>
          <w:cantSplit/>
          <w:trHeight w:val="227"/>
          <w:jc w:val="center"/>
        </w:trPr>
        <w:tc>
          <w:tcPr>
            <w:tcW w:w="783" w:type="dxa"/>
            <w:vMerge/>
            <w:hideMark/>
          </w:tcPr>
          <w:p w14:paraId="1BAAB15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E62703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177890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1D0C1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125556,7</w:t>
            </w:r>
          </w:p>
        </w:tc>
        <w:tc>
          <w:tcPr>
            <w:tcW w:w="1135" w:type="dxa"/>
            <w:hideMark/>
          </w:tcPr>
          <w:p w14:paraId="4098BA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222268,3</w:t>
            </w:r>
          </w:p>
        </w:tc>
        <w:tc>
          <w:tcPr>
            <w:tcW w:w="1135" w:type="dxa"/>
            <w:hideMark/>
          </w:tcPr>
          <w:p w14:paraId="3E2E12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129423,7</w:t>
            </w:r>
          </w:p>
        </w:tc>
        <w:tc>
          <w:tcPr>
            <w:tcW w:w="1134" w:type="dxa"/>
            <w:hideMark/>
          </w:tcPr>
          <w:p w14:paraId="088F57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134484,6</w:t>
            </w:r>
          </w:p>
        </w:tc>
        <w:tc>
          <w:tcPr>
            <w:tcW w:w="1135" w:type="dxa"/>
            <w:hideMark/>
          </w:tcPr>
          <w:p w14:paraId="7E0E76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139827,0</w:t>
            </w:r>
          </w:p>
        </w:tc>
        <w:tc>
          <w:tcPr>
            <w:tcW w:w="1134" w:type="dxa"/>
            <w:hideMark/>
          </w:tcPr>
          <w:p w14:paraId="0BE469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145383,2</w:t>
            </w:r>
          </w:p>
        </w:tc>
        <w:tc>
          <w:tcPr>
            <w:tcW w:w="1276" w:type="dxa"/>
            <w:hideMark/>
          </w:tcPr>
          <w:p w14:paraId="54B640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896943,5</w:t>
            </w:r>
          </w:p>
        </w:tc>
      </w:tr>
      <w:tr w:rsidR="00F039CF" w:rsidRPr="00F039CF" w14:paraId="509398F1" w14:textId="77777777" w:rsidTr="00F12575">
        <w:trPr>
          <w:cantSplit/>
          <w:trHeight w:val="227"/>
          <w:jc w:val="center"/>
        </w:trPr>
        <w:tc>
          <w:tcPr>
            <w:tcW w:w="783" w:type="dxa"/>
            <w:vMerge w:val="restart"/>
            <w:hideMark/>
          </w:tcPr>
          <w:p w14:paraId="518BCBC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16.1</w:t>
            </w:r>
          </w:p>
        </w:tc>
        <w:tc>
          <w:tcPr>
            <w:tcW w:w="2838" w:type="dxa"/>
            <w:vMerge w:val="restart"/>
            <w:hideMark/>
          </w:tcPr>
          <w:p w14:paraId="7B15C6F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0D7FEA7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F52E2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123871,0</w:t>
            </w:r>
          </w:p>
        </w:tc>
        <w:tc>
          <w:tcPr>
            <w:tcW w:w="1135" w:type="dxa"/>
            <w:hideMark/>
          </w:tcPr>
          <w:p w14:paraId="29C8FB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220490,3</w:t>
            </w:r>
          </w:p>
        </w:tc>
        <w:tc>
          <w:tcPr>
            <w:tcW w:w="1135" w:type="dxa"/>
            <w:hideMark/>
          </w:tcPr>
          <w:p w14:paraId="1E72DD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127999,7</w:t>
            </w:r>
          </w:p>
        </w:tc>
        <w:tc>
          <w:tcPr>
            <w:tcW w:w="1134" w:type="dxa"/>
            <w:hideMark/>
          </w:tcPr>
          <w:p w14:paraId="37BB46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133060,6</w:t>
            </w:r>
          </w:p>
        </w:tc>
        <w:tc>
          <w:tcPr>
            <w:tcW w:w="1135" w:type="dxa"/>
            <w:hideMark/>
          </w:tcPr>
          <w:p w14:paraId="268D2F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138383,0</w:t>
            </w:r>
          </w:p>
        </w:tc>
        <w:tc>
          <w:tcPr>
            <w:tcW w:w="1134" w:type="dxa"/>
            <w:hideMark/>
          </w:tcPr>
          <w:p w14:paraId="116C39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143918,4</w:t>
            </w:r>
          </w:p>
        </w:tc>
        <w:tc>
          <w:tcPr>
            <w:tcW w:w="1276" w:type="dxa"/>
            <w:hideMark/>
          </w:tcPr>
          <w:p w14:paraId="7FE007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887723,0</w:t>
            </w:r>
          </w:p>
        </w:tc>
      </w:tr>
      <w:tr w:rsidR="00F039CF" w:rsidRPr="00F039CF" w14:paraId="14983887" w14:textId="77777777" w:rsidTr="00F12575">
        <w:trPr>
          <w:cantSplit/>
          <w:trHeight w:val="227"/>
          <w:jc w:val="center"/>
        </w:trPr>
        <w:tc>
          <w:tcPr>
            <w:tcW w:w="783" w:type="dxa"/>
            <w:vMerge/>
            <w:hideMark/>
          </w:tcPr>
          <w:p w14:paraId="495F43C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6B7BDD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1FA18A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2907F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800F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7E75B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1A013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06A7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5C1B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79119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28843A9" w14:textId="77777777" w:rsidTr="00F12575">
        <w:trPr>
          <w:cantSplit/>
          <w:trHeight w:val="227"/>
          <w:jc w:val="center"/>
        </w:trPr>
        <w:tc>
          <w:tcPr>
            <w:tcW w:w="783" w:type="dxa"/>
            <w:vMerge/>
            <w:hideMark/>
          </w:tcPr>
          <w:p w14:paraId="2EBD3F2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D2D7AA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4C7930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75FD0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123871,0</w:t>
            </w:r>
          </w:p>
        </w:tc>
        <w:tc>
          <w:tcPr>
            <w:tcW w:w="1135" w:type="dxa"/>
            <w:hideMark/>
          </w:tcPr>
          <w:p w14:paraId="71C7F2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220490,3</w:t>
            </w:r>
          </w:p>
        </w:tc>
        <w:tc>
          <w:tcPr>
            <w:tcW w:w="1135" w:type="dxa"/>
            <w:hideMark/>
          </w:tcPr>
          <w:p w14:paraId="1EA04D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127999,7</w:t>
            </w:r>
          </w:p>
        </w:tc>
        <w:tc>
          <w:tcPr>
            <w:tcW w:w="1134" w:type="dxa"/>
            <w:hideMark/>
          </w:tcPr>
          <w:p w14:paraId="06C26C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133060,6</w:t>
            </w:r>
          </w:p>
        </w:tc>
        <w:tc>
          <w:tcPr>
            <w:tcW w:w="1135" w:type="dxa"/>
            <w:hideMark/>
          </w:tcPr>
          <w:p w14:paraId="6BB9CE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138383,0</w:t>
            </w:r>
          </w:p>
        </w:tc>
        <w:tc>
          <w:tcPr>
            <w:tcW w:w="1134" w:type="dxa"/>
            <w:hideMark/>
          </w:tcPr>
          <w:p w14:paraId="52415D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143918,4</w:t>
            </w:r>
          </w:p>
        </w:tc>
        <w:tc>
          <w:tcPr>
            <w:tcW w:w="1276" w:type="dxa"/>
            <w:hideMark/>
          </w:tcPr>
          <w:p w14:paraId="30BB75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887723,0</w:t>
            </w:r>
          </w:p>
        </w:tc>
      </w:tr>
      <w:tr w:rsidR="00F039CF" w:rsidRPr="00F039CF" w14:paraId="34EDD475" w14:textId="77777777" w:rsidTr="00F12575">
        <w:trPr>
          <w:cantSplit/>
          <w:trHeight w:val="227"/>
          <w:jc w:val="center"/>
        </w:trPr>
        <w:tc>
          <w:tcPr>
            <w:tcW w:w="783" w:type="dxa"/>
            <w:vMerge w:val="restart"/>
            <w:hideMark/>
          </w:tcPr>
          <w:p w14:paraId="60985C5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16.2</w:t>
            </w:r>
          </w:p>
        </w:tc>
        <w:tc>
          <w:tcPr>
            <w:tcW w:w="2838" w:type="dxa"/>
            <w:vMerge w:val="restart"/>
            <w:hideMark/>
          </w:tcPr>
          <w:p w14:paraId="501C88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71A49E2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35404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844,5</w:t>
            </w:r>
          </w:p>
        </w:tc>
        <w:tc>
          <w:tcPr>
            <w:tcW w:w="1135" w:type="dxa"/>
            <w:hideMark/>
          </w:tcPr>
          <w:p w14:paraId="594CD7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5" w:type="dxa"/>
            <w:hideMark/>
          </w:tcPr>
          <w:p w14:paraId="73EF66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4" w:type="dxa"/>
            <w:hideMark/>
          </w:tcPr>
          <w:p w14:paraId="42355F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5" w:type="dxa"/>
            <w:hideMark/>
          </w:tcPr>
          <w:p w14:paraId="14AE2F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4" w:type="dxa"/>
            <w:hideMark/>
          </w:tcPr>
          <w:p w14:paraId="7959E1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276" w:type="dxa"/>
            <w:hideMark/>
          </w:tcPr>
          <w:p w14:paraId="083002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5464,5</w:t>
            </w:r>
          </w:p>
        </w:tc>
      </w:tr>
      <w:tr w:rsidR="00F039CF" w:rsidRPr="00F039CF" w14:paraId="5E940B70" w14:textId="77777777" w:rsidTr="00F12575">
        <w:trPr>
          <w:cantSplit/>
          <w:trHeight w:val="227"/>
          <w:jc w:val="center"/>
        </w:trPr>
        <w:tc>
          <w:tcPr>
            <w:tcW w:w="783" w:type="dxa"/>
            <w:vMerge/>
            <w:hideMark/>
          </w:tcPr>
          <w:p w14:paraId="22FC5E7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6C13D3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E5671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54B16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C98EE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10C3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81C20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A181D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A3FF8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327F2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68FB463" w14:textId="77777777" w:rsidTr="00F12575">
        <w:trPr>
          <w:cantSplit/>
          <w:trHeight w:val="227"/>
          <w:jc w:val="center"/>
        </w:trPr>
        <w:tc>
          <w:tcPr>
            <w:tcW w:w="783" w:type="dxa"/>
            <w:vMerge/>
            <w:hideMark/>
          </w:tcPr>
          <w:p w14:paraId="7087B8C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1C7A1A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29044F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3B2FA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844,5</w:t>
            </w:r>
          </w:p>
        </w:tc>
        <w:tc>
          <w:tcPr>
            <w:tcW w:w="1135" w:type="dxa"/>
            <w:hideMark/>
          </w:tcPr>
          <w:p w14:paraId="34314B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5" w:type="dxa"/>
            <w:hideMark/>
          </w:tcPr>
          <w:p w14:paraId="6222BE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4" w:type="dxa"/>
            <w:hideMark/>
          </w:tcPr>
          <w:p w14:paraId="6A05A6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5" w:type="dxa"/>
            <w:hideMark/>
          </w:tcPr>
          <w:p w14:paraId="75D579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134" w:type="dxa"/>
            <w:hideMark/>
          </w:tcPr>
          <w:p w14:paraId="1992B5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924,0</w:t>
            </w:r>
          </w:p>
        </w:tc>
        <w:tc>
          <w:tcPr>
            <w:tcW w:w="1276" w:type="dxa"/>
            <w:hideMark/>
          </w:tcPr>
          <w:p w14:paraId="2C593D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5464,5</w:t>
            </w:r>
          </w:p>
        </w:tc>
      </w:tr>
      <w:tr w:rsidR="00F039CF" w:rsidRPr="00F039CF" w14:paraId="1DE5F6F4" w14:textId="77777777" w:rsidTr="00F12575">
        <w:trPr>
          <w:cantSplit/>
          <w:trHeight w:val="227"/>
          <w:jc w:val="center"/>
        </w:trPr>
        <w:tc>
          <w:tcPr>
            <w:tcW w:w="783" w:type="dxa"/>
            <w:vMerge w:val="restart"/>
            <w:hideMark/>
          </w:tcPr>
          <w:p w14:paraId="020828A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16.3</w:t>
            </w:r>
          </w:p>
        </w:tc>
        <w:tc>
          <w:tcPr>
            <w:tcW w:w="2838" w:type="dxa"/>
            <w:vMerge w:val="restart"/>
            <w:hideMark/>
          </w:tcPr>
          <w:p w14:paraId="0E0BB3A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71F70D1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DBE27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30D05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589CE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2BA47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F518E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56D500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480D7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2AC787B0" w14:textId="77777777" w:rsidTr="00F12575">
        <w:trPr>
          <w:cantSplit/>
          <w:trHeight w:val="227"/>
          <w:jc w:val="center"/>
        </w:trPr>
        <w:tc>
          <w:tcPr>
            <w:tcW w:w="783" w:type="dxa"/>
            <w:vMerge/>
            <w:hideMark/>
          </w:tcPr>
          <w:p w14:paraId="1A3FB4E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90CAA1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5E6CE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29F79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F4E4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FFAAC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EB0A3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98E47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25C58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BBDC8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33FD8D1" w14:textId="77777777" w:rsidTr="00F12575">
        <w:trPr>
          <w:cantSplit/>
          <w:trHeight w:val="227"/>
          <w:jc w:val="center"/>
        </w:trPr>
        <w:tc>
          <w:tcPr>
            <w:tcW w:w="783" w:type="dxa"/>
            <w:vMerge/>
            <w:hideMark/>
          </w:tcPr>
          <w:p w14:paraId="43AD2D5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5B0A07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408005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201FC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12E33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480F7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62A496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F2846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2715F3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10233F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EB1F168" w14:textId="77777777" w:rsidTr="00F12575">
        <w:trPr>
          <w:cantSplit/>
          <w:trHeight w:val="227"/>
          <w:jc w:val="center"/>
        </w:trPr>
        <w:tc>
          <w:tcPr>
            <w:tcW w:w="783" w:type="dxa"/>
            <w:vMerge w:val="restart"/>
            <w:hideMark/>
          </w:tcPr>
          <w:p w14:paraId="336DA91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16.4</w:t>
            </w:r>
          </w:p>
        </w:tc>
        <w:tc>
          <w:tcPr>
            <w:tcW w:w="2838" w:type="dxa"/>
            <w:vMerge w:val="restart"/>
            <w:hideMark/>
          </w:tcPr>
          <w:p w14:paraId="10FC7EB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4195340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3F8CC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341,2</w:t>
            </w:r>
          </w:p>
        </w:tc>
        <w:tc>
          <w:tcPr>
            <w:tcW w:w="1135" w:type="dxa"/>
            <w:hideMark/>
          </w:tcPr>
          <w:p w14:paraId="4AD698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354,0</w:t>
            </w:r>
          </w:p>
        </w:tc>
        <w:tc>
          <w:tcPr>
            <w:tcW w:w="1135" w:type="dxa"/>
            <w:hideMark/>
          </w:tcPr>
          <w:p w14:paraId="25B50F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E2C91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ED10E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513DE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64561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695,2</w:t>
            </w:r>
          </w:p>
        </w:tc>
      </w:tr>
      <w:tr w:rsidR="00F039CF" w:rsidRPr="00F039CF" w14:paraId="7E397977" w14:textId="77777777" w:rsidTr="00F12575">
        <w:trPr>
          <w:cantSplit/>
          <w:trHeight w:val="227"/>
          <w:jc w:val="center"/>
        </w:trPr>
        <w:tc>
          <w:tcPr>
            <w:tcW w:w="783" w:type="dxa"/>
            <w:vMerge/>
            <w:hideMark/>
          </w:tcPr>
          <w:p w14:paraId="4B86EBF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2180E2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FE374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40BD5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11C1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3C92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FDF41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E002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6CD85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58584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CE92E8F" w14:textId="77777777" w:rsidTr="00F12575">
        <w:trPr>
          <w:cantSplit/>
          <w:trHeight w:val="227"/>
          <w:jc w:val="center"/>
        </w:trPr>
        <w:tc>
          <w:tcPr>
            <w:tcW w:w="783" w:type="dxa"/>
            <w:vMerge/>
            <w:hideMark/>
          </w:tcPr>
          <w:p w14:paraId="7DF5CF4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A1EAD9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5F653F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60124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341,2</w:t>
            </w:r>
          </w:p>
        </w:tc>
        <w:tc>
          <w:tcPr>
            <w:tcW w:w="1135" w:type="dxa"/>
            <w:hideMark/>
          </w:tcPr>
          <w:p w14:paraId="64EE55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354,0</w:t>
            </w:r>
          </w:p>
        </w:tc>
        <w:tc>
          <w:tcPr>
            <w:tcW w:w="1135" w:type="dxa"/>
            <w:hideMark/>
          </w:tcPr>
          <w:p w14:paraId="26472E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3DE9E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E7334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4AED5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237AC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695,2</w:t>
            </w:r>
          </w:p>
        </w:tc>
      </w:tr>
      <w:tr w:rsidR="00F039CF" w:rsidRPr="00F039CF" w14:paraId="372172A6" w14:textId="77777777" w:rsidTr="00F12575">
        <w:trPr>
          <w:cantSplit/>
          <w:trHeight w:val="227"/>
          <w:jc w:val="center"/>
        </w:trPr>
        <w:tc>
          <w:tcPr>
            <w:tcW w:w="783" w:type="dxa"/>
            <w:vMerge w:val="restart"/>
            <w:hideMark/>
          </w:tcPr>
          <w:p w14:paraId="48AC147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16.5</w:t>
            </w:r>
          </w:p>
        </w:tc>
        <w:tc>
          <w:tcPr>
            <w:tcW w:w="2838" w:type="dxa"/>
            <w:vMerge w:val="restart"/>
            <w:hideMark/>
          </w:tcPr>
          <w:p w14:paraId="0C9AF9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3050071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92CC1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5124F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A8D20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320E5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01481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DAAE6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064D3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46EF311" w14:textId="77777777" w:rsidTr="00F12575">
        <w:trPr>
          <w:cantSplit/>
          <w:trHeight w:val="227"/>
          <w:jc w:val="center"/>
        </w:trPr>
        <w:tc>
          <w:tcPr>
            <w:tcW w:w="783" w:type="dxa"/>
            <w:vMerge/>
            <w:hideMark/>
          </w:tcPr>
          <w:p w14:paraId="1938133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745DCB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E31AAC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27275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C12B9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66CC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3D315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F9FD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8707F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EDA36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DC63EB4" w14:textId="77777777" w:rsidTr="00F12575">
        <w:trPr>
          <w:cantSplit/>
          <w:trHeight w:val="227"/>
          <w:jc w:val="center"/>
        </w:trPr>
        <w:tc>
          <w:tcPr>
            <w:tcW w:w="783" w:type="dxa"/>
            <w:vMerge/>
            <w:hideMark/>
          </w:tcPr>
          <w:p w14:paraId="4F6FA39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8E3146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A933A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D4343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8732A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53123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92B9A2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8C67E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1ECD9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65D8B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F43A19B" w14:textId="77777777" w:rsidTr="00F12575">
        <w:trPr>
          <w:cantSplit/>
          <w:trHeight w:val="227"/>
          <w:jc w:val="center"/>
        </w:trPr>
        <w:tc>
          <w:tcPr>
            <w:tcW w:w="783" w:type="dxa"/>
            <w:vMerge w:val="restart"/>
            <w:hideMark/>
          </w:tcPr>
          <w:p w14:paraId="79605AF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17</w:t>
            </w:r>
          </w:p>
        </w:tc>
        <w:tc>
          <w:tcPr>
            <w:tcW w:w="2838" w:type="dxa"/>
            <w:vMerge w:val="restart"/>
            <w:hideMark/>
          </w:tcPr>
          <w:p w14:paraId="008E1B2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П-дврц.</w:t>
            </w:r>
          </w:p>
        </w:tc>
        <w:tc>
          <w:tcPr>
            <w:tcW w:w="3178" w:type="dxa"/>
            <w:hideMark/>
          </w:tcPr>
          <w:p w14:paraId="66B3AEC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64426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86020,5</w:t>
            </w:r>
          </w:p>
        </w:tc>
        <w:tc>
          <w:tcPr>
            <w:tcW w:w="1135" w:type="dxa"/>
            <w:hideMark/>
          </w:tcPr>
          <w:p w14:paraId="4F7DB3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89334,5</w:t>
            </w:r>
          </w:p>
        </w:tc>
        <w:tc>
          <w:tcPr>
            <w:tcW w:w="1135" w:type="dxa"/>
            <w:hideMark/>
          </w:tcPr>
          <w:p w14:paraId="246403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71488,1</w:t>
            </w:r>
          </w:p>
        </w:tc>
        <w:tc>
          <w:tcPr>
            <w:tcW w:w="1134" w:type="dxa"/>
            <w:hideMark/>
          </w:tcPr>
          <w:p w14:paraId="2BF613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74222,4</w:t>
            </w:r>
          </w:p>
        </w:tc>
        <w:tc>
          <w:tcPr>
            <w:tcW w:w="1135" w:type="dxa"/>
            <w:hideMark/>
          </w:tcPr>
          <w:p w14:paraId="1A4B6F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77153,9</w:t>
            </w:r>
          </w:p>
        </w:tc>
        <w:tc>
          <w:tcPr>
            <w:tcW w:w="1134" w:type="dxa"/>
            <w:hideMark/>
          </w:tcPr>
          <w:p w14:paraId="5AFDC7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80202,7</w:t>
            </w:r>
          </w:p>
        </w:tc>
        <w:tc>
          <w:tcPr>
            <w:tcW w:w="1276" w:type="dxa"/>
            <w:hideMark/>
          </w:tcPr>
          <w:p w14:paraId="54DAF7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478422,1</w:t>
            </w:r>
          </w:p>
        </w:tc>
      </w:tr>
      <w:tr w:rsidR="00F039CF" w:rsidRPr="00F039CF" w14:paraId="64143BD5" w14:textId="77777777" w:rsidTr="00F12575">
        <w:trPr>
          <w:cantSplit/>
          <w:trHeight w:val="227"/>
          <w:jc w:val="center"/>
        </w:trPr>
        <w:tc>
          <w:tcPr>
            <w:tcW w:w="783" w:type="dxa"/>
            <w:vMerge/>
            <w:hideMark/>
          </w:tcPr>
          <w:p w14:paraId="109B9DE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D04DA9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E41C2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BE26D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976D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5962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4255C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4D74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E7D0F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EB656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3602351" w14:textId="77777777" w:rsidTr="00F12575">
        <w:trPr>
          <w:cantSplit/>
          <w:trHeight w:val="227"/>
          <w:jc w:val="center"/>
        </w:trPr>
        <w:tc>
          <w:tcPr>
            <w:tcW w:w="783" w:type="dxa"/>
            <w:vMerge/>
            <w:hideMark/>
          </w:tcPr>
          <w:p w14:paraId="77484B9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B88F1A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FABF2E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2917F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86020,5</w:t>
            </w:r>
          </w:p>
        </w:tc>
        <w:tc>
          <w:tcPr>
            <w:tcW w:w="1135" w:type="dxa"/>
            <w:hideMark/>
          </w:tcPr>
          <w:p w14:paraId="62DCC7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89334,5</w:t>
            </w:r>
          </w:p>
        </w:tc>
        <w:tc>
          <w:tcPr>
            <w:tcW w:w="1135" w:type="dxa"/>
            <w:hideMark/>
          </w:tcPr>
          <w:p w14:paraId="4AD798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71488,1</w:t>
            </w:r>
          </w:p>
        </w:tc>
        <w:tc>
          <w:tcPr>
            <w:tcW w:w="1134" w:type="dxa"/>
            <w:hideMark/>
          </w:tcPr>
          <w:p w14:paraId="4BF180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74222,4</w:t>
            </w:r>
          </w:p>
        </w:tc>
        <w:tc>
          <w:tcPr>
            <w:tcW w:w="1135" w:type="dxa"/>
            <w:hideMark/>
          </w:tcPr>
          <w:p w14:paraId="0AE103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77153,9</w:t>
            </w:r>
          </w:p>
        </w:tc>
        <w:tc>
          <w:tcPr>
            <w:tcW w:w="1134" w:type="dxa"/>
            <w:hideMark/>
          </w:tcPr>
          <w:p w14:paraId="755C6C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80202,7</w:t>
            </w:r>
          </w:p>
        </w:tc>
        <w:tc>
          <w:tcPr>
            <w:tcW w:w="1276" w:type="dxa"/>
            <w:hideMark/>
          </w:tcPr>
          <w:p w14:paraId="75C9A2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478422,1</w:t>
            </w:r>
          </w:p>
        </w:tc>
      </w:tr>
      <w:tr w:rsidR="00F039CF" w:rsidRPr="00F039CF" w14:paraId="653A2751" w14:textId="77777777" w:rsidTr="00F12575">
        <w:trPr>
          <w:cantSplit/>
          <w:trHeight w:val="283"/>
          <w:jc w:val="center"/>
        </w:trPr>
        <w:tc>
          <w:tcPr>
            <w:tcW w:w="783" w:type="dxa"/>
            <w:vMerge w:val="restart"/>
            <w:hideMark/>
          </w:tcPr>
          <w:p w14:paraId="2A37BB7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17.1</w:t>
            </w:r>
          </w:p>
        </w:tc>
        <w:tc>
          <w:tcPr>
            <w:tcW w:w="2838" w:type="dxa"/>
            <w:vMerge w:val="restart"/>
            <w:hideMark/>
          </w:tcPr>
          <w:p w14:paraId="371F59F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48CAFFC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EC2F4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84175,1</w:t>
            </w:r>
          </w:p>
        </w:tc>
        <w:tc>
          <w:tcPr>
            <w:tcW w:w="1135" w:type="dxa"/>
            <w:hideMark/>
          </w:tcPr>
          <w:p w14:paraId="082699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86740,0</w:t>
            </w:r>
          </w:p>
        </w:tc>
        <w:tc>
          <w:tcPr>
            <w:tcW w:w="1135" w:type="dxa"/>
            <w:hideMark/>
          </w:tcPr>
          <w:p w14:paraId="4BE0DE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70053,7</w:t>
            </w:r>
          </w:p>
        </w:tc>
        <w:tc>
          <w:tcPr>
            <w:tcW w:w="1134" w:type="dxa"/>
            <w:hideMark/>
          </w:tcPr>
          <w:p w14:paraId="0CD6F1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72788,0</w:t>
            </w:r>
          </w:p>
        </w:tc>
        <w:tc>
          <w:tcPr>
            <w:tcW w:w="1135" w:type="dxa"/>
            <w:hideMark/>
          </w:tcPr>
          <w:p w14:paraId="2D03CB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75699,5</w:t>
            </w:r>
          </w:p>
        </w:tc>
        <w:tc>
          <w:tcPr>
            <w:tcW w:w="1134" w:type="dxa"/>
            <w:hideMark/>
          </w:tcPr>
          <w:p w14:paraId="05A6AF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78727,5</w:t>
            </w:r>
          </w:p>
        </w:tc>
        <w:tc>
          <w:tcPr>
            <w:tcW w:w="1276" w:type="dxa"/>
            <w:hideMark/>
          </w:tcPr>
          <w:p w14:paraId="66B267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468183,8</w:t>
            </w:r>
          </w:p>
        </w:tc>
      </w:tr>
      <w:tr w:rsidR="00F039CF" w:rsidRPr="00F039CF" w14:paraId="045A5F66" w14:textId="77777777" w:rsidTr="00F12575">
        <w:trPr>
          <w:cantSplit/>
          <w:trHeight w:val="283"/>
          <w:jc w:val="center"/>
        </w:trPr>
        <w:tc>
          <w:tcPr>
            <w:tcW w:w="783" w:type="dxa"/>
            <w:vMerge/>
            <w:hideMark/>
          </w:tcPr>
          <w:p w14:paraId="03032BA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BADE48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925FB5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12855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53DE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7CEB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A572C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4322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39B18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002BE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47B849A" w14:textId="77777777" w:rsidTr="00F12575">
        <w:trPr>
          <w:cantSplit/>
          <w:trHeight w:val="283"/>
          <w:jc w:val="center"/>
        </w:trPr>
        <w:tc>
          <w:tcPr>
            <w:tcW w:w="783" w:type="dxa"/>
            <w:vMerge/>
            <w:hideMark/>
          </w:tcPr>
          <w:p w14:paraId="1A0A906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25226D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4A7DC2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6B638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84175,1</w:t>
            </w:r>
          </w:p>
        </w:tc>
        <w:tc>
          <w:tcPr>
            <w:tcW w:w="1135" w:type="dxa"/>
            <w:hideMark/>
          </w:tcPr>
          <w:p w14:paraId="47B3F8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86740,0</w:t>
            </w:r>
          </w:p>
        </w:tc>
        <w:tc>
          <w:tcPr>
            <w:tcW w:w="1135" w:type="dxa"/>
            <w:hideMark/>
          </w:tcPr>
          <w:p w14:paraId="5E627C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70053,7</w:t>
            </w:r>
          </w:p>
        </w:tc>
        <w:tc>
          <w:tcPr>
            <w:tcW w:w="1134" w:type="dxa"/>
            <w:hideMark/>
          </w:tcPr>
          <w:p w14:paraId="034E84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72788,0</w:t>
            </w:r>
          </w:p>
        </w:tc>
        <w:tc>
          <w:tcPr>
            <w:tcW w:w="1135" w:type="dxa"/>
            <w:hideMark/>
          </w:tcPr>
          <w:p w14:paraId="7645B7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75699,5</w:t>
            </w:r>
          </w:p>
        </w:tc>
        <w:tc>
          <w:tcPr>
            <w:tcW w:w="1134" w:type="dxa"/>
            <w:hideMark/>
          </w:tcPr>
          <w:p w14:paraId="6B91CF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78727,5</w:t>
            </w:r>
          </w:p>
        </w:tc>
        <w:tc>
          <w:tcPr>
            <w:tcW w:w="1276" w:type="dxa"/>
            <w:hideMark/>
          </w:tcPr>
          <w:p w14:paraId="53DD1B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468183,8</w:t>
            </w:r>
          </w:p>
        </w:tc>
      </w:tr>
      <w:tr w:rsidR="00F039CF" w:rsidRPr="00F039CF" w14:paraId="0F7FFF41" w14:textId="77777777" w:rsidTr="00F12575">
        <w:trPr>
          <w:cantSplit/>
          <w:trHeight w:val="283"/>
          <w:jc w:val="center"/>
        </w:trPr>
        <w:tc>
          <w:tcPr>
            <w:tcW w:w="783" w:type="dxa"/>
            <w:vMerge w:val="restart"/>
            <w:hideMark/>
          </w:tcPr>
          <w:p w14:paraId="719AF01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17.2</w:t>
            </w:r>
          </w:p>
        </w:tc>
        <w:tc>
          <w:tcPr>
            <w:tcW w:w="2838" w:type="dxa"/>
            <w:vMerge w:val="restart"/>
            <w:hideMark/>
          </w:tcPr>
          <w:p w14:paraId="5FF9B4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09A139E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93663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890,5</w:t>
            </w:r>
          </w:p>
        </w:tc>
        <w:tc>
          <w:tcPr>
            <w:tcW w:w="1135" w:type="dxa"/>
            <w:hideMark/>
          </w:tcPr>
          <w:p w14:paraId="06859C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1621,4</w:t>
            </w:r>
          </w:p>
        </w:tc>
        <w:tc>
          <w:tcPr>
            <w:tcW w:w="1135" w:type="dxa"/>
            <w:hideMark/>
          </w:tcPr>
          <w:p w14:paraId="4EC4D3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134" w:type="dxa"/>
            <w:hideMark/>
          </w:tcPr>
          <w:p w14:paraId="6FEF99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135" w:type="dxa"/>
            <w:hideMark/>
          </w:tcPr>
          <w:p w14:paraId="55EA01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134" w:type="dxa"/>
            <w:hideMark/>
          </w:tcPr>
          <w:p w14:paraId="0D398F6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276" w:type="dxa"/>
            <w:hideMark/>
          </w:tcPr>
          <w:p w14:paraId="743E27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6249,5</w:t>
            </w:r>
          </w:p>
        </w:tc>
      </w:tr>
      <w:tr w:rsidR="00F039CF" w:rsidRPr="00F039CF" w14:paraId="5374B232" w14:textId="77777777" w:rsidTr="00F12575">
        <w:trPr>
          <w:cantSplit/>
          <w:trHeight w:val="283"/>
          <w:jc w:val="center"/>
        </w:trPr>
        <w:tc>
          <w:tcPr>
            <w:tcW w:w="783" w:type="dxa"/>
            <w:vMerge/>
            <w:hideMark/>
          </w:tcPr>
          <w:p w14:paraId="3C70088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104DBF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2769AC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B1C58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8867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0FD32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C8F16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66E6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9792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7C9CA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F4C70E5" w14:textId="77777777" w:rsidTr="00F12575">
        <w:trPr>
          <w:cantSplit/>
          <w:trHeight w:val="283"/>
          <w:jc w:val="center"/>
        </w:trPr>
        <w:tc>
          <w:tcPr>
            <w:tcW w:w="783" w:type="dxa"/>
            <w:vMerge/>
            <w:hideMark/>
          </w:tcPr>
          <w:p w14:paraId="3EE4FEB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20C37B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9C2A97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BEC44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890,5</w:t>
            </w:r>
          </w:p>
        </w:tc>
        <w:tc>
          <w:tcPr>
            <w:tcW w:w="1135" w:type="dxa"/>
            <w:hideMark/>
          </w:tcPr>
          <w:p w14:paraId="521734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1621,4</w:t>
            </w:r>
          </w:p>
        </w:tc>
        <w:tc>
          <w:tcPr>
            <w:tcW w:w="1135" w:type="dxa"/>
            <w:hideMark/>
          </w:tcPr>
          <w:p w14:paraId="5F3875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134" w:type="dxa"/>
            <w:hideMark/>
          </w:tcPr>
          <w:p w14:paraId="141153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135" w:type="dxa"/>
            <w:hideMark/>
          </w:tcPr>
          <w:p w14:paraId="77C6C5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134" w:type="dxa"/>
            <w:hideMark/>
          </w:tcPr>
          <w:p w14:paraId="1F89A2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934,4</w:t>
            </w:r>
          </w:p>
        </w:tc>
        <w:tc>
          <w:tcPr>
            <w:tcW w:w="1276" w:type="dxa"/>
            <w:hideMark/>
          </w:tcPr>
          <w:p w14:paraId="7E3982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6249,5</w:t>
            </w:r>
          </w:p>
        </w:tc>
      </w:tr>
      <w:tr w:rsidR="00F039CF" w:rsidRPr="00F039CF" w14:paraId="0353173D" w14:textId="77777777" w:rsidTr="00F12575">
        <w:trPr>
          <w:cantSplit/>
          <w:trHeight w:val="227"/>
          <w:jc w:val="center"/>
        </w:trPr>
        <w:tc>
          <w:tcPr>
            <w:tcW w:w="783" w:type="dxa"/>
            <w:vMerge w:val="restart"/>
            <w:hideMark/>
          </w:tcPr>
          <w:p w14:paraId="32940C7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17.3</w:t>
            </w:r>
          </w:p>
        </w:tc>
        <w:tc>
          <w:tcPr>
            <w:tcW w:w="2838" w:type="dxa"/>
            <w:vMerge w:val="restart"/>
            <w:hideMark/>
          </w:tcPr>
          <w:p w14:paraId="74AFBE4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15244DD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CCBF2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727A7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759C4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09E035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968DD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6FAE9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22E697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253ABA8B" w14:textId="77777777" w:rsidTr="00F12575">
        <w:trPr>
          <w:cantSplit/>
          <w:trHeight w:val="227"/>
          <w:jc w:val="center"/>
        </w:trPr>
        <w:tc>
          <w:tcPr>
            <w:tcW w:w="783" w:type="dxa"/>
            <w:vMerge/>
            <w:hideMark/>
          </w:tcPr>
          <w:p w14:paraId="25AF314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D02AB3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A6F4AD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A9665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BE12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4DDE3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F7597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D4405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59943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3BA18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20A05B4" w14:textId="77777777" w:rsidTr="00F12575">
        <w:trPr>
          <w:cantSplit/>
          <w:trHeight w:val="227"/>
          <w:jc w:val="center"/>
        </w:trPr>
        <w:tc>
          <w:tcPr>
            <w:tcW w:w="783" w:type="dxa"/>
            <w:vMerge/>
            <w:hideMark/>
          </w:tcPr>
          <w:p w14:paraId="591322F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E31279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EC9694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FD7DD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764A6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B4B39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7FE1F4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A5E34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2B14E9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5C58B4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7FE25E52" w14:textId="77777777" w:rsidTr="00F12575">
        <w:trPr>
          <w:cantSplit/>
          <w:trHeight w:val="227"/>
          <w:jc w:val="center"/>
        </w:trPr>
        <w:tc>
          <w:tcPr>
            <w:tcW w:w="783" w:type="dxa"/>
            <w:vMerge w:val="restart"/>
            <w:hideMark/>
          </w:tcPr>
          <w:p w14:paraId="65899D6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17.4</w:t>
            </w:r>
          </w:p>
        </w:tc>
        <w:tc>
          <w:tcPr>
            <w:tcW w:w="2838" w:type="dxa"/>
            <w:vMerge w:val="restart"/>
            <w:hideMark/>
          </w:tcPr>
          <w:p w14:paraId="6B68A8D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29236A2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EAC06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454,9</w:t>
            </w:r>
          </w:p>
        </w:tc>
        <w:tc>
          <w:tcPr>
            <w:tcW w:w="1135" w:type="dxa"/>
            <w:hideMark/>
          </w:tcPr>
          <w:p w14:paraId="388051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473,1</w:t>
            </w:r>
          </w:p>
        </w:tc>
        <w:tc>
          <w:tcPr>
            <w:tcW w:w="1135" w:type="dxa"/>
            <w:hideMark/>
          </w:tcPr>
          <w:p w14:paraId="2DB15E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893545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71811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176AB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0A75E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928,0</w:t>
            </w:r>
          </w:p>
        </w:tc>
      </w:tr>
      <w:tr w:rsidR="00F039CF" w:rsidRPr="00F039CF" w14:paraId="583F478F" w14:textId="77777777" w:rsidTr="00F12575">
        <w:trPr>
          <w:cantSplit/>
          <w:trHeight w:val="227"/>
          <w:jc w:val="center"/>
        </w:trPr>
        <w:tc>
          <w:tcPr>
            <w:tcW w:w="783" w:type="dxa"/>
            <w:vMerge/>
            <w:hideMark/>
          </w:tcPr>
          <w:p w14:paraId="2A49649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CA548A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BE201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86BA6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4E45F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2448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30783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24BD3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1EDBE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8BE51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EE6846F" w14:textId="77777777" w:rsidTr="00F12575">
        <w:trPr>
          <w:cantSplit/>
          <w:trHeight w:val="227"/>
          <w:jc w:val="center"/>
        </w:trPr>
        <w:tc>
          <w:tcPr>
            <w:tcW w:w="783" w:type="dxa"/>
            <w:vMerge/>
            <w:hideMark/>
          </w:tcPr>
          <w:p w14:paraId="0EA924D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9F761E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2731F1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57DEA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454,9</w:t>
            </w:r>
          </w:p>
        </w:tc>
        <w:tc>
          <w:tcPr>
            <w:tcW w:w="1135" w:type="dxa"/>
            <w:hideMark/>
          </w:tcPr>
          <w:p w14:paraId="0A96AB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473,1</w:t>
            </w:r>
          </w:p>
        </w:tc>
        <w:tc>
          <w:tcPr>
            <w:tcW w:w="1135" w:type="dxa"/>
            <w:hideMark/>
          </w:tcPr>
          <w:p w14:paraId="51428E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15B4D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6A928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28932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4543E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928,0</w:t>
            </w:r>
          </w:p>
        </w:tc>
      </w:tr>
      <w:tr w:rsidR="00F039CF" w:rsidRPr="00F039CF" w14:paraId="0A42B513" w14:textId="77777777" w:rsidTr="00F12575">
        <w:trPr>
          <w:cantSplit/>
          <w:trHeight w:val="227"/>
          <w:jc w:val="center"/>
        </w:trPr>
        <w:tc>
          <w:tcPr>
            <w:tcW w:w="783" w:type="dxa"/>
            <w:vMerge w:val="restart"/>
            <w:hideMark/>
          </w:tcPr>
          <w:p w14:paraId="7C73713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17.5</w:t>
            </w:r>
          </w:p>
        </w:tc>
        <w:tc>
          <w:tcPr>
            <w:tcW w:w="2838" w:type="dxa"/>
            <w:vMerge w:val="restart"/>
            <w:hideMark/>
          </w:tcPr>
          <w:p w14:paraId="73CB0B1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4F766A5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CD99F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C26E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03B6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A7BEE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F81A3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B5C92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97CF7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38FF045" w14:textId="77777777" w:rsidTr="00F12575">
        <w:trPr>
          <w:cantSplit/>
          <w:trHeight w:val="227"/>
          <w:jc w:val="center"/>
        </w:trPr>
        <w:tc>
          <w:tcPr>
            <w:tcW w:w="783" w:type="dxa"/>
            <w:vMerge/>
            <w:hideMark/>
          </w:tcPr>
          <w:p w14:paraId="3C295FA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A47B45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BDED85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F1EF7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1BC7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D198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9E68C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CA546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B924D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6A499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DFB5574" w14:textId="77777777" w:rsidTr="00F12575">
        <w:trPr>
          <w:cantSplit/>
          <w:trHeight w:val="227"/>
          <w:jc w:val="center"/>
        </w:trPr>
        <w:tc>
          <w:tcPr>
            <w:tcW w:w="783" w:type="dxa"/>
            <w:vMerge/>
            <w:hideMark/>
          </w:tcPr>
          <w:p w14:paraId="2401668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4C70C4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32DF0D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47CDF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90DCC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72A5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64E4A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48C61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88BC9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5B14D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ACDA1BF" w14:textId="77777777" w:rsidTr="00F12575">
        <w:trPr>
          <w:cantSplit/>
          <w:trHeight w:val="227"/>
          <w:jc w:val="center"/>
        </w:trPr>
        <w:tc>
          <w:tcPr>
            <w:tcW w:w="783" w:type="dxa"/>
            <w:vMerge w:val="restart"/>
            <w:hideMark/>
          </w:tcPr>
          <w:p w14:paraId="3E0A1FA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18</w:t>
            </w:r>
          </w:p>
        </w:tc>
        <w:tc>
          <w:tcPr>
            <w:tcW w:w="2838" w:type="dxa"/>
            <w:vMerge w:val="restart"/>
            <w:hideMark/>
          </w:tcPr>
          <w:p w14:paraId="256E163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Прим.</w:t>
            </w:r>
          </w:p>
        </w:tc>
        <w:tc>
          <w:tcPr>
            <w:tcW w:w="3178" w:type="dxa"/>
            <w:hideMark/>
          </w:tcPr>
          <w:p w14:paraId="0B56810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0A02B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183450,6</w:t>
            </w:r>
          </w:p>
        </w:tc>
        <w:tc>
          <w:tcPr>
            <w:tcW w:w="1135" w:type="dxa"/>
            <w:hideMark/>
          </w:tcPr>
          <w:p w14:paraId="6BBD3D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189849,4</w:t>
            </w:r>
          </w:p>
        </w:tc>
        <w:tc>
          <w:tcPr>
            <w:tcW w:w="1135" w:type="dxa"/>
            <w:hideMark/>
          </w:tcPr>
          <w:p w14:paraId="55FC86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192906,7</w:t>
            </w:r>
          </w:p>
        </w:tc>
        <w:tc>
          <w:tcPr>
            <w:tcW w:w="1134" w:type="dxa"/>
            <w:hideMark/>
          </w:tcPr>
          <w:p w14:paraId="53ADD27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200501,7</w:t>
            </w:r>
          </w:p>
        </w:tc>
        <w:tc>
          <w:tcPr>
            <w:tcW w:w="1135" w:type="dxa"/>
            <w:hideMark/>
          </w:tcPr>
          <w:p w14:paraId="4E7013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208479,6</w:t>
            </w:r>
          </w:p>
        </w:tc>
        <w:tc>
          <w:tcPr>
            <w:tcW w:w="1134" w:type="dxa"/>
            <w:hideMark/>
          </w:tcPr>
          <w:p w14:paraId="3CBAEA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216776,6</w:t>
            </w:r>
          </w:p>
        </w:tc>
        <w:tc>
          <w:tcPr>
            <w:tcW w:w="1276" w:type="dxa"/>
            <w:hideMark/>
          </w:tcPr>
          <w:p w14:paraId="69CDE4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1191964,6</w:t>
            </w:r>
          </w:p>
        </w:tc>
      </w:tr>
      <w:tr w:rsidR="00F039CF" w:rsidRPr="00F039CF" w14:paraId="45AAF89D" w14:textId="77777777" w:rsidTr="00F12575">
        <w:trPr>
          <w:cantSplit/>
          <w:trHeight w:val="227"/>
          <w:jc w:val="center"/>
        </w:trPr>
        <w:tc>
          <w:tcPr>
            <w:tcW w:w="783" w:type="dxa"/>
            <w:vMerge/>
            <w:hideMark/>
          </w:tcPr>
          <w:p w14:paraId="5DC2E9D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992961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794727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4F7A9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25DA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32F61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AE5A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ACFD1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1B272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5D634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D13EC21" w14:textId="77777777" w:rsidTr="00F12575">
        <w:trPr>
          <w:cantSplit/>
          <w:trHeight w:val="227"/>
          <w:jc w:val="center"/>
        </w:trPr>
        <w:tc>
          <w:tcPr>
            <w:tcW w:w="783" w:type="dxa"/>
            <w:vMerge/>
            <w:hideMark/>
          </w:tcPr>
          <w:p w14:paraId="4B106E6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0678D2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F9EEC0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ED2BB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183450,6</w:t>
            </w:r>
          </w:p>
        </w:tc>
        <w:tc>
          <w:tcPr>
            <w:tcW w:w="1135" w:type="dxa"/>
            <w:hideMark/>
          </w:tcPr>
          <w:p w14:paraId="757355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189849,4</w:t>
            </w:r>
          </w:p>
        </w:tc>
        <w:tc>
          <w:tcPr>
            <w:tcW w:w="1135" w:type="dxa"/>
            <w:hideMark/>
          </w:tcPr>
          <w:p w14:paraId="64B3C5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192906,7</w:t>
            </w:r>
          </w:p>
        </w:tc>
        <w:tc>
          <w:tcPr>
            <w:tcW w:w="1134" w:type="dxa"/>
            <w:hideMark/>
          </w:tcPr>
          <w:p w14:paraId="5FAEA0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200501,7</w:t>
            </w:r>
          </w:p>
        </w:tc>
        <w:tc>
          <w:tcPr>
            <w:tcW w:w="1135" w:type="dxa"/>
            <w:hideMark/>
          </w:tcPr>
          <w:p w14:paraId="494DF0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208479,6</w:t>
            </w:r>
          </w:p>
        </w:tc>
        <w:tc>
          <w:tcPr>
            <w:tcW w:w="1134" w:type="dxa"/>
            <w:hideMark/>
          </w:tcPr>
          <w:p w14:paraId="4E08D7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216776,6</w:t>
            </w:r>
          </w:p>
        </w:tc>
        <w:tc>
          <w:tcPr>
            <w:tcW w:w="1276" w:type="dxa"/>
            <w:hideMark/>
          </w:tcPr>
          <w:p w14:paraId="4447AF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1191964,6</w:t>
            </w:r>
          </w:p>
        </w:tc>
      </w:tr>
      <w:tr w:rsidR="00F039CF" w:rsidRPr="00F039CF" w14:paraId="77333A5B" w14:textId="77777777" w:rsidTr="00F12575">
        <w:trPr>
          <w:cantSplit/>
          <w:trHeight w:val="227"/>
          <w:jc w:val="center"/>
        </w:trPr>
        <w:tc>
          <w:tcPr>
            <w:tcW w:w="783" w:type="dxa"/>
            <w:vMerge w:val="restart"/>
            <w:hideMark/>
          </w:tcPr>
          <w:p w14:paraId="505676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18.1</w:t>
            </w:r>
          </w:p>
        </w:tc>
        <w:tc>
          <w:tcPr>
            <w:tcW w:w="2838" w:type="dxa"/>
            <w:vMerge w:val="restart"/>
            <w:hideMark/>
          </w:tcPr>
          <w:p w14:paraId="2007DFD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692255C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54283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181398,0</w:t>
            </w:r>
          </w:p>
        </w:tc>
        <w:tc>
          <w:tcPr>
            <w:tcW w:w="1135" w:type="dxa"/>
            <w:hideMark/>
          </w:tcPr>
          <w:p w14:paraId="43BB79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187795,9</w:t>
            </w:r>
          </w:p>
        </w:tc>
        <w:tc>
          <w:tcPr>
            <w:tcW w:w="1135" w:type="dxa"/>
            <w:hideMark/>
          </w:tcPr>
          <w:p w14:paraId="0A3C7F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191353,2</w:t>
            </w:r>
          </w:p>
        </w:tc>
        <w:tc>
          <w:tcPr>
            <w:tcW w:w="1134" w:type="dxa"/>
            <w:hideMark/>
          </w:tcPr>
          <w:p w14:paraId="4DE3A7F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198948,2</w:t>
            </w:r>
          </w:p>
        </w:tc>
        <w:tc>
          <w:tcPr>
            <w:tcW w:w="1135" w:type="dxa"/>
            <w:hideMark/>
          </w:tcPr>
          <w:p w14:paraId="31AF5A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206906,1</w:t>
            </w:r>
          </w:p>
        </w:tc>
        <w:tc>
          <w:tcPr>
            <w:tcW w:w="1134" w:type="dxa"/>
            <w:hideMark/>
          </w:tcPr>
          <w:p w14:paraId="2F37E9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215182,3</w:t>
            </w:r>
          </w:p>
        </w:tc>
        <w:tc>
          <w:tcPr>
            <w:tcW w:w="1276" w:type="dxa"/>
            <w:hideMark/>
          </w:tcPr>
          <w:p w14:paraId="0F136C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1181583,7</w:t>
            </w:r>
          </w:p>
        </w:tc>
      </w:tr>
      <w:tr w:rsidR="00F039CF" w:rsidRPr="00F039CF" w14:paraId="733E0407" w14:textId="77777777" w:rsidTr="00F12575">
        <w:trPr>
          <w:cantSplit/>
          <w:trHeight w:val="227"/>
          <w:jc w:val="center"/>
        </w:trPr>
        <w:tc>
          <w:tcPr>
            <w:tcW w:w="783" w:type="dxa"/>
            <w:vMerge/>
            <w:hideMark/>
          </w:tcPr>
          <w:p w14:paraId="0352AE1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5ECA98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32F7FD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0488B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A1644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34DB4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71E8E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3EE6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261F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386BE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D8FC03E" w14:textId="77777777" w:rsidTr="00F12575">
        <w:trPr>
          <w:cantSplit/>
          <w:trHeight w:val="227"/>
          <w:jc w:val="center"/>
        </w:trPr>
        <w:tc>
          <w:tcPr>
            <w:tcW w:w="783" w:type="dxa"/>
            <w:vMerge/>
            <w:hideMark/>
          </w:tcPr>
          <w:p w14:paraId="2D2D6BC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28C155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31BB45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8E1A8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181398,0</w:t>
            </w:r>
          </w:p>
        </w:tc>
        <w:tc>
          <w:tcPr>
            <w:tcW w:w="1135" w:type="dxa"/>
            <w:hideMark/>
          </w:tcPr>
          <w:p w14:paraId="740804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187795,9</w:t>
            </w:r>
          </w:p>
        </w:tc>
        <w:tc>
          <w:tcPr>
            <w:tcW w:w="1135" w:type="dxa"/>
            <w:hideMark/>
          </w:tcPr>
          <w:p w14:paraId="72A213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191353,2</w:t>
            </w:r>
          </w:p>
        </w:tc>
        <w:tc>
          <w:tcPr>
            <w:tcW w:w="1134" w:type="dxa"/>
            <w:hideMark/>
          </w:tcPr>
          <w:p w14:paraId="4ECEE2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198948,2</w:t>
            </w:r>
          </w:p>
        </w:tc>
        <w:tc>
          <w:tcPr>
            <w:tcW w:w="1135" w:type="dxa"/>
            <w:hideMark/>
          </w:tcPr>
          <w:p w14:paraId="71D92B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206906,1</w:t>
            </w:r>
          </w:p>
        </w:tc>
        <w:tc>
          <w:tcPr>
            <w:tcW w:w="1134" w:type="dxa"/>
            <w:hideMark/>
          </w:tcPr>
          <w:p w14:paraId="336E83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215182,3</w:t>
            </w:r>
          </w:p>
        </w:tc>
        <w:tc>
          <w:tcPr>
            <w:tcW w:w="1276" w:type="dxa"/>
            <w:hideMark/>
          </w:tcPr>
          <w:p w14:paraId="31C494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1181583,7</w:t>
            </w:r>
          </w:p>
        </w:tc>
      </w:tr>
      <w:tr w:rsidR="00F039CF" w:rsidRPr="00F039CF" w14:paraId="364F9C6D" w14:textId="77777777" w:rsidTr="00F12575">
        <w:trPr>
          <w:cantSplit/>
          <w:trHeight w:val="227"/>
          <w:jc w:val="center"/>
        </w:trPr>
        <w:tc>
          <w:tcPr>
            <w:tcW w:w="783" w:type="dxa"/>
            <w:vMerge w:val="restart"/>
            <w:hideMark/>
          </w:tcPr>
          <w:p w14:paraId="6ECF022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18.2</w:t>
            </w:r>
          </w:p>
        </w:tc>
        <w:tc>
          <w:tcPr>
            <w:tcW w:w="2838" w:type="dxa"/>
            <w:vMerge w:val="restart"/>
            <w:hideMark/>
          </w:tcPr>
          <w:p w14:paraId="1693A1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38BA236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7EC0A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983,9</w:t>
            </w:r>
          </w:p>
        </w:tc>
        <w:tc>
          <w:tcPr>
            <w:tcW w:w="1135" w:type="dxa"/>
            <w:hideMark/>
          </w:tcPr>
          <w:p w14:paraId="154CFE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5" w:type="dxa"/>
            <w:hideMark/>
          </w:tcPr>
          <w:p w14:paraId="45CBAF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4" w:type="dxa"/>
            <w:hideMark/>
          </w:tcPr>
          <w:p w14:paraId="3226A2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5" w:type="dxa"/>
            <w:hideMark/>
          </w:tcPr>
          <w:p w14:paraId="0F4073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4" w:type="dxa"/>
            <w:hideMark/>
          </w:tcPr>
          <w:p w14:paraId="36991E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276" w:type="dxa"/>
            <w:hideMark/>
          </w:tcPr>
          <w:p w14:paraId="2B31F3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6251,4</w:t>
            </w:r>
          </w:p>
        </w:tc>
      </w:tr>
      <w:tr w:rsidR="00F039CF" w:rsidRPr="00F039CF" w14:paraId="4671F67F" w14:textId="77777777" w:rsidTr="00F12575">
        <w:trPr>
          <w:cantSplit/>
          <w:trHeight w:val="227"/>
          <w:jc w:val="center"/>
        </w:trPr>
        <w:tc>
          <w:tcPr>
            <w:tcW w:w="783" w:type="dxa"/>
            <w:vMerge/>
            <w:hideMark/>
          </w:tcPr>
          <w:p w14:paraId="2730D81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7DDCF2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361EAB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E76EB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33BA9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E398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06DAF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AE858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E86E0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77108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EEBA6F1" w14:textId="77777777" w:rsidTr="00F12575">
        <w:trPr>
          <w:cantSplit/>
          <w:trHeight w:val="227"/>
          <w:jc w:val="center"/>
        </w:trPr>
        <w:tc>
          <w:tcPr>
            <w:tcW w:w="783" w:type="dxa"/>
            <w:vMerge/>
            <w:hideMark/>
          </w:tcPr>
          <w:p w14:paraId="1D0A4F4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F8F911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1BEBB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D39B4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983,9</w:t>
            </w:r>
          </w:p>
        </w:tc>
        <w:tc>
          <w:tcPr>
            <w:tcW w:w="1135" w:type="dxa"/>
            <w:hideMark/>
          </w:tcPr>
          <w:p w14:paraId="29DBBF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5" w:type="dxa"/>
            <w:hideMark/>
          </w:tcPr>
          <w:p w14:paraId="6E3E18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4" w:type="dxa"/>
            <w:hideMark/>
          </w:tcPr>
          <w:p w14:paraId="5F3C67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5" w:type="dxa"/>
            <w:hideMark/>
          </w:tcPr>
          <w:p w14:paraId="2B49C9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134" w:type="dxa"/>
            <w:hideMark/>
          </w:tcPr>
          <w:p w14:paraId="48BB1F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1053,5</w:t>
            </w:r>
          </w:p>
        </w:tc>
        <w:tc>
          <w:tcPr>
            <w:tcW w:w="1276" w:type="dxa"/>
            <w:hideMark/>
          </w:tcPr>
          <w:p w14:paraId="4DAE9D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6251,4</w:t>
            </w:r>
          </w:p>
        </w:tc>
      </w:tr>
      <w:tr w:rsidR="00F039CF" w:rsidRPr="00F039CF" w14:paraId="23D8089D" w14:textId="77777777" w:rsidTr="00F12575">
        <w:trPr>
          <w:cantSplit/>
          <w:trHeight w:val="227"/>
          <w:jc w:val="center"/>
        </w:trPr>
        <w:tc>
          <w:tcPr>
            <w:tcW w:w="783" w:type="dxa"/>
            <w:vMerge w:val="restart"/>
            <w:hideMark/>
          </w:tcPr>
          <w:p w14:paraId="71703C1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18.3</w:t>
            </w:r>
          </w:p>
        </w:tc>
        <w:tc>
          <w:tcPr>
            <w:tcW w:w="2838" w:type="dxa"/>
            <w:vMerge w:val="restart"/>
            <w:hideMark/>
          </w:tcPr>
          <w:p w14:paraId="79BE6F0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19B6921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C0F9D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E0F93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69044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79FFA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F6555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2D873C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382CA5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47CB47E" w14:textId="77777777" w:rsidTr="00F12575">
        <w:trPr>
          <w:cantSplit/>
          <w:trHeight w:val="227"/>
          <w:jc w:val="center"/>
        </w:trPr>
        <w:tc>
          <w:tcPr>
            <w:tcW w:w="783" w:type="dxa"/>
            <w:vMerge/>
            <w:hideMark/>
          </w:tcPr>
          <w:p w14:paraId="31CF223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2604DC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394B52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AF6FF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0B1B3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315A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C6690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C2E3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08C83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9ACC7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FFC9FDF" w14:textId="77777777" w:rsidTr="00F12575">
        <w:trPr>
          <w:cantSplit/>
          <w:trHeight w:val="227"/>
          <w:jc w:val="center"/>
        </w:trPr>
        <w:tc>
          <w:tcPr>
            <w:tcW w:w="783" w:type="dxa"/>
            <w:vMerge/>
            <w:hideMark/>
          </w:tcPr>
          <w:p w14:paraId="2F2510A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BFBB59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2718E0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961D9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9D307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FC340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07D8F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BFE1F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5F1196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0CB3D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775E50F9" w14:textId="77777777" w:rsidTr="00F12575">
        <w:trPr>
          <w:cantSplit/>
          <w:trHeight w:val="227"/>
          <w:jc w:val="center"/>
        </w:trPr>
        <w:tc>
          <w:tcPr>
            <w:tcW w:w="783" w:type="dxa"/>
            <w:vMerge w:val="restart"/>
            <w:hideMark/>
          </w:tcPr>
          <w:p w14:paraId="298E1E7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18.4</w:t>
            </w:r>
          </w:p>
        </w:tc>
        <w:tc>
          <w:tcPr>
            <w:tcW w:w="2838" w:type="dxa"/>
            <w:vMerge w:val="restart"/>
            <w:hideMark/>
          </w:tcPr>
          <w:p w14:paraId="4C3420C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06DB94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0CA50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568,7</w:t>
            </w:r>
          </w:p>
        </w:tc>
        <w:tc>
          <w:tcPr>
            <w:tcW w:w="1135" w:type="dxa"/>
            <w:hideMark/>
          </w:tcPr>
          <w:p w14:paraId="5C6F7F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C6C3F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FCF9B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A8117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55EBB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E4AD1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1068,7</w:t>
            </w:r>
          </w:p>
        </w:tc>
      </w:tr>
      <w:tr w:rsidR="00F039CF" w:rsidRPr="00F039CF" w14:paraId="0E79D617" w14:textId="77777777" w:rsidTr="00F12575">
        <w:trPr>
          <w:cantSplit/>
          <w:trHeight w:val="227"/>
          <w:jc w:val="center"/>
        </w:trPr>
        <w:tc>
          <w:tcPr>
            <w:tcW w:w="783" w:type="dxa"/>
            <w:vMerge/>
            <w:hideMark/>
          </w:tcPr>
          <w:p w14:paraId="78555B9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DA68DE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99FF5F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8AB22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8689C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04D39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D9692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4837E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38AA3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8BB24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6A30D52" w14:textId="77777777" w:rsidTr="00F12575">
        <w:trPr>
          <w:cantSplit/>
          <w:trHeight w:val="227"/>
          <w:jc w:val="center"/>
        </w:trPr>
        <w:tc>
          <w:tcPr>
            <w:tcW w:w="783" w:type="dxa"/>
            <w:vMerge/>
            <w:hideMark/>
          </w:tcPr>
          <w:p w14:paraId="7316E56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06B915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9B35FE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1728A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568,7</w:t>
            </w:r>
          </w:p>
        </w:tc>
        <w:tc>
          <w:tcPr>
            <w:tcW w:w="1135" w:type="dxa"/>
            <w:hideMark/>
          </w:tcPr>
          <w:p w14:paraId="224717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C531A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B29FE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0847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9A4DD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4D125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1068,7</w:t>
            </w:r>
          </w:p>
        </w:tc>
      </w:tr>
      <w:tr w:rsidR="00F039CF" w:rsidRPr="00F039CF" w14:paraId="0EE2C009" w14:textId="77777777" w:rsidTr="00F12575">
        <w:trPr>
          <w:cantSplit/>
          <w:trHeight w:val="227"/>
          <w:jc w:val="center"/>
        </w:trPr>
        <w:tc>
          <w:tcPr>
            <w:tcW w:w="783" w:type="dxa"/>
            <w:vMerge w:val="restart"/>
            <w:hideMark/>
          </w:tcPr>
          <w:p w14:paraId="1842EE5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18.5</w:t>
            </w:r>
          </w:p>
        </w:tc>
        <w:tc>
          <w:tcPr>
            <w:tcW w:w="2838" w:type="dxa"/>
            <w:vMerge w:val="restart"/>
            <w:hideMark/>
          </w:tcPr>
          <w:p w14:paraId="5ABD3FA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293F427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AE642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E95C0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FC20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06668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3BEA9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46F07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26EC7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FCE4F97" w14:textId="77777777" w:rsidTr="00F12575">
        <w:trPr>
          <w:cantSplit/>
          <w:trHeight w:val="227"/>
          <w:jc w:val="center"/>
        </w:trPr>
        <w:tc>
          <w:tcPr>
            <w:tcW w:w="783" w:type="dxa"/>
            <w:vMerge/>
            <w:hideMark/>
          </w:tcPr>
          <w:p w14:paraId="2BEDC1C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B30DFF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D0BEDC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DAEB5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7E7B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9645D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5974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4C8EB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B0750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2B39E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651CE33" w14:textId="77777777" w:rsidTr="00F12575">
        <w:trPr>
          <w:cantSplit/>
          <w:trHeight w:val="227"/>
          <w:jc w:val="center"/>
        </w:trPr>
        <w:tc>
          <w:tcPr>
            <w:tcW w:w="783" w:type="dxa"/>
            <w:vMerge/>
            <w:hideMark/>
          </w:tcPr>
          <w:p w14:paraId="38D0217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3A14C6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DFD6B7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E101F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B8319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F8740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2D50F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B57A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2E87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F2054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16CF2C8" w14:textId="77777777" w:rsidTr="00F12575">
        <w:trPr>
          <w:cantSplit/>
          <w:trHeight w:val="227"/>
          <w:jc w:val="center"/>
        </w:trPr>
        <w:tc>
          <w:tcPr>
            <w:tcW w:w="783" w:type="dxa"/>
            <w:vMerge w:val="restart"/>
            <w:hideMark/>
          </w:tcPr>
          <w:p w14:paraId="3B6066E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19</w:t>
            </w:r>
          </w:p>
        </w:tc>
        <w:tc>
          <w:tcPr>
            <w:tcW w:w="2838" w:type="dxa"/>
            <w:vMerge w:val="restart"/>
            <w:hideMark/>
          </w:tcPr>
          <w:p w14:paraId="7C576C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Пушк.</w:t>
            </w:r>
          </w:p>
        </w:tc>
        <w:tc>
          <w:tcPr>
            <w:tcW w:w="3178" w:type="dxa"/>
            <w:hideMark/>
          </w:tcPr>
          <w:p w14:paraId="40D81B6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DA087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135851,2</w:t>
            </w:r>
          </w:p>
        </w:tc>
        <w:tc>
          <w:tcPr>
            <w:tcW w:w="1135" w:type="dxa"/>
            <w:hideMark/>
          </w:tcPr>
          <w:p w14:paraId="52792D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133725,3</w:t>
            </w:r>
          </w:p>
        </w:tc>
        <w:tc>
          <w:tcPr>
            <w:tcW w:w="1135" w:type="dxa"/>
            <w:hideMark/>
          </w:tcPr>
          <w:p w14:paraId="0DDC28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137180,5</w:t>
            </w:r>
          </w:p>
        </w:tc>
        <w:tc>
          <w:tcPr>
            <w:tcW w:w="1134" w:type="dxa"/>
            <w:hideMark/>
          </w:tcPr>
          <w:p w14:paraId="520831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142621,0</w:t>
            </w:r>
          </w:p>
        </w:tc>
        <w:tc>
          <w:tcPr>
            <w:tcW w:w="1135" w:type="dxa"/>
            <w:hideMark/>
          </w:tcPr>
          <w:p w14:paraId="1F6B22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148316,8</w:t>
            </w:r>
          </w:p>
        </w:tc>
        <w:tc>
          <w:tcPr>
            <w:tcW w:w="1134" w:type="dxa"/>
            <w:hideMark/>
          </w:tcPr>
          <w:p w14:paraId="6C0ABB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154240,5</w:t>
            </w:r>
          </w:p>
        </w:tc>
        <w:tc>
          <w:tcPr>
            <w:tcW w:w="1276" w:type="dxa"/>
            <w:hideMark/>
          </w:tcPr>
          <w:p w14:paraId="72BEEB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851935,3</w:t>
            </w:r>
          </w:p>
        </w:tc>
      </w:tr>
      <w:tr w:rsidR="00F039CF" w:rsidRPr="00F039CF" w14:paraId="0C83C90F" w14:textId="77777777" w:rsidTr="00F12575">
        <w:trPr>
          <w:cantSplit/>
          <w:trHeight w:val="227"/>
          <w:jc w:val="center"/>
        </w:trPr>
        <w:tc>
          <w:tcPr>
            <w:tcW w:w="783" w:type="dxa"/>
            <w:vMerge/>
            <w:hideMark/>
          </w:tcPr>
          <w:p w14:paraId="6BAAB1D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E75F82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EBE931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01EA5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B7D4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1729D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51F0A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EAE9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91601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C315B2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73F79B3" w14:textId="77777777" w:rsidTr="00F12575">
        <w:trPr>
          <w:cantSplit/>
          <w:trHeight w:val="227"/>
          <w:jc w:val="center"/>
        </w:trPr>
        <w:tc>
          <w:tcPr>
            <w:tcW w:w="783" w:type="dxa"/>
            <w:vMerge/>
            <w:hideMark/>
          </w:tcPr>
          <w:p w14:paraId="36C4F3B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CC7180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CF1051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55CAF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135851,2</w:t>
            </w:r>
          </w:p>
        </w:tc>
        <w:tc>
          <w:tcPr>
            <w:tcW w:w="1135" w:type="dxa"/>
            <w:hideMark/>
          </w:tcPr>
          <w:p w14:paraId="4FD3F5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133725,3</w:t>
            </w:r>
          </w:p>
        </w:tc>
        <w:tc>
          <w:tcPr>
            <w:tcW w:w="1135" w:type="dxa"/>
            <w:hideMark/>
          </w:tcPr>
          <w:p w14:paraId="117EE4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137180,5</w:t>
            </w:r>
          </w:p>
        </w:tc>
        <w:tc>
          <w:tcPr>
            <w:tcW w:w="1134" w:type="dxa"/>
            <w:hideMark/>
          </w:tcPr>
          <w:p w14:paraId="4C16C5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142621,0</w:t>
            </w:r>
          </w:p>
        </w:tc>
        <w:tc>
          <w:tcPr>
            <w:tcW w:w="1135" w:type="dxa"/>
            <w:hideMark/>
          </w:tcPr>
          <w:p w14:paraId="20ACD3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148316,8</w:t>
            </w:r>
          </w:p>
        </w:tc>
        <w:tc>
          <w:tcPr>
            <w:tcW w:w="1134" w:type="dxa"/>
            <w:hideMark/>
          </w:tcPr>
          <w:p w14:paraId="212D63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154240,5</w:t>
            </w:r>
          </w:p>
        </w:tc>
        <w:tc>
          <w:tcPr>
            <w:tcW w:w="1276" w:type="dxa"/>
            <w:hideMark/>
          </w:tcPr>
          <w:p w14:paraId="655A60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851935,3</w:t>
            </w:r>
          </w:p>
        </w:tc>
      </w:tr>
      <w:tr w:rsidR="00F039CF" w:rsidRPr="00F039CF" w14:paraId="45133CC0" w14:textId="77777777" w:rsidTr="00F12575">
        <w:trPr>
          <w:cantSplit/>
          <w:trHeight w:val="283"/>
          <w:jc w:val="center"/>
        </w:trPr>
        <w:tc>
          <w:tcPr>
            <w:tcW w:w="783" w:type="dxa"/>
            <w:vMerge w:val="restart"/>
            <w:hideMark/>
          </w:tcPr>
          <w:p w14:paraId="392CA5D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19.1</w:t>
            </w:r>
          </w:p>
        </w:tc>
        <w:tc>
          <w:tcPr>
            <w:tcW w:w="2838" w:type="dxa"/>
            <w:vMerge w:val="restart"/>
            <w:hideMark/>
          </w:tcPr>
          <w:p w14:paraId="00E2EC7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1C96766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3486F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134386,1</w:t>
            </w:r>
          </w:p>
        </w:tc>
        <w:tc>
          <w:tcPr>
            <w:tcW w:w="1135" w:type="dxa"/>
            <w:hideMark/>
          </w:tcPr>
          <w:p w14:paraId="1CF169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132500,3</w:t>
            </w:r>
          </w:p>
        </w:tc>
        <w:tc>
          <w:tcPr>
            <w:tcW w:w="1135" w:type="dxa"/>
            <w:hideMark/>
          </w:tcPr>
          <w:p w14:paraId="7455ED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136455,5</w:t>
            </w:r>
          </w:p>
        </w:tc>
        <w:tc>
          <w:tcPr>
            <w:tcW w:w="1134" w:type="dxa"/>
            <w:hideMark/>
          </w:tcPr>
          <w:p w14:paraId="1F8C0D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141896,0</w:t>
            </w:r>
          </w:p>
        </w:tc>
        <w:tc>
          <w:tcPr>
            <w:tcW w:w="1135" w:type="dxa"/>
            <w:hideMark/>
          </w:tcPr>
          <w:p w14:paraId="5AEAA5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147571,8</w:t>
            </w:r>
          </w:p>
        </w:tc>
        <w:tc>
          <w:tcPr>
            <w:tcW w:w="1134" w:type="dxa"/>
            <w:hideMark/>
          </w:tcPr>
          <w:p w14:paraId="76E74F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153474,7</w:t>
            </w:r>
          </w:p>
        </w:tc>
        <w:tc>
          <w:tcPr>
            <w:tcW w:w="1276" w:type="dxa"/>
            <w:hideMark/>
          </w:tcPr>
          <w:p w14:paraId="22D79F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846284,4</w:t>
            </w:r>
          </w:p>
        </w:tc>
      </w:tr>
      <w:tr w:rsidR="00F039CF" w:rsidRPr="00F039CF" w14:paraId="544A5082" w14:textId="77777777" w:rsidTr="00F12575">
        <w:trPr>
          <w:cantSplit/>
          <w:trHeight w:val="283"/>
          <w:jc w:val="center"/>
        </w:trPr>
        <w:tc>
          <w:tcPr>
            <w:tcW w:w="783" w:type="dxa"/>
            <w:vMerge/>
            <w:hideMark/>
          </w:tcPr>
          <w:p w14:paraId="0E0E6F1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AC96B7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C2BF24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CFB07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4B70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A239C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32EEB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FFA9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011DE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88869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A66335B" w14:textId="77777777" w:rsidTr="00F12575">
        <w:trPr>
          <w:cantSplit/>
          <w:trHeight w:val="283"/>
          <w:jc w:val="center"/>
        </w:trPr>
        <w:tc>
          <w:tcPr>
            <w:tcW w:w="783" w:type="dxa"/>
            <w:vMerge/>
            <w:hideMark/>
          </w:tcPr>
          <w:p w14:paraId="41FF7C7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155E68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778821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5243C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134386,1</w:t>
            </w:r>
          </w:p>
        </w:tc>
        <w:tc>
          <w:tcPr>
            <w:tcW w:w="1135" w:type="dxa"/>
            <w:hideMark/>
          </w:tcPr>
          <w:p w14:paraId="1A262F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132500,3</w:t>
            </w:r>
          </w:p>
        </w:tc>
        <w:tc>
          <w:tcPr>
            <w:tcW w:w="1135" w:type="dxa"/>
            <w:hideMark/>
          </w:tcPr>
          <w:p w14:paraId="45EC58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136455,5</w:t>
            </w:r>
          </w:p>
        </w:tc>
        <w:tc>
          <w:tcPr>
            <w:tcW w:w="1134" w:type="dxa"/>
            <w:hideMark/>
          </w:tcPr>
          <w:p w14:paraId="171630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141896,0</w:t>
            </w:r>
          </w:p>
        </w:tc>
        <w:tc>
          <w:tcPr>
            <w:tcW w:w="1135" w:type="dxa"/>
            <w:hideMark/>
          </w:tcPr>
          <w:p w14:paraId="494A65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147571,8</w:t>
            </w:r>
          </w:p>
        </w:tc>
        <w:tc>
          <w:tcPr>
            <w:tcW w:w="1134" w:type="dxa"/>
            <w:hideMark/>
          </w:tcPr>
          <w:p w14:paraId="463174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153474,7</w:t>
            </w:r>
          </w:p>
        </w:tc>
        <w:tc>
          <w:tcPr>
            <w:tcW w:w="1276" w:type="dxa"/>
            <w:hideMark/>
          </w:tcPr>
          <w:p w14:paraId="724EF6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846284,4</w:t>
            </w:r>
          </w:p>
        </w:tc>
      </w:tr>
      <w:tr w:rsidR="00F039CF" w:rsidRPr="00F039CF" w14:paraId="47EE0BAC" w14:textId="77777777" w:rsidTr="00F12575">
        <w:trPr>
          <w:cantSplit/>
          <w:trHeight w:val="283"/>
          <w:jc w:val="center"/>
        </w:trPr>
        <w:tc>
          <w:tcPr>
            <w:tcW w:w="783" w:type="dxa"/>
            <w:vMerge w:val="restart"/>
            <w:hideMark/>
          </w:tcPr>
          <w:p w14:paraId="1DCD162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19.2</w:t>
            </w:r>
          </w:p>
        </w:tc>
        <w:tc>
          <w:tcPr>
            <w:tcW w:w="2838" w:type="dxa"/>
            <w:vMerge w:val="restart"/>
            <w:hideMark/>
          </w:tcPr>
          <w:p w14:paraId="5FD8C0A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196457C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988709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216,2</w:t>
            </w:r>
          </w:p>
        </w:tc>
        <w:tc>
          <w:tcPr>
            <w:tcW w:w="1135" w:type="dxa"/>
            <w:hideMark/>
          </w:tcPr>
          <w:p w14:paraId="42534D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5" w:type="dxa"/>
            <w:hideMark/>
          </w:tcPr>
          <w:p w14:paraId="10D13E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4" w:type="dxa"/>
            <w:hideMark/>
          </w:tcPr>
          <w:p w14:paraId="46486F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5" w:type="dxa"/>
            <w:hideMark/>
          </w:tcPr>
          <w:p w14:paraId="63E64A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4" w:type="dxa"/>
            <w:hideMark/>
          </w:tcPr>
          <w:p w14:paraId="14C54E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276" w:type="dxa"/>
            <w:hideMark/>
          </w:tcPr>
          <w:p w14:paraId="706AAF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1341,2</w:t>
            </w:r>
          </w:p>
        </w:tc>
      </w:tr>
      <w:tr w:rsidR="00F039CF" w:rsidRPr="00F039CF" w14:paraId="1526689C" w14:textId="77777777" w:rsidTr="00F12575">
        <w:trPr>
          <w:cantSplit/>
          <w:trHeight w:val="283"/>
          <w:jc w:val="center"/>
        </w:trPr>
        <w:tc>
          <w:tcPr>
            <w:tcW w:w="783" w:type="dxa"/>
            <w:vMerge/>
            <w:hideMark/>
          </w:tcPr>
          <w:p w14:paraId="1242971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FAAD30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76F6C1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891B9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963C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8968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9894A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EE2F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693D0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FB45B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650A0D5" w14:textId="77777777" w:rsidTr="00F12575">
        <w:trPr>
          <w:cantSplit/>
          <w:trHeight w:val="283"/>
          <w:jc w:val="center"/>
        </w:trPr>
        <w:tc>
          <w:tcPr>
            <w:tcW w:w="783" w:type="dxa"/>
            <w:vMerge/>
            <w:hideMark/>
          </w:tcPr>
          <w:p w14:paraId="7D87E3D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13D822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FB70F8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CDB5D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216,2</w:t>
            </w:r>
          </w:p>
        </w:tc>
        <w:tc>
          <w:tcPr>
            <w:tcW w:w="1135" w:type="dxa"/>
            <w:hideMark/>
          </w:tcPr>
          <w:p w14:paraId="068F64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5" w:type="dxa"/>
            <w:hideMark/>
          </w:tcPr>
          <w:p w14:paraId="4613E7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4" w:type="dxa"/>
            <w:hideMark/>
          </w:tcPr>
          <w:p w14:paraId="04B16F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5" w:type="dxa"/>
            <w:hideMark/>
          </w:tcPr>
          <w:p w14:paraId="260036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134" w:type="dxa"/>
            <w:hideMark/>
          </w:tcPr>
          <w:p w14:paraId="7133CD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225,0</w:t>
            </w:r>
          </w:p>
        </w:tc>
        <w:tc>
          <w:tcPr>
            <w:tcW w:w="1276" w:type="dxa"/>
            <w:hideMark/>
          </w:tcPr>
          <w:p w14:paraId="6B6D2C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1341,2</w:t>
            </w:r>
          </w:p>
        </w:tc>
      </w:tr>
      <w:tr w:rsidR="00F039CF" w:rsidRPr="00F039CF" w14:paraId="3546C832" w14:textId="77777777" w:rsidTr="00F12575">
        <w:trPr>
          <w:cantSplit/>
          <w:trHeight w:val="227"/>
          <w:jc w:val="center"/>
        </w:trPr>
        <w:tc>
          <w:tcPr>
            <w:tcW w:w="783" w:type="dxa"/>
            <w:vMerge w:val="restart"/>
            <w:hideMark/>
          </w:tcPr>
          <w:p w14:paraId="6E36FB1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19.3</w:t>
            </w:r>
          </w:p>
        </w:tc>
        <w:tc>
          <w:tcPr>
            <w:tcW w:w="2838" w:type="dxa"/>
            <w:vMerge w:val="restart"/>
            <w:hideMark/>
          </w:tcPr>
          <w:p w14:paraId="4E4BC14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4B41A61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08CB0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06174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5D03A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3071C6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7DB06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88FC9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F4215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14AB366F" w14:textId="77777777" w:rsidTr="00F12575">
        <w:trPr>
          <w:cantSplit/>
          <w:trHeight w:val="227"/>
          <w:jc w:val="center"/>
        </w:trPr>
        <w:tc>
          <w:tcPr>
            <w:tcW w:w="783" w:type="dxa"/>
            <w:vMerge/>
            <w:hideMark/>
          </w:tcPr>
          <w:p w14:paraId="777AF60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33DA93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F92474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9C538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163C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153F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834DB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C8E8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C93D9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F1DC8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CDDF385" w14:textId="77777777" w:rsidTr="00F12575">
        <w:trPr>
          <w:cantSplit/>
          <w:trHeight w:val="227"/>
          <w:jc w:val="center"/>
        </w:trPr>
        <w:tc>
          <w:tcPr>
            <w:tcW w:w="783" w:type="dxa"/>
            <w:vMerge/>
            <w:hideMark/>
          </w:tcPr>
          <w:p w14:paraId="0753FB2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BD6847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FA4DB1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276DA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4A846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469AD2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3C8EF6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38FA2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86108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D915E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F9ED9F9" w14:textId="77777777" w:rsidTr="00F12575">
        <w:trPr>
          <w:cantSplit/>
          <w:trHeight w:val="227"/>
          <w:jc w:val="center"/>
        </w:trPr>
        <w:tc>
          <w:tcPr>
            <w:tcW w:w="783" w:type="dxa"/>
            <w:vMerge w:val="restart"/>
            <w:hideMark/>
          </w:tcPr>
          <w:p w14:paraId="49D4181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19.4</w:t>
            </w:r>
          </w:p>
        </w:tc>
        <w:tc>
          <w:tcPr>
            <w:tcW w:w="2838" w:type="dxa"/>
            <w:vMerge w:val="restart"/>
            <w:hideMark/>
          </w:tcPr>
          <w:p w14:paraId="68AC53D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361834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99A0F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748,9</w:t>
            </w:r>
          </w:p>
        </w:tc>
        <w:tc>
          <w:tcPr>
            <w:tcW w:w="1135" w:type="dxa"/>
            <w:hideMark/>
          </w:tcPr>
          <w:p w14:paraId="0651E3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E8876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44655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4C25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948DE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B8D87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1248,9</w:t>
            </w:r>
          </w:p>
        </w:tc>
      </w:tr>
      <w:tr w:rsidR="00F039CF" w:rsidRPr="00F039CF" w14:paraId="2AEB5489" w14:textId="77777777" w:rsidTr="00F12575">
        <w:trPr>
          <w:cantSplit/>
          <w:trHeight w:val="227"/>
          <w:jc w:val="center"/>
        </w:trPr>
        <w:tc>
          <w:tcPr>
            <w:tcW w:w="783" w:type="dxa"/>
            <w:vMerge/>
            <w:hideMark/>
          </w:tcPr>
          <w:p w14:paraId="4C1D08E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0EAC7B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9FD0D8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BFDB2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EA3FE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47992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F1CA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F5C8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1B2D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19EFA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FF6B4EA" w14:textId="77777777" w:rsidTr="00F12575">
        <w:trPr>
          <w:cantSplit/>
          <w:trHeight w:val="227"/>
          <w:jc w:val="center"/>
        </w:trPr>
        <w:tc>
          <w:tcPr>
            <w:tcW w:w="783" w:type="dxa"/>
            <w:vMerge/>
            <w:hideMark/>
          </w:tcPr>
          <w:p w14:paraId="2116CBC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293AFF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6D24C1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CBD81B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748,9</w:t>
            </w:r>
          </w:p>
        </w:tc>
        <w:tc>
          <w:tcPr>
            <w:tcW w:w="1135" w:type="dxa"/>
            <w:hideMark/>
          </w:tcPr>
          <w:p w14:paraId="0D255F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DD764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B271B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656B4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765B1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36475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1248,9</w:t>
            </w:r>
          </w:p>
        </w:tc>
      </w:tr>
      <w:tr w:rsidR="00F039CF" w:rsidRPr="00F039CF" w14:paraId="34350C08" w14:textId="77777777" w:rsidTr="00F12575">
        <w:trPr>
          <w:cantSplit/>
          <w:trHeight w:val="227"/>
          <w:jc w:val="center"/>
        </w:trPr>
        <w:tc>
          <w:tcPr>
            <w:tcW w:w="783" w:type="dxa"/>
            <w:vMerge w:val="restart"/>
            <w:hideMark/>
          </w:tcPr>
          <w:p w14:paraId="3687703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19.5</w:t>
            </w:r>
          </w:p>
        </w:tc>
        <w:tc>
          <w:tcPr>
            <w:tcW w:w="2838" w:type="dxa"/>
            <w:vMerge w:val="restart"/>
            <w:hideMark/>
          </w:tcPr>
          <w:p w14:paraId="04E7D2F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4C94BB9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0EDB8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ABB5C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0C79D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E91B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D5FF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5AC30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9C20B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02D9DB0" w14:textId="77777777" w:rsidTr="00F12575">
        <w:trPr>
          <w:cantSplit/>
          <w:trHeight w:val="227"/>
          <w:jc w:val="center"/>
        </w:trPr>
        <w:tc>
          <w:tcPr>
            <w:tcW w:w="783" w:type="dxa"/>
            <w:vMerge/>
            <w:hideMark/>
          </w:tcPr>
          <w:p w14:paraId="721B5A9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E6EF18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133A09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4A428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C114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471C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D256D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FD64E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8EE4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3F099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8B382B9" w14:textId="77777777" w:rsidTr="00F12575">
        <w:trPr>
          <w:cantSplit/>
          <w:trHeight w:val="227"/>
          <w:jc w:val="center"/>
        </w:trPr>
        <w:tc>
          <w:tcPr>
            <w:tcW w:w="783" w:type="dxa"/>
            <w:vMerge/>
            <w:hideMark/>
          </w:tcPr>
          <w:p w14:paraId="4107215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99797A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7A16AE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68E470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B48AD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385A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30678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A54CD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24A51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82EDB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7CEEE40" w14:textId="77777777" w:rsidTr="00F12575">
        <w:trPr>
          <w:cantSplit/>
          <w:trHeight w:val="227"/>
          <w:jc w:val="center"/>
        </w:trPr>
        <w:tc>
          <w:tcPr>
            <w:tcW w:w="783" w:type="dxa"/>
            <w:vMerge w:val="restart"/>
            <w:hideMark/>
          </w:tcPr>
          <w:p w14:paraId="69AAA39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20</w:t>
            </w:r>
          </w:p>
        </w:tc>
        <w:tc>
          <w:tcPr>
            <w:tcW w:w="2838" w:type="dxa"/>
            <w:vMerge w:val="restart"/>
            <w:hideMark/>
          </w:tcPr>
          <w:p w14:paraId="52537E8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Фрунз.</w:t>
            </w:r>
          </w:p>
        </w:tc>
        <w:tc>
          <w:tcPr>
            <w:tcW w:w="3178" w:type="dxa"/>
            <w:hideMark/>
          </w:tcPr>
          <w:p w14:paraId="682AA9C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7BF5C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126569,7</w:t>
            </w:r>
          </w:p>
        </w:tc>
        <w:tc>
          <w:tcPr>
            <w:tcW w:w="1135" w:type="dxa"/>
            <w:hideMark/>
          </w:tcPr>
          <w:p w14:paraId="13544E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131728,7</w:t>
            </w:r>
          </w:p>
        </w:tc>
        <w:tc>
          <w:tcPr>
            <w:tcW w:w="1135" w:type="dxa"/>
            <w:hideMark/>
          </w:tcPr>
          <w:p w14:paraId="245211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105292,5</w:t>
            </w:r>
          </w:p>
        </w:tc>
        <w:tc>
          <w:tcPr>
            <w:tcW w:w="1134" w:type="dxa"/>
            <w:hideMark/>
          </w:tcPr>
          <w:p w14:paraId="7B83B9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109326,3</w:t>
            </w:r>
          </w:p>
        </w:tc>
        <w:tc>
          <w:tcPr>
            <w:tcW w:w="1135" w:type="dxa"/>
            <w:hideMark/>
          </w:tcPr>
          <w:p w14:paraId="075D28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117400,5</w:t>
            </w:r>
          </w:p>
        </w:tc>
        <w:tc>
          <w:tcPr>
            <w:tcW w:w="1134" w:type="dxa"/>
            <w:hideMark/>
          </w:tcPr>
          <w:p w14:paraId="1BF772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124690,7</w:t>
            </w:r>
          </w:p>
        </w:tc>
        <w:tc>
          <w:tcPr>
            <w:tcW w:w="1276" w:type="dxa"/>
            <w:hideMark/>
          </w:tcPr>
          <w:p w14:paraId="7EFDC0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715008,4</w:t>
            </w:r>
          </w:p>
        </w:tc>
      </w:tr>
      <w:tr w:rsidR="00F039CF" w:rsidRPr="00F039CF" w14:paraId="18596079" w14:textId="77777777" w:rsidTr="00F12575">
        <w:trPr>
          <w:cantSplit/>
          <w:trHeight w:val="227"/>
          <w:jc w:val="center"/>
        </w:trPr>
        <w:tc>
          <w:tcPr>
            <w:tcW w:w="783" w:type="dxa"/>
            <w:vMerge/>
            <w:hideMark/>
          </w:tcPr>
          <w:p w14:paraId="089701E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43140B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08D0D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E56DF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CE67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6859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04A00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0D0D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9D5DD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C9FC5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B3C3E6F" w14:textId="77777777" w:rsidTr="00F12575">
        <w:trPr>
          <w:cantSplit/>
          <w:trHeight w:val="227"/>
          <w:jc w:val="center"/>
        </w:trPr>
        <w:tc>
          <w:tcPr>
            <w:tcW w:w="783" w:type="dxa"/>
            <w:vMerge/>
            <w:hideMark/>
          </w:tcPr>
          <w:p w14:paraId="37D6B65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31DB37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579EAB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12E41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126569,7</w:t>
            </w:r>
          </w:p>
        </w:tc>
        <w:tc>
          <w:tcPr>
            <w:tcW w:w="1135" w:type="dxa"/>
            <w:hideMark/>
          </w:tcPr>
          <w:p w14:paraId="36882F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131728,7</w:t>
            </w:r>
          </w:p>
        </w:tc>
        <w:tc>
          <w:tcPr>
            <w:tcW w:w="1135" w:type="dxa"/>
            <w:hideMark/>
          </w:tcPr>
          <w:p w14:paraId="219C93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105292,5</w:t>
            </w:r>
          </w:p>
        </w:tc>
        <w:tc>
          <w:tcPr>
            <w:tcW w:w="1134" w:type="dxa"/>
            <w:hideMark/>
          </w:tcPr>
          <w:p w14:paraId="0ED8F1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109326,3</w:t>
            </w:r>
          </w:p>
        </w:tc>
        <w:tc>
          <w:tcPr>
            <w:tcW w:w="1135" w:type="dxa"/>
            <w:hideMark/>
          </w:tcPr>
          <w:p w14:paraId="33C66B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117400,5</w:t>
            </w:r>
          </w:p>
        </w:tc>
        <w:tc>
          <w:tcPr>
            <w:tcW w:w="1134" w:type="dxa"/>
            <w:hideMark/>
          </w:tcPr>
          <w:p w14:paraId="5E1A4C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124690,7</w:t>
            </w:r>
          </w:p>
        </w:tc>
        <w:tc>
          <w:tcPr>
            <w:tcW w:w="1276" w:type="dxa"/>
            <w:hideMark/>
          </w:tcPr>
          <w:p w14:paraId="320169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715008,4</w:t>
            </w:r>
          </w:p>
        </w:tc>
      </w:tr>
      <w:tr w:rsidR="00F039CF" w:rsidRPr="00F039CF" w14:paraId="0DBC9A28" w14:textId="77777777" w:rsidTr="00F12575">
        <w:trPr>
          <w:cantSplit/>
          <w:trHeight w:val="227"/>
          <w:jc w:val="center"/>
        </w:trPr>
        <w:tc>
          <w:tcPr>
            <w:tcW w:w="783" w:type="dxa"/>
            <w:vMerge w:val="restart"/>
            <w:hideMark/>
          </w:tcPr>
          <w:p w14:paraId="5134293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20.1</w:t>
            </w:r>
          </w:p>
        </w:tc>
        <w:tc>
          <w:tcPr>
            <w:tcW w:w="2838" w:type="dxa"/>
            <w:vMerge w:val="restart"/>
            <w:hideMark/>
          </w:tcPr>
          <w:p w14:paraId="591D738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59E6C2E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4CF50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112304,1</w:t>
            </w:r>
          </w:p>
        </w:tc>
        <w:tc>
          <w:tcPr>
            <w:tcW w:w="1135" w:type="dxa"/>
            <w:hideMark/>
          </w:tcPr>
          <w:p w14:paraId="203F48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122361,9</w:t>
            </w:r>
          </w:p>
        </w:tc>
        <w:tc>
          <w:tcPr>
            <w:tcW w:w="1135" w:type="dxa"/>
            <w:hideMark/>
          </w:tcPr>
          <w:p w14:paraId="36C2F82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102425,7</w:t>
            </w:r>
          </w:p>
        </w:tc>
        <w:tc>
          <w:tcPr>
            <w:tcW w:w="1134" w:type="dxa"/>
            <w:hideMark/>
          </w:tcPr>
          <w:p w14:paraId="70B66E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106459,5</w:t>
            </w:r>
          </w:p>
        </w:tc>
        <w:tc>
          <w:tcPr>
            <w:tcW w:w="1135" w:type="dxa"/>
            <w:hideMark/>
          </w:tcPr>
          <w:p w14:paraId="21C63D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114513,7</w:t>
            </w:r>
          </w:p>
        </w:tc>
        <w:tc>
          <w:tcPr>
            <w:tcW w:w="1134" w:type="dxa"/>
            <w:hideMark/>
          </w:tcPr>
          <w:p w14:paraId="4D3D3D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121783,1</w:t>
            </w:r>
          </w:p>
        </w:tc>
        <w:tc>
          <w:tcPr>
            <w:tcW w:w="1276" w:type="dxa"/>
            <w:hideMark/>
          </w:tcPr>
          <w:p w14:paraId="417056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679848,0</w:t>
            </w:r>
          </w:p>
        </w:tc>
      </w:tr>
      <w:tr w:rsidR="00F039CF" w:rsidRPr="00F039CF" w14:paraId="746ABDA1" w14:textId="77777777" w:rsidTr="00F12575">
        <w:trPr>
          <w:cantSplit/>
          <w:trHeight w:val="227"/>
          <w:jc w:val="center"/>
        </w:trPr>
        <w:tc>
          <w:tcPr>
            <w:tcW w:w="783" w:type="dxa"/>
            <w:vMerge/>
            <w:hideMark/>
          </w:tcPr>
          <w:p w14:paraId="1772AFE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5D3BDD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726910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D97CF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40EC6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CED0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A3405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B0A6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BEA53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79399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4EEDC5A" w14:textId="77777777" w:rsidTr="00F12575">
        <w:trPr>
          <w:cantSplit/>
          <w:trHeight w:val="227"/>
          <w:jc w:val="center"/>
        </w:trPr>
        <w:tc>
          <w:tcPr>
            <w:tcW w:w="783" w:type="dxa"/>
            <w:vMerge/>
            <w:hideMark/>
          </w:tcPr>
          <w:p w14:paraId="3DF9CF1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38A53B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CBB3DD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6406C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112304,1</w:t>
            </w:r>
          </w:p>
        </w:tc>
        <w:tc>
          <w:tcPr>
            <w:tcW w:w="1135" w:type="dxa"/>
            <w:hideMark/>
          </w:tcPr>
          <w:p w14:paraId="409111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122361,9</w:t>
            </w:r>
          </w:p>
        </w:tc>
        <w:tc>
          <w:tcPr>
            <w:tcW w:w="1135" w:type="dxa"/>
            <w:hideMark/>
          </w:tcPr>
          <w:p w14:paraId="186B52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102425,7</w:t>
            </w:r>
          </w:p>
        </w:tc>
        <w:tc>
          <w:tcPr>
            <w:tcW w:w="1134" w:type="dxa"/>
            <w:hideMark/>
          </w:tcPr>
          <w:p w14:paraId="6848D8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106459,5</w:t>
            </w:r>
          </w:p>
        </w:tc>
        <w:tc>
          <w:tcPr>
            <w:tcW w:w="1135" w:type="dxa"/>
            <w:hideMark/>
          </w:tcPr>
          <w:p w14:paraId="4DA8BA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114513,7</w:t>
            </w:r>
          </w:p>
        </w:tc>
        <w:tc>
          <w:tcPr>
            <w:tcW w:w="1134" w:type="dxa"/>
            <w:hideMark/>
          </w:tcPr>
          <w:p w14:paraId="5D0943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121783,1</w:t>
            </w:r>
          </w:p>
        </w:tc>
        <w:tc>
          <w:tcPr>
            <w:tcW w:w="1276" w:type="dxa"/>
            <w:hideMark/>
          </w:tcPr>
          <w:p w14:paraId="476050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679848,0</w:t>
            </w:r>
          </w:p>
        </w:tc>
      </w:tr>
      <w:tr w:rsidR="00F039CF" w:rsidRPr="00F039CF" w14:paraId="4A97E225" w14:textId="77777777" w:rsidTr="00F12575">
        <w:trPr>
          <w:cantSplit/>
          <w:trHeight w:val="227"/>
          <w:jc w:val="center"/>
        </w:trPr>
        <w:tc>
          <w:tcPr>
            <w:tcW w:w="783" w:type="dxa"/>
            <w:vMerge w:val="restart"/>
            <w:hideMark/>
          </w:tcPr>
          <w:p w14:paraId="6A8844C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20.2</w:t>
            </w:r>
          </w:p>
        </w:tc>
        <w:tc>
          <w:tcPr>
            <w:tcW w:w="2838" w:type="dxa"/>
            <w:vMerge w:val="restart"/>
            <w:hideMark/>
          </w:tcPr>
          <w:p w14:paraId="08C38F9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5167582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4ADF6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13253,8</w:t>
            </w:r>
          </w:p>
        </w:tc>
        <w:tc>
          <w:tcPr>
            <w:tcW w:w="1135" w:type="dxa"/>
            <w:hideMark/>
          </w:tcPr>
          <w:p w14:paraId="20D0FC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8366,8</w:t>
            </w:r>
          </w:p>
        </w:tc>
        <w:tc>
          <w:tcPr>
            <w:tcW w:w="1135" w:type="dxa"/>
            <w:hideMark/>
          </w:tcPr>
          <w:p w14:paraId="0C7801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134" w:type="dxa"/>
            <w:hideMark/>
          </w:tcPr>
          <w:p w14:paraId="72CC5C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135" w:type="dxa"/>
            <w:hideMark/>
          </w:tcPr>
          <w:p w14:paraId="24FC2D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134" w:type="dxa"/>
            <w:hideMark/>
          </w:tcPr>
          <w:p w14:paraId="796422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276" w:type="dxa"/>
            <w:hideMark/>
          </w:tcPr>
          <w:p w14:paraId="1192DF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29087,8</w:t>
            </w:r>
          </w:p>
        </w:tc>
      </w:tr>
      <w:tr w:rsidR="00F039CF" w:rsidRPr="00F039CF" w14:paraId="549C7CCC" w14:textId="77777777" w:rsidTr="00F12575">
        <w:trPr>
          <w:cantSplit/>
          <w:trHeight w:val="227"/>
          <w:jc w:val="center"/>
        </w:trPr>
        <w:tc>
          <w:tcPr>
            <w:tcW w:w="783" w:type="dxa"/>
            <w:vMerge/>
            <w:hideMark/>
          </w:tcPr>
          <w:p w14:paraId="3FCB73D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B26F29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0365B2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05308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8C79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0BAD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F1E1E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8D5CF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733A3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31556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ADCB189" w14:textId="77777777" w:rsidTr="00F12575">
        <w:trPr>
          <w:cantSplit/>
          <w:trHeight w:val="227"/>
          <w:jc w:val="center"/>
        </w:trPr>
        <w:tc>
          <w:tcPr>
            <w:tcW w:w="783" w:type="dxa"/>
            <w:vMerge/>
            <w:hideMark/>
          </w:tcPr>
          <w:p w14:paraId="126C7A2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695D33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CD4208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0EF81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13253,8</w:t>
            </w:r>
          </w:p>
        </w:tc>
        <w:tc>
          <w:tcPr>
            <w:tcW w:w="1135" w:type="dxa"/>
            <w:hideMark/>
          </w:tcPr>
          <w:p w14:paraId="4F3D66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8366,8</w:t>
            </w:r>
          </w:p>
        </w:tc>
        <w:tc>
          <w:tcPr>
            <w:tcW w:w="1135" w:type="dxa"/>
            <w:hideMark/>
          </w:tcPr>
          <w:p w14:paraId="019D09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134" w:type="dxa"/>
            <w:hideMark/>
          </w:tcPr>
          <w:p w14:paraId="0078F3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135" w:type="dxa"/>
            <w:hideMark/>
          </w:tcPr>
          <w:p w14:paraId="3B2098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134" w:type="dxa"/>
            <w:hideMark/>
          </w:tcPr>
          <w:p w14:paraId="6C784F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1866,8</w:t>
            </w:r>
          </w:p>
        </w:tc>
        <w:tc>
          <w:tcPr>
            <w:tcW w:w="1276" w:type="dxa"/>
            <w:hideMark/>
          </w:tcPr>
          <w:p w14:paraId="5E9D7D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29087,8</w:t>
            </w:r>
          </w:p>
        </w:tc>
      </w:tr>
      <w:tr w:rsidR="00F039CF" w:rsidRPr="00F039CF" w14:paraId="7074FE14" w14:textId="77777777" w:rsidTr="00F12575">
        <w:trPr>
          <w:cantSplit/>
          <w:trHeight w:val="227"/>
          <w:jc w:val="center"/>
        </w:trPr>
        <w:tc>
          <w:tcPr>
            <w:tcW w:w="783" w:type="dxa"/>
            <w:vMerge w:val="restart"/>
            <w:hideMark/>
          </w:tcPr>
          <w:p w14:paraId="5F93C84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20.3</w:t>
            </w:r>
          </w:p>
        </w:tc>
        <w:tc>
          <w:tcPr>
            <w:tcW w:w="2838" w:type="dxa"/>
            <w:vMerge w:val="restart"/>
            <w:hideMark/>
          </w:tcPr>
          <w:p w14:paraId="43785BF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7B6DB1D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A4CFA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6272F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85DB0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5D3DB4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33CA5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6893F0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0E8070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46600F34" w14:textId="77777777" w:rsidTr="00F12575">
        <w:trPr>
          <w:cantSplit/>
          <w:trHeight w:val="227"/>
          <w:jc w:val="center"/>
        </w:trPr>
        <w:tc>
          <w:tcPr>
            <w:tcW w:w="783" w:type="dxa"/>
            <w:vMerge/>
            <w:hideMark/>
          </w:tcPr>
          <w:p w14:paraId="534444A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D0A3FA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D3A234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A68E4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20CC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64C58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9FBAF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9208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864C4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CDF87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C820A2B" w14:textId="77777777" w:rsidTr="00F12575">
        <w:trPr>
          <w:cantSplit/>
          <w:trHeight w:val="227"/>
          <w:jc w:val="center"/>
        </w:trPr>
        <w:tc>
          <w:tcPr>
            <w:tcW w:w="783" w:type="dxa"/>
            <w:vMerge/>
            <w:hideMark/>
          </w:tcPr>
          <w:p w14:paraId="6E3415B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F31961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C5812B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9D334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6979E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1A082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5C8DC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25C7DA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7F1EFC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62CF0F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336B5D36" w14:textId="77777777" w:rsidTr="00F12575">
        <w:trPr>
          <w:cantSplit/>
          <w:trHeight w:val="227"/>
          <w:jc w:val="center"/>
        </w:trPr>
        <w:tc>
          <w:tcPr>
            <w:tcW w:w="783" w:type="dxa"/>
            <w:vMerge w:val="restart"/>
            <w:hideMark/>
          </w:tcPr>
          <w:p w14:paraId="63CCEB4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20.4</w:t>
            </w:r>
          </w:p>
        </w:tc>
        <w:tc>
          <w:tcPr>
            <w:tcW w:w="2838" w:type="dxa"/>
            <w:vMerge w:val="restart"/>
            <w:hideMark/>
          </w:tcPr>
          <w:p w14:paraId="476B3D4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781B1DB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34EF9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511,8</w:t>
            </w:r>
          </w:p>
        </w:tc>
        <w:tc>
          <w:tcPr>
            <w:tcW w:w="1135" w:type="dxa"/>
            <w:hideMark/>
          </w:tcPr>
          <w:p w14:paraId="47B440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917BE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4F00BE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A8CCB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36687A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276" w:type="dxa"/>
            <w:hideMark/>
          </w:tcPr>
          <w:p w14:paraId="613E70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3011,8</w:t>
            </w:r>
          </w:p>
        </w:tc>
      </w:tr>
      <w:tr w:rsidR="00F039CF" w:rsidRPr="00F039CF" w14:paraId="1881886E" w14:textId="77777777" w:rsidTr="00F12575">
        <w:trPr>
          <w:cantSplit/>
          <w:trHeight w:val="227"/>
          <w:jc w:val="center"/>
        </w:trPr>
        <w:tc>
          <w:tcPr>
            <w:tcW w:w="783" w:type="dxa"/>
            <w:vMerge/>
            <w:hideMark/>
          </w:tcPr>
          <w:p w14:paraId="38E3BE2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401C5D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30F986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855A1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2DD4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1364D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B5115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0AB8D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05126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4310B0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6B85AA3" w14:textId="77777777" w:rsidTr="00F12575">
        <w:trPr>
          <w:cantSplit/>
          <w:trHeight w:val="227"/>
          <w:jc w:val="center"/>
        </w:trPr>
        <w:tc>
          <w:tcPr>
            <w:tcW w:w="783" w:type="dxa"/>
            <w:vMerge/>
            <w:hideMark/>
          </w:tcPr>
          <w:p w14:paraId="3C5B98F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106F2C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29C69A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58CF4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511,8</w:t>
            </w:r>
          </w:p>
        </w:tc>
        <w:tc>
          <w:tcPr>
            <w:tcW w:w="1135" w:type="dxa"/>
            <w:hideMark/>
          </w:tcPr>
          <w:p w14:paraId="6B99D4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77AA1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069ED5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166E6B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252A49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276" w:type="dxa"/>
            <w:hideMark/>
          </w:tcPr>
          <w:p w14:paraId="625660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3011,8</w:t>
            </w:r>
          </w:p>
        </w:tc>
      </w:tr>
      <w:tr w:rsidR="00F039CF" w:rsidRPr="00F039CF" w14:paraId="5384F6F7" w14:textId="77777777" w:rsidTr="00F12575">
        <w:trPr>
          <w:cantSplit/>
          <w:trHeight w:val="227"/>
          <w:jc w:val="center"/>
        </w:trPr>
        <w:tc>
          <w:tcPr>
            <w:tcW w:w="783" w:type="dxa"/>
            <w:vMerge w:val="restart"/>
            <w:hideMark/>
          </w:tcPr>
          <w:p w14:paraId="0979E6B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20.5</w:t>
            </w:r>
          </w:p>
        </w:tc>
        <w:tc>
          <w:tcPr>
            <w:tcW w:w="2838" w:type="dxa"/>
            <w:vMerge w:val="restart"/>
            <w:hideMark/>
          </w:tcPr>
          <w:p w14:paraId="24941F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618717A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6A347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0EF27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1D3C6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481D4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3CC6F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DA49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54F6F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D9550A7" w14:textId="77777777" w:rsidTr="00F12575">
        <w:trPr>
          <w:cantSplit/>
          <w:trHeight w:val="227"/>
          <w:jc w:val="center"/>
        </w:trPr>
        <w:tc>
          <w:tcPr>
            <w:tcW w:w="783" w:type="dxa"/>
            <w:vMerge/>
            <w:hideMark/>
          </w:tcPr>
          <w:p w14:paraId="2F0339D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9CF04B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5F399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D4240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1BC55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12550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F8735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12D95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CBFC5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417BC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F272EA3" w14:textId="77777777" w:rsidTr="00F12575">
        <w:trPr>
          <w:cantSplit/>
          <w:trHeight w:val="227"/>
          <w:jc w:val="center"/>
        </w:trPr>
        <w:tc>
          <w:tcPr>
            <w:tcW w:w="783" w:type="dxa"/>
            <w:vMerge/>
            <w:hideMark/>
          </w:tcPr>
          <w:p w14:paraId="1443F70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E6891C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CAE192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E0893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11C8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3F80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A42F83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6384AB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89628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39A3D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08BC44F" w14:textId="77777777" w:rsidTr="00F12575">
        <w:trPr>
          <w:cantSplit/>
          <w:trHeight w:val="227"/>
          <w:jc w:val="center"/>
        </w:trPr>
        <w:tc>
          <w:tcPr>
            <w:tcW w:w="783" w:type="dxa"/>
            <w:vMerge w:val="restart"/>
            <w:hideMark/>
          </w:tcPr>
          <w:p w14:paraId="1D3530E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21</w:t>
            </w:r>
          </w:p>
        </w:tc>
        <w:tc>
          <w:tcPr>
            <w:tcW w:w="2838" w:type="dxa"/>
            <w:vMerge w:val="restart"/>
            <w:hideMark/>
          </w:tcPr>
          <w:p w14:paraId="1CA1FA5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АР Центр.</w:t>
            </w:r>
          </w:p>
        </w:tc>
        <w:tc>
          <w:tcPr>
            <w:tcW w:w="3178" w:type="dxa"/>
            <w:hideMark/>
          </w:tcPr>
          <w:p w14:paraId="0D0DAF1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10253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125942,2</w:t>
            </w:r>
          </w:p>
        </w:tc>
        <w:tc>
          <w:tcPr>
            <w:tcW w:w="1135" w:type="dxa"/>
            <w:hideMark/>
          </w:tcPr>
          <w:p w14:paraId="313A04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127376,1</w:t>
            </w:r>
          </w:p>
        </w:tc>
        <w:tc>
          <w:tcPr>
            <w:tcW w:w="1135" w:type="dxa"/>
            <w:hideMark/>
          </w:tcPr>
          <w:p w14:paraId="19D235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126816,8</w:t>
            </w:r>
          </w:p>
        </w:tc>
        <w:tc>
          <w:tcPr>
            <w:tcW w:w="1134" w:type="dxa"/>
            <w:hideMark/>
          </w:tcPr>
          <w:p w14:paraId="305ECC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131784,6</w:t>
            </w:r>
          </w:p>
        </w:tc>
        <w:tc>
          <w:tcPr>
            <w:tcW w:w="1135" w:type="dxa"/>
            <w:hideMark/>
          </w:tcPr>
          <w:p w14:paraId="3FD470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163650,3</w:t>
            </w:r>
          </w:p>
        </w:tc>
        <w:tc>
          <w:tcPr>
            <w:tcW w:w="1134" w:type="dxa"/>
            <w:hideMark/>
          </w:tcPr>
          <w:p w14:paraId="53EC93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142457,7</w:t>
            </w:r>
          </w:p>
        </w:tc>
        <w:tc>
          <w:tcPr>
            <w:tcW w:w="1276" w:type="dxa"/>
            <w:hideMark/>
          </w:tcPr>
          <w:p w14:paraId="35D9D3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818027,7</w:t>
            </w:r>
          </w:p>
        </w:tc>
      </w:tr>
      <w:tr w:rsidR="00F039CF" w:rsidRPr="00F039CF" w14:paraId="0E54F938" w14:textId="77777777" w:rsidTr="00F12575">
        <w:trPr>
          <w:cantSplit/>
          <w:trHeight w:val="227"/>
          <w:jc w:val="center"/>
        </w:trPr>
        <w:tc>
          <w:tcPr>
            <w:tcW w:w="783" w:type="dxa"/>
            <w:vMerge/>
            <w:hideMark/>
          </w:tcPr>
          <w:p w14:paraId="0CF6B8E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0215F1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B492E5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18468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FAB96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4BE7B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A883B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756C2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771C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29E4F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CBF72D8" w14:textId="77777777" w:rsidTr="00F12575">
        <w:trPr>
          <w:cantSplit/>
          <w:trHeight w:val="227"/>
          <w:jc w:val="center"/>
        </w:trPr>
        <w:tc>
          <w:tcPr>
            <w:tcW w:w="783" w:type="dxa"/>
            <w:vMerge/>
            <w:hideMark/>
          </w:tcPr>
          <w:p w14:paraId="6CE98E5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705BA6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1CBE5F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6412C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125942,2</w:t>
            </w:r>
          </w:p>
        </w:tc>
        <w:tc>
          <w:tcPr>
            <w:tcW w:w="1135" w:type="dxa"/>
            <w:hideMark/>
          </w:tcPr>
          <w:p w14:paraId="1D442F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127376,1</w:t>
            </w:r>
          </w:p>
        </w:tc>
        <w:tc>
          <w:tcPr>
            <w:tcW w:w="1135" w:type="dxa"/>
            <w:hideMark/>
          </w:tcPr>
          <w:p w14:paraId="5BE55C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126816,8</w:t>
            </w:r>
          </w:p>
        </w:tc>
        <w:tc>
          <w:tcPr>
            <w:tcW w:w="1134" w:type="dxa"/>
            <w:hideMark/>
          </w:tcPr>
          <w:p w14:paraId="09087F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131784,6</w:t>
            </w:r>
          </w:p>
        </w:tc>
        <w:tc>
          <w:tcPr>
            <w:tcW w:w="1135" w:type="dxa"/>
            <w:hideMark/>
          </w:tcPr>
          <w:p w14:paraId="260FBD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163650,3</w:t>
            </w:r>
          </w:p>
        </w:tc>
        <w:tc>
          <w:tcPr>
            <w:tcW w:w="1134" w:type="dxa"/>
            <w:hideMark/>
          </w:tcPr>
          <w:p w14:paraId="44E298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142457,7</w:t>
            </w:r>
          </w:p>
        </w:tc>
        <w:tc>
          <w:tcPr>
            <w:tcW w:w="1276" w:type="dxa"/>
            <w:hideMark/>
          </w:tcPr>
          <w:p w14:paraId="43EE01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818027,7</w:t>
            </w:r>
          </w:p>
        </w:tc>
      </w:tr>
      <w:tr w:rsidR="00F039CF" w:rsidRPr="00F039CF" w14:paraId="6EEE091B" w14:textId="77777777" w:rsidTr="00F12575">
        <w:trPr>
          <w:cantSplit/>
          <w:trHeight w:val="283"/>
          <w:jc w:val="center"/>
        </w:trPr>
        <w:tc>
          <w:tcPr>
            <w:tcW w:w="783" w:type="dxa"/>
            <w:vMerge w:val="restart"/>
            <w:hideMark/>
          </w:tcPr>
          <w:p w14:paraId="77A5876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21.1</w:t>
            </w:r>
          </w:p>
        </w:tc>
        <w:tc>
          <w:tcPr>
            <w:tcW w:w="2838" w:type="dxa"/>
            <w:vMerge w:val="restart"/>
            <w:hideMark/>
          </w:tcPr>
          <w:p w14:paraId="244890C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0EE7D13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E5286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121393,6</w:t>
            </w:r>
          </w:p>
        </w:tc>
        <w:tc>
          <w:tcPr>
            <w:tcW w:w="1135" w:type="dxa"/>
            <w:hideMark/>
          </w:tcPr>
          <w:p w14:paraId="6EF3FE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123306,7</w:t>
            </w:r>
          </w:p>
        </w:tc>
        <w:tc>
          <w:tcPr>
            <w:tcW w:w="1135" w:type="dxa"/>
            <w:hideMark/>
          </w:tcPr>
          <w:p w14:paraId="217BB9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125330,4</w:t>
            </w:r>
          </w:p>
        </w:tc>
        <w:tc>
          <w:tcPr>
            <w:tcW w:w="1134" w:type="dxa"/>
            <w:hideMark/>
          </w:tcPr>
          <w:p w14:paraId="227551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130298,2</w:t>
            </w:r>
          </w:p>
        </w:tc>
        <w:tc>
          <w:tcPr>
            <w:tcW w:w="1135" w:type="dxa"/>
            <w:hideMark/>
          </w:tcPr>
          <w:p w14:paraId="09D0EC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162143,9</w:t>
            </w:r>
          </w:p>
        </w:tc>
        <w:tc>
          <w:tcPr>
            <w:tcW w:w="1134" w:type="dxa"/>
            <w:hideMark/>
          </w:tcPr>
          <w:p w14:paraId="2F00B8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140930,5</w:t>
            </w:r>
          </w:p>
        </w:tc>
        <w:tc>
          <w:tcPr>
            <w:tcW w:w="1276" w:type="dxa"/>
            <w:hideMark/>
          </w:tcPr>
          <w:p w14:paraId="49C393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803403,3</w:t>
            </w:r>
          </w:p>
        </w:tc>
      </w:tr>
      <w:tr w:rsidR="00F039CF" w:rsidRPr="00F039CF" w14:paraId="73909902" w14:textId="77777777" w:rsidTr="00F12575">
        <w:trPr>
          <w:cantSplit/>
          <w:trHeight w:val="283"/>
          <w:jc w:val="center"/>
        </w:trPr>
        <w:tc>
          <w:tcPr>
            <w:tcW w:w="783" w:type="dxa"/>
            <w:vMerge/>
            <w:hideMark/>
          </w:tcPr>
          <w:p w14:paraId="3CE03C6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17A355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85C9F4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45800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F2758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36D15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AE740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9BEC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CD91C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02201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9863A25" w14:textId="77777777" w:rsidTr="00F12575">
        <w:trPr>
          <w:cantSplit/>
          <w:trHeight w:val="283"/>
          <w:jc w:val="center"/>
        </w:trPr>
        <w:tc>
          <w:tcPr>
            <w:tcW w:w="783" w:type="dxa"/>
            <w:vMerge/>
            <w:hideMark/>
          </w:tcPr>
          <w:p w14:paraId="0D4AD0C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A37F6E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007AD8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198AA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121393,6</w:t>
            </w:r>
          </w:p>
        </w:tc>
        <w:tc>
          <w:tcPr>
            <w:tcW w:w="1135" w:type="dxa"/>
            <w:hideMark/>
          </w:tcPr>
          <w:p w14:paraId="38D57C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123306,7</w:t>
            </w:r>
          </w:p>
        </w:tc>
        <w:tc>
          <w:tcPr>
            <w:tcW w:w="1135" w:type="dxa"/>
            <w:hideMark/>
          </w:tcPr>
          <w:p w14:paraId="7125BB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125330,4</w:t>
            </w:r>
          </w:p>
        </w:tc>
        <w:tc>
          <w:tcPr>
            <w:tcW w:w="1134" w:type="dxa"/>
            <w:hideMark/>
          </w:tcPr>
          <w:p w14:paraId="4F971A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130298,2</w:t>
            </w:r>
          </w:p>
        </w:tc>
        <w:tc>
          <w:tcPr>
            <w:tcW w:w="1135" w:type="dxa"/>
            <w:hideMark/>
          </w:tcPr>
          <w:p w14:paraId="72F0F8F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162143,9</w:t>
            </w:r>
          </w:p>
        </w:tc>
        <w:tc>
          <w:tcPr>
            <w:tcW w:w="1134" w:type="dxa"/>
            <w:hideMark/>
          </w:tcPr>
          <w:p w14:paraId="218D34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140930,5</w:t>
            </w:r>
          </w:p>
        </w:tc>
        <w:tc>
          <w:tcPr>
            <w:tcW w:w="1276" w:type="dxa"/>
            <w:hideMark/>
          </w:tcPr>
          <w:p w14:paraId="4136AC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803403,3</w:t>
            </w:r>
          </w:p>
        </w:tc>
      </w:tr>
      <w:tr w:rsidR="00F039CF" w:rsidRPr="00F039CF" w14:paraId="141509EE" w14:textId="77777777" w:rsidTr="00F12575">
        <w:trPr>
          <w:cantSplit/>
          <w:trHeight w:val="283"/>
          <w:jc w:val="center"/>
        </w:trPr>
        <w:tc>
          <w:tcPr>
            <w:tcW w:w="783" w:type="dxa"/>
            <w:vMerge w:val="restart"/>
            <w:hideMark/>
          </w:tcPr>
          <w:p w14:paraId="5D717BA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21.2</w:t>
            </w:r>
          </w:p>
        </w:tc>
        <w:tc>
          <w:tcPr>
            <w:tcW w:w="2838" w:type="dxa"/>
            <w:vMerge w:val="restart"/>
            <w:hideMark/>
          </w:tcPr>
          <w:p w14:paraId="65A08F5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5BA75A1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E36FB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3358,8</w:t>
            </w:r>
          </w:p>
        </w:tc>
        <w:tc>
          <w:tcPr>
            <w:tcW w:w="1135" w:type="dxa"/>
            <w:hideMark/>
          </w:tcPr>
          <w:p w14:paraId="5E6573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3069,4</w:t>
            </w:r>
          </w:p>
        </w:tc>
        <w:tc>
          <w:tcPr>
            <w:tcW w:w="1135" w:type="dxa"/>
            <w:hideMark/>
          </w:tcPr>
          <w:p w14:paraId="751B6B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134" w:type="dxa"/>
            <w:hideMark/>
          </w:tcPr>
          <w:p w14:paraId="37EDB7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135" w:type="dxa"/>
            <w:hideMark/>
          </w:tcPr>
          <w:p w14:paraId="359B5B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134" w:type="dxa"/>
            <w:hideMark/>
          </w:tcPr>
          <w:p w14:paraId="242278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276" w:type="dxa"/>
            <w:hideMark/>
          </w:tcPr>
          <w:p w14:paraId="5983104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10373,8</w:t>
            </w:r>
          </w:p>
        </w:tc>
      </w:tr>
      <w:tr w:rsidR="00F039CF" w:rsidRPr="00F039CF" w14:paraId="13FD8A57" w14:textId="77777777" w:rsidTr="00F12575">
        <w:trPr>
          <w:cantSplit/>
          <w:trHeight w:val="283"/>
          <w:jc w:val="center"/>
        </w:trPr>
        <w:tc>
          <w:tcPr>
            <w:tcW w:w="783" w:type="dxa"/>
            <w:vMerge/>
            <w:hideMark/>
          </w:tcPr>
          <w:p w14:paraId="062AAC8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E29924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BDE9D5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64604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71D93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4BE81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72E5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1D75B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CB5D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DD1C8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6E943FA" w14:textId="77777777" w:rsidTr="00F12575">
        <w:trPr>
          <w:cantSplit/>
          <w:trHeight w:val="283"/>
          <w:jc w:val="center"/>
        </w:trPr>
        <w:tc>
          <w:tcPr>
            <w:tcW w:w="783" w:type="dxa"/>
            <w:vMerge/>
            <w:hideMark/>
          </w:tcPr>
          <w:p w14:paraId="00B0DBB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BE9A01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CB0984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DCEF1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3358,8</w:t>
            </w:r>
          </w:p>
        </w:tc>
        <w:tc>
          <w:tcPr>
            <w:tcW w:w="1135" w:type="dxa"/>
            <w:hideMark/>
          </w:tcPr>
          <w:p w14:paraId="170F42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3069,4</w:t>
            </w:r>
          </w:p>
        </w:tc>
        <w:tc>
          <w:tcPr>
            <w:tcW w:w="1135" w:type="dxa"/>
            <w:hideMark/>
          </w:tcPr>
          <w:p w14:paraId="3F76F2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134" w:type="dxa"/>
            <w:hideMark/>
          </w:tcPr>
          <w:p w14:paraId="5148D0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135" w:type="dxa"/>
            <w:hideMark/>
          </w:tcPr>
          <w:p w14:paraId="716C2B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134" w:type="dxa"/>
            <w:hideMark/>
          </w:tcPr>
          <w:p w14:paraId="5DBBC4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986,4</w:t>
            </w:r>
          </w:p>
        </w:tc>
        <w:tc>
          <w:tcPr>
            <w:tcW w:w="1276" w:type="dxa"/>
            <w:hideMark/>
          </w:tcPr>
          <w:p w14:paraId="077E64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10373,8</w:t>
            </w:r>
          </w:p>
        </w:tc>
      </w:tr>
      <w:tr w:rsidR="00F039CF" w:rsidRPr="00F039CF" w14:paraId="19BF849B" w14:textId="77777777" w:rsidTr="00F12575">
        <w:trPr>
          <w:cantSplit/>
          <w:trHeight w:val="227"/>
          <w:jc w:val="center"/>
        </w:trPr>
        <w:tc>
          <w:tcPr>
            <w:tcW w:w="783" w:type="dxa"/>
            <w:vMerge w:val="restart"/>
            <w:hideMark/>
          </w:tcPr>
          <w:p w14:paraId="0DE17C5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21.3</w:t>
            </w:r>
          </w:p>
        </w:tc>
        <w:tc>
          <w:tcPr>
            <w:tcW w:w="2838" w:type="dxa"/>
            <w:vMerge w:val="restart"/>
            <w:hideMark/>
          </w:tcPr>
          <w:p w14:paraId="1E6C5AD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3DE4E0C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08F74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A7CEB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55F38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4108DE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0C4BA7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4D6DF6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0E98DF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5CE057E7" w14:textId="77777777" w:rsidTr="00F12575">
        <w:trPr>
          <w:cantSplit/>
          <w:trHeight w:val="227"/>
          <w:jc w:val="center"/>
        </w:trPr>
        <w:tc>
          <w:tcPr>
            <w:tcW w:w="783" w:type="dxa"/>
            <w:vMerge/>
            <w:hideMark/>
          </w:tcPr>
          <w:p w14:paraId="634EF06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669347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D0EE1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EE8C41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2B68F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0B86EC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E7F0C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B1C0B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DFFF7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FD517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63F74F2" w14:textId="77777777" w:rsidTr="00F12575">
        <w:trPr>
          <w:cantSplit/>
          <w:trHeight w:val="227"/>
          <w:jc w:val="center"/>
        </w:trPr>
        <w:tc>
          <w:tcPr>
            <w:tcW w:w="783" w:type="dxa"/>
            <w:vMerge/>
            <w:hideMark/>
          </w:tcPr>
          <w:p w14:paraId="2599315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106396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6D4449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857FC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626FF7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7C6738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4" w:type="dxa"/>
            <w:hideMark/>
          </w:tcPr>
          <w:p w14:paraId="1EF505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8E01D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520,0</w:t>
            </w:r>
          </w:p>
        </w:tc>
        <w:tc>
          <w:tcPr>
            <w:tcW w:w="1134" w:type="dxa"/>
            <w:hideMark/>
          </w:tcPr>
          <w:p w14:paraId="08C9F5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540,8</w:t>
            </w:r>
          </w:p>
        </w:tc>
        <w:tc>
          <w:tcPr>
            <w:tcW w:w="1276" w:type="dxa"/>
            <w:hideMark/>
          </w:tcPr>
          <w:p w14:paraId="46CE5FD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3060,8</w:t>
            </w:r>
          </w:p>
        </w:tc>
      </w:tr>
      <w:tr w:rsidR="00F039CF" w:rsidRPr="00F039CF" w14:paraId="1E7F0070" w14:textId="77777777" w:rsidTr="00F12575">
        <w:trPr>
          <w:cantSplit/>
          <w:trHeight w:val="227"/>
          <w:jc w:val="center"/>
        </w:trPr>
        <w:tc>
          <w:tcPr>
            <w:tcW w:w="783" w:type="dxa"/>
            <w:vMerge w:val="restart"/>
            <w:hideMark/>
          </w:tcPr>
          <w:p w14:paraId="7B7670C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21.4</w:t>
            </w:r>
          </w:p>
        </w:tc>
        <w:tc>
          <w:tcPr>
            <w:tcW w:w="2838" w:type="dxa"/>
            <w:vMerge w:val="restart"/>
            <w:hideMark/>
          </w:tcPr>
          <w:p w14:paraId="09D289A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6CF74DB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66C557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689,8</w:t>
            </w:r>
          </w:p>
        </w:tc>
        <w:tc>
          <w:tcPr>
            <w:tcW w:w="1135" w:type="dxa"/>
            <w:hideMark/>
          </w:tcPr>
          <w:p w14:paraId="6517B2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591D993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F8C93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F5F8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D47CB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65CBB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1189,8</w:t>
            </w:r>
          </w:p>
        </w:tc>
      </w:tr>
      <w:tr w:rsidR="00F039CF" w:rsidRPr="00F039CF" w14:paraId="5DD990D6" w14:textId="77777777" w:rsidTr="00F12575">
        <w:trPr>
          <w:cantSplit/>
          <w:trHeight w:val="227"/>
          <w:jc w:val="center"/>
        </w:trPr>
        <w:tc>
          <w:tcPr>
            <w:tcW w:w="783" w:type="dxa"/>
            <w:vMerge/>
            <w:hideMark/>
          </w:tcPr>
          <w:p w14:paraId="094091D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D26E38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7F4964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D3503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C1B4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3B47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44034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3D89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9D5B6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6C3BA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B3D6DA2" w14:textId="77777777" w:rsidTr="00F12575">
        <w:trPr>
          <w:cantSplit/>
          <w:trHeight w:val="227"/>
          <w:jc w:val="center"/>
        </w:trPr>
        <w:tc>
          <w:tcPr>
            <w:tcW w:w="783" w:type="dxa"/>
            <w:vMerge/>
            <w:hideMark/>
          </w:tcPr>
          <w:p w14:paraId="7E96501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78C315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84EABE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D25A5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689,8</w:t>
            </w:r>
          </w:p>
        </w:tc>
        <w:tc>
          <w:tcPr>
            <w:tcW w:w="1135" w:type="dxa"/>
            <w:hideMark/>
          </w:tcPr>
          <w:p w14:paraId="383A69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w:t>
            </w:r>
          </w:p>
        </w:tc>
        <w:tc>
          <w:tcPr>
            <w:tcW w:w="1135" w:type="dxa"/>
            <w:hideMark/>
          </w:tcPr>
          <w:p w14:paraId="33EC26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58694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ED20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206E9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E41BEB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1189,8</w:t>
            </w:r>
          </w:p>
        </w:tc>
      </w:tr>
      <w:tr w:rsidR="00F039CF" w:rsidRPr="00F039CF" w14:paraId="053765A6" w14:textId="77777777" w:rsidTr="00F12575">
        <w:trPr>
          <w:cantSplit/>
          <w:trHeight w:val="227"/>
          <w:jc w:val="center"/>
        </w:trPr>
        <w:tc>
          <w:tcPr>
            <w:tcW w:w="783" w:type="dxa"/>
            <w:vMerge w:val="restart"/>
            <w:hideMark/>
          </w:tcPr>
          <w:p w14:paraId="3EA3B7E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21.5</w:t>
            </w:r>
          </w:p>
        </w:tc>
        <w:tc>
          <w:tcPr>
            <w:tcW w:w="2838" w:type="dxa"/>
            <w:vMerge w:val="restart"/>
            <w:hideMark/>
          </w:tcPr>
          <w:p w14:paraId="29D2901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0DEE187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22D9F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B40EE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04941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BB30D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F264A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F456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A951A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14422C7" w14:textId="77777777" w:rsidTr="00F12575">
        <w:trPr>
          <w:cantSplit/>
          <w:trHeight w:val="227"/>
          <w:jc w:val="center"/>
        </w:trPr>
        <w:tc>
          <w:tcPr>
            <w:tcW w:w="783" w:type="dxa"/>
            <w:vMerge/>
            <w:hideMark/>
          </w:tcPr>
          <w:p w14:paraId="3943397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30071D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31CC06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10E84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50CE5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AC40B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DF1E8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6F8A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61E3A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0C2EE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B7FA89B" w14:textId="77777777" w:rsidTr="00F12575">
        <w:trPr>
          <w:cantSplit/>
          <w:trHeight w:val="227"/>
          <w:jc w:val="center"/>
        </w:trPr>
        <w:tc>
          <w:tcPr>
            <w:tcW w:w="783" w:type="dxa"/>
            <w:vMerge/>
            <w:hideMark/>
          </w:tcPr>
          <w:p w14:paraId="3DF6FF5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7AD8F4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85D9FB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AC5B1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275E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A7089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A58D0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C32F5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A0949A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15B029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1655F2A" w14:textId="77777777" w:rsidTr="00F12575">
        <w:trPr>
          <w:cantSplit/>
          <w:trHeight w:val="227"/>
          <w:jc w:val="center"/>
        </w:trPr>
        <w:tc>
          <w:tcPr>
            <w:tcW w:w="783" w:type="dxa"/>
            <w:vMerge w:val="restart"/>
            <w:hideMark/>
          </w:tcPr>
          <w:p w14:paraId="6B743A4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22</w:t>
            </w:r>
          </w:p>
        </w:tc>
        <w:tc>
          <w:tcPr>
            <w:tcW w:w="2838" w:type="dxa"/>
            <w:vMerge w:val="restart"/>
            <w:hideMark/>
          </w:tcPr>
          <w:p w14:paraId="64EC3B8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ЖК</w:t>
            </w:r>
          </w:p>
        </w:tc>
        <w:tc>
          <w:tcPr>
            <w:tcW w:w="3178" w:type="dxa"/>
            <w:hideMark/>
          </w:tcPr>
          <w:p w14:paraId="55B5DCB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CE0B3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5780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DC24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E6380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3EC4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50BD0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13C4D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C5A5DF8" w14:textId="77777777" w:rsidTr="00F12575">
        <w:trPr>
          <w:cantSplit/>
          <w:trHeight w:val="227"/>
          <w:jc w:val="center"/>
        </w:trPr>
        <w:tc>
          <w:tcPr>
            <w:tcW w:w="783" w:type="dxa"/>
            <w:vMerge/>
            <w:hideMark/>
          </w:tcPr>
          <w:p w14:paraId="3900ADD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A1AEEC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647D71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D132B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8061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F2A0F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B28E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14B1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0F172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9BB95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A8D08DE" w14:textId="77777777" w:rsidTr="00F12575">
        <w:trPr>
          <w:cantSplit/>
          <w:trHeight w:val="227"/>
          <w:jc w:val="center"/>
        </w:trPr>
        <w:tc>
          <w:tcPr>
            <w:tcW w:w="783" w:type="dxa"/>
            <w:vMerge/>
            <w:hideMark/>
          </w:tcPr>
          <w:p w14:paraId="11D3CE2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597BC6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92485C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92CF78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D203C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8C660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7E1D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A4EF6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259FB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119EC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208B1C2" w14:textId="77777777" w:rsidTr="00F12575">
        <w:trPr>
          <w:cantSplit/>
          <w:trHeight w:val="227"/>
          <w:jc w:val="center"/>
        </w:trPr>
        <w:tc>
          <w:tcPr>
            <w:tcW w:w="783" w:type="dxa"/>
            <w:vMerge w:val="restart"/>
            <w:hideMark/>
          </w:tcPr>
          <w:p w14:paraId="0F9A142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22.1</w:t>
            </w:r>
          </w:p>
        </w:tc>
        <w:tc>
          <w:tcPr>
            <w:tcW w:w="2838" w:type="dxa"/>
            <w:vMerge w:val="restart"/>
            <w:hideMark/>
          </w:tcPr>
          <w:p w14:paraId="2502E39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7AE315F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4CF72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7553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1050B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98463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DFB2E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EDF84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FF416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9D4A03B" w14:textId="77777777" w:rsidTr="00F12575">
        <w:trPr>
          <w:cantSplit/>
          <w:trHeight w:val="227"/>
          <w:jc w:val="center"/>
        </w:trPr>
        <w:tc>
          <w:tcPr>
            <w:tcW w:w="783" w:type="dxa"/>
            <w:vMerge/>
            <w:hideMark/>
          </w:tcPr>
          <w:p w14:paraId="5298503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84B429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A46CCE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92EEA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D86F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4B51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58B63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F6E52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66683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5CCB8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9E0DB58" w14:textId="77777777" w:rsidTr="00F12575">
        <w:trPr>
          <w:cantSplit/>
          <w:trHeight w:val="227"/>
          <w:jc w:val="center"/>
        </w:trPr>
        <w:tc>
          <w:tcPr>
            <w:tcW w:w="783" w:type="dxa"/>
            <w:vMerge/>
            <w:hideMark/>
          </w:tcPr>
          <w:p w14:paraId="5D13CEC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BF1605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60AE47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AEAAB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7B98F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4C97B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08252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AC7B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E0972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B7B72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826B2F0" w14:textId="77777777" w:rsidTr="00F12575">
        <w:trPr>
          <w:cantSplit/>
          <w:trHeight w:val="227"/>
          <w:jc w:val="center"/>
        </w:trPr>
        <w:tc>
          <w:tcPr>
            <w:tcW w:w="783" w:type="dxa"/>
            <w:vMerge w:val="restart"/>
            <w:hideMark/>
          </w:tcPr>
          <w:p w14:paraId="324B977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23</w:t>
            </w:r>
          </w:p>
        </w:tc>
        <w:tc>
          <w:tcPr>
            <w:tcW w:w="2838" w:type="dxa"/>
            <w:vMerge w:val="restart"/>
            <w:hideMark/>
          </w:tcPr>
          <w:p w14:paraId="18FE513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КВЗПБ</w:t>
            </w:r>
          </w:p>
        </w:tc>
        <w:tc>
          <w:tcPr>
            <w:tcW w:w="3178" w:type="dxa"/>
            <w:hideMark/>
          </w:tcPr>
          <w:p w14:paraId="6F7DE8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C484B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C9834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6177C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DFF757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4A0F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0350C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E3FFF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B62E3B4" w14:textId="77777777" w:rsidTr="00F12575">
        <w:trPr>
          <w:cantSplit/>
          <w:trHeight w:val="227"/>
          <w:jc w:val="center"/>
        </w:trPr>
        <w:tc>
          <w:tcPr>
            <w:tcW w:w="783" w:type="dxa"/>
            <w:vMerge/>
            <w:hideMark/>
          </w:tcPr>
          <w:p w14:paraId="6FAB787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039D19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52B401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74673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D6F5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A31B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D6936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6376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ACC669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E87D0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79A7DB4" w14:textId="77777777" w:rsidTr="00F12575">
        <w:trPr>
          <w:cantSplit/>
          <w:trHeight w:val="227"/>
          <w:jc w:val="center"/>
        </w:trPr>
        <w:tc>
          <w:tcPr>
            <w:tcW w:w="783" w:type="dxa"/>
            <w:vMerge/>
            <w:hideMark/>
          </w:tcPr>
          <w:p w14:paraId="2BC63AF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ED0257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23B028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CDBDD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CBE6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551A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1EA68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8BF84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6435F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1BA6A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234289A" w14:textId="77777777" w:rsidTr="00F12575">
        <w:trPr>
          <w:cantSplit/>
          <w:trHeight w:val="227"/>
          <w:jc w:val="center"/>
        </w:trPr>
        <w:tc>
          <w:tcPr>
            <w:tcW w:w="783" w:type="dxa"/>
            <w:vMerge w:val="restart"/>
            <w:hideMark/>
          </w:tcPr>
          <w:p w14:paraId="5CD557F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23.1</w:t>
            </w:r>
          </w:p>
        </w:tc>
        <w:tc>
          <w:tcPr>
            <w:tcW w:w="2838" w:type="dxa"/>
            <w:vMerge w:val="restart"/>
            <w:hideMark/>
          </w:tcPr>
          <w:p w14:paraId="7F9C054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1F8271B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A526B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7005E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42D28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386E3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8CFF80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D6B3B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5D75D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622F13A" w14:textId="77777777" w:rsidTr="00F12575">
        <w:trPr>
          <w:cantSplit/>
          <w:trHeight w:val="227"/>
          <w:jc w:val="center"/>
        </w:trPr>
        <w:tc>
          <w:tcPr>
            <w:tcW w:w="783" w:type="dxa"/>
            <w:vMerge/>
            <w:hideMark/>
          </w:tcPr>
          <w:p w14:paraId="660668F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EF5E7C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ACAB16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D03FD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D2E7A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B25EB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8B87E7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8D85C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F4FF0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8C69A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308AE3B" w14:textId="77777777" w:rsidTr="00F12575">
        <w:trPr>
          <w:cantSplit/>
          <w:trHeight w:val="227"/>
          <w:jc w:val="center"/>
        </w:trPr>
        <w:tc>
          <w:tcPr>
            <w:tcW w:w="783" w:type="dxa"/>
            <w:vMerge/>
            <w:hideMark/>
          </w:tcPr>
          <w:p w14:paraId="458D232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28A43E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D5C636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C5EB9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901C4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3D367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04025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7D9C6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8AF5B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A63002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85C196A" w14:textId="77777777" w:rsidTr="00F12575">
        <w:trPr>
          <w:cantSplit/>
          <w:trHeight w:val="227"/>
          <w:jc w:val="center"/>
        </w:trPr>
        <w:tc>
          <w:tcPr>
            <w:tcW w:w="783" w:type="dxa"/>
            <w:vMerge w:val="restart"/>
            <w:hideMark/>
          </w:tcPr>
          <w:p w14:paraId="0F10E8C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24</w:t>
            </w:r>
          </w:p>
        </w:tc>
        <w:tc>
          <w:tcPr>
            <w:tcW w:w="2838" w:type="dxa"/>
            <w:vMerge w:val="restart"/>
            <w:hideMark/>
          </w:tcPr>
          <w:p w14:paraId="16BEB78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КДА</w:t>
            </w:r>
          </w:p>
        </w:tc>
        <w:tc>
          <w:tcPr>
            <w:tcW w:w="3178" w:type="dxa"/>
            <w:hideMark/>
          </w:tcPr>
          <w:p w14:paraId="2D9316A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ED8B4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A7F1C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5054,0</w:t>
            </w:r>
          </w:p>
        </w:tc>
        <w:tc>
          <w:tcPr>
            <w:tcW w:w="1135" w:type="dxa"/>
            <w:hideMark/>
          </w:tcPr>
          <w:p w14:paraId="596AB3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5250,6</w:t>
            </w:r>
          </w:p>
        </w:tc>
        <w:tc>
          <w:tcPr>
            <w:tcW w:w="1134" w:type="dxa"/>
            <w:hideMark/>
          </w:tcPr>
          <w:p w14:paraId="6D6261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5464,8</w:t>
            </w:r>
          </w:p>
        </w:tc>
        <w:tc>
          <w:tcPr>
            <w:tcW w:w="1135" w:type="dxa"/>
            <w:hideMark/>
          </w:tcPr>
          <w:p w14:paraId="7231AC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5683,4</w:t>
            </w:r>
          </w:p>
        </w:tc>
        <w:tc>
          <w:tcPr>
            <w:tcW w:w="1134" w:type="dxa"/>
            <w:hideMark/>
          </w:tcPr>
          <w:p w14:paraId="76B38B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5910,7</w:t>
            </w:r>
          </w:p>
        </w:tc>
        <w:tc>
          <w:tcPr>
            <w:tcW w:w="1276" w:type="dxa"/>
            <w:hideMark/>
          </w:tcPr>
          <w:p w14:paraId="610282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27363,5</w:t>
            </w:r>
          </w:p>
        </w:tc>
      </w:tr>
      <w:tr w:rsidR="00F039CF" w:rsidRPr="00F039CF" w14:paraId="08C64F7E" w14:textId="77777777" w:rsidTr="00F12575">
        <w:trPr>
          <w:cantSplit/>
          <w:trHeight w:val="227"/>
          <w:jc w:val="center"/>
        </w:trPr>
        <w:tc>
          <w:tcPr>
            <w:tcW w:w="783" w:type="dxa"/>
            <w:vMerge/>
            <w:hideMark/>
          </w:tcPr>
          <w:p w14:paraId="4047C6E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CA786F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1F221F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10D4E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7C17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8DCC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E774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6BEC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858BF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FB75F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C5571D8" w14:textId="77777777" w:rsidTr="00F12575">
        <w:trPr>
          <w:cantSplit/>
          <w:trHeight w:val="227"/>
          <w:jc w:val="center"/>
        </w:trPr>
        <w:tc>
          <w:tcPr>
            <w:tcW w:w="783" w:type="dxa"/>
            <w:vMerge/>
            <w:hideMark/>
          </w:tcPr>
          <w:p w14:paraId="3AE4391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06FEB0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098F93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79D5B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ADB1A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5054,0</w:t>
            </w:r>
          </w:p>
        </w:tc>
        <w:tc>
          <w:tcPr>
            <w:tcW w:w="1135" w:type="dxa"/>
            <w:hideMark/>
          </w:tcPr>
          <w:p w14:paraId="42910D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5250,6</w:t>
            </w:r>
          </w:p>
        </w:tc>
        <w:tc>
          <w:tcPr>
            <w:tcW w:w="1134" w:type="dxa"/>
            <w:hideMark/>
          </w:tcPr>
          <w:p w14:paraId="51B277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5464,8</w:t>
            </w:r>
          </w:p>
        </w:tc>
        <w:tc>
          <w:tcPr>
            <w:tcW w:w="1135" w:type="dxa"/>
            <w:hideMark/>
          </w:tcPr>
          <w:p w14:paraId="469768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5683,4</w:t>
            </w:r>
          </w:p>
        </w:tc>
        <w:tc>
          <w:tcPr>
            <w:tcW w:w="1134" w:type="dxa"/>
            <w:hideMark/>
          </w:tcPr>
          <w:p w14:paraId="3984E1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5910,7</w:t>
            </w:r>
          </w:p>
        </w:tc>
        <w:tc>
          <w:tcPr>
            <w:tcW w:w="1276" w:type="dxa"/>
            <w:hideMark/>
          </w:tcPr>
          <w:p w14:paraId="39CC43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27363,5</w:t>
            </w:r>
          </w:p>
        </w:tc>
      </w:tr>
      <w:tr w:rsidR="00F039CF" w:rsidRPr="00F039CF" w14:paraId="2EB1B2EE" w14:textId="77777777" w:rsidTr="00F12575">
        <w:trPr>
          <w:cantSplit/>
          <w:trHeight w:val="227"/>
          <w:jc w:val="center"/>
        </w:trPr>
        <w:tc>
          <w:tcPr>
            <w:tcW w:w="783" w:type="dxa"/>
            <w:vMerge w:val="restart"/>
            <w:hideMark/>
          </w:tcPr>
          <w:p w14:paraId="24FD5A8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24.1</w:t>
            </w:r>
          </w:p>
        </w:tc>
        <w:tc>
          <w:tcPr>
            <w:tcW w:w="2838" w:type="dxa"/>
            <w:vMerge w:val="restart"/>
            <w:hideMark/>
          </w:tcPr>
          <w:p w14:paraId="268634E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05A919B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34BCB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DC363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5054,0</w:t>
            </w:r>
          </w:p>
        </w:tc>
        <w:tc>
          <w:tcPr>
            <w:tcW w:w="1135" w:type="dxa"/>
            <w:hideMark/>
          </w:tcPr>
          <w:p w14:paraId="5BBAC8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5250,6</w:t>
            </w:r>
          </w:p>
        </w:tc>
        <w:tc>
          <w:tcPr>
            <w:tcW w:w="1134" w:type="dxa"/>
            <w:hideMark/>
          </w:tcPr>
          <w:p w14:paraId="27A6EE7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5464,8</w:t>
            </w:r>
          </w:p>
        </w:tc>
        <w:tc>
          <w:tcPr>
            <w:tcW w:w="1135" w:type="dxa"/>
            <w:hideMark/>
          </w:tcPr>
          <w:p w14:paraId="4A17E7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5683,4</w:t>
            </w:r>
          </w:p>
        </w:tc>
        <w:tc>
          <w:tcPr>
            <w:tcW w:w="1134" w:type="dxa"/>
            <w:hideMark/>
          </w:tcPr>
          <w:p w14:paraId="121665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5910,7</w:t>
            </w:r>
          </w:p>
        </w:tc>
        <w:tc>
          <w:tcPr>
            <w:tcW w:w="1276" w:type="dxa"/>
            <w:hideMark/>
          </w:tcPr>
          <w:p w14:paraId="0049EA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27363,5</w:t>
            </w:r>
          </w:p>
        </w:tc>
      </w:tr>
      <w:tr w:rsidR="00F039CF" w:rsidRPr="00F039CF" w14:paraId="3F47D1FE" w14:textId="77777777" w:rsidTr="00F12575">
        <w:trPr>
          <w:cantSplit/>
          <w:trHeight w:val="227"/>
          <w:jc w:val="center"/>
        </w:trPr>
        <w:tc>
          <w:tcPr>
            <w:tcW w:w="783" w:type="dxa"/>
            <w:vMerge/>
            <w:hideMark/>
          </w:tcPr>
          <w:p w14:paraId="722A1B9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470805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AF93ED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6EC63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AEEB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2894E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88C79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00F5B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83FA5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CB5389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4AE535C" w14:textId="77777777" w:rsidTr="00F12575">
        <w:trPr>
          <w:cantSplit/>
          <w:trHeight w:val="227"/>
          <w:jc w:val="center"/>
        </w:trPr>
        <w:tc>
          <w:tcPr>
            <w:tcW w:w="783" w:type="dxa"/>
            <w:vMerge/>
            <w:hideMark/>
          </w:tcPr>
          <w:p w14:paraId="414FC36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C08473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4A1126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24BB1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F256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5054,0</w:t>
            </w:r>
          </w:p>
        </w:tc>
        <w:tc>
          <w:tcPr>
            <w:tcW w:w="1135" w:type="dxa"/>
            <w:hideMark/>
          </w:tcPr>
          <w:p w14:paraId="27E6AA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5250,6</w:t>
            </w:r>
          </w:p>
        </w:tc>
        <w:tc>
          <w:tcPr>
            <w:tcW w:w="1134" w:type="dxa"/>
            <w:hideMark/>
          </w:tcPr>
          <w:p w14:paraId="572631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5464,8</w:t>
            </w:r>
          </w:p>
        </w:tc>
        <w:tc>
          <w:tcPr>
            <w:tcW w:w="1135" w:type="dxa"/>
            <w:hideMark/>
          </w:tcPr>
          <w:p w14:paraId="6F46FEE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5683,4</w:t>
            </w:r>
          </w:p>
        </w:tc>
        <w:tc>
          <w:tcPr>
            <w:tcW w:w="1134" w:type="dxa"/>
            <w:hideMark/>
          </w:tcPr>
          <w:p w14:paraId="11ACDA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5910,7</w:t>
            </w:r>
          </w:p>
        </w:tc>
        <w:tc>
          <w:tcPr>
            <w:tcW w:w="1276" w:type="dxa"/>
            <w:hideMark/>
          </w:tcPr>
          <w:p w14:paraId="2F4FD5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27363,5</w:t>
            </w:r>
          </w:p>
        </w:tc>
      </w:tr>
      <w:tr w:rsidR="00F039CF" w:rsidRPr="00F039CF" w14:paraId="4D0B84E9" w14:textId="77777777" w:rsidTr="00F12575">
        <w:trPr>
          <w:cantSplit/>
          <w:trHeight w:val="227"/>
          <w:jc w:val="center"/>
        </w:trPr>
        <w:tc>
          <w:tcPr>
            <w:tcW w:w="783" w:type="dxa"/>
            <w:vMerge w:val="restart"/>
            <w:hideMark/>
          </w:tcPr>
          <w:p w14:paraId="4EC0A3E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25</w:t>
            </w:r>
          </w:p>
        </w:tc>
        <w:tc>
          <w:tcPr>
            <w:tcW w:w="2838" w:type="dxa"/>
            <w:vMerge w:val="restart"/>
            <w:hideMark/>
          </w:tcPr>
          <w:p w14:paraId="4F5C803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КИО</w:t>
            </w:r>
          </w:p>
        </w:tc>
        <w:tc>
          <w:tcPr>
            <w:tcW w:w="3178" w:type="dxa"/>
            <w:hideMark/>
          </w:tcPr>
          <w:p w14:paraId="2AB00A7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E8E1F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c>
          <w:tcPr>
            <w:tcW w:w="1135" w:type="dxa"/>
            <w:hideMark/>
          </w:tcPr>
          <w:p w14:paraId="6D4BA7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A6498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04BE9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B5759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0FEBBD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7798C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r>
      <w:tr w:rsidR="00F039CF" w:rsidRPr="00F039CF" w14:paraId="45D2961E" w14:textId="77777777" w:rsidTr="00F12575">
        <w:trPr>
          <w:cantSplit/>
          <w:trHeight w:val="227"/>
          <w:jc w:val="center"/>
        </w:trPr>
        <w:tc>
          <w:tcPr>
            <w:tcW w:w="783" w:type="dxa"/>
            <w:vMerge/>
            <w:hideMark/>
          </w:tcPr>
          <w:p w14:paraId="4DF6BB6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D8059A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FFD13F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AF3ED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AFB9F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1C01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76AD2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80E9F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3FF76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A7E2E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067FC72" w14:textId="77777777" w:rsidTr="00F12575">
        <w:trPr>
          <w:cantSplit/>
          <w:trHeight w:val="227"/>
          <w:jc w:val="center"/>
        </w:trPr>
        <w:tc>
          <w:tcPr>
            <w:tcW w:w="783" w:type="dxa"/>
            <w:vMerge/>
            <w:hideMark/>
          </w:tcPr>
          <w:p w14:paraId="3AD5D7D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8C7006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66E4A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75DC8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c>
          <w:tcPr>
            <w:tcW w:w="1135" w:type="dxa"/>
            <w:hideMark/>
          </w:tcPr>
          <w:p w14:paraId="03DB48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7A79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96D3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42A3F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3DCC0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6C862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r>
      <w:tr w:rsidR="00F039CF" w:rsidRPr="00F039CF" w14:paraId="6175BE1A" w14:textId="77777777" w:rsidTr="00F12575">
        <w:trPr>
          <w:cantSplit/>
          <w:trHeight w:val="283"/>
          <w:jc w:val="center"/>
        </w:trPr>
        <w:tc>
          <w:tcPr>
            <w:tcW w:w="783" w:type="dxa"/>
            <w:vMerge w:val="restart"/>
            <w:hideMark/>
          </w:tcPr>
          <w:p w14:paraId="104C976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25.1</w:t>
            </w:r>
          </w:p>
        </w:tc>
        <w:tc>
          <w:tcPr>
            <w:tcW w:w="2838" w:type="dxa"/>
            <w:vMerge w:val="restart"/>
            <w:hideMark/>
          </w:tcPr>
          <w:p w14:paraId="655A0DA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4ACAD6C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29F38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c>
          <w:tcPr>
            <w:tcW w:w="1135" w:type="dxa"/>
            <w:hideMark/>
          </w:tcPr>
          <w:p w14:paraId="113868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C0E11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2AF1B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2C553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72DA4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D0485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r>
      <w:tr w:rsidR="00F039CF" w:rsidRPr="00F039CF" w14:paraId="0C5E2A41" w14:textId="77777777" w:rsidTr="00F12575">
        <w:trPr>
          <w:cantSplit/>
          <w:trHeight w:val="283"/>
          <w:jc w:val="center"/>
        </w:trPr>
        <w:tc>
          <w:tcPr>
            <w:tcW w:w="783" w:type="dxa"/>
            <w:vMerge/>
            <w:hideMark/>
          </w:tcPr>
          <w:p w14:paraId="7D0AD27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3393C6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5D0251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D2C01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40A30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BAD5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8A146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E0DB5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EFB3C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746A6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2ABB993" w14:textId="77777777" w:rsidTr="00F12575">
        <w:trPr>
          <w:cantSplit/>
          <w:trHeight w:val="283"/>
          <w:jc w:val="center"/>
        </w:trPr>
        <w:tc>
          <w:tcPr>
            <w:tcW w:w="783" w:type="dxa"/>
            <w:vMerge/>
            <w:hideMark/>
          </w:tcPr>
          <w:p w14:paraId="1387C30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A528F7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C573F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A316E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c>
          <w:tcPr>
            <w:tcW w:w="1135" w:type="dxa"/>
            <w:hideMark/>
          </w:tcPr>
          <w:p w14:paraId="455EF7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3950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CCD16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2E0D7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6C800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1D490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860000,0</w:t>
            </w:r>
          </w:p>
        </w:tc>
      </w:tr>
      <w:tr w:rsidR="00F039CF" w:rsidRPr="00F039CF" w14:paraId="090F352C" w14:textId="77777777" w:rsidTr="00F12575">
        <w:trPr>
          <w:cantSplit/>
          <w:trHeight w:val="283"/>
          <w:jc w:val="center"/>
        </w:trPr>
        <w:tc>
          <w:tcPr>
            <w:tcW w:w="783" w:type="dxa"/>
            <w:vMerge w:val="restart"/>
            <w:hideMark/>
          </w:tcPr>
          <w:p w14:paraId="60FAFF8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26</w:t>
            </w:r>
          </w:p>
        </w:tc>
        <w:tc>
          <w:tcPr>
            <w:tcW w:w="2838" w:type="dxa"/>
            <w:vMerge w:val="restart"/>
            <w:hideMark/>
          </w:tcPr>
          <w:p w14:paraId="182A216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КК</w:t>
            </w:r>
          </w:p>
        </w:tc>
        <w:tc>
          <w:tcPr>
            <w:tcW w:w="3178" w:type="dxa"/>
            <w:hideMark/>
          </w:tcPr>
          <w:p w14:paraId="234F74A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A3C2D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31A580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353FE3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6F1125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7FD876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2E5214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276" w:type="dxa"/>
            <w:hideMark/>
          </w:tcPr>
          <w:p w14:paraId="1DF2DC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4350,0</w:t>
            </w:r>
          </w:p>
        </w:tc>
      </w:tr>
      <w:tr w:rsidR="00F039CF" w:rsidRPr="00F039CF" w14:paraId="53C2C3B1" w14:textId="77777777" w:rsidTr="00F12575">
        <w:trPr>
          <w:cantSplit/>
          <w:trHeight w:val="283"/>
          <w:jc w:val="center"/>
        </w:trPr>
        <w:tc>
          <w:tcPr>
            <w:tcW w:w="783" w:type="dxa"/>
            <w:vMerge/>
            <w:hideMark/>
          </w:tcPr>
          <w:p w14:paraId="27777F4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E5A734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F0626C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A0A06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9D64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A15A6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A984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503A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DE5AE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F5966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6E2CB84" w14:textId="77777777" w:rsidTr="00F12575">
        <w:trPr>
          <w:cantSplit/>
          <w:trHeight w:val="283"/>
          <w:jc w:val="center"/>
        </w:trPr>
        <w:tc>
          <w:tcPr>
            <w:tcW w:w="783" w:type="dxa"/>
            <w:vMerge/>
            <w:hideMark/>
          </w:tcPr>
          <w:p w14:paraId="71DA46B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DD816D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F1758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B3759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75669F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7D066E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7AC179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6B63D5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6FF8E8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276" w:type="dxa"/>
            <w:hideMark/>
          </w:tcPr>
          <w:p w14:paraId="3AF367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4350,0</w:t>
            </w:r>
          </w:p>
        </w:tc>
      </w:tr>
      <w:tr w:rsidR="00F039CF" w:rsidRPr="00F039CF" w14:paraId="1396890B" w14:textId="77777777" w:rsidTr="00F12575">
        <w:trPr>
          <w:cantSplit/>
          <w:trHeight w:val="227"/>
          <w:jc w:val="center"/>
        </w:trPr>
        <w:tc>
          <w:tcPr>
            <w:tcW w:w="783" w:type="dxa"/>
            <w:vMerge w:val="restart"/>
            <w:hideMark/>
          </w:tcPr>
          <w:p w14:paraId="65A653D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26.1</w:t>
            </w:r>
          </w:p>
        </w:tc>
        <w:tc>
          <w:tcPr>
            <w:tcW w:w="2838" w:type="dxa"/>
            <w:vMerge w:val="restart"/>
            <w:hideMark/>
          </w:tcPr>
          <w:p w14:paraId="38EAD3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23CBDC2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ECA84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A4976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F576E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82891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75CE7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224A1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243F18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B0F3591" w14:textId="77777777" w:rsidTr="00F12575">
        <w:trPr>
          <w:cantSplit/>
          <w:trHeight w:val="227"/>
          <w:jc w:val="center"/>
        </w:trPr>
        <w:tc>
          <w:tcPr>
            <w:tcW w:w="783" w:type="dxa"/>
            <w:vMerge/>
            <w:hideMark/>
          </w:tcPr>
          <w:p w14:paraId="111414C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A6F0A5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0EB72F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3A6F1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9757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1350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AF47E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097E14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A93A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03CE4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E7B5F69" w14:textId="77777777" w:rsidTr="00F12575">
        <w:trPr>
          <w:cantSplit/>
          <w:trHeight w:val="227"/>
          <w:jc w:val="center"/>
        </w:trPr>
        <w:tc>
          <w:tcPr>
            <w:tcW w:w="783" w:type="dxa"/>
            <w:vMerge/>
            <w:hideMark/>
          </w:tcPr>
          <w:p w14:paraId="5186BC1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8EB94D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0BA53C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72BBD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40FB0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EB7D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D44DB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B46D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5E63A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C4FDA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7F10B4B" w14:textId="77777777" w:rsidTr="00F12575">
        <w:trPr>
          <w:cantSplit/>
          <w:trHeight w:val="227"/>
          <w:jc w:val="center"/>
        </w:trPr>
        <w:tc>
          <w:tcPr>
            <w:tcW w:w="783" w:type="dxa"/>
            <w:vMerge w:val="restart"/>
            <w:hideMark/>
          </w:tcPr>
          <w:p w14:paraId="0E083AD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26.2</w:t>
            </w:r>
          </w:p>
        </w:tc>
        <w:tc>
          <w:tcPr>
            <w:tcW w:w="2838" w:type="dxa"/>
            <w:vMerge w:val="restart"/>
            <w:hideMark/>
          </w:tcPr>
          <w:p w14:paraId="6CC692D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18FC0D3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8929E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4BCC6B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7C37F3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097861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6A53BE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29B50A4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276" w:type="dxa"/>
            <w:hideMark/>
          </w:tcPr>
          <w:p w14:paraId="215794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4350,0</w:t>
            </w:r>
          </w:p>
        </w:tc>
      </w:tr>
      <w:tr w:rsidR="00F039CF" w:rsidRPr="00F039CF" w14:paraId="6A47626B" w14:textId="77777777" w:rsidTr="00F12575">
        <w:trPr>
          <w:cantSplit/>
          <w:trHeight w:val="227"/>
          <w:jc w:val="center"/>
        </w:trPr>
        <w:tc>
          <w:tcPr>
            <w:tcW w:w="783" w:type="dxa"/>
            <w:vMerge/>
            <w:hideMark/>
          </w:tcPr>
          <w:p w14:paraId="354B1BC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D7591D6"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26891D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0AFA9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E0420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F676C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DB11C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911D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02350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5E12B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FB423E4" w14:textId="77777777" w:rsidTr="00F12575">
        <w:trPr>
          <w:cantSplit/>
          <w:trHeight w:val="227"/>
          <w:jc w:val="center"/>
        </w:trPr>
        <w:tc>
          <w:tcPr>
            <w:tcW w:w="783" w:type="dxa"/>
            <w:vMerge/>
            <w:hideMark/>
          </w:tcPr>
          <w:p w14:paraId="4F97923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4D11EA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5928C6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220C5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7E3FCC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708913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55C382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5" w:type="dxa"/>
            <w:hideMark/>
          </w:tcPr>
          <w:p w14:paraId="486F4F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134" w:type="dxa"/>
            <w:hideMark/>
          </w:tcPr>
          <w:p w14:paraId="713EAC9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725,0</w:t>
            </w:r>
          </w:p>
        </w:tc>
        <w:tc>
          <w:tcPr>
            <w:tcW w:w="1276" w:type="dxa"/>
            <w:hideMark/>
          </w:tcPr>
          <w:p w14:paraId="0C7140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4350,0</w:t>
            </w:r>
          </w:p>
        </w:tc>
      </w:tr>
      <w:tr w:rsidR="00F039CF" w:rsidRPr="00F039CF" w14:paraId="144A01B1" w14:textId="77777777" w:rsidTr="00F12575">
        <w:trPr>
          <w:cantSplit/>
          <w:trHeight w:val="227"/>
          <w:jc w:val="center"/>
        </w:trPr>
        <w:tc>
          <w:tcPr>
            <w:tcW w:w="783" w:type="dxa"/>
            <w:vMerge w:val="restart"/>
            <w:hideMark/>
          </w:tcPr>
          <w:p w14:paraId="6CD1DFD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27</w:t>
            </w:r>
          </w:p>
        </w:tc>
        <w:tc>
          <w:tcPr>
            <w:tcW w:w="2838" w:type="dxa"/>
            <w:vMerge w:val="restart"/>
            <w:hideMark/>
          </w:tcPr>
          <w:p w14:paraId="4A85C27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КМОРМП</w:t>
            </w:r>
          </w:p>
        </w:tc>
        <w:tc>
          <w:tcPr>
            <w:tcW w:w="3178" w:type="dxa"/>
            <w:hideMark/>
          </w:tcPr>
          <w:p w14:paraId="0882AE2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85F83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100668,1</w:t>
            </w:r>
          </w:p>
        </w:tc>
        <w:tc>
          <w:tcPr>
            <w:tcW w:w="1135" w:type="dxa"/>
            <w:hideMark/>
          </w:tcPr>
          <w:p w14:paraId="2345B3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133442,7</w:t>
            </w:r>
          </w:p>
        </w:tc>
        <w:tc>
          <w:tcPr>
            <w:tcW w:w="1135" w:type="dxa"/>
            <w:hideMark/>
          </w:tcPr>
          <w:p w14:paraId="441081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85954,8</w:t>
            </w:r>
          </w:p>
        </w:tc>
        <w:tc>
          <w:tcPr>
            <w:tcW w:w="1134" w:type="dxa"/>
            <w:hideMark/>
          </w:tcPr>
          <w:p w14:paraId="483433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88028,6</w:t>
            </w:r>
          </w:p>
        </w:tc>
        <w:tc>
          <w:tcPr>
            <w:tcW w:w="1135" w:type="dxa"/>
            <w:hideMark/>
          </w:tcPr>
          <w:p w14:paraId="15B15C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91288,5</w:t>
            </w:r>
          </w:p>
        </w:tc>
        <w:tc>
          <w:tcPr>
            <w:tcW w:w="1134" w:type="dxa"/>
            <w:hideMark/>
          </w:tcPr>
          <w:p w14:paraId="5036BD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94575,0</w:t>
            </w:r>
          </w:p>
        </w:tc>
        <w:tc>
          <w:tcPr>
            <w:tcW w:w="1276" w:type="dxa"/>
            <w:hideMark/>
          </w:tcPr>
          <w:p w14:paraId="5F09C1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593957,7</w:t>
            </w:r>
          </w:p>
        </w:tc>
      </w:tr>
      <w:tr w:rsidR="00F039CF" w:rsidRPr="00F039CF" w14:paraId="02B31D5A" w14:textId="77777777" w:rsidTr="00F12575">
        <w:trPr>
          <w:cantSplit/>
          <w:trHeight w:val="227"/>
          <w:jc w:val="center"/>
        </w:trPr>
        <w:tc>
          <w:tcPr>
            <w:tcW w:w="783" w:type="dxa"/>
            <w:vMerge/>
            <w:hideMark/>
          </w:tcPr>
          <w:p w14:paraId="762F9EC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BEBB42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C6A1C7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DD40B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5276,4</w:t>
            </w:r>
          </w:p>
        </w:tc>
        <w:tc>
          <w:tcPr>
            <w:tcW w:w="1135" w:type="dxa"/>
            <w:hideMark/>
          </w:tcPr>
          <w:p w14:paraId="5AB8E6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5118,6</w:t>
            </w:r>
          </w:p>
        </w:tc>
        <w:tc>
          <w:tcPr>
            <w:tcW w:w="1135" w:type="dxa"/>
            <w:hideMark/>
          </w:tcPr>
          <w:p w14:paraId="0270F6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2AA99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D27E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74863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F0EB7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10395,0</w:t>
            </w:r>
          </w:p>
        </w:tc>
      </w:tr>
      <w:tr w:rsidR="00F039CF" w:rsidRPr="00F039CF" w14:paraId="576E94CA" w14:textId="77777777" w:rsidTr="00F12575">
        <w:trPr>
          <w:cantSplit/>
          <w:trHeight w:val="227"/>
          <w:jc w:val="center"/>
        </w:trPr>
        <w:tc>
          <w:tcPr>
            <w:tcW w:w="783" w:type="dxa"/>
            <w:vMerge/>
            <w:hideMark/>
          </w:tcPr>
          <w:p w14:paraId="2C79AAC9"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299B77D"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E21186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6B28AD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105944,5</w:t>
            </w:r>
          </w:p>
        </w:tc>
        <w:tc>
          <w:tcPr>
            <w:tcW w:w="1135" w:type="dxa"/>
            <w:hideMark/>
          </w:tcPr>
          <w:p w14:paraId="0A84A5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138561,3</w:t>
            </w:r>
          </w:p>
        </w:tc>
        <w:tc>
          <w:tcPr>
            <w:tcW w:w="1135" w:type="dxa"/>
            <w:hideMark/>
          </w:tcPr>
          <w:p w14:paraId="1DC592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85954,8</w:t>
            </w:r>
          </w:p>
        </w:tc>
        <w:tc>
          <w:tcPr>
            <w:tcW w:w="1134" w:type="dxa"/>
            <w:hideMark/>
          </w:tcPr>
          <w:p w14:paraId="3F9E70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88028,6</w:t>
            </w:r>
          </w:p>
        </w:tc>
        <w:tc>
          <w:tcPr>
            <w:tcW w:w="1135" w:type="dxa"/>
            <w:hideMark/>
          </w:tcPr>
          <w:p w14:paraId="3C3DCD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91288,5</w:t>
            </w:r>
          </w:p>
        </w:tc>
        <w:tc>
          <w:tcPr>
            <w:tcW w:w="1134" w:type="dxa"/>
            <w:hideMark/>
          </w:tcPr>
          <w:p w14:paraId="29F846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94575,0</w:t>
            </w:r>
          </w:p>
        </w:tc>
        <w:tc>
          <w:tcPr>
            <w:tcW w:w="1276" w:type="dxa"/>
            <w:hideMark/>
          </w:tcPr>
          <w:p w14:paraId="34BD26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604352,7</w:t>
            </w:r>
          </w:p>
        </w:tc>
      </w:tr>
      <w:tr w:rsidR="00F039CF" w:rsidRPr="00F039CF" w14:paraId="43FA1300" w14:textId="77777777" w:rsidTr="00F12575">
        <w:trPr>
          <w:cantSplit/>
          <w:trHeight w:val="227"/>
          <w:jc w:val="center"/>
        </w:trPr>
        <w:tc>
          <w:tcPr>
            <w:tcW w:w="783" w:type="dxa"/>
            <w:vMerge w:val="restart"/>
            <w:hideMark/>
          </w:tcPr>
          <w:p w14:paraId="484F00A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27.1</w:t>
            </w:r>
          </w:p>
        </w:tc>
        <w:tc>
          <w:tcPr>
            <w:tcW w:w="2838" w:type="dxa"/>
            <w:vMerge w:val="restart"/>
            <w:hideMark/>
          </w:tcPr>
          <w:p w14:paraId="19D9808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482598A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55E53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90685,4</w:t>
            </w:r>
          </w:p>
        </w:tc>
        <w:tc>
          <w:tcPr>
            <w:tcW w:w="1135" w:type="dxa"/>
            <w:hideMark/>
          </w:tcPr>
          <w:p w14:paraId="6EB25F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124415,0</w:t>
            </w:r>
          </w:p>
        </w:tc>
        <w:tc>
          <w:tcPr>
            <w:tcW w:w="1135" w:type="dxa"/>
            <w:hideMark/>
          </w:tcPr>
          <w:p w14:paraId="4BFCE3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76927,1</w:t>
            </w:r>
          </w:p>
        </w:tc>
        <w:tc>
          <w:tcPr>
            <w:tcW w:w="1134" w:type="dxa"/>
            <w:hideMark/>
          </w:tcPr>
          <w:p w14:paraId="3F9D85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79000,9</w:t>
            </w:r>
          </w:p>
        </w:tc>
        <w:tc>
          <w:tcPr>
            <w:tcW w:w="1135" w:type="dxa"/>
            <w:hideMark/>
          </w:tcPr>
          <w:p w14:paraId="191ABE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82161,0</w:t>
            </w:r>
          </w:p>
        </w:tc>
        <w:tc>
          <w:tcPr>
            <w:tcW w:w="1134" w:type="dxa"/>
            <w:hideMark/>
          </w:tcPr>
          <w:p w14:paraId="3213F3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85447,5</w:t>
            </w:r>
          </w:p>
        </w:tc>
        <w:tc>
          <w:tcPr>
            <w:tcW w:w="1276" w:type="dxa"/>
            <w:hideMark/>
          </w:tcPr>
          <w:p w14:paraId="427956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538636,9</w:t>
            </w:r>
          </w:p>
        </w:tc>
      </w:tr>
      <w:tr w:rsidR="00F039CF" w:rsidRPr="00F039CF" w14:paraId="2E87A2EC" w14:textId="77777777" w:rsidTr="00F12575">
        <w:trPr>
          <w:cantSplit/>
          <w:trHeight w:val="227"/>
          <w:jc w:val="center"/>
        </w:trPr>
        <w:tc>
          <w:tcPr>
            <w:tcW w:w="783" w:type="dxa"/>
            <w:vMerge/>
            <w:hideMark/>
          </w:tcPr>
          <w:p w14:paraId="6BB7AE2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0A209F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365B1F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F69D5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5276,4</w:t>
            </w:r>
          </w:p>
        </w:tc>
        <w:tc>
          <w:tcPr>
            <w:tcW w:w="1135" w:type="dxa"/>
            <w:hideMark/>
          </w:tcPr>
          <w:p w14:paraId="2A2439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5118,6</w:t>
            </w:r>
          </w:p>
        </w:tc>
        <w:tc>
          <w:tcPr>
            <w:tcW w:w="1135" w:type="dxa"/>
            <w:hideMark/>
          </w:tcPr>
          <w:p w14:paraId="4AC668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8ADC7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DC8581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9E9679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A37EC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10395,0</w:t>
            </w:r>
          </w:p>
        </w:tc>
      </w:tr>
      <w:tr w:rsidR="00F039CF" w:rsidRPr="00F039CF" w14:paraId="12DA9812" w14:textId="77777777" w:rsidTr="00F12575">
        <w:trPr>
          <w:cantSplit/>
          <w:trHeight w:val="227"/>
          <w:jc w:val="center"/>
        </w:trPr>
        <w:tc>
          <w:tcPr>
            <w:tcW w:w="783" w:type="dxa"/>
            <w:vMerge/>
            <w:hideMark/>
          </w:tcPr>
          <w:p w14:paraId="2482052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B0BDB8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0F236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71F69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95961,8</w:t>
            </w:r>
          </w:p>
        </w:tc>
        <w:tc>
          <w:tcPr>
            <w:tcW w:w="1135" w:type="dxa"/>
            <w:hideMark/>
          </w:tcPr>
          <w:p w14:paraId="3B2B25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129533,6</w:t>
            </w:r>
          </w:p>
        </w:tc>
        <w:tc>
          <w:tcPr>
            <w:tcW w:w="1135" w:type="dxa"/>
            <w:hideMark/>
          </w:tcPr>
          <w:p w14:paraId="0148D7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76927,1</w:t>
            </w:r>
          </w:p>
        </w:tc>
        <w:tc>
          <w:tcPr>
            <w:tcW w:w="1134" w:type="dxa"/>
            <w:hideMark/>
          </w:tcPr>
          <w:p w14:paraId="627062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79000,9</w:t>
            </w:r>
          </w:p>
        </w:tc>
        <w:tc>
          <w:tcPr>
            <w:tcW w:w="1135" w:type="dxa"/>
            <w:hideMark/>
          </w:tcPr>
          <w:p w14:paraId="0C7323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82161,0</w:t>
            </w:r>
          </w:p>
        </w:tc>
        <w:tc>
          <w:tcPr>
            <w:tcW w:w="1134" w:type="dxa"/>
            <w:hideMark/>
          </w:tcPr>
          <w:p w14:paraId="3825D1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85447,5</w:t>
            </w:r>
          </w:p>
        </w:tc>
        <w:tc>
          <w:tcPr>
            <w:tcW w:w="1276" w:type="dxa"/>
            <w:hideMark/>
          </w:tcPr>
          <w:p w14:paraId="1DF31E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549031,9</w:t>
            </w:r>
          </w:p>
        </w:tc>
      </w:tr>
      <w:tr w:rsidR="00F039CF" w:rsidRPr="00F039CF" w14:paraId="5969D317" w14:textId="77777777" w:rsidTr="00F12575">
        <w:trPr>
          <w:cantSplit/>
          <w:trHeight w:val="227"/>
          <w:jc w:val="center"/>
        </w:trPr>
        <w:tc>
          <w:tcPr>
            <w:tcW w:w="783" w:type="dxa"/>
            <w:vMerge w:val="restart"/>
            <w:hideMark/>
          </w:tcPr>
          <w:p w14:paraId="6708A29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27.2</w:t>
            </w:r>
          </w:p>
        </w:tc>
        <w:tc>
          <w:tcPr>
            <w:tcW w:w="2838" w:type="dxa"/>
            <w:vMerge w:val="restart"/>
            <w:hideMark/>
          </w:tcPr>
          <w:p w14:paraId="5152293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5</w:t>
            </w:r>
          </w:p>
        </w:tc>
        <w:tc>
          <w:tcPr>
            <w:tcW w:w="3178" w:type="dxa"/>
            <w:hideMark/>
          </w:tcPr>
          <w:p w14:paraId="5804CD5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B468E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9982,7</w:t>
            </w:r>
          </w:p>
        </w:tc>
        <w:tc>
          <w:tcPr>
            <w:tcW w:w="1135" w:type="dxa"/>
            <w:hideMark/>
          </w:tcPr>
          <w:p w14:paraId="6CC43D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9027,7</w:t>
            </w:r>
          </w:p>
        </w:tc>
        <w:tc>
          <w:tcPr>
            <w:tcW w:w="1135" w:type="dxa"/>
            <w:hideMark/>
          </w:tcPr>
          <w:p w14:paraId="3F7720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9027,7</w:t>
            </w:r>
          </w:p>
        </w:tc>
        <w:tc>
          <w:tcPr>
            <w:tcW w:w="1134" w:type="dxa"/>
            <w:hideMark/>
          </w:tcPr>
          <w:p w14:paraId="581380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9027,7</w:t>
            </w:r>
          </w:p>
        </w:tc>
        <w:tc>
          <w:tcPr>
            <w:tcW w:w="1135" w:type="dxa"/>
            <w:hideMark/>
          </w:tcPr>
          <w:p w14:paraId="7F2773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9127,5</w:t>
            </w:r>
          </w:p>
        </w:tc>
        <w:tc>
          <w:tcPr>
            <w:tcW w:w="1134" w:type="dxa"/>
            <w:hideMark/>
          </w:tcPr>
          <w:p w14:paraId="2796B0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9127,5</w:t>
            </w:r>
          </w:p>
        </w:tc>
        <w:tc>
          <w:tcPr>
            <w:tcW w:w="1276" w:type="dxa"/>
            <w:hideMark/>
          </w:tcPr>
          <w:p w14:paraId="5AFDE5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55320,8</w:t>
            </w:r>
          </w:p>
        </w:tc>
      </w:tr>
      <w:tr w:rsidR="00F039CF" w:rsidRPr="00F039CF" w14:paraId="0FA74FED" w14:textId="77777777" w:rsidTr="00F12575">
        <w:trPr>
          <w:cantSplit/>
          <w:trHeight w:val="227"/>
          <w:jc w:val="center"/>
        </w:trPr>
        <w:tc>
          <w:tcPr>
            <w:tcW w:w="783" w:type="dxa"/>
            <w:vMerge/>
            <w:hideMark/>
          </w:tcPr>
          <w:p w14:paraId="4BD4031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F86FB6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86819F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CB8769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BA952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9D83A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74A68D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A40B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C6BEE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39A40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1F8674B" w14:textId="77777777" w:rsidTr="00F12575">
        <w:trPr>
          <w:cantSplit/>
          <w:trHeight w:val="227"/>
          <w:jc w:val="center"/>
        </w:trPr>
        <w:tc>
          <w:tcPr>
            <w:tcW w:w="783" w:type="dxa"/>
            <w:vMerge/>
            <w:hideMark/>
          </w:tcPr>
          <w:p w14:paraId="20B1E9E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466FC3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DE7884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663D6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9982,7</w:t>
            </w:r>
          </w:p>
        </w:tc>
        <w:tc>
          <w:tcPr>
            <w:tcW w:w="1135" w:type="dxa"/>
            <w:hideMark/>
          </w:tcPr>
          <w:p w14:paraId="0F2E63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9027,7</w:t>
            </w:r>
          </w:p>
        </w:tc>
        <w:tc>
          <w:tcPr>
            <w:tcW w:w="1135" w:type="dxa"/>
            <w:hideMark/>
          </w:tcPr>
          <w:p w14:paraId="01A7B8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9027,7</w:t>
            </w:r>
          </w:p>
        </w:tc>
        <w:tc>
          <w:tcPr>
            <w:tcW w:w="1134" w:type="dxa"/>
            <w:hideMark/>
          </w:tcPr>
          <w:p w14:paraId="1A6E9F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9027,7</w:t>
            </w:r>
          </w:p>
        </w:tc>
        <w:tc>
          <w:tcPr>
            <w:tcW w:w="1135" w:type="dxa"/>
            <w:hideMark/>
          </w:tcPr>
          <w:p w14:paraId="20DEB4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9127,5</w:t>
            </w:r>
          </w:p>
        </w:tc>
        <w:tc>
          <w:tcPr>
            <w:tcW w:w="1134" w:type="dxa"/>
            <w:hideMark/>
          </w:tcPr>
          <w:p w14:paraId="1AB24A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9127,5</w:t>
            </w:r>
          </w:p>
        </w:tc>
        <w:tc>
          <w:tcPr>
            <w:tcW w:w="1276" w:type="dxa"/>
            <w:hideMark/>
          </w:tcPr>
          <w:p w14:paraId="44D532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55320,8</w:t>
            </w:r>
          </w:p>
        </w:tc>
      </w:tr>
      <w:tr w:rsidR="00F039CF" w:rsidRPr="00F039CF" w14:paraId="146B1315" w14:textId="77777777" w:rsidTr="00F12575">
        <w:trPr>
          <w:cantSplit/>
          <w:trHeight w:val="227"/>
          <w:jc w:val="center"/>
        </w:trPr>
        <w:tc>
          <w:tcPr>
            <w:tcW w:w="783" w:type="dxa"/>
            <w:vMerge w:val="restart"/>
            <w:hideMark/>
          </w:tcPr>
          <w:p w14:paraId="719F6ED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28</w:t>
            </w:r>
          </w:p>
        </w:tc>
        <w:tc>
          <w:tcPr>
            <w:tcW w:w="2838" w:type="dxa"/>
            <w:vMerge w:val="restart"/>
            <w:hideMark/>
          </w:tcPr>
          <w:p w14:paraId="0C6B98E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КНВШ</w:t>
            </w:r>
          </w:p>
        </w:tc>
        <w:tc>
          <w:tcPr>
            <w:tcW w:w="3178" w:type="dxa"/>
            <w:hideMark/>
          </w:tcPr>
          <w:p w14:paraId="16D5A05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C7451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357290B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0726B0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4" w:type="dxa"/>
            <w:hideMark/>
          </w:tcPr>
          <w:p w14:paraId="72528C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63D44C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2155,4</w:t>
            </w:r>
          </w:p>
        </w:tc>
        <w:tc>
          <w:tcPr>
            <w:tcW w:w="1134" w:type="dxa"/>
            <w:hideMark/>
          </w:tcPr>
          <w:p w14:paraId="629632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2186,3</w:t>
            </w:r>
          </w:p>
        </w:tc>
        <w:tc>
          <w:tcPr>
            <w:tcW w:w="1276" w:type="dxa"/>
            <w:hideMark/>
          </w:tcPr>
          <w:p w14:paraId="371750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9868,1</w:t>
            </w:r>
          </w:p>
        </w:tc>
      </w:tr>
      <w:tr w:rsidR="00F039CF" w:rsidRPr="00F039CF" w14:paraId="7D67FAB8" w14:textId="77777777" w:rsidTr="00F12575">
        <w:trPr>
          <w:cantSplit/>
          <w:trHeight w:val="227"/>
          <w:jc w:val="center"/>
        </w:trPr>
        <w:tc>
          <w:tcPr>
            <w:tcW w:w="783" w:type="dxa"/>
            <w:vMerge/>
            <w:hideMark/>
          </w:tcPr>
          <w:p w14:paraId="6AC7CC7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DFBE82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405911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49CA5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843B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3EC11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2726B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9BFB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D193A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BDAA1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B47CE08" w14:textId="77777777" w:rsidTr="00F12575">
        <w:trPr>
          <w:cantSplit/>
          <w:trHeight w:val="227"/>
          <w:jc w:val="center"/>
        </w:trPr>
        <w:tc>
          <w:tcPr>
            <w:tcW w:w="783" w:type="dxa"/>
            <w:vMerge/>
            <w:hideMark/>
          </w:tcPr>
          <w:p w14:paraId="190A5E1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DC7FB3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BFD073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50A45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2623049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2873B1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4" w:type="dxa"/>
            <w:hideMark/>
          </w:tcPr>
          <w:p w14:paraId="796F5D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4070D9D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2155,4</w:t>
            </w:r>
          </w:p>
        </w:tc>
        <w:tc>
          <w:tcPr>
            <w:tcW w:w="1134" w:type="dxa"/>
            <w:hideMark/>
          </w:tcPr>
          <w:p w14:paraId="44624F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2186,3</w:t>
            </w:r>
          </w:p>
        </w:tc>
        <w:tc>
          <w:tcPr>
            <w:tcW w:w="1276" w:type="dxa"/>
            <w:hideMark/>
          </w:tcPr>
          <w:p w14:paraId="0A982EC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9868,1</w:t>
            </w:r>
          </w:p>
        </w:tc>
      </w:tr>
      <w:tr w:rsidR="00F039CF" w:rsidRPr="00F039CF" w14:paraId="1CE7D122" w14:textId="77777777" w:rsidTr="00F12575">
        <w:trPr>
          <w:cantSplit/>
          <w:trHeight w:val="227"/>
          <w:jc w:val="center"/>
        </w:trPr>
        <w:tc>
          <w:tcPr>
            <w:tcW w:w="783" w:type="dxa"/>
            <w:vMerge w:val="restart"/>
            <w:hideMark/>
          </w:tcPr>
          <w:p w14:paraId="5CB7C9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28.1</w:t>
            </w:r>
          </w:p>
        </w:tc>
        <w:tc>
          <w:tcPr>
            <w:tcW w:w="2838" w:type="dxa"/>
            <w:vMerge w:val="restart"/>
            <w:hideMark/>
          </w:tcPr>
          <w:p w14:paraId="11C5562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5A85DA3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C128D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ED71F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DEA1B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94069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71AC8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9919BD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21579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4F8A293" w14:textId="77777777" w:rsidTr="00F12575">
        <w:trPr>
          <w:cantSplit/>
          <w:trHeight w:val="227"/>
          <w:jc w:val="center"/>
        </w:trPr>
        <w:tc>
          <w:tcPr>
            <w:tcW w:w="783" w:type="dxa"/>
            <w:vMerge/>
            <w:hideMark/>
          </w:tcPr>
          <w:p w14:paraId="044ECF4F"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E73C7E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AC8468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04674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9F2E2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5E7293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02483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3D3278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6A0E0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4DB1D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10532CA" w14:textId="77777777" w:rsidTr="00F12575">
        <w:trPr>
          <w:cantSplit/>
          <w:trHeight w:val="227"/>
          <w:jc w:val="center"/>
        </w:trPr>
        <w:tc>
          <w:tcPr>
            <w:tcW w:w="783" w:type="dxa"/>
            <w:vMerge/>
            <w:hideMark/>
          </w:tcPr>
          <w:p w14:paraId="7181AE5A"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70AA17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DE0318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CD830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CD03E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FF81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42A255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FE76C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C3741B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EE061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CEB6BB0" w14:textId="77777777" w:rsidTr="00F12575">
        <w:trPr>
          <w:cantSplit/>
          <w:trHeight w:val="227"/>
          <w:jc w:val="center"/>
        </w:trPr>
        <w:tc>
          <w:tcPr>
            <w:tcW w:w="783" w:type="dxa"/>
            <w:vMerge w:val="restart"/>
            <w:hideMark/>
          </w:tcPr>
          <w:p w14:paraId="2F7A33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28.2</w:t>
            </w:r>
          </w:p>
        </w:tc>
        <w:tc>
          <w:tcPr>
            <w:tcW w:w="2838" w:type="dxa"/>
            <w:vMerge w:val="restart"/>
            <w:hideMark/>
          </w:tcPr>
          <w:p w14:paraId="7E21C65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70C3D2E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37E97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4A9249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692025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4" w:type="dxa"/>
            <w:hideMark/>
          </w:tcPr>
          <w:p w14:paraId="11438C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677ABDA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2155,4</w:t>
            </w:r>
          </w:p>
        </w:tc>
        <w:tc>
          <w:tcPr>
            <w:tcW w:w="1134" w:type="dxa"/>
            <w:hideMark/>
          </w:tcPr>
          <w:p w14:paraId="6ACA49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2186,3</w:t>
            </w:r>
          </w:p>
        </w:tc>
        <w:tc>
          <w:tcPr>
            <w:tcW w:w="1276" w:type="dxa"/>
            <w:hideMark/>
          </w:tcPr>
          <w:p w14:paraId="6D6D80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9868,1</w:t>
            </w:r>
          </w:p>
        </w:tc>
      </w:tr>
      <w:tr w:rsidR="00F039CF" w:rsidRPr="00F039CF" w14:paraId="5A848086" w14:textId="77777777" w:rsidTr="00F12575">
        <w:trPr>
          <w:cantSplit/>
          <w:trHeight w:val="227"/>
          <w:jc w:val="center"/>
        </w:trPr>
        <w:tc>
          <w:tcPr>
            <w:tcW w:w="783" w:type="dxa"/>
            <w:vMerge/>
            <w:hideMark/>
          </w:tcPr>
          <w:p w14:paraId="0E8F0D6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1016FA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F240CB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50990A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AFFBA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F924F7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AFF0C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583F2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1F7D0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AFF2D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F6BC4EA" w14:textId="77777777" w:rsidTr="00F12575">
        <w:trPr>
          <w:cantSplit/>
          <w:trHeight w:val="227"/>
          <w:jc w:val="center"/>
        </w:trPr>
        <w:tc>
          <w:tcPr>
            <w:tcW w:w="783" w:type="dxa"/>
            <w:vMerge/>
            <w:hideMark/>
          </w:tcPr>
          <w:p w14:paraId="284374F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EEAEAD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54116E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D183D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660166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5EB36C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4" w:type="dxa"/>
            <w:hideMark/>
          </w:tcPr>
          <w:p w14:paraId="244670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1381,6</w:t>
            </w:r>
          </w:p>
        </w:tc>
        <w:tc>
          <w:tcPr>
            <w:tcW w:w="1135" w:type="dxa"/>
            <w:hideMark/>
          </w:tcPr>
          <w:p w14:paraId="3D5760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2155,4</w:t>
            </w:r>
          </w:p>
        </w:tc>
        <w:tc>
          <w:tcPr>
            <w:tcW w:w="1134" w:type="dxa"/>
            <w:hideMark/>
          </w:tcPr>
          <w:p w14:paraId="5C25B0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2186,3</w:t>
            </w:r>
          </w:p>
        </w:tc>
        <w:tc>
          <w:tcPr>
            <w:tcW w:w="1276" w:type="dxa"/>
            <w:hideMark/>
          </w:tcPr>
          <w:p w14:paraId="2CF7F4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9868,1</w:t>
            </w:r>
          </w:p>
        </w:tc>
      </w:tr>
      <w:tr w:rsidR="00F039CF" w:rsidRPr="00F039CF" w14:paraId="676FF0FD" w14:textId="77777777" w:rsidTr="00F12575">
        <w:trPr>
          <w:cantSplit/>
          <w:trHeight w:val="227"/>
          <w:jc w:val="center"/>
        </w:trPr>
        <w:tc>
          <w:tcPr>
            <w:tcW w:w="783" w:type="dxa"/>
            <w:vMerge w:val="restart"/>
            <w:hideMark/>
          </w:tcPr>
          <w:p w14:paraId="246E2C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29</w:t>
            </w:r>
          </w:p>
        </w:tc>
        <w:tc>
          <w:tcPr>
            <w:tcW w:w="2838" w:type="dxa"/>
            <w:vMerge w:val="restart"/>
            <w:hideMark/>
          </w:tcPr>
          <w:p w14:paraId="31BBC45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КО</w:t>
            </w:r>
          </w:p>
        </w:tc>
        <w:tc>
          <w:tcPr>
            <w:tcW w:w="3178" w:type="dxa"/>
            <w:hideMark/>
          </w:tcPr>
          <w:p w14:paraId="0B6753C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606F3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3C21ED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926BF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E89B8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470FC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DA01F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2D5998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CA66916" w14:textId="77777777" w:rsidTr="00F12575">
        <w:trPr>
          <w:cantSplit/>
          <w:trHeight w:val="227"/>
          <w:jc w:val="center"/>
        </w:trPr>
        <w:tc>
          <w:tcPr>
            <w:tcW w:w="783" w:type="dxa"/>
            <w:vMerge/>
            <w:hideMark/>
          </w:tcPr>
          <w:p w14:paraId="4C7CFA0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191538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F3F6D7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F564F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D3319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C61DB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1377CF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8C0BB2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4D8E1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F564B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9C26B99" w14:textId="77777777" w:rsidTr="00F12575">
        <w:trPr>
          <w:cantSplit/>
          <w:trHeight w:val="227"/>
          <w:jc w:val="center"/>
        </w:trPr>
        <w:tc>
          <w:tcPr>
            <w:tcW w:w="783" w:type="dxa"/>
            <w:vMerge/>
            <w:hideMark/>
          </w:tcPr>
          <w:p w14:paraId="571A4FA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76D96C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23E081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0CA26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3CF13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AFE62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C0A70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79B46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AFDFF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D3D75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81F71AD" w14:textId="77777777" w:rsidTr="00F12575">
        <w:trPr>
          <w:cantSplit/>
          <w:trHeight w:val="227"/>
          <w:jc w:val="center"/>
        </w:trPr>
        <w:tc>
          <w:tcPr>
            <w:tcW w:w="783" w:type="dxa"/>
            <w:vMerge w:val="restart"/>
            <w:hideMark/>
          </w:tcPr>
          <w:p w14:paraId="02A677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29.1</w:t>
            </w:r>
          </w:p>
        </w:tc>
        <w:tc>
          <w:tcPr>
            <w:tcW w:w="2838" w:type="dxa"/>
            <w:vMerge w:val="restart"/>
            <w:hideMark/>
          </w:tcPr>
          <w:p w14:paraId="4740FFF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23A99A3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C8E839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5A9CC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93E75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C1E96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74E7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BEBF7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67E58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7F2964E" w14:textId="77777777" w:rsidTr="00F12575">
        <w:trPr>
          <w:cantSplit/>
          <w:trHeight w:val="227"/>
          <w:jc w:val="center"/>
        </w:trPr>
        <w:tc>
          <w:tcPr>
            <w:tcW w:w="783" w:type="dxa"/>
            <w:vMerge/>
            <w:hideMark/>
          </w:tcPr>
          <w:p w14:paraId="5958CEF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F08C0C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DD7A2F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49321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B6FF1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082B7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1D36AC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6B42C8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91E42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8F346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C06C8C3" w14:textId="77777777" w:rsidTr="00F12575">
        <w:trPr>
          <w:cantSplit/>
          <w:trHeight w:val="227"/>
          <w:jc w:val="center"/>
        </w:trPr>
        <w:tc>
          <w:tcPr>
            <w:tcW w:w="783" w:type="dxa"/>
            <w:vMerge/>
            <w:hideMark/>
          </w:tcPr>
          <w:p w14:paraId="707CF82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54853B3"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2BFAC9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E4D81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5E0D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37A4B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6B5C3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61D2E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88FC8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EFDDC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29226C1" w14:textId="77777777" w:rsidTr="00F12575">
        <w:trPr>
          <w:cantSplit/>
          <w:trHeight w:val="283"/>
          <w:jc w:val="center"/>
        </w:trPr>
        <w:tc>
          <w:tcPr>
            <w:tcW w:w="783" w:type="dxa"/>
            <w:vMerge w:val="restart"/>
            <w:hideMark/>
          </w:tcPr>
          <w:p w14:paraId="3B50AF5E"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30</w:t>
            </w:r>
          </w:p>
        </w:tc>
        <w:tc>
          <w:tcPr>
            <w:tcW w:w="2838" w:type="dxa"/>
            <w:vMerge w:val="restart"/>
            <w:hideMark/>
          </w:tcPr>
          <w:p w14:paraId="21646A6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КПВСМИ</w:t>
            </w:r>
          </w:p>
        </w:tc>
        <w:tc>
          <w:tcPr>
            <w:tcW w:w="3178" w:type="dxa"/>
            <w:hideMark/>
          </w:tcPr>
          <w:p w14:paraId="2453200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23FF826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1934152,1</w:t>
            </w:r>
          </w:p>
        </w:tc>
        <w:tc>
          <w:tcPr>
            <w:tcW w:w="1135" w:type="dxa"/>
            <w:hideMark/>
          </w:tcPr>
          <w:p w14:paraId="1C39B0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2093777,6</w:t>
            </w:r>
          </w:p>
        </w:tc>
        <w:tc>
          <w:tcPr>
            <w:tcW w:w="1135" w:type="dxa"/>
            <w:hideMark/>
          </w:tcPr>
          <w:p w14:paraId="6C2319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1486548,1</w:t>
            </w:r>
          </w:p>
        </w:tc>
        <w:tc>
          <w:tcPr>
            <w:tcW w:w="1134" w:type="dxa"/>
            <w:hideMark/>
          </w:tcPr>
          <w:p w14:paraId="198B4B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1488178,4</w:t>
            </w:r>
          </w:p>
        </w:tc>
        <w:tc>
          <w:tcPr>
            <w:tcW w:w="1135" w:type="dxa"/>
            <w:hideMark/>
          </w:tcPr>
          <w:p w14:paraId="0FEC30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1546719,5</w:t>
            </w:r>
          </w:p>
        </w:tc>
        <w:tc>
          <w:tcPr>
            <w:tcW w:w="1134" w:type="dxa"/>
            <w:hideMark/>
          </w:tcPr>
          <w:p w14:paraId="730B30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1607602,1</w:t>
            </w:r>
          </w:p>
        </w:tc>
        <w:tc>
          <w:tcPr>
            <w:tcW w:w="1276" w:type="dxa"/>
            <w:hideMark/>
          </w:tcPr>
          <w:p w14:paraId="0F4203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10156977,8</w:t>
            </w:r>
          </w:p>
        </w:tc>
      </w:tr>
      <w:tr w:rsidR="00F039CF" w:rsidRPr="00F039CF" w14:paraId="246A9EF9" w14:textId="77777777" w:rsidTr="00F12575">
        <w:trPr>
          <w:cantSplit/>
          <w:trHeight w:val="283"/>
          <w:jc w:val="center"/>
        </w:trPr>
        <w:tc>
          <w:tcPr>
            <w:tcW w:w="783" w:type="dxa"/>
            <w:vMerge/>
            <w:hideMark/>
          </w:tcPr>
          <w:p w14:paraId="6BE5B03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5A5788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80ECC4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AC0BB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ECD8E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F49F5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3688CA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E987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5FCBA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B92A9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DAC17AA" w14:textId="77777777" w:rsidTr="00F12575">
        <w:trPr>
          <w:cantSplit/>
          <w:trHeight w:val="283"/>
          <w:jc w:val="center"/>
        </w:trPr>
        <w:tc>
          <w:tcPr>
            <w:tcW w:w="783" w:type="dxa"/>
            <w:vMerge/>
            <w:hideMark/>
          </w:tcPr>
          <w:p w14:paraId="296189D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DF2506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40361F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0D17B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1934152,1</w:t>
            </w:r>
          </w:p>
        </w:tc>
        <w:tc>
          <w:tcPr>
            <w:tcW w:w="1135" w:type="dxa"/>
            <w:hideMark/>
          </w:tcPr>
          <w:p w14:paraId="3F81572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2093777,6</w:t>
            </w:r>
          </w:p>
        </w:tc>
        <w:tc>
          <w:tcPr>
            <w:tcW w:w="1135" w:type="dxa"/>
            <w:hideMark/>
          </w:tcPr>
          <w:p w14:paraId="5FF9A1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1486548,1</w:t>
            </w:r>
          </w:p>
        </w:tc>
        <w:tc>
          <w:tcPr>
            <w:tcW w:w="1134" w:type="dxa"/>
            <w:hideMark/>
          </w:tcPr>
          <w:p w14:paraId="06A826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1488178,4</w:t>
            </w:r>
          </w:p>
        </w:tc>
        <w:tc>
          <w:tcPr>
            <w:tcW w:w="1135" w:type="dxa"/>
            <w:hideMark/>
          </w:tcPr>
          <w:p w14:paraId="7BCD00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1546719,5</w:t>
            </w:r>
          </w:p>
        </w:tc>
        <w:tc>
          <w:tcPr>
            <w:tcW w:w="1134" w:type="dxa"/>
            <w:hideMark/>
          </w:tcPr>
          <w:p w14:paraId="029F205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1607602,1</w:t>
            </w:r>
          </w:p>
        </w:tc>
        <w:tc>
          <w:tcPr>
            <w:tcW w:w="1276" w:type="dxa"/>
            <w:hideMark/>
          </w:tcPr>
          <w:p w14:paraId="2DA8BEC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10156977,8</w:t>
            </w:r>
          </w:p>
        </w:tc>
      </w:tr>
      <w:tr w:rsidR="00F039CF" w:rsidRPr="00F039CF" w14:paraId="5F59DE0C" w14:textId="77777777" w:rsidTr="00F12575">
        <w:trPr>
          <w:cantSplit/>
          <w:trHeight w:val="283"/>
          <w:jc w:val="center"/>
        </w:trPr>
        <w:tc>
          <w:tcPr>
            <w:tcW w:w="783" w:type="dxa"/>
            <w:vMerge w:val="restart"/>
            <w:hideMark/>
          </w:tcPr>
          <w:p w14:paraId="0E149BC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30.1</w:t>
            </w:r>
          </w:p>
        </w:tc>
        <w:tc>
          <w:tcPr>
            <w:tcW w:w="2838" w:type="dxa"/>
            <w:vMerge w:val="restart"/>
            <w:hideMark/>
          </w:tcPr>
          <w:p w14:paraId="47A975B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B15C57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D4489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9633E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F745B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DD8FE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A52B4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3795B6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1B3F2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BE3B95D" w14:textId="77777777" w:rsidTr="00F12575">
        <w:trPr>
          <w:cantSplit/>
          <w:trHeight w:val="283"/>
          <w:jc w:val="center"/>
        </w:trPr>
        <w:tc>
          <w:tcPr>
            <w:tcW w:w="783" w:type="dxa"/>
            <w:vMerge/>
            <w:hideMark/>
          </w:tcPr>
          <w:p w14:paraId="15A85FD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771305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C5767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021A5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5E253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6B8D79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C33E1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D6DFB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F622A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402D64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E1733FC" w14:textId="77777777" w:rsidTr="00F12575">
        <w:trPr>
          <w:cantSplit/>
          <w:trHeight w:val="283"/>
          <w:jc w:val="center"/>
        </w:trPr>
        <w:tc>
          <w:tcPr>
            <w:tcW w:w="783" w:type="dxa"/>
            <w:vMerge/>
            <w:hideMark/>
          </w:tcPr>
          <w:p w14:paraId="0A4AEE8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7AD0D9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4EFAA0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959D94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6F16EB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731D20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D53251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9C1E4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E736E5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1D5C6EE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732BBA9" w14:textId="77777777" w:rsidTr="00F12575">
        <w:trPr>
          <w:cantSplit/>
          <w:trHeight w:val="227"/>
          <w:jc w:val="center"/>
        </w:trPr>
        <w:tc>
          <w:tcPr>
            <w:tcW w:w="783" w:type="dxa"/>
            <w:vMerge w:val="restart"/>
            <w:hideMark/>
          </w:tcPr>
          <w:p w14:paraId="5B3240D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30.2</w:t>
            </w:r>
          </w:p>
        </w:tc>
        <w:tc>
          <w:tcPr>
            <w:tcW w:w="2838" w:type="dxa"/>
            <w:vMerge w:val="restart"/>
            <w:hideMark/>
          </w:tcPr>
          <w:p w14:paraId="31EF0A9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3</w:t>
            </w:r>
          </w:p>
        </w:tc>
        <w:tc>
          <w:tcPr>
            <w:tcW w:w="3178" w:type="dxa"/>
            <w:hideMark/>
          </w:tcPr>
          <w:p w14:paraId="3A7543E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FBBC0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5018,4</w:t>
            </w:r>
          </w:p>
        </w:tc>
        <w:tc>
          <w:tcPr>
            <w:tcW w:w="1135" w:type="dxa"/>
            <w:hideMark/>
          </w:tcPr>
          <w:p w14:paraId="20D3D8F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12673,9</w:t>
            </w:r>
          </w:p>
        </w:tc>
        <w:tc>
          <w:tcPr>
            <w:tcW w:w="1135" w:type="dxa"/>
            <w:hideMark/>
          </w:tcPr>
          <w:p w14:paraId="7A3680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134" w:type="dxa"/>
            <w:hideMark/>
          </w:tcPr>
          <w:p w14:paraId="17EB83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135" w:type="dxa"/>
            <w:hideMark/>
          </w:tcPr>
          <w:p w14:paraId="412125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134" w:type="dxa"/>
            <w:hideMark/>
          </w:tcPr>
          <w:p w14:paraId="2FACB6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276" w:type="dxa"/>
            <w:hideMark/>
          </w:tcPr>
          <w:p w14:paraId="0FE31F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36297,9</w:t>
            </w:r>
          </w:p>
        </w:tc>
      </w:tr>
      <w:tr w:rsidR="00F039CF" w:rsidRPr="00F039CF" w14:paraId="775374B7" w14:textId="77777777" w:rsidTr="00F12575">
        <w:trPr>
          <w:cantSplit/>
          <w:trHeight w:val="227"/>
          <w:jc w:val="center"/>
        </w:trPr>
        <w:tc>
          <w:tcPr>
            <w:tcW w:w="783" w:type="dxa"/>
            <w:vMerge/>
            <w:hideMark/>
          </w:tcPr>
          <w:p w14:paraId="1055FAF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D89B4E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6ED5C8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B038E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87F7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53C1E1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E5B45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E87187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FC297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74B1A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5D9AA2B5" w14:textId="77777777" w:rsidTr="00F12575">
        <w:trPr>
          <w:cantSplit/>
          <w:trHeight w:val="227"/>
          <w:jc w:val="center"/>
        </w:trPr>
        <w:tc>
          <w:tcPr>
            <w:tcW w:w="783" w:type="dxa"/>
            <w:vMerge/>
            <w:hideMark/>
          </w:tcPr>
          <w:p w14:paraId="57B1932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26736FA"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CB4FFA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6C11DB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5018,4</w:t>
            </w:r>
          </w:p>
        </w:tc>
        <w:tc>
          <w:tcPr>
            <w:tcW w:w="1135" w:type="dxa"/>
            <w:hideMark/>
          </w:tcPr>
          <w:p w14:paraId="599D99B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12673,9</w:t>
            </w:r>
          </w:p>
        </w:tc>
        <w:tc>
          <w:tcPr>
            <w:tcW w:w="1135" w:type="dxa"/>
            <w:hideMark/>
          </w:tcPr>
          <w:p w14:paraId="0E200AE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134" w:type="dxa"/>
            <w:hideMark/>
          </w:tcPr>
          <w:p w14:paraId="7E501E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135" w:type="dxa"/>
            <w:hideMark/>
          </w:tcPr>
          <w:p w14:paraId="62AC57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134" w:type="dxa"/>
            <w:hideMark/>
          </w:tcPr>
          <w:p w14:paraId="089B09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4651,4</w:t>
            </w:r>
          </w:p>
        </w:tc>
        <w:tc>
          <w:tcPr>
            <w:tcW w:w="1276" w:type="dxa"/>
            <w:hideMark/>
          </w:tcPr>
          <w:p w14:paraId="3ED71D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36297,9</w:t>
            </w:r>
          </w:p>
        </w:tc>
      </w:tr>
      <w:tr w:rsidR="00F039CF" w:rsidRPr="00F039CF" w14:paraId="4827FB59" w14:textId="77777777" w:rsidTr="00F12575">
        <w:trPr>
          <w:cantSplit/>
          <w:trHeight w:val="227"/>
          <w:jc w:val="center"/>
        </w:trPr>
        <w:tc>
          <w:tcPr>
            <w:tcW w:w="783" w:type="dxa"/>
            <w:vMerge w:val="restart"/>
            <w:hideMark/>
          </w:tcPr>
          <w:p w14:paraId="1060D55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30.3</w:t>
            </w:r>
          </w:p>
        </w:tc>
        <w:tc>
          <w:tcPr>
            <w:tcW w:w="2838" w:type="dxa"/>
            <w:vMerge w:val="restart"/>
            <w:hideMark/>
          </w:tcPr>
          <w:p w14:paraId="6DE45CE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6CCD6AB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F8352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1929133,7</w:t>
            </w:r>
          </w:p>
        </w:tc>
        <w:tc>
          <w:tcPr>
            <w:tcW w:w="1135" w:type="dxa"/>
            <w:hideMark/>
          </w:tcPr>
          <w:p w14:paraId="0BF68F5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2081103,7</w:t>
            </w:r>
          </w:p>
        </w:tc>
        <w:tc>
          <w:tcPr>
            <w:tcW w:w="1135" w:type="dxa"/>
            <w:hideMark/>
          </w:tcPr>
          <w:p w14:paraId="0CE65B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1481896,7</w:t>
            </w:r>
          </w:p>
        </w:tc>
        <w:tc>
          <w:tcPr>
            <w:tcW w:w="1134" w:type="dxa"/>
            <w:hideMark/>
          </w:tcPr>
          <w:p w14:paraId="7C4EDF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1483527,0</w:t>
            </w:r>
          </w:p>
        </w:tc>
        <w:tc>
          <w:tcPr>
            <w:tcW w:w="1135" w:type="dxa"/>
            <w:hideMark/>
          </w:tcPr>
          <w:p w14:paraId="78E24A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1542068,1</w:t>
            </w:r>
          </w:p>
        </w:tc>
        <w:tc>
          <w:tcPr>
            <w:tcW w:w="1134" w:type="dxa"/>
            <w:hideMark/>
          </w:tcPr>
          <w:p w14:paraId="1C4993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1602950,7</w:t>
            </w:r>
          </w:p>
        </w:tc>
        <w:tc>
          <w:tcPr>
            <w:tcW w:w="1276" w:type="dxa"/>
            <w:hideMark/>
          </w:tcPr>
          <w:p w14:paraId="4DB587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10120679,9</w:t>
            </w:r>
          </w:p>
        </w:tc>
      </w:tr>
      <w:tr w:rsidR="00F039CF" w:rsidRPr="00F039CF" w14:paraId="446CB8DE" w14:textId="77777777" w:rsidTr="00F12575">
        <w:trPr>
          <w:cantSplit/>
          <w:trHeight w:val="227"/>
          <w:jc w:val="center"/>
        </w:trPr>
        <w:tc>
          <w:tcPr>
            <w:tcW w:w="783" w:type="dxa"/>
            <w:vMerge/>
            <w:hideMark/>
          </w:tcPr>
          <w:p w14:paraId="40E2556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5F43D7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E6FCA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976BD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4157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4CC66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0947F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BEAC0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7D50D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374D71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2B2A5E3" w14:textId="77777777" w:rsidTr="00F12575">
        <w:trPr>
          <w:cantSplit/>
          <w:trHeight w:val="227"/>
          <w:jc w:val="center"/>
        </w:trPr>
        <w:tc>
          <w:tcPr>
            <w:tcW w:w="783" w:type="dxa"/>
            <w:vMerge/>
            <w:hideMark/>
          </w:tcPr>
          <w:p w14:paraId="19FCEDE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73E59F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E0DCC9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26EACB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1929133,7</w:t>
            </w:r>
          </w:p>
        </w:tc>
        <w:tc>
          <w:tcPr>
            <w:tcW w:w="1135" w:type="dxa"/>
            <w:hideMark/>
          </w:tcPr>
          <w:p w14:paraId="6AE516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2081103,7</w:t>
            </w:r>
          </w:p>
        </w:tc>
        <w:tc>
          <w:tcPr>
            <w:tcW w:w="1135" w:type="dxa"/>
            <w:hideMark/>
          </w:tcPr>
          <w:p w14:paraId="7195E4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1481896,7</w:t>
            </w:r>
          </w:p>
        </w:tc>
        <w:tc>
          <w:tcPr>
            <w:tcW w:w="1134" w:type="dxa"/>
            <w:hideMark/>
          </w:tcPr>
          <w:p w14:paraId="1E6B6F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1483527,0</w:t>
            </w:r>
          </w:p>
        </w:tc>
        <w:tc>
          <w:tcPr>
            <w:tcW w:w="1135" w:type="dxa"/>
            <w:hideMark/>
          </w:tcPr>
          <w:p w14:paraId="1AA8C2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1542068,1</w:t>
            </w:r>
          </w:p>
        </w:tc>
        <w:tc>
          <w:tcPr>
            <w:tcW w:w="1134" w:type="dxa"/>
            <w:hideMark/>
          </w:tcPr>
          <w:p w14:paraId="5748E29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1602950,7</w:t>
            </w:r>
          </w:p>
        </w:tc>
        <w:tc>
          <w:tcPr>
            <w:tcW w:w="1276" w:type="dxa"/>
            <w:hideMark/>
          </w:tcPr>
          <w:p w14:paraId="2229A52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10120679,9</w:t>
            </w:r>
          </w:p>
        </w:tc>
      </w:tr>
      <w:tr w:rsidR="00F039CF" w:rsidRPr="00F039CF" w14:paraId="50A2E615" w14:textId="77777777" w:rsidTr="00F12575">
        <w:trPr>
          <w:cantSplit/>
          <w:trHeight w:val="227"/>
          <w:jc w:val="center"/>
        </w:trPr>
        <w:tc>
          <w:tcPr>
            <w:tcW w:w="783" w:type="dxa"/>
            <w:vMerge w:val="restart"/>
            <w:hideMark/>
          </w:tcPr>
          <w:p w14:paraId="0A92B69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31</w:t>
            </w:r>
          </w:p>
        </w:tc>
        <w:tc>
          <w:tcPr>
            <w:tcW w:w="2838" w:type="dxa"/>
            <w:vMerge w:val="restart"/>
            <w:hideMark/>
          </w:tcPr>
          <w:p w14:paraId="39731FB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КС</w:t>
            </w:r>
          </w:p>
        </w:tc>
        <w:tc>
          <w:tcPr>
            <w:tcW w:w="3178" w:type="dxa"/>
            <w:hideMark/>
          </w:tcPr>
          <w:p w14:paraId="1093673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1EAD53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100000,0</w:t>
            </w:r>
          </w:p>
        </w:tc>
        <w:tc>
          <w:tcPr>
            <w:tcW w:w="1135" w:type="dxa"/>
            <w:hideMark/>
          </w:tcPr>
          <w:p w14:paraId="29024F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199919,3</w:t>
            </w:r>
          </w:p>
        </w:tc>
        <w:tc>
          <w:tcPr>
            <w:tcW w:w="1135" w:type="dxa"/>
            <w:hideMark/>
          </w:tcPr>
          <w:p w14:paraId="58B4E9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215296,6</w:t>
            </w:r>
          </w:p>
        </w:tc>
        <w:tc>
          <w:tcPr>
            <w:tcW w:w="1134" w:type="dxa"/>
            <w:hideMark/>
          </w:tcPr>
          <w:p w14:paraId="2F5F0A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31D07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18481,7</w:t>
            </w:r>
          </w:p>
        </w:tc>
        <w:tc>
          <w:tcPr>
            <w:tcW w:w="1134" w:type="dxa"/>
            <w:hideMark/>
          </w:tcPr>
          <w:p w14:paraId="4E17B7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30434,0</w:t>
            </w:r>
          </w:p>
        </w:tc>
        <w:tc>
          <w:tcPr>
            <w:tcW w:w="1276" w:type="dxa"/>
            <w:hideMark/>
          </w:tcPr>
          <w:p w14:paraId="7EEC77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564131,6</w:t>
            </w:r>
          </w:p>
        </w:tc>
      </w:tr>
      <w:tr w:rsidR="00F039CF" w:rsidRPr="00F039CF" w14:paraId="490B052C" w14:textId="77777777" w:rsidTr="00F12575">
        <w:trPr>
          <w:cantSplit/>
          <w:trHeight w:val="227"/>
          <w:jc w:val="center"/>
        </w:trPr>
        <w:tc>
          <w:tcPr>
            <w:tcW w:w="783" w:type="dxa"/>
            <w:vMerge/>
            <w:hideMark/>
          </w:tcPr>
          <w:p w14:paraId="14619D5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FDE6AD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2B5E8E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7B52A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C194FC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15DF2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C1EC9E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434DB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ACE8D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1049D1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79F1AC2" w14:textId="77777777" w:rsidTr="00F12575">
        <w:trPr>
          <w:cantSplit/>
          <w:trHeight w:val="227"/>
          <w:jc w:val="center"/>
        </w:trPr>
        <w:tc>
          <w:tcPr>
            <w:tcW w:w="783" w:type="dxa"/>
            <w:vMerge/>
            <w:hideMark/>
          </w:tcPr>
          <w:p w14:paraId="46D23AF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A2C97E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BCC5D0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1A197C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100000,0</w:t>
            </w:r>
          </w:p>
        </w:tc>
        <w:tc>
          <w:tcPr>
            <w:tcW w:w="1135" w:type="dxa"/>
            <w:hideMark/>
          </w:tcPr>
          <w:p w14:paraId="5EC76C4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199919,3</w:t>
            </w:r>
          </w:p>
        </w:tc>
        <w:tc>
          <w:tcPr>
            <w:tcW w:w="1135" w:type="dxa"/>
            <w:hideMark/>
          </w:tcPr>
          <w:p w14:paraId="239235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215296,6</w:t>
            </w:r>
          </w:p>
        </w:tc>
        <w:tc>
          <w:tcPr>
            <w:tcW w:w="1134" w:type="dxa"/>
            <w:hideMark/>
          </w:tcPr>
          <w:p w14:paraId="3B0998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A2D28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18481,7</w:t>
            </w:r>
          </w:p>
        </w:tc>
        <w:tc>
          <w:tcPr>
            <w:tcW w:w="1134" w:type="dxa"/>
            <w:hideMark/>
          </w:tcPr>
          <w:p w14:paraId="318A69B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30434,0</w:t>
            </w:r>
          </w:p>
        </w:tc>
        <w:tc>
          <w:tcPr>
            <w:tcW w:w="1276" w:type="dxa"/>
            <w:hideMark/>
          </w:tcPr>
          <w:p w14:paraId="2606A2C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564131,6</w:t>
            </w:r>
          </w:p>
        </w:tc>
      </w:tr>
      <w:tr w:rsidR="00F039CF" w:rsidRPr="00F039CF" w14:paraId="252DB110" w14:textId="77777777" w:rsidTr="00F12575">
        <w:trPr>
          <w:cantSplit/>
          <w:trHeight w:val="227"/>
          <w:jc w:val="center"/>
        </w:trPr>
        <w:tc>
          <w:tcPr>
            <w:tcW w:w="783" w:type="dxa"/>
            <w:vMerge w:val="restart"/>
            <w:hideMark/>
          </w:tcPr>
          <w:p w14:paraId="5DD2715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31.1</w:t>
            </w:r>
          </w:p>
        </w:tc>
        <w:tc>
          <w:tcPr>
            <w:tcW w:w="2838" w:type="dxa"/>
            <w:vMerge w:val="restart"/>
            <w:hideMark/>
          </w:tcPr>
          <w:p w14:paraId="6D533A3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1</w:t>
            </w:r>
          </w:p>
        </w:tc>
        <w:tc>
          <w:tcPr>
            <w:tcW w:w="3178" w:type="dxa"/>
            <w:hideMark/>
          </w:tcPr>
          <w:p w14:paraId="2CEE77B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372EE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100000,0</w:t>
            </w:r>
          </w:p>
        </w:tc>
        <w:tc>
          <w:tcPr>
            <w:tcW w:w="1135" w:type="dxa"/>
            <w:hideMark/>
          </w:tcPr>
          <w:p w14:paraId="7B3E75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199919,3</w:t>
            </w:r>
          </w:p>
        </w:tc>
        <w:tc>
          <w:tcPr>
            <w:tcW w:w="1135" w:type="dxa"/>
            <w:hideMark/>
          </w:tcPr>
          <w:p w14:paraId="262B8E1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215296,6</w:t>
            </w:r>
          </w:p>
        </w:tc>
        <w:tc>
          <w:tcPr>
            <w:tcW w:w="1134" w:type="dxa"/>
            <w:hideMark/>
          </w:tcPr>
          <w:p w14:paraId="6FF805A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8FE32C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18481,7</w:t>
            </w:r>
          </w:p>
        </w:tc>
        <w:tc>
          <w:tcPr>
            <w:tcW w:w="1134" w:type="dxa"/>
            <w:hideMark/>
          </w:tcPr>
          <w:p w14:paraId="6AEE1A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30434,0</w:t>
            </w:r>
          </w:p>
        </w:tc>
        <w:tc>
          <w:tcPr>
            <w:tcW w:w="1276" w:type="dxa"/>
            <w:hideMark/>
          </w:tcPr>
          <w:p w14:paraId="4B876B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564131,6</w:t>
            </w:r>
          </w:p>
        </w:tc>
      </w:tr>
      <w:tr w:rsidR="00F039CF" w:rsidRPr="00F039CF" w14:paraId="59EC5260" w14:textId="77777777" w:rsidTr="00F12575">
        <w:trPr>
          <w:cantSplit/>
          <w:trHeight w:val="227"/>
          <w:jc w:val="center"/>
        </w:trPr>
        <w:tc>
          <w:tcPr>
            <w:tcW w:w="783" w:type="dxa"/>
            <w:vMerge/>
            <w:hideMark/>
          </w:tcPr>
          <w:p w14:paraId="64EE7F1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C8E6BC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EC868C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968BE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540E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DB661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8C402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A04D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ABF7F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F87DB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5A5923F" w14:textId="77777777" w:rsidTr="00F12575">
        <w:trPr>
          <w:cantSplit/>
          <w:trHeight w:val="227"/>
          <w:jc w:val="center"/>
        </w:trPr>
        <w:tc>
          <w:tcPr>
            <w:tcW w:w="783" w:type="dxa"/>
            <w:vMerge/>
            <w:hideMark/>
          </w:tcPr>
          <w:p w14:paraId="5A210AF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0AF44C8"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EEE815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3EE430B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100000,0</w:t>
            </w:r>
          </w:p>
        </w:tc>
        <w:tc>
          <w:tcPr>
            <w:tcW w:w="1135" w:type="dxa"/>
            <w:hideMark/>
          </w:tcPr>
          <w:p w14:paraId="532E5F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199919,3</w:t>
            </w:r>
          </w:p>
        </w:tc>
        <w:tc>
          <w:tcPr>
            <w:tcW w:w="1135" w:type="dxa"/>
            <w:hideMark/>
          </w:tcPr>
          <w:p w14:paraId="350476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215296,6</w:t>
            </w:r>
          </w:p>
        </w:tc>
        <w:tc>
          <w:tcPr>
            <w:tcW w:w="1134" w:type="dxa"/>
            <w:hideMark/>
          </w:tcPr>
          <w:p w14:paraId="073328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0B5B40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18481,7</w:t>
            </w:r>
          </w:p>
        </w:tc>
        <w:tc>
          <w:tcPr>
            <w:tcW w:w="1134" w:type="dxa"/>
            <w:hideMark/>
          </w:tcPr>
          <w:p w14:paraId="65C88FF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30434,0</w:t>
            </w:r>
          </w:p>
        </w:tc>
        <w:tc>
          <w:tcPr>
            <w:tcW w:w="1276" w:type="dxa"/>
            <w:hideMark/>
          </w:tcPr>
          <w:p w14:paraId="5A48CB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564131,6</w:t>
            </w:r>
          </w:p>
        </w:tc>
      </w:tr>
      <w:tr w:rsidR="00F039CF" w:rsidRPr="00F039CF" w14:paraId="1A1F9267" w14:textId="77777777" w:rsidTr="00F12575">
        <w:trPr>
          <w:cantSplit/>
          <w:trHeight w:val="227"/>
          <w:jc w:val="center"/>
        </w:trPr>
        <w:tc>
          <w:tcPr>
            <w:tcW w:w="783" w:type="dxa"/>
            <w:vMerge w:val="restart"/>
            <w:hideMark/>
          </w:tcPr>
          <w:p w14:paraId="2BE84BE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32</w:t>
            </w:r>
          </w:p>
        </w:tc>
        <w:tc>
          <w:tcPr>
            <w:tcW w:w="2838" w:type="dxa"/>
            <w:vMerge w:val="restart"/>
            <w:hideMark/>
          </w:tcPr>
          <w:p w14:paraId="09B4048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КСП</w:t>
            </w:r>
          </w:p>
        </w:tc>
        <w:tc>
          <w:tcPr>
            <w:tcW w:w="3178" w:type="dxa"/>
            <w:hideMark/>
          </w:tcPr>
          <w:p w14:paraId="5A1D95D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C093B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2620,0</w:t>
            </w:r>
          </w:p>
        </w:tc>
        <w:tc>
          <w:tcPr>
            <w:tcW w:w="1135" w:type="dxa"/>
            <w:hideMark/>
          </w:tcPr>
          <w:p w14:paraId="49350B0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1834,5</w:t>
            </w:r>
          </w:p>
        </w:tc>
        <w:tc>
          <w:tcPr>
            <w:tcW w:w="1135" w:type="dxa"/>
            <w:hideMark/>
          </w:tcPr>
          <w:p w14:paraId="12F426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3B6BDC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5" w:type="dxa"/>
            <w:hideMark/>
          </w:tcPr>
          <w:p w14:paraId="33EAD1B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527D11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276" w:type="dxa"/>
            <w:hideMark/>
          </w:tcPr>
          <w:p w14:paraId="230BE36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9792,5</w:t>
            </w:r>
          </w:p>
        </w:tc>
      </w:tr>
      <w:tr w:rsidR="00F039CF" w:rsidRPr="00F039CF" w14:paraId="1D86FCB9" w14:textId="77777777" w:rsidTr="00F12575">
        <w:trPr>
          <w:cantSplit/>
          <w:trHeight w:val="227"/>
          <w:jc w:val="center"/>
        </w:trPr>
        <w:tc>
          <w:tcPr>
            <w:tcW w:w="783" w:type="dxa"/>
            <w:vMerge/>
            <w:hideMark/>
          </w:tcPr>
          <w:p w14:paraId="484044CC"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49C159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2F5D0C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B57F4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5577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1D110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C65EB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D1701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6A791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597042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F374090" w14:textId="77777777" w:rsidTr="00F12575">
        <w:trPr>
          <w:cantSplit/>
          <w:trHeight w:val="227"/>
          <w:jc w:val="center"/>
        </w:trPr>
        <w:tc>
          <w:tcPr>
            <w:tcW w:w="783" w:type="dxa"/>
            <w:vMerge/>
            <w:hideMark/>
          </w:tcPr>
          <w:p w14:paraId="5E9A13A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7F0F4B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1E7E9E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490598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2620,0</w:t>
            </w:r>
          </w:p>
        </w:tc>
        <w:tc>
          <w:tcPr>
            <w:tcW w:w="1135" w:type="dxa"/>
            <w:hideMark/>
          </w:tcPr>
          <w:p w14:paraId="76A59B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1834,5</w:t>
            </w:r>
          </w:p>
        </w:tc>
        <w:tc>
          <w:tcPr>
            <w:tcW w:w="1135" w:type="dxa"/>
            <w:hideMark/>
          </w:tcPr>
          <w:p w14:paraId="4A47C95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3F03B9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5" w:type="dxa"/>
            <w:hideMark/>
          </w:tcPr>
          <w:p w14:paraId="0CE080D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1BBACD7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276" w:type="dxa"/>
            <w:hideMark/>
          </w:tcPr>
          <w:p w14:paraId="6869D5A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9792,5</w:t>
            </w:r>
          </w:p>
        </w:tc>
      </w:tr>
      <w:tr w:rsidR="00F039CF" w:rsidRPr="00F039CF" w14:paraId="7646CC5C" w14:textId="77777777" w:rsidTr="00F12575">
        <w:trPr>
          <w:cantSplit/>
          <w:trHeight w:val="227"/>
          <w:jc w:val="center"/>
        </w:trPr>
        <w:tc>
          <w:tcPr>
            <w:tcW w:w="783" w:type="dxa"/>
            <w:vMerge w:val="restart"/>
            <w:hideMark/>
          </w:tcPr>
          <w:p w14:paraId="45B4B1A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32.1</w:t>
            </w:r>
          </w:p>
        </w:tc>
        <w:tc>
          <w:tcPr>
            <w:tcW w:w="2838" w:type="dxa"/>
            <w:vMerge w:val="restart"/>
            <w:hideMark/>
          </w:tcPr>
          <w:p w14:paraId="4010F9C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664A855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53EAD3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2CFB7E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5CE1B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F0A016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DE41E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380CD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F52605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7F000856" w14:textId="77777777" w:rsidTr="00F12575">
        <w:trPr>
          <w:cantSplit/>
          <w:trHeight w:val="227"/>
          <w:jc w:val="center"/>
        </w:trPr>
        <w:tc>
          <w:tcPr>
            <w:tcW w:w="783" w:type="dxa"/>
            <w:vMerge/>
            <w:hideMark/>
          </w:tcPr>
          <w:p w14:paraId="151ACEB3"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078647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5B244D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30743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8B807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708E82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BBE1F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7CBE98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4CA29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5A9E1E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621A5CF" w14:textId="77777777" w:rsidTr="00F12575">
        <w:trPr>
          <w:cantSplit/>
          <w:trHeight w:val="227"/>
          <w:jc w:val="center"/>
        </w:trPr>
        <w:tc>
          <w:tcPr>
            <w:tcW w:w="783" w:type="dxa"/>
            <w:vMerge/>
            <w:hideMark/>
          </w:tcPr>
          <w:p w14:paraId="3F4CC5A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7F48503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439598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72CF9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35EDD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96468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C06A07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5460B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B3448C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FD7D56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D85A69A" w14:textId="77777777" w:rsidTr="00F12575">
        <w:trPr>
          <w:cantSplit/>
          <w:trHeight w:val="227"/>
          <w:jc w:val="center"/>
        </w:trPr>
        <w:tc>
          <w:tcPr>
            <w:tcW w:w="783" w:type="dxa"/>
            <w:vMerge w:val="restart"/>
            <w:hideMark/>
          </w:tcPr>
          <w:p w14:paraId="73E2B92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32.2</w:t>
            </w:r>
          </w:p>
        </w:tc>
        <w:tc>
          <w:tcPr>
            <w:tcW w:w="2838" w:type="dxa"/>
            <w:vMerge w:val="restart"/>
            <w:hideMark/>
          </w:tcPr>
          <w:p w14:paraId="5BE728B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4E131E2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E786D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2620,0</w:t>
            </w:r>
          </w:p>
        </w:tc>
        <w:tc>
          <w:tcPr>
            <w:tcW w:w="1135" w:type="dxa"/>
            <w:hideMark/>
          </w:tcPr>
          <w:p w14:paraId="7D19FF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1834,5</w:t>
            </w:r>
          </w:p>
        </w:tc>
        <w:tc>
          <w:tcPr>
            <w:tcW w:w="1135" w:type="dxa"/>
            <w:hideMark/>
          </w:tcPr>
          <w:p w14:paraId="6960800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361B61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5" w:type="dxa"/>
            <w:hideMark/>
          </w:tcPr>
          <w:p w14:paraId="537D515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09A5D65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276" w:type="dxa"/>
            <w:hideMark/>
          </w:tcPr>
          <w:p w14:paraId="3A1B89E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9792,5</w:t>
            </w:r>
          </w:p>
        </w:tc>
      </w:tr>
      <w:tr w:rsidR="00F039CF" w:rsidRPr="00F039CF" w14:paraId="494CBB79" w14:textId="77777777" w:rsidTr="00F12575">
        <w:trPr>
          <w:cantSplit/>
          <w:trHeight w:val="227"/>
          <w:jc w:val="center"/>
        </w:trPr>
        <w:tc>
          <w:tcPr>
            <w:tcW w:w="783" w:type="dxa"/>
            <w:vMerge/>
            <w:hideMark/>
          </w:tcPr>
          <w:p w14:paraId="1B55335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E9E8E4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3C6250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338807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498EC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9A661A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EFD5D6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8F5C79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7F686C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779C7B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3B58C12" w14:textId="77777777" w:rsidTr="00F12575">
        <w:trPr>
          <w:cantSplit/>
          <w:trHeight w:val="227"/>
          <w:jc w:val="center"/>
        </w:trPr>
        <w:tc>
          <w:tcPr>
            <w:tcW w:w="783" w:type="dxa"/>
            <w:vMerge/>
            <w:hideMark/>
          </w:tcPr>
          <w:p w14:paraId="1FC0FDD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9D684E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B6934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83CC5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2620,0</w:t>
            </w:r>
          </w:p>
        </w:tc>
        <w:tc>
          <w:tcPr>
            <w:tcW w:w="1135" w:type="dxa"/>
            <w:hideMark/>
          </w:tcPr>
          <w:p w14:paraId="1E61C2F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1834,5</w:t>
            </w:r>
          </w:p>
        </w:tc>
        <w:tc>
          <w:tcPr>
            <w:tcW w:w="1135" w:type="dxa"/>
            <w:hideMark/>
          </w:tcPr>
          <w:p w14:paraId="278186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2F025D6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5" w:type="dxa"/>
            <w:hideMark/>
          </w:tcPr>
          <w:p w14:paraId="08C5F69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134" w:type="dxa"/>
            <w:hideMark/>
          </w:tcPr>
          <w:p w14:paraId="2D928F5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1334,5</w:t>
            </w:r>
          </w:p>
        </w:tc>
        <w:tc>
          <w:tcPr>
            <w:tcW w:w="1276" w:type="dxa"/>
            <w:hideMark/>
          </w:tcPr>
          <w:p w14:paraId="6A92FB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9792,5</w:t>
            </w:r>
          </w:p>
        </w:tc>
      </w:tr>
      <w:tr w:rsidR="00F039CF" w:rsidRPr="00F039CF" w14:paraId="3B44A0F6" w14:textId="77777777" w:rsidTr="00F12575">
        <w:trPr>
          <w:cantSplit/>
          <w:trHeight w:val="227"/>
          <w:jc w:val="center"/>
        </w:trPr>
        <w:tc>
          <w:tcPr>
            <w:tcW w:w="783" w:type="dxa"/>
            <w:vMerge w:val="restart"/>
            <w:hideMark/>
          </w:tcPr>
          <w:p w14:paraId="06CB556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33</w:t>
            </w:r>
          </w:p>
        </w:tc>
        <w:tc>
          <w:tcPr>
            <w:tcW w:w="2838" w:type="dxa"/>
            <w:vMerge w:val="restart"/>
            <w:hideMark/>
          </w:tcPr>
          <w:p w14:paraId="4198E3A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КТР</w:t>
            </w:r>
          </w:p>
        </w:tc>
        <w:tc>
          <w:tcPr>
            <w:tcW w:w="3178" w:type="dxa"/>
            <w:hideMark/>
          </w:tcPr>
          <w:p w14:paraId="216177B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339CA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34788,6</w:t>
            </w:r>
          </w:p>
        </w:tc>
        <w:tc>
          <w:tcPr>
            <w:tcW w:w="1135" w:type="dxa"/>
            <w:hideMark/>
          </w:tcPr>
          <w:p w14:paraId="4B0EB4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35228,2</w:t>
            </w:r>
          </w:p>
        </w:tc>
        <w:tc>
          <w:tcPr>
            <w:tcW w:w="1135" w:type="dxa"/>
            <w:hideMark/>
          </w:tcPr>
          <w:p w14:paraId="0E30B37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36637,1</w:t>
            </w:r>
          </w:p>
        </w:tc>
        <w:tc>
          <w:tcPr>
            <w:tcW w:w="1134" w:type="dxa"/>
            <w:hideMark/>
          </w:tcPr>
          <w:p w14:paraId="7D6222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38093,8</w:t>
            </w:r>
          </w:p>
        </w:tc>
        <w:tc>
          <w:tcPr>
            <w:tcW w:w="1135" w:type="dxa"/>
            <w:hideMark/>
          </w:tcPr>
          <w:p w14:paraId="38D7C6D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39617,6</w:t>
            </w:r>
          </w:p>
        </w:tc>
        <w:tc>
          <w:tcPr>
            <w:tcW w:w="1134" w:type="dxa"/>
            <w:hideMark/>
          </w:tcPr>
          <w:p w14:paraId="48F326A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41202,3</w:t>
            </w:r>
          </w:p>
        </w:tc>
        <w:tc>
          <w:tcPr>
            <w:tcW w:w="1276" w:type="dxa"/>
            <w:hideMark/>
          </w:tcPr>
          <w:p w14:paraId="331EAF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225567,6</w:t>
            </w:r>
          </w:p>
        </w:tc>
      </w:tr>
      <w:tr w:rsidR="00F039CF" w:rsidRPr="00F039CF" w14:paraId="3B554F76" w14:textId="77777777" w:rsidTr="00F12575">
        <w:trPr>
          <w:cantSplit/>
          <w:trHeight w:val="227"/>
          <w:jc w:val="center"/>
        </w:trPr>
        <w:tc>
          <w:tcPr>
            <w:tcW w:w="783" w:type="dxa"/>
            <w:vMerge/>
            <w:hideMark/>
          </w:tcPr>
          <w:p w14:paraId="52DFBF4E"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CBAE72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943B35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1544E71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F62B50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8C691B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4D04B8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EF64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DD01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87E963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02D221B5" w14:textId="77777777" w:rsidTr="00F12575">
        <w:trPr>
          <w:cantSplit/>
          <w:trHeight w:val="227"/>
          <w:jc w:val="center"/>
        </w:trPr>
        <w:tc>
          <w:tcPr>
            <w:tcW w:w="783" w:type="dxa"/>
            <w:vMerge/>
            <w:hideMark/>
          </w:tcPr>
          <w:p w14:paraId="52D6446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10AD16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7110A4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3C525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34788,6</w:t>
            </w:r>
          </w:p>
        </w:tc>
        <w:tc>
          <w:tcPr>
            <w:tcW w:w="1135" w:type="dxa"/>
            <w:hideMark/>
          </w:tcPr>
          <w:p w14:paraId="3D4282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35228,2</w:t>
            </w:r>
          </w:p>
        </w:tc>
        <w:tc>
          <w:tcPr>
            <w:tcW w:w="1135" w:type="dxa"/>
            <w:hideMark/>
          </w:tcPr>
          <w:p w14:paraId="3B9FB4D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36637,1</w:t>
            </w:r>
          </w:p>
        </w:tc>
        <w:tc>
          <w:tcPr>
            <w:tcW w:w="1134" w:type="dxa"/>
            <w:hideMark/>
          </w:tcPr>
          <w:p w14:paraId="78EA7D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38093,8</w:t>
            </w:r>
          </w:p>
        </w:tc>
        <w:tc>
          <w:tcPr>
            <w:tcW w:w="1135" w:type="dxa"/>
            <w:hideMark/>
          </w:tcPr>
          <w:p w14:paraId="56CAF08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39617,6</w:t>
            </w:r>
          </w:p>
        </w:tc>
        <w:tc>
          <w:tcPr>
            <w:tcW w:w="1134" w:type="dxa"/>
            <w:hideMark/>
          </w:tcPr>
          <w:p w14:paraId="427A181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41202,3</w:t>
            </w:r>
          </w:p>
        </w:tc>
        <w:tc>
          <w:tcPr>
            <w:tcW w:w="1276" w:type="dxa"/>
            <w:hideMark/>
          </w:tcPr>
          <w:p w14:paraId="60FA711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225567,6</w:t>
            </w:r>
          </w:p>
        </w:tc>
      </w:tr>
      <w:tr w:rsidR="00F039CF" w:rsidRPr="00F039CF" w14:paraId="4006E685" w14:textId="77777777" w:rsidTr="00F12575">
        <w:trPr>
          <w:cantSplit/>
          <w:trHeight w:val="227"/>
          <w:jc w:val="center"/>
        </w:trPr>
        <w:tc>
          <w:tcPr>
            <w:tcW w:w="783" w:type="dxa"/>
            <w:vMerge w:val="restart"/>
            <w:hideMark/>
          </w:tcPr>
          <w:p w14:paraId="5263CAC2"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33.1</w:t>
            </w:r>
          </w:p>
        </w:tc>
        <w:tc>
          <w:tcPr>
            <w:tcW w:w="2838" w:type="dxa"/>
            <w:vMerge w:val="restart"/>
            <w:hideMark/>
          </w:tcPr>
          <w:p w14:paraId="5966628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47DF7F2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641EFE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34788,6</w:t>
            </w:r>
          </w:p>
        </w:tc>
        <w:tc>
          <w:tcPr>
            <w:tcW w:w="1135" w:type="dxa"/>
            <w:hideMark/>
          </w:tcPr>
          <w:p w14:paraId="140C9E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35228,2</w:t>
            </w:r>
          </w:p>
        </w:tc>
        <w:tc>
          <w:tcPr>
            <w:tcW w:w="1135" w:type="dxa"/>
            <w:hideMark/>
          </w:tcPr>
          <w:p w14:paraId="432429B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36637,1</w:t>
            </w:r>
          </w:p>
        </w:tc>
        <w:tc>
          <w:tcPr>
            <w:tcW w:w="1134" w:type="dxa"/>
            <w:hideMark/>
          </w:tcPr>
          <w:p w14:paraId="5D60C90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38093,8</w:t>
            </w:r>
          </w:p>
        </w:tc>
        <w:tc>
          <w:tcPr>
            <w:tcW w:w="1135" w:type="dxa"/>
            <w:hideMark/>
          </w:tcPr>
          <w:p w14:paraId="650C642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39617,6</w:t>
            </w:r>
          </w:p>
        </w:tc>
        <w:tc>
          <w:tcPr>
            <w:tcW w:w="1134" w:type="dxa"/>
            <w:hideMark/>
          </w:tcPr>
          <w:p w14:paraId="276A69B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41202,3</w:t>
            </w:r>
          </w:p>
        </w:tc>
        <w:tc>
          <w:tcPr>
            <w:tcW w:w="1276" w:type="dxa"/>
            <w:hideMark/>
          </w:tcPr>
          <w:p w14:paraId="38661A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225567,6</w:t>
            </w:r>
          </w:p>
        </w:tc>
      </w:tr>
      <w:tr w:rsidR="00F039CF" w:rsidRPr="00F039CF" w14:paraId="4D4A1329" w14:textId="77777777" w:rsidTr="00F12575">
        <w:trPr>
          <w:cantSplit/>
          <w:trHeight w:val="227"/>
          <w:jc w:val="center"/>
        </w:trPr>
        <w:tc>
          <w:tcPr>
            <w:tcW w:w="783" w:type="dxa"/>
            <w:vMerge/>
            <w:hideMark/>
          </w:tcPr>
          <w:p w14:paraId="63C662A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CC4189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9F0CE0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461C7C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DD73B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524BD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D834BF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10564D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6FA9B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473B69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3B8FFBA5" w14:textId="77777777" w:rsidTr="00F12575">
        <w:trPr>
          <w:cantSplit/>
          <w:trHeight w:val="227"/>
          <w:jc w:val="center"/>
        </w:trPr>
        <w:tc>
          <w:tcPr>
            <w:tcW w:w="783" w:type="dxa"/>
            <w:vMerge/>
            <w:hideMark/>
          </w:tcPr>
          <w:p w14:paraId="2DCDDB52"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D63A0F2"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02223AA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6320C1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34788,6</w:t>
            </w:r>
          </w:p>
        </w:tc>
        <w:tc>
          <w:tcPr>
            <w:tcW w:w="1135" w:type="dxa"/>
            <w:hideMark/>
          </w:tcPr>
          <w:p w14:paraId="790690E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35228,2</w:t>
            </w:r>
          </w:p>
        </w:tc>
        <w:tc>
          <w:tcPr>
            <w:tcW w:w="1135" w:type="dxa"/>
            <w:hideMark/>
          </w:tcPr>
          <w:p w14:paraId="0BF177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36637,1</w:t>
            </w:r>
          </w:p>
        </w:tc>
        <w:tc>
          <w:tcPr>
            <w:tcW w:w="1134" w:type="dxa"/>
            <w:hideMark/>
          </w:tcPr>
          <w:p w14:paraId="49743A6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38093,8</w:t>
            </w:r>
          </w:p>
        </w:tc>
        <w:tc>
          <w:tcPr>
            <w:tcW w:w="1135" w:type="dxa"/>
            <w:hideMark/>
          </w:tcPr>
          <w:p w14:paraId="0AF06B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39617,6</w:t>
            </w:r>
          </w:p>
        </w:tc>
        <w:tc>
          <w:tcPr>
            <w:tcW w:w="1134" w:type="dxa"/>
            <w:hideMark/>
          </w:tcPr>
          <w:p w14:paraId="4461021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41202,3</w:t>
            </w:r>
          </w:p>
        </w:tc>
        <w:tc>
          <w:tcPr>
            <w:tcW w:w="1276" w:type="dxa"/>
            <w:hideMark/>
          </w:tcPr>
          <w:p w14:paraId="589A893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225567,6</w:t>
            </w:r>
          </w:p>
        </w:tc>
      </w:tr>
      <w:tr w:rsidR="00F039CF" w:rsidRPr="00F039CF" w14:paraId="257FDD72" w14:textId="77777777" w:rsidTr="00F12575">
        <w:trPr>
          <w:cantSplit/>
          <w:trHeight w:val="227"/>
          <w:jc w:val="center"/>
        </w:trPr>
        <w:tc>
          <w:tcPr>
            <w:tcW w:w="783" w:type="dxa"/>
            <w:vMerge w:val="restart"/>
            <w:hideMark/>
          </w:tcPr>
          <w:p w14:paraId="1DB5C6E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34</w:t>
            </w:r>
          </w:p>
        </w:tc>
        <w:tc>
          <w:tcPr>
            <w:tcW w:w="2838" w:type="dxa"/>
            <w:vMerge w:val="restart"/>
            <w:hideMark/>
          </w:tcPr>
          <w:p w14:paraId="619C5D37"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КФ</w:t>
            </w:r>
          </w:p>
        </w:tc>
        <w:tc>
          <w:tcPr>
            <w:tcW w:w="3178" w:type="dxa"/>
            <w:hideMark/>
          </w:tcPr>
          <w:p w14:paraId="46B0E3E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0B2384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11000,0</w:t>
            </w:r>
          </w:p>
        </w:tc>
        <w:tc>
          <w:tcPr>
            <w:tcW w:w="1135" w:type="dxa"/>
            <w:hideMark/>
          </w:tcPr>
          <w:p w14:paraId="6CA5114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9000,0</w:t>
            </w:r>
          </w:p>
        </w:tc>
        <w:tc>
          <w:tcPr>
            <w:tcW w:w="1135" w:type="dxa"/>
            <w:hideMark/>
          </w:tcPr>
          <w:p w14:paraId="139488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4432D6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5" w:type="dxa"/>
            <w:hideMark/>
          </w:tcPr>
          <w:p w14:paraId="6D55E67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1376CC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276" w:type="dxa"/>
            <w:hideMark/>
          </w:tcPr>
          <w:p w14:paraId="4FA26E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40000,0</w:t>
            </w:r>
          </w:p>
        </w:tc>
      </w:tr>
      <w:tr w:rsidR="00F039CF" w:rsidRPr="00F039CF" w14:paraId="71F5F8EC" w14:textId="77777777" w:rsidTr="00F12575">
        <w:trPr>
          <w:cantSplit/>
          <w:trHeight w:val="227"/>
          <w:jc w:val="center"/>
        </w:trPr>
        <w:tc>
          <w:tcPr>
            <w:tcW w:w="783" w:type="dxa"/>
            <w:vMerge/>
            <w:hideMark/>
          </w:tcPr>
          <w:p w14:paraId="355F378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20E1289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8DE920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0D93FA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10AF93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07E7D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356A8D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97C46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F56EE2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4FBFBC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476A40F" w14:textId="77777777" w:rsidTr="00F12575">
        <w:trPr>
          <w:cantSplit/>
          <w:trHeight w:val="227"/>
          <w:jc w:val="center"/>
        </w:trPr>
        <w:tc>
          <w:tcPr>
            <w:tcW w:w="783" w:type="dxa"/>
            <w:vMerge/>
            <w:hideMark/>
          </w:tcPr>
          <w:p w14:paraId="045B5F76"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069F0BB"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B451EF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65C2765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11000,0</w:t>
            </w:r>
          </w:p>
        </w:tc>
        <w:tc>
          <w:tcPr>
            <w:tcW w:w="1135" w:type="dxa"/>
            <w:hideMark/>
          </w:tcPr>
          <w:p w14:paraId="7043152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9000,0</w:t>
            </w:r>
          </w:p>
        </w:tc>
        <w:tc>
          <w:tcPr>
            <w:tcW w:w="1135" w:type="dxa"/>
            <w:hideMark/>
          </w:tcPr>
          <w:p w14:paraId="588ED3A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7A59A15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5" w:type="dxa"/>
            <w:hideMark/>
          </w:tcPr>
          <w:p w14:paraId="5B8EE5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13FB3BF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276" w:type="dxa"/>
            <w:hideMark/>
          </w:tcPr>
          <w:p w14:paraId="2838C1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40000,0</w:t>
            </w:r>
          </w:p>
        </w:tc>
      </w:tr>
      <w:tr w:rsidR="00F039CF" w:rsidRPr="00F039CF" w14:paraId="321AA9EA" w14:textId="77777777" w:rsidTr="00F12575">
        <w:trPr>
          <w:cantSplit/>
          <w:trHeight w:val="283"/>
          <w:jc w:val="center"/>
        </w:trPr>
        <w:tc>
          <w:tcPr>
            <w:tcW w:w="783" w:type="dxa"/>
            <w:vMerge w:val="restart"/>
            <w:hideMark/>
          </w:tcPr>
          <w:p w14:paraId="7680A02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34.1</w:t>
            </w:r>
          </w:p>
        </w:tc>
        <w:tc>
          <w:tcPr>
            <w:tcW w:w="2838" w:type="dxa"/>
            <w:vMerge w:val="restart"/>
            <w:hideMark/>
          </w:tcPr>
          <w:p w14:paraId="3F8DB83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3ADFDB2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38E87A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11000,0</w:t>
            </w:r>
          </w:p>
        </w:tc>
        <w:tc>
          <w:tcPr>
            <w:tcW w:w="1135" w:type="dxa"/>
            <w:hideMark/>
          </w:tcPr>
          <w:p w14:paraId="49ADBE6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9000,0</w:t>
            </w:r>
          </w:p>
        </w:tc>
        <w:tc>
          <w:tcPr>
            <w:tcW w:w="1135" w:type="dxa"/>
            <w:hideMark/>
          </w:tcPr>
          <w:p w14:paraId="296F4E1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2E1390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5" w:type="dxa"/>
            <w:hideMark/>
          </w:tcPr>
          <w:p w14:paraId="3FA747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0F7BD98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276" w:type="dxa"/>
            <w:hideMark/>
          </w:tcPr>
          <w:p w14:paraId="1D53C7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40000,0</w:t>
            </w:r>
          </w:p>
        </w:tc>
      </w:tr>
      <w:tr w:rsidR="00F039CF" w:rsidRPr="00F039CF" w14:paraId="18F4743D" w14:textId="77777777" w:rsidTr="00F12575">
        <w:trPr>
          <w:cantSplit/>
          <w:trHeight w:val="283"/>
          <w:jc w:val="center"/>
        </w:trPr>
        <w:tc>
          <w:tcPr>
            <w:tcW w:w="783" w:type="dxa"/>
            <w:vMerge/>
            <w:hideMark/>
          </w:tcPr>
          <w:p w14:paraId="43F53300"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0B25B4C"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65335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566FB4C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676E8C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ACD9DE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D3028F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BA0A1C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C6C7BD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8D686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DEEC24D" w14:textId="77777777" w:rsidTr="00F12575">
        <w:trPr>
          <w:cantSplit/>
          <w:trHeight w:val="283"/>
          <w:jc w:val="center"/>
        </w:trPr>
        <w:tc>
          <w:tcPr>
            <w:tcW w:w="783" w:type="dxa"/>
            <w:vMerge/>
            <w:hideMark/>
          </w:tcPr>
          <w:p w14:paraId="751C17A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51C47D85"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7A1029F6"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5926A9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11000,0</w:t>
            </w:r>
          </w:p>
        </w:tc>
        <w:tc>
          <w:tcPr>
            <w:tcW w:w="1135" w:type="dxa"/>
            <w:hideMark/>
          </w:tcPr>
          <w:p w14:paraId="3B45F7E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9000,0</w:t>
            </w:r>
          </w:p>
        </w:tc>
        <w:tc>
          <w:tcPr>
            <w:tcW w:w="1135" w:type="dxa"/>
            <w:hideMark/>
          </w:tcPr>
          <w:p w14:paraId="06451D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248F98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5" w:type="dxa"/>
            <w:hideMark/>
          </w:tcPr>
          <w:p w14:paraId="33E2606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134" w:type="dxa"/>
            <w:hideMark/>
          </w:tcPr>
          <w:p w14:paraId="0E99F5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c>
          <w:tcPr>
            <w:tcW w:w="1276" w:type="dxa"/>
            <w:hideMark/>
          </w:tcPr>
          <w:p w14:paraId="435B3A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40000,0</w:t>
            </w:r>
          </w:p>
        </w:tc>
      </w:tr>
      <w:tr w:rsidR="00F039CF" w:rsidRPr="00F039CF" w14:paraId="2702D59F" w14:textId="77777777" w:rsidTr="00F12575">
        <w:trPr>
          <w:cantSplit/>
          <w:trHeight w:val="283"/>
          <w:jc w:val="center"/>
        </w:trPr>
        <w:tc>
          <w:tcPr>
            <w:tcW w:w="783" w:type="dxa"/>
            <w:vMerge w:val="restart"/>
            <w:hideMark/>
          </w:tcPr>
          <w:p w14:paraId="6BA0C169"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35</w:t>
            </w:r>
          </w:p>
        </w:tc>
        <w:tc>
          <w:tcPr>
            <w:tcW w:w="2838" w:type="dxa"/>
            <w:vMerge w:val="restart"/>
            <w:hideMark/>
          </w:tcPr>
          <w:p w14:paraId="1128D74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КФКиС</w:t>
            </w:r>
          </w:p>
        </w:tc>
        <w:tc>
          <w:tcPr>
            <w:tcW w:w="3178" w:type="dxa"/>
            <w:hideMark/>
          </w:tcPr>
          <w:p w14:paraId="66D680B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E1433A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80FA68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B75513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EBA0E6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2C6D08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03A4F0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27F617F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6F56E956" w14:textId="77777777" w:rsidTr="00F12575">
        <w:trPr>
          <w:cantSplit/>
          <w:trHeight w:val="283"/>
          <w:jc w:val="center"/>
        </w:trPr>
        <w:tc>
          <w:tcPr>
            <w:tcW w:w="783" w:type="dxa"/>
            <w:vMerge/>
            <w:hideMark/>
          </w:tcPr>
          <w:p w14:paraId="32C9FBA5"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9C7BC5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E910F73"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2E0A914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675581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EC0723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7EBAE3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787007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12AC88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15AB17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3530176" w14:textId="77777777" w:rsidTr="00F12575">
        <w:trPr>
          <w:cantSplit/>
          <w:trHeight w:val="283"/>
          <w:jc w:val="center"/>
        </w:trPr>
        <w:tc>
          <w:tcPr>
            <w:tcW w:w="783" w:type="dxa"/>
            <w:vMerge/>
            <w:hideMark/>
          </w:tcPr>
          <w:p w14:paraId="74427C01"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359C24A1"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2360E7A"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ED63DE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12A49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241C3A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FFB7C2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DD72E5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319028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18340A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C92B197" w14:textId="77777777" w:rsidTr="00F12575">
        <w:trPr>
          <w:cantSplit/>
          <w:trHeight w:val="227"/>
          <w:jc w:val="center"/>
        </w:trPr>
        <w:tc>
          <w:tcPr>
            <w:tcW w:w="783" w:type="dxa"/>
            <w:vMerge w:val="restart"/>
            <w:hideMark/>
          </w:tcPr>
          <w:p w14:paraId="726BBC5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lastRenderedPageBreak/>
              <w:t>35.1</w:t>
            </w:r>
          </w:p>
        </w:tc>
        <w:tc>
          <w:tcPr>
            <w:tcW w:w="2838" w:type="dxa"/>
            <w:vMerge w:val="restart"/>
            <w:hideMark/>
          </w:tcPr>
          <w:p w14:paraId="2A2569D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2</w:t>
            </w:r>
          </w:p>
        </w:tc>
        <w:tc>
          <w:tcPr>
            <w:tcW w:w="3178" w:type="dxa"/>
            <w:hideMark/>
          </w:tcPr>
          <w:p w14:paraId="7859357D"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1165EF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EB31AB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814A55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1B18B42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DC528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FBFA1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5B2EF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8D2638F" w14:textId="77777777" w:rsidTr="00F12575">
        <w:trPr>
          <w:cantSplit/>
          <w:trHeight w:val="227"/>
          <w:jc w:val="center"/>
        </w:trPr>
        <w:tc>
          <w:tcPr>
            <w:tcW w:w="783" w:type="dxa"/>
            <w:vMerge/>
            <w:hideMark/>
          </w:tcPr>
          <w:p w14:paraId="42B3C12D"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506B497"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6D4AC52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879F0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909C3F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6B0AFC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7355451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94808F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4B8D2A46"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019B95E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28E15D84" w14:textId="77777777" w:rsidTr="00F12575">
        <w:trPr>
          <w:cantSplit/>
          <w:trHeight w:val="227"/>
          <w:jc w:val="center"/>
        </w:trPr>
        <w:tc>
          <w:tcPr>
            <w:tcW w:w="783" w:type="dxa"/>
            <w:vMerge/>
            <w:hideMark/>
          </w:tcPr>
          <w:p w14:paraId="4A4237F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96A1449"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259923A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7EF90C5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35C380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3DF5D0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B01D8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0DA737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078DAB4D"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60F16CA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B268D12" w14:textId="77777777" w:rsidTr="00F12575">
        <w:trPr>
          <w:cantSplit/>
          <w:trHeight w:val="227"/>
          <w:jc w:val="center"/>
        </w:trPr>
        <w:tc>
          <w:tcPr>
            <w:tcW w:w="783" w:type="dxa"/>
            <w:vMerge w:val="restart"/>
            <w:hideMark/>
          </w:tcPr>
          <w:p w14:paraId="68CD628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36</w:t>
            </w:r>
          </w:p>
        </w:tc>
        <w:tc>
          <w:tcPr>
            <w:tcW w:w="2838" w:type="dxa"/>
            <w:vMerge w:val="restart"/>
            <w:hideMark/>
          </w:tcPr>
          <w:p w14:paraId="2A4A8DA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УРСО</w:t>
            </w:r>
          </w:p>
        </w:tc>
        <w:tc>
          <w:tcPr>
            <w:tcW w:w="3178" w:type="dxa"/>
            <w:hideMark/>
          </w:tcPr>
          <w:p w14:paraId="0928C54B"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7C25734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3C3A0D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2FE274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B36B4F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CC8B16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2000,0</w:t>
            </w:r>
          </w:p>
        </w:tc>
        <w:tc>
          <w:tcPr>
            <w:tcW w:w="1134" w:type="dxa"/>
            <w:hideMark/>
          </w:tcPr>
          <w:p w14:paraId="6A4AC88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3000,0</w:t>
            </w:r>
          </w:p>
        </w:tc>
        <w:tc>
          <w:tcPr>
            <w:tcW w:w="1276" w:type="dxa"/>
            <w:hideMark/>
          </w:tcPr>
          <w:p w14:paraId="51FBFD0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r>
      <w:tr w:rsidR="00F039CF" w:rsidRPr="00F039CF" w14:paraId="53B8AF02" w14:textId="77777777" w:rsidTr="00F12575">
        <w:trPr>
          <w:cantSplit/>
          <w:trHeight w:val="227"/>
          <w:jc w:val="center"/>
        </w:trPr>
        <w:tc>
          <w:tcPr>
            <w:tcW w:w="783" w:type="dxa"/>
            <w:vMerge/>
            <w:hideMark/>
          </w:tcPr>
          <w:p w14:paraId="20FEC6BB"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691AA994"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3EE89511"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7BAB82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7DAC9E8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4AA03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63F0817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CA2BFB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AA2A0E2"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C02D52B"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11E99B46" w14:textId="77777777" w:rsidTr="00F12575">
        <w:trPr>
          <w:cantSplit/>
          <w:trHeight w:val="227"/>
          <w:jc w:val="center"/>
        </w:trPr>
        <w:tc>
          <w:tcPr>
            <w:tcW w:w="783" w:type="dxa"/>
            <w:vMerge/>
            <w:hideMark/>
          </w:tcPr>
          <w:p w14:paraId="6F1EB824"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088B23CF"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5CE970DF"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029C0F7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80992F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257953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504A2D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2DE80AF7"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2000,0</w:t>
            </w:r>
          </w:p>
        </w:tc>
        <w:tc>
          <w:tcPr>
            <w:tcW w:w="1134" w:type="dxa"/>
            <w:hideMark/>
          </w:tcPr>
          <w:p w14:paraId="39F97F0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3000,0</w:t>
            </w:r>
          </w:p>
        </w:tc>
        <w:tc>
          <w:tcPr>
            <w:tcW w:w="1276" w:type="dxa"/>
            <w:hideMark/>
          </w:tcPr>
          <w:p w14:paraId="338BB69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r>
      <w:tr w:rsidR="00F039CF" w:rsidRPr="00F039CF" w14:paraId="467D03F9" w14:textId="77777777" w:rsidTr="00F12575">
        <w:trPr>
          <w:cantSplit/>
          <w:trHeight w:val="227"/>
          <w:jc w:val="center"/>
        </w:trPr>
        <w:tc>
          <w:tcPr>
            <w:tcW w:w="783" w:type="dxa"/>
            <w:vMerge w:val="restart"/>
            <w:hideMark/>
          </w:tcPr>
          <w:p w14:paraId="49F69808"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36.1</w:t>
            </w:r>
          </w:p>
        </w:tc>
        <w:tc>
          <w:tcPr>
            <w:tcW w:w="2838" w:type="dxa"/>
            <w:vMerge w:val="restart"/>
            <w:hideMark/>
          </w:tcPr>
          <w:p w14:paraId="14334F50"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Подпрограмма 4</w:t>
            </w:r>
          </w:p>
        </w:tc>
        <w:tc>
          <w:tcPr>
            <w:tcW w:w="3178" w:type="dxa"/>
            <w:hideMark/>
          </w:tcPr>
          <w:p w14:paraId="0F7672D4"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Бюджет Санкт-Петербурга</w:t>
            </w:r>
          </w:p>
        </w:tc>
        <w:tc>
          <w:tcPr>
            <w:tcW w:w="1134" w:type="dxa"/>
            <w:hideMark/>
          </w:tcPr>
          <w:p w14:paraId="4E1FDC6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3757F7E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4CEE6A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5073B7A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258C4AE"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2000,0</w:t>
            </w:r>
          </w:p>
        </w:tc>
        <w:tc>
          <w:tcPr>
            <w:tcW w:w="1134" w:type="dxa"/>
            <w:hideMark/>
          </w:tcPr>
          <w:p w14:paraId="227E003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3000,0</w:t>
            </w:r>
          </w:p>
        </w:tc>
        <w:tc>
          <w:tcPr>
            <w:tcW w:w="1276" w:type="dxa"/>
            <w:hideMark/>
          </w:tcPr>
          <w:p w14:paraId="56DBBA0A"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r>
      <w:tr w:rsidR="00F039CF" w:rsidRPr="00F039CF" w14:paraId="3571E596" w14:textId="77777777" w:rsidTr="00F12575">
        <w:trPr>
          <w:cantSplit/>
          <w:trHeight w:val="227"/>
          <w:jc w:val="center"/>
        </w:trPr>
        <w:tc>
          <w:tcPr>
            <w:tcW w:w="783" w:type="dxa"/>
            <w:vMerge/>
            <w:hideMark/>
          </w:tcPr>
          <w:p w14:paraId="450E4857"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4FFA0620"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45C9CF45"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Федеральный бюджет</w:t>
            </w:r>
          </w:p>
        </w:tc>
        <w:tc>
          <w:tcPr>
            <w:tcW w:w="1134" w:type="dxa"/>
            <w:hideMark/>
          </w:tcPr>
          <w:p w14:paraId="6A215524"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BCC466F"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06B6C99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2D5FB73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4C037B6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CA25638"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276" w:type="dxa"/>
            <w:hideMark/>
          </w:tcPr>
          <w:p w14:paraId="3AD26B7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r>
      <w:tr w:rsidR="00F039CF" w:rsidRPr="00F039CF" w14:paraId="4D567A78" w14:textId="77777777" w:rsidTr="00F12575">
        <w:trPr>
          <w:cantSplit/>
          <w:trHeight w:val="227"/>
          <w:jc w:val="center"/>
        </w:trPr>
        <w:tc>
          <w:tcPr>
            <w:tcW w:w="783" w:type="dxa"/>
            <w:vMerge/>
            <w:hideMark/>
          </w:tcPr>
          <w:p w14:paraId="6D818328" w14:textId="77777777" w:rsidR="00F039CF" w:rsidRPr="00F039CF" w:rsidRDefault="00F039CF" w:rsidP="00F039CF">
            <w:pPr>
              <w:pStyle w:val="ConsPlusNormal"/>
              <w:outlineLvl w:val="3"/>
              <w:rPr>
                <w:rFonts w:ascii="Times New Roman" w:hAnsi="Times New Roman" w:cs="Times New Roman"/>
                <w:sz w:val="20"/>
              </w:rPr>
            </w:pPr>
          </w:p>
        </w:tc>
        <w:tc>
          <w:tcPr>
            <w:tcW w:w="2838" w:type="dxa"/>
            <w:vMerge/>
            <w:hideMark/>
          </w:tcPr>
          <w:p w14:paraId="1C91834E" w14:textId="77777777" w:rsidR="00F039CF" w:rsidRPr="00F039CF" w:rsidRDefault="00F039CF" w:rsidP="00F039CF">
            <w:pPr>
              <w:pStyle w:val="ConsPlusNormal"/>
              <w:outlineLvl w:val="3"/>
              <w:rPr>
                <w:rFonts w:ascii="Times New Roman" w:hAnsi="Times New Roman" w:cs="Times New Roman"/>
                <w:sz w:val="20"/>
              </w:rPr>
            </w:pPr>
          </w:p>
        </w:tc>
        <w:tc>
          <w:tcPr>
            <w:tcW w:w="3178" w:type="dxa"/>
            <w:hideMark/>
          </w:tcPr>
          <w:p w14:paraId="1566FEDC" w14:textId="77777777" w:rsidR="00F039CF" w:rsidRPr="00F039CF" w:rsidRDefault="00F039CF" w:rsidP="00F039CF">
            <w:pPr>
              <w:pStyle w:val="ConsPlusNormal"/>
              <w:outlineLvl w:val="3"/>
              <w:rPr>
                <w:rFonts w:ascii="Times New Roman" w:hAnsi="Times New Roman" w:cs="Times New Roman"/>
                <w:sz w:val="20"/>
              </w:rPr>
            </w:pPr>
            <w:r w:rsidRPr="00F039CF">
              <w:rPr>
                <w:rFonts w:ascii="Times New Roman" w:hAnsi="Times New Roman" w:cs="Times New Roman"/>
                <w:sz w:val="20"/>
              </w:rPr>
              <w:t>ИТОГО</w:t>
            </w:r>
          </w:p>
        </w:tc>
        <w:tc>
          <w:tcPr>
            <w:tcW w:w="1134" w:type="dxa"/>
            <w:hideMark/>
          </w:tcPr>
          <w:p w14:paraId="2B4C0841"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1EE56049"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60AB8C9C"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4" w:type="dxa"/>
            <w:hideMark/>
          </w:tcPr>
          <w:p w14:paraId="303E307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0,0</w:t>
            </w:r>
          </w:p>
        </w:tc>
        <w:tc>
          <w:tcPr>
            <w:tcW w:w="1135" w:type="dxa"/>
            <w:hideMark/>
          </w:tcPr>
          <w:p w14:paraId="5CD50483"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2000,0</w:t>
            </w:r>
          </w:p>
        </w:tc>
        <w:tc>
          <w:tcPr>
            <w:tcW w:w="1134" w:type="dxa"/>
            <w:hideMark/>
          </w:tcPr>
          <w:p w14:paraId="731B0EE5"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3000,0</w:t>
            </w:r>
          </w:p>
        </w:tc>
        <w:tc>
          <w:tcPr>
            <w:tcW w:w="1276" w:type="dxa"/>
            <w:hideMark/>
          </w:tcPr>
          <w:p w14:paraId="70176A50" w14:textId="77777777" w:rsidR="00F039CF" w:rsidRPr="00F039CF" w:rsidRDefault="00F039CF" w:rsidP="00F039CF">
            <w:pPr>
              <w:pStyle w:val="ConsPlusNormal"/>
              <w:jc w:val="right"/>
              <w:outlineLvl w:val="3"/>
              <w:rPr>
                <w:rFonts w:ascii="Times New Roman" w:hAnsi="Times New Roman" w:cs="Times New Roman"/>
                <w:sz w:val="20"/>
              </w:rPr>
            </w:pPr>
            <w:r w:rsidRPr="00F039CF">
              <w:rPr>
                <w:rFonts w:ascii="Times New Roman" w:hAnsi="Times New Roman" w:cs="Times New Roman"/>
                <w:sz w:val="20"/>
              </w:rPr>
              <w:t>5000,0</w:t>
            </w:r>
          </w:p>
        </w:tc>
      </w:tr>
    </w:tbl>
    <w:p w14:paraId="09A52DBB" w14:textId="77777777" w:rsidR="00BB131B" w:rsidRPr="00002711" w:rsidRDefault="00BB131B" w:rsidP="00797FF5">
      <w:pPr>
        <w:pStyle w:val="ConsPlusNormal"/>
        <w:jc w:val="center"/>
        <w:outlineLvl w:val="3"/>
        <w:rPr>
          <w:rFonts w:ascii="Times New Roman" w:hAnsi="Times New Roman" w:cs="Times New Roman"/>
          <w:sz w:val="24"/>
          <w:szCs w:val="24"/>
        </w:rPr>
      </w:pPr>
    </w:p>
    <w:p w14:paraId="20D81423" w14:textId="77777777" w:rsidR="00002711" w:rsidRPr="00002711" w:rsidRDefault="00002711" w:rsidP="00797FF5">
      <w:pPr>
        <w:pStyle w:val="ConsPlusNormal"/>
        <w:jc w:val="center"/>
        <w:outlineLvl w:val="3"/>
        <w:rPr>
          <w:rFonts w:ascii="Times New Roman" w:hAnsi="Times New Roman" w:cs="Times New Roman"/>
          <w:sz w:val="24"/>
          <w:szCs w:val="24"/>
        </w:rPr>
      </w:pPr>
    </w:p>
    <w:p w14:paraId="1C8934D8" w14:textId="77777777" w:rsidR="00BB131B" w:rsidRPr="00002711" w:rsidRDefault="00BB131B" w:rsidP="00797FF5">
      <w:pPr>
        <w:pStyle w:val="ConsPlusNormal"/>
        <w:jc w:val="center"/>
        <w:outlineLvl w:val="3"/>
        <w:rPr>
          <w:rFonts w:ascii="Times New Roman" w:hAnsi="Times New Roman" w:cs="Times New Roman"/>
          <w:sz w:val="24"/>
          <w:szCs w:val="24"/>
        </w:rPr>
      </w:pPr>
    </w:p>
    <w:p w14:paraId="56BD09CD" w14:textId="77777777" w:rsidR="00BB131B" w:rsidRPr="00002711" w:rsidRDefault="00BB131B" w:rsidP="00797FF5">
      <w:pPr>
        <w:pStyle w:val="ConsPlusNormal"/>
        <w:jc w:val="center"/>
        <w:outlineLvl w:val="3"/>
        <w:rPr>
          <w:rFonts w:ascii="Times New Roman" w:hAnsi="Times New Roman" w:cs="Times New Roman"/>
          <w:sz w:val="24"/>
          <w:szCs w:val="24"/>
        </w:rPr>
      </w:pPr>
    </w:p>
    <w:p w14:paraId="2D2DD451" w14:textId="77777777" w:rsidR="00BB131B" w:rsidRPr="00002711" w:rsidRDefault="00BB131B" w:rsidP="00797FF5">
      <w:pPr>
        <w:pStyle w:val="ConsPlusNormal"/>
        <w:jc w:val="center"/>
        <w:outlineLvl w:val="3"/>
        <w:rPr>
          <w:rFonts w:ascii="Times New Roman" w:hAnsi="Times New Roman" w:cs="Times New Roman"/>
          <w:sz w:val="24"/>
          <w:szCs w:val="24"/>
        </w:rPr>
      </w:pPr>
    </w:p>
    <w:p w14:paraId="5236EEE8" w14:textId="77777777" w:rsidR="00D00375" w:rsidRDefault="00D00375" w:rsidP="00803D80">
      <w:pPr>
        <w:spacing w:after="0" w:line="240" w:lineRule="auto"/>
        <w:rPr>
          <w:rFonts w:ascii="Times New Roman" w:hAnsi="Times New Roman" w:cs="Times New Roman"/>
          <w:sz w:val="24"/>
          <w:szCs w:val="24"/>
        </w:rPr>
      </w:pPr>
    </w:p>
    <w:p w14:paraId="20781F10" w14:textId="77777777" w:rsidR="00FE27DA" w:rsidRDefault="00FE27DA" w:rsidP="00803D80">
      <w:pPr>
        <w:spacing w:after="0" w:line="240" w:lineRule="auto"/>
        <w:rPr>
          <w:rFonts w:ascii="Times New Roman" w:hAnsi="Times New Roman" w:cs="Times New Roman"/>
          <w:sz w:val="24"/>
          <w:szCs w:val="24"/>
        </w:rPr>
      </w:pPr>
    </w:p>
    <w:p w14:paraId="3B4C680D" w14:textId="77777777" w:rsidR="00FE27DA" w:rsidRPr="00803D80" w:rsidRDefault="00FE27DA" w:rsidP="00803D80">
      <w:pPr>
        <w:spacing w:after="0" w:line="240" w:lineRule="auto"/>
        <w:rPr>
          <w:rFonts w:ascii="Times New Roman" w:hAnsi="Times New Roman" w:cs="Times New Roman"/>
          <w:sz w:val="24"/>
          <w:szCs w:val="24"/>
        </w:rPr>
        <w:sectPr w:rsidR="00FE27DA" w:rsidRPr="00803D80" w:rsidSect="00F12575">
          <w:pgSz w:w="16838" w:h="11906" w:orient="landscape"/>
          <w:pgMar w:top="1701" w:right="1134" w:bottom="851" w:left="1134" w:header="680" w:footer="680" w:gutter="0"/>
          <w:cols w:space="708"/>
          <w:docGrid w:linePitch="360"/>
        </w:sectPr>
      </w:pPr>
    </w:p>
    <w:p w14:paraId="7D40A03F" w14:textId="77777777" w:rsidR="006A1310" w:rsidRPr="0026563A" w:rsidRDefault="00B549B9" w:rsidP="00803D8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lastRenderedPageBreak/>
        <w:t>8</w:t>
      </w:r>
      <w:r w:rsidR="006A1310" w:rsidRPr="0026563A">
        <w:rPr>
          <w:rFonts w:ascii="Times New Roman" w:hAnsi="Times New Roman" w:cs="Times New Roman"/>
          <w:b/>
          <w:sz w:val="24"/>
          <w:szCs w:val="24"/>
        </w:rPr>
        <w:t>. Подпрограмма 1</w:t>
      </w:r>
    </w:p>
    <w:p w14:paraId="335095D0" w14:textId="77777777" w:rsidR="006A1310" w:rsidRPr="0026563A" w:rsidRDefault="00B549B9" w:rsidP="00803D80">
      <w:pPr>
        <w:pStyle w:val="ConsPlusNormal"/>
        <w:jc w:val="center"/>
        <w:outlineLvl w:val="2"/>
        <w:rPr>
          <w:rFonts w:ascii="Times New Roman" w:hAnsi="Times New Roman" w:cs="Times New Roman"/>
          <w:b/>
          <w:sz w:val="24"/>
          <w:szCs w:val="24"/>
        </w:rPr>
      </w:pPr>
      <w:r>
        <w:rPr>
          <w:rFonts w:ascii="Times New Roman" w:hAnsi="Times New Roman" w:cs="Times New Roman"/>
          <w:b/>
          <w:sz w:val="24"/>
          <w:szCs w:val="24"/>
        </w:rPr>
        <w:t>8</w:t>
      </w:r>
      <w:r w:rsidR="006A1310" w:rsidRPr="0026563A">
        <w:rPr>
          <w:rFonts w:ascii="Times New Roman" w:hAnsi="Times New Roman" w:cs="Times New Roman"/>
          <w:b/>
          <w:sz w:val="24"/>
          <w:szCs w:val="24"/>
        </w:rPr>
        <w:t>.1. ПАСПОРТ</w:t>
      </w:r>
    </w:p>
    <w:p w14:paraId="35900908" w14:textId="77777777" w:rsidR="006A1310" w:rsidRDefault="006A1310" w:rsidP="00803D80">
      <w:pPr>
        <w:pStyle w:val="ConsPlusNormal"/>
        <w:jc w:val="center"/>
        <w:rPr>
          <w:rFonts w:ascii="Times New Roman" w:hAnsi="Times New Roman" w:cs="Times New Roman"/>
          <w:b/>
          <w:sz w:val="24"/>
          <w:szCs w:val="24"/>
        </w:rPr>
      </w:pPr>
      <w:r w:rsidRPr="0026563A">
        <w:rPr>
          <w:rFonts w:ascii="Times New Roman" w:hAnsi="Times New Roman" w:cs="Times New Roman"/>
          <w:b/>
          <w:sz w:val="24"/>
          <w:szCs w:val="24"/>
        </w:rPr>
        <w:t>Подпрограммы 1</w:t>
      </w:r>
    </w:p>
    <w:p w14:paraId="1E02E1AF" w14:textId="77777777" w:rsidR="006C094D" w:rsidRPr="0026563A" w:rsidRDefault="006C094D" w:rsidP="00803D80">
      <w:pPr>
        <w:pStyle w:val="ConsPlusNormal"/>
        <w:jc w:val="center"/>
        <w:rPr>
          <w:rFonts w:ascii="Times New Roman" w:hAnsi="Times New Roman" w:cs="Times New Roman"/>
          <w:b/>
          <w:sz w:val="24"/>
          <w:szCs w:val="24"/>
        </w:rPr>
      </w:pPr>
    </w:p>
    <w:tbl>
      <w:tblPr>
        <w:tblStyle w:val="af1"/>
        <w:tblW w:w="0" w:type="auto"/>
        <w:tblLook w:val="04A0" w:firstRow="1" w:lastRow="0" w:firstColumn="1" w:lastColumn="0" w:noHBand="0" w:noVBand="1"/>
      </w:tblPr>
      <w:tblGrid>
        <w:gridCol w:w="316"/>
        <w:gridCol w:w="1806"/>
        <w:gridCol w:w="7222"/>
      </w:tblGrid>
      <w:tr w:rsidR="00074717" w:rsidRPr="00074717" w14:paraId="0B0F355D" w14:textId="77777777" w:rsidTr="00043F3D">
        <w:trPr>
          <w:trHeight w:val="444"/>
        </w:trPr>
        <w:tc>
          <w:tcPr>
            <w:tcW w:w="316" w:type="dxa"/>
          </w:tcPr>
          <w:p w14:paraId="71B741C8"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t>1</w:t>
            </w:r>
          </w:p>
        </w:tc>
        <w:tc>
          <w:tcPr>
            <w:tcW w:w="1806" w:type="dxa"/>
          </w:tcPr>
          <w:p w14:paraId="1E63999B" w14:textId="77777777" w:rsidR="00F66C73" w:rsidRDefault="00F66C73" w:rsidP="00074717">
            <w:pPr>
              <w:pStyle w:val="ConsPlusNormal"/>
              <w:rPr>
                <w:rFonts w:ascii="Times New Roman" w:hAnsi="Times New Roman" w:cs="Times New Roman"/>
                <w:sz w:val="20"/>
              </w:rPr>
            </w:pPr>
            <w:r>
              <w:rPr>
                <w:rFonts w:ascii="Times New Roman" w:hAnsi="Times New Roman" w:cs="Times New Roman"/>
                <w:sz w:val="20"/>
              </w:rPr>
              <w:t xml:space="preserve">Исполнители </w:t>
            </w:r>
            <w:r w:rsidR="00192C40">
              <w:rPr>
                <w:rFonts w:ascii="Times New Roman" w:hAnsi="Times New Roman" w:cs="Times New Roman"/>
                <w:sz w:val="20"/>
              </w:rPr>
              <w:t>П</w:t>
            </w:r>
            <w:r>
              <w:rPr>
                <w:rFonts w:ascii="Times New Roman" w:hAnsi="Times New Roman" w:cs="Times New Roman"/>
                <w:sz w:val="20"/>
              </w:rPr>
              <w:t>одпрограммы</w:t>
            </w:r>
            <w:r w:rsidR="00192C40">
              <w:rPr>
                <w:rFonts w:ascii="Times New Roman" w:hAnsi="Times New Roman" w:cs="Times New Roman"/>
                <w:sz w:val="20"/>
              </w:rPr>
              <w:t xml:space="preserve"> 1</w:t>
            </w:r>
          </w:p>
          <w:p w14:paraId="6E08A433" w14:textId="77777777" w:rsidR="00F66C73" w:rsidRDefault="00F66C73" w:rsidP="00F66C73">
            <w:pPr>
              <w:pStyle w:val="ConsPlusNormal"/>
              <w:rPr>
                <w:rFonts w:ascii="Times New Roman" w:hAnsi="Times New Roman" w:cs="Times New Roman"/>
                <w:sz w:val="20"/>
              </w:rPr>
            </w:pPr>
            <w:r>
              <w:rPr>
                <w:rFonts w:ascii="Times New Roman" w:hAnsi="Times New Roman" w:cs="Times New Roman"/>
                <w:sz w:val="20"/>
              </w:rPr>
              <w:t>(с</w:t>
            </w:r>
            <w:r w:rsidR="00074717" w:rsidRPr="0026563A">
              <w:rPr>
                <w:rFonts w:ascii="Times New Roman" w:hAnsi="Times New Roman" w:cs="Times New Roman"/>
                <w:sz w:val="20"/>
              </w:rPr>
              <w:t>оисполнители государственной программы</w:t>
            </w:r>
            <w:r>
              <w:rPr>
                <w:rFonts w:ascii="Times New Roman" w:hAnsi="Times New Roman" w:cs="Times New Roman"/>
                <w:sz w:val="20"/>
              </w:rPr>
              <w:t xml:space="preserve"> </w:t>
            </w:r>
          </w:p>
          <w:p w14:paraId="5C903103" w14:textId="77777777" w:rsidR="00074717" w:rsidRPr="00074717" w:rsidRDefault="00F66C73" w:rsidP="00F66C73">
            <w:pPr>
              <w:pStyle w:val="ConsPlusNormal"/>
              <w:rPr>
                <w:rFonts w:ascii="Times New Roman" w:hAnsi="Times New Roman" w:cs="Times New Roman"/>
                <w:sz w:val="20"/>
                <w:szCs w:val="24"/>
              </w:rPr>
            </w:pPr>
            <w:r>
              <w:rPr>
                <w:rFonts w:ascii="Times New Roman" w:hAnsi="Times New Roman" w:cs="Times New Roman"/>
                <w:sz w:val="20"/>
              </w:rPr>
              <w:t>и (или) ответственный исполнитель государственной программы)</w:t>
            </w:r>
          </w:p>
        </w:tc>
        <w:tc>
          <w:tcPr>
            <w:tcW w:w="7222" w:type="dxa"/>
          </w:tcPr>
          <w:p w14:paraId="22B51CEE"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АР,</w:t>
            </w:r>
          </w:p>
          <w:p w14:paraId="19238BF6"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КМПВОО,</w:t>
            </w:r>
          </w:p>
          <w:p w14:paraId="03BD2A5F" w14:textId="77777777" w:rsidR="00074717" w:rsidRPr="00074717" w:rsidRDefault="00074717" w:rsidP="00074717">
            <w:pPr>
              <w:pStyle w:val="ConsPlusNormal"/>
              <w:rPr>
                <w:rFonts w:ascii="Times New Roman" w:hAnsi="Times New Roman" w:cs="Times New Roman"/>
                <w:sz w:val="20"/>
                <w:szCs w:val="24"/>
              </w:rPr>
            </w:pPr>
            <w:r w:rsidRPr="0026563A">
              <w:rPr>
                <w:rFonts w:ascii="Times New Roman" w:hAnsi="Times New Roman" w:cs="Times New Roman"/>
                <w:sz w:val="20"/>
              </w:rPr>
              <w:t>КС</w:t>
            </w:r>
          </w:p>
        </w:tc>
      </w:tr>
      <w:tr w:rsidR="00074717" w:rsidRPr="00074717" w14:paraId="653EC4DA" w14:textId="77777777" w:rsidTr="00043F3D">
        <w:tc>
          <w:tcPr>
            <w:tcW w:w="316" w:type="dxa"/>
          </w:tcPr>
          <w:p w14:paraId="617EE2C3"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t>2</w:t>
            </w:r>
          </w:p>
        </w:tc>
        <w:tc>
          <w:tcPr>
            <w:tcW w:w="1806" w:type="dxa"/>
          </w:tcPr>
          <w:p w14:paraId="5BCE3299" w14:textId="77777777" w:rsidR="00074717" w:rsidRPr="00074717" w:rsidRDefault="00074717" w:rsidP="00F66C73">
            <w:pPr>
              <w:pStyle w:val="ConsPlusNormal"/>
              <w:rPr>
                <w:rFonts w:ascii="Times New Roman" w:hAnsi="Times New Roman" w:cs="Times New Roman"/>
                <w:sz w:val="20"/>
                <w:szCs w:val="24"/>
              </w:rPr>
            </w:pPr>
            <w:r w:rsidRPr="0026563A">
              <w:rPr>
                <w:rFonts w:ascii="Times New Roman" w:hAnsi="Times New Roman" w:cs="Times New Roman"/>
                <w:sz w:val="20"/>
              </w:rPr>
              <w:t xml:space="preserve">Участники государственной программы </w:t>
            </w:r>
            <w:r w:rsidRPr="0026563A">
              <w:rPr>
                <w:rFonts w:ascii="Times New Roman" w:hAnsi="Times New Roman" w:cs="Times New Roman"/>
                <w:sz w:val="20"/>
              </w:rPr>
              <w:br/>
              <w:t>(в части реализации Подпрограммы 1)</w:t>
            </w:r>
          </w:p>
        </w:tc>
        <w:tc>
          <w:tcPr>
            <w:tcW w:w="7222" w:type="dxa"/>
          </w:tcPr>
          <w:p w14:paraId="1077F6AB"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t>-</w:t>
            </w:r>
          </w:p>
        </w:tc>
      </w:tr>
      <w:tr w:rsidR="00074717" w:rsidRPr="00074717" w14:paraId="3C7D0BE7" w14:textId="77777777" w:rsidTr="00043F3D">
        <w:tc>
          <w:tcPr>
            <w:tcW w:w="316" w:type="dxa"/>
          </w:tcPr>
          <w:p w14:paraId="3412CB05"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t>3</w:t>
            </w:r>
          </w:p>
        </w:tc>
        <w:tc>
          <w:tcPr>
            <w:tcW w:w="1806" w:type="dxa"/>
          </w:tcPr>
          <w:p w14:paraId="500340E7" w14:textId="77777777" w:rsidR="00B549B9"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Цели </w:t>
            </w:r>
          </w:p>
          <w:p w14:paraId="27DDBFB4" w14:textId="77777777" w:rsidR="00074717" w:rsidRPr="00074717" w:rsidRDefault="00074717" w:rsidP="00074717">
            <w:pPr>
              <w:pStyle w:val="ConsPlusNormal"/>
              <w:rPr>
                <w:rFonts w:ascii="Times New Roman" w:hAnsi="Times New Roman" w:cs="Times New Roman"/>
                <w:sz w:val="20"/>
                <w:szCs w:val="24"/>
              </w:rPr>
            </w:pPr>
            <w:r w:rsidRPr="0026563A">
              <w:rPr>
                <w:rFonts w:ascii="Times New Roman" w:hAnsi="Times New Roman" w:cs="Times New Roman"/>
                <w:sz w:val="20"/>
              </w:rPr>
              <w:t>Подпрограммы 1</w:t>
            </w:r>
          </w:p>
        </w:tc>
        <w:tc>
          <w:tcPr>
            <w:tcW w:w="7222" w:type="dxa"/>
          </w:tcPr>
          <w:p w14:paraId="01101172" w14:textId="77777777" w:rsid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Повышение уровня социализации и самореализации граждан, проживающих </w:t>
            </w:r>
          </w:p>
          <w:p w14:paraId="6079E69A"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в Санкт-Петербурге, в том числе молодежи, в современном обществе;</w:t>
            </w:r>
          </w:p>
          <w:p w14:paraId="3F9097E2"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развитие молодежного самоуправления;</w:t>
            </w:r>
          </w:p>
          <w:p w14:paraId="291F9AA9" w14:textId="77777777" w:rsidR="00074717" w:rsidRPr="00074717" w:rsidRDefault="00E01D7C" w:rsidP="00E01D7C">
            <w:pPr>
              <w:pStyle w:val="ConsPlusNormal"/>
              <w:rPr>
                <w:rFonts w:ascii="Times New Roman" w:hAnsi="Times New Roman" w:cs="Times New Roman"/>
                <w:sz w:val="20"/>
                <w:szCs w:val="24"/>
              </w:rPr>
            </w:pPr>
            <w:r w:rsidRPr="00E01D7C">
              <w:rPr>
                <w:rFonts w:ascii="Times New Roman" w:hAnsi="Times New Roman" w:cs="Times New Roman"/>
                <w:sz w:val="20"/>
              </w:rPr>
              <w:t>повышение уровня конкурентоспособности молодежи</w:t>
            </w:r>
          </w:p>
        </w:tc>
      </w:tr>
      <w:tr w:rsidR="00074717" w:rsidRPr="00074717" w14:paraId="3F6E7F8E" w14:textId="77777777" w:rsidTr="00043F3D">
        <w:tc>
          <w:tcPr>
            <w:tcW w:w="316" w:type="dxa"/>
          </w:tcPr>
          <w:p w14:paraId="243E73D6"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t>4</w:t>
            </w:r>
          </w:p>
        </w:tc>
        <w:tc>
          <w:tcPr>
            <w:tcW w:w="1806" w:type="dxa"/>
          </w:tcPr>
          <w:p w14:paraId="0AEEA732" w14:textId="77777777" w:rsidR="00074717" w:rsidRPr="00074717" w:rsidRDefault="00074717" w:rsidP="00074717">
            <w:pPr>
              <w:pStyle w:val="ConsPlusNormal"/>
              <w:rPr>
                <w:rFonts w:ascii="Times New Roman" w:hAnsi="Times New Roman" w:cs="Times New Roman"/>
                <w:sz w:val="20"/>
                <w:szCs w:val="24"/>
              </w:rPr>
            </w:pPr>
            <w:r w:rsidRPr="0026563A">
              <w:rPr>
                <w:rFonts w:ascii="Times New Roman" w:hAnsi="Times New Roman" w:cs="Times New Roman"/>
                <w:sz w:val="20"/>
              </w:rPr>
              <w:t>Задачи Подпрограммы 1</w:t>
            </w:r>
          </w:p>
        </w:tc>
        <w:tc>
          <w:tcPr>
            <w:tcW w:w="7222" w:type="dxa"/>
          </w:tcPr>
          <w:p w14:paraId="0090E376"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Развитие эффективных моделей и форм вовлечения молодежи Санкт-Петербурга в трудовую и экономическую деятельность, включая деятельность трудовых объединений, студенческих отрядов;</w:t>
            </w:r>
          </w:p>
          <w:p w14:paraId="5172E57B" w14:textId="77777777" w:rsidR="00F039CF"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сохранение и развитие системы учреждений по делам молодежи, в том числе </w:t>
            </w:r>
          </w:p>
          <w:p w14:paraId="3FDA81B1"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их материально-технической базы;</w:t>
            </w:r>
          </w:p>
          <w:p w14:paraId="3CAE38B8"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вовлечение молодежи Санкт-Петербурга в городские праздники и массовые мероприятия;</w:t>
            </w:r>
          </w:p>
          <w:p w14:paraId="02C2C762"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развитие молодежного добровольчества;</w:t>
            </w:r>
          </w:p>
          <w:p w14:paraId="0567BA98"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оказание помощи молодежи Санкт-Петербурга в выборе профессии;</w:t>
            </w:r>
          </w:p>
          <w:p w14:paraId="776E1157"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социальная адаптация и профилактика асоциальных явлений</w:t>
            </w:r>
            <w:r w:rsidR="00B549B9">
              <w:rPr>
                <w:rFonts w:ascii="Times New Roman" w:hAnsi="Times New Roman" w:cs="Times New Roman"/>
                <w:sz w:val="20"/>
              </w:rPr>
              <w:t xml:space="preserve"> </w:t>
            </w:r>
            <w:r w:rsidRPr="0026563A">
              <w:rPr>
                <w:rFonts w:ascii="Times New Roman" w:hAnsi="Times New Roman" w:cs="Times New Roman"/>
                <w:sz w:val="20"/>
              </w:rPr>
              <w:t>в молодежной среде, включая профилактику экстремизма;</w:t>
            </w:r>
          </w:p>
          <w:p w14:paraId="549C294F"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развитие молодежного самоуправления и самоорганизации в ученических, студенческих, трудовых коллективах по месту жительства;</w:t>
            </w:r>
          </w:p>
          <w:p w14:paraId="05E9B037"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поддержка талантливой молодежи Санкт-Петербурга;</w:t>
            </w:r>
          </w:p>
          <w:p w14:paraId="7119F2C3" w14:textId="77777777" w:rsidR="00B549B9"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развитие межрегионального и международного взаимодействия молодежи, </w:t>
            </w:r>
          </w:p>
          <w:p w14:paraId="0B83194E" w14:textId="77777777" w:rsidR="00074717" w:rsidRPr="00074717" w:rsidRDefault="00074717" w:rsidP="00074717">
            <w:pPr>
              <w:pStyle w:val="ConsPlusNormal"/>
              <w:rPr>
                <w:rFonts w:ascii="Times New Roman" w:hAnsi="Times New Roman" w:cs="Times New Roman"/>
                <w:sz w:val="20"/>
                <w:szCs w:val="24"/>
              </w:rPr>
            </w:pPr>
            <w:r w:rsidRPr="0026563A">
              <w:rPr>
                <w:rFonts w:ascii="Times New Roman" w:hAnsi="Times New Roman" w:cs="Times New Roman"/>
                <w:sz w:val="20"/>
              </w:rPr>
              <w:t>в том числе организация молодежных обменов</w:t>
            </w:r>
          </w:p>
        </w:tc>
      </w:tr>
      <w:tr w:rsidR="00F66C73" w:rsidRPr="00074717" w14:paraId="18AE1326" w14:textId="77777777" w:rsidTr="00043F3D">
        <w:tc>
          <w:tcPr>
            <w:tcW w:w="316" w:type="dxa"/>
          </w:tcPr>
          <w:p w14:paraId="0D204999" w14:textId="77777777" w:rsidR="00F66C73" w:rsidRDefault="00F66C73" w:rsidP="00074717">
            <w:pPr>
              <w:pStyle w:val="ConsPlusNormal"/>
              <w:rPr>
                <w:rFonts w:ascii="Times New Roman" w:hAnsi="Times New Roman" w:cs="Times New Roman"/>
                <w:sz w:val="20"/>
                <w:szCs w:val="24"/>
              </w:rPr>
            </w:pPr>
            <w:r>
              <w:rPr>
                <w:rFonts w:ascii="Times New Roman" w:hAnsi="Times New Roman" w:cs="Times New Roman"/>
                <w:sz w:val="20"/>
                <w:szCs w:val="24"/>
              </w:rPr>
              <w:t>5</w:t>
            </w:r>
          </w:p>
        </w:tc>
        <w:tc>
          <w:tcPr>
            <w:tcW w:w="1806" w:type="dxa"/>
          </w:tcPr>
          <w:p w14:paraId="2AB43259" w14:textId="77777777" w:rsidR="00F66C73" w:rsidRDefault="00F66C73" w:rsidP="00074717">
            <w:pPr>
              <w:pStyle w:val="ConsPlusNormal"/>
              <w:rPr>
                <w:rFonts w:ascii="Times New Roman" w:hAnsi="Times New Roman" w:cs="Times New Roman"/>
                <w:sz w:val="20"/>
              </w:rPr>
            </w:pPr>
            <w:r>
              <w:rPr>
                <w:rFonts w:ascii="Times New Roman" w:hAnsi="Times New Roman" w:cs="Times New Roman"/>
                <w:sz w:val="20"/>
              </w:rPr>
              <w:t xml:space="preserve">Региональные проекты, реализуемые </w:t>
            </w:r>
          </w:p>
          <w:p w14:paraId="5DFC49E9" w14:textId="77777777" w:rsidR="00F66C73" w:rsidRPr="0026563A" w:rsidRDefault="00F66C73" w:rsidP="00B61BBE">
            <w:pPr>
              <w:pStyle w:val="ConsPlusNormal"/>
              <w:rPr>
                <w:rFonts w:ascii="Times New Roman" w:hAnsi="Times New Roman" w:cs="Times New Roman"/>
                <w:sz w:val="20"/>
              </w:rPr>
            </w:pPr>
            <w:r>
              <w:rPr>
                <w:rFonts w:ascii="Times New Roman" w:hAnsi="Times New Roman" w:cs="Times New Roman"/>
                <w:sz w:val="20"/>
              </w:rPr>
              <w:t xml:space="preserve">в рамках </w:t>
            </w:r>
            <w:r w:rsidR="00B61BBE">
              <w:rPr>
                <w:rFonts w:ascii="Times New Roman" w:hAnsi="Times New Roman" w:cs="Times New Roman"/>
                <w:sz w:val="20"/>
              </w:rPr>
              <w:t>П</w:t>
            </w:r>
            <w:r>
              <w:rPr>
                <w:rFonts w:ascii="Times New Roman" w:hAnsi="Times New Roman" w:cs="Times New Roman"/>
                <w:sz w:val="20"/>
              </w:rPr>
              <w:t>одпрограммы</w:t>
            </w:r>
            <w:r w:rsidR="00B61BBE">
              <w:rPr>
                <w:rFonts w:ascii="Times New Roman" w:hAnsi="Times New Roman" w:cs="Times New Roman"/>
                <w:sz w:val="20"/>
              </w:rPr>
              <w:t xml:space="preserve"> 1</w:t>
            </w:r>
          </w:p>
        </w:tc>
        <w:tc>
          <w:tcPr>
            <w:tcW w:w="7222" w:type="dxa"/>
          </w:tcPr>
          <w:p w14:paraId="32AC57B9" w14:textId="77777777" w:rsidR="00F66C73" w:rsidRPr="00F66C73" w:rsidRDefault="00F66C73" w:rsidP="00F66C73">
            <w:pPr>
              <w:pStyle w:val="ConsPlusNormal"/>
              <w:rPr>
                <w:rFonts w:ascii="Times New Roman" w:hAnsi="Times New Roman" w:cs="Times New Roman"/>
                <w:sz w:val="20"/>
              </w:rPr>
            </w:pPr>
            <w:r>
              <w:rPr>
                <w:rFonts w:ascii="Times New Roman" w:hAnsi="Times New Roman" w:cs="Times New Roman"/>
                <w:sz w:val="20"/>
              </w:rPr>
              <w:t xml:space="preserve">РП </w:t>
            </w:r>
            <w:r w:rsidRPr="00F66C73">
              <w:rPr>
                <w:rFonts w:ascii="Times New Roman" w:hAnsi="Times New Roman" w:cs="Times New Roman"/>
                <w:sz w:val="20"/>
              </w:rPr>
              <w:t>«Социальная активность»</w:t>
            </w:r>
          </w:p>
        </w:tc>
      </w:tr>
      <w:tr w:rsidR="00074717" w:rsidRPr="00074717" w14:paraId="7A029195" w14:textId="77777777" w:rsidTr="00043F3D">
        <w:tc>
          <w:tcPr>
            <w:tcW w:w="316" w:type="dxa"/>
          </w:tcPr>
          <w:p w14:paraId="69216275"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t>6</w:t>
            </w:r>
          </w:p>
        </w:tc>
        <w:tc>
          <w:tcPr>
            <w:tcW w:w="1806" w:type="dxa"/>
          </w:tcPr>
          <w:p w14:paraId="40CB118C" w14:textId="77777777" w:rsidR="00B549B9"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Общий объем финансирования Подпрограммы 1 </w:t>
            </w:r>
          </w:p>
          <w:p w14:paraId="496D090B" w14:textId="77777777" w:rsidR="00934255" w:rsidRDefault="00074717" w:rsidP="00CE19AA">
            <w:pPr>
              <w:pStyle w:val="ConsPlusNormal"/>
              <w:rPr>
                <w:rFonts w:ascii="Times New Roman" w:hAnsi="Times New Roman" w:cs="Times New Roman"/>
                <w:sz w:val="20"/>
              </w:rPr>
            </w:pPr>
            <w:r w:rsidRPr="0026563A">
              <w:rPr>
                <w:rFonts w:ascii="Times New Roman" w:hAnsi="Times New Roman" w:cs="Times New Roman"/>
                <w:sz w:val="20"/>
              </w:rPr>
              <w:t>по источникам финансирования</w:t>
            </w:r>
            <w:r w:rsidR="00CE19AA">
              <w:rPr>
                <w:rFonts w:ascii="Times New Roman" w:hAnsi="Times New Roman" w:cs="Times New Roman"/>
                <w:sz w:val="20"/>
              </w:rPr>
              <w:t xml:space="preserve"> </w:t>
            </w:r>
          </w:p>
          <w:p w14:paraId="7700B506" w14:textId="77777777" w:rsidR="00074717" w:rsidRPr="00074717" w:rsidRDefault="00CE19AA" w:rsidP="00CE19AA">
            <w:pPr>
              <w:pStyle w:val="ConsPlusNormal"/>
              <w:rPr>
                <w:rFonts w:ascii="Times New Roman" w:hAnsi="Times New Roman" w:cs="Times New Roman"/>
                <w:sz w:val="20"/>
                <w:szCs w:val="24"/>
              </w:rPr>
            </w:pPr>
            <w:r>
              <w:rPr>
                <w:rFonts w:ascii="Times New Roman" w:hAnsi="Times New Roman" w:cs="Times New Roman"/>
                <w:sz w:val="20"/>
              </w:rPr>
              <w:t>с указанием объема финансирования</w:t>
            </w:r>
            <w:r w:rsidR="00074717" w:rsidRPr="0026563A">
              <w:rPr>
                <w:rFonts w:ascii="Times New Roman" w:hAnsi="Times New Roman" w:cs="Times New Roman"/>
                <w:sz w:val="20"/>
              </w:rPr>
              <w:t>,</w:t>
            </w:r>
            <w:r>
              <w:rPr>
                <w:rFonts w:ascii="Times New Roman" w:hAnsi="Times New Roman" w:cs="Times New Roman"/>
                <w:sz w:val="20"/>
              </w:rPr>
              <w:t xml:space="preserve"> предусмотренного на реализацию региональных проектов, </w:t>
            </w:r>
            <w:r w:rsidRPr="0026563A">
              <w:rPr>
                <w:rFonts w:ascii="Times New Roman" w:hAnsi="Times New Roman" w:cs="Times New Roman"/>
                <w:sz w:val="20"/>
              </w:rPr>
              <w:t>в</w:t>
            </w:r>
            <w:r w:rsidR="00074717" w:rsidRPr="0026563A">
              <w:rPr>
                <w:rFonts w:ascii="Times New Roman" w:hAnsi="Times New Roman" w:cs="Times New Roman"/>
                <w:sz w:val="20"/>
              </w:rPr>
              <w:t xml:space="preserve"> том числе по годам реализации</w:t>
            </w:r>
          </w:p>
        </w:tc>
        <w:tc>
          <w:tcPr>
            <w:tcW w:w="7222" w:type="dxa"/>
          </w:tcPr>
          <w:p w14:paraId="712D92B3"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Общий объем финансирования Подпрограммы 1 </w:t>
            </w:r>
            <w:r w:rsidR="00CE19AA">
              <w:rPr>
                <w:rFonts w:ascii="Times New Roman" w:hAnsi="Times New Roman" w:cs="Times New Roman"/>
                <w:sz w:val="20"/>
              </w:rPr>
              <w:t>–</w:t>
            </w:r>
            <w:r w:rsidR="00BA7334">
              <w:rPr>
                <w:rFonts w:ascii="Times New Roman" w:hAnsi="Times New Roman" w:cs="Times New Roman"/>
                <w:sz w:val="20"/>
              </w:rPr>
              <w:t xml:space="preserve"> </w:t>
            </w:r>
            <w:r w:rsidR="00BA7334" w:rsidRPr="00BA7334">
              <w:rPr>
                <w:rFonts w:ascii="Times New Roman" w:hAnsi="Times New Roman" w:cs="Times New Roman"/>
                <w:sz w:val="20"/>
              </w:rPr>
              <w:t>23 252 245,0</w:t>
            </w:r>
            <w:r w:rsidR="00BA7334">
              <w:rPr>
                <w:rFonts w:ascii="Times New Roman" w:hAnsi="Times New Roman" w:cs="Times New Roman"/>
                <w:sz w:val="20"/>
              </w:rPr>
              <w:t xml:space="preserve"> </w:t>
            </w:r>
            <w:r w:rsidR="009116E4">
              <w:rPr>
                <w:rFonts w:ascii="Times New Roman" w:hAnsi="Times New Roman" w:cs="Times New Roman"/>
                <w:sz w:val="20"/>
              </w:rPr>
              <w:t>тыс. руб.,</w:t>
            </w:r>
          </w:p>
          <w:p w14:paraId="7C61D00A" w14:textId="77777777" w:rsidR="00CE19AA" w:rsidRDefault="00CE19AA" w:rsidP="00074717">
            <w:pPr>
              <w:pStyle w:val="ConsPlusNormal"/>
              <w:rPr>
                <w:rFonts w:ascii="Times New Roman" w:hAnsi="Times New Roman" w:cs="Times New Roman"/>
                <w:sz w:val="20"/>
              </w:rPr>
            </w:pPr>
            <w:r>
              <w:rPr>
                <w:rFonts w:ascii="Times New Roman" w:hAnsi="Times New Roman" w:cs="Times New Roman"/>
                <w:sz w:val="20"/>
              </w:rPr>
              <w:t>в том числе по годам реализации:</w:t>
            </w:r>
          </w:p>
          <w:p w14:paraId="4F7708F1" w14:textId="77777777" w:rsidR="00CE19AA" w:rsidRPr="00CE19AA" w:rsidRDefault="00CE19AA" w:rsidP="00CE19AA">
            <w:pPr>
              <w:pStyle w:val="ConsPlusNormal"/>
              <w:rPr>
                <w:rFonts w:ascii="Times New Roman" w:hAnsi="Times New Roman" w:cs="Times New Roman"/>
                <w:sz w:val="20"/>
              </w:rPr>
            </w:pPr>
            <w:r w:rsidRPr="00CE19AA">
              <w:rPr>
                <w:rFonts w:ascii="Times New Roman" w:hAnsi="Times New Roman" w:cs="Times New Roman"/>
                <w:sz w:val="20"/>
              </w:rPr>
              <w:t xml:space="preserve">2019 г. – </w:t>
            </w:r>
            <w:r w:rsidR="00BA7334" w:rsidRPr="00BA7334">
              <w:rPr>
                <w:rFonts w:ascii="Times New Roman" w:hAnsi="Times New Roman" w:cs="Times New Roman"/>
                <w:sz w:val="20"/>
              </w:rPr>
              <w:t>3 875 832,3</w:t>
            </w:r>
            <w:r w:rsidRPr="00CE19AA">
              <w:rPr>
                <w:rFonts w:ascii="Times New Roman" w:hAnsi="Times New Roman" w:cs="Times New Roman"/>
                <w:sz w:val="20"/>
              </w:rPr>
              <w:t xml:space="preserve"> тыс. руб.,</w:t>
            </w:r>
          </w:p>
          <w:p w14:paraId="249EE264" w14:textId="77777777" w:rsidR="00CE19AA" w:rsidRPr="00CE19AA" w:rsidRDefault="00CE19AA" w:rsidP="00CE19AA">
            <w:pPr>
              <w:pStyle w:val="ConsPlusNormal"/>
              <w:rPr>
                <w:rFonts w:ascii="Times New Roman" w:hAnsi="Times New Roman" w:cs="Times New Roman"/>
                <w:sz w:val="20"/>
              </w:rPr>
            </w:pPr>
            <w:r w:rsidRPr="00CE19AA">
              <w:rPr>
                <w:rFonts w:ascii="Times New Roman" w:hAnsi="Times New Roman" w:cs="Times New Roman"/>
                <w:sz w:val="20"/>
              </w:rPr>
              <w:t xml:space="preserve">2020 г. – </w:t>
            </w:r>
            <w:r w:rsidR="00BA7334" w:rsidRPr="00BA7334">
              <w:rPr>
                <w:rFonts w:ascii="Times New Roman" w:hAnsi="Times New Roman" w:cs="Times New Roman"/>
                <w:sz w:val="20"/>
              </w:rPr>
              <w:t>4 447 162,7</w:t>
            </w:r>
            <w:r w:rsidRPr="00CE19AA">
              <w:rPr>
                <w:rFonts w:ascii="Times New Roman" w:hAnsi="Times New Roman" w:cs="Times New Roman"/>
                <w:sz w:val="20"/>
              </w:rPr>
              <w:t xml:space="preserve"> тыс. руб.,</w:t>
            </w:r>
          </w:p>
          <w:p w14:paraId="7E5FCBD3" w14:textId="77777777" w:rsidR="00CE19AA" w:rsidRPr="00CE19AA" w:rsidRDefault="00CE19AA" w:rsidP="00CE19AA">
            <w:pPr>
              <w:pStyle w:val="ConsPlusNormal"/>
              <w:rPr>
                <w:rFonts w:ascii="Times New Roman" w:hAnsi="Times New Roman" w:cs="Times New Roman"/>
                <w:sz w:val="20"/>
              </w:rPr>
            </w:pPr>
            <w:r w:rsidRPr="00CE19AA">
              <w:rPr>
                <w:rFonts w:ascii="Times New Roman" w:hAnsi="Times New Roman" w:cs="Times New Roman"/>
                <w:sz w:val="20"/>
              </w:rPr>
              <w:t xml:space="preserve">2021 г. – </w:t>
            </w:r>
            <w:r w:rsidR="00BA7334" w:rsidRPr="00BA7334">
              <w:rPr>
                <w:rFonts w:ascii="Times New Roman" w:hAnsi="Times New Roman" w:cs="Times New Roman"/>
                <w:sz w:val="20"/>
              </w:rPr>
              <w:t>3 771 676,1</w:t>
            </w:r>
            <w:r w:rsidRPr="00CE19AA">
              <w:rPr>
                <w:rFonts w:ascii="Times New Roman" w:hAnsi="Times New Roman" w:cs="Times New Roman"/>
                <w:sz w:val="20"/>
              </w:rPr>
              <w:t xml:space="preserve"> тыс. руб.,</w:t>
            </w:r>
          </w:p>
          <w:p w14:paraId="3C1B5204" w14:textId="77777777" w:rsidR="00CE19AA" w:rsidRPr="00CE19AA" w:rsidRDefault="00CE19AA" w:rsidP="00CE19AA">
            <w:pPr>
              <w:pStyle w:val="ConsPlusNormal"/>
              <w:rPr>
                <w:rFonts w:ascii="Times New Roman" w:hAnsi="Times New Roman" w:cs="Times New Roman"/>
                <w:sz w:val="20"/>
              </w:rPr>
            </w:pPr>
            <w:r w:rsidRPr="00CE19AA">
              <w:rPr>
                <w:rFonts w:ascii="Times New Roman" w:hAnsi="Times New Roman" w:cs="Times New Roman"/>
                <w:sz w:val="20"/>
              </w:rPr>
              <w:t xml:space="preserve">2022 г. – </w:t>
            </w:r>
            <w:r w:rsidR="00BA7334" w:rsidRPr="00BA7334">
              <w:rPr>
                <w:rFonts w:ascii="Times New Roman" w:hAnsi="Times New Roman" w:cs="Times New Roman"/>
                <w:sz w:val="20"/>
              </w:rPr>
              <w:t>3 542 763,1</w:t>
            </w:r>
            <w:r w:rsidRPr="00CE19AA">
              <w:rPr>
                <w:rFonts w:ascii="Times New Roman" w:hAnsi="Times New Roman" w:cs="Times New Roman"/>
                <w:sz w:val="20"/>
              </w:rPr>
              <w:t xml:space="preserve"> тыс. руб.,</w:t>
            </w:r>
          </w:p>
          <w:p w14:paraId="7F2640BC" w14:textId="77777777" w:rsidR="00CE19AA" w:rsidRDefault="00CE19AA" w:rsidP="00CE19AA">
            <w:pPr>
              <w:pStyle w:val="ConsPlusNormal"/>
              <w:rPr>
                <w:rFonts w:ascii="Times New Roman" w:hAnsi="Times New Roman" w:cs="Times New Roman"/>
                <w:sz w:val="20"/>
              </w:rPr>
            </w:pPr>
            <w:r w:rsidRPr="00CE19AA">
              <w:rPr>
                <w:rFonts w:ascii="Times New Roman" w:hAnsi="Times New Roman" w:cs="Times New Roman"/>
                <w:sz w:val="20"/>
              </w:rPr>
              <w:t xml:space="preserve">2023 г. – </w:t>
            </w:r>
            <w:r w:rsidR="00BA7334" w:rsidRPr="00BA7334">
              <w:rPr>
                <w:rFonts w:ascii="Times New Roman" w:hAnsi="Times New Roman" w:cs="Times New Roman"/>
                <w:sz w:val="20"/>
              </w:rPr>
              <w:t>3 734 215,7</w:t>
            </w:r>
            <w:r w:rsidRPr="00CE19AA">
              <w:rPr>
                <w:rFonts w:ascii="Times New Roman" w:hAnsi="Times New Roman" w:cs="Times New Roman"/>
                <w:sz w:val="20"/>
              </w:rPr>
              <w:t xml:space="preserve"> тыс. руб.</w:t>
            </w:r>
            <w:r>
              <w:rPr>
                <w:rFonts w:ascii="Times New Roman" w:hAnsi="Times New Roman" w:cs="Times New Roman"/>
                <w:sz w:val="20"/>
              </w:rPr>
              <w:t>,</w:t>
            </w:r>
          </w:p>
          <w:p w14:paraId="798E71F7" w14:textId="77777777" w:rsidR="00CE19AA" w:rsidRDefault="00CE19AA" w:rsidP="00CE19AA">
            <w:pPr>
              <w:pStyle w:val="ConsPlusNormal"/>
              <w:rPr>
                <w:rFonts w:ascii="Times New Roman" w:hAnsi="Times New Roman" w:cs="Times New Roman"/>
                <w:sz w:val="20"/>
              </w:rPr>
            </w:pPr>
            <w:r>
              <w:rPr>
                <w:rFonts w:ascii="Times New Roman" w:hAnsi="Times New Roman" w:cs="Times New Roman"/>
                <w:sz w:val="20"/>
              </w:rPr>
              <w:t xml:space="preserve">2024 г. – </w:t>
            </w:r>
            <w:r w:rsidR="00BA7334" w:rsidRPr="00BA7334">
              <w:rPr>
                <w:rFonts w:ascii="Times New Roman" w:hAnsi="Times New Roman" w:cs="Times New Roman"/>
                <w:sz w:val="20"/>
              </w:rPr>
              <w:t>3 880 595,1</w:t>
            </w:r>
            <w:r w:rsidR="00BA7334">
              <w:rPr>
                <w:rFonts w:ascii="Times New Roman" w:hAnsi="Times New Roman" w:cs="Times New Roman"/>
                <w:sz w:val="20"/>
              </w:rPr>
              <w:t xml:space="preserve"> </w:t>
            </w:r>
            <w:r>
              <w:rPr>
                <w:rFonts w:ascii="Times New Roman" w:hAnsi="Times New Roman" w:cs="Times New Roman"/>
                <w:sz w:val="20"/>
              </w:rPr>
              <w:t>тыс. руб.</w:t>
            </w:r>
          </w:p>
          <w:p w14:paraId="68B712BB" w14:textId="77777777" w:rsidR="00BA7334" w:rsidRDefault="00BA7334" w:rsidP="00CE19AA">
            <w:pPr>
              <w:pStyle w:val="ConsPlusNormal"/>
              <w:rPr>
                <w:rFonts w:ascii="Times New Roman" w:hAnsi="Times New Roman" w:cs="Times New Roman"/>
                <w:sz w:val="20"/>
              </w:rPr>
            </w:pPr>
          </w:p>
          <w:p w14:paraId="52566F77" w14:textId="77777777" w:rsidR="00CE19AA" w:rsidRDefault="00CE19AA" w:rsidP="00CE19AA">
            <w:pPr>
              <w:pStyle w:val="ConsPlusNormal"/>
              <w:rPr>
                <w:rFonts w:ascii="Times New Roman" w:hAnsi="Times New Roman" w:cs="Times New Roman"/>
                <w:sz w:val="20"/>
              </w:rPr>
            </w:pPr>
            <w:r>
              <w:rPr>
                <w:rFonts w:ascii="Times New Roman" w:hAnsi="Times New Roman" w:cs="Times New Roman"/>
                <w:sz w:val="20"/>
              </w:rPr>
              <w:t>в том числе:</w:t>
            </w:r>
          </w:p>
          <w:p w14:paraId="58FF18C6" w14:textId="77777777" w:rsidR="00CE19AA" w:rsidRDefault="00CE19AA" w:rsidP="00074717">
            <w:pPr>
              <w:pStyle w:val="ConsPlusNormal"/>
              <w:rPr>
                <w:rFonts w:ascii="Times New Roman" w:hAnsi="Times New Roman" w:cs="Times New Roman"/>
                <w:sz w:val="20"/>
              </w:rPr>
            </w:pPr>
            <w:r>
              <w:rPr>
                <w:rFonts w:ascii="Times New Roman" w:hAnsi="Times New Roman" w:cs="Times New Roman"/>
                <w:sz w:val="20"/>
              </w:rPr>
              <w:t xml:space="preserve">из </w:t>
            </w:r>
            <w:r w:rsidRPr="0026563A">
              <w:rPr>
                <w:rFonts w:ascii="Times New Roman" w:hAnsi="Times New Roman" w:cs="Times New Roman"/>
                <w:sz w:val="20"/>
              </w:rPr>
              <w:t>бюджета</w:t>
            </w:r>
            <w:r w:rsidR="00074717" w:rsidRPr="0026563A">
              <w:rPr>
                <w:rFonts w:ascii="Times New Roman" w:hAnsi="Times New Roman" w:cs="Times New Roman"/>
                <w:sz w:val="20"/>
              </w:rPr>
              <w:t xml:space="preserve"> Санкт-Петербурга </w:t>
            </w:r>
            <w:r>
              <w:rPr>
                <w:rFonts w:ascii="Times New Roman" w:hAnsi="Times New Roman" w:cs="Times New Roman"/>
                <w:sz w:val="20"/>
              </w:rPr>
              <w:t xml:space="preserve">– </w:t>
            </w:r>
            <w:r w:rsidR="00BE294E" w:rsidRPr="00BA7334">
              <w:rPr>
                <w:rFonts w:ascii="Times New Roman" w:hAnsi="Times New Roman" w:cs="Times New Roman"/>
                <w:sz w:val="20"/>
              </w:rPr>
              <w:t>23 244 911,1</w:t>
            </w:r>
            <w:r w:rsidR="00BE294E">
              <w:rPr>
                <w:rFonts w:ascii="Times New Roman" w:hAnsi="Times New Roman" w:cs="Times New Roman"/>
                <w:sz w:val="20"/>
              </w:rPr>
              <w:t xml:space="preserve"> </w:t>
            </w:r>
            <w:r>
              <w:rPr>
                <w:rFonts w:ascii="Times New Roman" w:hAnsi="Times New Roman" w:cs="Times New Roman"/>
                <w:sz w:val="20"/>
              </w:rPr>
              <w:t>тыс. руб.,</w:t>
            </w:r>
            <w:r w:rsidR="00074717" w:rsidRPr="0026563A">
              <w:rPr>
                <w:rFonts w:ascii="Times New Roman" w:hAnsi="Times New Roman" w:cs="Times New Roman"/>
                <w:sz w:val="20"/>
              </w:rPr>
              <w:t xml:space="preserve"> </w:t>
            </w:r>
          </w:p>
          <w:p w14:paraId="4D663706" w14:textId="77777777" w:rsidR="001E0F6D" w:rsidRDefault="00CE19AA" w:rsidP="00074717">
            <w:pPr>
              <w:pStyle w:val="ConsPlusNormal"/>
              <w:rPr>
                <w:rFonts w:ascii="Times New Roman" w:hAnsi="Times New Roman" w:cs="Times New Roman"/>
                <w:sz w:val="20"/>
              </w:rPr>
            </w:pPr>
            <w:r>
              <w:rPr>
                <w:rFonts w:ascii="Times New Roman" w:hAnsi="Times New Roman" w:cs="Times New Roman"/>
                <w:sz w:val="20"/>
              </w:rPr>
              <w:t>в том числе по годам реализации:</w:t>
            </w:r>
            <w:r w:rsidR="00074717">
              <w:rPr>
                <w:rFonts w:ascii="Times New Roman" w:hAnsi="Times New Roman" w:cs="Times New Roman"/>
                <w:sz w:val="20"/>
              </w:rPr>
              <w:t xml:space="preserve"> </w:t>
            </w:r>
          </w:p>
          <w:p w14:paraId="6559CBE0"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2019 г. </w:t>
            </w:r>
            <w:r w:rsidR="00B1183B">
              <w:rPr>
                <w:rFonts w:ascii="Times New Roman" w:hAnsi="Times New Roman" w:cs="Times New Roman"/>
                <w:sz w:val="20"/>
              </w:rPr>
              <w:t>–</w:t>
            </w:r>
            <w:r w:rsidRPr="0026563A">
              <w:rPr>
                <w:rFonts w:ascii="Times New Roman" w:hAnsi="Times New Roman" w:cs="Times New Roman"/>
                <w:sz w:val="20"/>
              </w:rPr>
              <w:t xml:space="preserve"> </w:t>
            </w:r>
            <w:r w:rsidR="00BE294E" w:rsidRPr="00BA7334">
              <w:rPr>
                <w:rFonts w:ascii="Times New Roman" w:hAnsi="Times New Roman" w:cs="Times New Roman"/>
                <w:sz w:val="20"/>
              </w:rPr>
              <w:t>3 868 498,4</w:t>
            </w:r>
            <w:r w:rsidR="00BE294E">
              <w:rPr>
                <w:rFonts w:ascii="Times New Roman" w:hAnsi="Times New Roman" w:cs="Times New Roman"/>
                <w:sz w:val="20"/>
              </w:rPr>
              <w:t xml:space="preserve"> </w:t>
            </w:r>
            <w:r w:rsidRPr="0026563A">
              <w:rPr>
                <w:rFonts w:ascii="Times New Roman" w:hAnsi="Times New Roman" w:cs="Times New Roman"/>
                <w:sz w:val="20"/>
              </w:rPr>
              <w:t>тыс. руб.,</w:t>
            </w:r>
          </w:p>
          <w:p w14:paraId="40EF4364"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2020 г. </w:t>
            </w:r>
            <w:r w:rsidR="00B1183B">
              <w:rPr>
                <w:rFonts w:ascii="Times New Roman" w:hAnsi="Times New Roman" w:cs="Times New Roman"/>
                <w:sz w:val="20"/>
              </w:rPr>
              <w:t>–</w:t>
            </w:r>
            <w:r w:rsidRPr="0026563A">
              <w:rPr>
                <w:rFonts w:ascii="Times New Roman" w:hAnsi="Times New Roman" w:cs="Times New Roman"/>
                <w:sz w:val="20"/>
              </w:rPr>
              <w:t xml:space="preserve"> </w:t>
            </w:r>
            <w:r w:rsidR="00BE294E" w:rsidRPr="00BA7334">
              <w:rPr>
                <w:rFonts w:ascii="Times New Roman" w:hAnsi="Times New Roman" w:cs="Times New Roman"/>
                <w:sz w:val="20"/>
              </w:rPr>
              <w:t>4 447 162,7</w:t>
            </w:r>
            <w:r w:rsidR="00BE294E">
              <w:rPr>
                <w:rFonts w:ascii="Times New Roman" w:hAnsi="Times New Roman" w:cs="Times New Roman"/>
                <w:sz w:val="20"/>
              </w:rPr>
              <w:t xml:space="preserve"> </w:t>
            </w:r>
            <w:r w:rsidRPr="0026563A">
              <w:rPr>
                <w:rFonts w:ascii="Times New Roman" w:hAnsi="Times New Roman" w:cs="Times New Roman"/>
                <w:sz w:val="20"/>
              </w:rPr>
              <w:t>тыс. руб.,</w:t>
            </w:r>
          </w:p>
          <w:p w14:paraId="35F92633" w14:textId="77777777" w:rsidR="00074717" w:rsidRPr="0026563A"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2021 г. </w:t>
            </w:r>
            <w:r w:rsidR="000D391F">
              <w:rPr>
                <w:rFonts w:ascii="Times New Roman" w:hAnsi="Times New Roman" w:cs="Times New Roman"/>
                <w:sz w:val="20"/>
              </w:rPr>
              <w:t>–</w:t>
            </w:r>
            <w:r w:rsidRPr="0026563A">
              <w:rPr>
                <w:rFonts w:ascii="Times New Roman" w:hAnsi="Times New Roman" w:cs="Times New Roman"/>
                <w:sz w:val="20"/>
              </w:rPr>
              <w:t xml:space="preserve"> </w:t>
            </w:r>
            <w:r w:rsidR="00BE294E" w:rsidRPr="00BA7334">
              <w:rPr>
                <w:rFonts w:ascii="Times New Roman" w:hAnsi="Times New Roman" w:cs="Times New Roman"/>
                <w:sz w:val="20"/>
              </w:rPr>
              <w:t>3 771 676,1</w:t>
            </w:r>
            <w:r w:rsidR="00BE294E">
              <w:rPr>
                <w:rFonts w:ascii="Times New Roman" w:hAnsi="Times New Roman" w:cs="Times New Roman"/>
                <w:sz w:val="20"/>
              </w:rPr>
              <w:t xml:space="preserve"> </w:t>
            </w:r>
            <w:r w:rsidRPr="0026563A">
              <w:rPr>
                <w:rFonts w:ascii="Times New Roman" w:hAnsi="Times New Roman" w:cs="Times New Roman"/>
                <w:sz w:val="20"/>
              </w:rPr>
              <w:t>тыс. руб.,</w:t>
            </w:r>
          </w:p>
          <w:p w14:paraId="323B4852" w14:textId="77777777" w:rsidR="00074717" w:rsidRDefault="00074717" w:rsidP="00074717">
            <w:pPr>
              <w:pStyle w:val="ConsPlusNormal"/>
              <w:rPr>
                <w:rFonts w:ascii="Times New Roman" w:hAnsi="Times New Roman" w:cs="Times New Roman"/>
                <w:sz w:val="20"/>
              </w:rPr>
            </w:pPr>
            <w:r w:rsidRPr="0026563A">
              <w:rPr>
                <w:rFonts w:ascii="Times New Roman" w:hAnsi="Times New Roman" w:cs="Times New Roman"/>
                <w:sz w:val="20"/>
              </w:rPr>
              <w:t xml:space="preserve">2022 г. </w:t>
            </w:r>
            <w:r w:rsidR="000D391F">
              <w:rPr>
                <w:rFonts w:ascii="Times New Roman" w:hAnsi="Times New Roman" w:cs="Times New Roman"/>
                <w:sz w:val="20"/>
              </w:rPr>
              <w:t>–</w:t>
            </w:r>
            <w:r w:rsidRPr="0026563A">
              <w:rPr>
                <w:rFonts w:ascii="Times New Roman" w:hAnsi="Times New Roman" w:cs="Times New Roman"/>
                <w:sz w:val="20"/>
              </w:rPr>
              <w:t xml:space="preserve"> </w:t>
            </w:r>
            <w:r w:rsidR="00BE294E" w:rsidRPr="00BA7334">
              <w:rPr>
                <w:rFonts w:ascii="Times New Roman" w:hAnsi="Times New Roman" w:cs="Times New Roman"/>
                <w:sz w:val="20"/>
              </w:rPr>
              <w:t>3 542 763,1</w:t>
            </w:r>
            <w:r w:rsidR="00BE294E" w:rsidRPr="00BE294E">
              <w:rPr>
                <w:rFonts w:ascii="Times New Roman" w:hAnsi="Times New Roman" w:cs="Times New Roman"/>
                <w:sz w:val="20"/>
              </w:rPr>
              <w:t xml:space="preserve"> </w:t>
            </w:r>
            <w:r w:rsidRPr="0026563A">
              <w:rPr>
                <w:rFonts w:ascii="Times New Roman" w:hAnsi="Times New Roman" w:cs="Times New Roman"/>
                <w:sz w:val="20"/>
              </w:rPr>
              <w:t>тыс. руб.</w:t>
            </w:r>
            <w:r>
              <w:rPr>
                <w:rFonts w:ascii="Times New Roman" w:hAnsi="Times New Roman" w:cs="Times New Roman"/>
                <w:sz w:val="20"/>
              </w:rPr>
              <w:t>,</w:t>
            </w:r>
          </w:p>
          <w:p w14:paraId="27524ACE" w14:textId="77777777" w:rsidR="00074717" w:rsidRDefault="00074717" w:rsidP="00074717">
            <w:pPr>
              <w:pStyle w:val="ConsPlusNormal"/>
              <w:rPr>
                <w:rFonts w:ascii="Times New Roman" w:hAnsi="Times New Roman" w:cs="Times New Roman"/>
                <w:sz w:val="20"/>
              </w:rPr>
            </w:pPr>
            <w:r>
              <w:rPr>
                <w:rFonts w:ascii="Times New Roman" w:hAnsi="Times New Roman" w:cs="Times New Roman"/>
                <w:sz w:val="20"/>
              </w:rPr>
              <w:t xml:space="preserve">2023 г. </w:t>
            </w:r>
            <w:r w:rsidR="000D391F">
              <w:rPr>
                <w:rFonts w:ascii="Times New Roman" w:hAnsi="Times New Roman" w:cs="Times New Roman"/>
                <w:sz w:val="20"/>
              </w:rPr>
              <w:t>–</w:t>
            </w:r>
            <w:r>
              <w:rPr>
                <w:rFonts w:ascii="Times New Roman" w:hAnsi="Times New Roman" w:cs="Times New Roman"/>
                <w:sz w:val="20"/>
              </w:rPr>
              <w:t xml:space="preserve"> </w:t>
            </w:r>
            <w:r w:rsidR="00BE294E" w:rsidRPr="00BA7334">
              <w:rPr>
                <w:rFonts w:ascii="Times New Roman" w:hAnsi="Times New Roman" w:cs="Times New Roman"/>
                <w:sz w:val="20"/>
              </w:rPr>
              <w:t>3 734 215,7</w:t>
            </w:r>
            <w:r w:rsidR="00BE294E" w:rsidRPr="00BE294E">
              <w:rPr>
                <w:rFonts w:ascii="Times New Roman" w:hAnsi="Times New Roman" w:cs="Times New Roman"/>
                <w:sz w:val="20"/>
              </w:rPr>
              <w:t xml:space="preserve"> </w:t>
            </w:r>
            <w:r>
              <w:rPr>
                <w:rFonts w:ascii="Times New Roman" w:hAnsi="Times New Roman" w:cs="Times New Roman"/>
                <w:sz w:val="20"/>
              </w:rPr>
              <w:t>тыс. руб.</w:t>
            </w:r>
            <w:r w:rsidR="00CE19AA">
              <w:rPr>
                <w:rFonts w:ascii="Times New Roman" w:hAnsi="Times New Roman" w:cs="Times New Roman"/>
                <w:sz w:val="20"/>
              </w:rPr>
              <w:t>,</w:t>
            </w:r>
          </w:p>
          <w:p w14:paraId="1B0C9296" w14:textId="77777777" w:rsidR="00CE19AA" w:rsidRDefault="00CE19AA" w:rsidP="00074717">
            <w:pPr>
              <w:pStyle w:val="ConsPlusNormal"/>
              <w:rPr>
                <w:rFonts w:ascii="Times New Roman" w:hAnsi="Times New Roman" w:cs="Times New Roman"/>
                <w:sz w:val="20"/>
              </w:rPr>
            </w:pPr>
            <w:r>
              <w:rPr>
                <w:rFonts w:ascii="Times New Roman" w:hAnsi="Times New Roman" w:cs="Times New Roman"/>
                <w:sz w:val="20"/>
              </w:rPr>
              <w:lastRenderedPageBreak/>
              <w:t xml:space="preserve">2024 г. – </w:t>
            </w:r>
            <w:r w:rsidR="00BE294E" w:rsidRPr="00BA7334">
              <w:rPr>
                <w:rFonts w:ascii="Times New Roman" w:hAnsi="Times New Roman" w:cs="Times New Roman"/>
                <w:sz w:val="20"/>
              </w:rPr>
              <w:t>3 880 595,1</w:t>
            </w:r>
            <w:r w:rsidR="00BE294E" w:rsidRPr="00BE294E">
              <w:rPr>
                <w:rFonts w:ascii="Times New Roman" w:hAnsi="Times New Roman" w:cs="Times New Roman"/>
                <w:sz w:val="20"/>
              </w:rPr>
              <w:t xml:space="preserve"> </w:t>
            </w:r>
            <w:r>
              <w:rPr>
                <w:rFonts w:ascii="Times New Roman" w:hAnsi="Times New Roman" w:cs="Times New Roman"/>
                <w:sz w:val="20"/>
              </w:rPr>
              <w:t>тыс. руб.</w:t>
            </w:r>
          </w:p>
          <w:p w14:paraId="4C603E7C" w14:textId="77777777" w:rsidR="00074717" w:rsidRDefault="00CE19AA" w:rsidP="00074717">
            <w:pPr>
              <w:pStyle w:val="ConsPlusNormal"/>
              <w:rPr>
                <w:rFonts w:ascii="Times New Roman" w:hAnsi="Times New Roman" w:cs="Times New Roman"/>
                <w:sz w:val="20"/>
              </w:rPr>
            </w:pPr>
            <w:r>
              <w:rPr>
                <w:rFonts w:ascii="Times New Roman" w:hAnsi="Times New Roman" w:cs="Times New Roman"/>
                <w:sz w:val="20"/>
              </w:rPr>
              <w:t>из ф</w:t>
            </w:r>
            <w:r w:rsidR="00074717" w:rsidRPr="0026563A">
              <w:rPr>
                <w:rFonts w:ascii="Times New Roman" w:hAnsi="Times New Roman" w:cs="Times New Roman"/>
                <w:sz w:val="20"/>
              </w:rPr>
              <w:t>едеральн</w:t>
            </w:r>
            <w:r>
              <w:rPr>
                <w:rFonts w:ascii="Times New Roman" w:hAnsi="Times New Roman" w:cs="Times New Roman"/>
                <w:sz w:val="20"/>
              </w:rPr>
              <w:t>ого</w:t>
            </w:r>
            <w:r w:rsidR="00074717" w:rsidRPr="0026563A">
              <w:rPr>
                <w:rFonts w:ascii="Times New Roman" w:hAnsi="Times New Roman" w:cs="Times New Roman"/>
                <w:sz w:val="20"/>
              </w:rPr>
              <w:t xml:space="preserve"> бюджет</w:t>
            </w:r>
            <w:r>
              <w:rPr>
                <w:rFonts w:ascii="Times New Roman" w:hAnsi="Times New Roman" w:cs="Times New Roman"/>
                <w:sz w:val="20"/>
              </w:rPr>
              <w:t>а</w:t>
            </w:r>
            <w:r w:rsidR="00074717" w:rsidRPr="0026563A">
              <w:rPr>
                <w:rFonts w:ascii="Times New Roman" w:hAnsi="Times New Roman" w:cs="Times New Roman"/>
                <w:sz w:val="20"/>
              </w:rPr>
              <w:t xml:space="preserve"> </w:t>
            </w:r>
            <w:r>
              <w:rPr>
                <w:rFonts w:ascii="Times New Roman" w:hAnsi="Times New Roman" w:cs="Times New Roman"/>
                <w:sz w:val="20"/>
              </w:rPr>
              <w:t>–</w:t>
            </w:r>
            <w:r w:rsidR="00B549B9">
              <w:rPr>
                <w:rFonts w:ascii="Times New Roman" w:hAnsi="Times New Roman" w:cs="Times New Roman"/>
                <w:sz w:val="20"/>
              </w:rPr>
              <w:t xml:space="preserve"> </w:t>
            </w:r>
            <w:r w:rsidR="00BA7334" w:rsidRPr="00BA7334">
              <w:rPr>
                <w:rFonts w:ascii="Times New Roman" w:hAnsi="Times New Roman" w:cs="Times New Roman"/>
                <w:sz w:val="20"/>
              </w:rPr>
              <w:t>7 333,9</w:t>
            </w:r>
            <w:r w:rsidR="00BA7334">
              <w:rPr>
                <w:rFonts w:ascii="Times New Roman" w:hAnsi="Times New Roman" w:cs="Times New Roman"/>
                <w:sz w:val="20"/>
              </w:rPr>
              <w:t xml:space="preserve"> тыс.</w:t>
            </w:r>
            <w:r>
              <w:rPr>
                <w:rFonts w:ascii="Times New Roman" w:hAnsi="Times New Roman" w:cs="Times New Roman"/>
                <w:sz w:val="20"/>
              </w:rPr>
              <w:t xml:space="preserve"> </w:t>
            </w:r>
            <w:r w:rsidR="00B549B9">
              <w:rPr>
                <w:rFonts w:ascii="Times New Roman" w:hAnsi="Times New Roman" w:cs="Times New Roman"/>
                <w:sz w:val="20"/>
              </w:rPr>
              <w:t>руб.</w:t>
            </w:r>
            <w:r w:rsidR="00BA7334">
              <w:rPr>
                <w:rFonts w:ascii="Times New Roman" w:hAnsi="Times New Roman" w:cs="Times New Roman"/>
                <w:sz w:val="20"/>
              </w:rPr>
              <w:t>,</w:t>
            </w:r>
          </w:p>
          <w:p w14:paraId="234A0B84" w14:textId="77777777" w:rsidR="00BA7334" w:rsidRDefault="00BA7334" w:rsidP="00074717">
            <w:pPr>
              <w:pStyle w:val="ConsPlusNormal"/>
              <w:rPr>
                <w:rFonts w:ascii="Times New Roman" w:hAnsi="Times New Roman" w:cs="Times New Roman"/>
                <w:sz w:val="20"/>
              </w:rPr>
            </w:pPr>
            <w:r>
              <w:rPr>
                <w:rFonts w:ascii="Times New Roman" w:hAnsi="Times New Roman" w:cs="Times New Roman"/>
                <w:sz w:val="20"/>
              </w:rPr>
              <w:t>в том числе по годам реализации:</w:t>
            </w:r>
          </w:p>
          <w:p w14:paraId="6AA89314" w14:textId="77777777" w:rsidR="00BA7334" w:rsidRPr="0026563A" w:rsidRDefault="00BA7334" w:rsidP="00074717">
            <w:pPr>
              <w:pStyle w:val="ConsPlusNormal"/>
              <w:rPr>
                <w:rFonts w:ascii="Times New Roman" w:hAnsi="Times New Roman" w:cs="Times New Roman"/>
                <w:sz w:val="20"/>
              </w:rPr>
            </w:pPr>
            <w:r>
              <w:rPr>
                <w:rFonts w:ascii="Times New Roman" w:hAnsi="Times New Roman" w:cs="Times New Roman"/>
                <w:sz w:val="20"/>
              </w:rPr>
              <w:t xml:space="preserve">2019 г. – </w:t>
            </w:r>
            <w:r w:rsidRPr="00BA7334">
              <w:rPr>
                <w:rFonts w:ascii="Times New Roman" w:hAnsi="Times New Roman" w:cs="Times New Roman"/>
                <w:sz w:val="20"/>
              </w:rPr>
              <w:t>7 333,9</w:t>
            </w:r>
            <w:r>
              <w:rPr>
                <w:rFonts w:ascii="Times New Roman" w:hAnsi="Times New Roman" w:cs="Times New Roman"/>
                <w:sz w:val="20"/>
              </w:rPr>
              <w:t xml:space="preserve"> тыс. руб.</w:t>
            </w:r>
          </w:p>
          <w:p w14:paraId="601F5515" w14:textId="77777777" w:rsidR="00074717" w:rsidRPr="00BA7334" w:rsidRDefault="00CE19AA" w:rsidP="00074717">
            <w:pPr>
              <w:pStyle w:val="ConsPlusNormal"/>
              <w:rPr>
                <w:rFonts w:ascii="Times New Roman" w:hAnsi="Times New Roman" w:cs="Times New Roman"/>
                <w:sz w:val="20"/>
              </w:rPr>
            </w:pPr>
            <w:r w:rsidRPr="00BA7334">
              <w:rPr>
                <w:rFonts w:ascii="Times New Roman" w:hAnsi="Times New Roman" w:cs="Times New Roman"/>
                <w:sz w:val="20"/>
              </w:rPr>
              <w:t>из в</w:t>
            </w:r>
            <w:r w:rsidR="00074717" w:rsidRPr="00BA7334">
              <w:rPr>
                <w:rFonts w:ascii="Times New Roman" w:hAnsi="Times New Roman" w:cs="Times New Roman"/>
                <w:sz w:val="20"/>
              </w:rPr>
              <w:t>небюджетны</w:t>
            </w:r>
            <w:r w:rsidRPr="00BA7334">
              <w:rPr>
                <w:rFonts w:ascii="Times New Roman" w:hAnsi="Times New Roman" w:cs="Times New Roman"/>
                <w:sz w:val="20"/>
              </w:rPr>
              <w:t>х</w:t>
            </w:r>
            <w:r w:rsidR="00074717" w:rsidRPr="00BA7334">
              <w:rPr>
                <w:rFonts w:ascii="Times New Roman" w:hAnsi="Times New Roman" w:cs="Times New Roman"/>
                <w:sz w:val="20"/>
              </w:rPr>
              <w:t xml:space="preserve"> средств </w:t>
            </w:r>
            <w:r w:rsidRPr="00BA7334">
              <w:rPr>
                <w:rFonts w:ascii="Times New Roman" w:hAnsi="Times New Roman" w:cs="Times New Roman"/>
                <w:sz w:val="20"/>
              </w:rPr>
              <w:t>–</w:t>
            </w:r>
            <w:r w:rsidR="00074717" w:rsidRPr="00BA7334">
              <w:rPr>
                <w:rFonts w:ascii="Times New Roman" w:hAnsi="Times New Roman" w:cs="Times New Roman"/>
                <w:sz w:val="20"/>
              </w:rPr>
              <w:t xml:space="preserve"> 0</w:t>
            </w:r>
            <w:r w:rsidRPr="00BA7334">
              <w:rPr>
                <w:rFonts w:ascii="Times New Roman" w:hAnsi="Times New Roman" w:cs="Times New Roman"/>
                <w:sz w:val="20"/>
              </w:rPr>
              <w:t xml:space="preserve"> </w:t>
            </w:r>
            <w:r w:rsidR="00074717" w:rsidRPr="00BA7334">
              <w:rPr>
                <w:rFonts w:ascii="Times New Roman" w:hAnsi="Times New Roman" w:cs="Times New Roman"/>
                <w:sz w:val="20"/>
              </w:rPr>
              <w:t>руб.</w:t>
            </w:r>
          </w:p>
          <w:p w14:paraId="2D0FF945" w14:textId="77777777" w:rsidR="00CE19AA" w:rsidRPr="00BA7334" w:rsidRDefault="00CE19AA" w:rsidP="00074717">
            <w:pPr>
              <w:pStyle w:val="ConsPlusNormal"/>
              <w:rPr>
                <w:rFonts w:ascii="Times New Roman" w:hAnsi="Times New Roman" w:cs="Times New Roman"/>
                <w:sz w:val="20"/>
              </w:rPr>
            </w:pPr>
          </w:p>
          <w:p w14:paraId="58DAA275" w14:textId="77777777" w:rsidR="00CE19AA" w:rsidRPr="00BA7334" w:rsidRDefault="00CE19AA" w:rsidP="00074717">
            <w:pPr>
              <w:pStyle w:val="ConsPlusNormal"/>
              <w:rPr>
                <w:rFonts w:ascii="Times New Roman" w:hAnsi="Times New Roman" w:cs="Times New Roman"/>
                <w:sz w:val="20"/>
                <w:szCs w:val="24"/>
              </w:rPr>
            </w:pPr>
            <w:r w:rsidRPr="00BA7334">
              <w:rPr>
                <w:rFonts w:ascii="Times New Roman" w:hAnsi="Times New Roman" w:cs="Times New Roman"/>
                <w:sz w:val="20"/>
                <w:szCs w:val="24"/>
              </w:rPr>
              <w:t>в том числе:</w:t>
            </w:r>
          </w:p>
          <w:p w14:paraId="56974CE7" w14:textId="77777777" w:rsidR="00CE19AA" w:rsidRPr="00BE294E" w:rsidRDefault="00CE19AA" w:rsidP="00074717">
            <w:pPr>
              <w:pStyle w:val="ConsPlusNormal"/>
              <w:rPr>
                <w:rFonts w:ascii="Times New Roman" w:hAnsi="Times New Roman" w:cs="Times New Roman"/>
                <w:spacing w:val="-10"/>
                <w:sz w:val="20"/>
                <w:szCs w:val="24"/>
              </w:rPr>
            </w:pPr>
            <w:r w:rsidRPr="00BE294E">
              <w:rPr>
                <w:rFonts w:ascii="Times New Roman" w:hAnsi="Times New Roman" w:cs="Times New Roman"/>
                <w:spacing w:val="-10"/>
                <w:sz w:val="20"/>
                <w:szCs w:val="24"/>
              </w:rPr>
              <w:t xml:space="preserve">общий объем финансирования на реализацию регионального проекта – </w:t>
            </w:r>
            <w:r w:rsidR="004805CA" w:rsidRPr="00BE294E">
              <w:rPr>
                <w:rFonts w:ascii="Times New Roman" w:hAnsi="Times New Roman" w:cs="Times New Roman"/>
                <w:spacing w:val="-10"/>
                <w:sz w:val="20"/>
              </w:rPr>
              <w:t xml:space="preserve">248 675,6 </w:t>
            </w:r>
            <w:r w:rsidRPr="00BE294E">
              <w:rPr>
                <w:rFonts w:ascii="Times New Roman" w:hAnsi="Times New Roman" w:cs="Times New Roman"/>
                <w:spacing w:val="-10"/>
                <w:sz w:val="20"/>
                <w:szCs w:val="24"/>
              </w:rPr>
              <w:t>тыс. руб.,</w:t>
            </w:r>
          </w:p>
          <w:p w14:paraId="056E1110" w14:textId="77777777" w:rsidR="00CE19AA" w:rsidRPr="00BA7334" w:rsidRDefault="00CE19AA" w:rsidP="00074717">
            <w:pPr>
              <w:pStyle w:val="ConsPlusNormal"/>
              <w:rPr>
                <w:rFonts w:ascii="Times New Roman" w:hAnsi="Times New Roman" w:cs="Times New Roman"/>
                <w:sz w:val="20"/>
                <w:szCs w:val="24"/>
              </w:rPr>
            </w:pPr>
            <w:r w:rsidRPr="00BA7334">
              <w:rPr>
                <w:rFonts w:ascii="Times New Roman" w:hAnsi="Times New Roman" w:cs="Times New Roman"/>
                <w:sz w:val="20"/>
                <w:szCs w:val="24"/>
              </w:rPr>
              <w:t>в том числе по годам реализации:</w:t>
            </w:r>
          </w:p>
          <w:p w14:paraId="6A914FCD" w14:textId="77777777" w:rsidR="00CE19AA" w:rsidRPr="00BA7334" w:rsidRDefault="00CE19AA" w:rsidP="00CE19AA">
            <w:pPr>
              <w:pStyle w:val="ConsPlusNormal"/>
              <w:rPr>
                <w:rFonts w:ascii="Times New Roman" w:hAnsi="Times New Roman" w:cs="Times New Roman"/>
                <w:sz w:val="20"/>
              </w:rPr>
            </w:pPr>
            <w:r w:rsidRPr="00BA7334">
              <w:rPr>
                <w:rFonts w:ascii="Times New Roman" w:hAnsi="Times New Roman" w:cs="Times New Roman"/>
                <w:sz w:val="20"/>
              </w:rPr>
              <w:t xml:space="preserve">2019 г. – </w:t>
            </w:r>
            <w:r w:rsidR="004805CA" w:rsidRPr="00BA7334">
              <w:rPr>
                <w:rFonts w:ascii="Times New Roman" w:hAnsi="Times New Roman" w:cs="Times New Roman"/>
                <w:sz w:val="20"/>
                <w:szCs w:val="24"/>
              </w:rPr>
              <w:t>46 112,1</w:t>
            </w:r>
            <w:r w:rsidRPr="00BA7334">
              <w:rPr>
                <w:rFonts w:ascii="Times New Roman" w:hAnsi="Times New Roman" w:cs="Times New Roman"/>
                <w:sz w:val="20"/>
              </w:rPr>
              <w:t xml:space="preserve"> тыс. руб.,</w:t>
            </w:r>
          </w:p>
          <w:p w14:paraId="63AF6621" w14:textId="77777777" w:rsidR="00CE19AA" w:rsidRPr="00BA7334" w:rsidRDefault="00CE19AA" w:rsidP="00CE19AA">
            <w:pPr>
              <w:pStyle w:val="ConsPlusNormal"/>
              <w:rPr>
                <w:rFonts w:ascii="Times New Roman" w:hAnsi="Times New Roman" w:cs="Times New Roman"/>
                <w:sz w:val="20"/>
              </w:rPr>
            </w:pPr>
            <w:r w:rsidRPr="00BA7334">
              <w:rPr>
                <w:rFonts w:ascii="Times New Roman" w:hAnsi="Times New Roman" w:cs="Times New Roman"/>
                <w:sz w:val="20"/>
              </w:rPr>
              <w:t xml:space="preserve">2020 г. – </w:t>
            </w:r>
            <w:r w:rsidR="004805CA" w:rsidRPr="00BA7334">
              <w:rPr>
                <w:rFonts w:ascii="Times New Roman" w:hAnsi="Times New Roman" w:cs="Times New Roman"/>
                <w:sz w:val="20"/>
                <w:szCs w:val="24"/>
              </w:rPr>
              <w:t>38 910,0</w:t>
            </w:r>
            <w:r w:rsidRPr="00BA7334">
              <w:rPr>
                <w:rFonts w:ascii="Times New Roman" w:hAnsi="Times New Roman" w:cs="Times New Roman"/>
                <w:sz w:val="20"/>
              </w:rPr>
              <w:t xml:space="preserve"> тыс. руб.,</w:t>
            </w:r>
          </w:p>
          <w:p w14:paraId="5AEDE717" w14:textId="77777777" w:rsidR="00CE19AA" w:rsidRPr="00BA7334" w:rsidRDefault="00CE19AA" w:rsidP="00CE19AA">
            <w:pPr>
              <w:pStyle w:val="ConsPlusNormal"/>
              <w:rPr>
                <w:rFonts w:ascii="Times New Roman" w:hAnsi="Times New Roman" w:cs="Times New Roman"/>
                <w:sz w:val="20"/>
              </w:rPr>
            </w:pPr>
            <w:r w:rsidRPr="00BA7334">
              <w:rPr>
                <w:rFonts w:ascii="Times New Roman" w:hAnsi="Times New Roman" w:cs="Times New Roman"/>
                <w:sz w:val="20"/>
              </w:rPr>
              <w:t xml:space="preserve">2021 г. – </w:t>
            </w:r>
            <w:r w:rsidR="004805CA" w:rsidRPr="00BA7334">
              <w:rPr>
                <w:rFonts w:ascii="Times New Roman" w:hAnsi="Times New Roman" w:cs="Times New Roman"/>
                <w:sz w:val="20"/>
                <w:szCs w:val="24"/>
              </w:rPr>
              <w:t xml:space="preserve">39 040,0 </w:t>
            </w:r>
            <w:r w:rsidRPr="00BA7334">
              <w:rPr>
                <w:rFonts w:ascii="Times New Roman" w:hAnsi="Times New Roman" w:cs="Times New Roman"/>
                <w:sz w:val="20"/>
              </w:rPr>
              <w:t>тыс. руб.,</w:t>
            </w:r>
          </w:p>
          <w:p w14:paraId="73C734CB" w14:textId="77777777" w:rsidR="00CE19AA" w:rsidRPr="00BA7334" w:rsidRDefault="00CE19AA" w:rsidP="00CE19AA">
            <w:pPr>
              <w:pStyle w:val="ConsPlusNormal"/>
              <w:rPr>
                <w:rFonts w:ascii="Times New Roman" w:hAnsi="Times New Roman" w:cs="Times New Roman"/>
                <w:sz w:val="20"/>
              </w:rPr>
            </w:pPr>
            <w:r w:rsidRPr="00BA7334">
              <w:rPr>
                <w:rFonts w:ascii="Times New Roman" w:hAnsi="Times New Roman" w:cs="Times New Roman"/>
                <w:sz w:val="20"/>
              </w:rPr>
              <w:t xml:space="preserve">2022 г. – </w:t>
            </w:r>
            <w:r w:rsidR="004805CA" w:rsidRPr="00BA7334">
              <w:rPr>
                <w:rFonts w:ascii="Times New Roman" w:hAnsi="Times New Roman" w:cs="Times New Roman"/>
                <w:sz w:val="20"/>
                <w:szCs w:val="24"/>
              </w:rPr>
              <w:t xml:space="preserve">40 600,0 </w:t>
            </w:r>
            <w:r w:rsidRPr="00BA7334">
              <w:rPr>
                <w:rFonts w:ascii="Times New Roman" w:hAnsi="Times New Roman" w:cs="Times New Roman"/>
                <w:sz w:val="20"/>
              </w:rPr>
              <w:t>тыс. руб.,</w:t>
            </w:r>
          </w:p>
          <w:p w14:paraId="3C414EFA" w14:textId="77777777" w:rsidR="00CE19AA" w:rsidRPr="00BA7334" w:rsidRDefault="00CE19AA" w:rsidP="00CE19AA">
            <w:pPr>
              <w:pStyle w:val="ConsPlusNormal"/>
              <w:rPr>
                <w:rFonts w:ascii="Times New Roman" w:hAnsi="Times New Roman" w:cs="Times New Roman"/>
                <w:sz w:val="20"/>
              </w:rPr>
            </w:pPr>
            <w:r w:rsidRPr="00BA7334">
              <w:rPr>
                <w:rFonts w:ascii="Times New Roman" w:hAnsi="Times New Roman" w:cs="Times New Roman"/>
                <w:sz w:val="20"/>
              </w:rPr>
              <w:t xml:space="preserve">2023 г. – </w:t>
            </w:r>
            <w:r w:rsidR="004805CA" w:rsidRPr="00BA7334">
              <w:rPr>
                <w:rFonts w:ascii="Times New Roman" w:hAnsi="Times New Roman" w:cs="Times New Roman"/>
                <w:sz w:val="20"/>
                <w:szCs w:val="24"/>
              </w:rPr>
              <w:t>41 525,5</w:t>
            </w:r>
            <w:r w:rsidRPr="00BA7334">
              <w:rPr>
                <w:rFonts w:ascii="Times New Roman" w:hAnsi="Times New Roman" w:cs="Times New Roman"/>
                <w:sz w:val="20"/>
              </w:rPr>
              <w:t xml:space="preserve"> тыс. руб.</w:t>
            </w:r>
          </w:p>
          <w:p w14:paraId="307F90C8" w14:textId="77777777" w:rsidR="00CE19AA" w:rsidRPr="00BA7334" w:rsidRDefault="00CE19AA" w:rsidP="00074717">
            <w:pPr>
              <w:pStyle w:val="ConsPlusNormal"/>
              <w:rPr>
                <w:rFonts w:ascii="Times New Roman" w:hAnsi="Times New Roman" w:cs="Times New Roman"/>
                <w:sz w:val="20"/>
                <w:szCs w:val="24"/>
              </w:rPr>
            </w:pPr>
            <w:r w:rsidRPr="00BA7334">
              <w:rPr>
                <w:rFonts w:ascii="Times New Roman" w:hAnsi="Times New Roman" w:cs="Times New Roman"/>
                <w:sz w:val="20"/>
                <w:szCs w:val="24"/>
              </w:rPr>
              <w:t xml:space="preserve">2024 г. – </w:t>
            </w:r>
            <w:r w:rsidR="004805CA" w:rsidRPr="00BA7334">
              <w:rPr>
                <w:rFonts w:ascii="Times New Roman" w:hAnsi="Times New Roman" w:cs="Times New Roman"/>
                <w:sz w:val="20"/>
                <w:szCs w:val="24"/>
              </w:rPr>
              <w:t>42 488,0</w:t>
            </w:r>
            <w:r w:rsidRPr="00BA7334">
              <w:rPr>
                <w:rFonts w:ascii="Times New Roman" w:hAnsi="Times New Roman" w:cs="Times New Roman"/>
                <w:sz w:val="20"/>
                <w:szCs w:val="24"/>
              </w:rPr>
              <w:t>тыс. руб.</w:t>
            </w:r>
          </w:p>
          <w:p w14:paraId="28E218D5" w14:textId="77777777" w:rsidR="00BA7334" w:rsidRPr="00BA7334" w:rsidRDefault="00BA7334" w:rsidP="00074717">
            <w:pPr>
              <w:pStyle w:val="ConsPlusNormal"/>
              <w:rPr>
                <w:rFonts w:ascii="Times New Roman" w:hAnsi="Times New Roman" w:cs="Times New Roman"/>
                <w:sz w:val="20"/>
                <w:szCs w:val="24"/>
              </w:rPr>
            </w:pPr>
          </w:p>
          <w:p w14:paraId="04DF647F" w14:textId="77777777" w:rsidR="00CE19AA" w:rsidRDefault="00CE19AA" w:rsidP="00074717">
            <w:pPr>
              <w:pStyle w:val="ConsPlusNormal"/>
              <w:rPr>
                <w:rFonts w:ascii="Times New Roman" w:hAnsi="Times New Roman" w:cs="Times New Roman"/>
                <w:sz w:val="20"/>
                <w:szCs w:val="24"/>
              </w:rPr>
            </w:pPr>
            <w:r w:rsidRPr="00BA7334">
              <w:rPr>
                <w:rFonts w:ascii="Times New Roman" w:hAnsi="Times New Roman" w:cs="Times New Roman"/>
                <w:sz w:val="20"/>
                <w:szCs w:val="24"/>
              </w:rPr>
              <w:t>в том числе:</w:t>
            </w:r>
          </w:p>
          <w:p w14:paraId="091F09B2"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из бюджета Санкт-Петербурга – </w:t>
            </w:r>
            <w:r w:rsidR="00BA7334" w:rsidRPr="00BA7334">
              <w:rPr>
                <w:rFonts w:ascii="Times New Roman" w:hAnsi="Times New Roman" w:cs="Times New Roman"/>
                <w:sz w:val="20"/>
                <w:szCs w:val="24"/>
              </w:rPr>
              <w:t>241 341,7</w:t>
            </w:r>
            <w:r w:rsidR="00BA7334">
              <w:rPr>
                <w:rFonts w:ascii="Times New Roman" w:hAnsi="Times New Roman" w:cs="Times New Roman"/>
                <w:sz w:val="20"/>
                <w:szCs w:val="24"/>
              </w:rPr>
              <w:t xml:space="preserve"> </w:t>
            </w:r>
            <w:r w:rsidRPr="00CE19AA">
              <w:rPr>
                <w:rFonts w:ascii="Times New Roman" w:hAnsi="Times New Roman" w:cs="Times New Roman"/>
                <w:sz w:val="20"/>
                <w:szCs w:val="24"/>
              </w:rPr>
              <w:t xml:space="preserve">тыс. руб., </w:t>
            </w:r>
          </w:p>
          <w:p w14:paraId="06C3B5ED"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в том числе по годам реализации: </w:t>
            </w:r>
          </w:p>
          <w:p w14:paraId="1D270AC9"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2019 г. – </w:t>
            </w:r>
            <w:r w:rsidR="00BA7334" w:rsidRPr="00BA7334">
              <w:rPr>
                <w:rFonts w:ascii="Times New Roman" w:hAnsi="Times New Roman" w:cs="Times New Roman"/>
                <w:sz w:val="20"/>
                <w:szCs w:val="24"/>
              </w:rPr>
              <w:t>38 778,2</w:t>
            </w:r>
            <w:r w:rsidRPr="00CE19AA">
              <w:rPr>
                <w:rFonts w:ascii="Times New Roman" w:hAnsi="Times New Roman" w:cs="Times New Roman"/>
                <w:sz w:val="20"/>
                <w:szCs w:val="24"/>
              </w:rPr>
              <w:t xml:space="preserve"> тыс. руб.,</w:t>
            </w:r>
          </w:p>
          <w:p w14:paraId="7DD571A5"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2020 г. – </w:t>
            </w:r>
            <w:r w:rsidR="00BA7334" w:rsidRPr="00BA7334">
              <w:rPr>
                <w:rFonts w:ascii="Times New Roman" w:hAnsi="Times New Roman" w:cs="Times New Roman"/>
                <w:sz w:val="20"/>
                <w:szCs w:val="24"/>
              </w:rPr>
              <w:t>38 910,0</w:t>
            </w:r>
            <w:r w:rsidRPr="00CE19AA">
              <w:rPr>
                <w:rFonts w:ascii="Times New Roman" w:hAnsi="Times New Roman" w:cs="Times New Roman"/>
                <w:sz w:val="20"/>
                <w:szCs w:val="24"/>
              </w:rPr>
              <w:t xml:space="preserve"> тыс. руб.,</w:t>
            </w:r>
          </w:p>
          <w:p w14:paraId="0075C2BA"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2021 г. – </w:t>
            </w:r>
            <w:r w:rsidR="00BA7334" w:rsidRPr="00BA7334">
              <w:rPr>
                <w:rFonts w:ascii="Times New Roman" w:hAnsi="Times New Roman" w:cs="Times New Roman"/>
                <w:sz w:val="20"/>
                <w:szCs w:val="24"/>
              </w:rPr>
              <w:t>39 040,0</w:t>
            </w:r>
            <w:r w:rsidR="00BA7334">
              <w:rPr>
                <w:rFonts w:ascii="Times New Roman" w:hAnsi="Times New Roman" w:cs="Times New Roman"/>
                <w:sz w:val="20"/>
                <w:szCs w:val="24"/>
              </w:rPr>
              <w:t xml:space="preserve"> </w:t>
            </w:r>
            <w:r w:rsidRPr="00CE19AA">
              <w:rPr>
                <w:rFonts w:ascii="Times New Roman" w:hAnsi="Times New Roman" w:cs="Times New Roman"/>
                <w:sz w:val="20"/>
                <w:szCs w:val="24"/>
              </w:rPr>
              <w:t>тыс. руб.,</w:t>
            </w:r>
          </w:p>
          <w:p w14:paraId="40BC0FBE"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2022 г. – </w:t>
            </w:r>
            <w:r w:rsidR="00BA7334" w:rsidRPr="00BA7334">
              <w:rPr>
                <w:rFonts w:ascii="Times New Roman" w:hAnsi="Times New Roman" w:cs="Times New Roman"/>
                <w:sz w:val="20"/>
                <w:szCs w:val="24"/>
              </w:rPr>
              <w:t>40 600,0</w:t>
            </w:r>
            <w:r w:rsidRPr="00CE19AA">
              <w:rPr>
                <w:rFonts w:ascii="Times New Roman" w:hAnsi="Times New Roman" w:cs="Times New Roman"/>
                <w:sz w:val="20"/>
                <w:szCs w:val="24"/>
              </w:rPr>
              <w:t xml:space="preserve"> тыс. руб.,</w:t>
            </w:r>
          </w:p>
          <w:p w14:paraId="09B4D261"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2023 г. – </w:t>
            </w:r>
            <w:r w:rsidR="00BA7334" w:rsidRPr="00BA7334">
              <w:rPr>
                <w:rFonts w:ascii="Times New Roman" w:hAnsi="Times New Roman" w:cs="Times New Roman"/>
                <w:sz w:val="20"/>
                <w:szCs w:val="24"/>
              </w:rPr>
              <w:t>41 525,5</w:t>
            </w:r>
            <w:r w:rsidRPr="00CE19AA">
              <w:rPr>
                <w:rFonts w:ascii="Times New Roman" w:hAnsi="Times New Roman" w:cs="Times New Roman"/>
                <w:sz w:val="20"/>
                <w:szCs w:val="24"/>
              </w:rPr>
              <w:t xml:space="preserve"> тыс. руб.,</w:t>
            </w:r>
          </w:p>
          <w:p w14:paraId="78F796D2" w14:textId="77777777" w:rsidR="00CE19AA" w:rsidRP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2024 г. – </w:t>
            </w:r>
            <w:r w:rsidR="00BA7334" w:rsidRPr="00BA7334">
              <w:rPr>
                <w:rFonts w:ascii="Times New Roman" w:hAnsi="Times New Roman" w:cs="Times New Roman"/>
                <w:sz w:val="20"/>
                <w:szCs w:val="24"/>
              </w:rPr>
              <w:t>42 488,0</w:t>
            </w:r>
            <w:r w:rsidR="00BA7334">
              <w:rPr>
                <w:rFonts w:ascii="Times New Roman" w:hAnsi="Times New Roman" w:cs="Times New Roman"/>
                <w:sz w:val="20"/>
                <w:szCs w:val="24"/>
              </w:rPr>
              <w:t xml:space="preserve"> </w:t>
            </w:r>
            <w:r w:rsidRPr="00CE19AA">
              <w:rPr>
                <w:rFonts w:ascii="Times New Roman" w:hAnsi="Times New Roman" w:cs="Times New Roman"/>
                <w:sz w:val="20"/>
                <w:szCs w:val="24"/>
              </w:rPr>
              <w:t>тыс. руб.</w:t>
            </w:r>
          </w:p>
          <w:p w14:paraId="4D61F059" w14:textId="77777777" w:rsidR="00CE19AA"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 xml:space="preserve">из федерального бюджета – </w:t>
            </w:r>
            <w:r w:rsidR="00BA7334" w:rsidRPr="00BA7334">
              <w:rPr>
                <w:rFonts w:ascii="Times New Roman" w:hAnsi="Times New Roman" w:cs="Times New Roman"/>
                <w:sz w:val="20"/>
                <w:szCs w:val="24"/>
              </w:rPr>
              <w:t>7 333,9</w:t>
            </w:r>
            <w:r w:rsidR="00BA7334">
              <w:rPr>
                <w:rFonts w:ascii="Times New Roman" w:hAnsi="Times New Roman" w:cs="Times New Roman"/>
                <w:sz w:val="20"/>
                <w:szCs w:val="24"/>
              </w:rPr>
              <w:t xml:space="preserve"> тыс.</w:t>
            </w:r>
            <w:r w:rsidRPr="00CE19AA">
              <w:rPr>
                <w:rFonts w:ascii="Times New Roman" w:hAnsi="Times New Roman" w:cs="Times New Roman"/>
                <w:sz w:val="20"/>
                <w:szCs w:val="24"/>
              </w:rPr>
              <w:t xml:space="preserve"> руб.</w:t>
            </w:r>
            <w:r w:rsidR="00BA7334">
              <w:rPr>
                <w:rFonts w:ascii="Times New Roman" w:hAnsi="Times New Roman" w:cs="Times New Roman"/>
                <w:sz w:val="20"/>
                <w:szCs w:val="24"/>
              </w:rPr>
              <w:t>,</w:t>
            </w:r>
          </w:p>
          <w:p w14:paraId="414E5C20" w14:textId="77777777" w:rsidR="00BA7334" w:rsidRDefault="00BA7334" w:rsidP="00CE19AA">
            <w:pPr>
              <w:pStyle w:val="ConsPlusNormal"/>
              <w:rPr>
                <w:rFonts w:ascii="Times New Roman" w:hAnsi="Times New Roman" w:cs="Times New Roman"/>
                <w:sz w:val="20"/>
                <w:szCs w:val="24"/>
              </w:rPr>
            </w:pPr>
            <w:r>
              <w:rPr>
                <w:rFonts w:ascii="Times New Roman" w:hAnsi="Times New Roman" w:cs="Times New Roman"/>
                <w:sz w:val="20"/>
                <w:szCs w:val="24"/>
              </w:rPr>
              <w:t>в том числе по годам реализации:</w:t>
            </w:r>
          </w:p>
          <w:p w14:paraId="763110A3" w14:textId="77777777" w:rsidR="00BA7334" w:rsidRPr="00CE19AA" w:rsidRDefault="00BA7334" w:rsidP="00CE19AA">
            <w:pPr>
              <w:pStyle w:val="ConsPlusNormal"/>
              <w:rPr>
                <w:rFonts w:ascii="Times New Roman" w:hAnsi="Times New Roman" w:cs="Times New Roman"/>
                <w:sz w:val="20"/>
                <w:szCs w:val="24"/>
              </w:rPr>
            </w:pPr>
            <w:r>
              <w:rPr>
                <w:rFonts w:ascii="Times New Roman" w:hAnsi="Times New Roman" w:cs="Times New Roman"/>
                <w:sz w:val="20"/>
                <w:szCs w:val="24"/>
              </w:rPr>
              <w:t>2019 г. – 7 33,9 тыс. руб.</w:t>
            </w:r>
          </w:p>
          <w:p w14:paraId="53583553" w14:textId="77777777" w:rsidR="004805CA" w:rsidRPr="00074717" w:rsidRDefault="00CE19AA" w:rsidP="00CE19AA">
            <w:pPr>
              <w:pStyle w:val="ConsPlusNormal"/>
              <w:rPr>
                <w:rFonts w:ascii="Times New Roman" w:hAnsi="Times New Roman" w:cs="Times New Roman"/>
                <w:sz w:val="20"/>
                <w:szCs w:val="24"/>
              </w:rPr>
            </w:pPr>
            <w:r w:rsidRPr="00CE19AA">
              <w:rPr>
                <w:rFonts w:ascii="Times New Roman" w:hAnsi="Times New Roman" w:cs="Times New Roman"/>
                <w:sz w:val="20"/>
                <w:szCs w:val="24"/>
              </w:rPr>
              <w:t>из внебюджетных средств – 0 руб.</w:t>
            </w:r>
          </w:p>
        </w:tc>
      </w:tr>
      <w:tr w:rsidR="00074717" w:rsidRPr="00074717" w14:paraId="215AB762" w14:textId="77777777" w:rsidTr="00043F3D">
        <w:tc>
          <w:tcPr>
            <w:tcW w:w="316" w:type="dxa"/>
          </w:tcPr>
          <w:p w14:paraId="4F97F890" w14:textId="77777777" w:rsidR="00074717" w:rsidRPr="00074717" w:rsidRDefault="00074717" w:rsidP="00074717">
            <w:pPr>
              <w:pStyle w:val="ConsPlusNormal"/>
              <w:rPr>
                <w:rFonts w:ascii="Times New Roman" w:hAnsi="Times New Roman" w:cs="Times New Roman"/>
                <w:sz w:val="20"/>
                <w:szCs w:val="24"/>
              </w:rPr>
            </w:pPr>
            <w:r>
              <w:rPr>
                <w:rFonts w:ascii="Times New Roman" w:hAnsi="Times New Roman" w:cs="Times New Roman"/>
                <w:sz w:val="20"/>
                <w:szCs w:val="24"/>
              </w:rPr>
              <w:lastRenderedPageBreak/>
              <w:t>7</w:t>
            </w:r>
          </w:p>
        </w:tc>
        <w:tc>
          <w:tcPr>
            <w:tcW w:w="1806" w:type="dxa"/>
          </w:tcPr>
          <w:p w14:paraId="14279AD6" w14:textId="77777777" w:rsidR="00074717" w:rsidRPr="00074717" w:rsidRDefault="00074717" w:rsidP="00074717">
            <w:pPr>
              <w:pStyle w:val="ConsPlusNormal"/>
              <w:rPr>
                <w:rFonts w:ascii="Times New Roman" w:hAnsi="Times New Roman" w:cs="Times New Roman"/>
                <w:sz w:val="20"/>
                <w:szCs w:val="24"/>
              </w:rPr>
            </w:pPr>
            <w:r w:rsidRPr="0026563A">
              <w:rPr>
                <w:rFonts w:ascii="Times New Roman" w:hAnsi="Times New Roman" w:cs="Times New Roman"/>
                <w:sz w:val="20"/>
              </w:rPr>
              <w:t>Ожидаемые результаты реализации Подпрограммы 1</w:t>
            </w:r>
          </w:p>
        </w:tc>
        <w:tc>
          <w:tcPr>
            <w:tcW w:w="7222" w:type="dxa"/>
          </w:tcPr>
          <w:p w14:paraId="4E6BB425" w14:textId="77777777" w:rsidR="00E01D7C" w:rsidRP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Увеличение доли молодежи Санкт-Петербурга, вовлеченной в мероприятия сферы молодежной политики;</w:t>
            </w:r>
          </w:p>
          <w:p w14:paraId="14EAD652" w14:textId="77777777" w:rsidR="00E01D7C" w:rsidRDefault="00E01D7C" w:rsidP="00E01D7C">
            <w:pPr>
              <w:pStyle w:val="ConsPlusNormal"/>
              <w:rPr>
                <w:rFonts w:ascii="Times New Roman" w:hAnsi="Times New Roman" w:cs="Times New Roman"/>
                <w:sz w:val="20"/>
              </w:rPr>
            </w:pPr>
            <w:r w:rsidRPr="00E01D7C">
              <w:rPr>
                <w:rFonts w:ascii="Times New Roman" w:hAnsi="Times New Roman" w:cs="Times New Roman"/>
                <w:sz w:val="20"/>
              </w:rPr>
              <w:t xml:space="preserve">повышение уровня социализации и самореализации граждан, проживающих </w:t>
            </w:r>
          </w:p>
          <w:p w14:paraId="102CCA54" w14:textId="77777777" w:rsidR="00074717" w:rsidRPr="00074717" w:rsidRDefault="00E01D7C" w:rsidP="00E01D7C">
            <w:pPr>
              <w:pStyle w:val="ConsPlusNormal"/>
              <w:rPr>
                <w:rFonts w:ascii="Times New Roman" w:hAnsi="Times New Roman" w:cs="Times New Roman"/>
                <w:sz w:val="20"/>
                <w:szCs w:val="24"/>
              </w:rPr>
            </w:pPr>
            <w:r w:rsidRPr="00E01D7C">
              <w:rPr>
                <w:rFonts w:ascii="Times New Roman" w:hAnsi="Times New Roman" w:cs="Times New Roman"/>
                <w:sz w:val="20"/>
              </w:rPr>
              <w:t>в Санкт-Петербурге, в том числе молодежи, в современном обществе</w:t>
            </w:r>
          </w:p>
        </w:tc>
      </w:tr>
    </w:tbl>
    <w:p w14:paraId="3039ED4A" w14:textId="77777777" w:rsidR="006A1310" w:rsidRDefault="006A1310" w:rsidP="00A81825">
      <w:pPr>
        <w:pStyle w:val="ConsPlusNormal"/>
        <w:spacing w:line="276" w:lineRule="auto"/>
        <w:rPr>
          <w:rFonts w:ascii="Times New Roman" w:hAnsi="Times New Roman" w:cs="Times New Roman"/>
          <w:sz w:val="24"/>
          <w:szCs w:val="24"/>
        </w:rPr>
      </w:pPr>
    </w:p>
    <w:p w14:paraId="3950FCAF" w14:textId="77777777" w:rsidR="006A1310" w:rsidRPr="00B549B9" w:rsidRDefault="00B549B9" w:rsidP="009155A5">
      <w:pPr>
        <w:pStyle w:val="ConsPlusNormal"/>
        <w:jc w:val="center"/>
        <w:outlineLvl w:val="2"/>
        <w:rPr>
          <w:rFonts w:ascii="Times New Roman" w:hAnsi="Times New Roman" w:cs="Times New Roman"/>
          <w:b/>
          <w:sz w:val="24"/>
          <w:szCs w:val="24"/>
        </w:rPr>
      </w:pPr>
      <w:r w:rsidRPr="00B549B9">
        <w:rPr>
          <w:rFonts w:ascii="Times New Roman" w:hAnsi="Times New Roman" w:cs="Times New Roman"/>
          <w:b/>
          <w:sz w:val="24"/>
          <w:szCs w:val="24"/>
        </w:rPr>
        <w:t>8</w:t>
      </w:r>
      <w:r w:rsidR="006A1310" w:rsidRPr="00B549B9">
        <w:rPr>
          <w:rFonts w:ascii="Times New Roman" w:hAnsi="Times New Roman" w:cs="Times New Roman"/>
          <w:b/>
          <w:sz w:val="24"/>
          <w:szCs w:val="24"/>
        </w:rPr>
        <w:t>.2. Характеристика текущего состояния сферы государственной</w:t>
      </w:r>
    </w:p>
    <w:p w14:paraId="72FAA661" w14:textId="77777777" w:rsidR="006A1310" w:rsidRPr="00C4300D" w:rsidRDefault="006A1310" w:rsidP="009155A5">
      <w:pPr>
        <w:pStyle w:val="ConsPlusNormal"/>
        <w:jc w:val="center"/>
        <w:rPr>
          <w:rFonts w:ascii="Times New Roman" w:hAnsi="Times New Roman" w:cs="Times New Roman"/>
          <w:b/>
          <w:sz w:val="24"/>
          <w:szCs w:val="24"/>
        </w:rPr>
      </w:pPr>
      <w:r w:rsidRPr="00B549B9">
        <w:rPr>
          <w:rFonts w:ascii="Times New Roman" w:hAnsi="Times New Roman" w:cs="Times New Roman"/>
          <w:b/>
          <w:sz w:val="24"/>
          <w:szCs w:val="24"/>
        </w:rPr>
        <w:t>молодежной политики в Санкт-Петербурге</w:t>
      </w:r>
      <w:r w:rsidR="00C4300D" w:rsidRPr="00C4300D">
        <w:rPr>
          <w:rFonts w:ascii="Times New Roman" w:hAnsi="Times New Roman" w:cs="Times New Roman"/>
          <w:b/>
          <w:sz w:val="24"/>
          <w:szCs w:val="24"/>
        </w:rPr>
        <w:t xml:space="preserve"> </w:t>
      </w:r>
      <w:r w:rsidR="00C4300D">
        <w:rPr>
          <w:rFonts w:ascii="Times New Roman" w:hAnsi="Times New Roman" w:cs="Times New Roman"/>
          <w:b/>
          <w:sz w:val="24"/>
          <w:szCs w:val="24"/>
          <w:lang w:val="en-US"/>
        </w:rPr>
        <w:t>c</w:t>
      </w:r>
      <w:r w:rsidR="00C4300D" w:rsidRPr="00C4300D">
        <w:rPr>
          <w:rFonts w:ascii="Times New Roman" w:hAnsi="Times New Roman" w:cs="Times New Roman"/>
          <w:b/>
          <w:sz w:val="24"/>
          <w:szCs w:val="24"/>
        </w:rPr>
        <w:t xml:space="preserve"> </w:t>
      </w:r>
      <w:r w:rsidR="00C4300D">
        <w:rPr>
          <w:rFonts w:ascii="Times New Roman" w:hAnsi="Times New Roman" w:cs="Times New Roman"/>
          <w:b/>
          <w:sz w:val="24"/>
          <w:szCs w:val="24"/>
        </w:rPr>
        <w:t>указанием осно</w:t>
      </w:r>
      <w:r w:rsidR="00CA29B1">
        <w:rPr>
          <w:rFonts w:ascii="Times New Roman" w:hAnsi="Times New Roman" w:cs="Times New Roman"/>
          <w:b/>
          <w:sz w:val="24"/>
          <w:szCs w:val="24"/>
        </w:rPr>
        <w:t xml:space="preserve">вных проблем </w:t>
      </w:r>
      <w:r w:rsidR="00CA29B1">
        <w:rPr>
          <w:rFonts w:ascii="Times New Roman" w:hAnsi="Times New Roman" w:cs="Times New Roman"/>
          <w:b/>
          <w:sz w:val="24"/>
          <w:szCs w:val="24"/>
        </w:rPr>
        <w:br/>
        <w:t>и прогнозом ее развития</w:t>
      </w:r>
    </w:p>
    <w:p w14:paraId="14CDCB28" w14:textId="77777777" w:rsidR="006A1310" w:rsidRPr="00072D98" w:rsidRDefault="006A1310" w:rsidP="009155A5">
      <w:pPr>
        <w:pStyle w:val="ConsPlusNormal"/>
        <w:rPr>
          <w:rFonts w:ascii="Times New Roman" w:hAnsi="Times New Roman" w:cs="Times New Roman"/>
          <w:sz w:val="24"/>
          <w:szCs w:val="24"/>
        </w:rPr>
      </w:pPr>
    </w:p>
    <w:p w14:paraId="35F77102" w14:textId="77777777" w:rsidR="00D67328" w:rsidRPr="00B549B9" w:rsidRDefault="00E01D7C" w:rsidP="00B549B9">
      <w:pPr>
        <w:pStyle w:val="ConsPlusNormal"/>
        <w:ind w:firstLine="851"/>
        <w:jc w:val="both"/>
        <w:rPr>
          <w:rFonts w:ascii="Times New Roman" w:hAnsi="Times New Roman" w:cs="Times New Roman"/>
          <w:sz w:val="24"/>
          <w:szCs w:val="24"/>
        </w:rPr>
      </w:pPr>
      <w:r w:rsidRPr="00E01D7C">
        <w:rPr>
          <w:rFonts w:ascii="Times New Roman" w:hAnsi="Times New Roman" w:cs="Times New Roman"/>
          <w:sz w:val="24"/>
          <w:szCs w:val="24"/>
        </w:rPr>
        <w:t>Сфера государственной молодежной политики в Санкт-Петербурге охватывает периоды жизнедеятельности подростков и молодежи, не затронутые сферами образования, науки и высшей школы. Она представляет собой вовлечение молодежи в развивающую деятельность, инновационные и творческие проекты, систему самоуправления, предпринимательскую деятельность, а также во взаимодействие с органами государственной власти. Результатом этой деятельности должна стать более успешная социализация и самореализация граждан, проживающих в Санкт-Петербурге, в том числе молодежи</w:t>
      </w:r>
      <w:r w:rsidR="00D67328" w:rsidRPr="00B549B9">
        <w:rPr>
          <w:rFonts w:ascii="Times New Roman" w:hAnsi="Times New Roman" w:cs="Times New Roman"/>
          <w:sz w:val="24"/>
          <w:szCs w:val="24"/>
        </w:rPr>
        <w:t>.</w:t>
      </w:r>
    </w:p>
    <w:p w14:paraId="70B72B65" w14:textId="77777777" w:rsidR="006A1310"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Очевидно, что молодежь в значительной части обладает тем уровнем мобильности, интеллектуальной активности и здоровья, который выгодно отличает ее от других групп населения. Именно молодые люди быстрее приспосабливаются к новым условиям жизни. Молодежь Санкт-Петербурга обладает широким позитивным потенциалом: инициативностью, восприимчивостью к инновационным изменениям, новым технологиям, способностью противодействовать современным вызовам.</w:t>
      </w:r>
    </w:p>
    <w:p w14:paraId="3E08C172" w14:textId="77777777" w:rsidR="00D67328"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Вместе с тем в настоящее время в молодежной среде существует целый комплекс проблем, которые сдерживают ее развитие и приводят к снижению репродуктивного, интеллектуального и экономического п</w:t>
      </w:r>
      <w:r w:rsidR="00D67328" w:rsidRPr="00B549B9">
        <w:rPr>
          <w:rFonts w:ascii="Times New Roman" w:hAnsi="Times New Roman" w:cs="Times New Roman"/>
          <w:sz w:val="24"/>
          <w:szCs w:val="24"/>
        </w:rPr>
        <w:t>отенциала российского общества:</w:t>
      </w:r>
    </w:p>
    <w:p w14:paraId="70F200B6" w14:textId="77777777" w:rsidR="00D67328" w:rsidRPr="00B549B9" w:rsidRDefault="006A1310" w:rsidP="00CA29B1">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ухудшается состояние физического и психического здоровья молодого поколения;</w:t>
      </w:r>
    </w:p>
    <w:p w14:paraId="0F123F34" w14:textId="77777777" w:rsidR="00D67328" w:rsidRPr="00B549B9" w:rsidRDefault="006A1310" w:rsidP="00CA29B1">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продолжается маргинализация и криминализация молодежной среды, увеличивается число молодых людей, склонных к правонарушениям. Молодежь </w:t>
      </w:r>
      <w:r w:rsidR="00B549B9">
        <w:rPr>
          <w:rFonts w:ascii="Times New Roman" w:hAnsi="Times New Roman" w:cs="Times New Roman"/>
          <w:sz w:val="24"/>
          <w:szCs w:val="24"/>
        </w:rPr>
        <w:br/>
      </w:r>
      <w:r w:rsidRPr="00B549B9">
        <w:rPr>
          <w:rFonts w:ascii="Times New Roman" w:hAnsi="Times New Roman" w:cs="Times New Roman"/>
          <w:sz w:val="24"/>
          <w:szCs w:val="24"/>
        </w:rPr>
        <w:lastRenderedPageBreak/>
        <w:t>не обладает навыками противодействия социально опасному поведению, вследствие чего легко поддается влиянию экстремистской идеологии. Молодые люди нередко принимают участие в несогласованных акциях протестного характера, допуская для себя использование экстремизма как инструмента для решения социальных и политических проблем;</w:t>
      </w:r>
    </w:p>
    <w:p w14:paraId="4A0F75BF" w14:textId="77777777" w:rsidR="00D67328" w:rsidRPr="00B549B9" w:rsidRDefault="006A1310" w:rsidP="00CA29B1">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молодые люди не проявляют активности в стремлении заниматься предпринимательской деятельностью: доля молодых предпринимателей не превышает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 xml:space="preserve">2-3 </w:t>
      </w:r>
      <w:r w:rsidR="00F039CF">
        <w:rPr>
          <w:rFonts w:ascii="Times New Roman" w:hAnsi="Times New Roman" w:cs="Times New Roman"/>
          <w:sz w:val="24"/>
          <w:szCs w:val="24"/>
        </w:rPr>
        <w:t>%</w:t>
      </w:r>
      <w:r w:rsidRPr="00B549B9">
        <w:rPr>
          <w:rFonts w:ascii="Times New Roman" w:hAnsi="Times New Roman" w:cs="Times New Roman"/>
          <w:sz w:val="24"/>
          <w:szCs w:val="24"/>
        </w:rPr>
        <w:t xml:space="preserve"> от численности всей молодежи, молодые люди практически не представлены в малом и среднем бизнесе;</w:t>
      </w:r>
    </w:p>
    <w:p w14:paraId="4E2501A5" w14:textId="77777777" w:rsidR="00D67328" w:rsidRPr="00B549B9" w:rsidRDefault="006A1310" w:rsidP="00CA29B1">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происходит деформация традиционных для российской культуры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духовно-нравственных ценностей, размываются моральные ограничители на пути</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 xml:space="preserve"> к достижению личного успеха;</w:t>
      </w:r>
    </w:p>
    <w:p w14:paraId="7CBCE7EF" w14:textId="77777777" w:rsidR="00D67328" w:rsidRPr="00B549B9" w:rsidRDefault="006A1310" w:rsidP="00CA29B1">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наблюдается невысокий уровень ответственного гражданского поведения,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у значительной части молодежи отсутствуют стремление к общественной деятельности</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 xml:space="preserve"> и навыки самоуправления;</w:t>
      </w:r>
    </w:p>
    <w:p w14:paraId="761AC996" w14:textId="77777777" w:rsidR="00D67328" w:rsidRPr="00B549B9" w:rsidRDefault="006A1310" w:rsidP="00CA29B1">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снижается абсолютная численность и доля молодежи в структуре населения в связи с негативными демографическими процессами.</w:t>
      </w:r>
    </w:p>
    <w:p w14:paraId="7CB472CE" w14:textId="77777777" w:rsidR="00D67328"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Также вызывает опасение тенденция уменьшения </w:t>
      </w:r>
      <w:r w:rsidR="00D67328" w:rsidRPr="00B549B9">
        <w:rPr>
          <w:rFonts w:ascii="Times New Roman" w:hAnsi="Times New Roman" w:cs="Times New Roman"/>
          <w:sz w:val="24"/>
          <w:szCs w:val="24"/>
        </w:rPr>
        <w:t>«</w:t>
      </w:r>
      <w:r w:rsidRPr="00B549B9">
        <w:rPr>
          <w:rFonts w:ascii="Times New Roman" w:hAnsi="Times New Roman" w:cs="Times New Roman"/>
          <w:sz w:val="24"/>
          <w:szCs w:val="24"/>
        </w:rPr>
        <w:t>человеческого капитала</w:t>
      </w:r>
      <w:r w:rsidR="00D67328" w:rsidRPr="00B549B9">
        <w:rPr>
          <w:rFonts w:ascii="Times New Roman" w:hAnsi="Times New Roman" w:cs="Times New Roman"/>
          <w:sz w:val="24"/>
          <w:szCs w:val="24"/>
        </w:rPr>
        <w:t>»,</w:t>
      </w:r>
      <w:r w:rsidRPr="00B549B9">
        <w:rPr>
          <w:rFonts w:ascii="Times New Roman" w:hAnsi="Times New Roman" w:cs="Times New Roman"/>
          <w:sz w:val="24"/>
          <w:szCs w:val="24"/>
        </w:rPr>
        <w:t xml:space="preserve"> так как молодые люди не полностью используют имеющийся у них потенциал, что в итоге может привести к замедлению социально-экономического развития Российской Федерации.</w:t>
      </w:r>
    </w:p>
    <w:p w14:paraId="31A537A8" w14:textId="77777777" w:rsidR="00D67328" w:rsidRPr="00B549B9" w:rsidRDefault="00E01D7C" w:rsidP="00B549B9">
      <w:pPr>
        <w:pStyle w:val="ConsPlusNormal"/>
        <w:ind w:firstLine="851"/>
        <w:jc w:val="both"/>
        <w:rPr>
          <w:rFonts w:ascii="Times New Roman" w:hAnsi="Times New Roman" w:cs="Times New Roman"/>
          <w:sz w:val="24"/>
          <w:szCs w:val="24"/>
        </w:rPr>
      </w:pPr>
      <w:r w:rsidRPr="00E01D7C">
        <w:rPr>
          <w:rFonts w:ascii="Times New Roman" w:hAnsi="Times New Roman" w:cs="Times New Roman"/>
          <w:sz w:val="24"/>
          <w:szCs w:val="24"/>
        </w:rPr>
        <w:t xml:space="preserve">В этой связи возникла необходимость в применении качественно новых подходов к решению проблем молодежи и совершенствованию системы мер, направленных </w:t>
      </w:r>
      <w:r>
        <w:rPr>
          <w:rFonts w:ascii="Times New Roman" w:hAnsi="Times New Roman" w:cs="Times New Roman"/>
          <w:sz w:val="24"/>
          <w:szCs w:val="24"/>
        </w:rPr>
        <w:br/>
      </w:r>
      <w:r w:rsidRPr="00E01D7C">
        <w:rPr>
          <w:rFonts w:ascii="Times New Roman" w:hAnsi="Times New Roman" w:cs="Times New Roman"/>
          <w:sz w:val="24"/>
          <w:szCs w:val="24"/>
        </w:rPr>
        <w:t>на создание условий и возможностей для успешной социализации и эффективной самореализации граждан, проживающих в Санкт-Петербурге, в том числе молодежи, для развития их потенциала в интересах России</w:t>
      </w:r>
      <w:r w:rsidR="006A1310" w:rsidRPr="00B549B9">
        <w:rPr>
          <w:rFonts w:ascii="Times New Roman" w:hAnsi="Times New Roman" w:cs="Times New Roman"/>
          <w:sz w:val="24"/>
          <w:szCs w:val="24"/>
        </w:rPr>
        <w:t>.</w:t>
      </w:r>
    </w:p>
    <w:p w14:paraId="2A54F463" w14:textId="77777777" w:rsidR="006A1310"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На федеральном уровне сфера государственной молодежной политики регулируется </w:t>
      </w:r>
      <w:hyperlink r:id="rId24" w:history="1">
        <w:r w:rsidRPr="00B549B9">
          <w:rPr>
            <w:rFonts w:ascii="Times New Roman" w:hAnsi="Times New Roman" w:cs="Times New Roman"/>
            <w:sz w:val="24"/>
            <w:szCs w:val="24"/>
          </w:rPr>
          <w:t>распоряжением</w:t>
        </w:r>
      </w:hyperlink>
      <w:r w:rsidRPr="00B549B9">
        <w:rPr>
          <w:rFonts w:ascii="Times New Roman" w:hAnsi="Times New Roman" w:cs="Times New Roman"/>
          <w:sz w:val="24"/>
          <w:szCs w:val="24"/>
        </w:rPr>
        <w:t xml:space="preserve"> Правительства Российской Федерации от 29.11.2014 </w:t>
      </w:r>
      <w:r w:rsidR="00B549B9">
        <w:rPr>
          <w:rFonts w:ascii="Times New Roman" w:hAnsi="Times New Roman" w:cs="Times New Roman"/>
          <w:sz w:val="24"/>
          <w:szCs w:val="24"/>
        </w:rPr>
        <w:br/>
      </w:r>
      <w:r w:rsidR="00D67328" w:rsidRPr="00B549B9">
        <w:rPr>
          <w:rFonts w:ascii="Times New Roman" w:hAnsi="Times New Roman" w:cs="Times New Roman"/>
          <w:sz w:val="24"/>
          <w:szCs w:val="24"/>
        </w:rPr>
        <w:t>№ 2403-р «</w:t>
      </w:r>
      <w:r w:rsidRPr="00B549B9">
        <w:rPr>
          <w:rFonts w:ascii="Times New Roman" w:hAnsi="Times New Roman" w:cs="Times New Roman"/>
          <w:sz w:val="24"/>
          <w:szCs w:val="24"/>
        </w:rPr>
        <w:t>Об утверждении Основ государственной м</w:t>
      </w:r>
      <w:r w:rsidR="00D67328" w:rsidRPr="00B549B9">
        <w:rPr>
          <w:rFonts w:ascii="Times New Roman" w:hAnsi="Times New Roman" w:cs="Times New Roman"/>
          <w:sz w:val="24"/>
          <w:szCs w:val="24"/>
        </w:rPr>
        <w:t>олодежной политики до 2025 года»</w:t>
      </w:r>
      <w:r w:rsidRPr="00B549B9">
        <w:rPr>
          <w:rFonts w:ascii="Times New Roman" w:hAnsi="Times New Roman" w:cs="Times New Roman"/>
          <w:sz w:val="24"/>
          <w:szCs w:val="24"/>
        </w:rPr>
        <w:t xml:space="preserve">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 xml:space="preserve">и </w:t>
      </w:r>
      <w:hyperlink r:id="rId25" w:history="1">
        <w:r w:rsidRPr="00B549B9">
          <w:rPr>
            <w:rFonts w:ascii="Times New Roman" w:hAnsi="Times New Roman" w:cs="Times New Roman"/>
            <w:sz w:val="24"/>
            <w:szCs w:val="24"/>
          </w:rPr>
          <w:t>распоряжением</w:t>
        </w:r>
      </w:hyperlink>
      <w:r w:rsidRPr="00B549B9">
        <w:rPr>
          <w:rFonts w:ascii="Times New Roman" w:hAnsi="Times New Roman" w:cs="Times New Roman"/>
          <w:sz w:val="24"/>
          <w:szCs w:val="24"/>
        </w:rPr>
        <w:t xml:space="preserve"> Правительства Российской Фе</w:t>
      </w:r>
      <w:r w:rsidR="00D67328" w:rsidRPr="00B549B9">
        <w:rPr>
          <w:rFonts w:ascii="Times New Roman" w:hAnsi="Times New Roman" w:cs="Times New Roman"/>
          <w:sz w:val="24"/>
          <w:szCs w:val="24"/>
        </w:rPr>
        <w:t xml:space="preserve">дерации от 18.11.2011 № 2074-р </w:t>
      </w:r>
      <w:r w:rsidR="00B549B9">
        <w:rPr>
          <w:rFonts w:ascii="Times New Roman" w:hAnsi="Times New Roman" w:cs="Times New Roman"/>
          <w:sz w:val="24"/>
          <w:szCs w:val="24"/>
        </w:rPr>
        <w:br/>
      </w:r>
      <w:r w:rsidR="00D67328" w:rsidRPr="00B549B9">
        <w:rPr>
          <w:rFonts w:ascii="Times New Roman" w:hAnsi="Times New Roman" w:cs="Times New Roman"/>
          <w:sz w:val="24"/>
          <w:szCs w:val="24"/>
        </w:rPr>
        <w:t>«</w:t>
      </w:r>
      <w:r w:rsidRPr="00B549B9">
        <w:rPr>
          <w:rFonts w:ascii="Times New Roman" w:hAnsi="Times New Roman" w:cs="Times New Roman"/>
          <w:sz w:val="24"/>
          <w:szCs w:val="24"/>
        </w:rPr>
        <w:t>Об утверждении Стратегии социально-экономического развития Северо-Западного федеральног</w:t>
      </w:r>
      <w:r w:rsidR="00D67328" w:rsidRPr="00B549B9">
        <w:rPr>
          <w:rFonts w:ascii="Times New Roman" w:hAnsi="Times New Roman" w:cs="Times New Roman"/>
          <w:sz w:val="24"/>
          <w:szCs w:val="24"/>
        </w:rPr>
        <w:t>о округа на период до 2020 года»</w:t>
      </w:r>
      <w:r w:rsidRPr="00B549B9">
        <w:rPr>
          <w:rFonts w:ascii="Times New Roman" w:hAnsi="Times New Roman" w:cs="Times New Roman"/>
          <w:sz w:val="24"/>
          <w:szCs w:val="24"/>
        </w:rPr>
        <w:t xml:space="preserve">. С учетом современных вызовов и угроз задачи в сфере государственной молодежной политики определены также </w:t>
      </w:r>
      <w:hyperlink r:id="rId26" w:history="1">
        <w:r w:rsidRPr="00B549B9">
          <w:rPr>
            <w:rFonts w:ascii="Times New Roman" w:hAnsi="Times New Roman" w:cs="Times New Roman"/>
            <w:sz w:val="24"/>
            <w:szCs w:val="24"/>
          </w:rPr>
          <w:t>Стратегией</w:t>
        </w:r>
      </w:hyperlink>
      <w:r w:rsidRPr="00B549B9">
        <w:rPr>
          <w:rFonts w:ascii="Times New Roman" w:hAnsi="Times New Roman" w:cs="Times New Roman"/>
          <w:sz w:val="24"/>
          <w:szCs w:val="24"/>
        </w:rPr>
        <w:t xml:space="preserve"> противодействия экстремизму в Российской Федерации до 2025 года, утвержденной Президентом Российской Федерации 28.11.2014, Пр-2753.</w:t>
      </w:r>
    </w:p>
    <w:p w14:paraId="183030F7" w14:textId="77777777" w:rsidR="00D67328" w:rsidRPr="00B549B9" w:rsidRDefault="00CA72A0" w:rsidP="00B549B9">
      <w:pPr>
        <w:pStyle w:val="ConsPlusNormal"/>
        <w:ind w:firstLine="851"/>
        <w:jc w:val="both"/>
        <w:rPr>
          <w:rFonts w:ascii="Times New Roman" w:hAnsi="Times New Roman" w:cs="Times New Roman"/>
          <w:sz w:val="24"/>
          <w:szCs w:val="24"/>
        </w:rPr>
      </w:pPr>
      <w:r w:rsidRPr="00CA72A0">
        <w:rPr>
          <w:rFonts w:ascii="Times New Roman" w:hAnsi="Times New Roman" w:cs="Times New Roman"/>
          <w:sz w:val="24"/>
          <w:szCs w:val="24"/>
        </w:rPr>
        <w:t>Реализацию государственной молодежной политики в Санкт-Петербурге осуществляет КМПВОО, который разрабатывает и реализует систему мер для успешной социализации и самореализации граждан, проживающих в Санкт-Петербурге, в том числе молодежи, в современном обществе</w:t>
      </w:r>
      <w:r w:rsidR="00D67328" w:rsidRPr="00B549B9">
        <w:rPr>
          <w:rFonts w:ascii="Times New Roman" w:hAnsi="Times New Roman" w:cs="Times New Roman"/>
          <w:sz w:val="24"/>
          <w:szCs w:val="24"/>
        </w:rPr>
        <w:t>.</w:t>
      </w:r>
    </w:p>
    <w:p w14:paraId="0BD333A6" w14:textId="77777777" w:rsidR="00D67328"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В Санкт-Петербурге ос</w:t>
      </w:r>
      <w:r w:rsidR="00813818">
        <w:rPr>
          <w:rFonts w:ascii="Times New Roman" w:hAnsi="Times New Roman" w:cs="Times New Roman"/>
          <w:sz w:val="24"/>
          <w:szCs w:val="24"/>
        </w:rPr>
        <w:t>уществляют свою деятельность четыре</w:t>
      </w:r>
      <w:r w:rsidRPr="00B549B9">
        <w:rPr>
          <w:rFonts w:ascii="Times New Roman" w:hAnsi="Times New Roman" w:cs="Times New Roman"/>
          <w:sz w:val="24"/>
          <w:szCs w:val="24"/>
        </w:rPr>
        <w:t xml:space="preserve"> государственных учреждения, осуществляющих реализацию государственной молодежной политики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в Санкт-Петербурге, подведомственных КМПВОО. Каждое учреждение работает по своим направлениям и выполняет государственные задания, формируемые КМПВОО.</w:t>
      </w:r>
    </w:p>
    <w:p w14:paraId="40711875" w14:textId="77777777" w:rsidR="00D67328"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Одна из мер по социализации молодежи связана с вовлечением ее в трудовую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 xml:space="preserve">и экономическую деятельность, в развитие молодежного предпринимательства. Эта работа включает в себя не только элементы занятости, но и психологической подготовки молодых людей. Большая часть работы направлена на сопровождение трудовых отрядов - студенческих сообществ, обеспечивающих сезонную и временную занятость молодежи, </w:t>
      </w:r>
      <w:r w:rsidR="008A4017">
        <w:rPr>
          <w:rFonts w:ascii="Times New Roman" w:hAnsi="Times New Roman" w:cs="Times New Roman"/>
          <w:sz w:val="24"/>
          <w:szCs w:val="24"/>
        </w:rPr>
        <w:br/>
      </w:r>
      <w:r w:rsidRPr="00B549B9">
        <w:rPr>
          <w:rFonts w:ascii="Times New Roman" w:hAnsi="Times New Roman" w:cs="Times New Roman"/>
          <w:sz w:val="24"/>
          <w:szCs w:val="24"/>
        </w:rPr>
        <w:t xml:space="preserve">в основном в летний период. В Санкт-Петербурге действует </w:t>
      </w:r>
      <w:r w:rsidR="00CA29B1">
        <w:rPr>
          <w:rFonts w:ascii="Times New Roman" w:hAnsi="Times New Roman" w:cs="Times New Roman"/>
          <w:sz w:val="24"/>
          <w:szCs w:val="24"/>
        </w:rPr>
        <w:t>101</w:t>
      </w:r>
      <w:r w:rsidRPr="00B549B9">
        <w:rPr>
          <w:rFonts w:ascii="Times New Roman" w:hAnsi="Times New Roman" w:cs="Times New Roman"/>
          <w:sz w:val="24"/>
          <w:szCs w:val="24"/>
        </w:rPr>
        <w:t xml:space="preserve"> трудов</w:t>
      </w:r>
      <w:r w:rsidR="00CA29B1">
        <w:rPr>
          <w:rFonts w:ascii="Times New Roman" w:hAnsi="Times New Roman" w:cs="Times New Roman"/>
          <w:sz w:val="24"/>
          <w:szCs w:val="24"/>
        </w:rPr>
        <w:t>ой</w:t>
      </w:r>
      <w:r w:rsidRPr="00B549B9">
        <w:rPr>
          <w:rFonts w:ascii="Times New Roman" w:hAnsi="Times New Roman" w:cs="Times New Roman"/>
          <w:sz w:val="24"/>
          <w:szCs w:val="24"/>
        </w:rPr>
        <w:t xml:space="preserve"> отряд общей численностью более </w:t>
      </w:r>
      <w:r w:rsidR="008A4017">
        <w:rPr>
          <w:rFonts w:ascii="Times New Roman" w:hAnsi="Times New Roman" w:cs="Times New Roman"/>
          <w:sz w:val="24"/>
          <w:szCs w:val="24"/>
        </w:rPr>
        <w:t>трех</w:t>
      </w:r>
      <w:r w:rsidRPr="00B549B9">
        <w:rPr>
          <w:rFonts w:ascii="Times New Roman" w:hAnsi="Times New Roman" w:cs="Times New Roman"/>
          <w:sz w:val="24"/>
          <w:szCs w:val="24"/>
        </w:rPr>
        <w:t xml:space="preserve"> тыс. человек. Кроме этого, проводится работа по ориентации молодежи в выборе и освоении профессий, востребованных на рынке труда.</w:t>
      </w:r>
    </w:p>
    <w:p w14:paraId="4DC42056" w14:textId="77777777" w:rsidR="00D67328"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Указанное направление молодежной политики содействует учащимся </w:t>
      </w:r>
      <w:r w:rsidRPr="00B549B9">
        <w:rPr>
          <w:rFonts w:ascii="Times New Roman" w:hAnsi="Times New Roman" w:cs="Times New Roman"/>
          <w:sz w:val="24"/>
          <w:szCs w:val="24"/>
        </w:rPr>
        <w:lastRenderedPageBreak/>
        <w:t xml:space="preserve">общеобразовательных школ в профессиональном самоопределении, выпускникам профессиональной школы </w:t>
      </w:r>
      <w:r w:rsidR="00765490">
        <w:rPr>
          <w:rFonts w:ascii="Times New Roman" w:hAnsi="Times New Roman" w:cs="Times New Roman"/>
          <w:sz w:val="24"/>
          <w:szCs w:val="24"/>
        </w:rPr>
        <w:t>–</w:t>
      </w:r>
      <w:r w:rsidRPr="00B549B9">
        <w:rPr>
          <w:rFonts w:ascii="Times New Roman" w:hAnsi="Times New Roman" w:cs="Times New Roman"/>
          <w:sz w:val="24"/>
          <w:szCs w:val="24"/>
        </w:rPr>
        <w:t xml:space="preserve"> в</w:t>
      </w:r>
      <w:r w:rsidR="00765490">
        <w:rPr>
          <w:rFonts w:ascii="Times New Roman" w:hAnsi="Times New Roman" w:cs="Times New Roman"/>
          <w:sz w:val="24"/>
          <w:szCs w:val="24"/>
        </w:rPr>
        <w:t xml:space="preserve"> </w:t>
      </w:r>
      <w:r w:rsidRPr="00B549B9">
        <w:rPr>
          <w:rFonts w:ascii="Times New Roman" w:hAnsi="Times New Roman" w:cs="Times New Roman"/>
          <w:sz w:val="24"/>
          <w:szCs w:val="24"/>
        </w:rPr>
        <w:t xml:space="preserve">профессиональном становлении, работникам предприятий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 xml:space="preserve">и учреждений </w:t>
      </w:r>
      <w:r w:rsidR="00765490">
        <w:rPr>
          <w:rFonts w:ascii="Times New Roman" w:hAnsi="Times New Roman" w:cs="Times New Roman"/>
          <w:sz w:val="24"/>
          <w:szCs w:val="24"/>
        </w:rPr>
        <w:t>–</w:t>
      </w:r>
      <w:r w:rsidRPr="00B549B9">
        <w:rPr>
          <w:rFonts w:ascii="Times New Roman" w:hAnsi="Times New Roman" w:cs="Times New Roman"/>
          <w:sz w:val="24"/>
          <w:szCs w:val="24"/>
        </w:rPr>
        <w:t xml:space="preserve"> в совершенствовании профессионального мастерства, профессионального роста. Помощь молодежи в выборе профессии также включает в себя предоставление знаний о безработице, досуге, социальных услугах, возможностях для раскрытия имеющегося потенциала. Она является важным инструментом социального регулирования, способствующим адаптации человека к тем перспективам выбора профессии, которые открываются для него с помощью профессиональной подготовки и переподготовки.</w:t>
      </w:r>
    </w:p>
    <w:p w14:paraId="7819694B" w14:textId="77777777" w:rsidR="00D67328" w:rsidRPr="00CA29B1" w:rsidRDefault="006A1310" w:rsidP="00B549B9">
      <w:pPr>
        <w:pStyle w:val="ConsPlusNormal"/>
        <w:ind w:firstLine="851"/>
        <w:jc w:val="both"/>
        <w:rPr>
          <w:rFonts w:ascii="Times New Roman" w:hAnsi="Times New Roman" w:cs="Times New Roman"/>
          <w:sz w:val="24"/>
          <w:szCs w:val="24"/>
        </w:rPr>
      </w:pPr>
      <w:r w:rsidRPr="00CA29B1">
        <w:rPr>
          <w:rFonts w:ascii="Times New Roman" w:hAnsi="Times New Roman" w:cs="Times New Roman"/>
          <w:sz w:val="24"/>
          <w:szCs w:val="24"/>
        </w:rPr>
        <w:t xml:space="preserve">Для осуществления этой функции работает Санкт-Петербургское государственное бюджетное учреждение </w:t>
      </w:r>
      <w:r w:rsidR="00D67328" w:rsidRPr="00CA29B1">
        <w:rPr>
          <w:rFonts w:ascii="Times New Roman" w:hAnsi="Times New Roman" w:cs="Times New Roman"/>
          <w:sz w:val="24"/>
          <w:szCs w:val="24"/>
        </w:rPr>
        <w:t>«</w:t>
      </w:r>
      <w:r w:rsidRPr="00CA29B1">
        <w:rPr>
          <w:rFonts w:ascii="Times New Roman" w:hAnsi="Times New Roman" w:cs="Times New Roman"/>
          <w:sz w:val="24"/>
          <w:szCs w:val="24"/>
        </w:rPr>
        <w:t>Центр содействия занятости и профессиональной ориентации молодеж</w:t>
      </w:r>
      <w:r w:rsidR="00D67328" w:rsidRPr="00CA29B1">
        <w:rPr>
          <w:rFonts w:ascii="Times New Roman" w:hAnsi="Times New Roman" w:cs="Times New Roman"/>
          <w:sz w:val="24"/>
          <w:szCs w:val="24"/>
        </w:rPr>
        <w:t xml:space="preserve">и «ВЕКТОР» (далее </w:t>
      </w:r>
      <w:r w:rsidR="00765490" w:rsidRPr="00CA29B1">
        <w:rPr>
          <w:rFonts w:ascii="Times New Roman" w:hAnsi="Times New Roman" w:cs="Times New Roman"/>
          <w:sz w:val="24"/>
          <w:szCs w:val="24"/>
        </w:rPr>
        <w:t>–</w:t>
      </w:r>
      <w:r w:rsidR="00D67328" w:rsidRPr="00CA29B1">
        <w:rPr>
          <w:rFonts w:ascii="Times New Roman" w:hAnsi="Times New Roman" w:cs="Times New Roman"/>
          <w:sz w:val="24"/>
          <w:szCs w:val="24"/>
        </w:rPr>
        <w:t xml:space="preserve"> ГБУ «ВЕКТОР»</w:t>
      </w:r>
      <w:r w:rsidRPr="00CA29B1">
        <w:rPr>
          <w:rFonts w:ascii="Times New Roman" w:hAnsi="Times New Roman" w:cs="Times New Roman"/>
          <w:sz w:val="24"/>
          <w:szCs w:val="24"/>
        </w:rPr>
        <w:t>),</w:t>
      </w:r>
      <w:r w:rsidR="008A4017" w:rsidRPr="00CA29B1">
        <w:rPr>
          <w:rFonts w:ascii="Times New Roman" w:hAnsi="Times New Roman" w:cs="Times New Roman"/>
          <w:sz w:val="24"/>
          <w:szCs w:val="24"/>
        </w:rPr>
        <w:t xml:space="preserve"> </w:t>
      </w:r>
      <w:r w:rsidR="00D67328" w:rsidRPr="00CA29B1">
        <w:rPr>
          <w:rFonts w:ascii="Times New Roman" w:hAnsi="Times New Roman" w:cs="Times New Roman"/>
          <w:sz w:val="24"/>
          <w:szCs w:val="24"/>
        </w:rPr>
        <w:t>ГБУ «ВЕКТОР»</w:t>
      </w:r>
      <w:r w:rsidRPr="00CA29B1">
        <w:rPr>
          <w:rFonts w:ascii="Times New Roman" w:hAnsi="Times New Roman" w:cs="Times New Roman"/>
          <w:sz w:val="24"/>
          <w:szCs w:val="24"/>
        </w:rPr>
        <w:t xml:space="preserve"> является методическим, исследовательским и практическим центром для реализации молодежных программ. </w:t>
      </w:r>
      <w:r w:rsidR="00D67328" w:rsidRPr="00CA29B1">
        <w:rPr>
          <w:rFonts w:ascii="Times New Roman" w:hAnsi="Times New Roman" w:cs="Times New Roman"/>
          <w:sz w:val="24"/>
          <w:szCs w:val="24"/>
        </w:rPr>
        <w:t>Важным направлением работы ГБУ «ВЕКТОР»</w:t>
      </w:r>
      <w:r w:rsidRPr="00CA29B1">
        <w:rPr>
          <w:rFonts w:ascii="Times New Roman" w:hAnsi="Times New Roman" w:cs="Times New Roman"/>
          <w:sz w:val="24"/>
          <w:szCs w:val="24"/>
        </w:rPr>
        <w:t xml:space="preserve"> является расширение возможностей молодежи в выборе жизненного пути, достижении личного успеха, раскрытии творческого потенциала, формировании активной жизненной позиции. Для этого проводятся консультации по выбору профессии, выявлению личностных способностей, интересов, склонностей, формированию жизненных планов. С этой целью проводятся городские форумы, районные ярмарки профессий, лекции и экскурсии для учащейся молодежи. Общее количество молодежи Санкт-Петер</w:t>
      </w:r>
      <w:r w:rsidR="00D67328" w:rsidRPr="00CA29B1">
        <w:rPr>
          <w:rFonts w:ascii="Times New Roman" w:hAnsi="Times New Roman" w:cs="Times New Roman"/>
          <w:sz w:val="24"/>
          <w:szCs w:val="24"/>
        </w:rPr>
        <w:t>бурга, охваченной услугами ГБУ «ВЕКТОР»</w:t>
      </w:r>
      <w:r w:rsidRPr="00CA29B1">
        <w:rPr>
          <w:rFonts w:ascii="Times New Roman" w:hAnsi="Times New Roman" w:cs="Times New Roman"/>
          <w:sz w:val="24"/>
          <w:szCs w:val="24"/>
        </w:rPr>
        <w:t>,</w:t>
      </w:r>
      <w:r w:rsidR="00D67328" w:rsidRPr="00CA29B1">
        <w:rPr>
          <w:rFonts w:ascii="Times New Roman" w:hAnsi="Times New Roman" w:cs="Times New Roman"/>
          <w:sz w:val="24"/>
          <w:szCs w:val="24"/>
        </w:rPr>
        <w:t xml:space="preserve"> превышает </w:t>
      </w:r>
      <w:r w:rsidR="008A4017" w:rsidRPr="00CA29B1">
        <w:rPr>
          <w:rFonts w:ascii="Times New Roman" w:hAnsi="Times New Roman" w:cs="Times New Roman"/>
          <w:sz w:val="24"/>
          <w:szCs w:val="24"/>
        </w:rPr>
        <w:t>5</w:t>
      </w:r>
      <w:r w:rsidR="00D67328" w:rsidRPr="00CA29B1">
        <w:rPr>
          <w:rFonts w:ascii="Times New Roman" w:hAnsi="Times New Roman" w:cs="Times New Roman"/>
          <w:sz w:val="24"/>
          <w:szCs w:val="24"/>
        </w:rPr>
        <w:t>0</w:t>
      </w:r>
      <w:r w:rsidR="008A4017" w:rsidRPr="00CA29B1">
        <w:rPr>
          <w:rFonts w:ascii="Times New Roman" w:hAnsi="Times New Roman" w:cs="Times New Roman"/>
          <w:sz w:val="24"/>
          <w:szCs w:val="24"/>
        </w:rPr>
        <w:t xml:space="preserve"> тыс</w:t>
      </w:r>
      <w:r w:rsidR="00660640">
        <w:rPr>
          <w:rFonts w:ascii="Times New Roman" w:hAnsi="Times New Roman" w:cs="Times New Roman"/>
          <w:sz w:val="24"/>
          <w:szCs w:val="24"/>
        </w:rPr>
        <w:t>яч</w:t>
      </w:r>
      <w:r w:rsidR="00D67328" w:rsidRPr="00CA29B1">
        <w:rPr>
          <w:rFonts w:ascii="Times New Roman" w:hAnsi="Times New Roman" w:cs="Times New Roman"/>
          <w:sz w:val="24"/>
          <w:szCs w:val="24"/>
        </w:rPr>
        <w:t xml:space="preserve"> человек в год.</w:t>
      </w:r>
    </w:p>
    <w:p w14:paraId="01E94B3A" w14:textId="77777777" w:rsidR="00D67328" w:rsidRPr="00CA29B1" w:rsidRDefault="00D67328" w:rsidP="00B549B9">
      <w:pPr>
        <w:pStyle w:val="ConsPlusNormal"/>
        <w:ind w:firstLine="851"/>
        <w:jc w:val="both"/>
        <w:rPr>
          <w:rFonts w:ascii="Times New Roman" w:hAnsi="Times New Roman" w:cs="Times New Roman"/>
          <w:sz w:val="24"/>
          <w:szCs w:val="24"/>
        </w:rPr>
      </w:pPr>
      <w:r w:rsidRPr="00CA29B1">
        <w:rPr>
          <w:rFonts w:ascii="Times New Roman" w:hAnsi="Times New Roman" w:cs="Times New Roman"/>
          <w:sz w:val="24"/>
          <w:szCs w:val="24"/>
        </w:rPr>
        <w:t>ГБУ «ВЕКТОР»</w:t>
      </w:r>
      <w:r w:rsidR="006A1310" w:rsidRPr="00CA29B1">
        <w:rPr>
          <w:rFonts w:ascii="Times New Roman" w:hAnsi="Times New Roman" w:cs="Times New Roman"/>
          <w:sz w:val="24"/>
          <w:szCs w:val="24"/>
        </w:rPr>
        <w:t xml:space="preserve"> проводит методическую, исследовательскую работу, изучая сформированность профессиональных планов выпускников школ, рейтинг профессий среди школьников, ценностные ориентации учащейся молодежи в сфере трудовой деятельности, информированность о рынке труда; проводит научно-практические конференции и семинары, направленные на дальнейшее совершенствование работы.</w:t>
      </w:r>
    </w:p>
    <w:p w14:paraId="6DF78F9D" w14:textId="77777777" w:rsidR="00D67328" w:rsidRPr="00B549B9" w:rsidRDefault="006A1310" w:rsidP="00B549B9">
      <w:pPr>
        <w:pStyle w:val="ConsPlusNormal"/>
        <w:ind w:firstLine="851"/>
        <w:jc w:val="both"/>
        <w:rPr>
          <w:rFonts w:ascii="Times New Roman" w:hAnsi="Times New Roman" w:cs="Times New Roman"/>
          <w:sz w:val="24"/>
          <w:szCs w:val="24"/>
        </w:rPr>
      </w:pPr>
      <w:r w:rsidRPr="00CA29B1">
        <w:rPr>
          <w:rFonts w:ascii="Times New Roman" w:hAnsi="Times New Roman" w:cs="Times New Roman"/>
          <w:sz w:val="24"/>
          <w:szCs w:val="24"/>
        </w:rPr>
        <w:t>Деятельность по профилактике девиантного поведения в молодежной среде реализуется Санкт-Петербургским государ</w:t>
      </w:r>
      <w:r w:rsidR="00D67328" w:rsidRPr="00CA29B1">
        <w:rPr>
          <w:rFonts w:ascii="Times New Roman" w:hAnsi="Times New Roman" w:cs="Times New Roman"/>
          <w:sz w:val="24"/>
          <w:szCs w:val="24"/>
        </w:rPr>
        <w:t>ственным бюджетным учреждением «</w:t>
      </w:r>
      <w:r w:rsidRPr="00CA29B1">
        <w:rPr>
          <w:rFonts w:ascii="Times New Roman" w:hAnsi="Times New Roman" w:cs="Times New Roman"/>
          <w:sz w:val="24"/>
          <w:szCs w:val="24"/>
        </w:rPr>
        <w:t>Городской центр социальных программ и профилактики асоц</w:t>
      </w:r>
      <w:r w:rsidR="00D67328" w:rsidRPr="00CA29B1">
        <w:rPr>
          <w:rFonts w:ascii="Times New Roman" w:hAnsi="Times New Roman" w:cs="Times New Roman"/>
          <w:sz w:val="24"/>
          <w:szCs w:val="24"/>
        </w:rPr>
        <w:t xml:space="preserve">иальных явлений среди молодежи «КОНТАКТ» (далее </w:t>
      </w:r>
      <w:r w:rsidR="00765490" w:rsidRPr="00CA29B1">
        <w:rPr>
          <w:rFonts w:ascii="Times New Roman" w:hAnsi="Times New Roman" w:cs="Times New Roman"/>
          <w:sz w:val="24"/>
          <w:szCs w:val="24"/>
        </w:rPr>
        <w:t>–</w:t>
      </w:r>
      <w:r w:rsidR="00D67328" w:rsidRPr="00CA29B1">
        <w:rPr>
          <w:rFonts w:ascii="Times New Roman" w:hAnsi="Times New Roman" w:cs="Times New Roman"/>
          <w:sz w:val="24"/>
          <w:szCs w:val="24"/>
        </w:rPr>
        <w:t xml:space="preserve"> ГБУ «КОНТАКТ»</w:t>
      </w:r>
      <w:r w:rsidRPr="00CA29B1">
        <w:rPr>
          <w:rFonts w:ascii="Times New Roman" w:hAnsi="Times New Roman" w:cs="Times New Roman"/>
          <w:sz w:val="24"/>
          <w:szCs w:val="24"/>
        </w:rPr>
        <w:t>).</w:t>
      </w:r>
    </w:p>
    <w:p w14:paraId="4D4D65EF" w14:textId="4BBD7F4A" w:rsidR="006C7D37" w:rsidRPr="000A52E3" w:rsidRDefault="00C30703" w:rsidP="00B549B9">
      <w:pPr>
        <w:pStyle w:val="ConsPlusNormal"/>
        <w:ind w:firstLine="851"/>
        <w:jc w:val="both"/>
        <w:rPr>
          <w:rFonts w:ascii="Times New Roman" w:hAnsi="Times New Roman" w:cs="Times New Roman"/>
          <w:sz w:val="24"/>
          <w:szCs w:val="24"/>
        </w:rPr>
      </w:pPr>
      <w:r w:rsidRPr="00C30703">
        <w:rPr>
          <w:rFonts w:ascii="Times New Roman" w:hAnsi="Times New Roman" w:cs="Times New Roman"/>
          <w:sz w:val="24"/>
          <w:szCs w:val="24"/>
        </w:rPr>
        <w:t xml:space="preserve">ГБУ «КОНТАКТ» осуществляет социальное сопровождение несовершеннолетних и молодежи, направленных органами Главного управления Министерства внутренних дел Российской Федерации по г. Санкт-Петербургу и Ленинградской области, районными комиссиями по делам несовершеннолетних и защите их прав. Деятельность отделов социального сопровождения несовершеннолетних правонарушителей ГБУ «КОНТАКТ» осуществляется в 17 районах Санкт-Петербурга. На единовременном сопровождении </w:t>
      </w:r>
      <w:r>
        <w:rPr>
          <w:rFonts w:ascii="Times New Roman" w:hAnsi="Times New Roman" w:cs="Times New Roman"/>
          <w:sz w:val="24"/>
          <w:szCs w:val="24"/>
        </w:rPr>
        <w:br/>
      </w:r>
      <w:r w:rsidRPr="00C30703">
        <w:rPr>
          <w:rFonts w:ascii="Times New Roman" w:hAnsi="Times New Roman" w:cs="Times New Roman"/>
          <w:sz w:val="24"/>
          <w:szCs w:val="24"/>
        </w:rPr>
        <w:t>у специалистов находится 1707 несовершеннолетних.</w:t>
      </w:r>
    </w:p>
    <w:p w14:paraId="2D4C61F5" w14:textId="77777777" w:rsidR="006C7D37" w:rsidRPr="00B549B9" w:rsidRDefault="000A52E3" w:rsidP="00B549B9">
      <w:pPr>
        <w:pStyle w:val="ConsPlusNormal"/>
        <w:ind w:firstLine="851"/>
        <w:jc w:val="both"/>
        <w:rPr>
          <w:rFonts w:ascii="Times New Roman" w:hAnsi="Times New Roman" w:cs="Times New Roman"/>
          <w:sz w:val="24"/>
          <w:szCs w:val="24"/>
        </w:rPr>
      </w:pPr>
      <w:r w:rsidRPr="000A52E3">
        <w:rPr>
          <w:rFonts w:ascii="Times New Roman" w:hAnsi="Times New Roman" w:cs="Times New Roman"/>
          <w:sz w:val="24"/>
          <w:szCs w:val="24"/>
        </w:rPr>
        <w:t>В 2018 году было осуществлено 4154 рейда «Социального патруля» в целях выявления мест, несущих потенциальную опасность вовлечения в противоправную деятельность несовершеннолетних и молодежи в условиях уличной среды, было посещено более 69 тыс</w:t>
      </w:r>
      <w:r w:rsidR="00660640">
        <w:rPr>
          <w:rFonts w:ascii="Times New Roman" w:hAnsi="Times New Roman" w:cs="Times New Roman"/>
          <w:sz w:val="24"/>
          <w:szCs w:val="24"/>
        </w:rPr>
        <w:t>яч</w:t>
      </w:r>
      <w:r w:rsidRPr="000A52E3">
        <w:rPr>
          <w:rFonts w:ascii="Times New Roman" w:hAnsi="Times New Roman" w:cs="Times New Roman"/>
          <w:sz w:val="24"/>
          <w:szCs w:val="24"/>
        </w:rPr>
        <w:t xml:space="preserve"> объектов, среди которых значатся рынки, торговые точки, компьютерные клубы, территории, примыкающие к школам, подвалы и чердаки, объекты железнодорожного транспорта и станций метрополитена, а также места проживания неблагополучных подростков.</w:t>
      </w:r>
    </w:p>
    <w:p w14:paraId="6656CF90" w14:textId="77777777" w:rsidR="006C7D37" w:rsidRPr="00B549B9" w:rsidRDefault="006A1310" w:rsidP="00B549B9">
      <w:pPr>
        <w:pStyle w:val="ConsPlusNormal"/>
        <w:ind w:firstLine="851"/>
        <w:jc w:val="both"/>
        <w:rPr>
          <w:rFonts w:ascii="Times New Roman" w:hAnsi="Times New Roman" w:cs="Times New Roman"/>
          <w:sz w:val="24"/>
          <w:szCs w:val="24"/>
        </w:rPr>
      </w:pPr>
      <w:r w:rsidRPr="00B549B9">
        <w:rPr>
          <w:rFonts w:ascii="Times New Roman" w:hAnsi="Times New Roman" w:cs="Times New Roman"/>
          <w:sz w:val="24"/>
          <w:szCs w:val="24"/>
        </w:rPr>
        <w:t xml:space="preserve">С 2015 года создана служба по осуществлению регламентного индивидуального социального сопровождения несовершеннолетних и молодежи Санкт-Петербурга,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не достигшей возраста 19 лет, находящихся в сфере уголовного преследования, осужденных к мерам наказания, не связанным с реальным лишением свободы, вышедших из мест лишения свободы (в том числе условн</w:t>
      </w:r>
      <w:r w:rsidR="006C7D37" w:rsidRPr="00B549B9">
        <w:rPr>
          <w:rFonts w:ascii="Times New Roman" w:hAnsi="Times New Roman" w:cs="Times New Roman"/>
          <w:sz w:val="24"/>
          <w:szCs w:val="24"/>
        </w:rPr>
        <w:t xml:space="preserve">о досрочно освобожденных). </w:t>
      </w:r>
      <w:r w:rsidR="004D28BB" w:rsidRPr="00B549B9">
        <w:rPr>
          <w:rFonts w:ascii="Times New Roman" w:hAnsi="Times New Roman" w:cs="Times New Roman"/>
          <w:sz w:val="24"/>
          <w:szCs w:val="24"/>
        </w:rPr>
        <w:br/>
      </w:r>
      <w:r w:rsidR="006C7D37" w:rsidRPr="00B549B9">
        <w:rPr>
          <w:rFonts w:ascii="Times New Roman" w:hAnsi="Times New Roman" w:cs="Times New Roman"/>
          <w:sz w:val="24"/>
          <w:szCs w:val="24"/>
        </w:rPr>
        <w:t>ГБУ «КОНТАКТ»</w:t>
      </w:r>
      <w:r w:rsidRPr="00B549B9">
        <w:rPr>
          <w:rFonts w:ascii="Times New Roman" w:hAnsi="Times New Roman" w:cs="Times New Roman"/>
          <w:sz w:val="24"/>
          <w:szCs w:val="24"/>
        </w:rPr>
        <w:t xml:space="preserve"> осуществляется первичная профилактика наркозависимости среди подростков и молодежи Санкт-Петербурга. Силами специалистов и волонтеров организуются циклы профилактических мероприятий на территории подростково-молодежных клубов Санкт-Петербурга, районные и городские уличные акции </w:t>
      </w:r>
      <w:r w:rsidR="00192C40">
        <w:rPr>
          <w:rFonts w:ascii="Times New Roman" w:hAnsi="Times New Roman" w:cs="Times New Roman"/>
          <w:sz w:val="24"/>
          <w:szCs w:val="24"/>
        </w:rPr>
        <w:br/>
      </w:r>
      <w:r w:rsidRPr="00B549B9">
        <w:rPr>
          <w:rFonts w:ascii="Times New Roman" w:hAnsi="Times New Roman" w:cs="Times New Roman"/>
          <w:sz w:val="24"/>
          <w:szCs w:val="24"/>
        </w:rPr>
        <w:lastRenderedPageBreak/>
        <w:t xml:space="preserve">по первичной профилактике поведения высокой степени риска. Проводятся конференции </w:t>
      </w:r>
      <w:r w:rsidR="004D28BB" w:rsidRPr="00B549B9">
        <w:rPr>
          <w:rFonts w:ascii="Times New Roman" w:hAnsi="Times New Roman" w:cs="Times New Roman"/>
          <w:sz w:val="24"/>
          <w:szCs w:val="24"/>
        </w:rPr>
        <w:br/>
      </w:r>
      <w:r w:rsidRPr="00B549B9">
        <w:rPr>
          <w:rFonts w:ascii="Times New Roman" w:hAnsi="Times New Roman" w:cs="Times New Roman"/>
          <w:sz w:val="24"/>
          <w:szCs w:val="24"/>
        </w:rPr>
        <w:t>и семинары в целях обмена опытом среди субъектов профилактики наркомании; проходит повышение квалификации специалистов, участвующих в реализации профилактических мероприятий среди несовершеннолетних и молодежи. Для выявления наиболее успешных специалистов, учреждений и районов Санкт-Петер</w:t>
      </w:r>
      <w:r w:rsidR="006C7D37" w:rsidRPr="00B549B9">
        <w:rPr>
          <w:rFonts w:ascii="Times New Roman" w:hAnsi="Times New Roman" w:cs="Times New Roman"/>
          <w:sz w:val="24"/>
          <w:szCs w:val="24"/>
        </w:rPr>
        <w:t xml:space="preserve">бурга в сфере профилактики </w:t>
      </w:r>
      <w:r w:rsidR="004D28BB" w:rsidRPr="00B549B9">
        <w:rPr>
          <w:rFonts w:ascii="Times New Roman" w:hAnsi="Times New Roman" w:cs="Times New Roman"/>
          <w:sz w:val="24"/>
          <w:szCs w:val="24"/>
        </w:rPr>
        <w:br/>
      </w:r>
      <w:r w:rsidR="006C7D37" w:rsidRPr="00B549B9">
        <w:rPr>
          <w:rFonts w:ascii="Times New Roman" w:hAnsi="Times New Roman" w:cs="Times New Roman"/>
          <w:sz w:val="24"/>
          <w:szCs w:val="24"/>
        </w:rPr>
        <w:t>ГБУ «КОНТАКТ»</w:t>
      </w:r>
      <w:r w:rsidRPr="00B549B9">
        <w:rPr>
          <w:rFonts w:ascii="Times New Roman" w:hAnsi="Times New Roman" w:cs="Times New Roman"/>
          <w:sz w:val="24"/>
          <w:szCs w:val="24"/>
        </w:rPr>
        <w:t xml:space="preserve"> ежегодно проводятся городские конкурсы антинаркотических профилактических программ и на лучшую организацию работы по профилактике правонаруше</w:t>
      </w:r>
      <w:r w:rsidR="006C7D37" w:rsidRPr="00B549B9">
        <w:rPr>
          <w:rFonts w:ascii="Times New Roman" w:hAnsi="Times New Roman" w:cs="Times New Roman"/>
          <w:sz w:val="24"/>
          <w:szCs w:val="24"/>
        </w:rPr>
        <w:t>ний. В целом мероприятиями ГБУ «</w:t>
      </w:r>
      <w:r w:rsidRPr="00B549B9">
        <w:rPr>
          <w:rFonts w:ascii="Times New Roman" w:hAnsi="Times New Roman" w:cs="Times New Roman"/>
          <w:sz w:val="24"/>
          <w:szCs w:val="24"/>
        </w:rPr>
        <w:t>К</w:t>
      </w:r>
      <w:r w:rsidR="006C7D37" w:rsidRPr="00B549B9">
        <w:rPr>
          <w:rFonts w:ascii="Times New Roman" w:hAnsi="Times New Roman" w:cs="Times New Roman"/>
          <w:sz w:val="24"/>
          <w:szCs w:val="24"/>
        </w:rPr>
        <w:t>ОНТАКТ»</w:t>
      </w:r>
      <w:r w:rsidRPr="00B549B9">
        <w:rPr>
          <w:rFonts w:ascii="Times New Roman" w:hAnsi="Times New Roman" w:cs="Times New Roman"/>
          <w:sz w:val="24"/>
          <w:szCs w:val="24"/>
        </w:rPr>
        <w:t xml:space="preserve"> ежегодно охватывается порядка 35 тыс. подростков и молодежи.</w:t>
      </w:r>
    </w:p>
    <w:p w14:paraId="2B65C62B" w14:textId="77777777" w:rsidR="006C7D37" w:rsidRPr="000A52E3" w:rsidRDefault="006A1310" w:rsidP="00B549B9">
      <w:pPr>
        <w:pStyle w:val="ConsPlusNormal"/>
        <w:ind w:firstLine="851"/>
        <w:jc w:val="both"/>
        <w:rPr>
          <w:rFonts w:ascii="Times New Roman" w:hAnsi="Times New Roman" w:cs="Times New Roman"/>
          <w:sz w:val="24"/>
          <w:szCs w:val="24"/>
        </w:rPr>
      </w:pPr>
      <w:r w:rsidRPr="000A52E3">
        <w:rPr>
          <w:rFonts w:ascii="Times New Roman" w:hAnsi="Times New Roman" w:cs="Times New Roman"/>
          <w:sz w:val="24"/>
          <w:szCs w:val="24"/>
        </w:rPr>
        <w:t>В ф</w:t>
      </w:r>
      <w:r w:rsidR="006C7D37" w:rsidRPr="000A52E3">
        <w:rPr>
          <w:rFonts w:ascii="Times New Roman" w:hAnsi="Times New Roman" w:cs="Times New Roman"/>
          <w:sz w:val="24"/>
          <w:szCs w:val="24"/>
        </w:rPr>
        <w:t>едеральном казенном учреждении «</w:t>
      </w:r>
      <w:r w:rsidRPr="000A52E3">
        <w:rPr>
          <w:rFonts w:ascii="Times New Roman" w:hAnsi="Times New Roman" w:cs="Times New Roman"/>
          <w:sz w:val="24"/>
          <w:szCs w:val="24"/>
        </w:rPr>
        <w:t xml:space="preserve">Колпинская воспитательная колония Управления Федеральной службы исполнения наказаний по г. Санкт-Петербургу </w:t>
      </w:r>
      <w:r w:rsidR="004D28BB" w:rsidRPr="000A52E3">
        <w:rPr>
          <w:rFonts w:ascii="Times New Roman" w:hAnsi="Times New Roman" w:cs="Times New Roman"/>
          <w:sz w:val="24"/>
          <w:szCs w:val="24"/>
        </w:rPr>
        <w:br/>
      </w:r>
      <w:r w:rsidRPr="000A52E3">
        <w:rPr>
          <w:rFonts w:ascii="Times New Roman" w:hAnsi="Times New Roman" w:cs="Times New Roman"/>
          <w:sz w:val="24"/>
          <w:szCs w:val="24"/>
        </w:rPr>
        <w:t>и Ленинградской области</w:t>
      </w:r>
      <w:r w:rsidR="006C7D37" w:rsidRPr="000A52E3">
        <w:rPr>
          <w:rFonts w:ascii="Times New Roman" w:hAnsi="Times New Roman" w:cs="Times New Roman"/>
          <w:sz w:val="24"/>
          <w:szCs w:val="24"/>
        </w:rPr>
        <w:t>»</w:t>
      </w:r>
      <w:r w:rsidRPr="000A52E3">
        <w:rPr>
          <w:rFonts w:ascii="Times New Roman" w:hAnsi="Times New Roman" w:cs="Times New Roman"/>
          <w:sz w:val="24"/>
          <w:szCs w:val="24"/>
        </w:rPr>
        <w:t xml:space="preserve"> функционирует </w:t>
      </w:r>
      <w:r w:rsidR="002E28BB" w:rsidRPr="000A52E3">
        <w:rPr>
          <w:rFonts w:ascii="Times New Roman" w:hAnsi="Times New Roman" w:cs="Times New Roman"/>
          <w:sz w:val="24"/>
          <w:szCs w:val="24"/>
        </w:rPr>
        <w:t xml:space="preserve">45 </w:t>
      </w:r>
      <w:r w:rsidRPr="000A52E3">
        <w:rPr>
          <w:rFonts w:ascii="Times New Roman" w:hAnsi="Times New Roman" w:cs="Times New Roman"/>
          <w:sz w:val="24"/>
          <w:szCs w:val="24"/>
        </w:rPr>
        <w:t>постоянных специализированных рабочих мест для социальной адаптации и реабилитации несовершеннолетних, отбывающих наказание. Выполнение этих мероприятий позволило продолжить реализацию программы ресоциализации несовершеннолетних, состоящих на учете в отделах по делам несовершеннолетних органов внутренних дел или комиссий по делам несовершеннолетних и защите их прав при АР.</w:t>
      </w:r>
    </w:p>
    <w:p w14:paraId="7A7026F3" w14:textId="77777777" w:rsidR="006A1310" w:rsidRPr="000A52E3" w:rsidRDefault="006A1310" w:rsidP="00B549B9">
      <w:pPr>
        <w:pStyle w:val="ConsPlusNormal"/>
        <w:ind w:firstLine="851"/>
        <w:jc w:val="both"/>
        <w:rPr>
          <w:rFonts w:ascii="Times New Roman" w:hAnsi="Times New Roman" w:cs="Times New Roman"/>
          <w:sz w:val="24"/>
          <w:szCs w:val="24"/>
        </w:rPr>
      </w:pPr>
      <w:r w:rsidRPr="000A52E3">
        <w:rPr>
          <w:rFonts w:ascii="Times New Roman" w:hAnsi="Times New Roman" w:cs="Times New Roman"/>
          <w:sz w:val="24"/>
          <w:szCs w:val="24"/>
        </w:rPr>
        <w:t>Госуда</w:t>
      </w:r>
      <w:r w:rsidR="006C7D37" w:rsidRPr="000A52E3">
        <w:rPr>
          <w:rFonts w:ascii="Times New Roman" w:hAnsi="Times New Roman" w:cs="Times New Roman"/>
          <w:sz w:val="24"/>
          <w:szCs w:val="24"/>
        </w:rPr>
        <w:t>рственное бюджетное учреждение «Дом молодежи Санкт-Петербурга»</w:t>
      </w:r>
      <w:r w:rsidR="00660640">
        <w:rPr>
          <w:rFonts w:ascii="Times New Roman" w:hAnsi="Times New Roman" w:cs="Times New Roman"/>
          <w:sz w:val="24"/>
          <w:szCs w:val="24"/>
        </w:rPr>
        <w:t xml:space="preserve"> (далее – ГБУ «Дом молодежи СПб»)</w:t>
      </w:r>
      <w:r w:rsidRPr="000A52E3">
        <w:rPr>
          <w:rFonts w:ascii="Times New Roman" w:hAnsi="Times New Roman" w:cs="Times New Roman"/>
          <w:sz w:val="24"/>
          <w:szCs w:val="24"/>
        </w:rPr>
        <w:t xml:space="preserve"> организует работу по подготовке и проведению общегородских, просветительских, спортивных и культурно-зрелищных мероприятий. Проводит информационно-аналитическую работу в рамках проведения молодежной политики. Осуществляет работу со студентами высших и средних специальных учебных заведений, некоммерческими и коммерческими организациями, органами местного самоуправления в Санкт-Петербурге, органами государственной власти Санкт-Петербурга. Проводит работу в сфере гражданственности и патриотизма, включая работы по восстановлению и увековечению памяти погибших при защите Отечества на территории Санкт-Петербурга и Ленинградской области, а также выдачи регистрационных документов поисковым отрядам. </w:t>
      </w:r>
      <w:r w:rsidR="00660640">
        <w:rPr>
          <w:rFonts w:ascii="Times New Roman" w:hAnsi="Times New Roman" w:cs="Times New Roman"/>
          <w:sz w:val="24"/>
          <w:szCs w:val="24"/>
        </w:rPr>
        <w:t>ГБУ</w:t>
      </w:r>
      <w:r w:rsidR="006C7D37" w:rsidRPr="000A52E3">
        <w:rPr>
          <w:rFonts w:ascii="Times New Roman" w:hAnsi="Times New Roman" w:cs="Times New Roman"/>
          <w:sz w:val="24"/>
          <w:szCs w:val="24"/>
        </w:rPr>
        <w:t xml:space="preserve"> «Дом молодежи СПб»</w:t>
      </w:r>
      <w:r w:rsidR="008A4017" w:rsidRPr="000A52E3">
        <w:rPr>
          <w:rFonts w:ascii="Times New Roman" w:hAnsi="Times New Roman" w:cs="Times New Roman"/>
          <w:sz w:val="24"/>
          <w:szCs w:val="24"/>
        </w:rPr>
        <w:t xml:space="preserve"> </w:t>
      </w:r>
      <w:r w:rsidRPr="000A52E3">
        <w:rPr>
          <w:rFonts w:ascii="Times New Roman" w:hAnsi="Times New Roman" w:cs="Times New Roman"/>
          <w:sz w:val="24"/>
          <w:szCs w:val="24"/>
        </w:rPr>
        <w:t>осуществляет свою деятельность в сфере добровольчества и международных и межрегиональных связей.</w:t>
      </w:r>
    </w:p>
    <w:p w14:paraId="3B93357C" w14:textId="77777777" w:rsidR="00C158F8" w:rsidRPr="000A52E3" w:rsidRDefault="00786C0E" w:rsidP="00B549B9">
      <w:pPr>
        <w:pStyle w:val="a3"/>
        <w:ind w:firstLine="851"/>
        <w:rPr>
          <w:rFonts w:eastAsia="Times New Roman"/>
          <w:szCs w:val="24"/>
          <w:lang w:val="ru-RU" w:eastAsia="ru-RU"/>
        </w:rPr>
      </w:pPr>
      <w:r w:rsidRPr="000A52E3">
        <w:rPr>
          <w:rFonts w:eastAsia="Times New Roman"/>
          <w:szCs w:val="24"/>
          <w:lang w:val="ru-RU" w:eastAsia="ru-RU"/>
        </w:rPr>
        <w:t xml:space="preserve">Санкт-Петербургское государственное бюджетное учреждение «Центр патриотического воспитания молодежи «Дзержинец», в задачи которого входит участие </w:t>
      </w:r>
      <w:r w:rsidR="00765490" w:rsidRPr="000A52E3">
        <w:rPr>
          <w:rFonts w:eastAsia="Times New Roman"/>
          <w:szCs w:val="24"/>
          <w:lang w:val="ru-RU" w:eastAsia="ru-RU"/>
        </w:rPr>
        <w:br/>
      </w:r>
      <w:r w:rsidRPr="000A52E3">
        <w:rPr>
          <w:rFonts w:eastAsia="Times New Roman"/>
          <w:szCs w:val="24"/>
          <w:lang w:val="ru-RU" w:eastAsia="ru-RU"/>
        </w:rPr>
        <w:t xml:space="preserve">в реализации государственной политики в области патриотического и гражданского воспитания молодежи, осуществление образовательной деятельности в области дополнительного образования молодежи, проведение групповых и индивидуальных практических, теоретических занятий по военно-прикладным спортивно-технических видам. </w:t>
      </w:r>
      <w:r w:rsidR="000A52E3" w:rsidRPr="000A52E3">
        <w:rPr>
          <w:rFonts w:eastAsia="Times New Roman"/>
          <w:szCs w:val="24"/>
          <w:lang w:val="ru-RU" w:eastAsia="ru-RU"/>
        </w:rPr>
        <w:t xml:space="preserve">Проводит работу в сфере гражданственности и патриотизма, включая работы </w:t>
      </w:r>
      <w:r w:rsidR="000A52E3" w:rsidRPr="000A52E3">
        <w:rPr>
          <w:rFonts w:eastAsia="Times New Roman"/>
          <w:szCs w:val="24"/>
          <w:lang w:val="ru-RU" w:eastAsia="ru-RU"/>
        </w:rPr>
        <w:br/>
        <w:t xml:space="preserve">по восстановлению и увековечению памяти погибших при защите Отечества на территории Санкт-Петербурга и Ленинградской области, а также выдачи регистрационных документов поисковым отрядам. </w:t>
      </w:r>
      <w:r w:rsidRPr="000A52E3">
        <w:rPr>
          <w:rFonts w:eastAsia="Times New Roman"/>
          <w:szCs w:val="24"/>
          <w:lang w:val="ru-RU" w:eastAsia="ru-RU"/>
        </w:rPr>
        <w:t xml:space="preserve">Одним из основных направлений работы </w:t>
      </w:r>
      <w:r w:rsidR="00651BE1" w:rsidRPr="000A52E3">
        <w:rPr>
          <w:rFonts w:eastAsia="Times New Roman"/>
          <w:szCs w:val="24"/>
          <w:lang w:val="ru-RU" w:eastAsia="ru-RU"/>
        </w:rPr>
        <w:t>является</w:t>
      </w:r>
      <w:r w:rsidRPr="000A52E3">
        <w:rPr>
          <w:rFonts w:eastAsia="Times New Roman"/>
          <w:szCs w:val="24"/>
          <w:lang w:val="ru-RU" w:eastAsia="ru-RU"/>
        </w:rPr>
        <w:t xml:space="preserve"> методическое сопровождение специалистов, осуществляющих деятельность по патриотическому воспитанию граждан Санкт-Петербурга.</w:t>
      </w:r>
    </w:p>
    <w:p w14:paraId="19779D9B" w14:textId="77777777" w:rsidR="00C158F8" w:rsidRPr="000A52E3" w:rsidRDefault="00CA72A0" w:rsidP="00B549B9">
      <w:pPr>
        <w:pStyle w:val="a3"/>
        <w:ind w:firstLine="851"/>
        <w:rPr>
          <w:szCs w:val="24"/>
          <w:lang w:val="ru-RU"/>
        </w:rPr>
      </w:pPr>
      <w:r w:rsidRPr="00CA72A0">
        <w:rPr>
          <w:szCs w:val="24"/>
          <w:lang w:val="ru-RU"/>
        </w:rPr>
        <w:t xml:space="preserve">Социализация и самореализация граждан, проживающих в Санкт-Петербурге, </w:t>
      </w:r>
      <w:r>
        <w:rPr>
          <w:szCs w:val="24"/>
          <w:lang w:val="ru-RU"/>
        </w:rPr>
        <w:br/>
      </w:r>
      <w:r w:rsidRPr="00CA72A0">
        <w:rPr>
          <w:szCs w:val="24"/>
          <w:lang w:val="ru-RU"/>
        </w:rPr>
        <w:t xml:space="preserve">в том числе молодежи, осуществляется со школьного возраста с помощью созданной </w:t>
      </w:r>
      <w:r>
        <w:rPr>
          <w:szCs w:val="24"/>
          <w:lang w:val="ru-RU"/>
        </w:rPr>
        <w:br/>
      </w:r>
      <w:r w:rsidRPr="00CA72A0">
        <w:rPr>
          <w:szCs w:val="24"/>
          <w:lang w:val="ru-RU"/>
        </w:rPr>
        <w:t>в Санкт-Петербурге системы учреждений, осуществляющих реализацию государственной молодежной политики в Санкт-Петербурге</w:t>
      </w:r>
      <w:r w:rsidR="006A1310" w:rsidRPr="000A52E3">
        <w:rPr>
          <w:szCs w:val="24"/>
          <w:lang w:val="ru-RU"/>
        </w:rPr>
        <w:t xml:space="preserve">. В настоящее время в Санкт-Петербурге осуществляют свою деятельность </w:t>
      </w:r>
      <w:r w:rsidR="008A4017" w:rsidRPr="000A52E3">
        <w:rPr>
          <w:szCs w:val="24"/>
          <w:lang w:val="ru-RU"/>
        </w:rPr>
        <w:t>28</w:t>
      </w:r>
      <w:r w:rsidR="006A1310" w:rsidRPr="000A52E3">
        <w:rPr>
          <w:szCs w:val="24"/>
          <w:lang w:val="ru-RU"/>
        </w:rPr>
        <w:t xml:space="preserve"> государственных бюджетных учреждений, находящихся в ведении </w:t>
      </w:r>
      <w:r w:rsidR="00660640">
        <w:rPr>
          <w:szCs w:val="24"/>
          <w:lang w:val="ru-RU"/>
        </w:rPr>
        <w:t>АР</w:t>
      </w:r>
      <w:r w:rsidR="006A1310" w:rsidRPr="000A52E3">
        <w:rPr>
          <w:szCs w:val="24"/>
          <w:lang w:val="ru-RU"/>
        </w:rPr>
        <w:t xml:space="preserve">, </w:t>
      </w:r>
      <w:r w:rsidR="00765490" w:rsidRPr="000A52E3">
        <w:rPr>
          <w:szCs w:val="24"/>
          <w:lang w:val="ru-RU"/>
        </w:rPr>
        <w:t>–</w:t>
      </w:r>
      <w:r w:rsidR="006A1310" w:rsidRPr="000A52E3">
        <w:rPr>
          <w:szCs w:val="24"/>
          <w:lang w:val="ru-RU"/>
        </w:rPr>
        <w:t xml:space="preserve"> подростково-молодежных центров</w:t>
      </w:r>
      <w:r w:rsidR="00660640">
        <w:rPr>
          <w:szCs w:val="24"/>
          <w:lang w:val="ru-RU"/>
        </w:rPr>
        <w:t xml:space="preserve"> (далее – ПМЦ)</w:t>
      </w:r>
      <w:r w:rsidR="006A1310" w:rsidRPr="000A52E3">
        <w:rPr>
          <w:szCs w:val="24"/>
          <w:lang w:val="ru-RU"/>
        </w:rPr>
        <w:t xml:space="preserve"> и районных </w:t>
      </w:r>
      <w:r w:rsidR="00660640">
        <w:rPr>
          <w:szCs w:val="24"/>
          <w:lang w:val="ru-RU"/>
        </w:rPr>
        <w:t>ДМ</w:t>
      </w:r>
      <w:r w:rsidR="006A1310" w:rsidRPr="000A52E3">
        <w:rPr>
          <w:szCs w:val="24"/>
          <w:lang w:val="ru-RU"/>
        </w:rPr>
        <w:t xml:space="preserve">, которые реализуют на своих территориях все направления молодежной политики. </w:t>
      </w:r>
      <w:r>
        <w:rPr>
          <w:szCs w:val="24"/>
          <w:lang w:val="ru-RU"/>
        </w:rPr>
        <w:br/>
      </w:r>
      <w:r w:rsidR="006A1310" w:rsidRPr="000A52E3">
        <w:rPr>
          <w:szCs w:val="24"/>
          <w:lang w:val="ru-RU"/>
        </w:rPr>
        <w:t>В состав государственных учреждений ПМЦ</w:t>
      </w:r>
      <w:r w:rsidR="00660640">
        <w:rPr>
          <w:szCs w:val="24"/>
          <w:lang w:val="ru-RU"/>
        </w:rPr>
        <w:t xml:space="preserve"> </w:t>
      </w:r>
      <w:r w:rsidR="006A1310" w:rsidRPr="000A52E3">
        <w:rPr>
          <w:szCs w:val="24"/>
          <w:lang w:val="ru-RU"/>
        </w:rPr>
        <w:t xml:space="preserve">и районных </w:t>
      </w:r>
      <w:r w:rsidR="00765490" w:rsidRPr="000A52E3">
        <w:rPr>
          <w:szCs w:val="24"/>
          <w:lang w:val="ru-RU"/>
        </w:rPr>
        <w:t>ДМ</w:t>
      </w:r>
      <w:r w:rsidR="006A1310" w:rsidRPr="000A52E3">
        <w:rPr>
          <w:szCs w:val="24"/>
          <w:lang w:val="ru-RU"/>
        </w:rPr>
        <w:t xml:space="preserve">, находящихся в ведении АР, входят </w:t>
      </w:r>
      <w:r w:rsidR="008A4017" w:rsidRPr="000A52E3">
        <w:rPr>
          <w:szCs w:val="24"/>
          <w:lang w:val="ru-RU"/>
        </w:rPr>
        <w:t>3</w:t>
      </w:r>
      <w:r w:rsidR="00765490" w:rsidRPr="000A52E3">
        <w:rPr>
          <w:szCs w:val="24"/>
          <w:lang w:val="ru-RU"/>
        </w:rPr>
        <w:t>34</w:t>
      </w:r>
      <w:r w:rsidR="006A1310" w:rsidRPr="000A52E3">
        <w:rPr>
          <w:szCs w:val="24"/>
          <w:lang w:val="ru-RU"/>
        </w:rPr>
        <w:t xml:space="preserve"> ПМК, осуществляющих работу по месту жительства.</w:t>
      </w:r>
    </w:p>
    <w:p w14:paraId="1CE608B2" w14:textId="77777777" w:rsidR="00C158F8" w:rsidRPr="000A52E3" w:rsidRDefault="006A1310" w:rsidP="00B549B9">
      <w:pPr>
        <w:pStyle w:val="a3"/>
        <w:ind w:firstLine="851"/>
        <w:rPr>
          <w:szCs w:val="24"/>
          <w:lang w:val="ru-RU"/>
        </w:rPr>
      </w:pPr>
      <w:r w:rsidRPr="000A52E3">
        <w:rPr>
          <w:szCs w:val="24"/>
          <w:lang w:val="ru-RU"/>
        </w:rPr>
        <w:t xml:space="preserve">Основная деятельность ПМК направлена на организацию досуга и занятость подростков и молодежи в свободное время, профилактику безнадзорности </w:t>
      </w:r>
      <w:r w:rsidR="00645D71" w:rsidRPr="000A52E3">
        <w:rPr>
          <w:szCs w:val="24"/>
          <w:lang w:val="ru-RU"/>
        </w:rPr>
        <w:br/>
      </w:r>
      <w:r w:rsidRPr="000A52E3">
        <w:rPr>
          <w:szCs w:val="24"/>
          <w:lang w:val="ru-RU"/>
        </w:rPr>
        <w:lastRenderedPageBreak/>
        <w:t xml:space="preserve">и правонарушений несовершеннолетних и молодежи, в том числе первичную и вторичную профилактику асоциального поведения. ПМК обеспечивают шаговую доступность предоставляемых услуг не только в студиях, кружках и секциях, но и клубных формированиях, любительских объединениях и местах свободного общения (игротеки, клубы общения, тренинги, интеллектуальный досуг и т.д.). Всего на базе учреждений, осуществляющих реализацию государственной молодежной политики в Санкт-Петербурге, работает более </w:t>
      </w:r>
      <w:r w:rsidR="00A17BA3" w:rsidRPr="000A52E3">
        <w:rPr>
          <w:szCs w:val="24"/>
          <w:lang w:val="ru-RU"/>
        </w:rPr>
        <w:t>50</w:t>
      </w:r>
      <w:r w:rsidRPr="000A52E3">
        <w:rPr>
          <w:szCs w:val="24"/>
          <w:lang w:val="ru-RU"/>
        </w:rPr>
        <w:t>00 клубных формирований, кружков, студий, секций различной направленности, мест свободного общения. На базе ПМК организуется работа молодежных советов районов Санкт-Петербурга, молодежных отрядов правопорядка, студенческих отрядов и объединений дебатеров. Большое распространение в последнее время получила такая форма работы, как организация деятельности клубов молодой семьи, помогающая наладить семейные взаимоотношения, решить проблемы по воспитанию детей.</w:t>
      </w:r>
    </w:p>
    <w:p w14:paraId="3FE84FC8" w14:textId="77777777" w:rsidR="00866E71" w:rsidRPr="000A52E3" w:rsidRDefault="006A1310" w:rsidP="00866E71">
      <w:pPr>
        <w:pStyle w:val="a3"/>
        <w:ind w:firstLine="851"/>
        <w:rPr>
          <w:szCs w:val="24"/>
          <w:lang w:val="ru-RU"/>
        </w:rPr>
      </w:pPr>
      <w:r w:rsidRPr="000A52E3">
        <w:rPr>
          <w:szCs w:val="24"/>
          <w:lang w:val="ru-RU"/>
        </w:rPr>
        <w:t xml:space="preserve">В настоящий момент в учреждениях, осуществляющих реализацию государственной молодежной политики в Санкт-Петербурге, работает более 4000 человек, из них </w:t>
      </w:r>
      <w:r w:rsidR="00182BF6" w:rsidRPr="000A52E3">
        <w:rPr>
          <w:szCs w:val="24"/>
          <w:lang w:val="ru-RU"/>
        </w:rPr>
        <w:t xml:space="preserve">большая часть </w:t>
      </w:r>
      <w:r w:rsidR="00866E71" w:rsidRPr="000A52E3">
        <w:rPr>
          <w:szCs w:val="24"/>
          <w:lang w:val="ru-RU"/>
        </w:rPr>
        <w:t>–</w:t>
      </w:r>
      <w:r w:rsidR="00182BF6" w:rsidRPr="000A52E3">
        <w:rPr>
          <w:szCs w:val="24"/>
          <w:lang w:val="ru-RU"/>
        </w:rPr>
        <w:t xml:space="preserve"> это</w:t>
      </w:r>
      <w:r w:rsidR="00866E71" w:rsidRPr="000A52E3">
        <w:rPr>
          <w:szCs w:val="24"/>
          <w:lang w:val="ru-RU"/>
        </w:rPr>
        <w:t xml:space="preserve"> </w:t>
      </w:r>
      <w:r w:rsidRPr="000A52E3">
        <w:rPr>
          <w:szCs w:val="24"/>
          <w:lang w:val="ru-RU"/>
        </w:rPr>
        <w:t xml:space="preserve">специалисты, занимающиеся работой с молодежью. Общее число </w:t>
      </w:r>
      <w:r w:rsidR="00866E71" w:rsidRPr="000A52E3">
        <w:rPr>
          <w:szCs w:val="24"/>
          <w:lang w:val="ru-RU"/>
        </w:rPr>
        <w:t xml:space="preserve">участников мероприятий, организованных ДМ и ПМЦ в 2019 году, </w:t>
      </w:r>
      <w:r w:rsidRPr="000A52E3">
        <w:rPr>
          <w:szCs w:val="24"/>
          <w:lang w:val="ru-RU"/>
        </w:rPr>
        <w:t xml:space="preserve">составило более </w:t>
      </w:r>
      <w:r w:rsidR="00866E71" w:rsidRPr="000A52E3">
        <w:rPr>
          <w:szCs w:val="24"/>
          <w:lang w:val="ru-RU"/>
        </w:rPr>
        <w:t>436 тыс</w:t>
      </w:r>
      <w:r w:rsidR="00192C40">
        <w:rPr>
          <w:szCs w:val="24"/>
          <w:lang w:val="ru-RU"/>
        </w:rPr>
        <w:t>яч</w:t>
      </w:r>
      <w:r w:rsidR="00866E71" w:rsidRPr="000A52E3">
        <w:rPr>
          <w:szCs w:val="24"/>
          <w:lang w:val="ru-RU"/>
        </w:rPr>
        <w:t xml:space="preserve"> человек.</w:t>
      </w:r>
    </w:p>
    <w:p w14:paraId="4E49918F" w14:textId="77777777" w:rsidR="00C158F8" w:rsidRPr="000A52E3" w:rsidRDefault="006A1310" w:rsidP="00B549B9">
      <w:pPr>
        <w:pStyle w:val="a3"/>
        <w:ind w:firstLine="851"/>
        <w:rPr>
          <w:szCs w:val="24"/>
          <w:lang w:val="ru-RU"/>
        </w:rPr>
      </w:pPr>
      <w:r w:rsidRPr="000A52E3">
        <w:rPr>
          <w:szCs w:val="24"/>
          <w:lang w:val="ru-RU"/>
        </w:rPr>
        <w:t xml:space="preserve">АР и подведомственные им учреждения, осуществляющие реализацию государственной молодежной политики в Санкт-Петербурге, проводят разноплановые </w:t>
      </w:r>
      <w:r w:rsidR="00645D71" w:rsidRPr="000A52E3">
        <w:rPr>
          <w:szCs w:val="24"/>
          <w:lang w:val="ru-RU"/>
        </w:rPr>
        <w:br/>
      </w:r>
      <w:r w:rsidRPr="000A52E3">
        <w:rPr>
          <w:szCs w:val="24"/>
          <w:lang w:val="ru-RU"/>
        </w:rPr>
        <w:t xml:space="preserve">по наполнению мероприятия, которые охватывают широкий спектр интересов подрастающего поколения. К ним относятся фестивали, фотокроссы и велопробеги, конкурсы, квесты, направленные на профилактику асоциальных явлений в молодежной среде (включая профилактику вовлечения в экстремистскую деятельность, участия </w:t>
      </w:r>
      <w:r w:rsidR="00645D71" w:rsidRPr="000A52E3">
        <w:rPr>
          <w:szCs w:val="24"/>
          <w:lang w:val="ru-RU"/>
        </w:rPr>
        <w:br/>
      </w:r>
      <w:r w:rsidRPr="000A52E3">
        <w:rPr>
          <w:szCs w:val="24"/>
          <w:lang w:val="ru-RU"/>
        </w:rPr>
        <w:t>в несогласованных публичных мероприятиях), акции против наркотиков, тематические дискотеки, слеты добровольческих активов, мероприятия по продвижению молодых лидеров, выставки, акции за здоровый образ жизни, выездные семинары-тренинги студенческого актива района Санкт-Петербурга и многие другие.</w:t>
      </w:r>
    </w:p>
    <w:p w14:paraId="7761F5FC" w14:textId="77777777" w:rsidR="00C158F8" w:rsidRPr="000A52E3" w:rsidRDefault="006A1310" w:rsidP="00B549B9">
      <w:pPr>
        <w:pStyle w:val="a3"/>
        <w:ind w:firstLine="851"/>
        <w:rPr>
          <w:szCs w:val="24"/>
          <w:lang w:val="ru-RU"/>
        </w:rPr>
      </w:pPr>
      <w:r w:rsidRPr="000A52E3">
        <w:rPr>
          <w:szCs w:val="24"/>
          <w:lang w:val="ru-RU"/>
        </w:rPr>
        <w:t>Недостаточность финансирования учреждений, осуществляющих реализацию государственной молодежной политики в Санкт-Петербурге, находящихся в ведении АР, не позволяет быстрыми темпами, отвечающими современным условиям, осуществлять внедрение новых инновационных форм работы с молодежью в Санкт-Петербурге.</w:t>
      </w:r>
    </w:p>
    <w:p w14:paraId="0426B8FD" w14:textId="77777777" w:rsidR="00C158F8" w:rsidRPr="000A52E3" w:rsidRDefault="006A1310" w:rsidP="00B549B9">
      <w:pPr>
        <w:pStyle w:val="a3"/>
        <w:ind w:firstLine="851"/>
        <w:rPr>
          <w:szCs w:val="24"/>
          <w:lang w:val="ru-RU"/>
        </w:rPr>
      </w:pPr>
      <w:r w:rsidRPr="000A52E3">
        <w:rPr>
          <w:szCs w:val="24"/>
          <w:lang w:val="ru-RU"/>
        </w:rPr>
        <w:t>Основным отличием учреждений, осуществляющих реализацию государственной молодежной политики в Санкт-Петербурге, работающих по месту жительства, должна стать многопрофильность, выраженная в способности быстрого переоснащения под новые формы досуга в зависимости от по</w:t>
      </w:r>
      <w:r w:rsidR="00C158F8" w:rsidRPr="000A52E3">
        <w:rPr>
          <w:szCs w:val="24"/>
          <w:lang w:val="ru-RU"/>
        </w:rPr>
        <w:t>требностей современной молодежи.</w:t>
      </w:r>
    </w:p>
    <w:p w14:paraId="5C937FE0" w14:textId="77777777" w:rsidR="00C158F8" w:rsidRPr="000A52E3" w:rsidRDefault="006A1310" w:rsidP="00B549B9">
      <w:pPr>
        <w:pStyle w:val="a3"/>
        <w:ind w:firstLine="851"/>
        <w:rPr>
          <w:szCs w:val="24"/>
          <w:lang w:val="ru-RU"/>
        </w:rPr>
      </w:pPr>
      <w:r w:rsidRPr="000A52E3">
        <w:rPr>
          <w:szCs w:val="24"/>
          <w:lang w:val="ru-RU"/>
        </w:rPr>
        <w:t>Объектами молодежной политики являются объекты, необходимые для реализации основных направлений молодежной политики по месту жительства:</w:t>
      </w:r>
    </w:p>
    <w:p w14:paraId="219D9689" w14:textId="77777777" w:rsidR="00C158F8" w:rsidRPr="000A52E3" w:rsidRDefault="006A1310" w:rsidP="000A52E3">
      <w:pPr>
        <w:pStyle w:val="a3"/>
        <w:ind w:firstLine="851"/>
        <w:rPr>
          <w:szCs w:val="24"/>
          <w:lang w:val="ru-RU"/>
        </w:rPr>
      </w:pPr>
      <w:r w:rsidRPr="000A52E3">
        <w:rPr>
          <w:szCs w:val="24"/>
          <w:lang w:val="ru-RU"/>
        </w:rPr>
        <w:t>ПМК (организация первичной профилактики правонарушений и асоциального поведения в молодежной среде через формирование системы социально ориентированного досуга);</w:t>
      </w:r>
    </w:p>
    <w:p w14:paraId="35A4B74C" w14:textId="77777777" w:rsidR="00C158F8" w:rsidRPr="000A52E3" w:rsidRDefault="006A1310" w:rsidP="000A52E3">
      <w:pPr>
        <w:pStyle w:val="a3"/>
        <w:ind w:firstLine="851"/>
        <w:rPr>
          <w:szCs w:val="24"/>
          <w:lang w:val="ru-RU"/>
        </w:rPr>
      </w:pPr>
      <w:r w:rsidRPr="000A52E3">
        <w:rPr>
          <w:szCs w:val="24"/>
          <w:lang w:val="ru-RU"/>
        </w:rPr>
        <w:t xml:space="preserve">районные </w:t>
      </w:r>
      <w:r w:rsidR="00765490" w:rsidRPr="000A52E3">
        <w:rPr>
          <w:szCs w:val="24"/>
          <w:lang w:val="ru-RU"/>
        </w:rPr>
        <w:t>ДМ</w:t>
      </w:r>
      <w:r w:rsidRPr="000A52E3">
        <w:rPr>
          <w:szCs w:val="24"/>
          <w:lang w:val="ru-RU"/>
        </w:rPr>
        <w:t xml:space="preserve"> (деятельность направлена на развитие творческого потенциала молодежи и социальной активности молодежи);</w:t>
      </w:r>
    </w:p>
    <w:p w14:paraId="0B18BAED" w14:textId="77777777" w:rsidR="00C158F8" w:rsidRPr="000A52E3" w:rsidRDefault="006A1310" w:rsidP="000A52E3">
      <w:pPr>
        <w:pStyle w:val="a3"/>
        <w:ind w:firstLine="851"/>
        <w:rPr>
          <w:szCs w:val="24"/>
          <w:lang w:val="ru-RU"/>
        </w:rPr>
      </w:pPr>
      <w:r w:rsidRPr="000A52E3">
        <w:rPr>
          <w:szCs w:val="24"/>
          <w:lang w:val="ru-RU"/>
        </w:rPr>
        <w:t>объекты по профилактике асоциального поведения в молодежной среде;</w:t>
      </w:r>
    </w:p>
    <w:p w14:paraId="4EC7C12E" w14:textId="77777777" w:rsidR="00C158F8" w:rsidRPr="000A52E3" w:rsidRDefault="006A1310" w:rsidP="000A52E3">
      <w:pPr>
        <w:pStyle w:val="a3"/>
        <w:ind w:firstLine="851"/>
        <w:rPr>
          <w:szCs w:val="24"/>
          <w:lang w:val="ru-RU"/>
        </w:rPr>
      </w:pPr>
      <w:r w:rsidRPr="000A52E3">
        <w:rPr>
          <w:szCs w:val="24"/>
          <w:lang w:val="ru-RU"/>
        </w:rPr>
        <w:t>уличные площадки для организации досуга молодежи в Санкт-Петербурге (многофункциональные площадки с возможностью использования в летнее и зимнее время, площадки для занятия экстремальными видами спорта).</w:t>
      </w:r>
    </w:p>
    <w:p w14:paraId="604AEC8F" w14:textId="77777777" w:rsidR="00C158F8" w:rsidRPr="000A52E3" w:rsidRDefault="006A1310" w:rsidP="00B549B9">
      <w:pPr>
        <w:pStyle w:val="a3"/>
        <w:ind w:firstLine="851"/>
        <w:rPr>
          <w:szCs w:val="24"/>
          <w:lang w:val="ru-RU"/>
        </w:rPr>
      </w:pPr>
      <w:r w:rsidRPr="000A52E3">
        <w:rPr>
          <w:szCs w:val="24"/>
          <w:lang w:val="ru-RU"/>
        </w:rPr>
        <w:t xml:space="preserve">Одной из проблем на сегодняшний день является невозможность оптимизации размещения ПМК и районных </w:t>
      </w:r>
      <w:r w:rsidR="00765490" w:rsidRPr="000A52E3">
        <w:rPr>
          <w:szCs w:val="24"/>
          <w:lang w:val="ru-RU"/>
        </w:rPr>
        <w:t>ДМ</w:t>
      </w:r>
      <w:r w:rsidRPr="000A52E3">
        <w:rPr>
          <w:szCs w:val="24"/>
          <w:lang w:val="ru-RU"/>
        </w:rPr>
        <w:t xml:space="preserve"> в районах Санкт-Петербурга, на территории которых ведется интенсивное жилищное строительство. Требуются разработка и выполнение нормативов обеспеченности объектами молодежной политики в районах Санкт-Петербурга с недостаточно развитой инфраструктурой. Нужна модернизация существующих объектов системы молодежной политики и развитие необходимой для их обслуживания </w:t>
      </w:r>
      <w:r w:rsidRPr="000A52E3">
        <w:rPr>
          <w:szCs w:val="24"/>
          <w:lang w:val="ru-RU"/>
        </w:rPr>
        <w:lastRenderedPageBreak/>
        <w:t xml:space="preserve">инфраструктуры с увеличением занимаемых ими площадей. Требуются реконструкция </w:t>
      </w:r>
      <w:r w:rsidR="000A52E3" w:rsidRPr="000A52E3">
        <w:rPr>
          <w:szCs w:val="24"/>
          <w:lang w:val="ru-RU"/>
        </w:rPr>
        <w:br/>
      </w:r>
      <w:r w:rsidRPr="000A52E3">
        <w:rPr>
          <w:szCs w:val="24"/>
          <w:lang w:val="ru-RU"/>
        </w:rPr>
        <w:t xml:space="preserve">и строительство новых зданий </w:t>
      </w:r>
      <w:r w:rsidR="00765490" w:rsidRPr="000A52E3">
        <w:rPr>
          <w:szCs w:val="24"/>
          <w:lang w:val="ru-RU"/>
        </w:rPr>
        <w:t>ДМ</w:t>
      </w:r>
      <w:r w:rsidRPr="000A52E3">
        <w:rPr>
          <w:szCs w:val="24"/>
          <w:lang w:val="ru-RU"/>
        </w:rPr>
        <w:t>.</w:t>
      </w:r>
    </w:p>
    <w:p w14:paraId="3562048A" w14:textId="77777777" w:rsidR="00C158F8" w:rsidRPr="000A52E3" w:rsidRDefault="006A1310" w:rsidP="00B549B9">
      <w:pPr>
        <w:pStyle w:val="a3"/>
        <w:ind w:firstLine="851"/>
        <w:rPr>
          <w:szCs w:val="24"/>
          <w:lang w:val="ru-RU"/>
        </w:rPr>
      </w:pPr>
      <w:r w:rsidRPr="000A52E3">
        <w:rPr>
          <w:szCs w:val="24"/>
          <w:lang w:val="ru-RU"/>
        </w:rPr>
        <w:t>В то же время учреждения, осуществляющие реализацию государственной молодежной политики в Санкт-Петербурге, несут на себе значительную социальную ответственность в части, касающейся создания условий по организации социально ориентированного досуга для молодежи Санкт-Петербурга.</w:t>
      </w:r>
    </w:p>
    <w:p w14:paraId="0C54ECC4" w14:textId="77777777" w:rsidR="00A17BA3" w:rsidRPr="000A52E3" w:rsidRDefault="00A17BA3" w:rsidP="00A17BA3">
      <w:pPr>
        <w:pStyle w:val="a3"/>
        <w:ind w:firstLine="851"/>
        <w:rPr>
          <w:szCs w:val="24"/>
          <w:lang w:val="ru-RU"/>
        </w:rPr>
      </w:pPr>
      <w:r w:rsidRPr="000A52E3">
        <w:rPr>
          <w:szCs w:val="24"/>
          <w:lang w:val="ru-RU"/>
        </w:rPr>
        <w:t>Результаты исследования позволяют говорить о важной роли подростково-молодежных клубов в жизни молодых петербуржцев.</w:t>
      </w:r>
    </w:p>
    <w:p w14:paraId="310BCB62" w14:textId="77777777" w:rsidR="00A17BA3" w:rsidRPr="000A52E3" w:rsidRDefault="00A17BA3" w:rsidP="00A17BA3">
      <w:pPr>
        <w:pStyle w:val="a3"/>
        <w:ind w:firstLine="851"/>
        <w:rPr>
          <w:szCs w:val="24"/>
          <w:lang w:val="ru-RU"/>
        </w:rPr>
      </w:pPr>
      <w:r w:rsidRPr="000A52E3">
        <w:rPr>
          <w:szCs w:val="24"/>
          <w:lang w:val="ru-RU"/>
        </w:rPr>
        <w:t>Значение ПМК в процессе воспитания и социализации молодежи подтверждают 92,4</w:t>
      </w:r>
      <w:r w:rsidR="00660640">
        <w:rPr>
          <w:szCs w:val="24"/>
          <w:lang w:val="ru-RU"/>
        </w:rPr>
        <w:t xml:space="preserve"> </w:t>
      </w:r>
      <w:r w:rsidR="00192C40">
        <w:rPr>
          <w:szCs w:val="24"/>
          <w:lang w:val="ru-RU"/>
        </w:rPr>
        <w:t>процента</w:t>
      </w:r>
      <w:r w:rsidRPr="000A52E3">
        <w:rPr>
          <w:szCs w:val="24"/>
          <w:lang w:val="ru-RU"/>
        </w:rPr>
        <w:t xml:space="preserve"> воспитанников, нашедших в клубе друзей или хороших приятелей, при этом 39,7</w:t>
      </w:r>
      <w:r w:rsidR="00660640">
        <w:rPr>
          <w:szCs w:val="24"/>
          <w:lang w:val="ru-RU"/>
        </w:rPr>
        <w:t xml:space="preserve"> </w:t>
      </w:r>
      <w:r w:rsidR="00192C40">
        <w:rPr>
          <w:szCs w:val="24"/>
          <w:lang w:val="ru-RU"/>
        </w:rPr>
        <w:t>процентов</w:t>
      </w:r>
      <w:r w:rsidRPr="000A52E3">
        <w:rPr>
          <w:szCs w:val="24"/>
          <w:lang w:val="ru-RU"/>
        </w:rPr>
        <w:t xml:space="preserve"> обрели компанию более пяти человек. Важную роль играют и педагоги, </w:t>
      </w:r>
      <w:r w:rsidR="00192C40">
        <w:rPr>
          <w:szCs w:val="24"/>
          <w:lang w:val="ru-RU"/>
        </w:rPr>
        <w:br/>
      </w:r>
      <w:r w:rsidRPr="000A52E3">
        <w:rPr>
          <w:szCs w:val="24"/>
          <w:lang w:val="ru-RU"/>
        </w:rPr>
        <w:t>с которыми две трети участников, кроме основных занятий, обсуждают и вопросы повседневной жизни, положение дел в стране, при этом 65,0</w:t>
      </w:r>
      <w:r w:rsidR="00660640">
        <w:rPr>
          <w:szCs w:val="24"/>
          <w:lang w:val="ru-RU"/>
        </w:rPr>
        <w:t xml:space="preserve"> </w:t>
      </w:r>
      <w:r w:rsidR="00192C40">
        <w:rPr>
          <w:szCs w:val="24"/>
          <w:lang w:val="ru-RU"/>
        </w:rPr>
        <w:t>процентов</w:t>
      </w:r>
      <w:r w:rsidRPr="000A52E3">
        <w:rPr>
          <w:szCs w:val="24"/>
          <w:lang w:val="ru-RU"/>
        </w:rPr>
        <w:t xml:space="preserve"> считают мнение наставника авторитетным.</w:t>
      </w:r>
    </w:p>
    <w:p w14:paraId="2C864093" w14:textId="77777777" w:rsidR="00A17BA3" w:rsidRPr="000A52E3" w:rsidRDefault="00A17BA3" w:rsidP="00A17BA3">
      <w:pPr>
        <w:pStyle w:val="a3"/>
        <w:ind w:firstLine="851"/>
        <w:rPr>
          <w:szCs w:val="24"/>
          <w:lang w:val="ru-RU"/>
        </w:rPr>
      </w:pPr>
      <w:r w:rsidRPr="000A52E3">
        <w:rPr>
          <w:szCs w:val="24"/>
          <w:lang w:val="ru-RU"/>
        </w:rPr>
        <w:t>ПМК способствуют развитию молодежи в спортивном, творческом и учебном планах. Наиболее востребованы спортивные секции, танцевальные и музыкальные студии, обучающие курсы. Большинство (80,2</w:t>
      </w:r>
      <w:r w:rsidR="00660640">
        <w:rPr>
          <w:szCs w:val="24"/>
          <w:lang w:val="ru-RU"/>
        </w:rPr>
        <w:t xml:space="preserve"> </w:t>
      </w:r>
      <w:r w:rsidR="00192C40">
        <w:rPr>
          <w:szCs w:val="24"/>
          <w:lang w:val="ru-RU"/>
        </w:rPr>
        <w:t>процента</w:t>
      </w:r>
      <w:r w:rsidRPr="000A52E3">
        <w:rPr>
          <w:szCs w:val="24"/>
          <w:lang w:val="ru-RU"/>
        </w:rPr>
        <w:t>) участников посещают занятия в клубе несколько раз в неделю, при этом каждый шестой – ежедневно.</w:t>
      </w:r>
    </w:p>
    <w:p w14:paraId="3568164E" w14:textId="77777777" w:rsidR="00A17BA3" w:rsidRPr="000A52E3" w:rsidRDefault="00A17BA3" w:rsidP="00A17BA3">
      <w:pPr>
        <w:pStyle w:val="a3"/>
        <w:ind w:firstLine="851"/>
        <w:rPr>
          <w:szCs w:val="24"/>
          <w:lang w:val="ru-RU"/>
        </w:rPr>
      </w:pPr>
      <w:r w:rsidRPr="000A52E3">
        <w:rPr>
          <w:szCs w:val="24"/>
          <w:lang w:val="ru-RU"/>
        </w:rPr>
        <w:t xml:space="preserve">Самореализация молодых людей в клубе осуществляется через получение знаний и навыков (цель половины воспитанников), общение с друзьями и педагогами </w:t>
      </w:r>
      <w:r w:rsidR="00192C40">
        <w:rPr>
          <w:szCs w:val="24"/>
          <w:lang w:val="ru-RU"/>
        </w:rPr>
        <w:br/>
      </w:r>
      <w:r w:rsidRPr="000A52E3">
        <w:rPr>
          <w:szCs w:val="24"/>
          <w:lang w:val="ru-RU"/>
        </w:rPr>
        <w:t>(30,8</w:t>
      </w:r>
      <w:r w:rsidR="00660640">
        <w:rPr>
          <w:szCs w:val="24"/>
          <w:lang w:val="ru-RU"/>
        </w:rPr>
        <w:t xml:space="preserve"> </w:t>
      </w:r>
      <w:r w:rsidR="00192C40">
        <w:rPr>
          <w:szCs w:val="24"/>
          <w:lang w:val="ru-RU"/>
        </w:rPr>
        <w:t>процента</w:t>
      </w:r>
      <w:r w:rsidRPr="000A52E3">
        <w:rPr>
          <w:szCs w:val="24"/>
          <w:lang w:val="ru-RU"/>
        </w:rPr>
        <w:t>), личные достижения и возможность проявить себя (23,3</w:t>
      </w:r>
      <w:r w:rsidR="00660640">
        <w:rPr>
          <w:szCs w:val="24"/>
          <w:lang w:val="ru-RU"/>
        </w:rPr>
        <w:t xml:space="preserve"> </w:t>
      </w:r>
      <w:r w:rsidR="00192C40">
        <w:rPr>
          <w:szCs w:val="24"/>
          <w:lang w:val="ru-RU"/>
        </w:rPr>
        <w:t>процента</w:t>
      </w:r>
      <w:r w:rsidRPr="000A52E3">
        <w:rPr>
          <w:szCs w:val="24"/>
          <w:lang w:val="ru-RU"/>
        </w:rPr>
        <w:t>). В целом условия для самореализации в Санкт-Петербурге большинство (73,2</w:t>
      </w:r>
      <w:r w:rsidR="00660640">
        <w:rPr>
          <w:szCs w:val="24"/>
          <w:lang w:val="ru-RU"/>
        </w:rPr>
        <w:t xml:space="preserve"> </w:t>
      </w:r>
      <w:r w:rsidR="00192C40">
        <w:rPr>
          <w:szCs w:val="24"/>
          <w:lang w:val="ru-RU"/>
        </w:rPr>
        <w:t>процента</w:t>
      </w:r>
      <w:r w:rsidRPr="000A52E3">
        <w:rPr>
          <w:szCs w:val="24"/>
          <w:lang w:val="ru-RU"/>
        </w:rPr>
        <w:t>) молодежи оценивают как благоприятные.</w:t>
      </w:r>
    </w:p>
    <w:p w14:paraId="752C6C13" w14:textId="77777777" w:rsidR="00A17BA3" w:rsidRDefault="00A17BA3" w:rsidP="00A17BA3">
      <w:pPr>
        <w:pStyle w:val="a3"/>
        <w:ind w:firstLine="851"/>
        <w:rPr>
          <w:szCs w:val="24"/>
          <w:lang w:val="ru-RU"/>
        </w:rPr>
      </w:pPr>
      <w:r w:rsidRPr="000A52E3">
        <w:rPr>
          <w:szCs w:val="24"/>
          <w:lang w:val="ru-RU"/>
        </w:rPr>
        <w:t xml:space="preserve">Информирование о ПМК происходит в большинстве случаев через друзей </w:t>
      </w:r>
      <w:r w:rsidRPr="000A52E3">
        <w:rPr>
          <w:szCs w:val="24"/>
          <w:lang w:val="ru-RU"/>
        </w:rPr>
        <w:br/>
        <w:t>и знакомых, социальные сети в Интернете и рекомендации родителей. Всего 5,6</w:t>
      </w:r>
      <w:r w:rsidR="00660640">
        <w:rPr>
          <w:szCs w:val="24"/>
          <w:lang w:val="ru-RU"/>
        </w:rPr>
        <w:t xml:space="preserve"> </w:t>
      </w:r>
      <w:r w:rsidR="00192C40">
        <w:rPr>
          <w:szCs w:val="24"/>
          <w:lang w:val="ru-RU"/>
        </w:rPr>
        <w:t>процента</w:t>
      </w:r>
      <w:r w:rsidRPr="000A52E3">
        <w:rPr>
          <w:szCs w:val="24"/>
          <w:lang w:val="ru-RU"/>
        </w:rPr>
        <w:t xml:space="preserve"> воспитанников узнали о ПМК в школе, в связи с чем можно рекомендовать активизацию данного источника информации в учебных заведениях (школах, вузах) путем распространения афиш, информирования преподавателей, организации открытых уроков </w:t>
      </w:r>
      <w:r w:rsidRPr="000A52E3">
        <w:rPr>
          <w:szCs w:val="24"/>
          <w:lang w:val="ru-RU"/>
        </w:rPr>
        <w:br/>
        <w:t>и мастер-классов.</w:t>
      </w:r>
      <w:r w:rsidRPr="000A52E3">
        <w:rPr>
          <w:rStyle w:val="a6"/>
          <w:szCs w:val="24"/>
          <w:lang w:val="ru-RU"/>
        </w:rPr>
        <w:footnoteReference w:id="1"/>
      </w:r>
    </w:p>
    <w:p w14:paraId="443B0884" w14:textId="77777777" w:rsidR="00C158F8" w:rsidRPr="00B549B9" w:rsidRDefault="006A1310" w:rsidP="00B549B9">
      <w:pPr>
        <w:pStyle w:val="a3"/>
        <w:ind w:firstLine="851"/>
        <w:rPr>
          <w:szCs w:val="24"/>
          <w:lang w:val="ru-RU"/>
        </w:rPr>
      </w:pPr>
      <w:r w:rsidRPr="00B549B9">
        <w:rPr>
          <w:szCs w:val="24"/>
          <w:lang w:val="ru-RU"/>
        </w:rPr>
        <w:t xml:space="preserve">В Санкт-Петербурге сформирована система поддержки социально ориентированных некоммерческих организаций на осуществление проектов, фестивалей </w:t>
      </w:r>
      <w:r w:rsidR="00043F3D">
        <w:rPr>
          <w:szCs w:val="24"/>
          <w:lang w:val="ru-RU"/>
        </w:rPr>
        <w:br/>
      </w:r>
      <w:r w:rsidRPr="00B549B9">
        <w:rPr>
          <w:szCs w:val="24"/>
          <w:lang w:val="ru-RU"/>
        </w:rPr>
        <w:t xml:space="preserve">и конкурсов в сфере молодежной политики. В течение календарного года организуется </w:t>
      </w:r>
      <w:r w:rsidR="00043F3D">
        <w:rPr>
          <w:szCs w:val="24"/>
          <w:lang w:val="ru-RU"/>
        </w:rPr>
        <w:br/>
      </w:r>
      <w:r w:rsidR="000A52E3">
        <w:rPr>
          <w:szCs w:val="24"/>
          <w:lang w:val="ru-RU"/>
        </w:rPr>
        <w:t>более</w:t>
      </w:r>
      <w:r w:rsidRPr="00B549B9">
        <w:rPr>
          <w:szCs w:val="24"/>
          <w:lang w:val="ru-RU"/>
        </w:rPr>
        <w:t xml:space="preserve"> 70 массовых молодежных мероприятий, в которых принимает участие свыше 150 тыс. человек. Ежегодно проходят массовые праздники для молодежи: День Первокурсника, </w:t>
      </w:r>
      <w:r w:rsidR="00645D71" w:rsidRPr="00B549B9">
        <w:rPr>
          <w:szCs w:val="24"/>
          <w:lang w:val="ru-RU"/>
        </w:rPr>
        <w:br/>
      </w:r>
      <w:r w:rsidRPr="00B549B9">
        <w:rPr>
          <w:szCs w:val="24"/>
          <w:lang w:val="ru-RU"/>
        </w:rPr>
        <w:t>Татьянин день, Молодежная волна, День российского студенчества, День молодежи, поддерживается движение КВН. Осуществляется поддержка талантливой молодежи.</w:t>
      </w:r>
    </w:p>
    <w:p w14:paraId="27C29449" w14:textId="77777777" w:rsidR="00C158F8" w:rsidRPr="00B549B9" w:rsidRDefault="006A1310" w:rsidP="00B549B9">
      <w:pPr>
        <w:pStyle w:val="a3"/>
        <w:ind w:firstLine="851"/>
        <w:rPr>
          <w:szCs w:val="24"/>
          <w:lang w:val="ru-RU"/>
        </w:rPr>
      </w:pPr>
      <w:r w:rsidRPr="00B549B9">
        <w:rPr>
          <w:szCs w:val="24"/>
          <w:lang w:val="ru-RU"/>
        </w:rPr>
        <w:t xml:space="preserve">Ежегодно по направлению выявления и поддержки молодежных инициатив </w:t>
      </w:r>
      <w:r w:rsidR="00645D71" w:rsidRPr="00B549B9">
        <w:rPr>
          <w:szCs w:val="24"/>
          <w:lang w:val="ru-RU"/>
        </w:rPr>
        <w:br/>
      </w:r>
      <w:r w:rsidRPr="00B549B9">
        <w:rPr>
          <w:szCs w:val="24"/>
          <w:lang w:val="ru-RU"/>
        </w:rPr>
        <w:t xml:space="preserve">в КМПВОО обращается более 2000 молодых людей за консультациями и более </w:t>
      </w:r>
      <w:r w:rsidR="00645D71" w:rsidRPr="00B549B9">
        <w:rPr>
          <w:szCs w:val="24"/>
          <w:lang w:val="ru-RU"/>
        </w:rPr>
        <w:br/>
      </w:r>
      <w:r w:rsidRPr="00B549B9">
        <w:rPr>
          <w:szCs w:val="24"/>
          <w:lang w:val="ru-RU"/>
        </w:rPr>
        <w:t xml:space="preserve">200 </w:t>
      </w:r>
      <w:r w:rsidR="000A52E3">
        <w:rPr>
          <w:szCs w:val="24"/>
          <w:lang w:val="ru-RU"/>
        </w:rPr>
        <w:t>–</w:t>
      </w:r>
      <w:r w:rsidRPr="00B549B9">
        <w:rPr>
          <w:szCs w:val="24"/>
          <w:lang w:val="ru-RU"/>
        </w:rPr>
        <w:t xml:space="preserve"> за поддержкой в реализации молодежных проектов.</w:t>
      </w:r>
    </w:p>
    <w:p w14:paraId="6EBF704F" w14:textId="77777777" w:rsidR="00C158F8" w:rsidRPr="00B549B9" w:rsidRDefault="006A1310" w:rsidP="00B549B9">
      <w:pPr>
        <w:pStyle w:val="a3"/>
        <w:ind w:firstLine="851"/>
        <w:rPr>
          <w:szCs w:val="24"/>
          <w:lang w:val="ru-RU"/>
        </w:rPr>
      </w:pPr>
      <w:r w:rsidRPr="00B549B9">
        <w:rPr>
          <w:szCs w:val="24"/>
          <w:lang w:val="ru-RU"/>
        </w:rPr>
        <w:t xml:space="preserve">Ежегодно в сфере международного и межрегионального сотрудничества организуются выезды более </w:t>
      </w:r>
      <w:r w:rsidR="000A52E3">
        <w:rPr>
          <w:szCs w:val="24"/>
          <w:lang w:val="ru-RU"/>
        </w:rPr>
        <w:t>1000</w:t>
      </w:r>
      <w:r w:rsidRPr="00B549B9">
        <w:rPr>
          <w:szCs w:val="24"/>
          <w:lang w:val="ru-RU"/>
        </w:rPr>
        <w:t xml:space="preserve"> молодых людей на мероприятия в другие регионы </w:t>
      </w:r>
      <w:r w:rsidR="00043F3D">
        <w:rPr>
          <w:szCs w:val="24"/>
          <w:lang w:val="ru-RU"/>
        </w:rPr>
        <w:br/>
      </w:r>
      <w:r w:rsidRPr="00B549B9">
        <w:rPr>
          <w:szCs w:val="24"/>
          <w:lang w:val="ru-RU"/>
        </w:rPr>
        <w:t xml:space="preserve">и страны, включая региональные, окружные и международные мероприятия, в том числе форумы, конференции, фестивали, конкурсы, семинары и др., реализуются мероприятия </w:t>
      </w:r>
      <w:r w:rsidR="00043F3D">
        <w:rPr>
          <w:szCs w:val="24"/>
          <w:lang w:val="ru-RU"/>
        </w:rPr>
        <w:br/>
      </w:r>
      <w:r w:rsidRPr="00B549B9">
        <w:rPr>
          <w:szCs w:val="24"/>
          <w:lang w:val="ru-RU"/>
        </w:rPr>
        <w:t xml:space="preserve">с участием молодежных делегаций из других регионов Российской Федерации </w:t>
      </w:r>
      <w:r w:rsidR="00043F3D">
        <w:rPr>
          <w:szCs w:val="24"/>
          <w:lang w:val="ru-RU"/>
        </w:rPr>
        <w:br/>
      </w:r>
      <w:r w:rsidRPr="00B549B9">
        <w:rPr>
          <w:szCs w:val="24"/>
          <w:lang w:val="ru-RU"/>
        </w:rPr>
        <w:t>и иностранных государств. Ежегодно в рамках международных молодежных обменов КМПВОО осуществляется прием делегаций иностранных государств.</w:t>
      </w:r>
    </w:p>
    <w:p w14:paraId="414484F4" w14:textId="77777777" w:rsidR="00C158F8" w:rsidRPr="00B549B9" w:rsidRDefault="006A1310" w:rsidP="00B549B9">
      <w:pPr>
        <w:pStyle w:val="a3"/>
        <w:ind w:firstLine="851"/>
        <w:rPr>
          <w:szCs w:val="24"/>
          <w:lang w:val="ru-RU"/>
        </w:rPr>
      </w:pPr>
      <w:r w:rsidRPr="00B549B9">
        <w:rPr>
          <w:szCs w:val="24"/>
          <w:lang w:val="ru-RU"/>
        </w:rPr>
        <w:t xml:space="preserve">В сфере молодежной политики активно развивается система самоуправления. </w:t>
      </w:r>
      <w:r w:rsidR="00043F3D">
        <w:rPr>
          <w:szCs w:val="24"/>
          <w:lang w:val="ru-RU"/>
        </w:rPr>
        <w:br/>
      </w:r>
      <w:r w:rsidRPr="00B549B9">
        <w:rPr>
          <w:szCs w:val="24"/>
          <w:lang w:val="ru-RU"/>
        </w:rPr>
        <w:t xml:space="preserve">В 2012 г. </w:t>
      </w:r>
      <w:hyperlink r:id="rId27" w:history="1">
        <w:r w:rsidRPr="00B549B9">
          <w:rPr>
            <w:szCs w:val="24"/>
            <w:lang w:val="ru-RU"/>
          </w:rPr>
          <w:t>постановлением</w:t>
        </w:r>
      </w:hyperlink>
      <w:r w:rsidRPr="00B549B9">
        <w:rPr>
          <w:szCs w:val="24"/>
          <w:lang w:val="ru-RU"/>
        </w:rPr>
        <w:t xml:space="preserve"> Губернатора Санкт-Петербурга от 30.08.2012 </w:t>
      </w:r>
      <w:r w:rsidR="00C158F8" w:rsidRPr="00B549B9">
        <w:rPr>
          <w:szCs w:val="24"/>
          <w:lang w:val="ru-RU"/>
        </w:rPr>
        <w:t>№</w:t>
      </w:r>
      <w:r w:rsidRPr="00B549B9">
        <w:rPr>
          <w:szCs w:val="24"/>
          <w:lang w:val="ru-RU"/>
        </w:rPr>
        <w:t xml:space="preserve"> 58-пг была </w:t>
      </w:r>
      <w:r w:rsidRPr="00B549B9">
        <w:rPr>
          <w:szCs w:val="24"/>
          <w:lang w:val="ru-RU"/>
        </w:rPr>
        <w:lastRenderedPageBreak/>
        <w:t xml:space="preserve">образована Молодежная коллегия Санкт-Петербурга (далее </w:t>
      </w:r>
      <w:r w:rsidR="000A52E3">
        <w:rPr>
          <w:szCs w:val="24"/>
          <w:lang w:val="ru-RU"/>
        </w:rPr>
        <w:t>–</w:t>
      </w:r>
      <w:r w:rsidRPr="00B549B9">
        <w:rPr>
          <w:szCs w:val="24"/>
          <w:lang w:val="ru-RU"/>
        </w:rPr>
        <w:t xml:space="preserve"> Молодежная коллегия), </w:t>
      </w:r>
      <w:r w:rsidR="00043F3D">
        <w:rPr>
          <w:szCs w:val="24"/>
          <w:lang w:val="ru-RU"/>
        </w:rPr>
        <w:br/>
      </w:r>
      <w:r w:rsidRPr="00B549B9">
        <w:rPr>
          <w:szCs w:val="24"/>
          <w:lang w:val="ru-RU"/>
        </w:rPr>
        <w:t>за период существования Молодежной коллегии реализованы десятки общегородских проектов, нацеленных на развитие Санкт-Петербурга и поддержку граждан, проживающих</w:t>
      </w:r>
      <w:r w:rsidR="00645D71" w:rsidRPr="00B549B9">
        <w:rPr>
          <w:szCs w:val="24"/>
          <w:lang w:val="ru-RU"/>
        </w:rPr>
        <w:br/>
      </w:r>
      <w:r w:rsidRPr="00B549B9">
        <w:rPr>
          <w:szCs w:val="24"/>
          <w:lang w:val="ru-RU"/>
        </w:rPr>
        <w:t>в Санкт-Петербурге. Кроме этого, продолжают развиваться другие органы молодежного самоуправления: Студенческий совет Санкт-Петербурга и Совет работающей молодежи.</w:t>
      </w:r>
    </w:p>
    <w:p w14:paraId="7CAD6106" w14:textId="77777777" w:rsidR="00C158F8" w:rsidRPr="00B549B9" w:rsidRDefault="006A1310" w:rsidP="00B549B9">
      <w:pPr>
        <w:pStyle w:val="a3"/>
        <w:ind w:firstLine="851"/>
        <w:rPr>
          <w:szCs w:val="24"/>
          <w:lang w:val="ru-RU"/>
        </w:rPr>
      </w:pPr>
      <w:r w:rsidRPr="00B549B9">
        <w:rPr>
          <w:szCs w:val="24"/>
          <w:lang w:val="ru-RU"/>
        </w:rPr>
        <w:t>Реализация мероприятий Подпрограммы 1 нацелена на внедрение новых практик работы с целевой аудиторией, отклик на запросы молодежи Санкт-Петербурга и содействие ее реализации.</w:t>
      </w:r>
    </w:p>
    <w:p w14:paraId="227021F6" w14:textId="77777777" w:rsidR="00C158F8" w:rsidRDefault="006A1310" w:rsidP="00B549B9">
      <w:pPr>
        <w:pStyle w:val="a3"/>
        <w:ind w:firstLine="851"/>
        <w:rPr>
          <w:szCs w:val="24"/>
          <w:lang w:val="ru-RU"/>
        </w:rPr>
      </w:pPr>
      <w:r w:rsidRPr="000A52E3">
        <w:rPr>
          <w:szCs w:val="24"/>
          <w:lang w:val="ru-RU"/>
        </w:rPr>
        <w:t xml:space="preserve">Согласно </w:t>
      </w:r>
      <w:r w:rsidR="000A52E3" w:rsidRPr="000A52E3">
        <w:rPr>
          <w:szCs w:val="24"/>
          <w:lang w:val="ru-RU"/>
        </w:rPr>
        <w:t>Закона Санкт-Петербурга от 19.12.2018 № 771-164 «О стратегии социально-экономического развития Санкт-Петербурга на период до 2035 года»</w:t>
      </w:r>
      <w:r w:rsidRPr="000A52E3">
        <w:rPr>
          <w:szCs w:val="24"/>
          <w:lang w:val="ru-RU"/>
        </w:rPr>
        <w:t xml:space="preserve">, развитие указанных направлений </w:t>
      </w:r>
      <w:r w:rsidRPr="00B549B9">
        <w:rPr>
          <w:szCs w:val="24"/>
          <w:lang w:val="ru-RU"/>
        </w:rPr>
        <w:t>работы с молодежью позволит добиться значительных результатов</w:t>
      </w:r>
      <w:r w:rsidR="000A52E3">
        <w:rPr>
          <w:szCs w:val="24"/>
          <w:lang w:val="ru-RU"/>
        </w:rPr>
        <w:t>.</w:t>
      </w:r>
    </w:p>
    <w:p w14:paraId="42D39ABB" w14:textId="77777777" w:rsidR="006A1310" w:rsidRPr="00B549B9" w:rsidRDefault="006A1310" w:rsidP="00B549B9">
      <w:pPr>
        <w:pStyle w:val="a3"/>
        <w:ind w:firstLine="851"/>
        <w:rPr>
          <w:rFonts w:eastAsia="Times New Roman"/>
          <w:szCs w:val="24"/>
          <w:lang w:val="ru-RU" w:eastAsia="ru-RU"/>
        </w:rPr>
      </w:pPr>
      <w:r w:rsidRPr="00B549B9">
        <w:rPr>
          <w:szCs w:val="24"/>
          <w:lang w:val="ru-RU"/>
        </w:rPr>
        <w:t xml:space="preserve">Кроме того, реализация вышеуказанных мероприятий окажет непосредственное влияние на состояние сопряженных с молодежной политикой сфер и будет способствовать созданию условий, влияющих на снижение числа преступлений, совершенных несовершеннолетними или при их соучастии, развитию интернационального </w:t>
      </w:r>
      <w:r w:rsidR="00645D71" w:rsidRPr="00B549B9">
        <w:rPr>
          <w:szCs w:val="24"/>
          <w:lang w:val="ru-RU"/>
        </w:rPr>
        <w:br/>
      </w:r>
      <w:r w:rsidRPr="00B549B9">
        <w:rPr>
          <w:szCs w:val="24"/>
          <w:lang w:val="ru-RU"/>
        </w:rPr>
        <w:t>и патриотического воспитания граждан, развитию добровольческой (волонтерской) деятельности.</w:t>
      </w:r>
    </w:p>
    <w:p w14:paraId="4AE3D2E5" w14:textId="77777777" w:rsidR="00585F01" w:rsidRPr="00043F3D" w:rsidRDefault="00CA72A0" w:rsidP="000A52E3">
      <w:pPr>
        <w:pStyle w:val="ConsPlusNormal"/>
        <w:ind w:firstLine="851"/>
        <w:jc w:val="both"/>
        <w:rPr>
          <w:rFonts w:ascii="Times New Roman" w:hAnsi="Times New Roman" w:cs="Times New Roman"/>
          <w:sz w:val="24"/>
          <w:szCs w:val="24"/>
        </w:rPr>
      </w:pPr>
      <w:r w:rsidRPr="00CA72A0">
        <w:rPr>
          <w:rFonts w:ascii="Times New Roman" w:hAnsi="Times New Roman" w:cs="Times New Roman"/>
          <w:sz w:val="24"/>
          <w:szCs w:val="24"/>
        </w:rPr>
        <w:t xml:space="preserve">Цель Подпрограммы 1 заключается в повышении уровня социализации </w:t>
      </w:r>
      <w:r>
        <w:rPr>
          <w:rFonts w:ascii="Times New Roman" w:hAnsi="Times New Roman" w:cs="Times New Roman"/>
          <w:sz w:val="24"/>
          <w:szCs w:val="24"/>
        </w:rPr>
        <w:br/>
      </w:r>
      <w:r w:rsidRPr="00CA72A0">
        <w:rPr>
          <w:rFonts w:ascii="Times New Roman" w:hAnsi="Times New Roman" w:cs="Times New Roman"/>
          <w:sz w:val="24"/>
          <w:szCs w:val="24"/>
        </w:rPr>
        <w:t xml:space="preserve">и самореализации граждан, проживающих в Санкт-Петербурге, в том числе молодежи, </w:t>
      </w:r>
      <w:r>
        <w:rPr>
          <w:rFonts w:ascii="Times New Roman" w:hAnsi="Times New Roman" w:cs="Times New Roman"/>
          <w:sz w:val="24"/>
          <w:szCs w:val="24"/>
        </w:rPr>
        <w:br/>
      </w:r>
      <w:r w:rsidRPr="00CA72A0">
        <w:rPr>
          <w:rFonts w:ascii="Times New Roman" w:hAnsi="Times New Roman" w:cs="Times New Roman"/>
          <w:sz w:val="24"/>
          <w:szCs w:val="24"/>
        </w:rPr>
        <w:t xml:space="preserve">в современном обществе. В условиях глобализации молодежь должна получить различные навыки, в том числе навыки бесконфликтного общения, умения отстаивать собственное мнение, противодействовать социально опасному поведению, для того чтобы уметь делать правильный выбор в целях собственной самореализации и раскрытия имеющихся потенциалов, а также выдерживать высокий уровень конкуренции в профессиональной среде, активно участвовать в работе органов самоуправления и внедрять идеи и новации, нацеленные на оптимизацию процессов социально-экономического развития </w:t>
      </w:r>
      <w:r>
        <w:rPr>
          <w:rFonts w:ascii="Times New Roman" w:hAnsi="Times New Roman" w:cs="Times New Roman"/>
          <w:sz w:val="24"/>
          <w:szCs w:val="24"/>
        </w:rPr>
        <w:br/>
      </w:r>
      <w:r w:rsidRPr="00CA72A0">
        <w:rPr>
          <w:rFonts w:ascii="Times New Roman" w:hAnsi="Times New Roman" w:cs="Times New Roman"/>
          <w:sz w:val="24"/>
          <w:szCs w:val="24"/>
        </w:rPr>
        <w:t>Санкт-Петербурга. Также целями Подпрограммы 1 являются развитие молодежного самоуправления, повышение уровня конкурентоспособности молодежи и формирование гармонично развитой личности посредством приоритетного культурного и гуманитарного развития</w:t>
      </w:r>
      <w:r w:rsidR="00585F01" w:rsidRPr="00043F3D">
        <w:rPr>
          <w:rFonts w:ascii="Times New Roman" w:hAnsi="Times New Roman" w:cs="Times New Roman"/>
          <w:sz w:val="24"/>
          <w:szCs w:val="24"/>
        </w:rPr>
        <w:t>.</w:t>
      </w:r>
    </w:p>
    <w:p w14:paraId="211E88AA"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 xml:space="preserve">Задачами Подпрограммы </w:t>
      </w:r>
      <w:r w:rsidR="00585F01" w:rsidRPr="00043F3D">
        <w:rPr>
          <w:rFonts w:ascii="Times New Roman" w:hAnsi="Times New Roman" w:cs="Times New Roman"/>
          <w:sz w:val="24"/>
          <w:szCs w:val="24"/>
        </w:rPr>
        <w:t>1 являются:</w:t>
      </w:r>
    </w:p>
    <w:p w14:paraId="2B6DA3B2"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 xml:space="preserve">развитие эффективных моделей и форм вовлечения молодежи в трудовую </w:t>
      </w:r>
      <w:r w:rsidR="00993CD3" w:rsidRPr="00043F3D">
        <w:rPr>
          <w:rFonts w:ascii="Times New Roman" w:hAnsi="Times New Roman" w:cs="Times New Roman"/>
          <w:sz w:val="24"/>
          <w:szCs w:val="24"/>
        </w:rPr>
        <w:br/>
      </w:r>
      <w:r w:rsidRPr="00043F3D">
        <w:rPr>
          <w:rFonts w:ascii="Times New Roman" w:hAnsi="Times New Roman" w:cs="Times New Roman"/>
          <w:sz w:val="24"/>
          <w:szCs w:val="24"/>
        </w:rPr>
        <w:t>и экономическую деятельность, включая деятельность трудовых объединений, студенческих отрядов;</w:t>
      </w:r>
    </w:p>
    <w:p w14:paraId="282DB783"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сохранение и развитие системы учреждений по делам молодежи, в том числе</w:t>
      </w:r>
      <w:r w:rsidR="00993CD3" w:rsidRPr="00043F3D">
        <w:rPr>
          <w:rFonts w:ascii="Times New Roman" w:hAnsi="Times New Roman" w:cs="Times New Roman"/>
          <w:sz w:val="24"/>
          <w:szCs w:val="24"/>
        </w:rPr>
        <w:br/>
      </w:r>
      <w:r w:rsidRPr="00043F3D">
        <w:rPr>
          <w:rFonts w:ascii="Times New Roman" w:hAnsi="Times New Roman" w:cs="Times New Roman"/>
          <w:sz w:val="24"/>
          <w:szCs w:val="24"/>
        </w:rPr>
        <w:t>их материально-технической базы;</w:t>
      </w:r>
    </w:p>
    <w:p w14:paraId="7CE5D9E1"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вовлечение молодежи в городские пр</w:t>
      </w:r>
      <w:r w:rsidR="00585F01" w:rsidRPr="00043F3D">
        <w:rPr>
          <w:rFonts w:ascii="Times New Roman" w:hAnsi="Times New Roman" w:cs="Times New Roman"/>
          <w:sz w:val="24"/>
          <w:szCs w:val="24"/>
        </w:rPr>
        <w:t>аздники и массовые мероприятия;</w:t>
      </w:r>
    </w:p>
    <w:p w14:paraId="18E47CE9"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развит</w:t>
      </w:r>
      <w:r w:rsidR="00585F01" w:rsidRPr="00043F3D">
        <w:rPr>
          <w:rFonts w:ascii="Times New Roman" w:hAnsi="Times New Roman" w:cs="Times New Roman"/>
          <w:sz w:val="24"/>
          <w:szCs w:val="24"/>
        </w:rPr>
        <w:t>ие молодежного добровольчества;</w:t>
      </w:r>
    </w:p>
    <w:p w14:paraId="1098A6FA"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оказание помо</w:t>
      </w:r>
      <w:r w:rsidR="00585F01" w:rsidRPr="00043F3D">
        <w:rPr>
          <w:rFonts w:ascii="Times New Roman" w:hAnsi="Times New Roman" w:cs="Times New Roman"/>
          <w:sz w:val="24"/>
          <w:szCs w:val="24"/>
        </w:rPr>
        <w:t>щи молодежи в выборе профессии;</w:t>
      </w:r>
    </w:p>
    <w:p w14:paraId="4B4A7E5D"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социальная адаптация и профилактика асоциальных явлений в молодежной среде, включая профилактику экстремизма;</w:t>
      </w:r>
    </w:p>
    <w:p w14:paraId="03DEA2CF" w14:textId="77777777" w:rsidR="00585F01"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развитие молодежного самоуправления и самоорганизации в ученических, студенческих и трудовых коллективах по месту жительства;</w:t>
      </w:r>
    </w:p>
    <w:p w14:paraId="0F189DB1" w14:textId="77777777" w:rsidR="00585F01" w:rsidRPr="00043F3D" w:rsidRDefault="00585F01"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поддержка талантливой молодежи;</w:t>
      </w:r>
    </w:p>
    <w:p w14:paraId="3E665582" w14:textId="77777777" w:rsidR="006A1310" w:rsidRPr="00043F3D" w:rsidRDefault="006A1310" w:rsidP="000A52E3">
      <w:pPr>
        <w:pStyle w:val="ConsPlusNormal"/>
        <w:ind w:firstLine="851"/>
        <w:jc w:val="both"/>
        <w:rPr>
          <w:rFonts w:ascii="Times New Roman" w:hAnsi="Times New Roman" w:cs="Times New Roman"/>
          <w:sz w:val="24"/>
          <w:szCs w:val="24"/>
        </w:rPr>
      </w:pPr>
      <w:r w:rsidRPr="00043F3D">
        <w:rPr>
          <w:rFonts w:ascii="Times New Roman" w:hAnsi="Times New Roman" w:cs="Times New Roman"/>
          <w:sz w:val="24"/>
          <w:szCs w:val="24"/>
        </w:rPr>
        <w:t xml:space="preserve">развитие межрегионального и международного взаимодействия молодежи, </w:t>
      </w:r>
      <w:r w:rsidR="00993CD3" w:rsidRPr="00043F3D">
        <w:rPr>
          <w:rFonts w:ascii="Times New Roman" w:hAnsi="Times New Roman" w:cs="Times New Roman"/>
          <w:sz w:val="24"/>
          <w:szCs w:val="24"/>
        </w:rPr>
        <w:br/>
      </w:r>
      <w:r w:rsidRPr="00043F3D">
        <w:rPr>
          <w:rFonts w:ascii="Times New Roman" w:hAnsi="Times New Roman" w:cs="Times New Roman"/>
          <w:sz w:val="24"/>
          <w:szCs w:val="24"/>
        </w:rPr>
        <w:t>в том числе организация молодежных обменов.</w:t>
      </w:r>
    </w:p>
    <w:p w14:paraId="76EB3DA1" w14:textId="77777777" w:rsidR="009155A5" w:rsidRDefault="009155A5" w:rsidP="000A52E3">
      <w:pPr>
        <w:pStyle w:val="ConsPlusNormal"/>
        <w:spacing w:line="276" w:lineRule="auto"/>
        <w:ind w:firstLine="851"/>
        <w:jc w:val="center"/>
        <w:outlineLvl w:val="2"/>
        <w:rPr>
          <w:rFonts w:ascii="Times New Roman" w:hAnsi="Times New Roman" w:cs="Times New Roman"/>
          <w:sz w:val="24"/>
          <w:szCs w:val="24"/>
        </w:rPr>
      </w:pPr>
      <w:bookmarkStart w:id="1" w:name="P5149"/>
      <w:bookmarkEnd w:id="1"/>
    </w:p>
    <w:p w14:paraId="39A84EC9" w14:textId="77777777" w:rsidR="008009F7" w:rsidRDefault="008009F7" w:rsidP="000A52E3">
      <w:pPr>
        <w:pStyle w:val="ConsPlusNormal"/>
        <w:spacing w:line="276" w:lineRule="auto"/>
        <w:ind w:firstLine="851"/>
        <w:jc w:val="center"/>
        <w:outlineLvl w:val="2"/>
        <w:rPr>
          <w:rFonts w:ascii="Times New Roman" w:hAnsi="Times New Roman" w:cs="Times New Roman"/>
          <w:sz w:val="24"/>
          <w:szCs w:val="24"/>
        </w:rPr>
      </w:pPr>
    </w:p>
    <w:p w14:paraId="08E35442" w14:textId="77777777" w:rsidR="008009F7" w:rsidRDefault="008009F7" w:rsidP="000A52E3">
      <w:pPr>
        <w:pStyle w:val="ConsPlusNormal"/>
        <w:spacing w:line="276" w:lineRule="auto"/>
        <w:ind w:firstLine="851"/>
        <w:jc w:val="center"/>
        <w:outlineLvl w:val="2"/>
        <w:rPr>
          <w:rFonts w:ascii="Times New Roman" w:hAnsi="Times New Roman" w:cs="Times New Roman"/>
          <w:sz w:val="24"/>
          <w:szCs w:val="24"/>
        </w:rPr>
      </w:pPr>
    </w:p>
    <w:p w14:paraId="14241649" w14:textId="77777777" w:rsidR="008009F7" w:rsidRDefault="008009F7" w:rsidP="000A52E3">
      <w:pPr>
        <w:pStyle w:val="ConsPlusNormal"/>
        <w:spacing w:line="276" w:lineRule="auto"/>
        <w:ind w:firstLine="851"/>
        <w:jc w:val="center"/>
        <w:outlineLvl w:val="2"/>
        <w:rPr>
          <w:rFonts w:ascii="Times New Roman" w:hAnsi="Times New Roman" w:cs="Times New Roman"/>
          <w:sz w:val="24"/>
          <w:szCs w:val="24"/>
        </w:rPr>
        <w:sectPr w:rsidR="008009F7" w:rsidSect="00F12575">
          <w:pgSz w:w="11906" w:h="16838"/>
          <w:pgMar w:top="1134" w:right="851" w:bottom="1134" w:left="1701" w:header="709" w:footer="0" w:gutter="0"/>
          <w:cols w:space="720"/>
        </w:sectPr>
      </w:pPr>
    </w:p>
    <w:p w14:paraId="4777ABBC" w14:textId="77777777" w:rsidR="006A1310" w:rsidRDefault="00043F3D" w:rsidP="00A959DD">
      <w:pPr>
        <w:pStyle w:val="ConsPlusNormal"/>
        <w:jc w:val="center"/>
        <w:outlineLvl w:val="2"/>
        <w:rPr>
          <w:rFonts w:ascii="Times New Roman" w:hAnsi="Times New Roman" w:cs="Times New Roman"/>
          <w:b/>
          <w:sz w:val="24"/>
          <w:szCs w:val="24"/>
        </w:rPr>
      </w:pPr>
      <w:r w:rsidRPr="009155A5">
        <w:rPr>
          <w:rFonts w:ascii="Times New Roman" w:hAnsi="Times New Roman" w:cs="Times New Roman"/>
          <w:b/>
          <w:sz w:val="24"/>
          <w:szCs w:val="24"/>
        </w:rPr>
        <w:lastRenderedPageBreak/>
        <w:t>8</w:t>
      </w:r>
      <w:r w:rsidR="006A1310" w:rsidRPr="009155A5">
        <w:rPr>
          <w:rFonts w:ascii="Times New Roman" w:hAnsi="Times New Roman" w:cs="Times New Roman"/>
          <w:b/>
          <w:sz w:val="24"/>
          <w:szCs w:val="24"/>
        </w:rPr>
        <w:t>.</w:t>
      </w:r>
      <w:r w:rsidR="00A959DD">
        <w:rPr>
          <w:rFonts w:ascii="Times New Roman" w:hAnsi="Times New Roman" w:cs="Times New Roman"/>
          <w:b/>
          <w:sz w:val="24"/>
          <w:szCs w:val="24"/>
        </w:rPr>
        <w:t>3</w:t>
      </w:r>
      <w:r w:rsidR="006A1310" w:rsidRPr="009155A5">
        <w:rPr>
          <w:rFonts w:ascii="Times New Roman" w:hAnsi="Times New Roman" w:cs="Times New Roman"/>
          <w:b/>
          <w:sz w:val="24"/>
          <w:szCs w:val="24"/>
        </w:rPr>
        <w:t>. Перечень мероприятий Подпрограммы 1</w:t>
      </w:r>
      <w:r w:rsidR="0089399B">
        <w:rPr>
          <w:rFonts w:ascii="Times New Roman" w:hAnsi="Times New Roman" w:cs="Times New Roman"/>
          <w:b/>
          <w:sz w:val="24"/>
          <w:szCs w:val="24"/>
        </w:rPr>
        <w:t>,</w:t>
      </w:r>
    </w:p>
    <w:p w14:paraId="5504347F" w14:textId="77777777" w:rsidR="0089399B" w:rsidRDefault="0089399B" w:rsidP="00A959DD">
      <w:pPr>
        <w:pStyle w:val="ConsPlusNormal"/>
        <w:jc w:val="center"/>
        <w:outlineLvl w:val="2"/>
        <w:rPr>
          <w:rFonts w:ascii="Times New Roman" w:hAnsi="Times New Roman" w:cs="Times New Roman"/>
          <w:b/>
          <w:sz w:val="24"/>
          <w:szCs w:val="24"/>
        </w:rPr>
      </w:pPr>
      <w:r>
        <w:rPr>
          <w:rFonts w:ascii="Times New Roman" w:hAnsi="Times New Roman" w:cs="Times New Roman"/>
          <w:b/>
          <w:sz w:val="24"/>
          <w:szCs w:val="24"/>
        </w:rPr>
        <w:t>государственной программы</w:t>
      </w:r>
    </w:p>
    <w:p w14:paraId="1D5EC6E1" w14:textId="77777777" w:rsidR="009155A5" w:rsidRDefault="009155A5" w:rsidP="00A959DD">
      <w:pPr>
        <w:pStyle w:val="ConsPlusNormal"/>
        <w:jc w:val="right"/>
        <w:outlineLvl w:val="2"/>
        <w:rPr>
          <w:rFonts w:ascii="Times New Roman" w:hAnsi="Times New Roman" w:cs="Times New Roman"/>
          <w:b/>
          <w:sz w:val="2"/>
          <w:szCs w:val="24"/>
        </w:rPr>
      </w:pPr>
    </w:p>
    <w:p w14:paraId="580057F0" w14:textId="77777777" w:rsidR="00125A84" w:rsidRDefault="00C0268E" w:rsidP="00A959DD">
      <w:pPr>
        <w:pStyle w:val="ConsPlusNormal"/>
        <w:jc w:val="center"/>
        <w:outlineLvl w:val="2"/>
        <w:rPr>
          <w:rFonts w:ascii="Times New Roman" w:hAnsi="Times New Roman" w:cs="Times New Roman"/>
          <w:b/>
          <w:bCs/>
          <w:sz w:val="24"/>
        </w:rPr>
      </w:pPr>
      <w:r>
        <w:rPr>
          <w:rFonts w:ascii="Times New Roman" w:hAnsi="Times New Roman" w:cs="Times New Roman"/>
          <w:b/>
          <w:bCs/>
          <w:sz w:val="24"/>
        </w:rPr>
        <w:t>8.</w:t>
      </w:r>
      <w:r w:rsidR="00A959DD">
        <w:rPr>
          <w:rFonts w:ascii="Times New Roman" w:hAnsi="Times New Roman" w:cs="Times New Roman"/>
          <w:b/>
          <w:bCs/>
          <w:sz w:val="24"/>
        </w:rPr>
        <w:t>3</w:t>
      </w:r>
      <w:r>
        <w:rPr>
          <w:rFonts w:ascii="Times New Roman" w:hAnsi="Times New Roman" w:cs="Times New Roman"/>
          <w:b/>
          <w:bCs/>
          <w:sz w:val="24"/>
        </w:rPr>
        <w:t>.</w:t>
      </w:r>
      <w:r w:rsidR="0089399B" w:rsidRPr="00185656">
        <w:rPr>
          <w:rFonts w:ascii="Times New Roman" w:hAnsi="Times New Roman" w:cs="Times New Roman"/>
          <w:b/>
          <w:bCs/>
          <w:sz w:val="24"/>
        </w:rPr>
        <w:t>1. ПРОЕКТНАЯ ЧАСТЬ</w:t>
      </w:r>
    </w:p>
    <w:p w14:paraId="203A86DA" w14:textId="77777777" w:rsidR="00C0268E" w:rsidRDefault="00C0268E" w:rsidP="00C0268E">
      <w:pPr>
        <w:pStyle w:val="ConsPlusNormal"/>
        <w:spacing w:line="276" w:lineRule="auto"/>
        <w:jc w:val="right"/>
        <w:outlineLvl w:val="2"/>
        <w:rPr>
          <w:rFonts w:ascii="Times New Roman" w:hAnsi="Times New Roman" w:cs="Times New Roman"/>
          <w:b/>
          <w:sz w:val="24"/>
          <w:szCs w:val="24"/>
        </w:rPr>
      </w:pPr>
      <w:r>
        <w:rPr>
          <w:rFonts w:ascii="Times New Roman" w:hAnsi="Times New Roman" w:cs="Times New Roman"/>
          <w:b/>
          <w:sz w:val="24"/>
          <w:szCs w:val="24"/>
        </w:rPr>
        <w:t>Таблица 6</w:t>
      </w:r>
    </w:p>
    <w:tbl>
      <w:tblPr>
        <w:tblStyle w:val="af1"/>
        <w:tblW w:w="16330" w:type="dxa"/>
        <w:jc w:val="center"/>
        <w:tblLayout w:type="fixed"/>
        <w:tblLook w:val="04A0" w:firstRow="1" w:lastRow="0" w:firstColumn="1" w:lastColumn="0" w:noHBand="0" w:noVBand="1"/>
      </w:tblPr>
      <w:tblGrid>
        <w:gridCol w:w="418"/>
        <w:gridCol w:w="1548"/>
        <w:gridCol w:w="984"/>
        <w:gridCol w:w="986"/>
        <w:gridCol w:w="705"/>
        <w:gridCol w:w="985"/>
        <w:gridCol w:w="1267"/>
        <w:gridCol w:w="985"/>
        <w:gridCol w:w="1266"/>
        <w:gridCol w:w="846"/>
        <w:gridCol w:w="845"/>
        <w:gridCol w:w="846"/>
        <w:gridCol w:w="845"/>
        <w:gridCol w:w="846"/>
        <w:gridCol w:w="845"/>
        <w:gridCol w:w="846"/>
        <w:gridCol w:w="1267"/>
      </w:tblGrid>
      <w:tr w:rsidR="00412D92" w:rsidRPr="00837EDC" w14:paraId="5EE480C6" w14:textId="77777777" w:rsidTr="009766F2">
        <w:trPr>
          <w:trHeight w:val="915"/>
          <w:jc w:val="center"/>
        </w:trPr>
        <w:tc>
          <w:tcPr>
            <w:tcW w:w="421" w:type="dxa"/>
            <w:vMerge w:val="restart"/>
            <w:vAlign w:val="center"/>
            <w:hideMark/>
          </w:tcPr>
          <w:p w14:paraId="00542BEC" w14:textId="77777777" w:rsidR="00412D92" w:rsidRDefault="00412D92" w:rsidP="00412D92">
            <w:pPr>
              <w:pStyle w:val="ConsPlusNormal"/>
              <w:ind w:left="-113"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 </w:t>
            </w:r>
          </w:p>
          <w:p w14:paraId="38259E3A" w14:textId="77777777" w:rsidR="00412D92" w:rsidRPr="00837EDC" w:rsidRDefault="00412D92" w:rsidP="00412D92">
            <w:pPr>
              <w:pStyle w:val="ConsPlusNormal"/>
              <w:ind w:left="-113"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п/п</w:t>
            </w:r>
          </w:p>
        </w:tc>
        <w:tc>
          <w:tcPr>
            <w:tcW w:w="1559" w:type="dxa"/>
            <w:vMerge w:val="restart"/>
            <w:vAlign w:val="center"/>
            <w:hideMark/>
          </w:tcPr>
          <w:p w14:paraId="1633F855" w14:textId="77777777" w:rsidR="00412D92" w:rsidRDefault="00412D92" w:rsidP="00412D92">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Наименование мероприятия / </w:t>
            </w:r>
          </w:p>
          <w:p w14:paraId="62CA8DE6" w14:textId="77777777" w:rsidR="00412D92" w:rsidRPr="00837EDC" w:rsidRDefault="00412D92" w:rsidP="00412D92">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объекта</w:t>
            </w:r>
          </w:p>
        </w:tc>
        <w:tc>
          <w:tcPr>
            <w:tcW w:w="991" w:type="dxa"/>
            <w:vMerge w:val="restart"/>
            <w:vAlign w:val="center"/>
            <w:hideMark/>
          </w:tcPr>
          <w:p w14:paraId="0FB2932A" w14:textId="77777777" w:rsidR="00412D92" w:rsidRPr="00AF3259" w:rsidRDefault="00412D92" w:rsidP="00412D92">
            <w:pPr>
              <w:pStyle w:val="ConsPlusNormal"/>
              <w:ind w:left="-57" w:right="-57"/>
              <w:jc w:val="center"/>
              <w:outlineLvl w:val="2"/>
              <w:rPr>
                <w:rFonts w:ascii="Times New Roman" w:hAnsi="Times New Roman" w:cs="Times New Roman"/>
                <w:spacing w:val="-6"/>
                <w:sz w:val="16"/>
                <w:szCs w:val="16"/>
              </w:rPr>
            </w:pPr>
            <w:r w:rsidRPr="00AF3259">
              <w:rPr>
                <w:rFonts w:ascii="Times New Roman" w:hAnsi="Times New Roman" w:cs="Times New Roman"/>
                <w:spacing w:val="-6"/>
                <w:sz w:val="16"/>
                <w:szCs w:val="16"/>
              </w:rPr>
              <w:t>Исполнитель, участник</w:t>
            </w:r>
          </w:p>
        </w:tc>
        <w:tc>
          <w:tcPr>
            <w:tcW w:w="993" w:type="dxa"/>
            <w:vMerge w:val="restart"/>
            <w:vAlign w:val="center"/>
            <w:hideMark/>
          </w:tcPr>
          <w:p w14:paraId="50C4673B"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Мощность объекта</w:t>
            </w:r>
          </w:p>
        </w:tc>
        <w:tc>
          <w:tcPr>
            <w:tcW w:w="709" w:type="dxa"/>
            <w:vMerge w:val="restart"/>
            <w:vAlign w:val="center"/>
            <w:hideMark/>
          </w:tcPr>
          <w:p w14:paraId="19B92C63"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Вид работ</w:t>
            </w:r>
          </w:p>
        </w:tc>
        <w:tc>
          <w:tcPr>
            <w:tcW w:w="992" w:type="dxa"/>
            <w:vMerge w:val="restart"/>
            <w:vAlign w:val="center"/>
            <w:hideMark/>
          </w:tcPr>
          <w:p w14:paraId="6FE87F4B" w14:textId="77777777" w:rsidR="00412D92" w:rsidRPr="00837EDC" w:rsidRDefault="00412D92"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Общий срок реализации</w:t>
            </w:r>
          </w:p>
        </w:tc>
        <w:tc>
          <w:tcPr>
            <w:tcW w:w="1276" w:type="dxa"/>
            <w:vMerge w:val="restart"/>
            <w:vAlign w:val="center"/>
            <w:hideMark/>
          </w:tcPr>
          <w:p w14:paraId="45685C54" w14:textId="77777777" w:rsidR="00412D92" w:rsidRDefault="00412D92" w:rsidP="00412D92">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Предполагаемая сметная стоимость </w:t>
            </w:r>
          </w:p>
          <w:p w14:paraId="4FAAD490" w14:textId="77777777" w:rsidR="00412D92" w:rsidRPr="00837EDC" w:rsidRDefault="00412D92" w:rsidP="00412D92">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объекта (предельная стоимость объекта)</w:t>
            </w:r>
          </w:p>
        </w:tc>
        <w:tc>
          <w:tcPr>
            <w:tcW w:w="992" w:type="dxa"/>
            <w:vMerge w:val="restart"/>
            <w:vAlign w:val="center"/>
            <w:hideMark/>
          </w:tcPr>
          <w:p w14:paraId="67A96E2E" w14:textId="77777777" w:rsidR="00412D92" w:rsidRPr="00837EDC" w:rsidRDefault="00412D92" w:rsidP="00412D92">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Остаток сметной стоимости</w:t>
            </w:r>
          </w:p>
          <w:p w14:paraId="69F4BAB1" w14:textId="77777777" w:rsidR="00412D92" w:rsidRPr="00837EDC" w:rsidRDefault="00412D92" w:rsidP="00412D92">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на 1 января очередного финансового года</w:t>
            </w:r>
          </w:p>
        </w:tc>
        <w:tc>
          <w:tcPr>
            <w:tcW w:w="1275" w:type="dxa"/>
            <w:vMerge w:val="restart"/>
            <w:vAlign w:val="center"/>
            <w:hideMark/>
          </w:tcPr>
          <w:p w14:paraId="6CAB0C4A" w14:textId="77777777" w:rsidR="00412D92" w:rsidRPr="00837EDC" w:rsidRDefault="00412D92" w:rsidP="00412D92">
            <w:pPr>
              <w:pStyle w:val="ConsPlusNormal"/>
              <w:ind w:left="-108"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Источник финансирования</w:t>
            </w:r>
          </w:p>
        </w:tc>
        <w:tc>
          <w:tcPr>
            <w:tcW w:w="5103" w:type="dxa"/>
            <w:gridSpan w:val="6"/>
            <w:vAlign w:val="center"/>
            <w:hideMark/>
          </w:tcPr>
          <w:p w14:paraId="7903539D"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Срок реализации и объем финансирования по годам, тыс. руб.</w:t>
            </w:r>
          </w:p>
        </w:tc>
        <w:tc>
          <w:tcPr>
            <w:tcW w:w="851" w:type="dxa"/>
            <w:vMerge w:val="restart"/>
            <w:vAlign w:val="center"/>
            <w:hideMark/>
          </w:tcPr>
          <w:p w14:paraId="0FAB9B0F"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ИТОГО</w:t>
            </w:r>
          </w:p>
        </w:tc>
        <w:tc>
          <w:tcPr>
            <w:tcW w:w="1276" w:type="dxa"/>
            <w:vMerge w:val="restart"/>
            <w:vAlign w:val="center"/>
            <w:hideMark/>
          </w:tcPr>
          <w:p w14:paraId="45684D04" w14:textId="77777777" w:rsidR="00412D92" w:rsidRDefault="00412D92" w:rsidP="00412D92">
            <w:pPr>
              <w:pStyle w:val="ConsPlusNormal"/>
              <w:ind w:left="-107"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Наименование целевого показателя, индикатора </w:t>
            </w:r>
          </w:p>
          <w:p w14:paraId="4D5F5FA1" w14:textId="77777777" w:rsidR="00412D92" w:rsidRPr="00837EDC" w:rsidRDefault="00412D92" w:rsidP="00412D92">
            <w:pPr>
              <w:pStyle w:val="ConsPlusNormal"/>
              <w:ind w:left="-107"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на достижение которых оказывает влияние реализация мероприятия</w:t>
            </w:r>
          </w:p>
        </w:tc>
      </w:tr>
      <w:tr w:rsidR="00412D92" w:rsidRPr="00837EDC" w14:paraId="14D40DC6" w14:textId="77777777" w:rsidTr="009766F2">
        <w:trPr>
          <w:trHeight w:val="915"/>
          <w:jc w:val="center"/>
        </w:trPr>
        <w:tc>
          <w:tcPr>
            <w:tcW w:w="421" w:type="dxa"/>
            <w:vMerge/>
            <w:hideMark/>
          </w:tcPr>
          <w:p w14:paraId="7F2D0B3C" w14:textId="77777777" w:rsidR="00412D92" w:rsidRPr="00837EDC" w:rsidRDefault="00412D92" w:rsidP="00412D92">
            <w:pPr>
              <w:pStyle w:val="ConsPlusNormal"/>
              <w:ind w:left="-113" w:right="-109"/>
              <w:jc w:val="center"/>
              <w:outlineLvl w:val="2"/>
              <w:rPr>
                <w:rFonts w:ascii="Times New Roman" w:hAnsi="Times New Roman" w:cs="Times New Roman"/>
                <w:sz w:val="16"/>
                <w:szCs w:val="16"/>
              </w:rPr>
            </w:pPr>
          </w:p>
        </w:tc>
        <w:tc>
          <w:tcPr>
            <w:tcW w:w="1559" w:type="dxa"/>
            <w:vMerge/>
            <w:hideMark/>
          </w:tcPr>
          <w:p w14:paraId="7E14FECB" w14:textId="77777777" w:rsidR="00412D92" w:rsidRPr="00837EDC" w:rsidRDefault="00412D92" w:rsidP="00412D92">
            <w:pPr>
              <w:pStyle w:val="ConsPlusNormal"/>
              <w:ind w:left="-108" w:right="-108"/>
              <w:jc w:val="center"/>
              <w:outlineLvl w:val="2"/>
              <w:rPr>
                <w:rFonts w:ascii="Times New Roman" w:hAnsi="Times New Roman" w:cs="Times New Roman"/>
                <w:sz w:val="16"/>
                <w:szCs w:val="16"/>
              </w:rPr>
            </w:pPr>
          </w:p>
        </w:tc>
        <w:tc>
          <w:tcPr>
            <w:tcW w:w="991" w:type="dxa"/>
            <w:vMerge/>
            <w:hideMark/>
          </w:tcPr>
          <w:p w14:paraId="067FB7A6"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993" w:type="dxa"/>
            <w:vMerge/>
            <w:hideMark/>
          </w:tcPr>
          <w:p w14:paraId="6CB4FF31"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709" w:type="dxa"/>
            <w:vMerge/>
            <w:hideMark/>
          </w:tcPr>
          <w:p w14:paraId="76AEFB3A"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992" w:type="dxa"/>
            <w:vMerge/>
            <w:hideMark/>
          </w:tcPr>
          <w:p w14:paraId="31E8C6CC"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1276" w:type="dxa"/>
            <w:vMerge/>
            <w:hideMark/>
          </w:tcPr>
          <w:p w14:paraId="4A1F5B26" w14:textId="77777777" w:rsidR="00412D92" w:rsidRPr="00837EDC" w:rsidRDefault="00412D92" w:rsidP="00412D92">
            <w:pPr>
              <w:pStyle w:val="ConsPlusNormal"/>
              <w:ind w:left="-108" w:right="-108"/>
              <w:jc w:val="center"/>
              <w:outlineLvl w:val="2"/>
              <w:rPr>
                <w:rFonts w:ascii="Times New Roman" w:hAnsi="Times New Roman" w:cs="Times New Roman"/>
                <w:sz w:val="16"/>
                <w:szCs w:val="16"/>
              </w:rPr>
            </w:pPr>
          </w:p>
        </w:tc>
        <w:tc>
          <w:tcPr>
            <w:tcW w:w="992" w:type="dxa"/>
            <w:vMerge/>
            <w:hideMark/>
          </w:tcPr>
          <w:p w14:paraId="2FF88EE2"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1275" w:type="dxa"/>
            <w:vMerge/>
            <w:hideMark/>
          </w:tcPr>
          <w:p w14:paraId="6D8E31EA"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851" w:type="dxa"/>
            <w:vAlign w:val="center"/>
            <w:hideMark/>
          </w:tcPr>
          <w:p w14:paraId="031DD898"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2019 г.</w:t>
            </w:r>
          </w:p>
        </w:tc>
        <w:tc>
          <w:tcPr>
            <w:tcW w:w="850" w:type="dxa"/>
            <w:vAlign w:val="center"/>
            <w:hideMark/>
          </w:tcPr>
          <w:p w14:paraId="2B0AF8FD"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2020 г.</w:t>
            </w:r>
          </w:p>
        </w:tc>
        <w:tc>
          <w:tcPr>
            <w:tcW w:w="851" w:type="dxa"/>
            <w:vAlign w:val="center"/>
            <w:hideMark/>
          </w:tcPr>
          <w:p w14:paraId="5EFEDD79"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2021 г.</w:t>
            </w:r>
          </w:p>
        </w:tc>
        <w:tc>
          <w:tcPr>
            <w:tcW w:w="850" w:type="dxa"/>
            <w:vAlign w:val="center"/>
            <w:hideMark/>
          </w:tcPr>
          <w:p w14:paraId="72835A73"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2022 г.</w:t>
            </w:r>
          </w:p>
        </w:tc>
        <w:tc>
          <w:tcPr>
            <w:tcW w:w="851" w:type="dxa"/>
            <w:vAlign w:val="center"/>
            <w:hideMark/>
          </w:tcPr>
          <w:p w14:paraId="3431D268"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2023 г.</w:t>
            </w:r>
          </w:p>
        </w:tc>
        <w:tc>
          <w:tcPr>
            <w:tcW w:w="850" w:type="dxa"/>
            <w:vAlign w:val="center"/>
            <w:hideMark/>
          </w:tcPr>
          <w:p w14:paraId="7661B785" w14:textId="77777777" w:rsidR="00412D92" w:rsidRPr="00837EDC" w:rsidRDefault="00412D92" w:rsidP="00412D92">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2024 г.</w:t>
            </w:r>
          </w:p>
        </w:tc>
        <w:tc>
          <w:tcPr>
            <w:tcW w:w="851" w:type="dxa"/>
            <w:vMerge/>
            <w:hideMark/>
          </w:tcPr>
          <w:p w14:paraId="1DCA5E0F" w14:textId="77777777" w:rsidR="00412D92" w:rsidRPr="00837EDC" w:rsidRDefault="00412D92" w:rsidP="00412D92">
            <w:pPr>
              <w:pStyle w:val="ConsPlusNormal"/>
              <w:jc w:val="center"/>
              <w:outlineLvl w:val="2"/>
              <w:rPr>
                <w:rFonts w:ascii="Times New Roman" w:hAnsi="Times New Roman" w:cs="Times New Roman"/>
                <w:sz w:val="16"/>
                <w:szCs w:val="16"/>
              </w:rPr>
            </w:pPr>
          </w:p>
        </w:tc>
        <w:tc>
          <w:tcPr>
            <w:tcW w:w="1276" w:type="dxa"/>
            <w:vMerge/>
            <w:hideMark/>
          </w:tcPr>
          <w:p w14:paraId="778718EC" w14:textId="77777777" w:rsidR="00412D92" w:rsidRPr="00837EDC" w:rsidRDefault="00412D92" w:rsidP="00412D92">
            <w:pPr>
              <w:pStyle w:val="ConsPlusNormal"/>
              <w:jc w:val="center"/>
              <w:outlineLvl w:val="2"/>
              <w:rPr>
                <w:rFonts w:ascii="Times New Roman" w:hAnsi="Times New Roman" w:cs="Times New Roman"/>
                <w:sz w:val="16"/>
                <w:szCs w:val="16"/>
              </w:rPr>
            </w:pPr>
          </w:p>
        </w:tc>
      </w:tr>
    </w:tbl>
    <w:p w14:paraId="2621181C" w14:textId="77777777" w:rsidR="0089399B" w:rsidRPr="00412D92" w:rsidRDefault="0089399B" w:rsidP="009155A5">
      <w:pPr>
        <w:pStyle w:val="ConsPlusNormal"/>
        <w:spacing w:line="276" w:lineRule="auto"/>
        <w:jc w:val="both"/>
        <w:outlineLvl w:val="2"/>
        <w:rPr>
          <w:rFonts w:ascii="Times New Roman" w:hAnsi="Times New Roman" w:cs="Times New Roman"/>
          <w:sz w:val="2"/>
          <w:szCs w:val="24"/>
        </w:rPr>
      </w:pPr>
    </w:p>
    <w:tbl>
      <w:tblPr>
        <w:tblStyle w:val="af1"/>
        <w:tblW w:w="16330" w:type="dxa"/>
        <w:jc w:val="center"/>
        <w:tblLayout w:type="fixed"/>
        <w:tblLook w:val="04A0" w:firstRow="1" w:lastRow="0" w:firstColumn="1" w:lastColumn="0" w:noHBand="0" w:noVBand="1"/>
      </w:tblPr>
      <w:tblGrid>
        <w:gridCol w:w="418"/>
        <w:gridCol w:w="1548"/>
        <w:gridCol w:w="984"/>
        <w:gridCol w:w="986"/>
        <w:gridCol w:w="705"/>
        <w:gridCol w:w="985"/>
        <w:gridCol w:w="1267"/>
        <w:gridCol w:w="985"/>
        <w:gridCol w:w="1266"/>
        <w:gridCol w:w="846"/>
        <w:gridCol w:w="845"/>
        <w:gridCol w:w="846"/>
        <w:gridCol w:w="845"/>
        <w:gridCol w:w="846"/>
        <w:gridCol w:w="845"/>
        <w:gridCol w:w="846"/>
        <w:gridCol w:w="1267"/>
      </w:tblGrid>
      <w:tr w:rsidR="00AF3259" w:rsidRPr="00837EDC" w14:paraId="15C72AF1" w14:textId="77777777" w:rsidTr="009766F2">
        <w:trPr>
          <w:cantSplit/>
          <w:trHeight w:val="20"/>
          <w:tblHeader/>
          <w:jc w:val="center"/>
        </w:trPr>
        <w:tc>
          <w:tcPr>
            <w:tcW w:w="421" w:type="dxa"/>
            <w:hideMark/>
          </w:tcPr>
          <w:p w14:paraId="5EA69FF8" w14:textId="77777777" w:rsidR="0089399B" w:rsidRPr="00837EDC" w:rsidRDefault="0089399B" w:rsidP="00C06E49">
            <w:pPr>
              <w:pStyle w:val="ConsPlusNormal"/>
              <w:ind w:left="-113"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1</w:t>
            </w:r>
          </w:p>
        </w:tc>
        <w:tc>
          <w:tcPr>
            <w:tcW w:w="1559" w:type="dxa"/>
            <w:hideMark/>
          </w:tcPr>
          <w:p w14:paraId="3953D6F8" w14:textId="77777777" w:rsidR="0089399B" w:rsidRPr="00837EDC" w:rsidRDefault="0089399B" w:rsidP="00C06E49">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2</w:t>
            </w:r>
          </w:p>
        </w:tc>
        <w:tc>
          <w:tcPr>
            <w:tcW w:w="991" w:type="dxa"/>
            <w:hideMark/>
          </w:tcPr>
          <w:p w14:paraId="606AB4D2"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3</w:t>
            </w:r>
          </w:p>
        </w:tc>
        <w:tc>
          <w:tcPr>
            <w:tcW w:w="993" w:type="dxa"/>
            <w:hideMark/>
          </w:tcPr>
          <w:p w14:paraId="78A7B620"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4</w:t>
            </w:r>
          </w:p>
        </w:tc>
        <w:tc>
          <w:tcPr>
            <w:tcW w:w="709" w:type="dxa"/>
            <w:hideMark/>
          </w:tcPr>
          <w:p w14:paraId="5502E1A9"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5</w:t>
            </w:r>
          </w:p>
        </w:tc>
        <w:tc>
          <w:tcPr>
            <w:tcW w:w="992" w:type="dxa"/>
            <w:hideMark/>
          </w:tcPr>
          <w:p w14:paraId="6A97E9EE"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6</w:t>
            </w:r>
          </w:p>
        </w:tc>
        <w:tc>
          <w:tcPr>
            <w:tcW w:w="1276" w:type="dxa"/>
            <w:hideMark/>
          </w:tcPr>
          <w:p w14:paraId="60F651FC" w14:textId="77777777" w:rsidR="0089399B" w:rsidRPr="00837EDC" w:rsidRDefault="0089399B" w:rsidP="00C06E49">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7</w:t>
            </w:r>
          </w:p>
        </w:tc>
        <w:tc>
          <w:tcPr>
            <w:tcW w:w="992" w:type="dxa"/>
            <w:hideMark/>
          </w:tcPr>
          <w:p w14:paraId="64B41A6B"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8</w:t>
            </w:r>
          </w:p>
        </w:tc>
        <w:tc>
          <w:tcPr>
            <w:tcW w:w="1275" w:type="dxa"/>
            <w:hideMark/>
          </w:tcPr>
          <w:p w14:paraId="6C666DF5"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9</w:t>
            </w:r>
          </w:p>
        </w:tc>
        <w:tc>
          <w:tcPr>
            <w:tcW w:w="851" w:type="dxa"/>
            <w:hideMark/>
          </w:tcPr>
          <w:p w14:paraId="30955035"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10</w:t>
            </w:r>
          </w:p>
        </w:tc>
        <w:tc>
          <w:tcPr>
            <w:tcW w:w="850" w:type="dxa"/>
            <w:hideMark/>
          </w:tcPr>
          <w:p w14:paraId="6B32D300"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11</w:t>
            </w:r>
          </w:p>
        </w:tc>
        <w:tc>
          <w:tcPr>
            <w:tcW w:w="851" w:type="dxa"/>
            <w:hideMark/>
          </w:tcPr>
          <w:p w14:paraId="17D5875C"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12</w:t>
            </w:r>
          </w:p>
        </w:tc>
        <w:tc>
          <w:tcPr>
            <w:tcW w:w="850" w:type="dxa"/>
            <w:hideMark/>
          </w:tcPr>
          <w:p w14:paraId="75B69EAC"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13</w:t>
            </w:r>
          </w:p>
        </w:tc>
        <w:tc>
          <w:tcPr>
            <w:tcW w:w="851" w:type="dxa"/>
            <w:hideMark/>
          </w:tcPr>
          <w:p w14:paraId="79F22CE9"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14</w:t>
            </w:r>
          </w:p>
        </w:tc>
        <w:tc>
          <w:tcPr>
            <w:tcW w:w="850" w:type="dxa"/>
            <w:hideMark/>
          </w:tcPr>
          <w:p w14:paraId="5AB1CD5F"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15</w:t>
            </w:r>
          </w:p>
        </w:tc>
        <w:tc>
          <w:tcPr>
            <w:tcW w:w="851" w:type="dxa"/>
            <w:hideMark/>
          </w:tcPr>
          <w:p w14:paraId="7220908C"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16</w:t>
            </w:r>
          </w:p>
        </w:tc>
        <w:tc>
          <w:tcPr>
            <w:tcW w:w="1276" w:type="dxa"/>
            <w:hideMark/>
          </w:tcPr>
          <w:p w14:paraId="66563F4C"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17</w:t>
            </w:r>
          </w:p>
        </w:tc>
      </w:tr>
      <w:tr w:rsidR="0089399B" w:rsidRPr="00837EDC" w14:paraId="3570D6DC" w14:textId="77777777" w:rsidTr="009766F2">
        <w:trPr>
          <w:cantSplit/>
          <w:trHeight w:val="20"/>
          <w:jc w:val="center"/>
        </w:trPr>
        <w:tc>
          <w:tcPr>
            <w:tcW w:w="16438" w:type="dxa"/>
            <w:gridSpan w:val="17"/>
            <w:hideMark/>
          </w:tcPr>
          <w:p w14:paraId="14C71B59" w14:textId="77777777" w:rsidR="0089399B" w:rsidRPr="00837EDC" w:rsidRDefault="0089399B" w:rsidP="00C06E49">
            <w:pPr>
              <w:pStyle w:val="ConsPlusNormal"/>
              <w:ind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1. РЕГИОНАЛЬНЫЕ ПРОЕКТЫ</w:t>
            </w:r>
          </w:p>
        </w:tc>
      </w:tr>
      <w:tr w:rsidR="0089399B" w:rsidRPr="00837EDC" w14:paraId="35C9D93F" w14:textId="77777777" w:rsidTr="009766F2">
        <w:trPr>
          <w:cantSplit/>
          <w:trHeight w:val="20"/>
          <w:jc w:val="center"/>
        </w:trPr>
        <w:tc>
          <w:tcPr>
            <w:tcW w:w="16438" w:type="dxa"/>
            <w:gridSpan w:val="17"/>
            <w:hideMark/>
          </w:tcPr>
          <w:p w14:paraId="44EF923C" w14:textId="77777777" w:rsidR="0089399B" w:rsidRPr="00837EDC" w:rsidRDefault="0089399B" w:rsidP="00C06E49">
            <w:pPr>
              <w:pStyle w:val="ConsPlusNormal"/>
              <w:ind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1.1. Мероприятия РП «Социальная активность»</w:t>
            </w:r>
          </w:p>
        </w:tc>
      </w:tr>
      <w:tr w:rsidR="0089399B" w:rsidRPr="00837EDC" w14:paraId="65BAB919" w14:textId="77777777" w:rsidTr="009766F2">
        <w:trPr>
          <w:cantSplit/>
          <w:trHeight w:val="20"/>
          <w:jc w:val="center"/>
        </w:trPr>
        <w:tc>
          <w:tcPr>
            <w:tcW w:w="16438" w:type="dxa"/>
            <w:gridSpan w:val="17"/>
            <w:hideMark/>
          </w:tcPr>
          <w:p w14:paraId="1BA00A60" w14:textId="77777777" w:rsidR="0089399B" w:rsidRPr="00837EDC" w:rsidRDefault="0089399B" w:rsidP="00C06E49">
            <w:pPr>
              <w:pStyle w:val="ConsPlusNormal"/>
              <w:ind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Текущие расходы</w:t>
            </w:r>
          </w:p>
        </w:tc>
      </w:tr>
      <w:tr w:rsidR="00C06E49" w:rsidRPr="00837EDC" w14:paraId="40DE85C1" w14:textId="77777777" w:rsidTr="009766F2">
        <w:trPr>
          <w:cantSplit/>
          <w:trHeight w:val="20"/>
          <w:jc w:val="center"/>
        </w:trPr>
        <w:tc>
          <w:tcPr>
            <w:tcW w:w="421" w:type="dxa"/>
            <w:vMerge w:val="restart"/>
            <w:hideMark/>
          </w:tcPr>
          <w:p w14:paraId="475BE513" w14:textId="77777777" w:rsidR="0089399B" w:rsidRPr="00837EDC" w:rsidRDefault="00B72772" w:rsidP="00AF3259">
            <w:pPr>
              <w:pStyle w:val="ConsPlusNormal"/>
              <w:ind w:left="-57" w:right="-57"/>
              <w:outlineLvl w:val="2"/>
              <w:rPr>
                <w:rFonts w:ascii="Times New Roman" w:hAnsi="Times New Roman" w:cs="Times New Roman"/>
                <w:sz w:val="16"/>
                <w:szCs w:val="16"/>
              </w:rPr>
            </w:pPr>
            <w:r>
              <w:rPr>
                <w:rFonts w:ascii="Times New Roman" w:hAnsi="Times New Roman" w:cs="Times New Roman"/>
                <w:sz w:val="16"/>
                <w:szCs w:val="16"/>
              </w:rPr>
              <w:t>1.1</w:t>
            </w:r>
          </w:p>
        </w:tc>
        <w:tc>
          <w:tcPr>
            <w:tcW w:w="1559" w:type="dxa"/>
            <w:vMerge w:val="restart"/>
            <w:hideMark/>
          </w:tcPr>
          <w:p w14:paraId="2B6FE072"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Проведение Всероссийского конкурса лучших региональных практик поддержки волонтерства </w:t>
            </w:r>
            <w:r w:rsidR="00AF3259">
              <w:rPr>
                <w:rFonts w:ascii="Times New Roman" w:hAnsi="Times New Roman" w:cs="Times New Roman"/>
                <w:sz w:val="16"/>
                <w:szCs w:val="16"/>
              </w:rPr>
              <w:t>«</w:t>
            </w:r>
            <w:r w:rsidRPr="00837EDC">
              <w:rPr>
                <w:rFonts w:ascii="Times New Roman" w:hAnsi="Times New Roman" w:cs="Times New Roman"/>
                <w:sz w:val="16"/>
                <w:szCs w:val="16"/>
              </w:rPr>
              <w:t>Регион добрых дел</w:t>
            </w:r>
            <w:r w:rsidR="00AF3259">
              <w:rPr>
                <w:rFonts w:ascii="Times New Roman" w:hAnsi="Times New Roman" w:cs="Times New Roman"/>
                <w:sz w:val="16"/>
                <w:szCs w:val="16"/>
              </w:rPr>
              <w:t>»</w:t>
            </w:r>
          </w:p>
        </w:tc>
        <w:tc>
          <w:tcPr>
            <w:tcW w:w="991" w:type="dxa"/>
            <w:vMerge w:val="restart"/>
            <w:hideMark/>
          </w:tcPr>
          <w:p w14:paraId="7E024762"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КМПВОО</w:t>
            </w:r>
          </w:p>
        </w:tc>
        <w:tc>
          <w:tcPr>
            <w:tcW w:w="4962" w:type="dxa"/>
            <w:gridSpan w:val="5"/>
            <w:vMerge w:val="restart"/>
            <w:hideMark/>
          </w:tcPr>
          <w:p w14:paraId="38796FDD" w14:textId="77777777" w:rsidR="0089399B" w:rsidRPr="00837EDC" w:rsidRDefault="0089399B" w:rsidP="00AF325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Х</w:t>
            </w:r>
          </w:p>
        </w:tc>
        <w:tc>
          <w:tcPr>
            <w:tcW w:w="1275" w:type="dxa"/>
            <w:hideMark/>
          </w:tcPr>
          <w:p w14:paraId="25C55577" w14:textId="77777777" w:rsidR="00412D92"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1E6C8A74"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45083DE9"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9328,9</w:t>
            </w:r>
          </w:p>
        </w:tc>
        <w:tc>
          <w:tcPr>
            <w:tcW w:w="850" w:type="dxa"/>
            <w:hideMark/>
          </w:tcPr>
          <w:p w14:paraId="683BEF34"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5E549CBE"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6F0E12B7"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09F0F3B0"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7BC16E7E"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46B8C385"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9328,9</w:t>
            </w:r>
          </w:p>
        </w:tc>
        <w:tc>
          <w:tcPr>
            <w:tcW w:w="1276" w:type="dxa"/>
            <w:vMerge w:val="restart"/>
            <w:hideMark/>
          </w:tcPr>
          <w:p w14:paraId="3931A6F3"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1.6</w:t>
            </w:r>
          </w:p>
        </w:tc>
      </w:tr>
      <w:tr w:rsidR="00C06E49" w:rsidRPr="00837EDC" w14:paraId="78EC955A" w14:textId="77777777" w:rsidTr="009766F2">
        <w:trPr>
          <w:cantSplit/>
          <w:trHeight w:val="20"/>
          <w:jc w:val="center"/>
        </w:trPr>
        <w:tc>
          <w:tcPr>
            <w:tcW w:w="421" w:type="dxa"/>
            <w:vMerge/>
            <w:hideMark/>
          </w:tcPr>
          <w:p w14:paraId="33BE0FE9"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1559" w:type="dxa"/>
            <w:vMerge/>
            <w:hideMark/>
          </w:tcPr>
          <w:p w14:paraId="1D752C79"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3337D4BB"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4962" w:type="dxa"/>
            <w:gridSpan w:val="5"/>
            <w:vMerge/>
            <w:hideMark/>
          </w:tcPr>
          <w:p w14:paraId="7FE8DB4D" w14:textId="77777777" w:rsidR="0089399B" w:rsidRPr="00837EDC" w:rsidRDefault="0089399B" w:rsidP="00AF3259">
            <w:pPr>
              <w:pStyle w:val="ConsPlusNormal"/>
              <w:jc w:val="center"/>
              <w:outlineLvl w:val="2"/>
              <w:rPr>
                <w:rFonts w:ascii="Times New Roman" w:hAnsi="Times New Roman" w:cs="Times New Roman"/>
                <w:sz w:val="16"/>
                <w:szCs w:val="16"/>
              </w:rPr>
            </w:pPr>
          </w:p>
        </w:tc>
        <w:tc>
          <w:tcPr>
            <w:tcW w:w="1275" w:type="dxa"/>
            <w:hideMark/>
          </w:tcPr>
          <w:p w14:paraId="23322338"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Федеральный бюджет</w:t>
            </w:r>
          </w:p>
        </w:tc>
        <w:tc>
          <w:tcPr>
            <w:tcW w:w="851" w:type="dxa"/>
            <w:hideMark/>
          </w:tcPr>
          <w:p w14:paraId="557DD3C4"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7333,9</w:t>
            </w:r>
          </w:p>
        </w:tc>
        <w:tc>
          <w:tcPr>
            <w:tcW w:w="850" w:type="dxa"/>
            <w:hideMark/>
          </w:tcPr>
          <w:p w14:paraId="5731D76D"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2E22468B"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73F90315"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32F82C7F"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75CFE551"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439D44D1"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7333,9</w:t>
            </w:r>
          </w:p>
        </w:tc>
        <w:tc>
          <w:tcPr>
            <w:tcW w:w="1276" w:type="dxa"/>
            <w:vMerge/>
            <w:hideMark/>
          </w:tcPr>
          <w:p w14:paraId="0365F174"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p>
        </w:tc>
      </w:tr>
      <w:tr w:rsidR="00C06E49" w:rsidRPr="00837EDC" w14:paraId="5FD206FD" w14:textId="77777777" w:rsidTr="009766F2">
        <w:trPr>
          <w:cantSplit/>
          <w:trHeight w:val="20"/>
          <w:jc w:val="center"/>
        </w:trPr>
        <w:tc>
          <w:tcPr>
            <w:tcW w:w="421" w:type="dxa"/>
            <w:hideMark/>
          </w:tcPr>
          <w:p w14:paraId="272A8FF6" w14:textId="77777777" w:rsidR="0089399B" w:rsidRPr="00837EDC" w:rsidRDefault="0089399B" w:rsidP="00D4223D">
            <w:pPr>
              <w:pStyle w:val="ConsPlusNormal"/>
              <w:ind w:left="-57" w:right="-57"/>
              <w:outlineLvl w:val="2"/>
              <w:rPr>
                <w:rFonts w:ascii="Times New Roman" w:hAnsi="Times New Roman" w:cs="Times New Roman"/>
                <w:sz w:val="16"/>
                <w:szCs w:val="16"/>
              </w:rPr>
            </w:pPr>
            <w:r w:rsidRPr="00B72772">
              <w:rPr>
                <w:rFonts w:ascii="Times New Roman" w:hAnsi="Times New Roman" w:cs="Times New Roman"/>
                <w:sz w:val="16"/>
                <w:szCs w:val="16"/>
              </w:rPr>
              <w:t>1.</w:t>
            </w:r>
            <w:r w:rsidR="00D4223D" w:rsidRPr="00B72772">
              <w:rPr>
                <w:rFonts w:ascii="Times New Roman" w:hAnsi="Times New Roman" w:cs="Times New Roman"/>
                <w:sz w:val="16"/>
                <w:szCs w:val="16"/>
              </w:rPr>
              <w:t>2</w:t>
            </w:r>
          </w:p>
        </w:tc>
        <w:tc>
          <w:tcPr>
            <w:tcW w:w="1559" w:type="dxa"/>
            <w:hideMark/>
          </w:tcPr>
          <w:p w14:paraId="26E1AA5C"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Предоставление субсидии бюджетным учреждениям </w:t>
            </w:r>
            <w:r w:rsidR="00AF3259">
              <w:rPr>
                <w:rFonts w:ascii="Times New Roman" w:hAnsi="Times New Roman" w:cs="Times New Roman"/>
                <w:sz w:val="16"/>
                <w:szCs w:val="16"/>
              </w:rPr>
              <w:t>–</w:t>
            </w:r>
            <w:r w:rsidRPr="00837EDC">
              <w:rPr>
                <w:rFonts w:ascii="Times New Roman" w:hAnsi="Times New Roman" w:cs="Times New Roman"/>
                <w:sz w:val="16"/>
                <w:szCs w:val="16"/>
              </w:rPr>
              <w:t xml:space="preserve"> ПМЦ на финансовое обеспечение выполнения государственного задания</w:t>
            </w:r>
          </w:p>
        </w:tc>
        <w:tc>
          <w:tcPr>
            <w:tcW w:w="991" w:type="dxa"/>
            <w:hideMark/>
          </w:tcPr>
          <w:p w14:paraId="3A5144AB"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КМПВОО</w:t>
            </w:r>
          </w:p>
        </w:tc>
        <w:tc>
          <w:tcPr>
            <w:tcW w:w="4962" w:type="dxa"/>
            <w:gridSpan w:val="5"/>
            <w:hideMark/>
          </w:tcPr>
          <w:p w14:paraId="5AC42544" w14:textId="77777777" w:rsidR="0089399B" w:rsidRPr="00837EDC" w:rsidRDefault="0089399B" w:rsidP="00AF325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Х</w:t>
            </w:r>
          </w:p>
        </w:tc>
        <w:tc>
          <w:tcPr>
            <w:tcW w:w="1275" w:type="dxa"/>
            <w:hideMark/>
          </w:tcPr>
          <w:p w14:paraId="31D6970B" w14:textId="77777777" w:rsidR="00412D92"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106D45B5"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4B17F9E2"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8152,8</w:t>
            </w:r>
          </w:p>
        </w:tc>
        <w:tc>
          <w:tcPr>
            <w:tcW w:w="850" w:type="dxa"/>
            <w:hideMark/>
          </w:tcPr>
          <w:p w14:paraId="71DA37BA"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6237,2</w:t>
            </w:r>
          </w:p>
        </w:tc>
        <w:tc>
          <w:tcPr>
            <w:tcW w:w="851" w:type="dxa"/>
            <w:hideMark/>
          </w:tcPr>
          <w:p w14:paraId="5B98D899"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6337,2</w:t>
            </w:r>
          </w:p>
        </w:tc>
        <w:tc>
          <w:tcPr>
            <w:tcW w:w="850" w:type="dxa"/>
            <w:hideMark/>
          </w:tcPr>
          <w:p w14:paraId="11BA5381"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7337,2</w:t>
            </w:r>
          </w:p>
        </w:tc>
        <w:tc>
          <w:tcPr>
            <w:tcW w:w="851" w:type="dxa"/>
            <w:hideMark/>
          </w:tcPr>
          <w:p w14:paraId="3422413F"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7630,7</w:t>
            </w:r>
          </w:p>
        </w:tc>
        <w:tc>
          <w:tcPr>
            <w:tcW w:w="850" w:type="dxa"/>
            <w:hideMark/>
          </w:tcPr>
          <w:p w14:paraId="212DEF5F"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7935,9</w:t>
            </w:r>
          </w:p>
        </w:tc>
        <w:tc>
          <w:tcPr>
            <w:tcW w:w="851" w:type="dxa"/>
            <w:hideMark/>
          </w:tcPr>
          <w:p w14:paraId="7A44CF0C"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43631,0</w:t>
            </w:r>
          </w:p>
        </w:tc>
        <w:tc>
          <w:tcPr>
            <w:tcW w:w="1276" w:type="dxa"/>
            <w:hideMark/>
          </w:tcPr>
          <w:p w14:paraId="3CC800C3"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1.6, индикатор 1.7, индикатор 1.8</w:t>
            </w:r>
          </w:p>
        </w:tc>
      </w:tr>
      <w:tr w:rsidR="00C06E49" w:rsidRPr="00837EDC" w14:paraId="4BB66D51" w14:textId="77777777" w:rsidTr="009766F2">
        <w:trPr>
          <w:cantSplit/>
          <w:trHeight w:val="20"/>
          <w:jc w:val="center"/>
        </w:trPr>
        <w:tc>
          <w:tcPr>
            <w:tcW w:w="421" w:type="dxa"/>
            <w:hideMark/>
          </w:tcPr>
          <w:p w14:paraId="1763030F" w14:textId="77777777" w:rsidR="0089399B" w:rsidRPr="00837EDC" w:rsidRDefault="00B72772" w:rsidP="00AF3259">
            <w:pPr>
              <w:pStyle w:val="ConsPlusNormal"/>
              <w:ind w:left="-57" w:right="-57"/>
              <w:outlineLvl w:val="2"/>
              <w:rPr>
                <w:rFonts w:ascii="Times New Roman" w:hAnsi="Times New Roman" w:cs="Times New Roman"/>
                <w:sz w:val="16"/>
                <w:szCs w:val="16"/>
              </w:rPr>
            </w:pPr>
            <w:r>
              <w:rPr>
                <w:rFonts w:ascii="Times New Roman" w:hAnsi="Times New Roman" w:cs="Times New Roman"/>
                <w:sz w:val="16"/>
                <w:szCs w:val="16"/>
              </w:rPr>
              <w:lastRenderedPageBreak/>
              <w:t>1.3</w:t>
            </w:r>
          </w:p>
        </w:tc>
        <w:tc>
          <w:tcPr>
            <w:tcW w:w="1559" w:type="dxa"/>
            <w:hideMark/>
          </w:tcPr>
          <w:p w14:paraId="4C79268C"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Предоставление </w:t>
            </w:r>
          </w:p>
          <w:p w14:paraId="5EC8A95E"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на конкурсной основе субсидий социально ориентированным некоммерческим организациям </w:t>
            </w:r>
          </w:p>
          <w:p w14:paraId="53165330"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на реализацию проектов, проведение фестивалей </w:t>
            </w:r>
          </w:p>
          <w:p w14:paraId="1A8242B0"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и конкурсов в сфере государственной молодежной политики </w:t>
            </w:r>
          </w:p>
          <w:p w14:paraId="12452325"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в Санкт-Петербурге</w:t>
            </w:r>
          </w:p>
        </w:tc>
        <w:tc>
          <w:tcPr>
            <w:tcW w:w="991" w:type="dxa"/>
            <w:hideMark/>
          </w:tcPr>
          <w:p w14:paraId="016207AE"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КМПВОО</w:t>
            </w:r>
          </w:p>
        </w:tc>
        <w:tc>
          <w:tcPr>
            <w:tcW w:w="4962" w:type="dxa"/>
            <w:gridSpan w:val="5"/>
            <w:hideMark/>
          </w:tcPr>
          <w:p w14:paraId="28CD4B65" w14:textId="77777777" w:rsidR="0089399B" w:rsidRPr="00837EDC" w:rsidRDefault="0089399B" w:rsidP="00AF325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Х</w:t>
            </w:r>
          </w:p>
        </w:tc>
        <w:tc>
          <w:tcPr>
            <w:tcW w:w="1275" w:type="dxa"/>
            <w:hideMark/>
          </w:tcPr>
          <w:p w14:paraId="66D22979" w14:textId="77777777" w:rsidR="00412D92"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278DECC0"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0AC03F32"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12819,9</w:t>
            </w:r>
          </w:p>
        </w:tc>
        <w:tc>
          <w:tcPr>
            <w:tcW w:w="850" w:type="dxa"/>
            <w:hideMark/>
          </w:tcPr>
          <w:p w14:paraId="0C45128C"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14</w:t>
            </w:r>
            <w:r w:rsidR="0089399B" w:rsidRPr="00837EDC">
              <w:rPr>
                <w:rFonts w:ascii="Times New Roman" w:hAnsi="Times New Roman" w:cs="Times New Roman"/>
                <w:sz w:val="16"/>
                <w:szCs w:val="16"/>
              </w:rPr>
              <w:t>170,0</w:t>
            </w:r>
          </w:p>
        </w:tc>
        <w:tc>
          <w:tcPr>
            <w:tcW w:w="851" w:type="dxa"/>
            <w:hideMark/>
          </w:tcPr>
          <w:p w14:paraId="50E52CDF"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14</w:t>
            </w:r>
            <w:r w:rsidR="0089399B" w:rsidRPr="00837EDC">
              <w:rPr>
                <w:rFonts w:ascii="Times New Roman" w:hAnsi="Times New Roman" w:cs="Times New Roman"/>
                <w:sz w:val="16"/>
                <w:szCs w:val="16"/>
              </w:rPr>
              <w:t>200,0</w:t>
            </w:r>
          </w:p>
        </w:tc>
        <w:tc>
          <w:tcPr>
            <w:tcW w:w="850" w:type="dxa"/>
            <w:hideMark/>
          </w:tcPr>
          <w:p w14:paraId="02F740B4"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14</w:t>
            </w:r>
            <w:r w:rsidR="0089399B" w:rsidRPr="00837EDC">
              <w:rPr>
                <w:rFonts w:ascii="Times New Roman" w:hAnsi="Times New Roman" w:cs="Times New Roman"/>
                <w:sz w:val="16"/>
                <w:szCs w:val="16"/>
              </w:rPr>
              <w:t>700,0</w:t>
            </w:r>
          </w:p>
        </w:tc>
        <w:tc>
          <w:tcPr>
            <w:tcW w:w="851" w:type="dxa"/>
            <w:hideMark/>
          </w:tcPr>
          <w:p w14:paraId="6279FD20"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15</w:t>
            </w:r>
            <w:r w:rsidR="0089399B" w:rsidRPr="00837EDC">
              <w:rPr>
                <w:rFonts w:ascii="Times New Roman" w:hAnsi="Times New Roman" w:cs="Times New Roman"/>
                <w:sz w:val="16"/>
                <w:szCs w:val="16"/>
              </w:rPr>
              <w:t>288,0</w:t>
            </w:r>
          </w:p>
        </w:tc>
        <w:tc>
          <w:tcPr>
            <w:tcW w:w="850" w:type="dxa"/>
            <w:hideMark/>
          </w:tcPr>
          <w:p w14:paraId="7CF09641"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15</w:t>
            </w:r>
            <w:r w:rsidR="0089399B" w:rsidRPr="00837EDC">
              <w:rPr>
                <w:rFonts w:ascii="Times New Roman" w:hAnsi="Times New Roman" w:cs="Times New Roman"/>
                <w:sz w:val="16"/>
                <w:szCs w:val="16"/>
              </w:rPr>
              <w:t>899,5</w:t>
            </w:r>
          </w:p>
        </w:tc>
        <w:tc>
          <w:tcPr>
            <w:tcW w:w="851" w:type="dxa"/>
            <w:hideMark/>
          </w:tcPr>
          <w:p w14:paraId="34C14675"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87</w:t>
            </w:r>
            <w:r w:rsidR="0089399B" w:rsidRPr="00837EDC">
              <w:rPr>
                <w:rFonts w:ascii="Times New Roman" w:hAnsi="Times New Roman" w:cs="Times New Roman"/>
                <w:sz w:val="16"/>
                <w:szCs w:val="16"/>
              </w:rPr>
              <w:t>077,4</w:t>
            </w:r>
          </w:p>
        </w:tc>
        <w:tc>
          <w:tcPr>
            <w:tcW w:w="1276" w:type="dxa"/>
            <w:hideMark/>
          </w:tcPr>
          <w:p w14:paraId="75B8C04E"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1.9</w:t>
            </w:r>
          </w:p>
        </w:tc>
      </w:tr>
      <w:tr w:rsidR="00C06E49" w:rsidRPr="00837EDC" w14:paraId="24A9D83D" w14:textId="77777777" w:rsidTr="009766F2">
        <w:trPr>
          <w:cantSplit/>
          <w:trHeight w:val="20"/>
          <w:jc w:val="center"/>
        </w:trPr>
        <w:tc>
          <w:tcPr>
            <w:tcW w:w="421" w:type="dxa"/>
            <w:hideMark/>
          </w:tcPr>
          <w:p w14:paraId="308C955E" w14:textId="77777777" w:rsidR="0089399B" w:rsidRPr="00837EDC" w:rsidRDefault="00B72772" w:rsidP="00AF3259">
            <w:pPr>
              <w:pStyle w:val="ConsPlusNormal"/>
              <w:ind w:left="-57" w:right="-57"/>
              <w:outlineLvl w:val="2"/>
              <w:rPr>
                <w:rFonts w:ascii="Times New Roman" w:hAnsi="Times New Roman" w:cs="Times New Roman"/>
                <w:sz w:val="16"/>
                <w:szCs w:val="16"/>
              </w:rPr>
            </w:pPr>
            <w:r>
              <w:rPr>
                <w:rFonts w:ascii="Times New Roman" w:hAnsi="Times New Roman" w:cs="Times New Roman"/>
                <w:sz w:val="16"/>
                <w:szCs w:val="16"/>
              </w:rPr>
              <w:t>1.4</w:t>
            </w:r>
          </w:p>
        </w:tc>
        <w:tc>
          <w:tcPr>
            <w:tcW w:w="1559" w:type="dxa"/>
            <w:hideMark/>
          </w:tcPr>
          <w:p w14:paraId="1C4B01EE"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Расходы </w:t>
            </w:r>
          </w:p>
          <w:p w14:paraId="0495C595"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на международное </w:t>
            </w:r>
          </w:p>
          <w:p w14:paraId="00C98880"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и межрегиональное сотрудничество </w:t>
            </w:r>
          </w:p>
          <w:p w14:paraId="4E863FC9"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в сфере государственной молодежной политики </w:t>
            </w:r>
          </w:p>
          <w:p w14:paraId="0F49DF16"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в Санкт-Петербурге</w:t>
            </w:r>
          </w:p>
        </w:tc>
        <w:tc>
          <w:tcPr>
            <w:tcW w:w="991" w:type="dxa"/>
            <w:hideMark/>
          </w:tcPr>
          <w:p w14:paraId="1FFFFE80"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КМПВОО</w:t>
            </w:r>
          </w:p>
        </w:tc>
        <w:tc>
          <w:tcPr>
            <w:tcW w:w="4962" w:type="dxa"/>
            <w:gridSpan w:val="5"/>
            <w:hideMark/>
          </w:tcPr>
          <w:p w14:paraId="3AD32E1F" w14:textId="77777777" w:rsidR="0089399B" w:rsidRPr="00837EDC" w:rsidRDefault="0089399B" w:rsidP="00AF325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Х</w:t>
            </w:r>
          </w:p>
        </w:tc>
        <w:tc>
          <w:tcPr>
            <w:tcW w:w="1275" w:type="dxa"/>
            <w:hideMark/>
          </w:tcPr>
          <w:p w14:paraId="529D28E3" w14:textId="77777777" w:rsidR="00412D92"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72366D32"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2D08041C"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w:t>
            </w:r>
            <w:r w:rsidR="0089399B" w:rsidRPr="00837EDC">
              <w:rPr>
                <w:rFonts w:ascii="Times New Roman" w:hAnsi="Times New Roman" w:cs="Times New Roman"/>
                <w:sz w:val="16"/>
                <w:szCs w:val="16"/>
              </w:rPr>
              <w:t>044,7</w:t>
            </w:r>
          </w:p>
        </w:tc>
        <w:tc>
          <w:tcPr>
            <w:tcW w:w="850" w:type="dxa"/>
            <w:hideMark/>
          </w:tcPr>
          <w:p w14:paraId="27928435"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w:t>
            </w:r>
            <w:r w:rsidR="0089399B" w:rsidRPr="00837EDC">
              <w:rPr>
                <w:rFonts w:ascii="Times New Roman" w:hAnsi="Times New Roman" w:cs="Times New Roman"/>
                <w:sz w:val="16"/>
                <w:szCs w:val="16"/>
              </w:rPr>
              <w:t>040,0</w:t>
            </w:r>
          </w:p>
        </w:tc>
        <w:tc>
          <w:tcPr>
            <w:tcW w:w="851" w:type="dxa"/>
            <w:hideMark/>
          </w:tcPr>
          <w:p w14:paraId="3AE6BD85"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w:t>
            </w:r>
            <w:r w:rsidR="0089399B" w:rsidRPr="00837EDC">
              <w:rPr>
                <w:rFonts w:ascii="Times New Roman" w:hAnsi="Times New Roman" w:cs="Times New Roman"/>
                <w:sz w:val="16"/>
                <w:szCs w:val="16"/>
              </w:rPr>
              <w:t>040,0</w:t>
            </w:r>
          </w:p>
        </w:tc>
        <w:tc>
          <w:tcPr>
            <w:tcW w:w="850" w:type="dxa"/>
            <w:hideMark/>
          </w:tcPr>
          <w:p w14:paraId="4101701B" w14:textId="77777777" w:rsidR="0089399B" w:rsidRPr="00837EDC" w:rsidRDefault="00412D92" w:rsidP="00AF325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1</w:t>
            </w:r>
            <w:r w:rsidR="0089399B" w:rsidRPr="00837EDC">
              <w:rPr>
                <w:rFonts w:ascii="Times New Roman" w:hAnsi="Times New Roman" w:cs="Times New Roman"/>
                <w:sz w:val="16"/>
                <w:szCs w:val="16"/>
              </w:rPr>
              <w:t>100,0</w:t>
            </w:r>
          </w:p>
        </w:tc>
        <w:tc>
          <w:tcPr>
            <w:tcW w:w="851" w:type="dxa"/>
            <w:hideMark/>
          </w:tcPr>
          <w:p w14:paraId="6F369F03"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1144,0</w:t>
            </w:r>
          </w:p>
        </w:tc>
        <w:tc>
          <w:tcPr>
            <w:tcW w:w="850" w:type="dxa"/>
            <w:hideMark/>
          </w:tcPr>
          <w:p w14:paraId="1D7F22D0"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1189,8</w:t>
            </w:r>
          </w:p>
        </w:tc>
        <w:tc>
          <w:tcPr>
            <w:tcW w:w="851" w:type="dxa"/>
            <w:hideMark/>
          </w:tcPr>
          <w:p w14:paraId="31674E9E"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6558,5</w:t>
            </w:r>
          </w:p>
        </w:tc>
        <w:tc>
          <w:tcPr>
            <w:tcW w:w="1276" w:type="dxa"/>
            <w:hideMark/>
          </w:tcPr>
          <w:p w14:paraId="633FE10F"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1.12</w:t>
            </w:r>
          </w:p>
        </w:tc>
      </w:tr>
      <w:tr w:rsidR="00C06E49" w:rsidRPr="00837EDC" w14:paraId="695C5AC8" w14:textId="77777777" w:rsidTr="009766F2">
        <w:trPr>
          <w:cantSplit/>
          <w:trHeight w:val="20"/>
          <w:jc w:val="center"/>
        </w:trPr>
        <w:tc>
          <w:tcPr>
            <w:tcW w:w="421" w:type="dxa"/>
            <w:hideMark/>
          </w:tcPr>
          <w:p w14:paraId="22D96332" w14:textId="77777777" w:rsidR="0089399B" w:rsidRPr="00837EDC" w:rsidRDefault="00B72772" w:rsidP="00AF3259">
            <w:pPr>
              <w:pStyle w:val="ConsPlusNormal"/>
              <w:ind w:left="-57" w:right="-57"/>
              <w:outlineLvl w:val="2"/>
              <w:rPr>
                <w:rFonts w:ascii="Times New Roman" w:hAnsi="Times New Roman" w:cs="Times New Roman"/>
                <w:sz w:val="16"/>
                <w:szCs w:val="16"/>
              </w:rPr>
            </w:pPr>
            <w:r>
              <w:rPr>
                <w:rFonts w:ascii="Times New Roman" w:hAnsi="Times New Roman" w:cs="Times New Roman"/>
                <w:sz w:val="16"/>
                <w:szCs w:val="16"/>
              </w:rPr>
              <w:t>1.5</w:t>
            </w:r>
          </w:p>
        </w:tc>
        <w:tc>
          <w:tcPr>
            <w:tcW w:w="1559" w:type="dxa"/>
            <w:hideMark/>
          </w:tcPr>
          <w:p w14:paraId="08BF3023"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Организация </w:t>
            </w:r>
          </w:p>
          <w:p w14:paraId="29A66052"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и проведение мероприятий, направленных </w:t>
            </w:r>
          </w:p>
          <w:p w14:paraId="52A47B14" w14:textId="554F3A8E" w:rsidR="00412D92" w:rsidRPr="00837EDC" w:rsidRDefault="0089399B" w:rsidP="00F12575">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на развитие добровольческой (волонтерской) деятельности молодежи</w:t>
            </w:r>
          </w:p>
        </w:tc>
        <w:tc>
          <w:tcPr>
            <w:tcW w:w="991" w:type="dxa"/>
            <w:hideMark/>
          </w:tcPr>
          <w:p w14:paraId="0B12997E"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КМПВОО</w:t>
            </w:r>
          </w:p>
        </w:tc>
        <w:tc>
          <w:tcPr>
            <w:tcW w:w="4962" w:type="dxa"/>
            <w:gridSpan w:val="5"/>
            <w:hideMark/>
          </w:tcPr>
          <w:p w14:paraId="6397277A" w14:textId="77777777" w:rsidR="0089399B" w:rsidRPr="00837EDC" w:rsidRDefault="0089399B" w:rsidP="00AF325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Х</w:t>
            </w:r>
          </w:p>
        </w:tc>
        <w:tc>
          <w:tcPr>
            <w:tcW w:w="1275" w:type="dxa"/>
            <w:hideMark/>
          </w:tcPr>
          <w:p w14:paraId="38D24FB5" w14:textId="77777777" w:rsidR="00412D92"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7748AB2B"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39DB7759"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7333,9</w:t>
            </w:r>
          </w:p>
        </w:tc>
        <w:tc>
          <w:tcPr>
            <w:tcW w:w="850" w:type="dxa"/>
            <w:hideMark/>
          </w:tcPr>
          <w:p w14:paraId="337E6C5F"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16662,8</w:t>
            </w:r>
          </w:p>
        </w:tc>
        <w:tc>
          <w:tcPr>
            <w:tcW w:w="851" w:type="dxa"/>
            <w:hideMark/>
          </w:tcPr>
          <w:p w14:paraId="14104697"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16662,8</w:t>
            </w:r>
          </w:p>
        </w:tc>
        <w:tc>
          <w:tcPr>
            <w:tcW w:w="850" w:type="dxa"/>
            <w:hideMark/>
          </w:tcPr>
          <w:p w14:paraId="4F70CCAC"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16662,8</w:t>
            </w:r>
          </w:p>
        </w:tc>
        <w:tc>
          <w:tcPr>
            <w:tcW w:w="851" w:type="dxa"/>
            <w:hideMark/>
          </w:tcPr>
          <w:p w14:paraId="3568B6B4"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16662,8</w:t>
            </w:r>
          </w:p>
        </w:tc>
        <w:tc>
          <w:tcPr>
            <w:tcW w:w="850" w:type="dxa"/>
            <w:hideMark/>
          </w:tcPr>
          <w:p w14:paraId="0D35F787"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16662,8</w:t>
            </w:r>
          </w:p>
        </w:tc>
        <w:tc>
          <w:tcPr>
            <w:tcW w:w="851" w:type="dxa"/>
            <w:hideMark/>
          </w:tcPr>
          <w:p w14:paraId="6A65AB3D"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90647,9</w:t>
            </w:r>
          </w:p>
        </w:tc>
        <w:tc>
          <w:tcPr>
            <w:tcW w:w="1276" w:type="dxa"/>
            <w:hideMark/>
          </w:tcPr>
          <w:p w14:paraId="59674203"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1.6</w:t>
            </w:r>
          </w:p>
        </w:tc>
      </w:tr>
      <w:tr w:rsidR="00C06E49" w:rsidRPr="00837EDC" w14:paraId="6C175CB6" w14:textId="77777777" w:rsidTr="009766F2">
        <w:trPr>
          <w:cantSplit/>
          <w:trHeight w:val="20"/>
          <w:jc w:val="center"/>
        </w:trPr>
        <w:tc>
          <w:tcPr>
            <w:tcW w:w="421" w:type="dxa"/>
            <w:hideMark/>
          </w:tcPr>
          <w:p w14:paraId="1713A7DD" w14:textId="77777777" w:rsidR="0089399B" w:rsidRPr="00837EDC" w:rsidRDefault="00B72772" w:rsidP="00AF3259">
            <w:pPr>
              <w:pStyle w:val="ConsPlusNormal"/>
              <w:ind w:left="-57" w:right="-57"/>
              <w:outlineLvl w:val="2"/>
              <w:rPr>
                <w:rFonts w:ascii="Times New Roman" w:hAnsi="Times New Roman" w:cs="Times New Roman"/>
                <w:sz w:val="16"/>
                <w:szCs w:val="16"/>
              </w:rPr>
            </w:pPr>
            <w:r>
              <w:rPr>
                <w:rFonts w:ascii="Times New Roman" w:hAnsi="Times New Roman" w:cs="Times New Roman"/>
                <w:sz w:val="16"/>
                <w:szCs w:val="16"/>
              </w:rPr>
              <w:t>1.6</w:t>
            </w:r>
          </w:p>
        </w:tc>
        <w:tc>
          <w:tcPr>
            <w:tcW w:w="1559" w:type="dxa"/>
            <w:hideMark/>
          </w:tcPr>
          <w:p w14:paraId="681B90C4"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Организация мероприятий </w:t>
            </w:r>
          </w:p>
          <w:p w14:paraId="048D93FC" w14:textId="77777777" w:rsidR="00412D92"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по присуждению награды Правительства Санкт-Петербурга – знака отличия </w:t>
            </w:r>
          </w:p>
          <w:p w14:paraId="4672E9C9" w14:textId="77777777" w:rsidR="00AF3259" w:rsidRDefault="00AF3259" w:rsidP="00AF3259">
            <w:pPr>
              <w:pStyle w:val="ConsPlusNormal"/>
              <w:ind w:left="-57" w:right="-57"/>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xml:space="preserve">За вклад в развитие добровольческой (волонтерской) деятельности </w:t>
            </w:r>
          </w:p>
          <w:p w14:paraId="59983E6B" w14:textId="4CE70247" w:rsidR="00412D92" w:rsidRPr="00837EDC" w:rsidRDefault="0089399B" w:rsidP="00F12575">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в Санкт-Петербурге</w:t>
            </w:r>
            <w:r w:rsidR="00AF3259">
              <w:rPr>
                <w:rFonts w:ascii="Times New Roman" w:hAnsi="Times New Roman" w:cs="Times New Roman"/>
                <w:sz w:val="16"/>
                <w:szCs w:val="16"/>
              </w:rPr>
              <w:t>»</w:t>
            </w:r>
          </w:p>
        </w:tc>
        <w:tc>
          <w:tcPr>
            <w:tcW w:w="991" w:type="dxa"/>
            <w:hideMark/>
          </w:tcPr>
          <w:p w14:paraId="409F718D"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КМПВОО</w:t>
            </w:r>
          </w:p>
        </w:tc>
        <w:tc>
          <w:tcPr>
            <w:tcW w:w="4962" w:type="dxa"/>
            <w:gridSpan w:val="5"/>
            <w:hideMark/>
          </w:tcPr>
          <w:p w14:paraId="3FD41087" w14:textId="77777777" w:rsidR="0089399B" w:rsidRPr="00837EDC" w:rsidRDefault="0089399B" w:rsidP="00AF325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Х</w:t>
            </w:r>
          </w:p>
        </w:tc>
        <w:tc>
          <w:tcPr>
            <w:tcW w:w="1275" w:type="dxa"/>
            <w:hideMark/>
          </w:tcPr>
          <w:p w14:paraId="458AF0DF" w14:textId="77777777" w:rsidR="00412D92"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7E476F14" w14:textId="77777777" w:rsidR="0089399B" w:rsidRPr="00837EDC" w:rsidRDefault="0089399B" w:rsidP="00AF3259">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157D4AD4"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98,0</w:t>
            </w:r>
          </w:p>
        </w:tc>
        <w:tc>
          <w:tcPr>
            <w:tcW w:w="850" w:type="dxa"/>
            <w:hideMark/>
          </w:tcPr>
          <w:p w14:paraId="02AC6489"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800,0</w:t>
            </w:r>
          </w:p>
        </w:tc>
        <w:tc>
          <w:tcPr>
            <w:tcW w:w="851" w:type="dxa"/>
            <w:hideMark/>
          </w:tcPr>
          <w:p w14:paraId="2A99941E"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800,0</w:t>
            </w:r>
          </w:p>
        </w:tc>
        <w:tc>
          <w:tcPr>
            <w:tcW w:w="850" w:type="dxa"/>
            <w:hideMark/>
          </w:tcPr>
          <w:p w14:paraId="60D40D27"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800,0</w:t>
            </w:r>
          </w:p>
        </w:tc>
        <w:tc>
          <w:tcPr>
            <w:tcW w:w="851" w:type="dxa"/>
            <w:hideMark/>
          </w:tcPr>
          <w:p w14:paraId="4209823C"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800,0</w:t>
            </w:r>
          </w:p>
        </w:tc>
        <w:tc>
          <w:tcPr>
            <w:tcW w:w="850" w:type="dxa"/>
            <w:hideMark/>
          </w:tcPr>
          <w:p w14:paraId="01D61550" w14:textId="77777777" w:rsidR="0089399B" w:rsidRPr="00837EDC" w:rsidRDefault="0089399B" w:rsidP="00AF325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800,0</w:t>
            </w:r>
          </w:p>
        </w:tc>
        <w:tc>
          <w:tcPr>
            <w:tcW w:w="851" w:type="dxa"/>
            <w:hideMark/>
          </w:tcPr>
          <w:p w14:paraId="0CFC458E" w14:textId="77777777" w:rsidR="0089399B" w:rsidRPr="00837EDC" w:rsidRDefault="0089399B" w:rsidP="00412D92">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4098,0</w:t>
            </w:r>
          </w:p>
        </w:tc>
        <w:tc>
          <w:tcPr>
            <w:tcW w:w="1276" w:type="dxa"/>
            <w:hideMark/>
          </w:tcPr>
          <w:p w14:paraId="45050180" w14:textId="77777777" w:rsidR="0089399B" w:rsidRPr="00837EDC" w:rsidRDefault="0089399B" w:rsidP="00412D92">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1.6</w:t>
            </w:r>
          </w:p>
        </w:tc>
      </w:tr>
      <w:tr w:rsidR="00837EDC" w:rsidRPr="00837EDC" w14:paraId="3E0882CF" w14:textId="77777777" w:rsidTr="009766F2">
        <w:trPr>
          <w:cantSplit/>
          <w:trHeight w:val="20"/>
          <w:jc w:val="center"/>
        </w:trPr>
        <w:tc>
          <w:tcPr>
            <w:tcW w:w="9208" w:type="dxa"/>
            <w:gridSpan w:val="9"/>
            <w:hideMark/>
          </w:tcPr>
          <w:p w14:paraId="574C9F23" w14:textId="77777777" w:rsidR="0089399B" w:rsidRPr="00837EDC" w:rsidRDefault="0089399B" w:rsidP="00AF3259">
            <w:pPr>
              <w:pStyle w:val="ConsPlusNormal"/>
              <w:ind w:left="-57" w:right="-57"/>
              <w:outlineLvl w:val="2"/>
              <w:rPr>
                <w:rFonts w:ascii="Times New Roman" w:hAnsi="Times New Roman" w:cs="Times New Roman"/>
                <w:bCs/>
                <w:sz w:val="16"/>
                <w:szCs w:val="16"/>
              </w:rPr>
            </w:pPr>
            <w:r w:rsidRPr="00837EDC">
              <w:rPr>
                <w:rFonts w:ascii="Times New Roman" w:hAnsi="Times New Roman" w:cs="Times New Roman"/>
                <w:bCs/>
                <w:sz w:val="16"/>
                <w:szCs w:val="16"/>
              </w:rPr>
              <w:t>ИТОГО по текущим расходам</w:t>
            </w:r>
          </w:p>
        </w:tc>
        <w:tc>
          <w:tcPr>
            <w:tcW w:w="851" w:type="dxa"/>
            <w:hideMark/>
          </w:tcPr>
          <w:p w14:paraId="3181E6A5"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46112,1</w:t>
            </w:r>
          </w:p>
        </w:tc>
        <w:tc>
          <w:tcPr>
            <w:tcW w:w="850" w:type="dxa"/>
            <w:hideMark/>
          </w:tcPr>
          <w:p w14:paraId="5F7A151E"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38910,0</w:t>
            </w:r>
          </w:p>
        </w:tc>
        <w:tc>
          <w:tcPr>
            <w:tcW w:w="851" w:type="dxa"/>
            <w:hideMark/>
          </w:tcPr>
          <w:p w14:paraId="6988FD2F"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39040,0</w:t>
            </w:r>
          </w:p>
        </w:tc>
        <w:tc>
          <w:tcPr>
            <w:tcW w:w="850" w:type="dxa"/>
            <w:hideMark/>
          </w:tcPr>
          <w:p w14:paraId="4765D362"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40600,0</w:t>
            </w:r>
          </w:p>
        </w:tc>
        <w:tc>
          <w:tcPr>
            <w:tcW w:w="851" w:type="dxa"/>
            <w:hideMark/>
          </w:tcPr>
          <w:p w14:paraId="286B323E"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41525,5</w:t>
            </w:r>
          </w:p>
        </w:tc>
        <w:tc>
          <w:tcPr>
            <w:tcW w:w="850" w:type="dxa"/>
            <w:hideMark/>
          </w:tcPr>
          <w:p w14:paraId="33732D9F"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42488,0</w:t>
            </w:r>
          </w:p>
        </w:tc>
        <w:tc>
          <w:tcPr>
            <w:tcW w:w="851" w:type="dxa"/>
            <w:hideMark/>
          </w:tcPr>
          <w:p w14:paraId="64A9EFF8"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248675,6</w:t>
            </w:r>
          </w:p>
        </w:tc>
        <w:tc>
          <w:tcPr>
            <w:tcW w:w="1276" w:type="dxa"/>
            <w:hideMark/>
          </w:tcPr>
          <w:p w14:paraId="6667FAAC" w14:textId="77777777" w:rsidR="0089399B" w:rsidRPr="00837EDC" w:rsidRDefault="0089399B" w:rsidP="00412D92">
            <w:pPr>
              <w:pStyle w:val="ConsPlusNormal"/>
              <w:ind w:left="-57" w:right="-57"/>
              <w:jc w:val="center"/>
              <w:outlineLvl w:val="2"/>
              <w:rPr>
                <w:rFonts w:ascii="Times New Roman" w:hAnsi="Times New Roman" w:cs="Times New Roman"/>
                <w:bCs/>
                <w:sz w:val="16"/>
                <w:szCs w:val="16"/>
              </w:rPr>
            </w:pPr>
            <w:r w:rsidRPr="00837EDC">
              <w:rPr>
                <w:rFonts w:ascii="Times New Roman" w:hAnsi="Times New Roman" w:cs="Times New Roman"/>
                <w:bCs/>
                <w:sz w:val="16"/>
                <w:szCs w:val="16"/>
              </w:rPr>
              <w:t>Х</w:t>
            </w:r>
          </w:p>
        </w:tc>
      </w:tr>
      <w:tr w:rsidR="00837EDC" w:rsidRPr="00837EDC" w14:paraId="3C53DC70" w14:textId="77777777" w:rsidTr="009766F2">
        <w:trPr>
          <w:cantSplit/>
          <w:trHeight w:val="20"/>
          <w:jc w:val="center"/>
        </w:trPr>
        <w:tc>
          <w:tcPr>
            <w:tcW w:w="9208" w:type="dxa"/>
            <w:gridSpan w:val="9"/>
            <w:hideMark/>
          </w:tcPr>
          <w:p w14:paraId="678F0F5F" w14:textId="77777777" w:rsidR="0089399B" w:rsidRPr="00837EDC" w:rsidRDefault="0089399B" w:rsidP="00AF3259">
            <w:pPr>
              <w:pStyle w:val="ConsPlusNormal"/>
              <w:ind w:left="-57" w:right="-57"/>
              <w:outlineLvl w:val="2"/>
              <w:rPr>
                <w:rFonts w:ascii="Times New Roman" w:hAnsi="Times New Roman" w:cs="Times New Roman"/>
                <w:bCs/>
                <w:sz w:val="16"/>
                <w:szCs w:val="16"/>
              </w:rPr>
            </w:pPr>
            <w:r w:rsidRPr="00837EDC">
              <w:rPr>
                <w:rFonts w:ascii="Times New Roman" w:hAnsi="Times New Roman" w:cs="Times New Roman"/>
                <w:bCs/>
                <w:sz w:val="16"/>
                <w:szCs w:val="16"/>
              </w:rPr>
              <w:t>ИТОГО финансирование РП «Социальная активность»</w:t>
            </w:r>
          </w:p>
        </w:tc>
        <w:tc>
          <w:tcPr>
            <w:tcW w:w="851" w:type="dxa"/>
            <w:hideMark/>
          </w:tcPr>
          <w:p w14:paraId="764D96FC"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46112,1</w:t>
            </w:r>
          </w:p>
        </w:tc>
        <w:tc>
          <w:tcPr>
            <w:tcW w:w="850" w:type="dxa"/>
            <w:hideMark/>
          </w:tcPr>
          <w:p w14:paraId="19A63BD5"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38910,0</w:t>
            </w:r>
          </w:p>
        </w:tc>
        <w:tc>
          <w:tcPr>
            <w:tcW w:w="851" w:type="dxa"/>
            <w:hideMark/>
          </w:tcPr>
          <w:p w14:paraId="19521EA4"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39040,0</w:t>
            </w:r>
          </w:p>
        </w:tc>
        <w:tc>
          <w:tcPr>
            <w:tcW w:w="850" w:type="dxa"/>
            <w:hideMark/>
          </w:tcPr>
          <w:p w14:paraId="7E6E3F42"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40600,0</w:t>
            </w:r>
          </w:p>
        </w:tc>
        <w:tc>
          <w:tcPr>
            <w:tcW w:w="851" w:type="dxa"/>
            <w:hideMark/>
          </w:tcPr>
          <w:p w14:paraId="667DC454"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41525,5</w:t>
            </w:r>
          </w:p>
        </w:tc>
        <w:tc>
          <w:tcPr>
            <w:tcW w:w="850" w:type="dxa"/>
            <w:hideMark/>
          </w:tcPr>
          <w:p w14:paraId="01E1C660"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42488,0</w:t>
            </w:r>
          </w:p>
        </w:tc>
        <w:tc>
          <w:tcPr>
            <w:tcW w:w="851" w:type="dxa"/>
            <w:hideMark/>
          </w:tcPr>
          <w:p w14:paraId="4D840E04"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248675,6</w:t>
            </w:r>
          </w:p>
        </w:tc>
        <w:tc>
          <w:tcPr>
            <w:tcW w:w="1276" w:type="dxa"/>
            <w:hideMark/>
          </w:tcPr>
          <w:p w14:paraId="5E1A91AF" w14:textId="77777777" w:rsidR="0089399B" w:rsidRPr="00837EDC" w:rsidRDefault="0089399B" w:rsidP="00412D92">
            <w:pPr>
              <w:pStyle w:val="ConsPlusNormal"/>
              <w:ind w:left="-57" w:right="-57"/>
              <w:jc w:val="center"/>
              <w:outlineLvl w:val="2"/>
              <w:rPr>
                <w:rFonts w:ascii="Times New Roman" w:hAnsi="Times New Roman" w:cs="Times New Roman"/>
                <w:bCs/>
                <w:sz w:val="16"/>
                <w:szCs w:val="16"/>
              </w:rPr>
            </w:pPr>
            <w:r w:rsidRPr="00837EDC">
              <w:rPr>
                <w:rFonts w:ascii="Times New Roman" w:hAnsi="Times New Roman" w:cs="Times New Roman"/>
                <w:bCs/>
                <w:sz w:val="16"/>
                <w:szCs w:val="16"/>
              </w:rPr>
              <w:t>Х</w:t>
            </w:r>
          </w:p>
        </w:tc>
      </w:tr>
      <w:tr w:rsidR="00837EDC" w:rsidRPr="00837EDC" w14:paraId="364660E7" w14:textId="77777777" w:rsidTr="009766F2">
        <w:trPr>
          <w:cantSplit/>
          <w:trHeight w:val="20"/>
          <w:jc w:val="center"/>
        </w:trPr>
        <w:tc>
          <w:tcPr>
            <w:tcW w:w="9208" w:type="dxa"/>
            <w:gridSpan w:val="9"/>
            <w:hideMark/>
          </w:tcPr>
          <w:p w14:paraId="783C83CF" w14:textId="77777777" w:rsidR="0089399B" w:rsidRPr="00837EDC" w:rsidRDefault="0089399B" w:rsidP="00AF3259">
            <w:pPr>
              <w:pStyle w:val="ConsPlusNormal"/>
              <w:ind w:left="-57" w:right="-57"/>
              <w:outlineLvl w:val="2"/>
              <w:rPr>
                <w:rFonts w:ascii="Times New Roman" w:hAnsi="Times New Roman" w:cs="Times New Roman"/>
                <w:bCs/>
                <w:sz w:val="16"/>
                <w:szCs w:val="16"/>
              </w:rPr>
            </w:pPr>
            <w:r w:rsidRPr="00837EDC">
              <w:rPr>
                <w:rFonts w:ascii="Times New Roman" w:hAnsi="Times New Roman" w:cs="Times New Roman"/>
                <w:bCs/>
                <w:sz w:val="16"/>
                <w:szCs w:val="16"/>
              </w:rPr>
              <w:t>ИТОГО финансирование региональных проектов</w:t>
            </w:r>
          </w:p>
        </w:tc>
        <w:tc>
          <w:tcPr>
            <w:tcW w:w="851" w:type="dxa"/>
            <w:hideMark/>
          </w:tcPr>
          <w:p w14:paraId="44999535"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46112,1</w:t>
            </w:r>
          </w:p>
        </w:tc>
        <w:tc>
          <w:tcPr>
            <w:tcW w:w="850" w:type="dxa"/>
            <w:hideMark/>
          </w:tcPr>
          <w:p w14:paraId="52FDF994"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38910,0</w:t>
            </w:r>
          </w:p>
        </w:tc>
        <w:tc>
          <w:tcPr>
            <w:tcW w:w="851" w:type="dxa"/>
            <w:hideMark/>
          </w:tcPr>
          <w:p w14:paraId="745C8F1C"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39040,0</w:t>
            </w:r>
          </w:p>
        </w:tc>
        <w:tc>
          <w:tcPr>
            <w:tcW w:w="850" w:type="dxa"/>
            <w:hideMark/>
          </w:tcPr>
          <w:p w14:paraId="1DEB180A"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40600,0</w:t>
            </w:r>
          </w:p>
        </w:tc>
        <w:tc>
          <w:tcPr>
            <w:tcW w:w="851" w:type="dxa"/>
            <w:hideMark/>
          </w:tcPr>
          <w:p w14:paraId="5F05FCA4"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41525,5</w:t>
            </w:r>
          </w:p>
        </w:tc>
        <w:tc>
          <w:tcPr>
            <w:tcW w:w="850" w:type="dxa"/>
            <w:hideMark/>
          </w:tcPr>
          <w:p w14:paraId="03BA0496"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42488,0</w:t>
            </w:r>
          </w:p>
        </w:tc>
        <w:tc>
          <w:tcPr>
            <w:tcW w:w="851" w:type="dxa"/>
            <w:hideMark/>
          </w:tcPr>
          <w:p w14:paraId="124E9C47" w14:textId="77777777" w:rsidR="0089399B" w:rsidRPr="00837EDC" w:rsidRDefault="0089399B" w:rsidP="00AF325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248675,6</w:t>
            </w:r>
          </w:p>
        </w:tc>
        <w:tc>
          <w:tcPr>
            <w:tcW w:w="1276" w:type="dxa"/>
            <w:hideMark/>
          </w:tcPr>
          <w:p w14:paraId="6CCE0298" w14:textId="77777777" w:rsidR="0089399B" w:rsidRPr="00837EDC" w:rsidRDefault="0089399B" w:rsidP="00412D92">
            <w:pPr>
              <w:pStyle w:val="ConsPlusNormal"/>
              <w:ind w:left="-57" w:right="-57"/>
              <w:jc w:val="center"/>
              <w:outlineLvl w:val="2"/>
              <w:rPr>
                <w:rFonts w:ascii="Times New Roman" w:hAnsi="Times New Roman" w:cs="Times New Roman"/>
                <w:bCs/>
                <w:sz w:val="16"/>
                <w:szCs w:val="16"/>
              </w:rPr>
            </w:pPr>
            <w:r w:rsidRPr="00837EDC">
              <w:rPr>
                <w:rFonts w:ascii="Times New Roman" w:hAnsi="Times New Roman" w:cs="Times New Roman"/>
                <w:bCs/>
                <w:sz w:val="16"/>
                <w:szCs w:val="16"/>
              </w:rPr>
              <w:t>Х</w:t>
            </w:r>
          </w:p>
        </w:tc>
      </w:tr>
      <w:tr w:rsidR="0089399B" w:rsidRPr="00837EDC" w14:paraId="38F441FF" w14:textId="77777777" w:rsidTr="009766F2">
        <w:trPr>
          <w:cantSplit/>
          <w:trHeight w:val="20"/>
          <w:jc w:val="center"/>
        </w:trPr>
        <w:tc>
          <w:tcPr>
            <w:tcW w:w="16438" w:type="dxa"/>
            <w:gridSpan w:val="17"/>
            <w:vAlign w:val="center"/>
            <w:hideMark/>
          </w:tcPr>
          <w:p w14:paraId="4500561C" w14:textId="77777777" w:rsidR="0089399B" w:rsidRPr="00837EDC" w:rsidRDefault="0089399B" w:rsidP="00AF3259">
            <w:pPr>
              <w:pStyle w:val="ConsPlusNormal"/>
              <w:ind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lastRenderedPageBreak/>
              <w:t>2. ПРОЧИЕ РАСХОДЫ РАЗВИТИЯ</w:t>
            </w:r>
          </w:p>
        </w:tc>
      </w:tr>
      <w:tr w:rsidR="00AF3259" w:rsidRPr="00837EDC" w14:paraId="36CAE64F" w14:textId="77777777" w:rsidTr="009766F2">
        <w:trPr>
          <w:cantSplit/>
          <w:trHeight w:val="20"/>
          <w:jc w:val="center"/>
        </w:trPr>
        <w:tc>
          <w:tcPr>
            <w:tcW w:w="421" w:type="dxa"/>
            <w:vMerge w:val="restart"/>
            <w:hideMark/>
          </w:tcPr>
          <w:p w14:paraId="0D94949A" w14:textId="77777777" w:rsidR="0089399B" w:rsidRPr="00837EDC" w:rsidRDefault="008009F7" w:rsidP="00C06E49">
            <w:pPr>
              <w:pStyle w:val="ConsPlusNormal"/>
              <w:ind w:right="-109"/>
              <w:outlineLvl w:val="2"/>
              <w:rPr>
                <w:rFonts w:ascii="Times New Roman" w:hAnsi="Times New Roman" w:cs="Times New Roman"/>
                <w:sz w:val="16"/>
                <w:szCs w:val="16"/>
              </w:rPr>
            </w:pPr>
            <w:r>
              <w:rPr>
                <w:rFonts w:ascii="Times New Roman" w:hAnsi="Times New Roman" w:cs="Times New Roman"/>
                <w:sz w:val="16"/>
                <w:szCs w:val="16"/>
              </w:rPr>
              <w:t>2.</w:t>
            </w:r>
            <w:r w:rsidR="0089399B" w:rsidRPr="00837EDC">
              <w:rPr>
                <w:rFonts w:ascii="Times New Roman" w:hAnsi="Times New Roman" w:cs="Times New Roman"/>
                <w:sz w:val="16"/>
                <w:szCs w:val="16"/>
              </w:rPr>
              <w:t>1</w:t>
            </w:r>
          </w:p>
        </w:tc>
        <w:tc>
          <w:tcPr>
            <w:tcW w:w="1559" w:type="dxa"/>
            <w:vMerge w:val="restart"/>
            <w:hideMark/>
          </w:tcPr>
          <w:p w14:paraId="18159DEE"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Строительство Дома молодежи по адресу: Санкт-Петербург, город Петергоф, Широкая улица, участок 94</w:t>
            </w:r>
          </w:p>
        </w:tc>
        <w:tc>
          <w:tcPr>
            <w:tcW w:w="991" w:type="dxa"/>
            <w:vMerge w:val="restart"/>
            <w:hideMark/>
          </w:tcPr>
          <w:p w14:paraId="10587FF7"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КС</w:t>
            </w:r>
          </w:p>
        </w:tc>
        <w:tc>
          <w:tcPr>
            <w:tcW w:w="993" w:type="dxa"/>
            <w:vMerge w:val="restart"/>
            <w:hideMark/>
          </w:tcPr>
          <w:p w14:paraId="2E31EBAA"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8420,0 кв.м</w:t>
            </w:r>
          </w:p>
        </w:tc>
        <w:tc>
          <w:tcPr>
            <w:tcW w:w="709" w:type="dxa"/>
            <w:hideMark/>
          </w:tcPr>
          <w:p w14:paraId="4C2AB6CB"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ПИР</w:t>
            </w:r>
          </w:p>
        </w:tc>
        <w:tc>
          <w:tcPr>
            <w:tcW w:w="992" w:type="dxa"/>
            <w:hideMark/>
          </w:tcPr>
          <w:p w14:paraId="1DB36204"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2020-2021</w:t>
            </w:r>
          </w:p>
        </w:tc>
        <w:tc>
          <w:tcPr>
            <w:tcW w:w="1276" w:type="dxa"/>
            <w:hideMark/>
          </w:tcPr>
          <w:p w14:paraId="05C3E5E2"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26</w:t>
            </w:r>
            <w:r w:rsidR="0089399B" w:rsidRPr="00837EDC">
              <w:rPr>
                <w:rFonts w:ascii="Times New Roman" w:hAnsi="Times New Roman" w:cs="Times New Roman"/>
                <w:sz w:val="16"/>
                <w:szCs w:val="16"/>
              </w:rPr>
              <w:t>719,6</w:t>
            </w:r>
          </w:p>
        </w:tc>
        <w:tc>
          <w:tcPr>
            <w:tcW w:w="992" w:type="dxa"/>
            <w:hideMark/>
          </w:tcPr>
          <w:p w14:paraId="4756CBF1"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26</w:t>
            </w:r>
            <w:r w:rsidR="0089399B" w:rsidRPr="00837EDC">
              <w:rPr>
                <w:rFonts w:ascii="Times New Roman" w:hAnsi="Times New Roman" w:cs="Times New Roman"/>
                <w:sz w:val="16"/>
                <w:szCs w:val="16"/>
              </w:rPr>
              <w:t>719,6</w:t>
            </w:r>
          </w:p>
        </w:tc>
        <w:tc>
          <w:tcPr>
            <w:tcW w:w="1275" w:type="dxa"/>
            <w:hideMark/>
          </w:tcPr>
          <w:p w14:paraId="67DAC945"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4F684B69"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6F21D1D6"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7F7BDEA6"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6800,0</w:t>
            </w:r>
          </w:p>
        </w:tc>
        <w:tc>
          <w:tcPr>
            <w:tcW w:w="851" w:type="dxa"/>
            <w:hideMark/>
          </w:tcPr>
          <w:p w14:paraId="4E197353"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19919,6</w:t>
            </w:r>
          </w:p>
        </w:tc>
        <w:tc>
          <w:tcPr>
            <w:tcW w:w="850" w:type="dxa"/>
            <w:hideMark/>
          </w:tcPr>
          <w:p w14:paraId="416A1C15"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1EC41ECF"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64DEA21F"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4BFE5E92"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26719,6</w:t>
            </w:r>
          </w:p>
        </w:tc>
        <w:tc>
          <w:tcPr>
            <w:tcW w:w="1276" w:type="dxa"/>
            <w:vMerge w:val="restart"/>
            <w:hideMark/>
          </w:tcPr>
          <w:p w14:paraId="787EE2AC"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1.1</w:t>
            </w:r>
          </w:p>
        </w:tc>
      </w:tr>
      <w:tr w:rsidR="00AF3259" w:rsidRPr="00837EDC" w14:paraId="112BCE36" w14:textId="77777777" w:rsidTr="009766F2">
        <w:trPr>
          <w:cantSplit/>
          <w:trHeight w:val="20"/>
          <w:jc w:val="center"/>
        </w:trPr>
        <w:tc>
          <w:tcPr>
            <w:tcW w:w="421" w:type="dxa"/>
            <w:vMerge/>
            <w:hideMark/>
          </w:tcPr>
          <w:p w14:paraId="20F22810"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04F7AC9B"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2CA57207"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62144777"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p>
        </w:tc>
        <w:tc>
          <w:tcPr>
            <w:tcW w:w="709" w:type="dxa"/>
            <w:hideMark/>
          </w:tcPr>
          <w:p w14:paraId="3F0680AA"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СМР</w:t>
            </w:r>
          </w:p>
        </w:tc>
        <w:tc>
          <w:tcPr>
            <w:tcW w:w="992" w:type="dxa"/>
            <w:hideMark/>
          </w:tcPr>
          <w:p w14:paraId="7782CAD4"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2023-2025</w:t>
            </w:r>
          </w:p>
        </w:tc>
        <w:tc>
          <w:tcPr>
            <w:tcW w:w="1276" w:type="dxa"/>
            <w:hideMark/>
          </w:tcPr>
          <w:p w14:paraId="6FAC1562"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2391238,0</w:t>
            </w:r>
          </w:p>
        </w:tc>
        <w:tc>
          <w:tcPr>
            <w:tcW w:w="992" w:type="dxa"/>
            <w:hideMark/>
          </w:tcPr>
          <w:p w14:paraId="37BD3FDF"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2391238,0</w:t>
            </w:r>
          </w:p>
        </w:tc>
        <w:tc>
          <w:tcPr>
            <w:tcW w:w="1275" w:type="dxa"/>
            <w:hideMark/>
          </w:tcPr>
          <w:p w14:paraId="72481DCF"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53AC7932"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1AB25BB1"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477457B0"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5554D23A"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3211EC5D"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74A577D6"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5570,7</w:t>
            </w:r>
          </w:p>
        </w:tc>
        <w:tc>
          <w:tcPr>
            <w:tcW w:w="850" w:type="dxa"/>
            <w:hideMark/>
          </w:tcPr>
          <w:p w14:paraId="0AF33499"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11206,0</w:t>
            </w:r>
          </w:p>
        </w:tc>
        <w:tc>
          <w:tcPr>
            <w:tcW w:w="851" w:type="dxa"/>
            <w:hideMark/>
          </w:tcPr>
          <w:p w14:paraId="2F357BC5"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16776,7</w:t>
            </w:r>
          </w:p>
        </w:tc>
        <w:tc>
          <w:tcPr>
            <w:tcW w:w="1276" w:type="dxa"/>
            <w:vMerge/>
            <w:hideMark/>
          </w:tcPr>
          <w:p w14:paraId="31D9F229"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74B1D4A1" w14:textId="77777777" w:rsidTr="009766F2">
        <w:trPr>
          <w:cantSplit/>
          <w:trHeight w:val="20"/>
          <w:jc w:val="center"/>
        </w:trPr>
        <w:tc>
          <w:tcPr>
            <w:tcW w:w="421" w:type="dxa"/>
            <w:vMerge/>
            <w:hideMark/>
          </w:tcPr>
          <w:p w14:paraId="5892B3C0"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0F06A731"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0D48BF7F"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3AE7238F"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p>
        </w:tc>
        <w:tc>
          <w:tcPr>
            <w:tcW w:w="709" w:type="dxa"/>
            <w:hideMark/>
          </w:tcPr>
          <w:p w14:paraId="504BF62C"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ИТОГО</w:t>
            </w:r>
          </w:p>
        </w:tc>
        <w:tc>
          <w:tcPr>
            <w:tcW w:w="992" w:type="dxa"/>
            <w:hideMark/>
          </w:tcPr>
          <w:p w14:paraId="0D2FCBEE"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2020-2025</w:t>
            </w:r>
          </w:p>
        </w:tc>
        <w:tc>
          <w:tcPr>
            <w:tcW w:w="1276" w:type="dxa"/>
            <w:hideMark/>
          </w:tcPr>
          <w:p w14:paraId="7DAF2A0C"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2</w:t>
            </w:r>
            <w:r w:rsidR="00C06E49">
              <w:rPr>
                <w:rFonts w:ascii="Times New Roman" w:hAnsi="Times New Roman" w:cs="Times New Roman"/>
                <w:sz w:val="16"/>
                <w:szCs w:val="16"/>
              </w:rPr>
              <w:t>417</w:t>
            </w:r>
            <w:r w:rsidRPr="00837EDC">
              <w:rPr>
                <w:rFonts w:ascii="Times New Roman" w:hAnsi="Times New Roman" w:cs="Times New Roman"/>
                <w:sz w:val="16"/>
                <w:szCs w:val="16"/>
              </w:rPr>
              <w:t>957,6</w:t>
            </w:r>
          </w:p>
        </w:tc>
        <w:tc>
          <w:tcPr>
            <w:tcW w:w="992" w:type="dxa"/>
            <w:hideMark/>
          </w:tcPr>
          <w:p w14:paraId="43ECFE3A"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2417957,6</w:t>
            </w:r>
          </w:p>
        </w:tc>
        <w:tc>
          <w:tcPr>
            <w:tcW w:w="1275" w:type="dxa"/>
            <w:hideMark/>
          </w:tcPr>
          <w:p w14:paraId="75E1D840"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7431FFA4"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3D29221A"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hideMark/>
          </w:tcPr>
          <w:p w14:paraId="6E0E0C18"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6800,0</w:t>
            </w:r>
          </w:p>
        </w:tc>
        <w:tc>
          <w:tcPr>
            <w:tcW w:w="851" w:type="dxa"/>
            <w:hideMark/>
          </w:tcPr>
          <w:p w14:paraId="2BF2EDF4"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19919,6</w:t>
            </w:r>
          </w:p>
        </w:tc>
        <w:tc>
          <w:tcPr>
            <w:tcW w:w="850" w:type="dxa"/>
            <w:hideMark/>
          </w:tcPr>
          <w:p w14:paraId="219F7F96"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hideMark/>
          </w:tcPr>
          <w:p w14:paraId="7EEE5E14"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5570,7</w:t>
            </w:r>
          </w:p>
        </w:tc>
        <w:tc>
          <w:tcPr>
            <w:tcW w:w="850" w:type="dxa"/>
            <w:hideMark/>
          </w:tcPr>
          <w:p w14:paraId="199C1523"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11206,0</w:t>
            </w:r>
          </w:p>
        </w:tc>
        <w:tc>
          <w:tcPr>
            <w:tcW w:w="851" w:type="dxa"/>
            <w:hideMark/>
          </w:tcPr>
          <w:p w14:paraId="13E39A89"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43496,3</w:t>
            </w:r>
          </w:p>
        </w:tc>
        <w:tc>
          <w:tcPr>
            <w:tcW w:w="1276" w:type="dxa"/>
            <w:vMerge/>
            <w:hideMark/>
          </w:tcPr>
          <w:p w14:paraId="1DAC43CD"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2708F80E" w14:textId="77777777" w:rsidTr="009766F2">
        <w:trPr>
          <w:cantSplit/>
          <w:trHeight w:val="510"/>
          <w:jc w:val="center"/>
        </w:trPr>
        <w:tc>
          <w:tcPr>
            <w:tcW w:w="421" w:type="dxa"/>
            <w:vMerge w:val="restart"/>
            <w:hideMark/>
          </w:tcPr>
          <w:p w14:paraId="6537176D" w14:textId="77777777" w:rsidR="0089399B" w:rsidRPr="00837EDC" w:rsidRDefault="008009F7" w:rsidP="00C06E49">
            <w:pPr>
              <w:pStyle w:val="ConsPlusNormal"/>
              <w:ind w:right="-109"/>
              <w:outlineLvl w:val="2"/>
              <w:rPr>
                <w:rFonts w:ascii="Times New Roman" w:hAnsi="Times New Roman" w:cs="Times New Roman"/>
                <w:sz w:val="16"/>
                <w:szCs w:val="16"/>
              </w:rPr>
            </w:pPr>
            <w:r>
              <w:rPr>
                <w:rFonts w:ascii="Times New Roman" w:hAnsi="Times New Roman" w:cs="Times New Roman"/>
                <w:sz w:val="16"/>
                <w:szCs w:val="16"/>
              </w:rPr>
              <w:t>2.</w:t>
            </w:r>
            <w:r w:rsidR="0089399B" w:rsidRPr="00837EDC">
              <w:rPr>
                <w:rFonts w:ascii="Times New Roman" w:hAnsi="Times New Roman" w:cs="Times New Roman"/>
                <w:sz w:val="16"/>
                <w:szCs w:val="16"/>
              </w:rPr>
              <w:t>2</w:t>
            </w:r>
          </w:p>
        </w:tc>
        <w:tc>
          <w:tcPr>
            <w:tcW w:w="1559" w:type="dxa"/>
            <w:vMerge w:val="restart"/>
            <w:hideMark/>
          </w:tcPr>
          <w:p w14:paraId="0D8AA304"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Реконструкция здания для размещения Дома молодежи Курортного района Санкт-Петербурга </w:t>
            </w:r>
          </w:p>
          <w:p w14:paraId="03979AF4" w14:textId="04C6D579" w:rsidR="00AF3259" w:rsidRPr="00F12575" w:rsidRDefault="0089399B" w:rsidP="00AF3259">
            <w:pPr>
              <w:pStyle w:val="ConsPlusNormal"/>
              <w:ind w:left="-57" w:right="-57"/>
              <w:outlineLvl w:val="2"/>
              <w:rPr>
                <w:rFonts w:ascii="Times New Roman" w:hAnsi="Times New Roman" w:cs="Times New Roman"/>
                <w:spacing w:val="-14"/>
                <w:sz w:val="16"/>
                <w:szCs w:val="16"/>
              </w:rPr>
            </w:pPr>
            <w:r w:rsidRPr="00F12575">
              <w:rPr>
                <w:rFonts w:ascii="Times New Roman" w:hAnsi="Times New Roman" w:cs="Times New Roman"/>
                <w:spacing w:val="-14"/>
                <w:sz w:val="16"/>
                <w:szCs w:val="16"/>
              </w:rPr>
              <w:t xml:space="preserve">по адресу: г. Сестрорецк, </w:t>
            </w:r>
          </w:p>
          <w:p w14:paraId="6A20324B"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пл. Свободы, д. 4, литера А</w:t>
            </w:r>
          </w:p>
        </w:tc>
        <w:tc>
          <w:tcPr>
            <w:tcW w:w="991" w:type="dxa"/>
            <w:vMerge w:val="restart"/>
            <w:hideMark/>
          </w:tcPr>
          <w:p w14:paraId="7036552A"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КС</w:t>
            </w:r>
          </w:p>
        </w:tc>
        <w:tc>
          <w:tcPr>
            <w:tcW w:w="993" w:type="dxa"/>
            <w:vMerge w:val="restart"/>
            <w:hideMark/>
          </w:tcPr>
          <w:p w14:paraId="6F6E1801"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5450,0 кв.м</w:t>
            </w:r>
          </w:p>
        </w:tc>
        <w:tc>
          <w:tcPr>
            <w:tcW w:w="709" w:type="dxa"/>
            <w:hideMark/>
          </w:tcPr>
          <w:p w14:paraId="6D9BBFFE"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ПИР</w:t>
            </w:r>
          </w:p>
        </w:tc>
        <w:tc>
          <w:tcPr>
            <w:tcW w:w="992" w:type="dxa"/>
            <w:hideMark/>
          </w:tcPr>
          <w:p w14:paraId="0B216731"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2023-2024</w:t>
            </w:r>
          </w:p>
        </w:tc>
        <w:tc>
          <w:tcPr>
            <w:tcW w:w="1276" w:type="dxa"/>
            <w:hideMark/>
          </w:tcPr>
          <w:p w14:paraId="1B80764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18780,3</w:t>
            </w:r>
          </w:p>
        </w:tc>
        <w:tc>
          <w:tcPr>
            <w:tcW w:w="992" w:type="dxa"/>
            <w:hideMark/>
          </w:tcPr>
          <w:p w14:paraId="2A46537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18780,3</w:t>
            </w:r>
          </w:p>
        </w:tc>
        <w:tc>
          <w:tcPr>
            <w:tcW w:w="1275" w:type="dxa"/>
            <w:hideMark/>
          </w:tcPr>
          <w:p w14:paraId="66FCD59E"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0C9C02FE"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582B6FA9"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156798BD"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425B452E"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4279CA3B"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55500F13"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xml:space="preserve"> </w:t>
            </w:r>
          </w:p>
        </w:tc>
        <w:tc>
          <w:tcPr>
            <w:tcW w:w="850" w:type="dxa"/>
            <w:hideMark/>
          </w:tcPr>
          <w:p w14:paraId="7B5F3D5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8977,1</w:t>
            </w:r>
          </w:p>
        </w:tc>
        <w:tc>
          <w:tcPr>
            <w:tcW w:w="851" w:type="dxa"/>
            <w:hideMark/>
          </w:tcPr>
          <w:p w14:paraId="0FC132F6"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8977,1</w:t>
            </w:r>
          </w:p>
        </w:tc>
        <w:tc>
          <w:tcPr>
            <w:tcW w:w="1276" w:type="dxa"/>
            <w:vMerge w:val="restart"/>
            <w:hideMark/>
          </w:tcPr>
          <w:p w14:paraId="01CCC0B1"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1.1</w:t>
            </w:r>
          </w:p>
        </w:tc>
      </w:tr>
      <w:tr w:rsidR="00AF3259" w:rsidRPr="00837EDC" w14:paraId="2B95100B" w14:textId="77777777" w:rsidTr="009766F2">
        <w:trPr>
          <w:cantSplit/>
          <w:trHeight w:val="510"/>
          <w:jc w:val="center"/>
        </w:trPr>
        <w:tc>
          <w:tcPr>
            <w:tcW w:w="421" w:type="dxa"/>
            <w:vMerge/>
            <w:hideMark/>
          </w:tcPr>
          <w:p w14:paraId="1E20FBF2"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726E28A3"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0719D820"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0584EE1D"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p>
        </w:tc>
        <w:tc>
          <w:tcPr>
            <w:tcW w:w="709" w:type="dxa"/>
            <w:hideMark/>
          </w:tcPr>
          <w:p w14:paraId="57AF81A3"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СМР</w:t>
            </w:r>
          </w:p>
        </w:tc>
        <w:tc>
          <w:tcPr>
            <w:tcW w:w="992" w:type="dxa"/>
            <w:hideMark/>
          </w:tcPr>
          <w:p w14:paraId="030D1F6A"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2025-2026</w:t>
            </w:r>
          </w:p>
        </w:tc>
        <w:tc>
          <w:tcPr>
            <w:tcW w:w="1276" w:type="dxa"/>
            <w:hideMark/>
          </w:tcPr>
          <w:p w14:paraId="297AC6C7" w14:textId="77777777" w:rsidR="0089399B" w:rsidRPr="00837EDC" w:rsidRDefault="0089399B" w:rsidP="00C06E49">
            <w:pPr>
              <w:pStyle w:val="ConsPlusNormal"/>
              <w:tabs>
                <w:tab w:val="left" w:pos="358"/>
              </w:tabs>
              <w:jc w:val="right"/>
              <w:outlineLvl w:val="2"/>
              <w:rPr>
                <w:rFonts w:ascii="Times New Roman" w:hAnsi="Times New Roman" w:cs="Times New Roman"/>
                <w:sz w:val="16"/>
                <w:szCs w:val="16"/>
              </w:rPr>
            </w:pPr>
            <w:r w:rsidRPr="00837EDC">
              <w:rPr>
                <w:rFonts w:ascii="Times New Roman" w:hAnsi="Times New Roman" w:cs="Times New Roman"/>
                <w:sz w:val="16"/>
                <w:szCs w:val="16"/>
              </w:rPr>
              <w:t>588905,2</w:t>
            </w:r>
          </w:p>
        </w:tc>
        <w:tc>
          <w:tcPr>
            <w:tcW w:w="992" w:type="dxa"/>
            <w:hideMark/>
          </w:tcPr>
          <w:p w14:paraId="66288CA5"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588905,2</w:t>
            </w:r>
          </w:p>
        </w:tc>
        <w:tc>
          <w:tcPr>
            <w:tcW w:w="1275" w:type="dxa"/>
            <w:hideMark/>
          </w:tcPr>
          <w:p w14:paraId="3CA88A4E"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28CEAF8C"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1C316634"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2E2A924A"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323AD99B"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16BAD60B"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18B22975"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05ED2F98"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774795A2"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1276" w:type="dxa"/>
            <w:vMerge/>
            <w:hideMark/>
          </w:tcPr>
          <w:p w14:paraId="104469A1"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4B4DB1BA" w14:textId="77777777" w:rsidTr="009766F2">
        <w:trPr>
          <w:cantSplit/>
          <w:trHeight w:val="454"/>
          <w:jc w:val="center"/>
        </w:trPr>
        <w:tc>
          <w:tcPr>
            <w:tcW w:w="421" w:type="dxa"/>
            <w:vMerge/>
            <w:hideMark/>
          </w:tcPr>
          <w:p w14:paraId="10954593"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499AC822"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51FC8EE0"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61020F00"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p>
        </w:tc>
        <w:tc>
          <w:tcPr>
            <w:tcW w:w="709" w:type="dxa"/>
            <w:hideMark/>
          </w:tcPr>
          <w:p w14:paraId="270654DC"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ИТОГО</w:t>
            </w:r>
          </w:p>
        </w:tc>
        <w:tc>
          <w:tcPr>
            <w:tcW w:w="992" w:type="dxa"/>
            <w:hideMark/>
          </w:tcPr>
          <w:p w14:paraId="38F237F1"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2024-2028</w:t>
            </w:r>
          </w:p>
        </w:tc>
        <w:tc>
          <w:tcPr>
            <w:tcW w:w="1276" w:type="dxa"/>
            <w:hideMark/>
          </w:tcPr>
          <w:p w14:paraId="3F58DEFC"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607685,5</w:t>
            </w:r>
          </w:p>
        </w:tc>
        <w:tc>
          <w:tcPr>
            <w:tcW w:w="992" w:type="dxa"/>
            <w:hideMark/>
          </w:tcPr>
          <w:p w14:paraId="4F6F397F"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607685,5</w:t>
            </w:r>
          </w:p>
        </w:tc>
        <w:tc>
          <w:tcPr>
            <w:tcW w:w="1275" w:type="dxa"/>
            <w:hideMark/>
          </w:tcPr>
          <w:p w14:paraId="78FD8FB4"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327EF30A"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tcPr>
          <w:p w14:paraId="4B3E89D8"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tcPr>
          <w:p w14:paraId="393AFAB0"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tcPr>
          <w:p w14:paraId="26AFF5E6"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tcPr>
          <w:p w14:paraId="477948BA"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tcPr>
          <w:p w14:paraId="12E7EF0D" w14:textId="77777777" w:rsidR="0089399B" w:rsidRPr="00837EDC" w:rsidRDefault="00412D92"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hideMark/>
          </w:tcPr>
          <w:p w14:paraId="66CA734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8977,1</w:t>
            </w:r>
          </w:p>
        </w:tc>
        <w:tc>
          <w:tcPr>
            <w:tcW w:w="851" w:type="dxa"/>
            <w:hideMark/>
          </w:tcPr>
          <w:p w14:paraId="7FB5556A"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8977,1</w:t>
            </w:r>
          </w:p>
        </w:tc>
        <w:tc>
          <w:tcPr>
            <w:tcW w:w="1276" w:type="dxa"/>
            <w:vMerge/>
            <w:hideMark/>
          </w:tcPr>
          <w:p w14:paraId="6A9AAF8D"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0D7B493C" w14:textId="77777777" w:rsidTr="009766F2">
        <w:trPr>
          <w:cantSplit/>
          <w:trHeight w:val="852"/>
          <w:jc w:val="center"/>
        </w:trPr>
        <w:tc>
          <w:tcPr>
            <w:tcW w:w="421" w:type="dxa"/>
            <w:vMerge w:val="restart"/>
            <w:hideMark/>
          </w:tcPr>
          <w:p w14:paraId="7EA80FEC" w14:textId="77777777" w:rsidR="0089399B" w:rsidRPr="00837EDC" w:rsidRDefault="008009F7" w:rsidP="00C06E49">
            <w:pPr>
              <w:pStyle w:val="ConsPlusNormal"/>
              <w:ind w:right="-109"/>
              <w:outlineLvl w:val="2"/>
              <w:rPr>
                <w:rFonts w:ascii="Times New Roman" w:hAnsi="Times New Roman" w:cs="Times New Roman"/>
                <w:sz w:val="16"/>
                <w:szCs w:val="16"/>
              </w:rPr>
            </w:pPr>
            <w:r>
              <w:rPr>
                <w:rFonts w:ascii="Times New Roman" w:hAnsi="Times New Roman" w:cs="Times New Roman"/>
                <w:sz w:val="16"/>
                <w:szCs w:val="16"/>
              </w:rPr>
              <w:t>2.</w:t>
            </w:r>
            <w:r w:rsidR="0089399B" w:rsidRPr="00837EDC">
              <w:rPr>
                <w:rFonts w:ascii="Times New Roman" w:hAnsi="Times New Roman" w:cs="Times New Roman"/>
                <w:sz w:val="16"/>
                <w:szCs w:val="16"/>
              </w:rPr>
              <w:t>3</w:t>
            </w:r>
          </w:p>
        </w:tc>
        <w:tc>
          <w:tcPr>
            <w:tcW w:w="1559" w:type="dxa"/>
            <w:vMerge w:val="restart"/>
            <w:hideMark/>
          </w:tcPr>
          <w:p w14:paraId="1077CB65" w14:textId="77777777"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Приспособление для современного использования здания Санкт-Петербургского государственного бюджетного учреждения Дома молодеж</w:t>
            </w:r>
            <w:r w:rsidR="00AF3259">
              <w:rPr>
                <w:rFonts w:ascii="Times New Roman" w:hAnsi="Times New Roman" w:cs="Times New Roman"/>
                <w:sz w:val="16"/>
                <w:szCs w:val="16"/>
              </w:rPr>
              <w:t>и «</w:t>
            </w:r>
            <w:r w:rsidRPr="00837EDC">
              <w:rPr>
                <w:rFonts w:ascii="Times New Roman" w:hAnsi="Times New Roman" w:cs="Times New Roman"/>
                <w:sz w:val="16"/>
                <w:szCs w:val="16"/>
              </w:rPr>
              <w:t>ФОРПОСТ</w:t>
            </w:r>
            <w:r w:rsidR="00AF3259">
              <w:rPr>
                <w:rFonts w:ascii="Times New Roman" w:hAnsi="Times New Roman" w:cs="Times New Roman"/>
                <w:sz w:val="16"/>
                <w:szCs w:val="16"/>
              </w:rPr>
              <w:t>»</w:t>
            </w:r>
            <w:r w:rsidRPr="00837EDC">
              <w:rPr>
                <w:rFonts w:ascii="Times New Roman" w:hAnsi="Times New Roman" w:cs="Times New Roman"/>
                <w:sz w:val="16"/>
                <w:szCs w:val="16"/>
              </w:rPr>
              <w:t xml:space="preserve"> Выборгского района по адресу: </w:t>
            </w:r>
          </w:p>
          <w:p w14:paraId="5EC2A281"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Б. Сампсониевский пр., д. 37</w:t>
            </w:r>
          </w:p>
        </w:tc>
        <w:tc>
          <w:tcPr>
            <w:tcW w:w="991" w:type="dxa"/>
            <w:vMerge w:val="restart"/>
            <w:hideMark/>
          </w:tcPr>
          <w:p w14:paraId="6BE10D45"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КС</w:t>
            </w:r>
          </w:p>
        </w:tc>
        <w:tc>
          <w:tcPr>
            <w:tcW w:w="993" w:type="dxa"/>
            <w:vMerge w:val="restart"/>
            <w:hideMark/>
          </w:tcPr>
          <w:p w14:paraId="33C70B2D"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697 человек</w:t>
            </w:r>
          </w:p>
        </w:tc>
        <w:tc>
          <w:tcPr>
            <w:tcW w:w="709" w:type="dxa"/>
            <w:hideMark/>
          </w:tcPr>
          <w:p w14:paraId="7604819B"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ПИР</w:t>
            </w:r>
          </w:p>
        </w:tc>
        <w:tc>
          <w:tcPr>
            <w:tcW w:w="992" w:type="dxa"/>
            <w:hideMark/>
          </w:tcPr>
          <w:p w14:paraId="25ED035B"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w:t>
            </w:r>
          </w:p>
        </w:tc>
        <w:tc>
          <w:tcPr>
            <w:tcW w:w="1276" w:type="dxa"/>
            <w:hideMark/>
          </w:tcPr>
          <w:p w14:paraId="10A69134"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992" w:type="dxa"/>
            <w:hideMark/>
          </w:tcPr>
          <w:p w14:paraId="611D34E1"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1275" w:type="dxa"/>
            <w:hideMark/>
          </w:tcPr>
          <w:p w14:paraId="38829666"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04D087CC"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4EF64E30"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5A22604D"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73D55425"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5A09F80A"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4B7D875A"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29BE5ADE"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tcPr>
          <w:p w14:paraId="06B0C1F5" w14:textId="77777777" w:rsidR="00C06E49" w:rsidRPr="00837EDC" w:rsidRDefault="00412D92" w:rsidP="00412D92">
            <w:pPr>
              <w:pStyle w:val="ConsPlusNormal"/>
              <w:tabs>
                <w:tab w:val="left" w:pos="35"/>
                <w:tab w:val="right" w:pos="602"/>
              </w:tabs>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1276" w:type="dxa"/>
            <w:vMerge w:val="restart"/>
          </w:tcPr>
          <w:p w14:paraId="460D762C" w14:textId="77777777" w:rsidR="0089399B" w:rsidRPr="00837EDC" w:rsidRDefault="00412D92" w:rsidP="00C06E49">
            <w:pPr>
              <w:pStyle w:val="ConsPlusNormal"/>
              <w:jc w:val="center"/>
              <w:outlineLvl w:val="2"/>
              <w:rPr>
                <w:rFonts w:ascii="Times New Roman" w:hAnsi="Times New Roman" w:cs="Times New Roman"/>
                <w:sz w:val="16"/>
                <w:szCs w:val="16"/>
              </w:rPr>
            </w:pPr>
            <w:r w:rsidRPr="00412D92">
              <w:rPr>
                <w:rFonts w:ascii="Times New Roman" w:hAnsi="Times New Roman" w:cs="Times New Roman"/>
                <w:sz w:val="16"/>
                <w:szCs w:val="16"/>
              </w:rPr>
              <w:t>индикатор 1.1</w:t>
            </w:r>
          </w:p>
        </w:tc>
      </w:tr>
      <w:tr w:rsidR="00AF3259" w:rsidRPr="00837EDC" w14:paraId="5151ACCC" w14:textId="77777777" w:rsidTr="009766F2">
        <w:trPr>
          <w:cantSplit/>
          <w:trHeight w:val="852"/>
          <w:jc w:val="center"/>
        </w:trPr>
        <w:tc>
          <w:tcPr>
            <w:tcW w:w="421" w:type="dxa"/>
            <w:vMerge/>
            <w:hideMark/>
          </w:tcPr>
          <w:p w14:paraId="4DB52EB4"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3ACD9A2A"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7CA010E0"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23B4567D"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p>
        </w:tc>
        <w:tc>
          <w:tcPr>
            <w:tcW w:w="709" w:type="dxa"/>
            <w:hideMark/>
          </w:tcPr>
          <w:p w14:paraId="5866CFA7"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СМР</w:t>
            </w:r>
          </w:p>
        </w:tc>
        <w:tc>
          <w:tcPr>
            <w:tcW w:w="992" w:type="dxa"/>
            <w:hideMark/>
          </w:tcPr>
          <w:p w14:paraId="7B391620"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2017-2021</w:t>
            </w:r>
          </w:p>
        </w:tc>
        <w:tc>
          <w:tcPr>
            <w:tcW w:w="1276" w:type="dxa"/>
            <w:hideMark/>
          </w:tcPr>
          <w:p w14:paraId="5812CF5F"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396433,1</w:t>
            </w:r>
          </w:p>
        </w:tc>
        <w:tc>
          <w:tcPr>
            <w:tcW w:w="992" w:type="dxa"/>
            <w:hideMark/>
          </w:tcPr>
          <w:p w14:paraId="64AA5231"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388496,3</w:t>
            </w:r>
          </w:p>
        </w:tc>
        <w:tc>
          <w:tcPr>
            <w:tcW w:w="1275" w:type="dxa"/>
            <w:hideMark/>
          </w:tcPr>
          <w:p w14:paraId="7520041B"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684A65A2"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0929F25D"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100000,0</w:t>
            </w:r>
          </w:p>
        </w:tc>
        <w:tc>
          <w:tcPr>
            <w:tcW w:w="850" w:type="dxa"/>
            <w:hideMark/>
          </w:tcPr>
          <w:p w14:paraId="29438C9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193119,3</w:t>
            </w:r>
          </w:p>
        </w:tc>
        <w:tc>
          <w:tcPr>
            <w:tcW w:w="851" w:type="dxa"/>
            <w:hideMark/>
          </w:tcPr>
          <w:p w14:paraId="1F75362E"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195377,0</w:t>
            </w:r>
          </w:p>
        </w:tc>
        <w:tc>
          <w:tcPr>
            <w:tcW w:w="850" w:type="dxa"/>
            <w:hideMark/>
          </w:tcPr>
          <w:p w14:paraId="6EAC3476"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5F658415"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54890526"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279775BF"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488496,3</w:t>
            </w:r>
          </w:p>
        </w:tc>
        <w:tc>
          <w:tcPr>
            <w:tcW w:w="1276" w:type="dxa"/>
            <w:vMerge/>
            <w:hideMark/>
          </w:tcPr>
          <w:p w14:paraId="788CEC49"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69969ECB" w14:textId="77777777" w:rsidTr="009766F2">
        <w:trPr>
          <w:cantSplit/>
          <w:trHeight w:val="852"/>
          <w:jc w:val="center"/>
        </w:trPr>
        <w:tc>
          <w:tcPr>
            <w:tcW w:w="421" w:type="dxa"/>
            <w:vMerge/>
            <w:hideMark/>
          </w:tcPr>
          <w:p w14:paraId="455EE6C0"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64C72904" w14:textId="77777777" w:rsidR="0089399B" w:rsidRPr="00837EDC" w:rsidRDefault="0089399B" w:rsidP="00AF3259">
            <w:pPr>
              <w:pStyle w:val="ConsPlusNormal"/>
              <w:ind w:left="-57" w:right="-57"/>
              <w:outlineLvl w:val="2"/>
              <w:rPr>
                <w:rFonts w:ascii="Times New Roman" w:hAnsi="Times New Roman" w:cs="Times New Roman"/>
                <w:sz w:val="16"/>
                <w:szCs w:val="16"/>
              </w:rPr>
            </w:pPr>
          </w:p>
        </w:tc>
        <w:tc>
          <w:tcPr>
            <w:tcW w:w="991" w:type="dxa"/>
            <w:vMerge/>
            <w:hideMark/>
          </w:tcPr>
          <w:p w14:paraId="477D736B"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32C1981A"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p>
        </w:tc>
        <w:tc>
          <w:tcPr>
            <w:tcW w:w="709" w:type="dxa"/>
            <w:hideMark/>
          </w:tcPr>
          <w:p w14:paraId="47F4FB2E"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ИТОГО</w:t>
            </w:r>
          </w:p>
        </w:tc>
        <w:tc>
          <w:tcPr>
            <w:tcW w:w="992" w:type="dxa"/>
            <w:hideMark/>
          </w:tcPr>
          <w:p w14:paraId="1C54F678"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2017-2021</w:t>
            </w:r>
          </w:p>
        </w:tc>
        <w:tc>
          <w:tcPr>
            <w:tcW w:w="1276" w:type="dxa"/>
            <w:hideMark/>
          </w:tcPr>
          <w:p w14:paraId="02801C82"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396433,1</w:t>
            </w:r>
          </w:p>
        </w:tc>
        <w:tc>
          <w:tcPr>
            <w:tcW w:w="992" w:type="dxa"/>
            <w:hideMark/>
          </w:tcPr>
          <w:p w14:paraId="07D26293"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388496,3</w:t>
            </w:r>
          </w:p>
        </w:tc>
        <w:tc>
          <w:tcPr>
            <w:tcW w:w="1275" w:type="dxa"/>
            <w:hideMark/>
          </w:tcPr>
          <w:p w14:paraId="2D1C4F7D"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32222DB7"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6440A2BA"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100000,0</w:t>
            </w:r>
          </w:p>
        </w:tc>
        <w:tc>
          <w:tcPr>
            <w:tcW w:w="850" w:type="dxa"/>
            <w:hideMark/>
          </w:tcPr>
          <w:p w14:paraId="1EAFA894"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193119,3</w:t>
            </w:r>
          </w:p>
        </w:tc>
        <w:tc>
          <w:tcPr>
            <w:tcW w:w="851" w:type="dxa"/>
            <w:hideMark/>
          </w:tcPr>
          <w:p w14:paraId="53E3003E"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195377,0</w:t>
            </w:r>
          </w:p>
        </w:tc>
        <w:tc>
          <w:tcPr>
            <w:tcW w:w="850" w:type="dxa"/>
          </w:tcPr>
          <w:p w14:paraId="468D397E"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tcPr>
          <w:p w14:paraId="32E370FD"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tcPr>
          <w:p w14:paraId="5A72680F"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hideMark/>
          </w:tcPr>
          <w:p w14:paraId="720EF298"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488496,3</w:t>
            </w:r>
          </w:p>
        </w:tc>
        <w:tc>
          <w:tcPr>
            <w:tcW w:w="1276" w:type="dxa"/>
            <w:vMerge/>
            <w:hideMark/>
          </w:tcPr>
          <w:p w14:paraId="427DA7AE"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450DA930" w14:textId="77777777" w:rsidTr="009766F2">
        <w:trPr>
          <w:cantSplit/>
          <w:trHeight w:val="852"/>
          <w:jc w:val="center"/>
        </w:trPr>
        <w:tc>
          <w:tcPr>
            <w:tcW w:w="421" w:type="dxa"/>
            <w:vMerge w:val="restart"/>
            <w:hideMark/>
          </w:tcPr>
          <w:p w14:paraId="5256B0C1" w14:textId="77777777" w:rsidR="0089399B" w:rsidRPr="00837EDC" w:rsidRDefault="008009F7" w:rsidP="00C06E49">
            <w:pPr>
              <w:pStyle w:val="ConsPlusNormal"/>
              <w:ind w:right="-109"/>
              <w:outlineLvl w:val="2"/>
              <w:rPr>
                <w:rFonts w:ascii="Times New Roman" w:hAnsi="Times New Roman" w:cs="Times New Roman"/>
                <w:sz w:val="16"/>
                <w:szCs w:val="16"/>
              </w:rPr>
            </w:pPr>
            <w:r>
              <w:rPr>
                <w:rFonts w:ascii="Times New Roman" w:hAnsi="Times New Roman" w:cs="Times New Roman"/>
                <w:sz w:val="16"/>
                <w:szCs w:val="16"/>
              </w:rPr>
              <w:t>2.</w:t>
            </w:r>
            <w:r w:rsidR="0089399B" w:rsidRPr="00837EDC">
              <w:rPr>
                <w:rFonts w:ascii="Times New Roman" w:hAnsi="Times New Roman" w:cs="Times New Roman"/>
                <w:sz w:val="16"/>
                <w:szCs w:val="16"/>
              </w:rPr>
              <w:t>4</w:t>
            </w:r>
          </w:p>
        </w:tc>
        <w:tc>
          <w:tcPr>
            <w:tcW w:w="1559" w:type="dxa"/>
            <w:vMerge w:val="restart"/>
            <w:hideMark/>
          </w:tcPr>
          <w:p w14:paraId="7E3D9F54" w14:textId="77777777" w:rsidR="00F12575"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Строительство здания Дома молодежи Красносельского района </w:t>
            </w:r>
          </w:p>
          <w:p w14:paraId="575619AC" w14:textId="1D165D18" w:rsidR="00F12575"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Санкт-Петербурга, </w:t>
            </w:r>
          </w:p>
          <w:p w14:paraId="7DFE13B1" w14:textId="77777777" w:rsidR="00F12575"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по адресу: </w:t>
            </w:r>
          </w:p>
          <w:p w14:paraId="001F6386" w14:textId="1746736D" w:rsidR="00AF3259"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 xml:space="preserve">Санкт-Петербург, ул. Партизана Германа, участок 2 (юго-восточнее пересечения </w:t>
            </w:r>
          </w:p>
          <w:p w14:paraId="4F39CA9E"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с Дудергофским каналом)</w:t>
            </w:r>
          </w:p>
        </w:tc>
        <w:tc>
          <w:tcPr>
            <w:tcW w:w="991" w:type="dxa"/>
            <w:vMerge w:val="restart"/>
            <w:hideMark/>
          </w:tcPr>
          <w:p w14:paraId="771EFF6A"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КС</w:t>
            </w:r>
          </w:p>
        </w:tc>
        <w:tc>
          <w:tcPr>
            <w:tcW w:w="993" w:type="dxa"/>
            <w:vMerge w:val="restart"/>
            <w:hideMark/>
          </w:tcPr>
          <w:p w14:paraId="7B3982EF"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1 200 кв.м</w:t>
            </w:r>
          </w:p>
        </w:tc>
        <w:tc>
          <w:tcPr>
            <w:tcW w:w="709" w:type="dxa"/>
            <w:hideMark/>
          </w:tcPr>
          <w:p w14:paraId="68610DB9"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ПИР</w:t>
            </w:r>
          </w:p>
        </w:tc>
        <w:tc>
          <w:tcPr>
            <w:tcW w:w="992" w:type="dxa"/>
            <w:hideMark/>
          </w:tcPr>
          <w:p w14:paraId="6E5858A2"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2023</w:t>
            </w:r>
          </w:p>
        </w:tc>
        <w:tc>
          <w:tcPr>
            <w:tcW w:w="1276" w:type="dxa"/>
            <w:hideMark/>
          </w:tcPr>
          <w:p w14:paraId="4E4D244E"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12911,0</w:t>
            </w:r>
          </w:p>
        </w:tc>
        <w:tc>
          <w:tcPr>
            <w:tcW w:w="992" w:type="dxa"/>
            <w:hideMark/>
          </w:tcPr>
          <w:p w14:paraId="00769C15"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12911,0</w:t>
            </w:r>
          </w:p>
        </w:tc>
        <w:tc>
          <w:tcPr>
            <w:tcW w:w="1275" w:type="dxa"/>
            <w:hideMark/>
          </w:tcPr>
          <w:p w14:paraId="614E79A4"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1A9D6245"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22CFC045"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170FCA52"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53D1688E"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23A4F557"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0A64D7B6"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12 911,0</w:t>
            </w:r>
          </w:p>
        </w:tc>
        <w:tc>
          <w:tcPr>
            <w:tcW w:w="850" w:type="dxa"/>
            <w:hideMark/>
          </w:tcPr>
          <w:p w14:paraId="59B41112"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6BFFC2F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12 911,0</w:t>
            </w:r>
          </w:p>
        </w:tc>
        <w:tc>
          <w:tcPr>
            <w:tcW w:w="1276" w:type="dxa"/>
            <w:vMerge w:val="restart"/>
            <w:hideMark/>
          </w:tcPr>
          <w:p w14:paraId="4DE77F5B" w14:textId="77777777" w:rsidR="0089399B" w:rsidRPr="00837EDC" w:rsidRDefault="0089399B" w:rsidP="00C06E49">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индикатор 1.1</w:t>
            </w:r>
          </w:p>
        </w:tc>
      </w:tr>
      <w:tr w:rsidR="00AF3259" w:rsidRPr="00837EDC" w14:paraId="1D9B580A" w14:textId="77777777" w:rsidTr="009766F2">
        <w:trPr>
          <w:cantSplit/>
          <w:trHeight w:val="852"/>
          <w:jc w:val="center"/>
        </w:trPr>
        <w:tc>
          <w:tcPr>
            <w:tcW w:w="421" w:type="dxa"/>
            <w:vMerge/>
            <w:hideMark/>
          </w:tcPr>
          <w:p w14:paraId="38207C31"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514930E7" w14:textId="77777777" w:rsidR="0089399B" w:rsidRPr="00837EDC" w:rsidRDefault="0089399B" w:rsidP="00837EDC">
            <w:pPr>
              <w:pStyle w:val="ConsPlusNormal"/>
              <w:outlineLvl w:val="2"/>
              <w:rPr>
                <w:rFonts w:ascii="Times New Roman" w:hAnsi="Times New Roman" w:cs="Times New Roman"/>
                <w:sz w:val="16"/>
                <w:szCs w:val="16"/>
              </w:rPr>
            </w:pPr>
          </w:p>
        </w:tc>
        <w:tc>
          <w:tcPr>
            <w:tcW w:w="991" w:type="dxa"/>
            <w:vMerge/>
            <w:hideMark/>
          </w:tcPr>
          <w:p w14:paraId="7FE5E43B"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3171B53A" w14:textId="77777777" w:rsidR="0089399B" w:rsidRPr="00837EDC" w:rsidRDefault="0089399B" w:rsidP="00837EDC">
            <w:pPr>
              <w:pStyle w:val="ConsPlusNormal"/>
              <w:outlineLvl w:val="2"/>
              <w:rPr>
                <w:rFonts w:ascii="Times New Roman" w:hAnsi="Times New Roman" w:cs="Times New Roman"/>
                <w:sz w:val="16"/>
                <w:szCs w:val="16"/>
              </w:rPr>
            </w:pPr>
          </w:p>
        </w:tc>
        <w:tc>
          <w:tcPr>
            <w:tcW w:w="709" w:type="dxa"/>
            <w:hideMark/>
          </w:tcPr>
          <w:p w14:paraId="72424D68"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СМР</w:t>
            </w:r>
          </w:p>
        </w:tc>
        <w:tc>
          <w:tcPr>
            <w:tcW w:w="992" w:type="dxa"/>
            <w:hideMark/>
          </w:tcPr>
          <w:p w14:paraId="74A078BA"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2024-2025</w:t>
            </w:r>
          </w:p>
        </w:tc>
        <w:tc>
          <w:tcPr>
            <w:tcW w:w="1276" w:type="dxa"/>
            <w:hideMark/>
          </w:tcPr>
          <w:p w14:paraId="4B4471C7"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153427,9</w:t>
            </w:r>
          </w:p>
        </w:tc>
        <w:tc>
          <w:tcPr>
            <w:tcW w:w="992" w:type="dxa"/>
            <w:hideMark/>
          </w:tcPr>
          <w:p w14:paraId="1BCDC306"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153427,9</w:t>
            </w:r>
          </w:p>
        </w:tc>
        <w:tc>
          <w:tcPr>
            <w:tcW w:w="1275" w:type="dxa"/>
            <w:hideMark/>
          </w:tcPr>
          <w:p w14:paraId="3FBF8DF4"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32B59C23"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hideMark/>
          </w:tcPr>
          <w:p w14:paraId="7C33C407"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68F42E29"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7A9BD134"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46B5B0D3"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1" w:type="dxa"/>
            <w:hideMark/>
          </w:tcPr>
          <w:p w14:paraId="434D6F16"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r w:rsidR="0089399B" w:rsidRPr="00837EDC">
              <w:rPr>
                <w:rFonts w:ascii="Times New Roman" w:hAnsi="Times New Roman" w:cs="Times New Roman"/>
                <w:sz w:val="16"/>
                <w:szCs w:val="16"/>
              </w:rPr>
              <w:t> </w:t>
            </w:r>
          </w:p>
        </w:tc>
        <w:tc>
          <w:tcPr>
            <w:tcW w:w="850" w:type="dxa"/>
            <w:hideMark/>
          </w:tcPr>
          <w:p w14:paraId="0CAB7011"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10 250,9</w:t>
            </w:r>
          </w:p>
        </w:tc>
        <w:tc>
          <w:tcPr>
            <w:tcW w:w="851" w:type="dxa"/>
            <w:hideMark/>
          </w:tcPr>
          <w:p w14:paraId="27F7042F"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10 250,9</w:t>
            </w:r>
          </w:p>
        </w:tc>
        <w:tc>
          <w:tcPr>
            <w:tcW w:w="1276" w:type="dxa"/>
            <w:vMerge/>
            <w:hideMark/>
          </w:tcPr>
          <w:p w14:paraId="4A6847E7"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AF3259" w:rsidRPr="00837EDC" w14:paraId="21635136" w14:textId="77777777" w:rsidTr="009766F2">
        <w:trPr>
          <w:cantSplit/>
          <w:trHeight w:val="852"/>
          <w:jc w:val="center"/>
        </w:trPr>
        <w:tc>
          <w:tcPr>
            <w:tcW w:w="421" w:type="dxa"/>
            <w:vMerge/>
            <w:hideMark/>
          </w:tcPr>
          <w:p w14:paraId="6B8D396B" w14:textId="77777777" w:rsidR="0089399B" w:rsidRPr="00837EDC" w:rsidRDefault="0089399B" w:rsidP="00C06E49">
            <w:pPr>
              <w:pStyle w:val="ConsPlusNormal"/>
              <w:ind w:right="-109"/>
              <w:outlineLvl w:val="2"/>
              <w:rPr>
                <w:rFonts w:ascii="Times New Roman" w:hAnsi="Times New Roman" w:cs="Times New Roman"/>
                <w:sz w:val="16"/>
                <w:szCs w:val="16"/>
              </w:rPr>
            </w:pPr>
          </w:p>
        </w:tc>
        <w:tc>
          <w:tcPr>
            <w:tcW w:w="1559" w:type="dxa"/>
            <w:vMerge/>
            <w:hideMark/>
          </w:tcPr>
          <w:p w14:paraId="23E0AA25" w14:textId="77777777" w:rsidR="0089399B" w:rsidRPr="00837EDC" w:rsidRDefault="0089399B" w:rsidP="00837EDC">
            <w:pPr>
              <w:pStyle w:val="ConsPlusNormal"/>
              <w:outlineLvl w:val="2"/>
              <w:rPr>
                <w:rFonts w:ascii="Times New Roman" w:hAnsi="Times New Roman" w:cs="Times New Roman"/>
                <w:sz w:val="16"/>
                <w:szCs w:val="16"/>
              </w:rPr>
            </w:pPr>
          </w:p>
        </w:tc>
        <w:tc>
          <w:tcPr>
            <w:tcW w:w="991" w:type="dxa"/>
            <w:vMerge/>
            <w:hideMark/>
          </w:tcPr>
          <w:p w14:paraId="7CEC130C" w14:textId="77777777" w:rsidR="0089399B" w:rsidRPr="00837EDC" w:rsidRDefault="0089399B" w:rsidP="00837EDC">
            <w:pPr>
              <w:pStyle w:val="ConsPlusNormal"/>
              <w:outlineLvl w:val="2"/>
              <w:rPr>
                <w:rFonts w:ascii="Times New Roman" w:hAnsi="Times New Roman" w:cs="Times New Roman"/>
                <w:sz w:val="16"/>
                <w:szCs w:val="16"/>
              </w:rPr>
            </w:pPr>
          </w:p>
        </w:tc>
        <w:tc>
          <w:tcPr>
            <w:tcW w:w="993" w:type="dxa"/>
            <w:vMerge/>
            <w:hideMark/>
          </w:tcPr>
          <w:p w14:paraId="07A3A9C0" w14:textId="77777777" w:rsidR="0089399B" w:rsidRPr="00837EDC" w:rsidRDefault="0089399B" w:rsidP="00837EDC">
            <w:pPr>
              <w:pStyle w:val="ConsPlusNormal"/>
              <w:outlineLvl w:val="2"/>
              <w:rPr>
                <w:rFonts w:ascii="Times New Roman" w:hAnsi="Times New Roman" w:cs="Times New Roman"/>
                <w:sz w:val="16"/>
                <w:szCs w:val="16"/>
              </w:rPr>
            </w:pPr>
          </w:p>
        </w:tc>
        <w:tc>
          <w:tcPr>
            <w:tcW w:w="709" w:type="dxa"/>
            <w:hideMark/>
          </w:tcPr>
          <w:p w14:paraId="2CB3DDED" w14:textId="77777777" w:rsidR="0089399B" w:rsidRPr="00837EDC" w:rsidRDefault="0089399B" w:rsidP="00AF3259">
            <w:pPr>
              <w:pStyle w:val="ConsPlusNormal"/>
              <w:ind w:left="-57" w:right="-57"/>
              <w:outlineLvl w:val="2"/>
              <w:rPr>
                <w:rFonts w:ascii="Times New Roman" w:hAnsi="Times New Roman" w:cs="Times New Roman"/>
                <w:sz w:val="16"/>
                <w:szCs w:val="16"/>
              </w:rPr>
            </w:pPr>
            <w:r w:rsidRPr="00837EDC">
              <w:rPr>
                <w:rFonts w:ascii="Times New Roman" w:hAnsi="Times New Roman" w:cs="Times New Roman"/>
                <w:sz w:val="16"/>
                <w:szCs w:val="16"/>
              </w:rPr>
              <w:t>ИТОГО</w:t>
            </w:r>
          </w:p>
        </w:tc>
        <w:tc>
          <w:tcPr>
            <w:tcW w:w="992" w:type="dxa"/>
            <w:hideMark/>
          </w:tcPr>
          <w:p w14:paraId="0B55A943" w14:textId="77777777" w:rsidR="0089399B" w:rsidRPr="00837EDC" w:rsidRDefault="0089399B" w:rsidP="00AF3259">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2023-2025</w:t>
            </w:r>
          </w:p>
        </w:tc>
        <w:tc>
          <w:tcPr>
            <w:tcW w:w="1276" w:type="dxa"/>
            <w:hideMark/>
          </w:tcPr>
          <w:p w14:paraId="704B32D9"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166338,9</w:t>
            </w:r>
          </w:p>
        </w:tc>
        <w:tc>
          <w:tcPr>
            <w:tcW w:w="992" w:type="dxa"/>
            <w:hideMark/>
          </w:tcPr>
          <w:p w14:paraId="0FEAA1ED"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166338,9</w:t>
            </w:r>
          </w:p>
        </w:tc>
        <w:tc>
          <w:tcPr>
            <w:tcW w:w="1275" w:type="dxa"/>
            <w:hideMark/>
          </w:tcPr>
          <w:p w14:paraId="3752B493" w14:textId="77777777" w:rsidR="00412D92"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 xml:space="preserve">Бюджет </w:t>
            </w:r>
          </w:p>
          <w:p w14:paraId="7AE63D12" w14:textId="77777777" w:rsidR="0089399B" w:rsidRPr="00837EDC" w:rsidRDefault="0089399B" w:rsidP="00837EDC">
            <w:pPr>
              <w:pStyle w:val="ConsPlusNormal"/>
              <w:outlineLvl w:val="2"/>
              <w:rPr>
                <w:rFonts w:ascii="Times New Roman" w:hAnsi="Times New Roman" w:cs="Times New Roman"/>
                <w:sz w:val="16"/>
                <w:szCs w:val="16"/>
              </w:rPr>
            </w:pPr>
            <w:r w:rsidRPr="00837EDC">
              <w:rPr>
                <w:rFonts w:ascii="Times New Roman" w:hAnsi="Times New Roman" w:cs="Times New Roman"/>
                <w:sz w:val="16"/>
                <w:szCs w:val="16"/>
              </w:rPr>
              <w:t>Санкт-Петербурга</w:t>
            </w:r>
          </w:p>
        </w:tc>
        <w:tc>
          <w:tcPr>
            <w:tcW w:w="851" w:type="dxa"/>
          </w:tcPr>
          <w:p w14:paraId="6DC1DB4A"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tcPr>
          <w:p w14:paraId="41069A8C"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tcPr>
          <w:p w14:paraId="3563BFA8"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0" w:type="dxa"/>
          </w:tcPr>
          <w:p w14:paraId="4EBC5EDB" w14:textId="77777777" w:rsidR="0089399B" w:rsidRPr="00837EDC" w:rsidRDefault="00C06E49" w:rsidP="00C06E49">
            <w:pPr>
              <w:pStyle w:val="ConsPlusNormal"/>
              <w:jc w:val="right"/>
              <w:outlineLvl w:val="2"/>
              <w:rPr>
                <w:rFonts w:ascii="Times New Roman" w:hAnsi="Times New Roman" w:cs="Times New Roman"/>
                <w:sz w:val="16"/>
                <w:szCs w:val="16"/>
              </w:rPr>
            </w:pPr>
            <w:r>
              <w:rPr>
                <w:rFonts w:ascii="Times New Roman" w:hAnsi="Times New Roman" w:cs="Times New Roman"/>
                <w:sz w:val="16"/>
                <w:szCs w:val="16"/>
              </w:rPr>
              <w:t>-</w:t>
            </w:r>
          </w:p>
        </w:tc>
        <w:tc>
          <w:tcPr>
            <w:tcW w:w="851" w:type="dxa"/>
            <w:hideMark/>
          </w:tcPr>
          <w:p w14:paraId="2B8FD4B2"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12 911,0</w:t>
            </w:r>
          </w:p>
        </w:tc>
        <w:tc>
          <w:tcPr>
            <w:tcW w:w="850" w:type="dxa"/>
            <w:hideMark/>
          </w:tcPr>
          <w:p w14:paraId="47DF8209"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10 250,9</w:t>
            </w:r>
          </w:p>
        </w:tc>
        <w:tc>
          <w:tcPr>
            <w:tcW w:w="851" w:type="dxa"/>
            <w:hideMark/>
          </w:tcPr>
          <w:p w14:paraId="648C7726" w14:textId="77777777" w:rsidR="0089399B" w:rsidRPr="00837EDC" w:rsidRDefault="0089399B" w:rsidP="00C06E49">
            <w:pPr>
              <w:pStyle w:val="ConsPlusNormal"/>
              <w:jc w:val="right"/>
              <w:outlineLvl w:val="2"/>
              <w:rPr>
                <w:rFonts w:ascii="Times New Roman" w:hAnsi="Times New Roman" w:cs="Times New Roman"/>
                <w:sz w:val="16"/>
                <w:szCs w:val="16"/>
              </w:rPr>
            </w:pPr>
            <w:r w:rsidRPr="00837EDC">
              <w:rPr>
                <w:rFonts w:ascii="Times New Roman" w:hAnsi="Times New Roman" w:cs="Times New Roman"/>
                <w:sz w:val="16"/>
                <w:szCs w:val="16"/>
              </w:rPr>
              <w:t>23 161,9</w:t>
            </w:r>
          </w:p>
        </w:tc>
        <w:tc>
          <w:tcPr>
            <w:tcW w:w="1276" w:type="dxa"/>
            <w:vMerge/>
            <w:hideMark/>
          </w:tcPr>
          <w:p w14:paraId="7BC3CB83" w14:textId="77777777" w:rsidR="0089399B" w:rsidRPr="00837EDC" w:rsidRDefault="0089399B" w:rsidP="00C06E49">
            <w:pPr>
              <w:pStyle w:val="ConsPlusNormal"/>
              <w:jc w:val="center"/>
              <w:outlineLvl w:val="2"/>
              <w:rPr>
                <w:rFonts w:ascii="Times New Roman" w:hAnsi="Times New Roman" w:cs="Times New Roman"/>
                <w:sz w:val="16"/>
                <w:szCs w:val="16"/>
              </w:rPr>
            </w:pPr>
          </w:p>
        </w:tc>
      </w:tr>
      <w:tr w:rsidR="00837EDC" w:rsidRPr="00837EDC" w14:paraId="42613259" w14:textId="77777777" w:rsidTr="009766F2">
        <w:trPr>
          <w:cantSplit/>
          <w:trHeight w:val="20"/>
          <w:jc w:val="center"/>
        </w:trPr>
        <w:tc>
          <w:tcPr>
            <w:tcW w:w="9208" w:type="dxa"/>
            <w:gridSpan w:val="9"/>
            <w:hideMark/>
          </w:tcPr>
          <w:p w14:paraId="7A2F3864" w14:textId="77777777" w:rsidR="0089399B" w:rsidRPr="00837EDC" w:rsidRDefault="0089399B" w:rsidP="00AF3259">
            <w:pPr>
              <w:pStyle w:val="ConsPlusNormal"/>
              <w:ind w:left="-57" w:right="-57"/>
              <w:outlineLvl w:val="2"/>
              <w:rPr>
                <w:rFonts w:ascii="Times New Roman" w:hAnsi="Times New Roman" w:cs="Times New Roman"/>
                <w:bCs/>
                <w:sz w:val="16"/>
                <w:szCs w:val="16"/>
              </w:rPr>
            </w:pPr>
            <w:r w:rsidRPr="00837EDC">
              <w:rPr>
                <w:rFonts w:ascii="Times New Roman" w:hAnsi="Times New Roman" w:cs="Times New Roman"/>
                <w:bCs/>
                <w:sz w:val="16"/>
                <w:szCs w:val="16"/>
              </w:rPr>
              <w:t>ИТОГО прочие расходы развития</w:t>
            </w:r>
          </w:p>
        </w:tc>
        <w:tc>
          <w:tcPr>
            <w:tcW w:w="851" w:type="dxa"/>
            <w:hideMark/>
          </w:tcPr>
          <w:p w14:paraId="009341E1" w14:textId="77777777" w:rsidR="0089399B" w:rsidRPr="00837EDC" w:rsidRDefault="00837EDC" w:rsidP="00C06E49">
            <w:pPr>
              <w:pStyle w:val="ConsPlusNormal"/>
              <w:jc w:val="right"/>
              <w:outlineLvl w:val="2"/>
              <w:rPr>
                <w:rFonts w:ascii="Times New Roman" w:hAnsi="Times New Roman" w:cs="Times New Roman"/>
                <w:bCs/>
                <w:sz w:val="16"/>
                <w:szCs w:val="16"/>
              </w:rPr>
            </w:pPr>
            <w:r>
              <w:rPr>
                <w:rFonts w:ascii="Times New Roman" w:hAnsi="Times New Roman" w:cs="Times New Roman"/>
                <w:bCs/>
                <w:sz w:val="16"/>
                <w:szCs w:val="16"/>
              </w:rPr>
              <w:t>100</w:t>
            </w:r>
            <w:r w:rsidR="0089399B" w:rsidRPr="00837EDC">
              <w:rPr>
                <w:rFonts w:ascii="Times New Roman" w:hAnsi="Times New Roman" w:cs="Times New Roman"/>
                <w:bCs/>
                <w:sz w:val="16"/>
                <w:szCs w:val="16"/>
              </w:rPr>
              <w:t>000,0</w:t>
            </w:r>
          </w:p>
        </w:tc>
        <w:tc>
          <w:tcPr>
            <w:tcW w:w="850" w:type="dxa"/>
            <w:hideMark/>
          </w:tcPr>
          <w:p w14:paraId="2C52F76E"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199919,3</w:t>
            </w:r>
          </w:p>
        </w:tc>
        <w:tc>
          <w:tcPr>
            <w:tcW w:w="851" w:type="dxa"/>
            <w:hideMark/>
          </w:tcPr>
          <w:p w14:paraId="05EB14A0"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215296,6</w:t>
            </w:r>
          </w:p>
        </w:tc>
        <w:tc>
          <w:tcPr>
            <w:tcW w:w="850" w:type="dxa"/>
            <w:hideMark/>
          </w:tcPr>
          <w:p w14:paraId="2682FF0D" w14:textId="77777777" w:rsidR="0089399B" w:rsidRPr="00837EDC" w:rsidRDefault="00C06E49" w:rsidP="00C06E49">
            <w:pPr>
              <w:pStyle w:val="ConsPlusNormal"/>
              <w:jc w:val="right"/>
              <w:outlineLvl w:val="2"/>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0A7F6B68"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18481,7</w:t>
            </w:r>
          </w:p>
        </w:tc>
        <w:tc>
          <w:tcPr>
            <w:tcW w:w="850" w:type="dxa"/>
            <w:hideMark/>
          </w:tcPr>
          <w:p w14:paraId="55483029"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30434,0</w:t>
            </w:r>
          </w:p>
        </w:tc>
        <w:tc>
          <w:tcPr>
            <w:tcW w:w="851" w:type="dxa"/>
            <w:hideMark/>
          </w:tcPr>
          <w:p w14:paraId="4D6C8001"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564131,6</w:t>
            </w:r>
          </w:p>
        </w:tc>
        <w:tc>
          <w:tcPr>
            <w:tcW w:w="1276" w:type="dxa"/>
            <w:hideMark/>
          </w:tcPr>
          <w:p w14:paraId="5677861F" w14:textId="77777777" w:rsidR="0089399B" w:rsidRPr="00837EDC" w:rsidRDefault="0089399B" w:rsidP="00C06E49">
            <w:pPr>
              <w:pStyle w:val="ConsPlusNormal"/>
              <w:jc w:val="center"/>
              <w:outlineLvl w:val="2"/>
              <w:rPr>
                <w:rFonts w:ascii="Times New Roman" w:hAnsi="Times New Roman" w:cs="Times New Roman"/>
                <w:bCs/>
                <w:sz w:val="16"/>
                <w:szCs w:val="16"/>
              </w:rPr>
            </w:pPr>
            <w:r w:rsidRPr="00837EDC">
              <w:rPr>
                <w:rFonts w:ascii="Times New Roman" w:hAnsi="Times New Roman" w:cs="Times New Roman"/>
                <w:bCs/>
                <w:sz w:val="16"/>
                <w:szCs w:val="16"/>
              </w:rPr>
              <w:t>Х</w:t>
            </w:r>
          </w:p>
        </w:tc>
      </w:tr>
      <w:tr w:rsidR="00837EDC" w:rsidRPr="00837EDC" w14:paraId="2AB1751A" w14:textId="77777777" w:rsidTr="009766F2">
        <w:trPr>
          <w:cantSplit/>
          <w:trHeight w:val="20"/>
          <w:jc w:val="center"/>
        </w:trPr>
        <w:tc>
          <w:tcPr>
            <w:tcW w:w="9208" w:type="dxa"/>
            <w:gridSpan w:val="9"/>
            <w:hideMark/>
          </w:tcPr>
          <w:p w14:paraId="25D54711" w14:textId="77777777" w:rsidR="0089399B" w:rsidRPr="00837EDC" w:rsidRDefault="0089399B" w:rsidP="00AF3259">
            <w:pPr>
              <w:pStyle w:val="ConsPlusNormal"/>
              <w:ind w:left="-57" w:right="-57"/>
              <w:outlineLvl w:val="2"/>
              <w:rPr>
                <w:rFonts w:ascii="Times New Roman" w:hAnsi="Times New Roman" w:cs="Times New Roman"/>
                <w:bCs/>
                <w:sz w:val="16"/>
                <w:szCs w:val="16"/>
              </w:rPr>
            </w:pPr>
            <w:r w:rsidRPr="00837EDC">
              <w:rPr>
                <w:rFonts w:ascii="Times New Roman" w:hAnsi="Times New Roman" w:cs="Times New Roman"/>
                <w:bCs/>
                <w:sz w:val="16"/>
                <w:szCs w:val="16"/>
              </w:rPr>
              <w:t>ВСЕГО проектная часть подпрограммы 1</w:t>
            </w:r>
          </w:p>
        </w:tc>
        <w:tc>
          <w:tcPr>
            <w:tcW w:w="851" w:type="dxa"/>
            <w:hideMark/>
          </w:tcPr>
          <w:p w14:paraId="02141CA3"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146112,1</w:t>
            </w:r>
          </w:p>
        </w:tc>
        <w:tc>
          <w:tcPr>
            <w:tcW w:w="850" w:type="dxa"/>
            <w:hideMark/>
          </w:tcPr>
          <w:p w14:paraId="589B5B4D"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238829,3</w:t>
            </w:r>
          </w:p>
        </w:tc>
        <w:tc>
          <w:tcPr>
            <w:tcW w:w="851" w:type="dxa"/>
            <w:hideMark/>
          </w:tcPr>
          <w:p w14:paraId="5B0A7AC1"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254336,6</w:t>
            </w:r>
          </w:p>
        </w:tc>
        <w:tc>
          <w:tcPr>
            <w:tcW w:w="850" w:type="dxa"/>
            <w:hideMark/>
          </w:tcPr>
          <w:p w14:paraId="3C143088"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40600,0</w:t>
            </w:r>
          </w:p>
        </w:tc>
        <w:tc>
          <w:tcPr>
            <w:tcW w:w="851" w:type="dxa"/>
            <w:hideMark/>
          </w:tcPr>
          <w:p w14:paraId="6D9692E4"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60007,2</w:t>
            </w:r>
          </w:p>
        </w:tc>
        <w:tc>
          <w:tcPr>
            <w:tcW w:w="850" w:type="dxa"/>
            <w:hideMark/>
          </w:tcPr>
          <w:p w14:paraId="448E2B97"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72922,0</w:t>
            </w:r>
          </w:p>
        </w:tc>
        <w:tc>
          <w:tcPr>
            <w:tcW w:w="851" w:type="dxa"/>
            <w:hideMark/>
          </w:tcPr>
          <w:p w14:paraId="1D2B15F3" w14:textId="77777777" w:rsidR="0089399B" w:rsidRPr="00837EDC" w:rsidRDefault="0089399B" w:rsidP="00C06E49">
            <w:pPr>
              <w:pStyle w:val="ConsPlusNormal"/>
              <w:jc w:val="right"/>
              <w:outlineLvl w:val="2"/>
              <w:rPr>
                <w:rFonts w:ascii="Times New Roman" w:hAnsi="Times New Roman" w:cs="Times New Roman"/>
                <w:bCs/>
                <w:sz w:val="16"/>
                <w:szCs w:val="16"/>
              </w:rPr>
            </w:pPr>
            <w:r w:rsidRPr="00837EDC">
              <w:rPr>
                <w:rFonts w:ascii="Times New Roman" w:hAnsi="Times New Roman" w:cs="Times New Roman"/>
                <w:bCs/>
                <w:sz w:val="16"/>
                <w:szCs w:val="16"/>
              </w:rPr>
              <w:t>812807,2</w:t>
            </w:r>
          </w:p>
        </w:tc>
        <w:tc>
          <w:tcPr>
            <w:tcW w:w="1276" w:type="dxa"/>
            <w:hideMark/>
          </w:tcPr>
          <w:p w14:paraId="18F5D9CE" w14:textId="77777777" w:rsidR="0089399B" w:rsidRPr="00837EDC" w:rsidRDefault="0089399B" w:rsidP="00C06E49">
            <w:pPr>
              <w:pStyle w:val="ConsPlusNormal"/>
              <w:jc w:val="center"/>
              <w:outlineLvl w:val="2"/>
              <w:rPr>
                <w:rFonts w:ascii="Times New Roman" w:hAnsi="Times New Roman" w:cs="Times New Roman"/>
                <w:bCs/>
                <w:sz w:val="16"/>
                <w:szCs w:val="16"/>
              </w:rPr>
            </w:pPr>
            <w:r w:rsidRPr="00837EDC">
              <w:rPr>
                <w:rFonts w:ascii="Times New Roman" w:hAnsi="Times New Roman" w:cs="Times New Roman"/>
                <w:bCs/>
                <w:sz w:val="16"/>
                <w:szCs w:val="16"/>
              </w:rPr>
              <w:t>Х</w:t>
            </w:r>
          </w:p>
        </w:tc>
      </w:tr>
    </w:tbl>
    <w:p w14:paraId="74E621EF" w14:textId="77777777" w:rsidR="0089399B" w:rsidRPr="009155A5" w:rsidRDefault="0089399B" w:rsidP="009155A5">
      <w:pPr>
        <w:pStyle w:val="ConsPlusNormal"/>
        <w:spacing w:line="276" w:lineRule="auto"/>
        <w:jc w:val="both"/>
        <w:outlineLvl w:val="2"/>
        <w:rPr>
          <w:rFonts w:ascii="Times New Roman" w:hAnsi="Times New Roman" w:cs="Times New Roman"/>
          <w:sz w:val="24"/>
          <w:szCs w:val="24"/>
        </w:rPr>
        <w:sectPr w:rsidR="0089399B" w:rsidRPr="009155A5" w:rsidSect="00F12575">
          <w:pgSz w:w="16838" w:h="11906" w:orient="landscape"/>
          <w:pgMar w:top="1701" w:right="1134" w:bottom="851" w:left="1134" w:header="709" w:footer="0" w:gutter="0"/>
          <w:cols w:space="720"/>
        </w:sectPr>
      </w:pPr>
    </w:p>
    <w:p w14:paraId="3BB0D692" w14:textId="77777777" w:rsidR="00412D92" w:rsidRDefault="00C0268E" w:rsidP="00412D92">
      <w:pPr>
        <w:pStyle w:val="ConsPlusNormal"/>
        <w:jc w:val="center"/>
        <w:outlineLvl w:val="3"/>
        <w:rPr>
          <w:rFonts w:ascii="Times New Roman" w:hAnsi="Times New Roman" w:cs="Times New Roman"/>
          <w:b/>
          <w:sz w:val="24"/>
          <w:szCs w:val="24"/>
        </w:rPr>
      </w:pPr>
      <w:r>
        <w:rPr>
          <w:rFonts w:ascii="Times New Roman" w:hAnsi="Times New Roman" w:cs="Times New Roman"/>
          <w:b/>
          <w:sz w:val="24"/>
          <w:szCs w:val="24"/>
        </w:rPr>
        <w:lastRenderedPageBreak/>
        <w:t>8.</w:t>
      </w:r>
      <w:r w:rsidR="00A959DD">
        <w:rPr>
          <w:rFonts w:ascii="Times New Roman" w:hAnsi="Times New Roman" w:cs="Times New Roman"/>
          <w:b/>
          <w:sz w:val="24"/>
          <w:szCs w:val="24"/>
        </w:rPr>
        <w:t>3</w:t>
      </w:r>
      <w:r>
        <w:rPr>
          <w:rFonts w:ascii="Times New Roman" w:hAnsi="Times New Roman" w:cs="Times New Roman"/>
          <w:b/>
          <w:sz w:val="24"/>
          <w:szCs w:val="24"/>
        </w:rPr>
        <w:t>.</w:t>
      </w:r>
      <w:r w:rsidR="00412D92" w:rsidRPr="00412D92">
        <w:rPr>
          <w:rFonts w:ascii="Times New Roman" w:hAnsi="Times New Roman" w:cs="Times New Roman"/>
          <w:b/>
          <w:sz w:val="24"/>
          <w:szCs w:val="24"/>
        </w:rPr>
        <w:t>2. ПРОЦЕССНАЯ ЧАСТЬ</w:t>
      </w:r>
    </w:p>
    <w:p w14:paraId="0A24658D" w14:textId="77777777" w:rsidR="00C0268E" w:rsidRDefault="00C0268E" w:rsidP="00C0268E">
      <w:pPr>
        <w:pStyle w:val="ConsPlusNormal"/>
        <w:jc w:val="right"/>
        <w:outlineLvl w:val="3"/>
        <w:rPr>
          <w:rFonts w:ascii="Times New Roman" w:hAnsi="Times New Roman" w:cs="Times New Roman"/>
          <w:b/>
          <w:sz w:val="24"/>
          <w:szCs w:val="24"/>
        </w:rPr>
      </w:pPr>
      <w:r>
        <w:rPr>
          <w:rFonts w:ascii="Times New Roman" w:hAnsi="Times New Roman" w:cs="Times New Roman"/>
          <w:b/>
          <w:sz w:val="24"/>
          <w:szCs w:val="24"/>
        </w:rPr>
        <w:t>Таблица 7</w:t>
      </w:r>
    </w:p>
    <w:tbl>
      <w:tblPr>
        <w:tblStyle w:val="af1"/>
        <w:tblW w:w="16273" w:type="dxa"/>
        <w:jc w:val="center"/>
        <w:tblLayout w:type="fixed"/>
        <w:tblLook w:val="04A0" w:firstRow="1" w:lastRow="0" w:firstColumn="1" w:lastColumn="0" w:noHBand="0" w:noVBand="1"/>
      </w:tblPr>
      <w:tblGrid>
        <w:gridCol w:w="544"/>
        <w:gridCol w:w="2698"/>
        <w:gridCol w:w="1552"/>
        <w:gridCol w:w="1834"/>
        <w:gridCol w:w="1129"/>
        <w:gridCol w:w="1129"/>
        <w:gridCol w:w="1129"/>
        <w:gridCol w:w="1129"/>
        <w:gridCol w:w="1129"/>
        <w:gridCol w:w="1129"/>
        <w:gridCol w:w="1269"/>
        <w:gridCol w:w="1602"/>
      </w:tblGrid>
      <w:tr w:rsidR="00185656" w:rsidRPr="00185656" w14:paraId="1999DFE3" w14:textId="77777777" w:rsidTr="009766F2">
        <w:trPr>
          <w:trHeight w:val="915"/>
          <w:jc w:val="center"/>
        </w:trPr>
        <w:tc>
          <w:tcPr>
            <w:tcW w:w="545" w:type="dxa"/>
            <w:vMerge w:val="restart"/>
            <w:vAlign w:val="center"/>
            <w:hideMark/>
          </w:tcPr>
          <w:p w14:paraId="315882C7"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 п/п</w:t>
            </w:r>
          </w:p>
        </w:tc>
        <w:tc>
          <w:tcPr>
            <w:tcW w:w="2711" w:type="dxa"/>
            <w:vMerge w:val="restart"/>
            <w:vAlign w:val="center"/>
            <w:hideMark/>
          </w:tcPr>
          <w:p w14:paraId="2B9DDABF"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Наименование мероприятия</w:t>
            </w:r>
          </w:p>
        </w:tc>
        <w:tc>
          <w:tcPr>
            <w:tcW w:w="1559" w:type="dxa"/>
            <w:vMerge w:val="restart"/>
            <w:vAlign w:val="center"/>
            <w:hideMark/>
          </w:tcPr>
          <w:p w14:paraId="61DD8BAE"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Исполнитель, участник</w:t>
            </w:r>
          </w:p>
        </w:tc>
        <w:tc>
          <w:tcPr>
            <w:tcW w:w="1843" w:type="dxa"/>
            <w:vMerge w:val="restart"/>
            <w:vAlign w:val="center"/>
            <w:hideMark/>
          </w:tcPr>
          <w:p w14:paraId="0B447831"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Источник финансирования</w:t>
            </w:r>
          </w:p>
        </w:tc>
        <w:tc>
          <w:tcPr>
            <w:tcW w:w="6804" w:type="dxa"/>
            <w:gridSpan w:val="6"/>
            <w:vAlign w:val="center"/>
            <w:hideMark/>
          </w:tcPr>
          <w:p w14:paraId="5CC3AB71"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Срок реализации и объем финансирования по годам, тыс. руб.</w:t>
            </w:r>
          </w:p>
        </w:tc>
        <w:tc>
          <w:tcPr>
            <w:tcW w:w="1275" w:type="dxa"/>
            <w:vMerge w:val="restart"/>
            <w:vAlign w:val="center"/>
            <w:hideMark/>
          </w:tcPr>
          <w:p w14:paraId="5994FE5E"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ИТОГО</w:t>
            </w:r>
          </w:p>
        </w:tc>
        <w:tc>
          <w:tcPr>
            <w:tcW w:w="1610" w:type="dxa"/>
            <w:vMerge w:val="restart"/>
            <w:vAlign w:val="center"/>
            <w:hideMark/>
          </w:tcPr>
          <w:p w14:paraId="43EF40B4" w14:textId="77777777" w:rsid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 xml:space="preserve">Наименование целевого показателя, индикатора </w:t>
            </w:r>
          </w:p>
          <w:p w14:paraId="4C920A17"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 достижение которых оказывает влияние реализация мероприятия</w:t>
            </w:r>
          </w:p>
        </w:tc>
      </w:tr>
      <w:tr w:rsidR="00185656" w:rsidRPr="00185656" w14:paraId="329AF85C" w14:textId="77777777" w:rsidTr="009766F2">
        <w:trPr>
          <w:trHeight w:val="915"/>
          <w:jc w:val="center"/>
        </w:trPr>
        <w:tc>
          <w:tcPr>
            <w:tcW w:w="545" w:type="dxa"/>
            <w:vMerge/>
            <w:vAlign w:val="center"/>
            <w:hideMark/>
          </w:tcPr>
          <w:p w14:paraId="3F2EBE8A" w14:textId="77777777" w:rsidR="00185656" w:rsidRPr="00185656" w:rsidRDefault="00185656" w:rsidP="00600FFA">
            <w:pPr>
              <w:pStyle w:val="ConsPlusNormal"/>
              <w:jc w:val="center"/>
              <w:outlineLvl w:val="3"/>
              <w:rPr>
                <w:rFonts w:ascii="Times New Roman" w:hAnsi="Times New Roman" w:cs="Times New Roman"/>
                <w:sz w:val="20"/>
              </w:rPr>
            </w:pPr>
          </w:p>
        </w:tc>
        <w:tc>
          <w:tcPr>
            <w:tcW w:w="2711" w:type="dxa"/>
            <w:vMerge/>
            <w:vAlign w:val="center"/>
            <w:hideMark/>
          </w:tcPr>
          <w:p w14:paraId="7F507B03" w14:textId="77777777" w:rsidR="00185656" w:rsidRPr="00185656" w:rsidRDefault="00185656" w:rsidP="00600FFA">
            <w:pPr>
              <w:pStyle w:val="ConsPlusNormal"/>
              <w:jc w:val="center"/>
              <w:outlineLvl w:val="3"/>
              <w:rPr>
                <w:rFonts w:ascii="Times New Roman" w:hAnsi="Times New Roman" w:cs="Times New Roman"/>
                <w:sz w:val="20"/>
              </w:rPr>
            </w:pPr>
          </w:p>
        </w:tc>
        <w:tc>
          <w:tcPr>
            <w:tcW w:w="1559" w:type="dxa"/>
            <w:vMerge/>
            <w:vAlign w:val="center"/>
            <w:hideMark/>
          </w:tcPr>
          <w:p w14:paraId="4D8C1BD9" w14:textId="77777777" w:rsidR="00185656" w:rsidRPr="00185656" w:rsidRDefault="00185656" w:rsidP="00600FFA">
            <w:pPr>
              <w:pStyle w:val="ConsPlusNormal"/>
              <w:jc w:val="center"/>
              <w:outlineLvl w:val="3"/>
              <w:rPr>
                <w:rFonts w:ascii="Times New Roman" w:hAnsi="Times New Roman" w:cs="Times New Roman"/>
                <w:sz w:val="20"/>
              </w:rPr>
            </w:pPr>
          </w:p>
        </w:tc>
        <w:tc>
          <w:tcPr>
            <w:tcW w:w="1843" w:type="dxa"/>
            <w:vMerge/>
            <w:vAlign w:val="center"/>
            <w:hideMark/>
          </w:tcPr>
          <w:p w14:paraId="1315341E" w14:textId="77777777" w:rsidR="00185656" w:rsidRPr="00185656" w:rsidRDefault="00185656" w:rsidP="00600FFA">
            <w:pPr>
              <w:pStyle w:val="ConsPlusNormal"/>
              <w:jc w:val="center"/>
              <w:outlineLvl w:val="3"/>
              <w:rPr>
                <w:rFonts w:ascii="Times New Roman" w:hAnsi="Times New Roman" w:cs="Times New Roman"/>
                <w:sz w:val="20"/>
              </w:rPr>
            </w:pPr>
          </w:p>
        </w:tc>
        <w:tc>
          <w:tcPr>
            <w:tcW w:w="1134" w:type="dxa"/>
            <w:vAlign w:val="center"/>
            <w:hideMark/>
          </w:tcPr>
          <w:p w14:paraId="2F7D2609"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2019 г.</w:t>
            </w:r>
          </w:p>
        </w:tc>
        <w:tc>
          <w:tcPr>
            <w:tcW w:w="1134" w:type="dxa"/>
            <w:vAlign w:val="center"/>
            <w:hideMark/>
          </w:tcPr>
          <w:p w14:paraId="6F28F784"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2020 г.</w:t>
            </w:r>
          </w:p>
        </w:tc>
        <w:tc>
          <w:tcPr>
            <w:tcW w:w="1134" w:type="dxa"/>
            <w:vAlign w:val="center"/>
            <w:hideMark/>
          </w:tcPr>
          <w:p w14:paraId="11AC7167"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2021 г.</w:t>
            </w:r>
          </w:p>
        </w:tc>
        <w:tc>
          <w:tcPr>
            <w:tcW w:w="1134" w:type="dxa"/>
            <w:vAlign w:val="center"/>
            <w:hideMark/>
          </w:tcPr>
          <w:p w14:paraId="1F872601"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2022 г.</w:t>
            </w:r>
          </w:p>
        </w:tc>
        <w:tc>
          <w:tcPr>
            <w:tcW w:w="1134" w:type="dxa"/>
            <w:vAlign w:val="center"/>
            <w:hideMark/>
          </w:tcPr>
          <w:p w14:paraId="1EC9C6F0"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2023 г.</w:t>
            </w:r>
          </w:p>
        </w:tc>
        <w:tc>
          <w:tcPr>
            <w:tcW w:w="1134" w:type="dxa"/>
            <w:vAlign w:val="center"/>
            <w:hideMark/>
          </w:tcPr>
          <w:p w14:paraId="3DE19F1C" w14:textId="77777777" w:rsidR="00185656" w:rsidRPr="00185656" w:rsidRDefault="00185656" w:rsidP="00600FFA">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2024 г.</w:t>
            </w:r>
          </w:p>
        </w:tc>
        <w:tc>
          <w:tcPr>
            <w:tcW w:w="1275" w:type="dxa"/>
            <w:vMerge/>
            <w:vAlign w:val="center"/>
            <w:hideMark/>
          </w:tcPr>
          <w:p w14:paraId="13A1B850" w14:textId="77777777" w:rsidR="00185656" w:rsidRPr="00185656" w:rsidRDefault="00185656" w:rsidP="00600FFA">
            <w:pPr>
              <w:pStyle w:val="ConsPlusNormal"/>
              <w:jc w:val="center"/>
              <w:outlineLvl w:val="3"/>
              <w:rPr>
                <w:rFonts w:ascii="Times New Roman" w:hAnsi="Times New Roman" w:cs="Times New Roman"/>
                <w:sz w:val="20"/>
              </w:rPr>
            </w:pPr>
          </w:p>
        </w:tc>
        <w:tc>
          <w:tcPr>
            <w:tcW w:w="1610" w:type="dxa"/>
            <w:vMerge/>
            <w:vAlign w:val="center"/>
            <w:hideMark/>
          </w:tcPr>
          <w:p w14:paraId="3E287EF3" w14:textId="77777777" w:rsidR="00185656" w:rsidRPr="00185656" w:rsidRDefault="00185656" w:rsidP="00600FFA">
            <w:pPr>
              <w:pStyle w:val="ConsPlusNormal"/>
              <w:jc w:val="center"/>
              <w:outlineLvl w:val="3"/>
              <w:rPr>
                <w:rFonts w:ascii="Times New Roman" w:hAnsi="Times New Roman" w:cs="Times New Roman"/>
                <w:sz w:val="20"/>
              </w:rPr>
            </w:pPr>
          </w:p>
        </w:tc>
      </w:tr>
    </w:tbl>
    <w:p w14:paraId="7E36B138" w14:textId="77777777" w:rsidR="00185656" w:rsidRPr="00185656" w:rsidRDefault="00185656" w:rsidP="00412D92">
      <w:pPr>
        <w:pStyle w:val="ConsPlusNormal"/>
        <w:jc w:val="center"/>
        <w:outlineLvl w:val="3"/>
        <w:rPr>
          <w:rFonts w:ascii="Times New Roman" w:hAnsi="Times New Roman" w:cs="Times New Roman"/>
          <w:b/>
          <w:sz w:val="2"/>
          <w:szCs w:val="24"/>
        </w:rPr>
      </w:pPr>
    </w:p>
    <w:tbl>
      <w:tblPr>
        <w:tblStyle w:val="af1"/>
        <w:tblW w:w="16273" w:type="dxa"/>
        <w:jc w:val="center"/>
        <w:tblLayout w:type="fixed"/>
        <w:tblLook w:val="04A0" w:firstRow="1" w:lastRow="0" w:firstColumn="1" w:lastColumn="0" w:noHBand="0" w:noVBand="1"/>
      </w:tblPr>
      <w:tblGrid>
        <w:gridCol w:w="544"/>
        <w:gridCol w:w="2698"/>
        <w:gridCol w:w="1552"/>
        <w:gridCol w:w="1834"/>
        <w:gridCol w:w="1129"/>
        <w:gridCol w:w="1129"/>
        <w:gridCol w:w="1129"/>
        <w:gridCol w:w="1129"/>
        <w:gridCol w:w="1129"/>
        <w:gridCol w:w="1129"/>
        <w:gridCol w:w="1269"/>
        <w:gridCol w:w="1602"/>
      </w:tblGrid>
      <w:tr w:rsidR="00185656" w:rsidRPr="00185656" w14:paraId="7A3690E6" w14:textId="77777777" w:rsidTr="009766F2">
        <w:trPr>
          <w:cantSplit/>
          <w:trHeight w:val="20"/>
          <w:tblHeader/>
          <w:jc w:val="center"/>
        </w:trPr>
        <w:tc>
          <w:tcPr>
            <w:tcW w:w="545" w:type="dxa"/>
            <w:vAlign w:val="center"/>
            <w:hideMark/>
          </w:tcPr>
          <w:p w14:paraId="13399C58"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1</w:t>
            </w:r>
          </w:p>
        </w:tc>
        <w:tc>
          <w:tcPr>
            <w:tcW w:w="2711" w:type="dxa"/>
            <w:vAlign w:val="center"/>
            <w:hideMark/>
          </w:tcPr>
          <w:p w14:paraId="242F9E22"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2</w:t>
            </w:r>
          </w:p>
        </w:tc>
        <w:tc>
          <w:tcPr>
            <w:tcW w:w="1559" w:type="dxa"/>
            <w:vAlign w:val="center"/>
            <w:hideMark/>
          </w:tcPr>
          <w:p w14:paraId="51D240BD"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3</w:t>
            </w:r>
          </w:p>
        </w:tc>
        <w:tc>
          <w:tcPr>
            <w:tcW w:w="1843" w:type="dxa"/>
            <w:vAlign w:val="center"/>
            <w:hideMark/>
          </w:tcPr>
          <w:p w14:paraId="0A0A69F5"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4</w:t>
            </w:r>
          </w:p>
        </w:tc>
        <w:tc>
          <w:tcPr>
            <w:tcW w:w="1134" w:type="dxa"/>
            <w:vAlign w:val="center"/>
            <w:hideMark/>
          </w:tcPr>
          <w:p w14:paraId="4C8F8092"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5</w:t>
            </w:r>
          </w:p>
        </w:tc>
        <w:tc>
          <w:tcPr>
            <w:tcW w:w="1134" w:type="dxa"/>
            <w:vAlign w:val="center"/>
            <w:hideMark/>
          </w:tcPr>
          <w:p w14:paraId="38442D18"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6</w:t>
            </w:r>
          </w:p>
        </w:tc>
        <w:tc>
          <w:tcPr>
            <w:tcW w:w="1134" w:type="dxa"/>
            <w:vAlign w:val="center"/>
            <w:hideMark/>
          </w:tcPr>
          <w:p w14:paraId="2A82B335"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7</w:t>
            </w:r>
          </w:p>
        </w:tc>
        <w:tc>
          <w:tcPr>
            <w:tcW w:w="1134" w:type="dxa"/>
            <w:vAlign w:val="center"/>
            <w:hideMark/>
          </w:tcPr>
          <w:p w14:paraId="7321C8A6"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8</w:t>
            </w:r>
          </w:p>
        </w:tc>
        <w:tc>
          <w:tcPr>
            <w:tcW w:w="1134" w:type="dxa"/>
            <w:vAlign w:val="center"/>
            <w:hideMark/>
          </w:tcPr>
          <w:p w14:paraId="721B84AF"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9</w:t>
            </w:r>
          </w:p>
        </w:tc>
        <w:tc>
          <w:tcPr>
            <w:tcW w:w="1134" w:type="dxa"/>
            <w:vAlign w:val="center"/>
            <w:hideMark/>
          </w:tcPr>
          <w:p w14:paraId="24BE1B7F"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10</w:t>
            </w:r>
          </w:p>
        </w:tc>
        <w:tc>
          <w:tcPr>
            <w:tcW w:w="1275" w:type="dxa"/>
            <w:vAlign w:val="center"/>
            <w:hideMark/>
          </w:tcPr>
          <w:p w14:paraId="2C319C99"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11</w:t>
            </w:r>
          </w:p>
        </w:tc>
        <w:tc>
          <w:tcPr>
            <w:tcW w:w="1610" w:type="dxa"/>
            <w:vAlign w:val="center"/>
            <w:hideMark/>
          </w:tcPr>
          <w:p w14:paraId="06515BAC" w14:textId="77777777" w:rsidR="00412D92" w:rsidRPr="00185656" w:rsidRDefault="00412D92" w:rsidP="00185656">
            <w:pPr>
              <w:pStyle w:val="ConsPlusNormal"/>
              <w:jc w:val="center"/>
              <w:outlineLvl w:val="3"/>
              <w:rPr>
                <w:rFonts w:ascii="Times New Roman" w:hAnsi="Times New Roman" w:cs="Times New Roman"/>
                <w:sz w:val="16"/>
              </w:rPr>
            </w:pPr>
            <w:r w:rsidRPr="00185656">
              <w:rPr>
                <w:rFonts w:ascii="Times New Roman" w:hAnsi="Times New Roman" w:cs="Times New Roman"/>
                <w:sz w:val="16"/>
              </w:rPr>
              <w:t>12</w:t>
            </w:r>
          </w:p>
        </w:tc>
      </w:tr>
      <w:tr w:rsidR="00412D92" w:rsidRPr="00185656" w14:paraId="34758C6F" w14:textId="77777777" w:rsidTr="009766F2">
        <w:trPr>
          <w:cantSplit/>
          <w:trHeight w:val="20"/>
          <w:jc w:val="center"/>
        </w:trPr>
        <w:tc>
          <w:tcPr>
            <w:tcW w:w="16347" w:type="dxa"/>
            <w:gridSpan w:val="12"/>
            <w:hideMark/>
          </w:tcPr>
          <w:p w14:paraId="1A61C955"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1. Сохранение и развитие системы учреждений по делам молодежи, в том числе их материально-технической базы</w:t>
            </w:r>
          </w:p>
        </w:tc>
      </w:tr>
      <w:tr w:rsidR="00185656" w:rsidRPr="00185656" w14:paraId="4803FBD8" w14:textId="77777777" w:rsidTr="009766F2">
        <w:trPr>
          <w:cantSplit/>
          <w:trHeight w:val="20"/>
          <w:jc w:val="center"/>
        </w:trPr>
        <w:tc>
          <w:tcPr>
            <w:tcW w:w="545" w:type="dxa"/>
            <w:vMerge w:val="restart"/>
            <w:hideMark/>
          </w:tcPr>
          <w:p w14:paraId="1C994DE7" w14:textId="77777777" w:rsidR="00412D92" w:rsidRPr="00D4223D" w:rsidRDefault="00412D92" w:rsidP="00185656">
            <w:pPr>
              <w:pStyle w:val="ConsPlusNormal"/>
              <w:outlineLvl w:val="3"/>
              <w:rPr>
                <w:rFonts w:ascii="Times New Roman" w:hAnsi="Times New Roman" w:cs="Times New Roman"/>
                <w:sz w:val="20"/>
                <w:highlight w:val="yellow"/>
              </w:rPr>
            </w:pPr>
            <w:r w:rsidRPr="00B72772">
              <w:rPr>
                <w:rFonts w:ascii="Times New Roman" w:hAnsi="Times New Roman" w:cs="Times New Roman"/>
                <w:sz w:val="20"/>
              </w:rPr>
              <w:t>1.1</w:t>
            </w:r>
          </w:p>
        </w:tc>
        <w:tc>
          <w:tcPr>
            <w:tcW w:w="2711" w:type="dxa"/>
            <w:vMerge w:val="restart"/>
            <w:hideMark/>
          </w:tcPr>
          <w:p w14:paraId="404E46A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Предоставление субсидии бюджетным учреждениям </w:t>
            </w:r>
            <w:r w:rsidR="00185656">
              <w:rPr>
                <w:rFonts w:ascii="Times New Roman" w:hAnsi="Times New Roman" w:cs="Times New Roman"/>
                <w:sz w:val="20"/>
              </w:rPr>
              <w:t>–</w:t>
            </w:r>
            <w:r w:rsidRPr="00185656">
              <w:rPr>
                <w:rFonts w:ascii="Times New Roman" w:hAnsi="Times New Roman" w:cs="Times New Roman"/>
                <w:sz w:val="20"/>
              </w:rPr>
              <w:t xml:space="preserve"> ПМЦ на финансовое обеспечение выполнения государственного задания</w:t>
            </w:r>
          </w:p>
        </w:tc>
        <w:tc>
          <w:tcPr>
            <w:tcW w:w="1559" w:type="dxa"/>
            <w:hideMark/>
          </w:tcPr>
          <w:p w14:paraId="15F91CD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10D3D8A5"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A2AED7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BE39DB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654389,2</w:t>
            </w:r>
          </w:p>
        </w:tc>
        <w:tc>
          <w:tcPr>
            <w:tcW w:w="1134" w:type="dxa"/>
            <w:hideMark/>
          </w:tcPr>
          <w:p w14:paraId="7625EF2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760293,7</w:t>
            </w:r>
          </w:p>
        </w:tc>
        <w:tc>
          <w:tcPr>
            <w:tcW w:w="1134" w:type="dxa"/>
            <w:hideMark/>
          </w:tcPr>
          <w:p w14:paraId="2855D46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657950,9</w:t>
            </w:r>
          </w:p>
        </w:tc>
        <w:tc>
          <w:tcPr>
            <w:tcW w:w="1134" w:type="dxa"/>
            <w:hideMark/>
          </w:tcPr>
          <w:p w14:paraId="7FC1AC9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682899,6</w:t>
            </w:r>
          </w:p>
        </w:tc>
        <w:tc>
          <w:tcPr>
            <w:tcW w:w="1134" w:type="dxa"/>
            <w:hideMark/>
          </w:tcPr>
          <w:p w14:paraId="4407C3E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710215,6</w:t>
            </w:r>
          </w:p>
        </w:tc>
        <w:tc>
          <w:tcPr>
            <w:tcW w:w="1134" w:type="dxa"/>
            <w:hideMark/>
          </w:tcPr>
          <w:p w14:paraId="78F41A4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738624,2</w:t>
            </w:r>
          </w:p>
        </w:tc>
        <w:tc>
          <w:tcPr>
            <w:tcW w:w="1275" w:type="dxa"/>
            <w:hideMark/>
          </w:tcPr>
          <w:p w14:paraId="47A05AE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4204373,2</w:t>
            </w:r>
          </w:p>
        </w:tc>
        <w:tc>
          <w:tcPr>
            <w:tcW w:w="1610" w:type="dxa"/>
            <w:vMerge w:val="restart"/>
            <w:hideMark/>
          </w:tcPr>
          <w:p w14:paraId="6DCC0C62"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1.1, индикатор 1.3, индикатор 1.4, индикатор 1.7, индикатор 1.8, индикатор 1.10, индикатор 1.11</w:t>
            </w:r>
          </w:p>
        </w:tc>
      </w:tr>
      <w:tr w:rsidR="00185656" w:rsidRPr="00185656" w14:paraId="1DA8EA08" w14:textId="77777777" w:rsidTr="009766F2">
        <w:trPr>
          <w:cantSplit/>
          <w:trHeight w:val="20"/>
          <w:jc w:val="center"/>
        </w:trPr>
        <w:tc>
          <w:tcPr>
            <w:tcW w:w="545" w:type="dxa"/>
            <w:vMerge/>
            <w:hideMark/>
          </w:tcPr>
          <w:p w14:paraId="5BE16B34"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1DA8CA5"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68527F3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Адм.</w:t>
            </w:r>
          </w:p>
        </w:tc>
        <w:tc>
          <w:tcPr>
            <w:tcW w:w="1843" w:type="dxa"/>
            <w:hideMark/>
          </w:tcPr>
          <w:p w14:paraId="3FE742C3"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5F90E41"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EA49E2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132884,2</w:t>
            </w:r>
          </w:p>
        </w:tc>
        <w:tc>
          <w:tcPr>
            <w:tcW w:w="1134" w:type="dxa"/>
            <w:hideMark/>
          </w:tcPr>
          <w:p w14:paraId="6C54A73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137022,0</w:t>
            </w:r>
          </w:p>
        </w:tc>
        <w:tc>
          <w:tcPr>
            <w:tcW w:w="1134" w:type="dxa"/>
            <w:hideMark/>
          </w:tcPr>
          <w:p w14:paraId="069EFF4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139740,4</w:t>
            </w:r>
          </w:p>
        </w:tc>
        <w:tc>
          <w:tcPr>
            <w:tcW w:w="1134" w:type="dxa"/>
            <w:hideMark/>
          </w:tcPr>
          <w:p w14:paraId="1CB3559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145324,9</w:t>
            </w:r>
          </w:p>
        </w:tc>
        <w:tc>
          <w:tcPr>
            <w:tcW w:w="1134" w:type="dxa"/>
            <w:hideMark/>
          </w:tcPr>
          <w:p w14:paraId="26E6D70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151137,9</w:t>
            </w:r>
          </w:p>
        </w:tc>
        <w:tc>
          <w:tcPr>
            <w:tcW w:w="1134" w:type="dxa"/>
            <w:hideMark/>
          </w:tcPr>
          <w:p w14:paraId="00D2D26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157183,4</w:t>
            </w:r>
          </w:p>
        </w:tc>
        <w:tc>
          <w:tcPr>
            <w:tcW w:w="1275" w:type="dxa"/>
            <w:hideMark/>
          </w:tcPr>
          <w:p w14:paraId="32DD694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863292,8</w:t>
            </w:r>
          </w:p>
        </w:tc>
        <w:tc>
          <w:tcPr>
            <w:tcW w:w="1610" w:type="dxa"/>
            <w:vMerge/>
            <w:hideMark/>
          </w:tcPr>
          <w:p w14:paraId="731C3EF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50FEE01" w14:textId="77777777" w:rsidTr="009766F2">
        <w:trPr>
          <w:cantSplit/>
          <w:trHeight w:val="20"/>
          <w:jc w:val="center"/>
        </w:trPr>
        <w:tc>
          <w:tcPr>
            <w:tcW w:w="545" w:type="dxa"/>
            <w:vMerge/>
            <w:hideMark/>
          </w:tcPr>
          <w:p w14:paraId="7426F1AC"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1512393D"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72AA668"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Васил.</w:t>
            </w:r>
          </w:p>
        </w:tc>
        <w:tc>
          <w:tcPr>
            <w:tcW w:w="1843" w:type="dxa"/>
            <w:hideMark/>
          </w:tcPr>
          <w:p w14:paraId="3A3EEE6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B4C9A6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4CBD84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166480,9</w:t>
            </w:r>
          </w:p>
        </w:tc>
        <w:tc>
          <w:tcPr>
            <w:tcW w:w="1134" w:type="dxa"/>
            <w:hideMark/>
          </w:tcPr>
          <w:p w14:paraId="7B34EF7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185800,5</w:t>
            </w:r>
          </w:p>
        </w:tc>
        <w:tc>
          <w:tcPr>
            <w:tcW w:w="1134" w:type="dxa"/>
            <w:hideMark/>
          </w:tcPr>
          <w:p w14:paraId="38D4642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185898,5</w:t>
            </w:r>
          </w:p>
        </w:tc>
        <w:tc>
          <w:tcPr>
            <w:tcW w:w="1134" w:type="dxa"/>
            <w:hideMark/>
          </w:tcPr>
          <w:p w14:paraId="4712180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193280,4</w:t>
            </w:r>
          </w:p>
        </w:tc>
        <w:tc>
          <w:tcPr>
            <w:tcW w:w="1134" w:type="dxa"/>
            <w:hideMark/>
          </w:tcPr>
          <w:p w14:paraId="1C30E72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201011,6</w:t>
            </w:r>
          </w:p>
        </w:tc>
        <w:tc>
          <w:tcPr>
            <w:tcW w:w="1134" w:type="dxa"/>
            <w:hideMark/>
          </w:tcPr>
          <w:p w14:paraId="1B2009B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209052,1</w:t>
            </w:r>
          </w:p>
        </w:tc>
        <w:tc>
          <w:tcPr>
            <w:tcW w:w="1275" w:type="dxa"/>
            <w:hideMark/>
          </w:tcPr>
          <w:p w14:paraId="3720E5A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1141524,0</w:t>
            </w:r>
          </w:p>
        </w:tc>
        <w:tc>
          <w:tcPr>
            <w:tcW w:w="1610" w:type="dxa"/>
            <w:vMerge/>
            <w:hideMark/>
          </w:tcPr>
          <w:p w14:paraId="04171868"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545477E" w14:textId="77777777" w:rsidTr="009766F2">
        <w:trPr>
          <w:cantSplit/>
          <w:trHeight w:val="20"/>
          <w:jc w:val="center"/>
        </w:trPr>
        <w:tc>
          <w:tcPr>
            <w:tcW w:w="545" w:type="dxa"/>
            <w:vMerge/>
            <w:hideMark/>
          </w:tcPr>
          <w:p w14:paraId="4F2A53E2"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5E0F5CC"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42424DC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Выб.</w:t>
            </w:r>
          </w:p>
        </w:tc>
        <w:tc>
          <w:tcPr>
            <w:tcW w:w="1843" w:type="dxa"/>
            <w:hideMark/>
          </w:tcPr>
          <w:p w14:paraId="04AEADC1"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3C4C6C2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ADDDFF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121286,9</w:t>
            </w:r>
          </w:p>
        </w:tc>
        <w:tc>
          <w:tcPr>
            <w:tcW w:w="1134" w:type="dxa"/>
            <w:hideMark/>
          </w:tcPr>
          <w:p w14:paraId="0CE70C9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125254,8</w:t>
            </w:r>
          </w:p>
        </w:tc>
        <w:tc>
          <w:tcPr>
            <w:tcW w:w="1134" w:type="dxa"/>
            <w:hideMark/>
          </w:tcPr>
          <w:p w14:paraId="16DA8CE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130259,0</w:t>
            </w:r>
          </w:p>
        </w:tc>
        <w:tc>
          <w:tcPr>
            <w:tcW w:w="1134" w:type="dxa"/>
            <w:hideMark/>
          </w:tcPr>
          <w:p w14:paraId="595BDBB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135463,4</w:t>
            </w:r>
          </w:p>
        </w:tc>
        <w:tc>
          <w:tcPr>
            <w:tcW w:w="1134" w:type="dxa"/>
            <w:hideMark/>
          </w:tcPr>
          <w:p w14:paraId="34091A5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140881,9</w:t>
            </w:r>
          </w:p>
        </w:tc>
        <w:tc>
          <w:tcPr>
            <w:tcW w:w="1134" w:type="dxa"/>
            <w:hideMark/>
          </w:tcPr>
          <w:p w14:paraId="5C43E55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146517,2</w:t>
            </w:r>
          </w:p>
        </w:tc>
        <w:tc>
          <w:tcPr>
            <w:tcW w:w="1275" w:type="dxa"/>
            <w:hideMark/>
          </w:tcPr>
          <w:p w14:paraId="33C2898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799663,2</w:t>
            </w:r>
          </w:p>
        </w:tc>
        <w:tc>
          <w:tcPr>
            <w:tcW w:w="1610" w:type="dxa"/>
            <w:vMerge/>
            <w:hideMark/>
          </w:tcPr>
          <w:p w14:paraId="492400F3"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DF0A905" w14:textId="77777777" w:rsidTr="009766F2">
        <w:trPr>
          <w:cantSplit/>
          <w:trHeight w:val="20"/>
          <w:jc w:val="center"/>
        </w:trPr>
        <w:tc>
          <w:tcPr>
            <w:tcW w:w="545" w:type="dxa"/>
            <w:vMerge/>
            <w:hideMark/>
          </w:tcPr>
          <w:p w14:paraId="4DD45EC0"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743CB82"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2EE3195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Калин.</w:t>
            </w:r>
          </w:p>
        </w:tc>
        <w:tc>
          <w:tcPr>
            <w:tcW w:w="1843" w:type="dxa"/>
            <w:hideMark/>
          </w:tcPr>
          <w:p w14:paraId="594ED8CB"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0DFCF91"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52AD62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258527,9</w:t>
            </w:r>
          </w:p>
        </w:tc>
        <w:tc>
          <w:tcPr>
            <w:tcW w:w="1134" w:type="dxa"/>
            <w:hideMark/>
          </w:tcPr>
          <w:p w14:paraId="37656B6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273144,4</w:t>
            </w:r>
          </w:p>
        </w:tc>
        <w:tc>
          <w:tcPr>
            <w:tcW w:w="1134" w:type="dxa"/>
            <w:hideMark/>
          </w:tcPr>
          <w:p w14:paraId="48D6503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272368,5</w:t>
            </w:r>
          </w:p>
        </w:tc>
        <w:tc>
          <w:tcPr>
            <w:tcW w:w="1134" w:type="dxa"/>
            <w:hideMark/>
          </w:tcPr>
          <w:p w14:paraId="60CF58B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283263,2</w:t>
            </w:r>
          </w:p>
        </w:tc>
        <w:tc>
          <w:tcPr>
            <w:tcW w:w="1134" w:type="dxa"/>
            <w:hideMark/>
          </w:tcPr>
          <w:p w14:paraId="0D8B5A6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294593,7</w:t>
            </w:r>
          </w:p>
        </w:tc>
        <w:tc>
          <w:tcPr>
            <w:tcW w:w="1134" w:type="dxa"/>
            <w:hideMark/>
          </w:tcPr>
          <w:p w14:paraId="361890F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306377,4</w:t>
            </w:r>
          </w:p>
        </w:tc>
        <w:tc>
          <w:tcPr>
            <w:tcW w:w="1275" w:type="dxa"/>
            <w:hideMark/>
          </w:tcPr>
          <w:p w14:paraId="677E224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1688275,1</w:t>
            </w:r>
          </w:p>
        </w:tc>
        <w:tc>
          <w:tcPr>
            <w:tcW w:w="1610" w:type="dxa"/>
            <w:vMerge/>
            <w:hideMark/>
          </w:tcPr>
          <w:p w14:paraId="6CF4FF3D"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47871C0" w14:textId="77777777" w:rsidTr="009766F2">
        <w:trPr>
          <w:cantSplit/>
          <w:trHeight w:val="20"/>
          <w:jc w:val="center"/>
        </w:trPr>
        <w:tc>
          <w:tcPr>
            <w:tcW w:w="545" w:type="dxa"/>
            <w:vMerge/>
            <w:hideMark/>
          </w:tcPr>
          <w:p w14:paraId="6490E0FB"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513F7EB"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0A1ABA1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Кировс.</w:t>
            </w:r>
          </w:p>
        </w:tc>
        <w:tc>
          <w:tcPr>
            <w:tcW w:w="1843" w:type="dxa"/>
            <w:hideMark/>
          </w:tcPr>
          <w:p w14:paraId="3E61649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Бюджет</w:t>
            </w:r>
          </w:p>
          <w:p w14:paraId="395CA7B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29B979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126739,1</w:t>
            </w:r>
          </w:p>
        </w:tc>
        <w:tc>
          <w:tcPr>
            <w:tcW w:w="1134" w:type="dxa"/>
            <w:hideMark/>
          </w:tcPr>
          <w:p w14:paraId="1613297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128300,5</w:t>
            </w:r>
          </w:p>
        </w:tc>
        <w:tc>
          <w:tcPr>
            <w:tcW w:w="1134" w:type="dxa"/>
            <w:hideMark/>
          </w:tcPr>
          <w:p w14:paraId="782B6BA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133432,6</w:t>
            </w:r>
          </w:p>
        </w:tc>
        <w:tc>
          <w:tcPr>
            <w:tcW w:w="1134" w:type="dxa"/>
            <w:hideMark/>
          </w:tcPr>
          <w:p w14:paraId="34CD342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138769,9</w:t>
            </w:r>
          </w:p>
        </w:tc>
        <w:tc>
          <w:tcPr>
            <w:tcW w:w="1134" w:type="dxa"/>
            <w:hideMark/>
          </w:tcPr>
          <w:p w14:paraId="3F56208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144320,7</w:t>
            </w:r>
          </w:p>
        </w:tc>
        <w:tc>
          <w:tcPr>
            <w:tcW w:w="1134" w:type="dxa"/>
            <w:hideMark/>
          </w:tcPr>
          <w:p w14:paraId="662A672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150093,5</w:t>
            </w:r>
          </w:p>
        </w:tc>
        <w:tc>
          <w:tcPr>
            <w:tcW w:w="1275" w:type="dxa"/>
            <w:hideMark/>
          </w:tcPr>
          <w:p w14:paraId="03C539E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821656,3</w:t>
            </w:r>
          </w:p>
        </w:tc>
        <w:tc>
          <w:tcPr>
            <w:tcW w:w="1610" w:type="dxa"/>
            <w:vMerge/>
            <w:hideMark/>
          </w:tcPr>
          <w:p w14:paraId="404A7BB4"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6631DA3" w14:textId="77777777" w:rsidTr="009766F2">
        <w:trPr>
          <w:cantSplit/>
          <w:trHeight w:val="20"/>
          <w:jc w:val="center"/>
        </w:trPr>
        <w:tc>
          <w:tcPr>
            <w:tcW w:w="545" w:type="dxa"/>
            <w:vMerge/>
            <w:hideMark/>
          </w:tcPr>
          <w:p w14:paraId="1BB07F8F"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5D1A5C40"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5751F22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Колп.</w:t>
            </w:r>
          </w:p>
        </w:tc>
        <w:tc>
          <w:tcPr>
            <w:tcW w:w="1843" w:type="dxa"/>
            <w:hideMark/>
          </w:tcPr>
          <w:p w14:paraId="7DC348A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7C85A3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C398E2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105520,2</w:t>
            </w:r>
          </w:p>
        </w:tc>
        <w:tc>
          <w:tcPr>
            <w:tcW w:w="1134" w:type="dxa"/>
            <w:hideMark/>
          </w:tcPr>
          <w:p w14:paraId="771035E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109558,0</w:t>
            </w:r>
          </w:p>
        </w:tc>
        <w:tc>
          <w:tcPr>
            <w:tcW w:w="1134" w:type="dxa"/>
            <w:hideMark/>
          </w:tcPr>
          <w:p w14:paraId="43F0CBF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113940,3</w:t>
            </w:r>
          </w:p>
        </w:tc>
        <w:tc>
          <w:tcPr>
            <w:tcW w:w="1134" w:type="dxa"/>
            <w:hideMark/>
          </w:tcPr>
          <w:p w14:paraId="07CC9B1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118497,9</w:t>
            </w:r>
          </w:p>
        </w:tc>
        <w:tc>
          <w:tcPr>
            <w:tcW w:w="1134" w:type="dxa"/>
            <w:hideMark/>
          </w:tcPr>
          <w:p w14:paraId="4F679B1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123237,8</w:t>
            </w:r>
          </w:p>
        </w:tc>
        <w:tc>
          <w:tcPr>
            <w:tcW w:w="1134" w:type="dxa"/>
            <w:hideMark/>
          </w:tcPr>
          <w:p w14:paraId="54B5053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128167,3</w:t>
            </w:r>
          </w:p>
        </w:tc>
        <w:tc>
          <w:tcPr>
            <w:tcW w:w="1275" w:type="dxa"/>
            <w:hideMark/>
          </w:tcPr>
          <w:p w14:paraId="3F94E1B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698921,5</w:t>
            </w:r>
          </w:p>
        </w:tc>
        <w:tc>
          <w:tcPr>
            <w:tcW w:w="1610" w:type="dxa"/>
            <w:vMerge/>
            <w:hideMark/>
          </w:tcPr>
          <w:p w14:paraId="4DA53806"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15087DCE" w14:textId="77777777" w:rsidTr="009766F2">
        <w:trPr>
          <w:cantSplit/>
          <w:trHeight w:val="20"/>
          <w:jc w:val="center"/>
        </w:trPr>
        <w:tc>
          <w:tcPr>
            <w:tcW w:w="545" w:type="dxa"/>
            <w:vMerge/>
            <w:hideMark/>
          </w:tcPr>
          <w:p w14:paraId="3374DFCA"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5BA1F9A"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05B1AE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Кр-гв.</w:t>
            </w:r>
          </w:p>
        </w:tc>
        <w:tc>
          <w:tcPr>
            <w:tcW w:w="1843" w:type="dxa"/>
            <w:hideMark/>
          </w:tcPr>
          <w:p w14:paraId="7224067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B1877C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4B77C2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176382,5</w:t>
            </w:r>
          </w:p>
        </w:tc>
        <w:tc>
          <w:tcPr>
            <w:tcW w:w="1134" w:type="dxa"/>
            <w:hideMark/>
          </w:tcPr>
          <w:p w14:paraId="2E220DC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213523,8</w:t>
            </w:r>
          </w:p>
        </w:tc>
        <w:tc>
          <w:tcPr>
            <w:tcW w:w="1134" w:type="dxa"/>
            <w:hideMark/>
          </w:tcPr>
          <w:p w14:paraId="6B77549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181876,1</w:t>
            </w:r>
          </w:p>
        </w:tc>
        <w:tc>
          <w:tcPr>
            <w:tcW w:w="1134" w:type="dxa"/>
            <w:hideMark/>
          </w:tcPr>
          <w:p w14:paraId="5BF4579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189104,3</w:t>
            </w:r>
          </w:p>
        </w:tc>
        <w:tc>
          <w:tcPr>
            <w:tcW w:w="1134" w:type="dxa"/>
            <w:hideMark/>
          </w:tcPr>
          <w:p w14:paraId="47D1A4C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196668,5</w:t>
            </w:r>
          </w:p>
        </w:tc>
        <w:tc>
          <w:tcPr>
            <w:tcW w:w="1134" w:type="dxa"/>
            <w:hideMark/>
          </w:tcPr>
          <w:p w14:paraId="50AC685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204535,2</w:t>
            </w:r>
          </w:p>
        </w:tc>
        <w:tc>
          <w:tcPr>
            <w:tcW w:w="1275" w:type="dxa"/>
            <w:hideMark/>
          </w:tcPr>
          <w:p w14:paraId="012B0AC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1162090,4</w:t>
            </w:r>
          </w:p>
        </w:tc>
        <w:tc>
          <w:tcPr>
            <w:tcW w:w="1610" w:type="dxa"/>
            <w:vMerge/>
            <w:hideMark/>
          </w:tcPr>
          <w:p w14:paraId="6B4A1B5C"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1B8F00E0" w14:textId="77777777" w:rsidTr="009766F2">
        <w:trPr>
          <w:cantSplit/>
          <w:trHeight w:val="20"/>
          <w:jc w:val="center"/>
        </w:trPr>
        <w:tc>
          <w:tcPr>
            <w:tcW w:w="545" w:type="dxa"/>
            <w:vMerge/>
            <w:hideMark/>
          </w:tcPr>
          <w:p w14:paraId="01CEFDB7"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CE7F998"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6A5F2B3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Кр-сел.</w:t>
            </w:r>
          </w:p>
        </w:tc>
        <w:tc>
          <w:tcPr>
            <w:tcW w:w="1843" w:type="dxa"/>
            <w:hideMark/>
          </w:tcPr>
          <w:p w14:paraId="6008C1A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AFA0F1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622B78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147615,0</w:t>
            </w:r>
          </w:p>
        </w:tc>
        <w:tc>
          <w:tcPr>
            <w:tcW w:w="1134" w:type="dxa"/>
            <w:hideMark/>
          </w:tcPr>
          <w:p w14:paraId="2CE6C64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152740,8</w:t>
            </w:r>
          </w:p>
        </w:tc>
        <w:tc>
          <w:tcPr>
            <w:tcW w:w="1134" w:type="dxa"/>
            <w:hideMark/>
          </w:tcPr>
          <w:p w14:paraId="2C505EC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145451,0</w:t>
            </w:r>
          </w:p>
        </w:tc>
        <w:tc>
          <w:tcPr>
            <w:tcW w:w="1134" w:type="dxa"/>
            <w:hideMark/>
          </w:tcPr>
          <w:p w14:paraId="2251478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151269,0</w:t>
            </w:r>
          </w:p>
        </w:tc>
        <w:tc>
          <w:tcPr>
            <w:tcW w:w="1134" w:type="dxa"/>
            <w:hideMark/>
          </w:tcPr>
          <w:p w14:paraId="2332895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157319,8</w:t>
            </w:r>
          </w:p>
        </w:tc>
        <w:tc>
          <w:tcPr>
            <w:tcW w:w="1134" w:type="dxa"/>
            <w:hideMark/>
          </w:tcPr>
          <w:p w14:paraId="64CCCE3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163612,6</w:t>
            </w:r>
          </w:p>
        </w:tc>
        <w:tc>
          <w:tcPr>
            <w:tcW w:w="1275" w:type="dxa"/>
            <w:hideMark/>
          </w:tcPr>
          <w:p w14:paraId="2010D40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918008,2</w:t>
            </w:r>
          </w:p>
        </w:tc>
        <w:tc>
          <w:tcPr>
            <w:tcW w:w="1610" w:type="dxa"/>
            <w:vMerge/>
            <w:hideMark/>
          </w:tcPr>
          <w:p w14:paraId="40A1D5AC"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41493C44" w14:textId="77777777" w:rsidTr="009766F2">
        <w:trPr>
          <w:cantSplit/>
          <w:trHeight w:val="20"/>
          <w:jc w:val="center"/>
        </w:trPr>
        <w:tc>
          <w:tcPr>
            <w:tcW w:w="545" w:type="dxa"/>
            <w:vMerge/>
            <w:hideMark/>
          </w:tcPr>
          <w:p w14:paraId="58215F99"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135D62B3"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00A0390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Кр-штд.</w:t>
            </w:r>
          </w:p>
        </w:tc>
        <w:tc>
          <w:tcPr>
            <w:tcW w:w="1843" w:type="dxa"/>
            <w:hideMark/>
          </w:tcPr>
          <w:p w14:paraId="1DB7BC3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CBD916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F8023E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91406,6</w:t>
            </w:r>
          </w:p>
        </w:tc>
        <w:tc>
          <w:tcPr>
            <w:tcW w:w="1134" w:type="dxa"/>
            <w:hideMark/>
          </w:tcPr>
          <w:p w14:paraId="71EF14D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82743,9</w:t>
            </w:r>
          </w:p>
        </w:tc>
        <w:tc>
          <w:tcPr>
            <w:tcW w:w="1134" w:type="dxa"/>
            <w:hideMark/>
          </w:tcPr>
          <w:p w14:paraId="7BFEBD1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84935,8</w:t>
            </w:r>
          </w:p>
        </w:tc>
        <w:tc>
          <w:tcPr>
            <w:tcW w:w="1134" w:type="dxa"/>
            <w:hideMark/>
          </w:tcPr>
          <w:p w14:paraId="76A8FE7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88331,9</w:t>
            </w:r>
          </w:p>
        </w:tc>
        <w:tc>
          <w:tcPr>
            <w:tcW w:w="1134" w:type="dxa"/>
            <w:hideMark/>
          </w:tcPr>
          <w:p w14:paraId="4C37C0E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91865,2</w:t>
            </w:r>
          </w:p>
        </w:tc>
        <w:tc>
          <w:tcPr>
            <w:tcW w:w="1134" w:type="dxa"/>
            <w:hideMark/>
          </w:tcPr>
          <w:p w14:paraId="11EF258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95539,8</w:t>
            </w:r>
          </w:p>
        </w:tc>
        <w:tc>
          <w:tcPr>
            <w:tcW w:w="1275" w:type="dxa"/>
            <w:hideMark/>
          </w:tcPr>
          <w:p w14:paraId="1E7F387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534823,2</w:t>
            </w:r>
          </w:p>
        </w:tc>
        <w:tc>
          <w:tcPr>
            <w:tcW w:w="1610" w:type="dxa"/>
            <w:vMerge/>
            <w:hideMark/>
          </w:tcPr>
          <w:p w14:paraId="11A6A65F"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B660A37" w14:textId="77777777" w:rsidTr="009766F2">
        <w:trPr>
          <w:cantSplit/>
          <w:trHeight w:val="20"/>
          <w:jc w:val="center"/>
        </w:trPr>
        <w:tc>
          <w:tcPr>
            <w:tcW w:w="545" w:type="dxa"/>
            <w:vMerge/>
            <w:hideMark/>
          </w:tcPr>
          <w:p w14:paraId="3199C78F"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3897E08"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CB4E4E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Курорт.</w:t>
            </w:r>
          </w:p>
        </w:tc>
        <w:tc>
          <w:tcPr>
            <w:tcW w:w="1843" w:type="dxa"/>
            <w:hideMark/>
          </w:tcPr>
          <w:p w14:paraId="42BD5BD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579015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E34AC2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54090,6</w:t>
            </w:r>
          </w:p>
        </w:tc>
        <w:tc>
          <w:tcPr>
            <w:tcW w:w="1134" w:type="dxa"/>
            <w:hideMark/>
          </w:tcPr>
          <w:p w14:paraId="05BD870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55200,5</w:t>
            </w:r>
          </w:p>
        </w:tc>
        <w:tc>
          <w:tcPr>
            <w:tcW w:w="1134" w:type="dxa"/>
            <w:hideMark/>
          </w:tcPr>
          <w:p w14:paraId="52F1BAC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55015,4</w:t>
            </w:r>
          </w:p>
        </w:tc>
        <w:tc>
          <w:tcPr>
            <w:tcW w:w="1134" w:type="dxa"/>
            <w:hideMark/>
          </w:tcPr>
          <w:p w14:paraId="1E968C8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57214,9</w:t>
            </w:r>
          </w:p>
        </w:tc>
        <w:tc>
          <w:tcPr>
            <w:tcW w:w="1134" w:type="dxa"/>
            <w:hideMark/>
          </w:tcPr>
          <w:p w14:paraId="109AE28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59503,5</w:t>
            </w:r>
          </w:p>
        </w:tc>
        <w:tc>
          <w:tcPr>
            <w:tcW w:w="1134" w:type="dxa"/>
            <w:hideMark/>
          </w:tcPr>
          <w:p w14:paraId="20F11EB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61883,6</w:t>
            </w:r>
          </w:p>
        </w:tc>
        <w:tc>
          <w:tcPr>
            <w:tcW w:w="1275" w:type="dxa"/>
            <w:hideMark/>
          </w:tcPr>
          <w:p w14:paraId="5D3381B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342908,5</w:t>
            </w:r>
          </w:p>
        </w:tc>
        <w:tc>
          <w:tcPr>
            <w:tcW w:w="1610" w:type="dxa"/>
            <w:vMerge/>
            <w:hideMark/>
          </w:tcPr>
          <w:p w14:paraId="1C03DDF0"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227B6640" w14:textId="77777777" w:rsidTr="009766F2">
        <w:trPr>
          <w:cantSplit/>
          <w:trHeight w:val="20"/>
          <w:jc w:val="center"/>
        </w:trPr>
        <w:tc>
          <w:tcPr>
            <w:tcW w:w="545" w:type="dxa"/>
            <w:vMerge/>
            <w:hideMark/>
          </w:tcPr>
          <w:p w14:paraId="74A2CB80"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465E071"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3601B1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Моск.</w:t>
            </w:r>
          </w:p>
        </w:tc>
        <w:tc>
          <w:tcPr>
            <w:tcW w:w="1843" w:type="dxa"/>
            <w:hideMark/>
          </w:tcPr>
          <w:p w14:paraId="48FC9C4C"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E04E02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C18427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211837,7</w:t>
            </w:r>
          </w:p>
        </w:tc>
        <w:tc>
          <w:tcPr>
            <w:tcW w:w="1134" w:type="dxa"/>
            <w:hideMark/>
          </w:tcPr>
          <w:p w14:paraId="09BB74B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189141,9</w:t>
            </w:r>
          </w:p>
        </w:tc>
        <w:tc>
          <w:tcPr>
            <w:tcW w:w="1134" w:type="dxa"/>
            <w:hideMark/>
          </w:tcPr>
          <w:p w14:paraId="7779C9B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176714,4</w:t>
            </w:r>
          </w:p>
        </w:tc>
        <w:tc>
          <w:tcPr>
            <w:tcW w:w="1134" w:type="dxa"/>
            <w:hideMark/>
          </w:tcPr>
          <w:p w14:paraId="163BD8D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183804,7</w:t>
            </w:r>
          </w:p>
        </w:tc>
        <w:tc>
          <w:tcPr>
            <w:tcW w:w="1134" w:type="dxa"/>
            <w:hideMark/>
          </w:tcPr>
          <w:p w14:paraId="10FA202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194656,9</w:t>
            </w:r>
          </w:p>
        </w:tc>
        <w:tc>
          <w:tcPr>
            <w:tcW w:w="1134" w:type="dxa"/>
            <w:hideMark/>
          </w:tcPr>
          <w:p w14:paraId="66B0113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200303,2</w:t>
            </w:r>
          </w:p>
        </w:tc>
        <w:tc>
          <w:tcPr>
            <w:tcW w:w="1275" w:type="dxa"/>
            <w:hideMark/>
          </w:tcPr>
          <w:p w14:paraId="0B90784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1156458,8</w:t>
            </w:r>
          </w:p>
        </w:tc>
        <w:tc>
          <w:tcPr>
            <w:tcW w:w="1610" w:type="dxa"/>
            <w:vMerge/>
            <w:hideMark/>
          </w:tcPr>
          <w:p w14:paraId="40629F05"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635282E6" w14:textId="77777777" w:rsidTr="009766F2">
        <w:trPr>
          <w:cantSplit/>
          <w:trHeight w:val="20"/>
          <w:jc w:val="center"/>
        </w:trPr>
        <w:tc>
          <w:tcPr>
            <w:tcW w:w="545" w:type="dxa"/>
            <w:vMerge/>
            <w:hideMark/>
          </w:tcPr>
          <w:p w14:paraId="730E5A26"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08A546CA"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479964E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Невск.</w:t>
            </w:r>
          </w:p>
        </w:tc>
        <w:tc>
          <w:tcPr>
            <w:tcW w:w="1843" w:type="dxa"/>
            <w:hideMark/>
          </w:tcPr>
          <w:p w14:paraId="62C11AF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533FA7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61BF8A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167830,1</w:t>
            </w:r>
          </w:p>
        </w:tc>
        <w:tc>
          <w:tcPr>
            <w:tcW w:w="1134" w:type="dxa"/>
            <w:hideMark/>
          </w:tcPr>
          <w:p w14:paraId="0A1DECB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178830,6</w:t>
            </w:r>
          </w:p>
        </w:tc>
        <w:tc>
          <w:tcPr>
            <w:tcW w:w="1134" w:type="dxa"/>
            <w:hideMark/>
          </w:tcPr>
          <w:p w14:paraId="390EF31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162871,3</w:t>
            </w:r>
          </w:p>
        </w:tc>
        <w:tc>
          <w:tcPr>
            <w:tcW w:w="1134" w:type="dxa"/>
            <w:hideMark/>
          </w:tcPr>
          <w:p w14:paraId="0D914FB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169386,2</w:t>
            </w:r>
          </w:p>
        </w:tc>
        <w:tc>
          <w:tcPr>
            <w:tcW w:w="1134" w:type="dxa"/>
            <w:hideMark/>
          </w:tcPr>
          <w:p w14:paraId="1AABF17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176161,6</w:t>
            </w:r>
          </w:p>
        </w:tc>
        <w:tc>
          <w:tcPr>
            <w:tcW w:w="1134" w:type="dxa"/>
            <w:hideMark/>
          </w:tcPr>
          <w:p w14:paraId="515ABE0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183208,1</w:t>
            </w:r>
          </w:p>
        </w:tc>
        <w:tc>
          <w:tcPr>
            <w:tcW w:w="1275" w:type="dxa"/>
            <w:hideMark/>
          </w:tcPr>
          <w:p w14:paraId="213969B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1038287,9</w:t>
            </w:r>
          </w:p>
        </w:tc>
        <w:tc>
          <w:tcPr>
            <w:tcW w:w="1610" w:type="dxa"/>
            <w:vMerge/>
            <w:hideMark/>
          </w:tcPr>
          <w:p w14:paraId="329A44E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6B11F614" w14:textId="77777777" w:rsidTr="009766F2">
        <w:trPr>
          <w:cantSplit/>
          <w:trHeight w:val="20"/>
          <w:jc w:val="center"/>
        </w:trPr>
        <w:tc>
          <w:tcPr>
            <w:tcW w:w="545" w:type="dxa"/>
            <w:vMerge/>
            <w:hideMark/>
          </w:tcPr>
          <w:p w14:paraId="6F748CBD"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5483109"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1D8E023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П-грд.</w:t>
            </w:r>
          </w:p>
        </w:tc>
        <w:tc>
          <w:tcPr>
            <w:tcW w:w="1843" w:type="dxa"/>
            <w:hideMark/>
          </w:tcPr>
          <w:p w14:paraId="6BF78038"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0FEE3C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1D75E1E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122468,0</w:t>
            </w:r>
          </w:p>
        </w:tc>
        <w:tc>
          <w:tcPr>
            <w:tcW w:w="1134" w:type="dxa"/>
            <w:hideMark/>
          </w:tcPr>
          <w:p w14:paraId="4E6817C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151179,6</w:t>
            </w:r>
          </w:p>
        </w:tc>
        <w:tc>
          <w:tcPr>
            <w:tcW w:w="1134" w:type="dxa"/>
            <w:hideMark/>
          </w:tcPr>
          <w:p w14:paraId="0A645A3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124023,5</w:t>
            </w:r>
          </w:p>
        </w:tc>
        <w:tc>
          <w:tcPr>
            <w:tcW w:w="1134" w:type="dxa"/>
            <w:hideMark/>
          </w:tcPr>
          <w:p w14:paraId="46E51F8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128984,4</w:t>
            </w:r>
          </w:p>
        </w:tc>
        <w:tc>
          <w:tcPr>
            <w:tcW w:w="1134" w:type="dxa"/>
            <w:hideMark/>
          </w:tcPr>
          <w:p w14:paraId="5EF694E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134143,8</w:t>
            </w:r>
          </w:p>
        </w:tc>
        <w:tc>
          <w:tcPr>
            <w:tcW w:w="1134" w:type="dxa"/>
            <w:hideMark/>
          </w:tcPr>
          <w:p w14:paraId="34BBDB4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139509,6</w:t>
            </w:r>
          </w:p>
        </w:tc>
        <w:tc>
          <w:tcPr>
            <w:tcW w:w="1275" w:type="dxa"/>
            <w:hideMark/>
          </w:tcPr>
          <w:p w14:paraId="25D81FD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800308,9</w:t>
            </w:r>
          </w:p>
        </w:tc>
        <w:tc>
          <w:tcPr>
            <w:tcW w:w="1610" w:type="dxa"/>
            <w:vMerge/>
            <w:hideMark/>
          </w:tcPr>
          <w:p w14:paraId="6F49536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17DE3EFC" w14:textId="77777777" w:rsidTr="009766F2">
        <w:trPr>
          <w:cantSplit/>
          <w:trHeight w:val="20"/>
          <w:jc w:val="center"/>
        </w:trPr>
        <w:tc>
          <w:tcPr>
            <w:tcW w:w="545" w:type="dxa"/>
            <w:vMerge/>
            <w:hideMark/>
          </w:tcPr>
          <w:p w14:paraId="2B1A3EC0"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8E60B5E"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1C4ED0CB"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П-дврц.</w:t>
            </w:r>
          </w:p>
        </w:tc>
        <w:tc>
          <w:tcPr>
            <w:tcW w:w="1843" w:type="dxa"/>
            <w:hideMark/>
          </w:tcPr>
          <w:p w14:paraId="16ACC5B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D29489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3D24CD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76675,6</w:t>
            </w:r>
          </w:p>
        </w:tc>
        <w:tc>
          <w:tcPr>
            <w:tcW w:w="1134" w:type="dxa"/>
            <w:hideMark/>
          </w:tcPr>
          <w:p w14:paraId="25DA2C9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77741,4</w:t>
            </w:r>
          </w:p>
        </w:tc>
        <w:tc>
          <w:tcPr>
            <w:tcW w:w="1134" w:type="dxa"/>
            <w:hideMark/>
          </w:tcPr>
          <w:p w14:paraId="3DEE8DC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68358,6</w:t>
            </w:r>
          </w:p>
        </w:tc>
        <w:tc>
          <w:tcPr>
            <w:tcW w:w="1134" w:type="dxa"/>
            <w:hideMark/>
          </w:tcPr>
          <w:p w14:paraId="03C2DA9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71092,9</w:t>
            </w:r>
          </w:p>
        </w:tc>
        <w:tc>
          <w:tcPr>
            <w:tcW w:w="1134" w:type="dxa"/>
            <w:hideMark/>
          </w:tcPr>
          <w:p w14:paraId="6548F35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73936,6</w:t>
            </w:r>
          </w:p>
        </w:tc>
        <w:tc>
          <w:tcPr>
            <w:tcW w:w="1134" w:type="dxa"/>
            <w:hideMark/>
          </w:tcPr>
          <w:p w14:paraId="3AACA06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76894,1</w:t>
            </w:r>
          </w:p>
        </w:tc>
        <w:tc>
          <w:tcPr>
            <w:tcW w:w="1275" w:type="dxa"/>
            <w:hideMark/>
          </w:tcPr>
          <w:p w14:paraId="0B919D8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444699,2</w:t>
            </w:r>
          </w:p>
        </w:tc>
        <w:tc>
          <w:tcPr>
            <w:tcW w:w="1610" w:type="dxa"/>
            <w:vMerge/>
            <w:hideMark/>
          </w:tcPr>
          <w:p w14:paraId="6C551A48"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7981A88A" w14:textId="77777777" w:rsidTr="009766F2">
        <w:trPr>
          <w:cantSplit/>
          <w:trHeight w:val="20"/>
          <w:jc w:val="center"/>
        </w:trPr>
        <w:tc>
          <w:tcPr>
            <w:tcW w:w="545" w:type="dxa"/>
            <w:vMerge/>
            <w:hideMark/>
          </w:tcPr>
          <w:p w14:paraId="442302B8"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0E2C1707"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4C7C144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Прим.</w:t>
            </w:r>
          </w:p>
        </w:tc>
        <w:tc>
          <w:tcPr>
            <w:tcW w:w="1843" w:type="dxa"/>
            <w:hideMark/>
          </w:tcPr>
          <w:p w14:paraId="4F22AC21"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0323AA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200787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180028,8</w:t>
            </w:r>
          </w:p>
        </w:tc>
        <w:tc>
          <w:tcPr>
            <w:tcW w:w="1134" w:type="dxa"/>
            <w:hideMark/>
          </w:tcPr>
          <w:p w14:paraId="0719A99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185795,9</w:t>
            </w:r>
          </w:p>
        </w:tc>
        <w:tc>
          <w:tcPr>
            <w:tcW w:w="1134" w:type="dxa"/>
            <w:hideMark/>
          </w:tcPr>
          <w:p w14:paraId="7E8B2D7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191353,2</w:t>
            </w:r>
          </w:p>
        </w:tc>
        <w:tc>
          <w:tcPr>
            <w:tcW w:w="1134" w:type="dxa"/>
            <w:hideMark/>
          </w:tcPr>
          <w:p w14:paraId="3C5B150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198948,2</w:t>
            </w:r>
          </w:p>
        </w:tc>
        <w:tc>
          <w:tcPr>
            <w:tcW w:w="1134" w:type="dxa"/>
            <w:hideMark/>
          </w:tcPr>
          <w:p w14:paraId="0D418FD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206906,1</w:t>
            </w:r>
          </w:p>
        </w:tc>
        <w:tc>
          <w:tcPr>
            <w:tcW w:w="1134" w:type="dxa"/>
            <w:hideMark/>
          </w:tcPr>
          <w:p w14:paraId="2737379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215182,3</w:t>
            </w:r>
          </w:p>
        </w:tc>
        <w:tc>
          <w:tcPr>
            <w:tcW w:w="1275" w:type="dxa"/>
            <w:hideMark/>
          </w:tcPr>
          <w:p w14:paraId="0C5B8C1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1178214,5</w:t>
            </w:r>
          </w:p>
        </w:tc>
        <w:tc>
          <w:tcPr>
            <w:tcW w:w="1610" w:type="dxa"/>
            <w:vMerge/>
            <w:hideMark/>
          </w:tcPr>
          <w:p w14:paraId="2F195293"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FE06C98" w14:textId="77777777" w:rsidTr="009766F2">
        <w:trPr>
          <w:cantSplit/>
          <w:trHeight w:val="20"/>
          <w:jc w:val="center"/>
        </w:trPr>
        <w:tc>
          <w:tcPr>
            <w:tcW w:w="545" w:type="dxa"/>
            <w:vMerge/>
            <w:hideMark/>
          </w:tcPr>
          <w:p w14:paraId="7E2BBFD9"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F6BE2A3"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18E27C5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Пушк.</w:t>
            </w:r>
          </w:p>
        </w:tc>
        <w:tc>
          <w:tcPr>
            <w:tcW w:w="1843" w:type="dxa"/>
            <w:hideMark/>
          </w:tcPr>
          <w:p w14:paraId="43C878C2"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CCD86E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3BE849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133510,9</w:t>
            </w:r>
          </w:p>
        </w:tc>
        <w:tc>
          <w:tcPr>
            <w:tcW w:w="1134" w:type="dxa"/>
            <w:hideMark/>
          </w:tcPr>
          <w:p w14:paraId="6EF0B7B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130780,5</w:t>
            </w:r>
          </w:p>
        </w:tc>
        <w:tc>
          <w:tcPr>
            <w:tcW w:w="1134" w:type="dxa"/>
            <w:hideMark/>
          </w:tcPr>
          <w:p w14:paraId="23C4F03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136011,8</w:t>
            </w:r>
          </w:p>
        </w:tc>
        <w:tc>
          <w:tcPr>
            <w:tcW w:w="1134" w:type="dxa"/>
            <w:hideMark/>
          </w:tcPr>
          <w:p w14:paraId="5540A79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141452,3</w:t>
            </w:r>
          </w:p>
        </w:tc>
        <w:tc>
          <w:tcPr>
            <w:tcW w:w="1134" w:type="dxa"/>
            <w:hideMark/>
          </w:tcPr>
          <w:p w14:paraId="2C69AFA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147110,4</w:t>
            </w:r>
          </w:p>
        </w:tc>
        <w:tc>
          <w:tcPr>
            <w:tcW w:w="1134" w:type="dxa"/>
            <w:hideMark/>
          </w:tcPr>
          <w:p w14:paraId="6D859B0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152994,8</w:t>
            </w:r>
          </w:p>
        </w:tc>
        <w:tc>
          <w:tcPr>
            <w:tcW w:w="1275" w:type="dxa"/>
            <w:hideMark/>
          </w:tcPr>
          <w:p w14:paraId="399915D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841860,7</w:t>
            </w:r>
          </w:p>
        </w:tc>
        <w:tc>
          <w:tcPr>
            <w:tcW w:w="1610" w:type="dxa"/>
            <w:vMerge/>
            <w:hideMark/>
          </w:tcPr>
          <w:p w14:paraId="40E798DF"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24E1995" w14:textId="77777777" w:rsidTr="009766F2">
        <w:trPr>
          <w:cantSplit/>
          <w:trHeight w:val="20"/>
          <w:jc w:val="center"/>
        </w:trPr>
        <w:tc>
          <w:tcPr>
            <w:tcW w:w="545" w:type="dxa"/>
            <w:vMerge/>
            <w:hideMark/>
          </w:tcPr>
          <w:p w14:paraId="2FB2C4EF"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839C3C3"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5B17FFDB"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Фрунз.</w:t>
            </w:r>
          </w:p>
        </w:tc>
        <w:tc>
          <w:tcPr>
            <w:tcW w:w="1843" w:type="dxa"/>
            <w:hideMark/>
          </w:tcPr>
          <w:p w14:paraId="42BF63A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35FCC0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D21E1E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110651,7</w:t>
            </w:r>
          </w:p>
        </w:tc>
        <w:tc>
          <w:tcPr>
            <w:tcW w:w="1134" w:type="dxa"/>
            <w:hideMark/>
          </w:tcPr>
          <w:p w14:paraId="27E46D2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102024,1</w:t>
            </w:r>
          </w:p>
        </w:tc>
        <w:tc>
          <w:tcPr>
            <w:tcW w:w="1134" w:type="dxa"/>
            <w:hideMark/>
          </w:tcPr>
          <w:p w14:paraId="013D46C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100844,0</w:t>
            </w:r>
          </w:p>
        </w:tc>
        <w:tc>
          <w:tcPr>
            <w:tcW w:w="1134" w:type="dxa"/>
            <w:hideMark/>
          </w:tcPr>
          <w:p w14:paraId="26D0AAD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104877,8</w:t>
            </w:r>
          </w:p>
        </w:tc>
        <w:tc>
          <w:tcPr>
            <w:tcW w:w="1134" w:type="dxa"/>
            <w:hideMark/>
          </w:tcPr>
          <w:p w14:paraId="2E37BC1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109072,9</w:t>
            </w:r>
          </w:p>
        </w:tc>
        <w:tc>
          <w:tcPr>
            <w:tcW w:w="1134" w:type="dxa"/>
            <w:hideMark/>
          </w:tcPr>
          <w:p w14:paraId="2B36F77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113435,8</w:t>
            </w:r>
          </w:p>
        </w:tc>
        <w:tc>
          <w:tcPr>
            <w:tcW w:w="1275" w:type="dxa"/>
            <w:hideMark/>
          </w:tcPr>
          <w:p w14:paraId="76BF4D4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640906,3</w:t>
            </w:r>
          </w:p>
        </w:tc>
        <w:tc>
          <w:tcPr>
            <w:tcW w:w="1610" w:type="dxa"/>
            <w:vMerge/>
            <w:hideMark/>
          </w:tcPr>
          <w:p w14:paraId="240581B7"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6EFAE6BB" w14:textId="77777777" w:rsidTr="009766F2">
        <w:trPr>
          <w:cantSplit/>
          <w:trHeight w:val="20"/>
          <w:jc w:val="center"/>
        </w:trPr>
        <w:tc>
          <w:tcPr>
            <w:tcW w:w="545" w:type="dxa"/>
            <w:vMerge/>
            <w:hideMark/>
          </w:tcPr>
          <w:p w14:paraId="09382347"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49AE0C79"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352158D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Центр.</w:t>
            </w:r>
          </w:p>
        </w:tc>
        <w:tc>
          <w:tcPr>
            <w:tcW w:w="1843" w:type="dxa"/>
            <w:hideMark/>
          </w:tcPr>
          <w:p w14:paraId="5B59E0F5"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218015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DF7C3B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119961,8</w:t>
            </w:r>
          </w:p>
        </w:tc>
        <w:tc>
          <w:tcPr>
            <w:tcW w:w="1134" w:type="dxa"/>
            <w:hideMark/>
          </w:tcPr>
          <w:p w14:paraId="751B1E6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119417,5</w:t>
            </w:r>
          </w:p>
        </w:tc>
        <w:tc>
          <w:tcPr>
            <w:tcW w:w="1134" w:type="dxa"/>
            <w:hideMark/>
          </w:tcPr>
          <w:p w14:paraId="2C6A9C6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124194,2</w:t>
            </w:r>
          </w:p>
        </w:tc>
        <w:tc>
          <w:tcPr>
            <w:tcW w:w="1134" w:type="dxa"/>
            <w:hideMark/>
          </w:tcPr>
          <w:p w14:paraId="10FFEC3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129162,0</w:t>
            </w:r>
          </w:p>
        </w:tc>
        <w:tc>
          <w:tcPr>
            <w:tcW w:w="1134" w:type="dxa"/>
            <w:hideMark/>
          </w:tcPr>
          <w:p w14:paraId="45160C6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147926,8</w:t>
            </w:r>
          </w:p>
        </w:tc>
        <w:tc>
          <w:tcPr>
            <w:tcW w:w="1134" w:type="dxa"/>
            <w:hideMark/>
          </w:tcPr>
          <w:p w14:paraId="79E62F5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139701,6</w:t>
            </w:r>
          </w:p>
        </w:tc>
        <w:tc>
          <w:tcPr>
            <w:tcW w:w="1275" w:type="dxa"/>
            <w:hideMark/>
          </w:tcPr>
          <w:p w14:paraId="0EB2323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780363,9</w:t>
            </w:r>
          </w:p>
        </w:tc>
        <w:tc>
          <w:tcPr>
            <w:tcW w:w="1610" w:type="dxa"/>
            <w:vMerge/>
            <w:hideMark/>
          </w:tcPr>
          <w:p w14:paraId="653CF7C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71C9FC1C" w14:textId="77777777" w:rsidTr="009766F2">
        <w:trPr>
          <w:cantSplit/>
          <w:trHeight w:val="20"/>
          <w:jc w:val="center"/>
        </w:trPr>
        <w:tc>
          <w:tcPr>
            <w:tcW w:w="545" w:type="dxa"/>
            <w:vMerge/>
            <w:hideMark/>
          </w:tcPr>
          <w:p w14:paraId="2A7298C8"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095C0C72"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2B56387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ИТОГО по АР</w:t>
            </w:r>
          </w:p>
        </w:tc>
        <w:tc>
          <w:tcPr>
            <w:tcW w:w="1843" w:type="dxa"/>
            <w:hideMark/>
          </w:tcPr>
          <w:p w14:paraId="25C04EB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5D99CD5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067D8F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2503898,5</w:t>
            </w:r>
          </w:p>
        </w:tc>
        <w:tc>
          <w:tcPr>
            <w:tcW w:w="1134" w:type="dxa"/>
            <w:hideMark/>
          </w:tcPr>
          <w:p w14:paraId="5AFBBC2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2598200,7</w:t>
            </w:r>
          </w:p>
        </w:tc>
        <w:tc>
          <w:tcPr>
            <w:tcW w:w="1134" w:type="dxa"/>
            <w:hideMark/>
          </w:tcPr>
          <w:p w14:paraId="066DC2A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2527288,6</w:t>
            </w:r>
          </w:p>
        </w:tc>
        <w:tc>
          <w:tcPr>
            <w:tcW w:w="1134" w:type="dxa"/>
            <w:hideMark/>
          </w:tcPr>
          <w:p w14:paraId="3BD1CAD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2628228,3</w:t>
            </w:r>
          </w:p>
        </w:tc>
        <w:tc>
          <w:tcPr>
            <w:tcW w:w="1134" w:type="dxa"/>
            <w:hideMark/>
          </w:tcPr>
          <w:p w14:paraId="7A5EDD0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2750455,7</w:t>
            </w:r>
          </w:p>
        </w:tc>
        <w:tc>
          <w:tcPr>
            <w:tcW w:w="1134" w:type="dxa"/>
            <w:hideMark/>
          </w:tcPr>
          <w:p w14:paraId="2452A10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2844191,6</w:t>
            </w:r>
          </w:p>
        </w:tc>
        <w:tc>
          <w:tcPr>
            <w:tcW w:w="1275" w:type="dxa"/>
            <w:hideMark/>
          </w:tcPr>
          <w:p w14:paraId="10F9301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15852263,4</w:t>
            </w:r>
          </w:p>
        </w:tc>
        <w:tc>
          <w:tcPr>
            <w:tcW w:w="1610" w:type="dxa"/>
            <w:vMerge/>
            <w:hideMark/>
          </w:tcPr>
          <w:p w14:paraId="42B696F5"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3517810C" w14:textId="77777777" w:rsidTr="009766F2">
        <w:trPr>
          <w:cantSplit/>
          <w:trHeight w:val="20"/>
          <w:jc w:val="center"/>
        </w:trPr>
        <w:tc>
          <w:tcPr>
            <w:tcW w:w="545" w:type="dxa"/>
            <w:vMerge w:val="restart"/>
            <w:hideMark/>
          </w:tcPr>
          <w:p w14:paraId="6CD9A678" w14:textId="77777777" w:rsidR="00412D92" w:rsidRPr="00D4223D" w:rsidRDefault="00412D92" w:rsidP="00D4223D">
            <w:pPr>
              <w:pStyle w:val="ConsPlusNormal"/>
              <w:outlineLvl w:val="3"/>
              <w:rPr>
                <w:rFonts w:ascii="Times New Roman" w:hAnsi="Times New Roman" w:cs="Times New Roman"/>
                <w:sz w:val="20"/>
                <w:highlight w:val="yellow"/>
              </w:rPr>
            </w:pPr>
            <w:r w:rsidRPr="00B72772">
              <w:rPr>
                <w:rFonts w:ascii="Times New Roman" w:hAnsi="Times New Roman" w:cs="Times New Roman"/>
                <w:sz w:val="20"/>
              </w:rPr>
              <w:t>1.</w:t>
            </w:r>
            <w:r w:rsidR="00D4223D" w:rsidRPr="00B72772">
              <w:rPr>
                <w:rFonts w:ascii="Times New Roman" w:hAnsi="Times New Roman" w:cs="Times New Roman"/>
                <w:sz w:val="20"/>
              </w:rPr>
              <w:t>2</w:t>
            </w:r>
          </w:p>
        </w:tc>
        <w:tc>
          <w:tcPr>
            <w:tcW w:w="2711" w:type="dxa"/>
            <w:vMerge w:val="restart"/>
            <w:hideMark/>
          </w:tcPr>
          <w:p w14:paraId="74D443C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Предоставление субсидий </w:t>
            </w:r>
          </w:p>
          <w:p w14:paraId="0E39F335"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на иные цели государственным бюджетным учреждениям (капитальный ремонт подростковых </w:t>
            </w:r>
          </w:p>
          <w:p w14:paraId="6033E2B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и молодежных центров)</w:t>
            </w:r>
          </w:p>
        </w:tc>
        <w:tc>
          <w:tcPr>
            <w:tcW w:w="1559" w:type="dxa"/>
            <w:hideMark/>
          </w:tcPr>
          <w:p w14:paraId="418E462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Адм.</w:t>
            </w:r>
          </w:p>
        </w:tc>
        <w:tc>
          <w:tcPr>
            <w:tcW w:w="1843" w:type="dxa"/>
            <w:hideMark/>
          </w:tcPr>
          <w:p w14:paraId="0A250ED2"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AB655E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00B0B16" w14:textId="77777777" w:rsidR="00412D92" w:rsidRPr="00185656" w:rsidRDefault="00185656"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2B5285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40252,5</w:t>
            </w:r>
          </w:p>
        </w:tc>
        <w:tc>
          <w:tcPr>
            <w:tcW w:w="1134" w:type="dxa"/>
            <w:hideMark/>
          </w:tcPr>
          <w:p w14:paraId="0AD9EAFA" w14:textId="77777777" w:rsidR="00412D92" w:rsidRPr="00185656" w:rsidRDefault="00185656"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51829F9" w14:textId="77777777" w:rsidR="00412D92" w:rsidRPr="00185656" w:rsidRDefault="00185656"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B0F154A"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CB09DF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5EA7C2F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40252,5</w:t>
            </w:r>
          </w:p>
        </w:tc>
        <w:tc>
          <w:tcPr>
            <w:tcW w:w="1610" w:type="dxa"/>
            <w:vMerge w:val="restart"/>
            <w:hideMark/>
          </w:tcPr>
          <w:p w14:paraId="64EEB80C"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1.1</w:t>
            </w:r>
          </w:p>
        </w:tc>
      </w:tr>
      <w:tr w:rsidR="00185656" w:rsidRPr="00185656" w14:paraId="7BD52C1F" w14:textId="77777777" w:rsidTr="009766F2">
        <w:trPr>
          <w:cantSplit/>
          <w:trHeight w:val="20"/>
          <w:jc w:val="center"/>
        </w:trPr>
        <w:tc>
          <w:tcPr>
            <w:tcW w:w="545" w:type="dxa"/>
            <w:vMerge/>
            <w:hideMark/>
          </w:tcPr>
          <w:p w14:paraId="61BE7748"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2F301C3"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1F97724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Васил.</w:t>
            </w:r>
          </w:p>
        </w:tc>
        <w:tc>
          <w:tcPr>
            <w:tcW w:w="1843" w:type="dxa"/>
            <w:hideMark/>
          </w:tcPr>
          <w:p w14:paraId="1008D35C"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3DA12CA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B3B5118" w14:textId="77777777" w:rsidR="00412D92" w:rsidRPr="00185656" w:rsidRDefault="00185656"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DA2EFA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72072,4</w:t>
            </w:r>
          </w:p>
        </w:tc>
        <w:tc>
          <w:tcPr>
            <w:tcW w:w="1134" w:type="dxa"/>
            <w:hideMark/>
          </w:tcPr>
          <w:p w14:paraId="4ED146F7" w14:textId="77777777" w:rsidR="00412D92" w:rsidRPr="00185656" w:rsidRDefault="00185656"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4D9C5562"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18480C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34CDC2F"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46A7D00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72072,4</w:t>
            </w:r>
          </w:p>
        </w:tc>
        <w:tc>
          <w:tcPr>
            <w:tcW w:w="1610" w:type="dxa"/>
            <w:vMerge/>
            <w:hideMark/>
          </w:tcPr>
          <w:p w14:paraId="2EE3FFB2"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5755781" w14:textId="77777777" w:rsidTr="009766F2">
        <w:trPr>
          <w:cantSplit/>
          <w:trHeight w:val="20"/>
          <w:jc w:val="center"/>
        </w:trPr>
        <w:tc>
          <w:tcPr>
            <w:tcW w:w="545" w:type="dxa"/>
            <w:vMerge/>
            <w:hideMark/>
          </w:tcPr>
          <w:p w14:paraId="3C0AA702"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FB5DA67"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E88AA1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Выб.</w:t>
            </w:r>
          </w:p>
        </w:tc>
        <w:tc>
          <w:tcPr>
            <w:tcW w:w="1843" w:type="dxa"/>
            <w:hideMark/>
          </w:tcPr>
          <w:p w14:paraId="5BF1F3D2"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C23936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BDBE27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100000,0</w:t>
            </w:r>
          </w:p>
        </w:tc>
        <w:tc>
          <w:tcPr>
            <w:tcW w:w="1134" w:type="dxa"/>
            <w:hideMark/>
          </w:tcPr>
          <w:p w14:paraId="2D8CB53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270000,0</w:t>
            </w:r>
          </w:p>
        </w:tc>
        <w:tc>
          <w:tcPr>
            <w:tcW w:w="1134" w:type="dxa"/>
            <w:hideMark/>
          </w:tcPr>
          <w:p w14:paraId="0A11F19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142226,0</w:t>
            </w:r>
          </w:p>
        </w:tc>
        <w:tc>
          <w:tcPr>
            <w:tcW w:w="1134" w:type="dxa"/>
            <w:hideMark/>
          </w:tcPr>
          <w:p w14:paraId="6D6D7D6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C6FB813"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4F56F7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56C21BC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512226,0</w:t>
            </w:r>
          </w:p>
        </w:tc>
        <w:tc>
          <w:tcPr>
            <w:tcW w:w="1610" w:type="dxa"/>
            <w:vMerge/>
            <w:hideMark/>
          </w:tcPr>
          <w:p w14:paraId="6FB031D9"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4BB78B32" w14:textId="77777777" w:rsidTr="009766F2">
        <w:trPr>
          <w:cantSplit/>
          <w:trHeight w:val="20"/>
          <w:jc w:val="center"/>
        </w:trPr>
        <w:tc>
          <w:tcPr>
            <w:tcW w:w="545" w:type="dxa"/>
            <w:vMerge/>
            <w:hideMark/>
          </w:tcPr>
          <w:p w14:paraId="11AACB81"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04DCCF5"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23BCBC9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Калин.</w:t>
            </w:r>
          </w:p>
        </w:tc>
        <w:tc>
          <w:tcPr>
            <w:tcW w:w="1843" w:type="dxa"/>
            <w:hideMark/>
          </w:tcPr>
          <w:p w14:paraId="1A9B50FC"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537E978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A87266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39396,1</w:t>
            </w:r>
          </w:p>
        </w:tc>
        <w:tc>
          <w:tcPr>
            <w:tcW w:w="1134" w:type="dxa"/>
            <w:hideMark/>
          </w:tcPr>
          <w:p w14:paraId="6DD8FE8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3795,5</w:t>
            </w:r>
          </w:p>
        </w:tc>
        <w:tc>
          <w:tcPr>
            <w:tcW w:w="1134" w:type="dxa"/>
            <w:hideMark/>
          </w:tcPr>
          <w:p w14:paraId="38A97B54"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8ED09C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89CDCFB"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4D639D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3974B5F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43191,6</w:t>
            </w:r>
          </w:p>
        </w:tc>
        <w:tc>
          <w:tcPr>
            <w:tcW w:w="1610" w:type="dxa"/>
            <w:vMerge/>
            <w:hideMark/>
          </w:tcPr>
          <w:p w14:paraId="4D763AB8"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36D58908" w14:textId="77777777" w:rsidTr="009766F2">
        <w:trPr>
          <w:cantSplit/>
          <w:trHeight w:val="20"/>
          <w:jc w:val="center"/>
        </w:trPr>
        <w:tc>
          <w:tcPr>
            <w:tcW w:w="545" w:type="dxa"/>
            <w:vMerge/>
            <w:hideMark/>
          </w:tcPr>
          <w:p w14:paraId="5B63DBA6"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0EE4B05"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0C0BEE1"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Кировс.</w:t>
            </w:r>
          </w:p>
        </w:tc>
        <w:tc>
          <w:tcPr>
            <w:tcW w:w="1843" w:type="dxa"/>
            <w:hideMark/>
          </w:tcPr>
          <w:p w14:paraId="2D67A331"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BEC668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726B0DF"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25C34D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1300,0</w:t>
            </w:r>
          </w:p>
        </w:tc>
        <w:tc>
          <w:tcPr>
            <w:tcW w:w="1134" w:type="dxa"/>
            <w:hideMark/>
          </w:tcPr>
          <w:p w14:paraId="066460DF"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3E4FE0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2F293D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F1F2AA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69B4FAD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1300,0</w:t>
            </w:r>
          </w:p>
        </w:tc>
        <w:tc>
          <w:tcPr>
            <w:tcW w:w="1610" w:type="dxa"/>
            <w:vMerge/>
            <w:hideMark/>
          </w:tcPr>
          <w:p w14:paraId="5F0751AF"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2A96A6E3" w14:textId="77777777" w:rsidTr="009766F2">
        <w:trPr>
          <w:cantSplit/>
          <w:trHeight w:val="20"/>
          <w:jc w:val="center"/>
        </w:trPr>
        <w:tc>
          <w:tcPr>
            <w:tcW w:w="545" w:type="dxa"/>
            <w:vMerge/>
            <w:hideMark/>
          </w:tcPr>
          <w:p w14:paraId="38F6C54F"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DFC3386"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F5194F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Колп.</w:t>
            </w:r>
          </w:p>
        </w:tc>
        <w:tc>
          <w:tcPr>
            <w:tcW w:w="1843" w:type="dxa"/>
            <w:hideMark/>
          </w:tcPr>
          <w:p w14:paraId="77CD8ABE"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3509D5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6B04E32"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4B4B43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39880,3</w:t>
            </w:r>
          </w:p>
        </w:tc>
        <w:tc>
          <w:tcPr>
            <w:tcW w:w="1134" w:type="dxa"/>
            <w:hideMark/>
          </w:tcPr>
          <w:p w14:paraId="7372C34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4BB3D9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E366A72"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89E9824"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373F795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39880,3</w:t>
            </w:r>
          </w:p>
        </w:tc>
        <w:tc>
          <w:tcPr>
            <w:tcW w:w="1610" w:type="dxa"/>
            <w:vMerge/>
            <w:hideMark/>
          </w:tcPr>
          <w:p w14:paraId="191DE2E8"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750152AF" w14:textId="77777777" w:rsidTr="009766F2">
        <w:trPr>
          <w:cantSplit/>
          <w:trHeight w:val="20"/>
          <w:jc w:val="center"/>
        </w:trPr>
        <w:tc>
          <w:tcPr>
            <w:tcW w:w="545" w:type="dxa"/>
            <w:vMerge/>
            <w:hideMark/>
          </w:tcPr>
          <w:p w14:paraId="708D2CAD"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2F7DD5C"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29F3FDA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Кр-гв.</w:t>
            </w:r>
          </w:p>
        </w:tc>
        <w:tc>
          <w:tcPr>
            <w:tcW w:w="1843" w:type="dxa"/>
            <w:hideMark/>
          </w:tcPr>
          <w:p w14:paraId="10567A1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0965AFB"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32D49D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32542,3</w:t>
            </w:r>
          </w:p>
        </w:tc>
        <w:tc>
          <w:tcPr>
            <w:tcW w:w="1134" w:type="dxa"/>
            <w:hideMark/>
          </w:tcPr>
          <w:p w14:paraId="7B76A43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13572,2</w:t>
            </w:r>
          </w:p>
        </w:tc>
        <w:tc>
          <w:tcPr>
            <w:tcW w:w="1134" w:type="dxa"/>
            <w:hideMark/>
          </w:tcPr>
          <w:p w14:paraId="11865CB3"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A9F0888"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2172A83"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DC6CD0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14200,8</w:t>
            </w:r>
          </w:p>
        </w:tc>
        <w:tc>
          <w:tcPr>
            <w:tcW w:w="1275" w:type="dxa"/>
            <w:hideMark/>
          </w:tcPr>
          <w:p w14:paraId="4EB3DBC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60315,3</w:t>
            </w:r>
          </w:p>
        </w:tc>
        <w:tc>
          <w:tcPr>
            <w:tcW w:w="1610" w:type="dxa"/>
            <w:vMerge/>
            <w:hideMark/>
          </w:tcPr>
          <w:p w14:paraId="65046771"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35FA0C89" w14:textId="77777777" w:rsidTr="009766F2">
        <w:trPr>
          <w:cantSplit/>
          <w:trHeight w:val="20"/>
          <w:jc w:val="center"/>
        </w:trPr>
        <w:tc>
          <w:tcPr>
            <w:tcW w:w="545" w:type="dxa"/>
            <w:vMerge/>
            <w:hideMark/>
          </w:tcPr>
          <w:p w14:paraId="4ECDEE59"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4D3DA007"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5031024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Кр-сел.</w:t>
            </w:r>
          </w:p>
        </w:tc>
        <w:tc>
          <w:tcPr>
            <w:tcW w:w="1843" w:type="dxa"/>
            <w:hideMark/>
          </w:tcPr>
          <w:p w14:paraId="0330966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A0629D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97FB05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207,4</w:t>
            </w:r>
          </w:p>
        </w:tc>
        <w:tc>
          <w:tcPr>
            <w:tcW w:w="1134" w:type="dxa"/>
            <w:hideMark/>
          </w:tcPr>
          <w:p w14:paraId="129DC46B"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4984EE2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BB1FBC2"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4613F8E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7415F7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71F7F0A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207,4</w:t>
            </w:r>
          </w:p>
        </w:tc>
        <w:tc>
          <w:tcPr>
            <w:tcW w:w="1610" w:type="dxa"/>
            <w:vMerge/>
            <w:hideMark/>
          </w:tcPr>
          <w:p w14:paraId="4FD83F1D"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465C92FE" w14:textId="77777777" w:rsidTr="009766F2">
        <w:trPr>
          <w:cantSplit/>
          <w:trHeight w:val="20"/>
          <w:jc w:val="center"/>
        </w:trPr>
        <w:tc>
          <w:tcPr>
            <w:tcW w:w="545" w:type="dxa"/>
            <w:vMerge/>
            <w:hideMark/>
          </w:tcPr>
          <w:p w14:paraId="54BFA4CE"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57226626"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5DB5AE8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Кр-штд.</w:t>
            </w:r>
          </w:p>
        </w:tc>
        <w:tc>
          <w:tcPr>
            <w:tcW w:w="1843" w:type="dxa"/>
            <w:vAlign w:val="center"/>
            <w:hideMark/>
          </w:tcPr>
          <w:p w14:paraId="1DF61C89" w14:textId="77777777" w:rsidR="00185656" w:rsidRDefault="00412D92" w:rsidP="00C0268E">
            <w:pPr>
              <w:pStyle w:val="ConsPlusNormal"/>
              <w:outlineLvl w:val="3"/>
              <w:rPr>
                <w:rFonts w:ascii="Times New Roman" w:hAnsi="Times New Roman" w:cs="Times New Roman"/>
                <w:sz w:val="20"/>
              </w:rPr>
            </w:pPr>
            <w:r w:rsidRPr="00185656">
              <w:rPr>
                <w:rFonts w:ascii="Times New Roman" w:hAnsi="Times New Roman" w:cs="Times New Roman"/>
                <w:sz w:val="20"/>
              </w:rPr>
              <w:t>Бюджет</w:t>
            </w:r>
          </w:p>
          <w:p w14:paraId="05B167EC"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1EC8C6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AD2D95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391,4</w:t>
            </w:r>
          </w:p>
        </w:tc>
        <w:tc>
          <w:tcPr>
            <w:tcW w:w="1134" w:type="dxa"/>
            <w:hideMark/>
          </w:tcPr>
          <w:p w14:paraId="35E949A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1BB9B74"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2547A0C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47F00B3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5EEB592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391,4</w:t>
            </w:r>
          </w:p>
        </w:tc>
        <w:tc>
          <w:tcPr>
            <w:tcW w:w="1610" w:type="dxa"/>
            <w:vMerge/>
            <w:hideMark/>
          </w:tcPr>
          <w:p w14:paraId="05C73583"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21F122B" w14:textId="77777777" w:rsidTr="009766F2">
        <w:trPr>
          <w:cantSplit/>
          <w:trHeight w:val="20"/>
          <w:jc w:val="center"/>
        </w:trPr>
        <w:tc>
          <w:tcPr>
            <w:tcW w:w="545" w:type="dxa"/>
            <w:vMerge/>
            <w:hideMark/>
          </w:tcPr>
          <w:p w14:paraId="68800126"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11B8F7B5"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0003999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П-грд.</w:t>
            </w:r>
          </w:p>
        </w:tc>
        <w:tc>
          <w:tcPr>
            <w:tcW w:w="1843" w:type="dxa"/>
            <w:hideMark/>
          </w:tcPr>
          <w:p w14:paraId="25292B73"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3774A79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114DC767"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FE7622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64056,9</w:t>
            </w:r>
          </w:p>
        </w:tc>
        <w:tc>
          <w:tcPr>
            <w:tcW w:w="1134" w:type="dxa"/>
            <w:hideMark/>
          </w:tcPr>
          <w:p w14:paraId="1AAC702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457F5EA"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D81F91D"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E3E7E9E"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5E8C25E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64056,9</w:t>
            </w:r>
          </w:p>
        </w:tc>
        <w:tc>
          <w:tcPr>
            <w:tcW w:w="1610" w:type="dxa"/>
            <w:vMerge/>
            <w:hideMark/>
          </w:tcPr>
          <w:p w14:paraId="4196D2B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78FF05B6" w14:textId="77777777" w:rsidTr="009766F2">
        <w:trPr>
          <w:cantSplit/>
          <w:trHeight w:val="20"/>
          <w:jc w:val="center"/>
        </w:trPr>
        <w:tc>
          <w:tcPr>
            <w:tcW w:w="545" w:type="dxa"/>
            <w:vMerge/>
            <w:hideMark/>
          </w:tcPr>
          <w:p w14:paraId="0D08EB58"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2A393BC7"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70B70C98"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П-дврц.</w:t>
            </w:r>
          </w:p>
        </w:tc>
        <w:tc>
          <w:tcPr>
            <w:tcW w:w="1843" w:type="dxa"/>
            <w:hideMark/>
          </w:tcPr>
          <w:p w14:paraId="396B121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5BA2B5C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C248BE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5530,0</w:t>
            </w:r>
          </w:p>
        </w:tc>
        <w:tc>
          <w:tcPr>
            <w:tcW w:w="1134" w:type="dxa"/>
            <w:hideMark/>
          </w:tcPr>
          <w:p w14:paraId="7118EDD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6803,5</w:t>
            </w:r>
          </w:p>
        </w:tc>
        <w:tc>
          <w:tcPr>
            <w:tcW w:w="1134" w:type="dxa"/>
            <w:hideMark/>
          </w:tcPr>
          <w:p w14:paraId="646A57A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EB0B09A"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B73DA1D"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6836007"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5907D00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12333,5</w:t>
            </w:r>
          </w:p>
        </w:tc>
        <w:tc>
          <w:tcPr>
            <w:tcW w:w="1610" w:type="dxa"/>
            <w:vMerge/>
            <w:hideMark/>
          </w:tcPr>
          <w:p w14:paraId="1BC53E98"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A8F81DB" w14:textId="77777777" w:rsidTr="009766F2">
        <w:trPr>
          <w:cantSplit/>
          <w:trHeight w:val="20"/>
          <w:jc w:val="center"/>
        </w:trPr>
        <w:tc>
          <w:tcPr>
            <w:tcW w:w="545" w:type="dxa"/>
            <w:vMerge/>
            <w:hideMark/>
          </w:tcPr>
          <w:p w14:paraId="6A8B15AB"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74CB3961"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33652C8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Пушк.</w:t>
            </w:r>
          </w:p>
        </w:tc>
        <w:tc>
          <w:tcPr>
            <w:tcW w:w="1843" w:type="dxa"/>
            <w:hideMark/>
          </w:tcPr>
          <w:p w14:paraId="4B6A45A2"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6FE24B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1ED3DB5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399,4</w:t>
            </w:r>
          </w:p>
        </w:tc>
        <w:tc>
          <w:tcPr>
            <w:tcW w:w="1134" w:type="dxa"/>
            <w:hideMark/>
          </w:tcPr>
          <w:p w14:paraId="4092AEC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1276,1</w:t>
            </w:r>
          </w:p>
        </w:tc>
        <w:tc>
          <w:tcPr>
            <w:tcW w:w="1134" w:type="dxa"/>
            <w:hideMark/>
          </w:tcPr>
          <w:p w14:paraId="564748FA"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7C78C5F"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D60BB0F"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2F4D7CF"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1608043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1675,5</w:t>
            </w:r>
          </w:p>
        </w:tc>
        <w:tc>
          <w:tcPr>
            <w:tcW w:w="1610" w:type="dxa"/>
            <w:vMerge/>
            <w:hideMark/>
          </w:tcPr>
          <w:p w14:paraId="4C9711B7"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6AEBB960" w14:textId="77777777" w:rsidTr="009766F2">
        <w:trPr>
          <w:cantSplit/>
          <w:trHeight w:val="20"/>
          <w:jc w:val="center"/>
        </w:trPr>
        <w:tc>
          <w:tcPr>
            <w:tcW w:w="545" w:type="dxa"/>
            <w:vMerge/>
            <w:hideMark/>
          </w:tcPr>
          <w:p w14:paraId="4E75895F"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0E23E10C"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117D538B"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Фрунз.</w:t>
            </w:r>
          </w:p>
        </w:tc>
        <w:tc>
          <w:tcPr>
            <w:tcW w:w="1843" w:type="dxa"/>
            <w:hideMark/>
          </w:tcPr>
          <w:p w14:paraId="0FFAA83B"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E14A3C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18DB893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92BFC3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18756,1</w:t>
            </w:r>
          </w:p>
        </w:tc>
        <w:tc>
          <w:tcPr>
            <w:tcW w:w="1134" w:type="dxa"/>
            <w:hideMark/>
          </w:tcPr>
          <w:p w14:paraId="67779FC5"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33947F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789E0A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3795,8</w:t>
            </w:r>
          </w:p>
        </w:tc>
        <w:tc>
          <w:tcPr>
            <w:tcW w:w="1134" w:type="dxa"/>
            <w:hideMark/>
          </w:tcPr>
          <w:p w14:paraId="7F7C93D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6636,5</w:t>
            </w:r>
          </w:p>
        </w:tc>
        <w:tc>
          <w:tcPr>
            <w:tcW w:w="1275" w:type="dxa"/>
            <w:hideMark/>
          </w:tcPr>
          <w:p w14:paraId="693FFD2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29188,4</w:t>
            </w:r>
          </w:p>
        </w:tc>
        <w:tc>
          <w:tcPr>
            <w:tcW w:w="1610" w:type="dxa"/>
            <w:vMerge/>
            <w:hideMark/>
          </w:tcPr>
          <w:p w14:paraId="56E0034E"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43335B70" w14:textId="77777777" w:rsidTr="009766F2">
        <w:trPr>
          <w:cantSplit/>
          <w:trHeight w:val="20"/>
          <w:jc w:val="center"/>
        </w:trPr>
        <w:tc>
          <w:tcPr>
            <w:tcW w:w="545" w:type="dxa"/>
            <w:vMerge/>
            <w:hideMark/>
          </w:tcPr>
          <w:p w14:paraId="7033833F"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033EECF8"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20159AE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Центр.</w:t>
            </w:r>
          </w:p>
        </w:tc>
        <w:tc>
          <w:tcPr>
            <w:tcW w:w="1843" w:type="dxa"/>
            <w:hideMark/>
          </w:tcPr>
          <w:p w14:paraId="77E50562"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80C738B"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0B9678D"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3C64DB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1836,0</w:t>
            </w:r>
          </w:p>
        </w:tc>
        <w:tc>
          <w:tcPr>
            <w:tcW w:w="1134" w:type="dxa"/>
            <w:hideMark/>
          </w:tcPr>
          <w:p w14:paraId="49A00F84"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C801C7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9CFB43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13035,5</w:t>
            </w:r>
          </w:p>
        </w:tc>
        <w:tc>
          <w:tcPr>
            <w:tcW w:w="1134" w:type="dxa"/>
            <w:hideMark/>
          </w:tcPr>
          <w:p w14:paraId="3041F01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6CA5305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14871,5</w:t>
            </w:r>
          </w:p>
        </w:tc>
        <w:tc>
          <w:tcPr>
            <w:tcW w:w="1610" w:type="dxa"/>
            <w:vMerge/>
            <w:hideMark/>
          </w:tcPr>
          <w:p w14:paraId="183BA4F0"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21D6D21" w14:textId="77777777" w:rsidTr="009766F2">
        <w:trPr>
          <w:cantSplit/>
          <w:trHeight w:val="20"/>
          <w:jc w:val="center"/>
        </w:trPr>
        <w:tc>
          <w:tcPr>
            <w:tcW w:w="545" w:type="dxa"/>
            <w:vMerge/>
            <w:hideMark/>
          </w:tcPr>
          <w:p w14:paraId="24479FC5" w14:textId="77777777" w:rsidR="00412D92" w:rsidRPr="00185656" w:rsidRDefault="00412D92" w:rsidP="00185656">
            <w:pPr>
              <w:pStyle w:val="ConsPlusNormal"/>
              <w:outlineLvl w:val="3"/>
              <w:rPr>
                <w:rFonts w:ascii="Times New Roman" w:hAnsi="Times New Roman" w:cs="Times New Roman"/>
                <w:sz w:val="20"/>
              </w:rPr>
            </w:pPr>
          </w:p>
        </w:tc>
        <w:tc>
          <w:tcPr>
            <w:tcW w:w="2711" w:type="dxa"/>
            <w:vMerge/>
            <w:hideMark/>
          </w:tcPr>
          <w:p w14:paraId="6AC9185D" w14:textId="77777777" w:rsidR="00412D92" w:rsidRPr="00185656" w:rsidRDefault="00412D92" w:rsidP="00185656">
            <w:pPr>
              <w:pStyle w:val="ConsPlusNormal"/>
              <w:outlineLvl w:val="3"/>
              <w:rPr>
                <w:rFonts w:ascii="Times New Roman" w:hAnsi="Times New Roman" w:cs="Times New Roman"/>
                <w:sz w:val="20"/>
              </w:rPr>
            </w:pPr>
          </w:p>
        </w:tc>
        <w:tc>
          <w:tcPr>
            <w:tcW w:w="1559" w:type="dxa"/>
            <w:hideMark/>
          </w:tcPr>
          <w:p w14:paraId="3FB892C8"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ИТОГО</w:t>
            </w:r>
          </w:p>
        </w:tc>
        <w:tc>
          <w:tcPr>
            <w:tcW w:w="1843" w:type="dxa"/>
            <w:hideMark/>
          </w:tcPr>
          <w:p w14:paraId="26E3EB2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0C22C7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430822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178075,2</w:t>
            </w:r>
          </w:p>
        </w:tc>
        <w:tc>
          <w:tcPr>
            <w:tcW w:w="1134" w:type="dxa"/>
            <w:hideMark/>
          </w:tcPr>
          <w:p w14:paraId="53FE29D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533992,9</w:t>
            </w:r>
          </w:p>
        </w:tc>
        <w:tc>
          <w:tcPr>
            <w:tcW w:w="1134" w:type="dxa"/>
            <w:hideMark/>
          </w:tcPr>
          <w:p w14:paraId="58974FB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142226,0</w:t>
            </w:r>
          </w:p>
        </w:tc>
        <w:tc>
          <w:tcPr>
            <w:tcW w:w="1134" w:type="dxa"/>
            <w:hideMark/>
          </w:tcPr>
          <w:p w14:paraId="3FD9943E"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p>
        </w:tc>
        <w:tc>
          <w:tcPr>
            <w:tcW w:w="1134" w:type="dxa"/>
            <w:hideMark/>
          </w:tcPr>
          <w:p w14:paraId="1918DEE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16831,3</w:t>
            </w:r>
          </w:p>
        </w:tc>
        <w:tc>
          <w:tcPr>
            <w:tcW w:w="1134" w:type="dxa"/>
            <w:hideMark/>
          </w:tcPr>
          <w:p w14:paraId="6A2CD9C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20837,3</w:t>
            </w:r>
          </w:p>
        </w:tc>
        <w:tc>
          <w:tcPr>
            <w:tcW w:w="1275" w:type="dxa"/>
            <w:hideMark/>
          </w:tcPr>
          <w:p w14:paraId="55AA88A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891962,7</w:t>
            </w:r>
          </w:p>
        </w:tc>
        <w:tc>
          <w:tcPr>
            <w:tcW w:w="1610" w:type="dxa"/>
            <w:vMerge/>
            <w:hideMark/>
          </w:tcPr>
          <w:p w14:paraId="0A49F3DF"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2F4C22B" w14:textId="77777777" w:rsidTr="009766F2">
        <w:trPr>
          <w:cantSplit/>
          <w:trHeight w:val="20"/>
          <w:jc w:val="center"/>
        </w:trPr>
        <w:tc>
          <w:tcPr>
            <w:tcW w:w="545" w:type="dxa"/>
            <w:vMerge w:val="restart"/>
            <w:hideMark/>
          </w:tcPr>
          <w:p w14:paraId="4DF070E4" w14:textId="77777777" w:rsidR="00412D92" w:rsidRPr="00B72772" w:rsidRDefault="00412D92" w:rsidP="00D4223D">
            <w:pPr>
              <w:pStyle w:val="ConsPlusNormal"/>
              <w:outlineLvl w:val="3"/>
              <w:rPr>
                <w:rFonts w:ascii="Times New Roman" w:hAnsi="Times New Roman" w:cs="Times New Roman"/>
                <w:sz w:val="20"/>
              </w:rPr>
            </w:pPr>
            <w:r w:rsidRPr="00B72772">
              <w:rPr>
                <w:rFonts w:ascii="Times New Roman" w:hAnsi="Times New Roman" w:cs="Times New Roman"/>
                <w:sz w:val="20"/>
              </w:rPr>
              <w:t>1.</w:t>
            </w:r>
            <w:r w:rsidR="00D4223D" w:rsidRPr="00B72772">
              <w:rPr>
                <w:rFonts w:ascii="Times New Roman" w:hAnsi="Times New Roman" w:cs="Times New Roman"/>
                <w:sz w:val="20"/>
              </w:rPr>
              <w:t>3</w:t>
            </w:r>
          </w:p>
        </w:tc>
        <w:tc>
          <w:tcPr>
            <w:tcW w:w="2711" w:type="dxa"/>
            <w:vMerge w:val="restart"/>
            <w:hideMark/>
          </w:tcPr>
          <w:p w14:paraId="1C27B5DE"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Расходы на приобретение немонтируемого оборудования и инвентаря для оснащения вводных объектов учреждений </w:t>
            </w:r>
          </w:p>
          <w:p w14:paraId="3A78D3B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в сфере молодежной политики</w:t>
            </w:r>
          </w:p>
        </w:tc>
        <w:tc>
          <w:tcPr>
            <w:tcW w:w="1559" w:type="dxa"/>
            <w:hideMark/>
          </w:tcPr>
          <w:p w14:paraId="485F446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Калин.</w:t>
            </w:r>
          </w:p>
        </w:tc>
        <w:tc>
          <w:tcPr>
            <w:tcW w:w="1843" w:type="dxa"/>
            <w:hideMark/>
          </w:tcPr>
          <w:p w14:paraId="09CF5E30"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35D113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469F9D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0A19F9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15731,7</w:t>
            </w:r>
          </w:p>
        </w:tc>
        <w:tc>
          <w:tcPr>
            <w:tcW w:w="1134" w:type="dxa"/>
            <w:hideMark/>
          </w:tcPr>
          <w:p w14:paraId="537352F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A41DC85"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BB587A7"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E21C10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0FF6D53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15731,7</w:t>
            </w:r>
          </w:p>
        </w:tc>
        <w:tc>
          <w:tcPr>
            <w:tcW w:w="1610" w:type="dxa"/>
            <w:vMerge w:val="restart"/>
            <w:hideMark/>
          </w:tcPr>
          <w:p w14:paraId="0B5EE7F1"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1.1</w:t>
            </w:r>
          </w:p>
        </w:tc>
      </w:tr>
      <w:tr w:rsidR="00185656" w:rsidRPr="00185656" w14:paraId="2D7EF3CB" w14:textId="77777777" w:rsidTr="009766F2">
        <w:trPr>
          <w:cantSplit/>
          <w:trHeight w:val="20"/>
          <w:jc w:val="center"/>
        </w:trPr>
        <w:tc>
          <w:tcPr>
            <w:tcW w:w="545" w:type="dxa"/>
            <w:vMerge/>
            <w:hideMark/>
          </w:tcPr>
          <w:p w14:paraId="12C9DF9D"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65944467"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0411105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Моск.</w:t>
            </w:r>
          </w:p>
        </w:tc>
        <w:tc>
          <w:tcPr>
            <w:tcW w:w="1843" w:type="dxa"/>
            <w:hideMark/>
          </w:tcPr>
          <w:p w14:paraId="1DAD9DAC"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88699D1"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EC7A19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28000,0</w:t>
            </w:r>
          </w:p>
        </w:tc>
        <w:tc>
          <w:tcPr>
            <w:tcW w:w="1134" w:type="dxa"/>
            <w:hideMark/>
          </w:tcPr>
          <w:p w14:paraId="5B8F26AC"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DCB884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2436CB1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 </w:t>
            </w:r>
          </w:p>
        </w:tc>
        <w:tc>
          <w:tcPr>
            <w:tcW w:w="1134" w:type="dxa"/>
            <w:hideMark/>
          </w:tcPr>
          <w:p w14:paraId="65199136"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20E4A16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7E0FDB2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28000,0</w:t>
            </w:r>
          </w:p>
        </w:tc>
        <w:tc>
          <w:tcPr>
            <w:tcW w:w="1610" w:type="dxa"/>
            <w:vMerge/>
            <w:hideMark/>
          </w:tcPr>
          <w:p w14:paraId="41567979"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3B0DF22D" w14:textId="77777777" w:rsidTr="009766F2">
        <w:trPr>
          <w:cantSplit/>
          <w:trHeight w:val="20"/>
          <w:jc w:val="center"/>
        </w:trPr>
        <w:tc>
          <w:tcPr>
            <w:tcW w:w="545" w:type="dxa"/>
            <w:vMerge/>
            <w:hideMark/>
          </w:tcPr>
          <w:p w14:paraId="7A5B8E9B"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257AC4AD"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71D7D7C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ИТОГО</w:t>
            </w:r>
          </w:p>
        </w:tc>
        <w:tc>
          <w:tcPr>
            <w:tcW w:w="1843" w:type="dxa"/>
            <w:hideMark/>
          </w:tcPr>
          <w:p w14:paraId="007D7FE1"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99F900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964A28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28000,0</w:t>
            </w:r>
          </w:p>
        </w:tc>
        <w:tc>
          <w:tcPr>
            <w:tcW w:w="1134" w:type="dxa"/>
            <w:hideMark/>
          </w:tcPr>
          <w:p w14:paraId="14BCC9E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15731,7</w:t>
            </w:r>
          </w:p>
        </w:tc>
        <w:tc>
          <w:tcPr>
            <w:tcW w:w="1134" w:type="dxa"/>
            <w:hideMark/>
          </w:tcPr>
          <w:p w14:paraId="299A4BC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p>
        </w:tc>
        <w:tc>
          <w:tcPr>
            <w:tcW w:w="1134" w:type="dxa"/>
            <w:hideMark/>
          </w:tcPr>
          <w:p w14:paraId="1F5904BB"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p>
        </w:tc>
        <w:tc>
          <w:tcPr>
            <w:tcW w:w="1134" w:type="dxa"/>
            <w:hideMark/>
          </w:tcPr>
          <w:p w14:paraId="351736B4"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p>
        </w:tc>
        <w:tc>
          <w:tcPr>
            <w:tcW w:w="1134" w:type="dxa"/>
            <w:hideMark/>
          </w:tcPr>
          <w:p w14:paraId="569A56C7"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p>
        </w:tc>
        <w:tc>
          <w:tcPr>
            <w:tcW w:w="1275" w:type="dxa"/>
            <w:hideMark/>
          </w:tcPr>
          <w:p w14:paraId="7A0003C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43731,7</w:t>
            </w:r>
          </w:p>
        </w:tc>
        <w:tc>
          <w:tcPr>
            <w:tcW w:w="1610" w:type="dxa"/>
            <w:vMerge/>
            <w:hideMark/>
          </w:tcPr>
          <w:p w14:paraId="6D9CFFCB" w14:textId="77777777" w:rsidR="00412D92" w:rsidRPr="00185656" w:rsidRDefault="00412D92" w:rsidP="00185656">
            <w:pPr>
              <w:pStyle w:val="ConsPlusNormal"/>
              <w:jc w:val="center"/>
              <w:outlineLvl w:val="3"/>
              <w:rPr>
                <w:rFonts w:ascii="Times New Roman" w:hAnsi="Times New Roman" w:cs="Times New Roman"/>
                <w:sz w:val="20"/>
              </w:rPr>
            </w:pPr>
          </w:p>
        </w:tc>
      </w:tr>
      <w:tr w:rsidR="00412D92" w:rsidRPr="00185656" w14:paraId="1198BA87" w14:textId="77777777" w:rsidTr="009766F2">
        <w:trPr>
          <w:cantSplit/>
          <w:trHeight w:val="20"/>
          <w:jc w:val="center"/>
        </w:trPr>
        <w:tc>
          <w:tcPr>
            <w:tcW w:w="16347" w:type="dxa"/>
            <w:gridSpan w:val="12"/>
            <w:hideMark/>
          </w:tcPr>
          <w:p w14:paraId="211083B0"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2. Проведение мероприятий в сфере государственной молодежной политики в Санкт-Петербурге</w:t>
            </w:r>
          </w:p>
        </w:tc>
      </w:tr>
      <w:tr w:rsidR="00185656" w:rsidRPr="00185656" w14:paraId="086D56AD" w14:textId="77777777" w:rsidTr="009766F2">
        <w:trPr>
          <w:cantSplit/>
          <w:trHeight w:val="20"/>
          <w:jc w:val="center"/>
        </w:trPr>
        <w:tc>
          <w:tcPr>
            <w:tcW w:w="545" w:type="dxa"/>
            <w:hideMark/>
          </w:tcPr>
          <w:p w14:paraId="2B387A6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2.1</w:t>
            </w:r>
          </w:p>
        </w:tc>
        <w:tc>
          <w:tcPr>
            <w:tcW w:w="2711" w:type="dxa"/>
            <w:hideMark/>
          </w:tcPr>
          <w:p w14:paraId="30BB8A98"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Организация и проведение городских массовых </w:t>
            </w:r>
          </w:p>
          <w:p w14:paraId="25C0BB4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и просветительских мероприятий в сфере государственной молодежной политики </w:t>
            </w:r>
          </w:p>
          <w:p w14:paraId="6DDCF592" w14:textId="77777777" w:rsidR="00185656"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в Санкт-Петербурге</w:t>
            </w:r>
          </w:p>
        </w:tc>
        <w:tc>
          <w:tcPr>
            <w:tcW w:w="1559" w:type="dxa"/>
            <w:hideMark/>
          </w:tcPr>
          <w:p w14:paraId="50C5C20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4DB12DE1"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139F871"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7FCC98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120309,9</w:t>
            </w:r>
          </w:p>
        </w:tc>
        <w:tc>
          <w:tcPr>
            <w:tcW w:w="1134" w:type="dxa"/>
            <w:hideMark/>
          </w:tcPr>
          <w:p w14:paraId="47CB84D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93441,5</w:t>
            </w:r>
          </w:p>
        </w:tc>
        <w:tc>
          <w:tcPr>
            <w:tcW w:w="1134" w:type="dxa"/>
            <w:hideMark/>
          </w:tcPr>
          <w:p w14:paraId="65B4660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36145,1</w:t>
            </w:r>
          </w:p>
        </w:tc>
        <w:tc>
          <w:tcPr>
            <w:tcW w:w="1134" w:type="dxa"/>
            <w:hideMark/>
          </w:tcPr>
          <w:p w14:paraId="54BA00C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36145,1</w:t>
            </w:r>
          </w:p>
        </w:tc>
        <w:tc>
          <w:tcPr>
            <w:tcW w:w="1134" w:type="dxa"/>
            <w:hideMark/>
          </w:tcPr>
          <w:p w14:paraId="7EBD29B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36506,5</w:t>
            </w:r>
          </w:p>
        </w:tc>
        <w:tc>
          <w:tcPr>
            <w:tcW w:w="1134" w:type="dxa"/>
            <w:hideMark/>
          </w:tcPr>
          <w:p w14:paraId="39F60D4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37966,8</w:t>
            </w:r>
          </w:p>
        </w:tc>
        <w:tc>
          <w:tcPr>
            <w:tcW w:w="1275" w:type="dxa"/>
            <w:hideMark/>
          </w:tcPr>
          <w:p w14:paraId="2F680E7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360514,9</w:t>
            </w:r>
          </w:p>
        </w:tc>
        <w:tc>
          <w:tcPr>
            <w:tcW w:w="1610" w:type="dxa"/>
            <w:hideMark/>
          </w:tcPr>
          <w:p w14:paraId="45FFFBD8"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1.2</w:t>
            </w:r>
          </w:p>
        </w:tc>
      </w:tr>
      <w:tr w:rsidR="00185656" w:rsidRPr="00185656" w14:paraId="4A599375" w14:textId="77777777" w:rsidTr="009766F2">
        <w:trPr>
          <w:cantSplit/>
          <w:trHeight w:val="20"/>
          <w:jc w:val="center"/>
        </w:trPr>
        <w:tc>
          <w:tcPr>
            <w:tcW w:w="545" w:type="dxa"/>
            <w:hideMark/>
          </w:tcPr>
          <w:p w14:paraId="65A2F01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2.2</w:t>
            </w:r>
          </w:p>
        </w:tc>
        <w:tc>
          <w:tcPr>
            <w:tcW w:w="2711" w:type="dxa"/>
            <w:hideMark/>
          </w:tcPr>
          <w:p w14:paraId="36E1292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Предоставление </w:t>
            </w:r>
          </w:p>
          <w:p w14:paraId="76F56B20"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на конкурсной основе субсидий социально ориентированным некоммерческим организациям </w:t>
            </w:r>
          </w:p>
          <w:p w14:paraId="401BAB4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на реализацию проектов, проведение фестивалей </w:t>
            </w:r>
          </w:p>
          <w:p w14:paraId="008697FE"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и конкурсов в сфере государственной молодежной политики </w:t>
            </w:r>
          </w:p>
          <w:p w14:paraId="46818C8B" w14:textId="77777777" w:rsidR="00185656"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в Санкт-Петербурге</w:t>
            </w:r>
          </w:p>
        </w:tc>
        <w:tc>
          <w:tcPr>
            <w:tcW w:w="1559" w:type="dxa"/>
            <w:hideMark/>
          </w:tcPr>
          <w:p w14:paraId="72F97CD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683779A8"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3343005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C71E3E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93070,6</w:t>
            </w:r>
          </w:p>
        </w:tc>
        <w:tc>
          <w:tcPr>
            <w:tcW w:w="1134" w:type="dxa"/>
            <w:hideMark/>
          </w:tcPr>
          <w:p w14:paraId="2841C36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97120,5</w:t>
            </w:r>
          </w:p>
        </w:tc>
        <w:tc>
          <w:tcPr>
            <w:tcW w:w="1134" w:type="dxa"/>
            <w:hideMark/>
          </w:tcPr>
          <w:p w14:paraId="7DF22B1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49690,5</w:t>
            </w:r>
          </w:p>
        </w:tc>
        <w:tc>
          <w:tcPr>
            <w:tcW w:w="1134" w:type="dxa"/>
            <w:hideMark/>
          </w:tcPr>
          <w:p w14:paraId="4E6D22E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49190,5</w:t>
            </w:r>
          </w:p>
        </w:tc>
        <w:tc>
          <w:tcPr>
            <w:tcW w:w="1134" w:type="dxa"/>
            <w:hideMark/>
          </w:tcPr>
          <w:p w14:paraId="4BE094E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49682,4</w:t>
            </w:r>
          </w:p>
        </w:tc>
        <w:tc>
          <w:tcPr>
            <w:tcW w:w="1134" w:type="dxa"/>
            <w:hideMark/>
          </w:tcPr>
          <w:p w14:paraId="01BDBA2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51669,7</w:t>
            </w:r>
          </w:p>
        </w:tc>
        <w:tc>
          <w:tcPr>
            <w:tcW w:w="1275" w:type="dxa"/>
            <w:hideMark/>
          </w:tcPr>
          <w:p w14:paraId="669B98F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390424,2</w:t>
            </w:r>
          </w:p>
        </w:tc>
        <w:tc>
          <w:tcPr>
            <w:tcW w:w="1610" w:type="dxa"/>
            <w:hideMark/>
          </w:tcPr>
          <w:p w14:paraId="7A487FBE"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1.9</w:t>
            </w:r>
          </w:p>
        </w:tc>
      </w:tr>
      <w:tr w:rsidR="00185656" w:rsidRPr="00185656" w14:paraId="65EAA25B" w14:textId="77777777" w:rsidTr="009766F2">
        <w:trPr>
          <w:cantSplit/>
          <w:trHeight w:val="20"/>
          <w:jc w:val="center"/>
        </w:trPr>
        <w:tc>
          <w:tcPr>
            <w:tcW w:w="545" w:type="dxa"/>
            <w:hideMark/>
          </w:tcPr>
          <w:p w14:paraId="697ADE0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lastRenderedPageBreak/>
              <w:t>2.3</w:t>
            </w:r>
          </w:p>
        </w:tc>
        <w:tc>
          <w:tcPr>
            <w:tcW w:w="2711" w:type="dxa"/>
            <w:hideMark/>
          </w:tcPr>
          <w:p w14:paraId="29A462F3"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Организация и проведение форумов, семинаров </w:t>
            </w:r>
          </w:p>
          <w:p w14:paraId="2274C4CB"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и конференций с участием организаций, осуществляющих реализацию проектов </w:t>
            </w:r>
          </w:p>
          <w:p w14:paraId="74AE6248"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в сфере государственной молодежной политики </w:t>
            </w:r>
          </w:p>
          <w:p w14:paraId="60FD4962" w14:textId="77777777" w:rsidR="00185656"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в Санкт-Петербурге</w:t>
            </w:r>
          </w:p>
        </w:tc>
        <w:tc>
          <w:tcPr>
            <w:tcW w:w="1559" w:type="dxa"/>
            <w:hideMark/>
          </w:tcPr>
          <w:p w14:paraId="6FF51DB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29823C58"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451B27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D3774E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9058,6</w:t>
            </w:r>
          </w:p>
        </w:tc>
        <w:tc>
          <w:tcPr>
            <w:tcW w:w="1134" w:type="dxa"/>
            <w:hideMark/>
          </w:tcPr>
          <w:p w14:paraId="638D030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9058,6</w:t>
            </w:r>
          </w:p>
        </w:tc>
        <w:tc>
          <w:tcPr>
            <w:tcW w:w="1134" w:type="dxa"/>
            <w:hideMark/>
          </w:tcPr>
          <w:p w14:paraId="33B940F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9058,6</w:t>
            </w:r>
          </w:p>
        </w:tc>
        <w:tc>
          <w:tcPr>
            <w:tcW w:w="1134" w:type="dxa"/>
            <w:hideMark/>
          </w:tcPr>
          <w:p w14:paraId="64FD0F8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9058,6</w:t>
            </w:r>
          </w:p>
        </w:tc>
        <w:tc>
          <w:tcPr>
            <w:tcW w:w="1134" w:type="dxa"/>
            <w:hideMark/>
          </w:tcPr>
          <w:p w14:paraId="5B498DC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9058,6</w:t>
            </w:r>
          </w:p>
        </w:tc>
        <w:tc>
          <w:tcPr>
            <w:tcW w:w="1134" w:type="dxa"/>
            <w:hideMark/>
          </w:tcPr>
          <w:p w14:paraId="2FD1D08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9058,6</w:t>
            </w:r>
          </w:p>
        </w:tc>
        <w:tc>
          <w:tcPr>
            <w:tcW w:w="1275" w:type="dxa"/>
            <w:hideMark/>
          </w:tcPr>
          <w:p w14:paraId="1F3AC4A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54351,6</w:t>
            </w:r>
          </w:p>
        </w:tc>
        <w:tc>
          <w:tcPr>
            <w:tcW w:w="1610" w:type="dxa"/>
            <w:hideMark/>
          </w:tcPr>
          <w:p w14:paraId="2C983309"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1.9</w:t>
            </w:r>
          </w:p>
        </w:tc>
      </w:tr>
      <w:tr w:rsidR="00185656" w:rsidRPr="00185656" w14:paraId="3E4B99AC" w14:textId="77777777" w:rsidTr="009766F2">
        <w:trPr>
          <w:cantSplit/>
          <w:trHeight w:val="397"/>
          <w:jc w:val="center"/>
        </w:trPr>
        <w:tc>
          <w:tcPr>
            <w:tcW w:w="545" w:type="dxa"/>
            <w:vMerge w:val="restart"/>
            <w:hideMark/>
          </w:tcPr>
          <w:p w14:paraId="75635ED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2.4</w:t>
            </w:r>
          </w:p>
        </w:tc>
        <w:tc>
          <w:tcPr>
            <w:tcW w:w="2711" w:type="dxa"/>
            <w:vMerge w:val="restart"/>
            <w:hideMark/>
          </w:tcPr>
          <w:p w14:paraId="003A398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Организация и проведение массовых </w:t>
            </w:r>
          </w:p>
          <w:p w14:paraId="54BD6DDE"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и просветительских мероприятий, осуществляемых в сфере государственной молодежной политики </w:t>
            </w:r>
          </w:p>
          <w:p w14:paraId="022CD39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в Санкт-Петербурге</w:t>
            </w:r>
          </w:p>
        </w:tc>
        <w:tc>
          <w:tcPr>
            <w:tcW w:w="1559" w:type="dxa"/>
            <w:hideMark/>
          </w:tcPr>
          <w:p w14:paraId="0CBE05F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Адм.</w:t>
            </w:r>
          </w:p>
        </w:tc>
        <w:tc>
          <w:tcPr>
            <w:tcW w:w="1843" w:type="dxa"/>
            <w:hideMark/>
          </w:tcPr>
          <w:p w14:paraId="70F7EB30"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206771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D13257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1586,9</w:t>
            </w:r>
          </w:p>
        </w:tc>
        <w:tc>
          <w:tcPr>
            <w:tcW w:w="1134" w:type="dxa"/>
            <w:hideMark/>
          </w:tcPr>
          <w:p w14:paraId="6292038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1586,9</w:t>
            </w:r>
          </w:p>
        </w:tc>
        <w:tc>
          <w:tcPr>
            <w:tcW w:w="1134" w:type="dxa"/>
            <w:hideMark/>
          </w:tcPr>
          <w:p w14:paraId="169F1BA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1586,9</w:t>
            </w:r>
          </w:p>
        </w:tc>
        <w:tc>
          <w:tcPr>
            <w:tcW w:w="1134" w:type="dxa"/>
            <w:hideMark/>
          </w:tcPr>
          <w:p w14:paraId="70F4B0E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1586,9</w:t>
            </w:r>
          </w:p>
        </w:tc>
        <w:tc>
          <w:tcPr>
            <w:tcW w:w="1134" w:type="dxa"/>
            <w:hideMark/>
          </w:tcPr>
          <w:p w14:paraId="76347D7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1650,4</w:t>
            </w:r>
          </w:p>
        </w:tc>
        <w:tc>
          <w:tcPr>
            <w:tcW w:w="1134" w:type="dxa"/>
            <w:hideMark/>
          </w:tcPr>
          <w:p w14:paraId="56BD2FF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1716,4</w:t>
            </w:r>
          </w:p>
        </w:tc>
        <w:tc>
          <w:tcPr>
            <w:tcW w:w="1275" w:type="dxa"/>
            <w:hideMark/>
          </w:tcPr>
          <w:p w14:paraId="32E50CF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9714,4</w:t>
            </w:r>
          </w:p>
        </w:tc>
        <w:tc>
          <w:tcPr>
            <w:tcW w:w="1610" w:type="dxa"/>
            <w:vMerge w:val="restart"/>
            <w:hideMark/>
          </w:tcPr>
          <w:p w14:paraId="182E2B9B"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1.2</w:t>
            </w:r>
          </w:p>
        </w:tc>
      </w:tr>
      <w:tr w:rsidR="00185656" w:rsidRPr="00185656" w14:paraId="25989C24" w14:textId="77777777" w:rsidTr="009766F2">
        <w:trPr>
          <w:cantSplit/>
          <w:trHeight w:val="397"/>
          <w:jc w:val="center"/>
        </w:trPr>
        <w:tc>
          <w:tcPr>
            <w:tcW w:w="545" w:type="dxa"/>
            <w:vMerge/>
            <w:hideMark/>
          </w:tcPr>
          <w:p w14:paraId="75533672"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145CA0E3"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4094E67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Васил.</w:t>
            </w:r>
          </w:p>
        </w:tc>
        <w:tc>
          <w:tcPr>
            <w:tcW w:w="1843" w:type="dxa"/>
            <w:hideMark/>
          </w:tcPr>
          <w:p w14:paraId="2B5AB123"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514A44E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94182A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1250,2</w:t>
            </w:r>
          </w:p>
        </w:tc>
        <w:tc>
          <w:tcPr>
            <w:tcW w:w="1134" w:type="dxa"/>
            <w:hideMark/>
          </w:tcPr>
          <w:p w14:paraId="513DC70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1361,0</w:t>
            </w:r>
          </w:p>
        </w:tc>
        <w:tc>
          <w:tcPr>
            <w:tcW w:w="1134" w:type="dxa"/>
            <w:hideMark/>
          </w:tcPr>
          <w:p w14:paraId="4A098EF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1415,0</w:t>
            </w:r>
          </w:p>
        </w:tc>
        <w:tc>
          <w:tcPr>
            <w:tcW w:w="1134" w:type="dxa"/>
            <w:hideMark/>
          </w:tcPr>
          <w:p w14:paraId="6BBE8CB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1471,2</w:t>
            </w:r>
          </w:p>
        </w:tc>
        <w:tc>
          <w:tcPr>
            <w:tcW w:w="1134" w:type="dxa"/>
            <w:hideMark/>
          </w:tcPr>
          <w:p w14:paraId="082A4E4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1530,0</w:t>
            </w:r>
          </w:p>
        </w:tc>
        <w:tc>
          <w:tcPr>
            <w:tcW w:w="1134" w:type="dxa"/>
            <w:hideMark/>
          </w:tcPr>
          <w:p w14:paraId="5A090FE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1591,2</w:t>
            </w:r>
          </w:p>
        </w:tc>
        <w:tc>
          <w:tcPr>
            <w:tcW w:w="1275" w:type="dxa"/>
            <w:hideMark/>
          </w:tcPr>
          <w:p w14:paraId="28B4915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8618,6</w:t>
            </w:r>
          </w:p>
        </w:tc>
        <w:tc>
          <w:tcPr>
            <w:tcW w:w="1610" w:type="dxa"/>
            <w:vMerge/>
            <w:hideMark/>
          </w:tcPr>
          <w:p w14:paraId="3237E6A8"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2BC6114B" w14:textId="77777777" w:rsidTr="009766F2">
        <w:trPr>
          <w:cantSplit/>
          <w:trHeight w:val="397"/>
          <w:jc w:val="center"/>
        </w:trPr>
        <w:tc>
          <w:tcPr>
            <w:tcW w:w="545" w:type="dxa"/>
            <w:vMerge/>
            <w:hideMark/>
          </w:tcPr>
          <w:p w14:paraId="6AAAD423"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3699325C"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2E2DBFA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Выб.</w:t>
            </w:r>
          </w:p>
        </w:tc>
        <w:tc>
          <w:tcPr>
            <w:tcW w:w="1843" w:type="dxa"/>
            <w:hideMark/>
          </w:tcPr>
          <w:p w14:paraId="2C1D2C8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642E56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F66910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1874,2</w:t>
            </w:r>
          </w:p>
        </w:tc>
        <w:tc>
          <w:tcPr>
            <w:tcW w:w="1134" w:type="dxa"/>
            <w:hideMark/>
          </w:tcPr>
          <w:p w14:paraId="1CD5BA6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1874,2</w:t>
            </w:r>
          </w:p>
        </w:tc>
        <w:tc>
          <w:tcPr>
            <w:tcW w:w="1134" w:type="dxa"/>
            <w:hideMark/>
          </w:tcPr>
          <w:p w14:paraId="4E5C5EE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1874,2</w:t>
            </w:r>
          </w:p>
        </w:tc>
        <w:tc>
          <w:tcPr>
            <w:tcW w:w="1134" w:type="dxa"/>
            <w:hideMark/>
          </w:tcPr>
          <w:p w14:paraId="48B09B5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1874,2</w:t>
            </w:r>
          </w:p>
        </w:tc>
        <w:tc>
          <w:tcPr>
            <w:tcW w:w="1134" w:type="dxa"/>
            <w:hideMark/>
          </w:tcPr>
          <w:p w14:paraId="3A43CB3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1949,2</w:t>
            </w:r>
          </w:p>
        </w:tc>
        <w:tc>
          <w:tcPr>
            <w:tcW w:w="1134" w:type="dxa"/>
            <w:hideMark/>
          </w:tcPr>
          <w:p w14:paraId="55D7034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2027,2</w:t>
            </w:r>
          </w:p>
        </w:tc>
        <w:tc>
          <w:tcPr>
            <w:tcW w:w="1275" w:type="dxa"/>
            <w:hideMark/>
          </w:tcPr>
          <w:p w14:paraId="34A6550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11473,2</w:t>
            </w:r>
          </w:p>
        </w:tc>
        <w:tc>
          <w:tcPr>
            <w:tcW w:w="1610" w:type="dxa"/>
            <w:vMerge/>
            <w:hideMark/>
          </w:tcPr>
          <w:p w14:paraId="6C19906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10D37FD3" w14:textId="77777777" w:rsidTr="009766F2">
        <w:trPr>
          <w:cantSplit/>
          <w:trHeight w:val="397"/>
          <w:jc w:val="center"/>
        </w:trPr>
        <w:tc>
          <w:tcPr>
            <w:tcW w:w="545" w:type="dxa"/>
            <w:vMerge/>
            <w:hideMark/>
          </w:tcPr>
          <w:p w14:paraId="68923B8B"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4D032068"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0BFF189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Калин.</w:t>
            </w:r>
          </w:p>
        </w:tc>
        <w:tc>
          <w:tcPr>
            <w:tcW w:w="1843" w:type="dxa"/>
            <w:hideMark/>
          </w:tcPr>
          <w:p w14:paraId="546008EA"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342D69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62F5A0A"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19DFCC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1500,0</w:t>
            </w:r>
          </w:p>
        </w:tc>
        <w:tc>
          <w:tcPr>
            <w:tcW w:w="1134" w:type="dxa"/>
            <w:hideMark/>
          </w:tcPr>
          <w:p w14:paraId="34F7A2FB"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B34499B"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FF891A8"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DF8A56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06EE7CA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1500,0</w:t>
            </w:r>
          </w:p>
        </w:tc>
        <w:tc>
          <w:tcPr>
            <w:tcW w:w="1610" w:type="dxa"/>
            <w:vMerge/>
            <w:hideMark/>
          </w:tcPr>
          <w:p w14:paraId="06309512"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3897E583" w14:textId="77777777" w:rsidTr="009766F2">
        <w:trPr>
          <w:cantSplit/>
          <w:trHeight w:val="397"/>
          <w:jc w:val="center"/>
        </w:trPr>
        <w:tc>
          <w:tcPr>
            <w:tcW w:w="545" w:type="dxa"/>
            <w:vMerge/>
            <w:hideMark/>
          </w:tcPr>
          <w:p w14:paraId="1CDB828B"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2C2BCD83"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2777EB3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Кировс.</w:t>
            </w:r>
          </w:p>
        </w:tc>
        <w:tc>
          <w:tcPr>
            <w:tcW w:w="1843" w:type="dxa"/>
            <w:hideMark/>
          </w:tcPr>
          <w:p w14:paraId="3E87618A"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AB5CCB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B7A68C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1505,1</w:t>
            </w:r>
          </w:p>
        </w:tc>
        <w:tc>
          <w:tcPr>
            <w:tcW w:w="1134" w:type="dxa"/>
            <w:hideMark/>
          </w:tcPr>
          <w:p w14:paraId="0213A41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1058,1</w:t>
            </w:r>
          </w:p>
        </w:tc>
        <w:tc>
          <w:tcPr>
            <w:tcW w:w="1134" w:type="dxa"/>
            <w:hideMark/>
          </w:tcPr>
          <w:p w14:paraId="468BE15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113,1</w:t>
            </w:r>
          </w:p>
        </w:tc>
        <w:tc>
          <w:tcPr>
            <w:tcW w:w="1134" w:type="dxa"/>
            <w:hideMark/>
          </w:tcPr>
          <w:p w14:paraId="7F50F3F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113,1</w:t>
            </w:r>
          </w:p>
        </w:tc>
        <w:tc>
          <w:tcPr>
            <w:tcW w:w="1134" w:type="dxa"/>
            <w:hideMark/>
          </w:tcPr>
          <w:p w14:paraId="5FAD2DE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117,6</w:t>
            </w:r>
          </w:p>
        </w:tc>
        <w:tc>
          <w:tcPr>
            <w:tcW w:w="1134" w:type="dxa"/>
            <w:hideMark/>
          </w:tcPr>
          <w:p w14:paraId="11C65CC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122,3</w:t>
            </w:r>
          </w:p>
        </w:tc>
        <w:tc>
          <w:tcPr>
            <w:tcW w:w="1275" w:type="dxa"/>
            <w:hideMark/>
          </w:tcPr>
          <w:p w14:paraId="01E1BC5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3029,3</w:t>
            </w:r>
          </w:p>
        </w:tc>
        <w:tc>
          <w:tcPr>
            <w:tcW w:w="1610" w:type="dxa"/>
            <w:vMerge/>
            <w:hideMark/>
          </w:tcPr>
          <w:p w14:paraId="4C036072"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2F3469E9" w14:textId="77777777" w:rsidTr="009766F2">
        <w:trPr>
          <w:cantSplit/>
          <w:trHeight w:val="397"/>
          <w:jc w:val="center"/>
        </w:trPr>
        <w:tc>
          <w:tcPr>
            <w:tcW w:w="545" w:type="dxa"/>
            <w:vMerge/>
            <w:hideMark/>
          </w:tcPr>
          <w:p w14:paraId="364C92E1"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32AB95BC"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7B9C188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Колп.</w:t>
            </w:r>
          </w:p>
        </w:tc>
        <w:tc>
          <w:tcPr>
            <w:tcW w:w="1843" w:type="dxa"/>
            <w:hideMark/>
          </w:tcPr>
          <w:p w14:paraId="2E65B49B"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ECE75C1"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1881F9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1295,3</w:t>
            </w:r>
          </w:p>
        </w:tc>
        <w:tc>
          <w:tcPr>
            <w:tcW w:w="1134" w:type="dxa"/>
            <w:hideMark/>
          </w:tcPr>
          <w:p w14:paraId="7E31B43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1398,9</w:t>
            </w:r>
          </w:p>
        </w:tc>
        <w:tc>
          <w:tcPr>
            <w:tcW w:w="1134" w:type="dxa"/>
            <w:hideMark/>
          </w:tcPr>
          <w:p w14:paraId="53DB3DD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1398,9</w:t>
            </w:r>
          </w:p>
        </w:tc>
        <w:tc>
          <w:tcPr>
            <w:tcW w:w="1134" w:type="dxa"/>
            <w:hideMark/>
          </w:tcPr>
          <w:p w14:paraId="1CE0C3E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1398,9</w:t>
            </w:r>
          </w:p>
        </w:tc>
        <w:tc>
          <w:tcPr>
            <w:tcW w:w="1134" w:type="dxa"/>
            <w:hideMark/>
          </w:tcPr>
          <w:p w14:paraId="75C8BB2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1454,9</w:t>
            </w:r>
          </w:p>
        </w:tc>
        <w:tc>
          <w:tcPr>
            <w:tcW w:w="1134" w:type="dxa"/>
            <w:hideMark/>
          </w:tcPr>
          <w:p w14:paraId="30C19F0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1513,1</w:t>
            </w:r>
          </w:p>
        </w:tc>
        <w:tc>
          <w:tcPr>
            <w:tcW w:w="1275" w:type="dxa"/>
            <w:hideMark/>
          </w:tcPr>
          <w:p w14:paraId="0EFE251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8460,0</w:t>
            </w:r>
          </w:p>
        </w:tc>
        <w:tc>
          <w:tcPr>
            <w:tcW w:w="1610" w:type="dxa"/>
            <w:vMerge/>
            <w:hideMark/>
          </w:tcPr>
          <w:p w14:paraId="46E08AAA"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D80541A" w14:textId="77777777" w:rsidTr="009766F2">
        <w:trPr>
          <w:cantSplit/>
          <w:trHeight w:val="397"/>
          <w:jc w:val="center"/>
        </w:trPr>
        <w:tc>
          <w:tcPr>
            <w:tcW w:w="545" w:type="dxa"/>
            <w:vMerge/>
            <w:hideMark/>
          </w:tcPr>
          <w:p w14:paraId="08CFD46F"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28155010"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54AD2FF5"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Кр-гв.</w:t>
            </w:r>
          </w:p>
        </w:tc>
        <w:tc>
          <w:tcPr>
            <w:tcW w:w="1843" w:type="dxa"/>
            <w:hideMark/>
          </w:tcPr>
          <w:p w14:paraId="1315A20C"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3FF66A3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B56BC1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1064,2</w:t>
            </w:r>
          </w:p>
        </w:tc>
        <w:tc>
          <w:tcPr>
            <w:tcW w:w="1134" w:type="dxa"/>
            <w:hideMark/>
          </w:tcPr>
          <w:p w14:paraId="797AA9F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1064,2</w:t>
            </w:r>
          </w:p>
        </w:tc>
        <w:tc>
          <w:tcPr>
            <w:tcW w:w="1134" w:type="dxa"/>
            <w:hideMark/>
          </w:tcPr>
          <w:p w14:paraId="71D6C92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1105,6</w:t>
            </w:r>
          </w:p>
        </w:tc>
        <w:tc>
          <w:tcPr>
            <w:tcW w:w="1134" w:type="dxa"/>
            <w:hideMark/>
          </w:tcPr>
          <w:p w14:paraId="57F0FE4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1150,7</w:t>
            </w:r>
          </w:p>
        </w:tc>
        <w:tc>
          <w:tcPr>
            <w:tcW w:w="1134" w:type="dxa"/>
            <w:hideMark/>
          </w:tcPr>
          <w:p w14:paraId="5358649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1196,7</w:t>
            </w:r>
          </w:p>
        </w:tc>
        <w:tc>
          <w:tcPr>
            <w:tcW w:w="1134" w:type="dxa"/>
            <w:hideMark/>
          </w:tcPr>
          <w:p w14:paraId="011759B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1244,6</w:t>
            </w:r>
          </w:p>
        </w:tc>
        <w:tc>
          <w:tcPr>
            <w:tcW w:w="1275" w:type="dxa"/>
            <w:hideMark/>
          </w:tcPr>
          <w:p w14:paraId="77DA3E3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6826,0</w:t>
            </w:r>
          </w:p>
        </w:tc>
        <w:tc>
          <w:tcPr>
            <w:tcW w:w="1610" w:type="dxa"/>
            <w:vMerge/>
            <w:hideMark/>
          </w:tcPr>
          <w:p w14:paraId="0A919150"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6CB73B86" w14:textId="77777777" w:rsidTr="009766F2">
        <w:trPr>
          <w:cantSplit/>
          <w:trHeight w:val="397"/>
          <w:jc w:val="center"/>
        </w:trPr>
        <w:tc>
          <w:tcPr>
            <w:tcW w:w="545" w:type="dxa"/>
            <w:vMerge/>
            <w:hideMark/>
          </w:tcPr>
          <w:p w14:paraId="0F27191A"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69FAC200"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53F165B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Кр-сел.</w:t>
            </w:r>
          </w:p>
        </w:tc>
        <w:tc>
          <w:tcPr>
            <w:tcW w:w="1843" w:type="dxa"/>
            <w:hideMark/>
          </w:tcPr>
          <w:p w14:paraId="6ED931DE"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D5AF78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5D7B74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1604,7</w:t>
            </w:r>
          </w:p>
        </w:tc>
        <w:tc>
          <w:tcPr>
            <w:tcW w:w="1134" w:type="dxa"/>
            <w:hideMark/>
          </w:tcPr>
          <w:p w14:paraId="7F9E536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1733,1</w:t>
            </w:r>
          </w:p>
        </w:tc>
        <w:tc>
          <w:tcPr>
            <w:tcW w:w="1134" w:type="dxa"/>
            <w:hideMark/>
          </w:tcPr>
          <w:p w14:paraId="77F2EDA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1733,1</w:t>
            </w:r>
          </w:p>
        </w:tc>
        <w:tc>
          <w:tcPr>
            <w:tcW w:w="1134" w:type="dxa"/>
            <w:hideMark/>
          </w:tcPr>
          <w:p w14:paraId="3D954D3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1733,1</w:t>
            </w:r>
          </w:p>
        </w:tc>
        <w:tc>
          <w:tcPr>
            <w:tcW w:w="1134" w:type="dxa"/>
            <w:hideMark/>
          </w:tcPr>
          <w:p w14:paraId="23C0B79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1802,4</w:t>
            </w:r>
          </w:p>
        </w:tc>
        <w:tc>
          <w:tcPr>
            <w:tcW w:w="1134" w:type="dxa"/>
            <w:hideMark/>
          </w:tcPr>
          <w:p w14:paraId="3350BA1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1874,5</w:t>
            </w:r>
          </w:p>
        </w:tc>
        <w:tc>
          <w:tcPr>
            <w:tcW w:w="1275" w:type="dxa"/>
            <w:hideMark/>
          </w:tcPr>
          <w:p w14:paraId="3AFF8C6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10480,9</w:t>
            </w:r>
          </w:p>
        </w:tc>
        <w:tc>
          <w:tcPr>
            <w:tcW w:w="1610" w:type="dxa"/>
            <w:vMerge/>
            <w:hideMark/>
          </w:tcPr>
          <w:p w14:paraId="78B9030E"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4E3EAC85" w14:textId="77777777" w:rsidTr="009766F2">
        <w:trPr>
          <w:cantSplit/>
          <w:trHeight w:val="397"/>
          <w:jc w:val="center"/>
        </w:trPr>
        <w:tc>
          <w:tcPr>
            <w:tcW w:w="545" w:type="dxa"/>
            <w:vMerge/>
            <w:hideMark/>
          </w:tcPr>
          <w:p w14:paraId="4C73853B"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06CB0486"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3579453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Кр-штд.</w:t>
            </w:r>
          </w:p>
        </w:tc>
        <w:tc>
          <w:tcPr>
            <w:tcW w:w="1843" w:type="dxa"/>
            <w:hideMark/>
          </w:tcPr>
          <w:p w14:paraId="08616C8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C8E5D0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1C9490E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1420,9</w:t>
            </w:r>
          </w:p>
        </w:tc>
        <w:tc>
          <w:tcPr>
            <w:tcW w:w="1134" w:type="dxa"/>
            <w:hideMark/>
          </w:tcPr>
          <w:p w14:paraId="0A884F0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420,9</w:t>
            </w:r>
          </w:p>
        </w:tc>
        <w:tc>
          <w:tcPr>
            <w:tcW w:w="1134" w:type="dxa"/>
            <w:hideMark/>
          </w:tcPr>
          <w:p w14:paraId="2A4BA5B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420,9</w:t>
            </w:r>
          </w:p>
        </w:tc>
        <w:tc>
          <w:tcPr>
            <w:tcW w:w="1134" w:type="dxa"/>
            <w:hideMark/>
          </w:tcPr>
          <w:p w14:paraId="33213AD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420,9</w:t>
            </w:r>
          </w:p>
        </w:tc>
        <w:tc>
          <w:tcPr>
            <w:tcW w:w="1134" w:type="dxa"/>
            <w:hideMark/>
          </w:tcPr>
          <w:p w14:paraId="1CDB306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437,7</w:t>
            </w:r>
          </w:p>
        </w:tc>
        <w:tc>
          <w:tcPr>
            <w:tcW w:w="1134" w:type="dxa"/>
            <w:hideMark/>
          </w:tcPr>
          <w:p w14:paraId="1FDBF71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455,2</w:t>
            </w:r>
          </w:p>
        </w:tc>
        <w:tc>
          <w:tcPr>
            <w:tcW w:w="1275" w:type="dxa"/>
            <w:hideMark/>
          </w:tcPr>
          <w:p w14:paraId="54A419B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3576,5</w:t>
            </w:r>
          </w:p>
        </w:tc>
        <w:tc>
          <w:tcPr>
            <w:tcW w:w="1610" w:type="dxa"/>
            <w:vMerge/>
            <w:hideMark/>
          </w:tcPr>
          <w:p w14:paraId="367C00FD"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107F4ED3" w14:textId="77777777" w:rsidTr="009766F2">
        <w:trPr>
          <w:cantSplit/>
          <w:trHeight w:val="397"/>
          <w:jc w:val="center"/>
        </w:trPr>
        <w:tc>
          <w:tcPr>
            <w:tcW w:w="545" w:type="dxa"/>
            <w:vMerge/>
            <w:hideMark/>
          </w:tcPr>
          <w:p w14:paraId="556D5683"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5E9CC484"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3F2BEF7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Курорт.</w:t>
            </w:r>
          </w:p>
        </w:tc>
        <w:tc>
          <w:tcPr>
            <w:tcW w:w="1843" w:type="dxa"/>
            <w:hideMark/>
          </w:tcPr>
          <w:p w14:paraId="138F9210"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5E328C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69F761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359,0</w:t>
            </w:r>
          </w:p>
        </w:tc>
        <w:tc>
          <w:tcPr>
            <w:tcW w:w="1134" w:type="dxa"/>
            <w:hideMark/>
          </w:tcPr>
          <w:p w14:paraId="5E8315F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359,0</w:t>
            </w:r>
          </w:p>
        </w:tc>
        <w:tc>
          <w:tcPr>
            <w:tcW w:w="1134" w:type="dxa"/>
            <w:hideMark/>
          </w:tcPr>
          <w:p w14:paraId="65EF9AF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359,0</w:t>
            </w:r>
          </w:p>
        </w:tc>
        <w:tc>
          <w:tcPr>
            <w:tcW w:w="1134" w:type="dxa"/>
            <w:hideMark/>
          </w:tcPr>
          <w:p w14:paraId="341A0DC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359,0</w:t>
            </w:r>
          </w:p>
        </w:tc>
        <w:tc>
          <w:tcPr>
            <w:tcW w:w="1134" w:type="dxa"/>
            <w:hideMark/>
          </w:tcPr>
          <w:p w14:paraId="668FE07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373,4</w:t>
            </w:r>
          </w:p>
        </w:tc>
        <w:tc>
          <w:tcPr>
            <w:tcW w:w="1134" w:type="dxa"/>
            <w:hideMark/>
          </w:tcPr>
          <w:p w14:paraId="38A3062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388,3</w:t>
            </w:r>
          </w:p>
        </w:tc>
        <w:tc>
          <w:tcPr>
            <w:tcW w:w="1275" w:type="dxa"/>
            <w:hideMark/>
          </w:tcPr>
          <w:p w14:paraId="612FE69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2197,7</w:t>
            </w:r>
          </w:p>
        </w:tc>
        <w:tc>
          <w:tcPr>
            <w:tcW w:w="1610" w:type="dxa"/>
            <w:vMerge/>
            <w:hideMark/>
          </w:tcPr>
          <w:p w14:paraId="05AE7306"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BD98EF8" w14:textId="77777777" w:rsidTr="009766F2">
        <w:trPr>
          <w:cantSplit/>
          <w:trHeight w:val="397"/>
          <w:jc w:val="center"/>
        </w:trPr>
        <w:tc>
          <w:tcPr>
            <w:tcW w:w="545" w:type="dxa"/>
            <w:vMerge/>
            <w:hideMark/>
          </w:tcPr>
          <w:p w14:paraId="7EFFBD7B"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341506CE"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25B2CEB3"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Моск.</w:t>
            </w:r>
          </w:p>
        </w:tc>
        <w:tc>
          <w:tcPr>
            <w:tcW w:w="1843" w:type="dxa"/>
            <w:hideMark/>
          </w:tcPr>
          <w:p w14:paraId="57B075E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7A806B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7415A41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979,7</w:t>
            </w:r>
          </w:p>
        </w:tc>
        <w:tc>
          <w:tcPr>
            <w:tcW w:w="1134" w:type="dxa"/>
            <w:hideMark/>
          </w:tcPr>
          <w:p w14:paraId="7D4506DB"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1600,0</w:t>
            </w:r>
          </w:p>
        </w:tc>
        <w:tc>
          <w:tcPr>
            <w:tcW w:w="1134" w:type="dxa"/>
            <w:hideMark/>
          </w:tcPr>
          <w:p w14:paraId="5C24ED2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1600,0</w:t>
            </w:r>
          </w:p>
        </w:tc>
        <w:tc>
          <w:tcPr>
            <w:tcW w:w="1134" w:type="dxa"/>
            <w:hideMark/>
          </w:tcPr>
          <w:p w14:paraId="0FABCDA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1600,0</w:t>
            </w:r>
          </w:p>
        </w:tc>
        <w:tc>
          <w:tcPr>
            <w:tcW w:w="1134" w:type="dxa"/>
            <w:hideMark/>
          </w:tcPr>
          <w:p w14:paraId="4CFD9EF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1664,0</w:t>
            </w:r>
          </w:p>
        </w:tc>
        <w:tc>
          <w:tcPr>
            <w:tcW w:w="1134" w:type="dxa"/>
            <w:hideMark/>
          </w:tcPr>
          <w:p w14:paraId="38C84A0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1730,6</w:t>
            </w:r>
          </w:p>
        </w:tc>
        <w:tc>
          <w:tcPr>
            <w:tcW w:w="1275" w:type="dxa"/>
            <w:hideMark/>
          </w:tcPr>
          <w:p w14:paraId="76CC3E9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9174,3</w:t>
            </w:r>
          </w:p>
        </w:tc>
        <w:tc>
          <w:tcPr>
            <w:tcW w:w="1610" w:type="dxa"/>
            <w:vMerge/>
            <w:hideMark/>
          </w:tcPr>
          <w:p w14:paraId="1489F71B"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7696C246" w14:textId="77777777" w:rsidTr="009766F2">
        <w:trPr>
          <w:cantSplit/>
          <w:trHeight w:val="397"/>
          <w:jc w:val="center"/>
        </w:trPr>
        <w:tc>
          <w:tcPr>
            <w:tcW w:w="545" w:type="dxa"/>
            <w:vMerge/>
            <w:hideMark/>
          </w:tcPr>
          <w:p w14:paraId="344E7080"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403E9F03"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3D671EF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Невск.</w:t>
            </w:r>
          </w:p>
        </w:tc>
        <w:tc>
          <w:tcPr>
            <w:tcW w:w="1843" w:type="dxa"/>
            <w:hideMark/>
          </w:tcPr>
          <w:p w14:paraId="381CB52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405DE8C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DB77401"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1EA2B2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331,0</w:t>
            </w:r>
          </w:p>
        </w:tc>
        <w:tc>
          <w:tcPr>
            <w:tcW w:w="1134" w:type="dxa"/>
            <w:hideMark/>
          </w:tcPr>
          <w:p w14:paraId="7F870488"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9C5D588"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59DB3A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E00C648"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7EC3AB1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331,0</w:t>
            </w:r>
          </w:p>
        </w:tc>
        <w:tc>
          <w:tcPr>
            <w:tcW w:w="1610" w:type="dxa"/>
            <w:vMerge/>
            <w:hideMark/>
          </w:tcPr>
          <w:p w14:paraId="3387AA23"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291C5EEA" w14:textId="77777777" w:rsidTr="009766F2">
        <w:trPr>
          <w:cantSplit/>
          <w:trHeight w:val="397"/>
          <w:jc w:val="center"/>
        </w:trPr>
        <w:tc>
          <w:tcPr>
            <w:tcW w:w="545" w:type="dxa"/>
            <w:vMerge/>
            <w:hideMark/>
          </w:tcPr>
          <w:p w14:paraId="10A7F52A"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1674F7F2"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2058AE6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П-грд.</w:t>
            </w:r>
          </w:p>
        </w:tc>
        <w:tc>
          <w:tcPr>
            <w:tcW w:w="1843" w:type="dxa"/>
            <w:hideMark/>
          </w:tcPr>
          <w:p w14:paraId="05281EDC"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F34852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CE63CC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1403,0</w:t>
            </w:r>
          </w:p>
        </w:tc>
        <w:tc>
          <w:tcPr>
            <w:tcW w:w="1134" w:type="dxa"/>
            <w:hideMark/>
          </w:tcPr>
          <w:p w14:paraId="37B797D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5253,8</w:t>
            </w:r>
          </w:p>
        </w:tc>
        <w:tc>
          <w:tcPr>
            <w:tcW w:w="1134" w:type="dxa"/>
            <w:hideMark/>
          </w:tcPr>
          <w:p w14:paraId="1949916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3976,2</w:t>
            </w:r>
          </w:p>
        </w:tc>
        <w:tc>
          <w:tcPr>
            <w:tcW w:w="1134" w:type="dxa"/>
            <w:hideMark/>
          </w:tcPr>
          <w:p w14:paraId="365C55B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4076,2</w:t>
            </w:r>
          </w:p>
        </w:tc>
        <w:tc>
          <w:tcPr>
            <w:tcW w:w="1134" w:type="dxa"/>
            <w:hideMark/>
          </w:tcPr>
          <w:p w14:paraId="0F512EE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4239,2</w:t>
            </w:r>
          </w:p>
        </w:tc>
        <w:tc>
          <w:tcPr>
            <w:tcW w:w="1134" w:type="dxa"/>
            <w:hideMark/>
          </w:tcPr>
          <w:p w14:paraId="3880996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4408,8</w:t>
            </w:r>
          </w:p>
        </w:tc>
        <w:tc>
          <w:tcPr>
            <w:tcW w:w="1275" w:type="dxa"/>
            <w:hideMark/>
          </w:tcPr>
          <w:p w14:paraId="3889BD3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23357,2</w:t>
            </w:r>
          </w:p>
        </w:tc>
        <w:tc>
          <w:tcPr>
            <w:tcW w:w="1610" w:type="dxa"/>
            <w:vMerge/>
            <w:hideMark/>
          </w:tcPr>
          <w:p w14:paraId="172CB4AF"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0AA106F" w14:textId="77777777" w:rsidTr="009766F2">
        <w:trPr>
          <w:cantSplit/>
          <w:trHeight w:val="397"/>
          <w:jc w:val="center"/>
        </w:trPr>
        <w:tc>
          <w:tcPr>
            <w:tcW w:w="545" w:type="dxa"/>
            <w:vMerge/>
            <w:hideMark/>
          </w:tcPr>
          <w:p w14:paraId="4071F978"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6F7C4EDA"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0EE9EE5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П-дврц.</w:t>
            </w:r>
          </w:p>
        </w:tc>
        <w:tc>
          <w:tcPr>
            <w:tcW w:w="1843" w:type="dxa"/>
            <w:hideMark/>
          </w:tcPr>
          <w:p w14:paraId="3F6A58A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6DD7C399"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0977C8F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1969,5</w:t>
            </w:r>
          </w:p>
        </w:tc>
        <w:tc>
          <w:tcPr>
            <w:tcW w:w="1134" w:type="dxa"/>
            <w:hideMark/>
          </w:tcPr>
          <w:p w14:paraId="53661D8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2195,1</w:t>
            </w:r>
          </w:p>
        </w:tc>
        <w:tc>
          <w:tcPr>
            <w:tcW w:w="1134" w:type="dxa"/>
            <w:hideMark/>
          </w:tcPr>
          <w:p w14:paraId="0F877D7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1695,1</w:t>
            </w:r>
          </w:p>
        </w:tc>
        <w:tc>
          <w:tcPr>
            <w:tcW w:w="1134" w:type="dxa"/>
            <w:hideMark/>
          </w:tcPr>
          <w:p w14:paraId="5BE410C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1695,1</w:t>
            </w:r>
          </w:p>
        </w:tc>
        <w:tc>
          <w:tcPr>
            <w:tcW w:w="1134" w:type="dxa"/>
            <w:hideMark/>
          </w:tcPr>
          <w:p w14:paraId="576442A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1762,9</w:t>
            </w:r>
          </w:p>
        </w:tc>
        <w:tc>
          <w:tcPr>
            <w:tcW w:w="1134" w:type="dxa"/>
            <w:hideMark/>
          </w:tcPr>
          <w:p w14:paraId="3C5E393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1833,4</w:t>
            </w:r>
          </w:p>
        </w:tc>
        <w:tc>
          <w:tcPr>
            <w:tcW w:w="1275" w:type="dxa"/>
            <w:hideMark/>
          </w:tcPr>
          <w:p w14:paraId="05C5DB6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11151,1</w:t>
            </w:r>
          </w:p>
        </w:tc>
        <w:tc>
          <w:tcPr>
            <w:tcW w:w="1610" w:type="dxa"/>
            <w:vMerge/>
            <w:hideMark/>
          </w:tcPr>
          <w:p w14:paraId="127FECBF"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19F3888" w14:textId="77777777" w:rsidTr="009766F2">
        <w:trPr>
          <w:cantSplit/>
          <w:trHeight w:val="397"/>
          <w:jc w:val="center"/>
        </w:trPr>
        <w:tc>
          <w:tcPr>
            <w:tcW w:w="545" w:type="dxa"/>
            <w:vMerge/>
            <w:hideMark/>
          </w:tcPr>
          <w:p w14:paraId="2745633E"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2BFD1119"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2685C22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Прим.</w:t>
            </w:r>
          </w:p>
        </w:tc>
        <w:tc>
          <w:tcPr>
            <w:tcW w:w="1843" w:type="dxa"/>
            <w:hideMark/>
          </w:tcPr>
          <w:p w14:paraId="747706D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54F80A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606CF2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1369,2</w:t>
            </w:r>
          </w:p>
        </w:tc>
        <w:tc>
          <w:tcPr>
            <w:tcW w:w="1134" w:type="dxa"/>
            <w:hideMark/>
          </w:tcPr>
          <w:p w14:paraId="6E45A7C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2000,0</w:t>
            </w:r>
          </w:p>
        </w:tc>
        <w:tc>
          <w:tcPr>
            <w:tcW w:w="1134" w:type="dxa"/>
            <w:hideMark/>
          </w:tcPr>
          <w:p w14:paraId="0142D910"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7C8DE4D8"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6A912ED9"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5EBF344A" w14:textId="77777777" w:rsidR="00412D92" w:rsidRPr="00185656" w:rsidRDefault="00600FFA"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6845E59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3369,2</w:t>
            </w:r>
          </w:p>
        </w:tc>
        <w:tc>
          <w:tcPr>
            <w:tcW w:w="1610" w:type="dxa"/>
            <w:vMerge/>
            <w:hideMark/>
          </w:tcPr>
          <w:p w14:paraId="5C8551C7"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BD00B55" w14:textId="77777777" w:rsidTr="009766F2">
        <w:trPr>
          <w:cantSplit/>
          <w:trHeight w:val="397"/>
          <w:jc w:val="center"/>
        </w:trPr>
        <w:tc>
          <w:tcPr>
            <w:tcW w:w="545" w:type="dxa"/>
            <w:vMerge/>
            <w:hideMark/>
          </w:tcPr>
          <w:p w14:paraId="544868D6"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78EAB2C1"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5ED899B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Пушк.</w:t>
            </w:r>
          </w:p>
        </w:tc>
        <w:tc>
          <w:tcPr>
            <w:tcW w:w="1843" w:type="dxa"/>
            <w:hideMark/>
          </w:tcPr>
          <w:p w14:paraId="368CCD4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52ABFC8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B048C4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475,8</w:t>
            </w:r>
          </w:p>
        </w:tc>
        <w:tc>
          <w:tcPr>
            <w:tcW w:w="1134" w:type="dxa"/>
            <w:hideMark/>
          </w:tcPr>
          <w:p w14:paraId="6887796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443,7</w:t>
            </w:r>
          </w:p>
        </w:tc>
        <w:tc>
          <w:tcPr>
            <w:tcW w:w="1134" w:type="dxa"/>
            <w:hideMark/>
          </w:tcPr>
          <w:p w14:paraId="304A5CC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443,7</w:t>
            </w:r>
          </w:p>
        </w:tc>
        <w:tc>
          <w:tcPr>
            <w:tcW w:w="1134" w:type="dxa"/>
            <w:hideMark/>
          </w:tcPr>
          <w:p w14:paraId="2FD64D1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443,7</w:t>
            </w:r>
          </w:p>
        </w:tc>
        <w:tc>
          <w:tcPr>
            <w:tcW w:w="1134" w:type="dxa"/>
            <w:hideMark/>
          </w:tcPr>
          <w:p w14:paraId="4B58E69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461,4</w:t>
            </w:r>
          </w:p>
        </w:tc>
        <w:tc>
          <w:tcPr>
            <w:tcW w:w="1134" w:type="dxa"/>
            <w:hideMark/>
          </w:tcPr>
          <w:p w14:paraId="2C930A4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479,9</w:t>
            </w:r>
          </w:p>
        </w:tc>
        <w:tc>
          <w:tcPr>
            <w:tcW w:w="1275" w:type="dxa"/>
            <w:hideMark/>
          </w:tcPr>
          <w:p w14:paraId="1FFDC39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2748,2</w:t>
            </w:r>
          </w:p>
        </w:tc>
        <w:tc>
          <w:tcPr>
            <w:tcW w:w="1610" w:type="dxa"/>
            <w:vMerge/>
            <w:hideMark/>
          </w:tcPr>
          <w:p w14:paraId="65467A55"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57B8B96D" w14:textId="77777777" w:rsidTr="009766F2">
        <w:trPr>
          <w:cantSplit/>
          <w:trHeight w:val="397"/>
          <w:jc w:val="center"/>
        </w:trPr>
        <w:tc>
          <w:tcPr>
            <w:tcW w:w="545" w:type="dxa"/>
            <w:vMerge/>
            <w:hideMark/>
          </w:tcPr>
          <w:p w14:paraId="574FB0C4"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273D36D5"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726D44DF"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Фрунз.</w:t>
            </w:r>
          </w:p>
        </w:tc>
        <w:tc>
          <w:tcPr>
            <w:tcW w:w="1843" w:type="dxa"/>
            <w:hideMark/>
          </w:tcPr>
          <w:p w14:paraId="64F8016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95A463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743E97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1652,4</w:t>
            </w:r>
          </w:p>
        </w:tc>
        <w:tc>
          <w:tcPr>
            <w:tcW w:w="1134" w:type="dxa"/>
            <w:hideMark/>
          </w:tcPr>
          <w:p w14:paraId="435F88D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1581,7</w:t>
            </w:r>
          </w:p>
        </w:tc>
        <w:tc>
          <w:tcPr>
            <w:tcW w:w="1134" w:type="dxa"/>
            <w:hideMark/>
          </w:tcPr>
          <w:p w14:paraId="431266F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1581,7</w:t>
            </w:r>
          </w:p>
        </w:tc>
        <w:tc>
          <w:tcPr>
            <w:tcW w:w="1134" w:type="dxa"/>
            <w:hideMark/>
          </w:tcPr>
          <w:p w14:paraId="3404118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1581,7</w:t>
            </w:r>
          </w:p>
        </w:tc>
        <w:tc>
          <w:tcPr>
            <w:tcW w:w="1134" w:type="dxa"/>
            <w:hideMark/>
          </w:tcPr>
          <w:p w14:paraId="1B214A0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1645,0</w:t>
            </w:r>
          </w:p>
        </w:tc>
        <w:tc>
          <w:tcPr>
            <w:tcW w:w="1134" w:type="dxa"/>
            <w:hideMark/>
          </w:tcPr>
          <w:p w14:paraId="67229EA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1710,8</w:t>
            </w:r>
          </w:p>
        </w:tc>
        <w:tc>
          <w:tcPr>
            <w:tcW w:w="1275" w:type="dxa"/>
            <w:hideMark/>
          </w:tcPr>
          <w:p w14:paraId="362E376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9753,3</w:t>
            </w:r>
          </w:p>
        </w:tc>
        <w:tc>
          <w:tcPr>
            <w:tcW w:w="1610" w:type="dxa"/>
            <w:vMerge/>
            <w:hideMark/>
          </w:tcPr>
          <w:p w14:paraId="26103B1E"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0D5C3C64" w14:textId="77777777" w:rsidTr="009766F2">
        <w:trPr>
          <w:cantSplit/>
          <w:trHeight w:val="397"/>
          <w:jc w:val="center"/>
        </w:trPr>
        <w:tc>
          <w:tcPr>
            <w:tcW w:w="545" w:type="dxa"/>
            <w:vMerge/>
            <w:hideMark/>
          </w:tcPr>
          <w:p w14:paraId="64AE6808"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11D9E828"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6FABF39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АР Центр.</w:t>
            </w:r>
          </w:p>
        </w:tc>
        <w:tc>
          <w:tcPr>
            <w:tcW w:w="1843" w:type="dxa"/>
            <w:hideMark/>
          </w:tcPr>
          <w:p w14:paraId="32ABBB8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145BFD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6BDDBC3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1431,8</w:t>
            </w:r>
          </w:p>
        </w:tc>
        <w:tc>
          <w:tcPr>
            <w:tcW w:w="1134" w:type="dxa"/>
            <w:hideMark/>
          </w:tcPr>
          <w:p w14:paraId="3489DE9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2053,2</w:t>
            </w:r>
          </w:p>
        </w:tc>
        <w:tc>
          <w:tcPr>
            <w:tcW w:w="1134" w:type="dxa"/>
            <w:hideMark/>
          </w:tcPr>
          <w:p w14:paraId="282D728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1136,2</w:t>
            </w:r>
          </w:p>
        </w:tc>
        <w:tc>
          <w:tcPr>
            <w:tcW w:w="1134" w:type="dxa"/>
            <w:hideMark/>
          </w:tcPr>
          <w:p w14:paraId="728F111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1136,2</w:t>
            </w:r>
          </w:p>
        </w:tc>
        <w:tc>
          <w:tcPr>
            <w:tcW w:w="1134" w:type="dxa"/>
            <w:hideMark/>
          </w:tcPr>
          <w:p w14:paraId="7590533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1181,6</w:t>
            </w:r>
          </w:p>
        </w:tc>
        <w:tc>
          <w:tcPr>
            <w:tcW w:w="1134" w:type="dxa"/>
            <w:hideMark/>
          </w:tcPr>
          <w:p w14:paraId="3CD60C9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1228,9</w:t>
            </w:r>
          </w:p>
        </w:tc>
        <w:tc>
          <w:tcPr>
            <w:tcW w:w="1275" w:type="dxa"/>
            <w:hideMark/>
          </w:tcPr>
          <w:p w14:paraId="7AAD2CE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8167,9</w:t>
            </w:r>
          </w:p>
        </w:tc>
        <w:tc>
          <w:tcPr>
            <w:tcW w:w="1610" w:type="dxa"/>
            <w:vMerge/>
            <w:hideMark/>
          </w:tcPr>
          <w:p w14:paraId="60A0A163" w14:textId="77777777" w:rsidR="00412D92" w:rsidRPr="00185656" w:rsidRDefault="00412D92" w:rsidP="00185656">
            <w:pPr>
              <w:pStyle w:val="ConsPlusNormal"/>
              <w:jc w:val="center"/>
              <w:outlineLvl w:val="3"/>
              <w:rPr>
                <w:rFonts w:ascii="Times New Roman" w:hAnsi="Times New Roman" w:cs="Times New Roman"/>
                <w:sz w:val="20"/>
              </w:rPr>
            </w:pPr>
          </w:p>
        </w:tc>
      </w:tr>
      <w:tr w:rsidR="00185656" w:rsidRPr="00185656" w14:paraId="71A27030" w14:textId="77777777" w:rsidTr="009766F2">
        <w:trPr>
          <w:cantSplit/>
          <w:trHeight w:val="397"/>
          <w:jc w:val="center"/>
        </w:trPr>
        <w:tc>
          <w:tcPr>
            <w:tcW w:w="545" w:type="dxa"/>
            <w:vMerge/>
            <w:hideMark/>
          </w:tcPr>
          <w:p w14:paraId="2685919C" w14:textId="77777777" w:rsidR="00412D92" w:rsidRPr="00185656" w:rsidRDefault="00412D92" w:rsidP="00412D92">
            <w:pPr>
              <w:pStyle w:val="ConsPlusNormal"/>
              <w:jc w:val="center"/>
              <w:outlineLvl w:val="3"/>
              <w:rPr>
                <w:rFonts w:ascii="Times New Roman" w:hAnsi="Times New Roman" w:cs="Times New Roman"/>
                <w:sz w:val="20"/>
              </w:rPr>
            </w:pPr>
          </w:p>
        </w:tc>
        <w:tc>
          <w:tcPr>
            <w:tcW w:w="2711" w:type="dxa"/>
            <w:vMerge/>
            <w:hideMark/>
          </w:tcPr>
          <w:p w14:paraId="6D2FD9DF" w14:textId="77777777" w:rsidR="00412D92" w:rsidRPr="00185656" w:rsidRDefault="00412D92" w:rsidP="00412D92">
            <w:pPr>
              <w:pStyle w:val="ConsPlusNormal"/>
              <w:jc w:val="center"/>
              <w:outlineLvl w:val="3"/>
              <w:rPr>
                <w:rFonts w:ascii="Times New Roman" w:hAnsi="Times New Roman" w:cs="Times New Roman"/>
                <w:sz w:val="20"/>
              </w:rPr>
            </w:pPr>
          </w:p>
        </w:tc>
        <w:tc>
          <w:tcPr>
            <w:tcW w:w="1559" w:type="dxa"/>
            <w:hideMark/>
          </w:tcPr>
          <w:p w14:paraId="5FC635C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ИТОГО</w:t>
            </w:r>
          </w:p>
        </w:tc>
        <w:tc>
          <w:tcPr>
            <w:tcW w:w="1843" w:type="dxa"/>
            <w:hideMark/>
          </w:tcPr>
          <w:p w14:paraId="520AC1A1"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1B3144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E1CE87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21241,9</w:t>
            </w:r>
          </w:p>
        </w:tc>
        <w:tc>
          <w:tcPr>
            <w:tcW w:w="1134" w:type="dxa"/>
            <w:hideMark/>
          </w:tcPr>
          <w:p w14:paraId="460FEC5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27814,8</w:t>
            </w:r>
          </w:p>
        </w:tc>
        <w:tc>
          <w:tcPr>
            <w:tcW w:w="1134" w:type="dxa"/>
            <w:hideMark/>
          </w:tcPr>
          <w:p w14:paraId="6BE98EE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20439,6</w:t>
            </w:r>
          </w:p>
        </w:tc>
        <w:tc>
          <w:tcPr>
            <w:tcW w:w="1134" w:type="dxa"/>
            <w:hideMark/>
          </w:tcPr>
          <w:p w14:paraId="7A1D207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20640,9</w:t>
            </w:r>
          </w:p>
        </w:tc>
        <w:tc>
          <w:tcPr>
            <w:tcW w:w="1134" w:type="dxa"/>
            <w:hideMark/>
          </w:tcPr>
          <w:p w14:paraId="4A72831D"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21466,4</w:t>
            </w:r>
          </w:p>
        </w:tc>
        <w:tc>
          <w:tcPr>
            <w:tcW w:w="1134" w:type="dxa"/>
            <w:hideMark/>
          </w:tcPr>
          <w:p w14:paraId="261CD75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22325,2</w:t>
            </w:r>
          </w:p>
        </w:tc>
        <w:tc>
          <w:tcPr>
            <w:tcW w:w="1275" w:type="dxa"/>
            <w:hideMark/>
          </w:tcPr>
          <w:p w14:paraId="3B7CE17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133928,8</w:t>
            </w:r>
          </w:p>
        </w:tc>
        <w:tc>
          <w:tcPr>
            <w:tcW w:w="1610" w:type="dxa"/>
            <w:vMerge/>
            <w:hideMark/>
          </w:tcPr>
          <w:p w14:paraId="40E378EA" w14:textId="77777777" w:rsidR="00412D92" w:rsidRPr="00185656" w:rsidRDefault="00412D92" w:rsidP="00185656">
            <w:pPr>
              <w:pStyle w:val="ConsPlusNormal"/>
              <w:jc w:val="center"/>
              <w:outlineLvl w:val="3"/>
              <w:rPr>
                <w:rFonts w:ascii="Times New Roman" w:hAnsi="Times New Roman" w:cs="Times New Roman"/>
                <w:sz w:val="20"/>
              </w:rPr>
            </w:pPr>
          </w:p>
        </w:tc>
      </w:tr>
      <w:tr w:rsidR="00412D92" w:rsidRPr="00185656" w14:paraId="23717F8E" w14:textId="77777777" w:rsidTr="009766F2">
        <w:trPr>
          <w:cantSplit/>
          <w:trHeight w:val="20"/>
          <w:jc w:val="center"/>
        </w:trPr>
        <w:tc>
          <w:tcPr>
            <w:tcW w:w="16347" w:type="dxa"/>
            <w:gridSpan w:val="12"/>
            <w:hideMark/>
          </w:tcPr>
          <w:p w14:paraId="7FB6D0B4"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3. Поддержка талантливой молодежи</w:t>
            </w:r>
          </w:p>
        </w:tc>
      </w:tr>
      <w:tr w:rsidR="00185656" w:rsidRPr="00185656" w14:paraId="155E2B41" w14:textId="77777777" w:rsidTr="009766F2">
        <w:trPr>
          <w:cantSplit/>
          <w:trHeight w:val="1134"/>
          <w:jc w:val="center"/>
        </w:trPr>
        <w:tc>
          <w:tcPr>
            <w:tcW w:w="545" w:type="dxa"/>
            <w:hideMark/>
          </w:tcPr>
          <w:p w14:paraId="54372F4B"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3.1</w:t>
            </w:r>
          </w:p>
        </w:tc>
        <w:tc>
          <w:tcPr>
            <w:tcW w:w="2711" w:type="dxa"/>
            <w:hideMark/>
          </w:tcPr>
          <w:p w14:paraId="641E3FB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Расходы на международное и межрегиональное сотрудничество в сфере государственной молодежной политики </w:t>
            </w:r>
          </w:p>
          <w:p w14:paraId="087D608D" w14:textId="0801D53A" w:rsidR="00CE69B7"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в Санкт-Петербурге</w:t>
            </w:r>
          </w:p>
        </w:tc>
        <w:tc>
          <w:tcPr>
            <w:tcW w:w="1559" w:type="dxa"/>
            <w:hideMark/>
          </w:tcPr>
          <w:p w14:paraId="4CEDC8C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593C660A"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7D236F1C"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536A917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23627,6</w:t>
            </w:r>
          </w:p>
        </w:tc>
        <w:tc>
          <w:tcPr>
            <w:tcW w:w="1134" w:type="dxa"/>
            <w:hideMark/>
          </w:tcPr>
          <w:p w14:paraId="3A5A50B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27795,2</w:t>
            </w:r>
          </w:p>
        </w:tc>
        <w:tc>
          <w:tcPr>
            <w:tcW w:w="1134" w:type="dxa"/>
            <w:hideMark/>
          </w:tcPr>
          <w:p w14:paraId="35D7BDA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28054,3</w:t>
            </w:r>
          </w:p>
        </w:tc>
        <w:tc>
          <w:tcPr>
            <w:tcW w:w="1134" w:type="dxa"/>
            <w:hideMark/>
          </w:tcPr>
          <w:p w14:paraId="3093471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27768,6</w:t>
            </w:r>
          </w:p>
        </w:tc>
        <w:tc>
          <w:tcPr>
            <w:tcW w:w="1134" w:type="dxa"/>
            <w:hideMark/>
          </w:tcPr>
          <w:p w14:paraId="1D1C447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28879,3</w:t>
            </w:r>
          </w:p>
        </w:tc>
        <w:tc>
          <w:tcPr>
            <w:tcW w:w="1134" w:type="dxa"/>
            <w:hideMark/>
          </w:tcPr>
          <w:p w14:paraId="607C02D1"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30034,5</w:t>
            </w:r>
          </w:p>
        </w:tc>
        <w:tc>
          <w:tcPr>
            <w:tcW w:w="1275" w:type="dxa"/>
            <w:hideMark/>
          </w:tcPr>
          <w:p w14:paraId="1084E77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166159,5</w:t>
            </w:r>
          </w:p>
        </w:tc>
        <w:tc>
          <w:tcPr>
            <w:tcW w:w="1610" w:type="dxa"/>
            <w:hideMark/>
          </w:tcPr>
          <w:p w14:paraId="55B17EE6"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1.12</w:t>
            </w:r>
          </w:p>
        </w:tc>
      </w:tr>
      <w:tr w:rsidR="00185656" w:rsidRPr="00185656" w14:paraId="08DC9132" w14:textId="77777777" w:rsidTr="009766F2">
        <w:trPr>
          <w:cantSplit/>
          <w:trHeight w:val="1020"/>
          <w:jc w:val="center"/>
        </w:trPr>
        <w:tc>
          <w:tcPr>
            <w:tcW w:w="545" w:type="dxa"/>
            <w:hideMark/>
          </w:tcPr>
          <w:p w14:paraId="58AE0D1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3.2</w:t>
            </w:r>
          </w:p>
        </w:tc>
        <w:tc>
          <w:tcPr>
            <w:tcW w:w="2711" w:type="dxa"/>
            <w:hideMark/>
          </w:tcPr>
          <w:p w14:paraId="2839193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Организация назначения </w:t>
            </w:r>
          </w:p>
          <w:p w14:paraId="5E9FB82E" w14:textId="77777777" w:rsidR="00CE69B7"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и выплаты награждения победителей ежегодного конкурса </w:t>
            </w:r>
            <w:r w:rsidR="00185656">
              <w:rPr>
                <w:rFonts w:ascii="Times New Roman" w:hAnsi="Times New Roman" w:cs="Times New Roman"/>
                <w:sz w:val="20"/>
              </w:rPr>
              <w:t>«</w:t>
            </w:r>
            <w:r w:rsidRPr="00185656">
              <w:rPr>
                <w:rFonts w:ascii="Times New Roman" w:hAnsi="Times New Roman" w:cs="Times New Roman"/>
                <w:sz w:val="20"/>
              </w:rPr>
              <w:t>Молодежная премия Санкт-Петербурга</w:t>
            </w:r>
            <w:r w:rsidR="00185656">
              <w:rPr>
                <w:rFonts w:ascii="Times New Roman" w:hAnsi="Times New Roman" w:cs="Times New Roman"/>
                <w:sz w:val="20"/>
              </w:rPr>
              <w:t>»</w:t>
            </w:r>
          </w:p>
          <w:p w14:paraId="3C270BB7" w14:textId="357865C7" w:rsidR="00F77E85" w:rsidRPr="00185656" w:rsidRDefault="00F77E85" w:rsidP="00185656">
            <w:pPr>
              <w:pStyle w:val="ConsPlusNormal"/>
              <w:outlineLvl w:val="3"/>
              <w:rPr>
                <w:rFonts w:ascii="Times New Roman" w:hAnsi="Times New Roman" w:cs="Times New Roman"/>
                <w:sz w:val="20"/>
              </w:rPr>
            </w:pPr>
          </w:p>
        </w:tc>
        <w:tc>
          <w:tcPr>
            <w:tcW w:w="1559" w:type="dxa"/>
            <w:hideMark/>
          </w:tcPr>
          <w:p w14:paraId="40F94A0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369A4450"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573B935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239162F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700,0</w:t>
            </w:r>
          </w:p>
        </w:tc>
        <w:tc>
          <w:tcPr>
            <w:tcW w:w="1134" w:type="dxa"/>
            <w:hideMark/>
          </w:tcPr>
          <w:p w14:paraId="1B8EE4E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700,0</w:t>
            </w:r>
          </w:p>
        </w:tc>
        <w:tc>
          <w:tcPr>
            <w:tcW w:w="1134" w:type="dxa"/>
            <w:hideMark/>
          </w:tcPr>
          <w:p w14:paraId="53EFD106"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700,0</w:t>
            </w:r>
          </w:p>
        </w:tc>
        <w:tc>
          <w:tcPr>
            <w:tcW w:w="1134" w:type="dxa"/>
            <w:hideMark/>
          </w:tcPr>
          <w:p w14:paraId="3232B6F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700,0</w:t>
            </w:r>
          </w:p>
        </w:tc>
        <w:tc>
          <w:tcPr>
            <w:tcW w:w="1134" w:type="dxa"/>
            <w:hideMark/>
          </w:tcPr>
          <w:p w14:paraId="5EA2B94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1050,0</w:t>
            </w:r>
          </w:p>
        </w:tc>
        <w:tc>
          <w:tcPr>
            <w:tcW w:w="1134" w:type="dxa"/>
            <w:hideMark/>
          </w:tcPr>
          <w:p w14:paraId="23AB1A43"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1050,0</w:t>
            </w:r>
          </w:p>
        </w:tc>
        <w:tc>
          <w:tcPr>
            <w:tcW w:w="1275" w:type="dxa"/>
            <w:hideMark/>
          </w:tcPr>
          <w:p w14:paraId="761B2FA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4900,0</w:t>
            </w:r>
          </w:p>
        </w:tc>
        <w:tc>
          <w:tcPr>
            <w:tcW w:w="1610" w:type="dxa"/>
            <w:hideMark/>
          </w:tcPr>
          <w:p w14:paraId="0C0076DC"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1.2</w:t>
            </w:r>
          </w:p>
        </w:tc>
      </w:tr>
      <w:tr w:rsidR="00185656" w:rsidRPr="00185656" w14:paraId="2398EF9A" w14:textId="77777777" w:rsidTr="009766F2">
        <w:trPr>
          <w:cantSplit/>
          <w:trHeight w:val="1191"/>
          <w:jc w:val="center"/>
        </w:trPr>
        <w:tc>
          <w:tcPr>
            <w:tcW w:w="545" w:type="dxa"/>
            <w:hideMark/>
          </w:tcPr>
          <w:p w14:paraId="10BAD248" w14:textId="77777777" w:rsidR="00412D92" w:rsidRPr="00185656" w:rsidRDefault="00412D92" w:rsidP="00F03A0F">
            <w:pPr>
              <w:pStyle w:val="ConsPlusNormal"/>
              <w:outlineLvl w:val="3"/>
              <w:rPr>
                <w:rFonts w:ascii="Times New Roman" w:hAnsi="Times New Roman" w:cs="Times New Roman"/>
                <w:sz w:val="20"/>
              </w:rPr>
            </w:pPr>
            <w:r w:rsidRPr="00185656">
              <w:rPr>
                <w:rFonts w:ascii="Times New Roman" w:hAnsi="Times New Roman" w:cs="Times New Roman"/>
                <w:sz w:val="20"/>
              </w:rPr>
              <w:t>3.</w:t>
            </w:r>
            <w:r w:rsidR="00F03A0F">
              <w:rPr>
                <w:rFonts w:ascii="Times New Roman" w:hAnsi="Times New Roman" w:cs="Times New Roman"/>
                <w:sz w:val="20"/>
              </w:rPr>
              <w:t>3</w:t>
            </w:r>
          </w:p>
        </w:tc>
        <w:tc>
          <w:tcPr>
            <w:tcW w:w="2711" w:type="dxa"/>
            <w:hideMark/>
          </w:tcPr>
          <w:p w14:paraId="6A21C096"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Организация присуждения </w:t>
            </w:r>
          </w:p>
          <w:p w14:paraId="2BE62FAE"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и выплаты премии Правительства </w:t>
            </w:r>
          </w:p>
          <w:p w14:paraId="38C00359"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Санкт-Петербурга </w:t>
            </w:r>
            <w:r w:rsidR="00185656">
              <w:rPr>
                <w:rFonts w:ascii="Times New Roman" w:hAnsi="Times New Roman" w:cs="Times New Roman"/>
                <w:sz w:val="20"/>
              </w:rPr>
              <w:t>«</w:t>
            </w:r>
            <w:r w:rsidRPr="00185656">
              <w:rPr>
                <w:rFonts w:ascii="Times New Roman" w:hAnsi="Times New Roman" w:cs="Times New Roman"/>
                <w:sz w:val="20"/>
              </w:rPr>
              <w:t xml:space="preserve">Лучший молодежный проект </w:t>
            </w:r>
          </w:p>
          <w:p w14:paraId="2C5F49D2" w14:textId="77777777" w:rsidR="00CE69B7"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r w:rsidR="00185656">
              <w:rPr>
                <w:rFonts w:ascii="Times New Roman" w:hAnsi="Times New Roman" w:cs="Times New Roman"/>
                <w:sz w:val="20"/>
              </w:rPr>
              <w:t>»</w:t>
            </w:r>
          </w:p>
          <w:p w14:paraId="636B6345" w14:textId="66E55BDB" w:rsidR="00F77E85" w:rsidRPr="00185656" w:rsidRDefault="00F77E85" w:rsidP="00185656">
            <w:pPr>
              <w:pStyle w:val="ConsPlusNormal"/>
              <w:outlineLvl w:val="3"/>
              <w:rPr>
                <w:rFonts w:ascii="Times New Roman" w:hAnsi="Times New Roman" w:cs="Times New Roman"/>
                <w:sz w:val="20"/>
              </w:rPr>
            </w:pPr>
          </w:p>
        </w:tc>
        <w:tc>
          <w:tcPr>
            <w:tcW w:w="1559" w:type="dxa"/>
            <w:hideMark/>
          </w:tcPr>
          <w:p w14:paraId="29CC2CC7"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18DE988D"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E8F0CED"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0EFA05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3000,0</w:t>
            </w:r>
          </w:p>
        </w:tc>
        <w:tc>
          <w:tcPr>
            <w:tcW w:w="1134" w:type="dxa"/>
            <w:hideMark/>
          </w:tcPr>
          <w:p w14:paraId="43E5EA1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3000,0</w:t>
            </w:r>
          </w:p>
        </w:tc>
        <w:tc>
          <w:tcPr>
            <w:tcW w:w="1134" w:type="dxa"/>
            <w:hideMark/>
          </w:tcPr>
          <w:p w14:paraId="665243B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3000,0</w:t>
            </w:r>
          </w:p>
        </w:tc>
        <w:tc>
          <w:tcPr>
            <w:tcW w:w="1134" w:type="dxa"/>
            <w:hideMark/>
          </w:tcPr>
          <w:p w14:paraId="7CFC37F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3000,0</w:t>
            </w:r>
          </w:p>
        </w:tc>
        <w:tc>
          <w:tcPr>
            <w:tcW w:w="1134" w:type="dxa"/>
            <w:hideMark/>
          </w:tcPr>
          <w:p w14:paraId="72FAF370"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3750,0</w:t>
            </w:r>
          </w:p>
        </w:tc>
        <w:tc>
          <w:tcPr>
            <w:tcW w:w="1134" w:type="dxa"/>
            <w:hideMark/>
          </w:tcPr>
          <w:p w14:paraId="2059F64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3750,0</w:t>
            </w:r>
          </w:p>
        </w:tc>
        <w:tc>
          <w:tcPr>
            <w:tcW w:w="1275" w:type="dxa"/>
            <w:hideMark/>
          </w:tcPr>
          <w:p w14:paraId="36495BC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19500,0</w:t>
            </w:r>
          </w:p>
        </w:tc>
        <w:tc>
          <w:tcPr>
            <w:tcW w:w="1610" w:type="dxa"/>
            <w:hideMark/>
          </w:tcPr>
          <w:p w14:paraId="3753C427"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1.3</w:t>
            </w:r>
          </w:p>
        </w:tc>
      </w:tr>
      <w:tr w:rsidR="00185656" w:rsidRPr="00185656" w14:paraId="7D326D14" w14:textId="77777777" w:rsidTr="009766F2">
        <w:trPr>
          <w:cantSplit/>
          <w:trHeight w:val="20"/>
          <w:jc w:val="center"/>
        </w:trPr>
        <w:tc>
          <w:tcPr>
            <w:tcW w:w="545" w:type="dxa"/>
            <w:hideMark/>
          </w:tcPr>
          <w:p w14:paraId="3D2C9BD8" w14:textId="77777777" w:rsidR="00412D92" w:rsidRPr="00185656" w:rsidRDefault="00F03A0F" w:rsidP="00185656">
            <w:pPr>
              <w:pStyle w:val="ConsPlusNormal"/>
              <w:outlineLvl w:val="3"/>
              <w:rPr>
                <w:rFonts w:ascii="Times New Roman" w:hAnsi="Times New Roman" w:cs="Times New Roman"/>
                <w:sz w:val="20"/>
              </w:rPr>
            </w:pPr>
            <w:r>
              <w:rPr>
                <w:rFonts w:ascii="Times New Roman" w:hAnsi="Times New Roman" w:cs="Times New Roman"/>
                <w:sz w:val="20"/>
              </w:rPr>
              <w:t>3.4</w:t>
            </w:r>
          </w:p>
        </w:tc>
        <w:tc>
          <w:tcPr>
            <w:tcW w:w="2711" w:type="dxa"/>
            <w:hideMark/>
          </w:tcPr>
          <w:p w14:paraId="73639072"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Реализация постановления Правительства </w:t>
            </w:r>
          </w:p>
          <w:p w14:paraId="4DA96398"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Санкт-Петербурга </w:t>
            </w:r>
          </w:p>
          <w:p w14:paraId="765E938F"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от 22.10.2019 № 731 </w:t>
            </w:r>
            <w:r w:rsidR="00185656">
              <w:rPr>
                <w:rFonts w:ascii="Times New Roman" w:hAnsi="Times New Roman" w:cs="Times New Roman"/>
                <w:sz w:val="20"/>
              </w:rPr>
              <w:br/>
              <w:t>«</w:t>
            </w:r>
            <w:r w:rsidRPr="00185656">
              <w:rPr>
                <w:rFonts w:ascii="Times New Roman" w:hAnsi="Times New Roman" w:cs="Times New Roman"/>
                <w:sz w:val="20"/>
              </w:rPr>
              <w:t xml:space="preserve">Об учреждении премии Правительства </w:t>
            </w:r>
          </w:p>
          <w:p w14:paraId="495DBE6D" w14:textId="77777777" w:rsidR="00CE69B7"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Санкт-Петербурга победителям кадрового конкурса </w:t>
            </w:r>
            <w:r w:rsidR="00185656">
              <w:rPr>
                <w:rFonts w:ascii="Times New Roman" w:hAnsi="Times New Roman" w:cs="Times New Roman"/>
                <w:sz w:val="20"/>
              </w:rPr>
              <w:t>«</w:t>
            </w:r>
            <w:r w:rsidRPr="00185656">
              <w:rPr>
                <w:rFonts w:ascii="Times New Roman" w:hAnsi="Times New Roman" w:cs="Times New Roman"/>
                <w:sz w:val="20"/>
              </w:rPr>
              <w:t xml:space="preserve">Мой город </w:t>
            </w:r>
            <w:r w:rsidR="00185656">
              <w:rPr>
                <w:rFonts w:ascii="Times New Roman" w:hAnsi="Times New Roman" w:cs="Times New Roman"/>
                <w:sz w:val="20"/>
              </w:rPr>
              <w:t>–</w:t>
            </w:r>
            <w:r w:rsidRPr="00185656">
              <w:rPr>
                <w:rFonts w:ascii="Times New Roman" w:hAnsi="Times New Roman" w:cs="Times New Roman"/>
                <w:sz w:val="20"/>
              </w:rPr>
              <w:t xml:space="preserve"> мои</w:t>
            </w:r>
            <w:r w:rsidR="00185656">
              <w:rPr>
                <w:rFonts w:ascii="Times New Roman" w:hAnsi="Times New Roman" w:cs="Times New Roman"/>
                <w:sz w:val="20"/>
              </w:rPr>
              <w:t xml:space="preserve"> </w:t>
            </w:r>
            <w:r w:rsidRPr="00185656">
              <w:rPr>
                <w:rFonts w:ascii="Times New Roman" w:hAnsi="Times New Roman" w:cs="Times New Roman"/>
                <w:sz w:val="20"/>
              </w:rPr>
              <w:t>возможности</w:t>
            </w:r>
            <w:r w:rsidR="00185656">
              <w:rPr>
                <w:rFonts w:ascii="Times New Roman" w:hAnsi="Times New Roman" w:cs="Times New Roman"/>
                <w:sz w:val="20"/>
              </w:rPr>
              <w:t>»</w:t>
            </w:r>
          </w:p>
          <w:p w14:paraId="020D325E" w14:textId="11BDB293" w:rsidR="00F77E85" w:rsidRPr="00185656" w:rsidRDefault="00F77E85" w:rsidP="00185656">
            <w:pPr>
              <w:pStyle w:val="ConsPlusNormal"/>
              <w:outlineLvl w:val="3"/>
              <w:rPr>
                <w:rFonts w:ascii="Times New Roman" w:hAnsi="Times New Roman" w:cs="Times New Roman"/>
                <w:sz w:val="20"/>
              </w:rPr>
            </w:pPr>
          </w:p>
        </w:tc>
        <w:tc>
          <w:tcPr>
            <w:tcW w:w="1559" w:type="dxa"/>
            <w:hideMark/>
          </w:tcPr>
          <w:p w14:paraId="4F51DF78"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12F6D59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226CC7E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423E2F7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39658,8</w:t>
            </w:r>
          </w:p>
        </w:tc>
        <w:tc>
          <w:tcPr>
            <w:tcW w:w="1134" w:type="dxa"/>
            <w:hideMark/>
          </w:tcPr>
          <w:p w14:paraId="66B0427F" w14:textId="77777777" w:rsidR="00412D92" w:rsidRPr="00185656" w:rsidRDefault="00A959DD"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12F3E08D" w14:textId="77777777" w:rsidR="00412D92" w:rsidRPr="00185656" w:rsidRDefault="00A959DD"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30FA2F9B" w14:textId="77777777" w:rsidR="00412D92" w:rsidRPr="00185656" w:rsidRDefault="00A959DD"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901117F" w14:textId="77777777" w:rsidR="00412D92" w:rsidRPr="00185656" w:rsidRDefault="00A959DD"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134" w:type="dxa"/>
            <w:hideMark/>
          </w:tcPr>
          <w:p w14:paraId="0908F3DB" w14:textId="77777777" w:rsidR="00412D92" w:rsidRPr="00185656" w:rsidRDefault="00A959DD" w:rsidP="00185656">
            <w:pPr>
              <w:pStyle w:val="ConsPlusNormal"/>
              <w:jc w:val="right"/>
              <w:outlineLvl w:val="3"/>
              <w:rPr>
                <w:rFonts w:ascii="Times New Roman" w:hAnsi="Times New Roman" w:cs="Times New Roman"/>
                <w:sz w:val="20"/>
              </w:rPr>
            </w:pPr>
            <w:r>
              <w:rPr>
                <w:rFonts w:ascii="Times New Roman" w:hAnsi="Times New Roman" w:cs="Times New Roman"/>
                <w:sz w:val="20"/>
              </w:rPr>
              <w:t>-</w:t>
            </w:r>
            <w:r w:rsidR="00412D92" w:rsidRPr="00185656">
              <w:rPr>
                <w:rFonts w:ascii="Times New Roman" w:hAnsi="Times New Roman" w:cs="Times New Roman"/>
                <w:sz w:val="20"/>
              </w:rPr>
              <w:t> </w:t>
            </w:r>
          </w:p>
        </w:tc>
        <w:tc>
          <w:tcPr>
            <w:tcW w:w="1275" w:type="dxa"/>
            <w:hideMark/>
          </w:tcPr>
          <w:p w14:paraId="377FCD4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39658,8</w:t>
            </w:r>
          </w:p>
        </w:tc>
        <w:tc>
          <w:tcPr>
            <w:tcW w:w="1610" w:type="dxa"/>
            <w:hideMark/>
          </w:tcPr>
          <w:p w14:paraId="3CF424BE"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1.5</w:t>
            </w:r>
          </w:p>
        </w:tc>
      </w:tr>
      <w:tr w:rsidR="00412D92" w:rsidRPr="00185656" w14:paraId="290FCE65" w14:textId="77777777" w:rsidTr="009766F2">
        <w:trPr>
          <w:cantSplit/>
          <w:trHeight w:val="20"/>
          <w:jc w:val="center"/>
        </w:trPr>
        <w:tc>
          <w:tcPr>
            <w:tcW w:w="16347" w:type="dxa"/>
            <w:gridSpan w:val="12"/>
            <w:hideMark/>
          </w:tcPr>
          <w:p w14:paraId="128F933A"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lastRenderedPageBreak/>
              <w:t>4. Социальная адаптация трудных подростков</w:t>
            </w:r>
          </w:p>
        </w:tc>
      </w:tr>
      <w:tr w:rsidR="00185656" w:rsidRPr="00185656" w14:paraId="29C0E343" w14:textId="77777777" w:rsidTr="009766F2">
        <w:trPr>
          <w:cantSplit/>
          <w:trHeight w:val="20"/>
          <w:jc w:val="center"/>
        </w:trPr>
        <w:tc>
          <w:tcPr>
            <w:tcW w:w="545" w:type="dxa"/>
            <w:hideMark/>
          </w:tcPr>
          <w:p w14:paraId="5E6DC69E"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4.1</w:t>
            </w:r>
          </w:p>
        </w:tc>
        <w:tc>
          <w:tcPr>
            <w:tcW w:w="2711" w:type="dxa"/>
            <w:hideMark/>
          </w:tcPr>
          <w:p w14:paraId="346971A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Обеспечение социальной адаптации и ресоциализации с обеспечением системного досуга и занятости несовершеннолетних </w:t>
            </w:r>
            <w:r w:rsidR="00185656">
              <w:rPr>
                <w:rFonts w:ascii="Times New Roman" w:hAnsi="Times New Roman" w:cs="Times New Roman"/>
                <w:sz w:val="20"/>
              </w:rPr>
              <w:br/>
            </w:r>
            <w:r w:rsidRPr="00185656">
              <w:rPr>
                <w:rFonts w:ascii="Times New Roman" w:hAnsi="Times New Roman" w:cs="Times New Roman"/>
                <w:sz w:val="20"/>
              </w:rPr>
              <w:t xml:space="preserve">и молодежи в возрасте </w:t>
            </w:r>
            <w:r w:rsidR="00185656">
              <w:rPr>
                <w:rFonts w:ascii="Times New Roman" w:hAnsi="Times New Roman" w:cs="Times New Roman"/>
                <w:sz w:val="20"/>
              </w:rPr>
              <w:br/>
            </w:r>
            <w:r w:rsidRPr="00185656">
              <w:rPr>
                <w:rFonts w:ascii="Times New Roman" w:hAnsi="Times New Roman" w:cs="Times New Roman"/>
                <w:sz w:val="20"/>
              </w:rPr>
              <w:t xml:space="preserve">от 14 до 19 лет, склонных </w:t>
            </w:r>
            <w:r w:rsidR="00185656">
              <w:rPr>
                <w:rFonts w:ascii="Times New Roman" w:hAnsi="Times New Roman" w:cs="Times New Roman"/>
                <w:sz w:val="20"/>
              </w:rPr>
              <w:br/>
            </w:r>
            <w:r w:rsidRPr="00185656">
              <w:rPr>
                <w:rFonts w:ascii="Times New Roman" w:hAnsi="Times New Roman" w:cs="Times New Roman"/>
                <w:sz w:val="20"/>
              </w:rPr>
              <w:t>к совершению правонарушений, в том числе находящихся под следствием и в отношении которых имеется вступившее в законную силу решение суда</w:t>
            </w:r>
          </w:p>
        </w:tc>
        <w:tc>
          <w:tcPr>
            <w:tcW w:w="1559" w:type="dxa"/>
            <w:hideMark/>
          </w:tcPr>
          <w:p w14:paraId="4C397D0A"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547EC80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1ECC2410"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18902ECA"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44071,7</w:t>
            </w:r>
          </w:p>
        </w:tc>
        <w:tc>
          <w:tcPr>
            <w:tcW w:w="1134" w:type="dxa"/>
            <w:hideMark/>
          </w:tcPr>
          <w:p w14:paraId="6E5FBEF7"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35662,3</w:t>
            </w:r>
          </w:p>
        </w:tc>
        <w:tc>
          <w:tcPr>
            <w:tcW w:w="1134" w:type="dxa"/>
            <w:hideMark/>
          </w:tcPr>
          <w:p w14:paraId="6A2E03C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37049,6</w:t>
            </w:r>
          </w:p>
        </w:tc>
        <w:tc>
          <w:tcPr>
            <w:tcW w:w="1134" w:type="dxa"/>
            <w:hideMark/>
          </w:tcPr>
          <w:p w14:paraId="0254322E"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38561,2</w:t>
            </w:r>
          </w:p>
        </w:tc>
        <w:tc>
          <w:tcPr>
            <w:tcW w:w="1134" w:type="dxa"/>
            <w:hideMark/>
          </w:tcPr>
          <w:p w14:paraId="7315C15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40103,6</w:t>
            </w:r>
          </w:p>
        </w:tc>
        <w:tc>
          <w:tcPr>
            <w:tcW w:w="1134" w:type="dxa"/>
            <w:hideMark/>
          </w:tcPr>
          <w:p w14:paraId="24A7DE8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41707,7</w:t>
            </w:r>
          </w:p>
        </w:tc>
        <w:tc>
          <w:tcPr>
            <w:tcW w:w="1275" w:type="dxa"/>
            <w:hideMark/>
          </w:tcPr>
          <w:p w14:paraId="5710FEC4"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237156,1</w:t>
            </w:r>
          </w:p>
        </w:tc>
        <w:tc>
          <w:tcPr>
            <w:tcW w:w="1610" w:type="dxa"/>
            <w:hideMark/>
          </w:tcPr>
          <w:p w14:paraId="420A8C9B"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1.4, индикатор 1.11</w:t>
            </w:r>
          </w:p>
        </w:tc>
      </w:tr>
      <w:tr w:rsidR="00185656" w:rsidRPr="00185656" w14:paraId="5027D215" w14:textId="77777777" w:rsidTr="009766F2">
        <w:trPr>
          <w:cantSplit/>
          <w:trHeight w:val="20"/>
          <w:jc w:val="center"/>
        </w:trPr>
        <w:tc>
          <w:tcPr>
            <w:tcW w:w="545" w:type="dxa"/>
            <w:hideMark/>
          </w:tcPr>
          <w:p w14:paraId="67DB49B8"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4.2</w:t>
            </w:r>
          </w:p>
        </w:tc>
        <w:tc>
          <w:tcPr>
            <w:tcW w:w="2711" w:type="dxa"/>
            <w:hideMark/>
          </w:tcPr>
          <w:p w14:paraId="62A80384"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Социальная адаптация </w:t>
            </w:r>
            <w:r w:rsidR="00185656">
              <w:rPr>
                <w:rFonts w:ascii="Times New Roman" w:hAnsi="Times New Roman" w:cs="Times New Roman"/>
                <w:sz w:val="20"/>
              </w:rPr>
              <w:br/>
            </w:r>
            <w:r w:rsidRPr="00185656">
              <w:rPr>
                <w:rFonts w:ascii="Times New Roman" w:hAnsi="Times New Roman" w:cs="Times New Roman"/>
                <w:sz w:val="20"/>
              </w:rPr>
              <w:t xml:space="preserve">и реабилитация несовершеннолетних </w:t>
            </w:r>
            <w:r w:rsidR="00185656">
              <w:rPr>
                <w:rFonts w:ascii="Times New Roman" w:hAnsi="Times New Roman" w:cs="Times New Roman"/>
                <w:sz w:val="20"/>
              </w:rPr>
              <w:br/>
            </w:r>
            <w:r w:rsidRPr="00185656">
              <w:rPr>
                <w:rFonts w:ascii="Times New Roman" w:hAnsi="Times New Roman" w:cs="Times New Roman"/>
                <w:sz w:val="20"/>
              </w:rPr>
              <w:t xml:space="preserve">и молодежи, совершивших преступления </w:t>
            </w:r>
            <w:r w:rsidR="00185656">
              <w:rPr>
                <w:rFonts w:ascii="Times New Roman" w:hAnsi="Times New Roman" w:cs="Times New Roman"/>
                <w:sz w:val="20"/>
              </w:rPr>
              <w:br/>
            </w:r>
            <w:r w:rsidRPr="00185656">
              <w:rPr>
                <w:rFonts w:ascii="Times New Roman" w:hAnsi="Times New Roman" w:cs="Times New Roman"/>
                <w:sz w:val="20"/>
              </w:rPr>
              <w:t xml:space="preserve">и отбывающих наказание </w:t>
            </w:r>
            <w:r w:rsidR="00185656">
              <w:rPr>
                <w:rFonts w:ascii="Times New Roman" w:hAnsi="Times New Roman" w:cs="Times New Roman"/>
                <w:sz w:val="20"/>
              </w:rPr>
              <w:br/>
            </w:r>
            <w:r w:rsidRPr="00185656">
              <w:rPr>
                <w:rFonts w:ascii="Times New Roman" w:hAnsi="Times New Roman" w:cs="Times New Roman"/>
                <w:sz w:val="20"/>
              </w:rPr>
              <w:t>в федеральном казенном учре</w:t>
            </w:r>
            <w:r w:rsidR="00185656">
              <w:rPr>
                <w:rFonts w:ascii="Times New Roman" w:hAnsi="Times New Roman" w:cs="Times New Roman"/>
                <w:sz w:val="20"/>
              </w:rPr>
              <w:t>ждении «</w:t>
            </w:r>
            <w:r w:rsidRPr="00185656">
              <w:rPr>
                <w:rFonts w:ascii="Times New Roman" w:hAnsi="Times New Roman" w:cs="Times New Roman"/>
                <w:sz w:val="20"/>
              </w:rPr>
              <w:t xml:space="preserve">Колпинская воспитательная колония Управления федеральной службы исполнения наказания </w:t>
            </w:r>
          </w:p>
          <w:p w14:paraId="629BB977"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по г. Санкт-Петербургу </w:t>
            </w:r>
          </w:p>
          <w:p w14:paraId="0B26F442"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и Ленинградской области</w:t>
            </w:r>
            <w:r w:rsidR="00185656">
              <w:rPr>
                <w:rFonts w:ascii="Times New Roman" w:hAnsi="Times New Roman" w:cs="Times New Roman"/>
                <w:sz w:val="20"/>
              </w:rPr>
              <w:t>»</w:t>
            </w:r>
            <w:r w:rsidRPr="00185656">
              <w:rPr>
                <w:rFonts w:ascii="Times New Roman" w:hAnsi="Times New Roman" w:cs="Times New Roman"/>
                <w:sz w:val="20"/>
              </w:rPr>
              <w:t>, посредством обеспечения функционирования созданных постоянных специализированных рабочих мест</w:t>
            </w:r>
          </w:p>
        </w:tc>
        <w:tc>
          <w:tcPr>
            <w:tcW w:w="1559" w:type="dxa"/>
            <w:hideMark/>
          </w:tcPr>
          <w:p w14:paraId="70753C46"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КМПВОО</w:t>
            </w:r>
          </w:p>
        </w:tc>
        <w:tc>
          <w:tcPr>
            <w:tcW w:w="1843" w:type="dxa"/>
            <w:hideMark/>
          </w:tcPr>
          <w:p w14:paraId="5C964163" w14:textId="77777777" w:rsid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 xml:space="preserve">Бюджет </w:t>
            </w:r>
          </w:p>
          <w:p w14:paraId="0B576BD4" w14:textId="77777777" w:rsidR="00412D92" w:rsidRPr="00185656" w:rsidRDefault="00412D92" w:rsidP="00185656">
            <w:pPr>
              <w:pStyle w:val="ConsPlusNormal"/>
              <w:outlineLvl w:val="3"/>
              <w:rPr>
                <w:rFonts w:ascii="Times New Roman" w:hAnsi="Times New Roman" w:cs="Times New Roman"/>
                <w:sz w:val="20"/>
              </w:rPr>
            </w:pPr>
            <w:r w:rsidRPr="00185656">
              <w:rPr>
                <w:rFonts w:ascii="Times New Roman" w:hAnsi="Times New Roman" w:cs="Times New Roman"/>
                <w:sz w:val="20"/>
              </w:rPr>
              <w:t>Санкт-Петербурга</w:t>
            </w:r>
          </w:p>
        </w:tc>
        <w:tc>
          <w:tcPr>
            <w:tcW w:w="1134" w:type="dxa"/>
            <w:hideMark/>
          </w:tcPr>
          <w:p w14:paraId="33D056F8"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10618,2</w:t>
            </w:r>
          </w:p>
        </w:tc>
        <w:tc>
          <w:tcPr>
            <w:tcW w:w="1134" w:type="dxa"/>
            <w:hideMark/>
          </w:tcPr>
          <w:p w14:paraId="5AA52F5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5521,5</w:t>
            </w:r>
          </w:p>
        </w:tc>
        <w:tc>
          <w:tcPr>
            <w:tcW w:w="1134" w:type="dxa"/>
            <w:hideMark/>
          </w:tcPr>
          <w:p w14:paraId="0E165F92"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5736,3</w:t>
            </w:r>
          </w:p>
        </w:tc>
        <w:tc>
          <w:tcPr>
            <w:tcW w:w="1134" w:type="dxa"/>
            <w:hideMark/>
          </w:tcPr>
          <w:p w14:paraId="0B5D2FA5"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5970,3</w:t>
            </w:r>
          </w:p>
        </w:tc>
        <w:tc>
          <w:tcPr>
            <w:tcW w:w="1134" w:type="dxa"/>
            <w:hideMark/>
          </w:tcPr>
          <w:p w14:paraId="10F98AFC"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6209,1</w:t>
            </w:r>
          </w:p>
        </w:tc>
        <w:tc>
          <w:tcPr>
            <w:tcW w:w="1134" w:type="dxa"/>
            <w:hideMark/>
          </w:tcPr>
          <w:p w14:paraId="5055A84F"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6457,5</w:t>
            </w:r>
          </w:p>
        </w:tc>
        <w:tc>
          <w:tcPr>
            <w:tcW w:w="1275" w:type="dxa"/>
            <w:hideMark/>
          </w:tcPr>
          <w:p w14:paraId="0126B279" w14:textId="77777777" w:rsidR="00412D92" w:rsidRPr="00185656" w:rsidRDefault="00412D92" w:rsidP="00185656">
            <w:pPr>
              <w:pStyle w:val="ConsPlusNormal"/>
              <w:jc w:val="right"/>
              <w:outlineLvl w:val="3"/>
              <w:rPr>
                <w:rFonts w:ascii="Times New Roman" w:hAnsi="Times New Roman" w:cs="Times New Roman"/>
                <w:sz w:val="20"/>
              </w:rPr>
            </w:pPr>
            <w:r w:rsidRPr="00185656">
              <w:rPr>
                <w:rFonts w:ascii="Times New Roman" w:hAnsi="Times New Roman" w:cs="Times New Roman"/>
                <w:sz w:val="20"/>
              </w:rPr>
              <w:t>40512,9</w:t>
            </w:r>
          </w:p>
        </w:tc>
        <w:tc>
          <w:tcPr>
            <w:tcW w:w="1610" w:type="dxa"/>
            <w:hideMark/>
          </w:tcPr>
          <w:p w14:paraId="44998248" w14:textId="77777777" w:rsidR="00412D92" w:rsidRPr="00185656" w:rsidRDefault="00412D92" w:rsidP="00185656">
            <w:pPr>
              <w:pStyle w:val="ConsPlusNormal"/>
              <w:jc w:val="center"/>
              <w:outlineLvl w:val="3"/>
              <w:rPr>
                <w:rFonts w:ascii="Times New Roman" w:hAnsi="Times New Roman" w:cs="Times New Roman"/>
                <w:sz w:val="20"/>
              </w:rPr>
            </w:pPr>
            <w:r w:rsidRPr="00185656">
              <w:rPr>
                <w:rFonts w:ascii="Times New Roman" w:hAnsi="Times New Roman" w:cs="Times New Roman"/>
                <w:sz w:val="20"/>
              </w:rPr>
              <w:t>индикатор 1.4, индикатор 1.11</w:t>
            </w:r>
          </w:p>
        </w:tc>
      </w:tr>
      <w:tr w:rsidR="00412D92" w:rsidRPr="00185656" w14:paraId="45E3B965" w14:textId="77777777" w:rsidTr="009766F2">
        <w:trPr>
          <w:cantSplit/>
          <w:trHeight w:val="20"/>
          <w:jc w:val="center"/>
        </w:trPr>
        <w:tc>
          <w:tcPr>
            <w:tcW w:w="6658" w:type="dxa"/>
            <w:gridSpan w:val="4"/>
            <w:noWrap/>
            <w:hideMark/>
          </w:tcPr>
          <w:p w14:paraId="22B35156" w14:textId="77777777" w:rsidR="00412D92" w:rsidRPr="00185656" w:rsidRDefault="00412D92" w:rsidP="00185656">
            <w:pPr>
              <w:pStyle w:val="ConsPlusNormal"/>
              <w:outlineLvl w:val="3"/>
              <w:rPr>
                <w:rFonts w:ascii="Times New Roman" w:hAnsi="Times New Roman" w:cs="Times New Roman"/>
                <w:bCs/>
                <w:sz w:val="20"/>
              </w:rPr>
            </w:pPr>
            <w:r w:rsidRPr="00185656">
              <w:rPr>
                <w:rFonts w:ascii="Times New Roman" w:hAnsi="Times New Roman" w:cs="Times New Roman"/>
                <w:bCs/>
                <w:sz w:val="20"/>
              </w:rPr>
              <w:t>ВСЕГО процессная часть подпрограммы 1</w:t>
            </w:r>
          </w:p>
        </w:tc>
        <w:tc>
          <w:tcPr>
            <w:tcW w:w="1134" w:type="dxa"/>
            <w:noWrap/>
            <w:hideMark/>
          </w:tcPr>
          <w:p w14:paraId="544424AF"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3729720,2</w:t>
            </w:r>
          </w:p>
        </w:tc>
        <w:tc>
          <w:tcPr>
            <w:tcW w:w="1134" w:type="dxa"/>
            <w:noWrap/>
            <w:hideMark/>
          </w:tcPr>
          <w:p w14:paraId="5540429C"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4208333,4</w:t>
            </w:r>
          </w:p>
        </w:tc>
        <w:tc>
          <w:tcPr>
            <w:tcW w:w="1134" w:type="dxa"/>
            <w:noWrap/>
            <w:hideMark/>
          </w:tcPr>
          <w:p w14:paraId="1D48503D"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3517339,5</w:t>
            </w:r>
          </w:p>
        </w:tc>
        <w:tc>
          <w:tcPr>
            <w:tcW w:w="1134" w:type="dxa"/>
            <w:noWrap/>
            <w:hideMark/>
          </w:tcPr>
          <w:p w14:paraId="7A3AE768"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3502163,1</w:t>
            </w:r>
          </w:p>
        </w:tc>
        <w:tc>
          <w:tcPr>
            <w:tcW w:w="1134" w:type="dxa"/>
            <w:noWrap/>
            <w:hideMark/>
          </w:tcPr>
          <w:p w14:paraId="40CC8A46"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3674208,5</w:t>
            </w:r>
          </w:p>
        </w:tc>
        <w:tc>
          <w:tcPr>
            <w:tcW w:w="1134" w:type="dxa"/>
            <w:noWrap/>
            <w:hideMark/>
          </w:tcPr>
          <w:p w14:paraId="01E18543"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3807673,1</w:t>
            </w:r>
          </w:p>
        </w:tc>
        <w:tc>
          <w:tcPr>
            <w:tcW w:w="1275" w:type="dxa"/>
            <w:noWrap/>
            <w:hideMark/>
          </w:tcPr>
          <w:p w14:paraId="43C2090C"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22439437,8</w:t>
            </w:r>
          </w:p>
        </w:tc>
        <w:tc>
          <w:tcPr>
            <w:tcW w:w="1610" w:type="dxa"/>
            <w:noWrap/>
            <w:hideMark/>
          </w:tcPr>
          <w:p w14:paraId="05E1E390" w14:textId="77777777" w:rsidR="00412D92" w:rsidRPr="00185656" w:rsidRDefault="00412D92" w:rsidP="00185656">
            <w:pPr>
              <w:pStyle w:val="ConsPlusNormal"/>
              <w:jc w:val="center"/>
              <w:outlineLvl w:val="3"/>
              <w:rPr>
                <w:rFonts w:ascii="Times New Roman" w:hAnsi="Times New Roman" w:cs="Times New Roman"/>
                <w:bCs/>
                <w:sz w:val="20"/>
              </w:rPr>
            </w:pPr>
            <w:r w:rsidRPr="00185656">
              <w:rPr>
                <w:rFonts w:ascii="Times New Roman" w:hAnsi="Times New Roman" w:cs="Times New Roman"/>
                <w:bCs/>
                <w:sz w:val="20"/>
              </w:rPr>
              <w:t>Х</w:t>
            </w:r>
          </w:p>
        </w:tc>
      </w:tr>
      <w:tr w:rsidR="00412D92" w:rsidRPr="00185656" w14:paraId="2F197CCD" w14:textId="77777777" w:rsidTr="009766F2">
        <w:trPr>
          <w:cantSplit/>
          <w:trHeight w:val="20"/>
          <w:jc w:val="center"/>
        </w:trPr>
        <w:tc>
          <w:tcPr>
            <w:tcW w:w="6658" w:type="dxa"/>
            <w:gridSpan w:val="4"/>
            <w:noWrap/>
            <w:hideMark/>
          </w:tcPr>
          <w:p w14:paraId="4C4C265E" w14:textId="77777777" w:rsidR="00412D92" w:rsidRPr="00185656" w:rsidRDefault="00412D92" w:rsidP="00185656">
            <w:pPr>
              <w:pStyle w:val="ConsPlusNormal"/>
              <w:outlineLvl w:val="3"/>
              <w:rPr>
                <w:rFonts w:ascii="Times New Roman" w:hAnsi="Times New Roman" w:cs="Times New Roman"/>
                <w:bCs/>
                <w:sz w:val="20"/>
              </w:rPr>
            </w:pPr>
            <w:r w:rsidRPr="00185656">
              <w:rPr>
                <w:rFonts w:ascii="Times New Roman" w:hAnsi="Times New Roman" w:cs="Times New Roman"/>
                <w:bCs/>
                <w:sz w:val="20"/>
              </w:rPr>
              <w:t>ВСЕГО финансирование подпрограммы 1</w:t>
            </w:r>
          </w:p>
        </w:tc>
        <w:tc>
          <w:tcPr>
            <w:tcW w:w="1134" w:type="dxa"/>
            <w:noWrap/>
            <w:hideMark/>
          </w:tcPr>
          <w:p w14:paraId="2068B35A"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3875832,3</w:t>
            </w:r>
          </w:p>
        </w:tc>
        <w:tc>
          <w:tcPr>
            <w:tcW w:w="1134" w:type="dxa"/>
            <w:noWrap/>
            <w:hideMark/>
          </w:tcPr>
          <w:p w14:paraId="6BB536F2"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4447162,7</w:t>
            </w:r>
          </w:p>
        </w:tc>
        <w:tc>
          <w:tcPr>
            <w:tcW w:w="1134" w:type="dxa"/>
            <w:noWrap/>
            <w:hideMark/>
          </w:tcPr>
          <w:p w14:paraId="2209C50C"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3771676,1</w:t>
            </w:r>
          </w:p>
        </w:tc>
        <w:tc>
          <w:tcPr>
            <w:tcW w:w="1134" w:type="dxa"/>
            <w:noWrap/>
            <w:hideMark/>
          </w:tcPr>
          <w:p w14:paraId="6BD91CD2"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3542763,1</w:t>
            </w:r>
          </w:p>
        </w:tc>
        <w:tc>
          <w:tcPr>
            <w:tcW w:w="1134" w:type="dxa"/>
            <w:noWrap/>
            <w:hideMark/>
          </w:tcPr>
          <w:p w14:paraId="03339EBA"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3734215,7</w:t>
            </w:r>
          </w:p>
        </w:tc>
        <w:tc>
          <w:tcPr>
            <w:tcW w:w="1134" w:type="dxa"/>
            <w:noWrap/>
            <w:hideMark/>
          </w:tcPr>
          <w:p w14:paraId="6E5CF18D"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3880595,1</w:t>
            </w:r>
          </w:p>
        </w:tc>
        <w:tc>
          <w:tcPr>
            <w:tcW w:w="1275" w:type="dxa"/>
            <w:noWrap/>
            <w:hideMark/>
          </w:tcPr>
          <w:p w14:paraId="7EAB9FF6" w14:textId="77777777" w:rsidR="00412D92" w:rsidRPr="00185656" w:rsidRDefault="00412D92" w:rsidP="00185656">
            <w:pPr>
              <w:pStyle w:val="ConsPlusNormal"/>
              <w:jc w:val="right"/>
              <w:outlineLvl w:val="3"/>
              <w:rPr>
                <w:rFonts w:ascii="Times New Roman" w:hAnsi="Times New Roman" w:cs="Times New Roman"/>
                <w:bCs/>
                <w:sz w:val="20"/>
              </w:rPr>
            </w:pPr>
            <w:r w:rsidRPr="00185656">
              <w:rPr>
                <w:rFonts w:ascii="Times New Roman" w:hAnsi="Times New Roman" w:cs="Times New Roman"/>
                <w:bCs/>
                <w:sz w:val="20"/>
              </w:rPr>
              <w:t>23252245,0</w:t>
            </w:r>
          </w:p>
        </w:tc>
        <w:tc>
          <w:tcPr>
            <w:tcW w:w="1610" w:type="dxa"/>
            <w:noWrap/>
            <w:hideMark/>
          </w:tcPr>
          <w:p w14:paraId="1924AD4F" w14:textId="77777777" w:rsidR="00412D92" w:rsidRPr="00185656" w:rsidRDefault="00412D92" w:rsidP="00185656">
            <w:pPr>
              <w:pStyle w:val="ConsPlusNormal"/>
              <w:jc w:val="center"/>
              <w:outlineLvl w:val="3"/>
              <w:rPr>
                <w:rFonts w:ascii="Times New Roman" w:hAnsi="Times New Roman" w:cs="Times New Roman"/>
                <w:bCs/>
                <w:sz w:val="20"/>
              </w:rPr>
            </w:pPr>
            <w:r w:rsidRPr="00185656">
              <w:rPr>
                <w:rFonts w:ascii="Times New Roman" w:hAnsi="Times New Roman" w:cs="Times New Roman"/>
                <w:bCs/>
                <w:sz w:val="20"/>
              </w:rPr>
              <w:t>Х</w:t>
            </w:r>
          </w:p>
        </w:tc>
      </w:tr>
    </w:tbl>
    <w:p w14:paraId="7FD59AC9" w14:textId="77777777" w:rsidR="00DD08F1" w:rsidRPr="00412D92" w:rsidRDefault="00DD08F1" w:rsidP="00DD08F1">
      <w:pPr>
        <w:pStyle w:val="ConsPlusNormal"/>
        <w:jc w:val="right"/>
        <w:outlineLvl w:val="3"/>
        <w:rPr>
          <w:rFonts w:ascii="Times New Roman" w:hAnsi="Times New Roman" w:cs="Times New Roman"/>
          <w:sz w:val="2"/>
          <w:szCs w:val="24"/>
        </w:rPr>
      </w:pPr>
    </w:p>
    <w:p w14:paraId="40A01AD0" w14:textId="77777777" w:rsidR="00DD08F1" w:rsidRPr="00412D92" w:rsidRDefault="00DD08F1" w:rsidP="00DD08F1">
      <w:pPr>
        <w:pStyle w:val="ConsPlusNormal"/>
        <w:jc w:val="center"/>
        <w:outlineLvl w:val="3"/>
        <w:rPr>
          <w:rFonts w:ascii="Times New Roman" w:hAnsi="Times New Roman" w:cs="Times New Roman"/>
          <w:sz w:val="24"/>
          <w:szCs w:val="24"/>
        </w:rPr>
      </w:pPr>
    </w:p>
    <w:p w14:paraId="593178E6" w14:textId="77777777" w:rsidR="006A1310" w:rsidRPr="00412D92" w:rsidRDefault="006A1310" w:rsidP="00DD08F1">
      <w:pPr>
        <w:pStyle w:val="ConsPlusNormal"/>
        <w:rPr>
          <w:rFonts w:ascii="Times New Roman" w:hAnsi="Times New Roman" w:cs="Times New Roman"/>
          <w:sz w:val="24"/>
          <w:szCs w:val="24"/>
        </w:rPr>
      </w:pPr>
    </w:p>
    <w:p w14:paraId="59F7F981" w14:textId="77777777" w:rsidR="00FA13FC" w:rsidRPr="00412D92" w:rsidRDefault="00FA13FC" w:rsidP="00DD08F1">
      <w:pPr>
        <w:pStyle w:val="ConsPlusNormal"/>
        <w:rPr>
          <w:rFonts w:ascii="Times New Roman" w:hAnsi="Times New Roman" w:cs="Times New Roman"/>
          <w:sz w:val="24"/>
          <w:szCs w:val="24"/>
        </w:rPr>
        <w:sectPr w:rsidR="00FA13FC" w:rsidRPr="00412D92" w:rsidSect="00F12575">
          <w:pgSz w:w="16838" w:h="11906" w:orient="landscape"/>
          <w:pgMar w:top="1701" w:right="1134" w:bottom="851" w:left="1134" w:header="709" w:footer="0" w:gutter="0"/>
          <w:cols w:space="720"/>
        </w:sectPr>
      </w:pPr>
    </w:p>
    <w:p w14:paraId="192B9D90" w14:textId="77777777" w:rsidR="00F03A0F" w:rsidRPr="00F03A0F" w:rsidRDefault="00F03A0F" w:rsidP="00F03A0F">
      <w:pPr>
        <w:pStyle w:val="ConsPlusNormal"/>
        <w:jc w:val="center"/>
        <w:rPr>
          <w:rFonts w:ascii="Times New Roman" w:hAnsi="Times New Roman" w:cs="Times New Roman"/>
          <w:b/>
          <w:sz w:val="24"/>
          <w:szCs w:val="24"/>
        </w:rPr>
      </w:pPr>
      <w:r w:rsidRPr="00F03A0F">
        <w:rPr>
          <w:rFonts w:ascii="Times New Roman" w:hAnsi="Times New Roman" w:cs="Times New Roman"/>
          <w:b/>
          <w:sz w:val="24"/>
          <w:szCs w:val="24"/>
        </w:rPr>
        <w:lastRenderedPageBreak/>
        <w:t>8.</w:t>
      </w:r>
      <w:r w:rsidR="00A959DD">
        <w:rPr>
          <w:rFonts w:ascii="Times New Roman" w:hAnsi="Times New Roman" w:cs="Times New Roman"/>
          <w:b/>
          <w:sz w:val="24"/>
          <w:szCs w:val="24"/>
        </w:rPr>
        <w:t>4</w:t>
      </w:r>
      <w:r w:rsidRPr="00F03A0F">
        <w:rPr>
          <w:rFonts w:ascii="Times New Roman" w:hAnsi="Times New Roman" w:cs="Times New Roman"/>
          <w:b/>
          <w:sz w:val="24"/>
          <w:szCs w:val="24"/>
        </w:rPr>
        <w:t>. Механизм реализации мероприятий Подпрограммы 1</w:t>
      </w:r>
    </w:p>
    <w:p w14:paraId="39484CAB" w14:textId="77777777" w:rsidR="00F03A0F" w:rsidRPr="00072D98" w:rsidRDefault="00F03A0F" w:rsidP="00F03A0F">
      <w:pPr>
        <w:pStyle w:val="ConsPlusNormal"/>
        <w:jc w:val="center"/>
        <w:rPr>
          <w:rFonts w:ascii="Times New Roman" w:hAnsi="Times New Roman" w:cs="Times New Roman"/>
          <w:sz w:val="24"/>
          <w:szCs w:val="24"/>
        </w:rPr>
      </w:pPr>
    </w:p>
    <w:p w14:paraId="25B20E2B" w14:textId="77777777" w:rsidR="00B72772" w:rsidRDefault="00B72772" w:rsidP="00B72772">
      <w:pPr>
        <w:pStyle w:val="ConsPlusNormal"/>
        <w:ind w:firstLine="851"/>
        <w:jc w:val="both"/>
        <w:rPr>
          <w:rFonts w:ascii="Times New Roman" w:hAnsi="Times New Roman" w:cs="Times New Roman"/>
          <w:sz w:val="24"/>
          <w:szCs w:val="24"/>
        </w:rPr>
      </w:pPr>
      <w:r w:rsidRPr="00B72772">
        <w:rPr>
          <w:rFonts w:ascii="Times New Roman" w:hAnsi="Times New Roman" w:cs="Times New Roman"/>
          <w:sz w:val="24"/>
          <w:szCs w:val="24"/>
        </w:rPr>
        <w:t>8.</w:t>
      </w:r>
      <w:r w:rsidR="00A959DD">
        <w:rPr>
          <w:rFonts w:ascii="Times New Roman" w:hAnsi="Times New Roman" w:cs="Times New Roman"/>
          <w:sz w:val="24"/>
          <w:szCs w:val="24"/>
        </w:rPr>
        <w:t>4</w:t>
      </w:r>
      <w:r w:rsidRPr="00B72772">
        <w:rPr>
          <w:rFonts w:ascii="Times New Roman" w:hAnsi="Times New Roman" w:cs="Times New Roman"/>
          <w:sz w:val="24"/>
          <w:szCs w:val="24"/>
        </w:rPr>
        <w:t xml:space="preserve">.1. Реализация мероприятий, указанных в пункте 1.1, 1.4 и 1.5 таблицы 6 </w:t>
      </w:r>
      <w:r w:rsidR="00934255">
        <w:rPr>
          <w:rFonts w:ascii="Times New Roman" w:hAnsi="Times New Roman" w:cs="Times New Roman"/>
          <w:sz w:val="24"/>
          <w:szCs w:val="24"/>
        </w:rPr>
        <w:t>под</w:t>
      </w:r>
      <w:r w:rsidRPr="00B72772">
        <w:rPr>
          <w:rFonts w:ascii="Times New Roman" w:hAnsi="Times New Roman" w:cs="Times New Roman"/>
          <w:sz w:val="24"/>
          <w:szCs w:val="24"/>
        </w:rPr>
        <w:t>раздела 8.</w:t>
      </w:r>
      <w:r w:rsidR="00A959DD">
        <w:rPr>
          <w:rFonts w:ascii="Times New Roman" w:hAnsi="Times New Roman" w:cs="Times New Roman"/>
          <w:sz w:val="24"/>
          <w:szCs w:val="24"/>
        </w:rPr>
        <w:t>3</w:t>
      </w:r>
      <w:r w:rsidRPr="00B72772">
        <w:rPr>
          <w:rFonts w:ascii="Times New Roman" w:hAnsi="Times New Roman" w:cs="Times New Roman"/>
          <w:sz w:val="24"/>
          <w:szCs w:val="24"/>
        </w:rPr>
        <w:t xml:space="preserve">.1 </w:t>
      </w:r>
      <w:r>
        <w:rPr>
          <w:rFonts w:ascii="Times New Roman" w:hAnsi="Times New Roman" w:cs="Times New Roman"/>
          <w:sz w:val="24"/>
          <w:szCs w:val="24"/>
        </w:rPr>
        <w:t xml:space="preserve">государственной программы </w:t>
      </w:r>
      <w:r w:rsidRPr="00B72772">
        <w:rPr>
          <w:rFonts w:ascii="Times New Roman" w:hAnsi="Times New Roman" w:cs="Times New Roman"/>
          <w:sz w:val="24"/>
          <w:szCs w:val="24"/>
        </w:rPr>
        <w:t>(далее – таблица 6) и 2.1</w:t>
      </w:r>
      <w:r w:rsidR="00F03A0F">
        <w:rPr>
          <w:rFonts w:ascii="Times New Roman" w:hAnsi="Times New Roman" w:cs="Times New Roman"/>
          <w:sz w:val="24"/>
          <w:szCs w:val="24"/>
        </w:rPr>
        <w:t xml:space="preserve">, </w:t>
      </w:r>
      <w:r w:rsidRPr="00B72772">
        <w:rPr>
          <w:rFonts w:ascii="Times New Roman" w:hAnsi="Times New Roman" w:cs="Times New Roman"/>
          <w:sz w:val="24"/>
          <w:szCs w:val="24"/>
        </w:rPr>
        <w:t>2.3</w:t>
      </w:r>
      <w:r w:rsidR="00F03A0F">
        <w:rPr>
          <w:rFonts w:ascii="Times New Roman" w:hAnsi="Times New Roman" w:cs="Times New Roman"/>
          <w:sz w:val="24"/>
          <w:szCs w:val="24"/>
        </w:rPr>
        <w:t xml:space="preserve"> и 3.1</w:t>
      </w:r>
      <w:r w:rsidRPr="00B72772">
        <w:rPr>
          <w:rFonts w:ascii="Times New Roman" w:hAnsi="Times New Roman" w:cs="Times New Roman"/>
          <w:sz w:val="24"/>
          <w:szCs w:val="24"/>
        </w:rPr>
        <w:t xml:space="preserve"> таблицы 7 </w:t>
      </w:r>
      <w:r w:rsidR="00934255">
        <w:rPr>
          <w:rFonts w:ascii="Times New Roman" w:hAnsi="Times New Roman" w:cs="Times New Roman"/>
          <w:sz w:val="24"/>
          <w:szCs w:val="24"/>
        </w:rPr>
        <w:t>под</w:t>
      </w:r>
      <w:r w:rsidRPr="00B72772">
        <w:rPr>
          <w:rFonts w:ascii="Times New Roman" w:hAnsi="Times New Roman" w:cs="Times New Roman"/>
          <w:sz w:val="24"/>
          <w:szCs w:val="24"/>
        </w:rPr>
        <w:t>раздела 8.</w:t>
      </w:r>
      <w:r w:rsidR="00A959DD">
        <w:rPr>
          <w:rFonts w:ascii="Times New Roman" w:hAnsi="Times New Roman" w:cs="Times New Roman"/>
          <w:sz w:val="24"/>
          <w:szCs w:val="24"/>
        </w:rPr>
        <w:t>3</w:t>
      </w:r>
      <w:r w:rsidRPr="00B72772">
        <w:rPr>
          <w:rFonts w:ascii="Times New Roman" w:hAnsi="Times New Roman" w:cs="Times New Roman"/>
          <w:sz w:val="24"/>
          <w:szCs w:val="24"/>
        </w:rPr>
        <w:t>.2</w:t>
      </w:r>
      <w:r w:rsidR="004417CD">
        <w:rPr>
          <w:rFonts w:ascii="Times New Roman" w:hAnsi="Times New Roman" w:cs="Times New Roman"/>
          <w:sz w:val="24"/>
          <w:szCs w:val="24"/>
        </w:rPr>
        <w:t xml:space="preserve"> государственной программы</w:t>
      </w:r>
      <w:r w:rsidRPr="00B72772">
        <w:rPr>
          <w:rFonts w:ascii="Times New Roman" w:hAnsi="Times New Roman" w:cs="Times New Roman"/>
          <w:sz w:val="24"/>
          <w:szCs w:val="24"/>
        </w:rPr>
        <w:t xml:space="preserve"> (далее – таблица 7), осуществляется КМПВОО в соответствии с ежегодно утверждаемым им перечнем мероприятий в сфере государственной молодежной политики в Санкт-Петербурге с учетом основных направлений реализации государственной молодежной политики, установленных в статье 5 Закона Санкт-Петербурга № 425-62 и в соответствии с Федеральным законом </w:t>
      </w:r>
      <w:r w:rsidR="00934255">
        <w:rPr>
          <w:rFonts w:ascii="Times New Roman" w:hAnsi="Times New Roman" w:cs="Times New Roman"/>
          <w:sz w:val="24"/>
          <w:szCs w:val="24"/>
        </w:rPr>
        <w:br/>
      </w:r>
      <w:r w:rsidRPr="00B72772">
        <w:rPr>
          <w:rFonts w:ascii="Times New Roman" w:hAnsi="Times New Roman" w:cs="Times New Roman"/>
          <w:sz w:val="24"/>
          <w:szCs w:val="24"/>
        </w:rPr>
        <w:t xml:space="preserve">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sidR="00934255">
        <w:rPr>
          <w:rFonts w:ascii="Times New Roman" w:hAnsi="Times New Roman" w:cs="Times New Roman"/>
          <w:sz w:val="24"/>
          <w:szCs w:val="24"/>
        </w:rPr>
        <w:br/>
      </w:r>
      <w:r w:rsidRPr="00B72772">
        <w:rPr>
          <w:rFonts w:ascii="Times New Roman" w:hAnsi="Times New Roman" w:cs="Times New Roman"/>
          <w:sz w:val="24"/>
          <w:szCs w:val="24"/>
        </w:rPr>
        <w:t>№ 44-ФЗ).</w:t>
      </w:r>
    </w:p>
    <w:p w14:paraId="3AD65D7D" w14:textId="77777777" w:rsidR="00B72772" w:rsidRPr="00B72772" w:rsidRDefault="00B72772" w:rsidP="00B72772">
      <w:pPr>
        <w:pStyle w:val="ConsPlusNormal"/>
        <w:ind w:firstLine="851"/>
        <w:jc w:val="both"/>
        <w:rPr>
          <w:rFonts w:ascii="Times New Roman" w:hAnsi="Times New Roman" w:cs="Times New Roman"/>
          <w:sz w:val="24"/>
          <w:szCs w:val="24"/>
        </w:rPr>
      </w:pPr>
      <w:r w:rsidRPr="00B72772">
        <w:rPr>
          <w:rFonts w:ascii="Times New Roman" w:hAnsi="Times New Roman" w:cs="Times New Roman"/>
          <w:sz w:val="24"/>
          <w:szCs w:val="24"/>
        </w:rPr>
        <w:t xml:space="preserve">Городские массовые и просветительские мероприятия в сфере государственной молодежной политики в Санкт-Петербурге, указанные в пункте 2.1 таблицы 7, направлены на выявление и продвижение талантливой молодежи и использование продуктов </w:t>
      </w:r>
      <w:r>
        <w:rPr>
          <w:rFonts w:ascii="Times New Roman" w:hAnsi="Times New Roman" w:cs="Times New Roman"/>
          <w:sz w:val="24"/>
          <w:szCs w:val="24"/>
        </w:rPr>
        <w:br/>
      </w:r>
      <w:r w:rsidRPr="00B72772">
        <w:rPr>
          <w:rFonts w:ascii="Times New Roman" w:hAnsi="Times New Roman" w:cs="Times New Roman"/>
          <w:sz w:val="24"/>
          <w:szCs w:val="24"/>
        </w:rPr>
        <w:t xml:space="preserve">ее инновационной деятельности; развитие молодежного самоуправления </w:t>
      </w:r>
      <w:r>
        <w:rPr>
          <w:rFonts w:ascii="Times New Roman" w:hAnsi="Times New Roman" w:cs="Times New Roman"/>
          <w:sz w:val="24"/>
          <w:szCs w:val="24"/>
        </w:rPr>
        <w:br/>
      </w:r>
      <w:r w:rsidRPr="00B72772">
        <w:rPr>
          <w:rFonts w:ascii="Times New Roman" w:hAnsi="Times New Roman" w:cs="Times New Roman"/>
          <w:sz w:val="24"/>
          <w:szCs w:val="24"/>
        </w:rPr>
        <w:t xml:space="preserve">и самоорганизации в ученических, студенческих и трудовых коллективах, а также по месту жительства; развитие системы духовно-нравственного, гражданского и патриотического воспитания молодежи на основе традиционных для России ценностей; развитие эффективных моделей и форм вовлечения молодежи в трудовую и экономическую деятельность; формирование здорового образа жизни молодежи, а также навыков бесконфликтного общения, профилактику социально опасного поведения; создание системы подготовки и формирования механизмов непрерывного образования специалистов по делам молодежи; развитие системы информирования и социального просвещения </w:t>
      </w:r>
      <w:r>
        <w:rPr>
          <w:rFonts w:ascii="Times New Roman" w:hAnsi="Times New Roman" w:cs="Times New Roman"/>
          <w:sz w:val="24"/>
          <w:szCs w:val="24"/>
        </w:rPr>
        <w:br/>
      </w:r>
      <w:r w:rsidRPr="00B72772">
        <w:rPr>
          <w:rFonts w:ascii="Times New Roman" w:hAnsi="Times New Roman" w:cs="Times New Roman"/>
          <w:sz w:val="24"/>
          <w:szCs w:val="24"/>
        </w:rPr>
        <w:t xml:space="preserve">по вопросам, касающимся жизни молодежи в обществе, обеспечение доступности для молодежи информации о создаваемых условиях и предоставляемых возможностях; развитие молодежного предпринимательства; создание системы экологического воспитания молодежи и пропаганды ответственного отношения к окружающей среде </w:t>
      </w:r>
      <w:r>
        <w:rPr>
          <w:rFonts w:ascii="Times New Roman" w:hAnsi="Times New Roman" w:cs="Times New Roman"/>
          <w:sz w:val="24"/>
          <w:szCs w:val="24"/>
        </w:rPr>
        <w:br/>
      </w:r>
      <w:r w:rsidRPr="00B72772">
        <w:rPr>
          <w:rFonts w:ascii="Times New Roman" w:hAnsi="Times New Roman" w:cs="Times New Roman"/>
          <w:sz w:val="24"/>
          <w:szCs w:val="24"/>
        </w:rPr>
        <w:t>в молодежной сфере и др.</w:t>
      </w:r>
    </w:p>
    <w:p w14:paraId="4CCD6465" w14:textId="77777777" w:rsidR="00B72772" w:rsidRDefault="00B72772" w:rsidP="00B72772">
      <w:pPr>
        <w:pStyle w:val="ConsPlusNormal"/>
        <w:ind w:firstLine="851"/>
        <w:jc w:val="both"/>
        <w:rPr>
          <w:rFonts w:ascii="Times New Roman" w:hAnsi="Times New Roman" w:cs="Times New Roman"/>
          <w:sz w:val="24"/>
          <w:szCs w:val="24"/>
        </w:rPr>
      </w:pPr>
      <w:r w:rsidRPr="00B72772">
        <w:rPr>
          <w:rFonts w:ascii="Times New Roman" w:hAnsi="Times New Roman" w:cs="Times New Roman"/>
          <w:sz w:val="24"/>
          <w:szCs w:val="24"/>
        </w:rPr>
        <w:t>8.</w:t>
      </w:r>
      <w:r w:rsidR="00A959DD">
        <w:rPr>
          <w:rFonts w:ascii="Times New Roman" w:hAnsi="Times New Roman" w:cs="Times New Roman"/>
          <w:sz w:val="24"/>
          <w:szCs w:val="24"/>
        </w:rPr>
        <w:t>4</w:t>
      </w:r>
      <w:r w:rsidRPr="00B72772">
        <w:rPr>
          <w:rFonts w:ascii="Times New Roman" w:hAnsi="Times New Roman" w:cs="Times New Roman"/>
          <w:sz w:val="24"/>
          <w:szCs w:val="24"/>
        </w:rPr>
        <w:t>.2. Реализация мероприятий, указанных в пунктах 1.2 таблицы 6 и 1.1 таблицы 7, осуществляется в соответствии с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p>
    <w:p w14:paraId="7E914450" w14:textId="77777777" w:rsidR="00B72772" w:rsidRPr="00B72772" w:rsidRDefault="00B72772" w:rsidP="00B7277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00A959DD">
        <w:rPr>
          <w:rFonts w:ascii="Times New Roman" w:hAnsi="Times New Roman" w:cs="Times New Roman"/>
          <w:sz w:val="24"/>
          <w:szCs w:val="24"/>
        </w:rPr>
        <w:t>4</w:t>
      </w:r>
      <w:r>
        <w:rPr>
          <w:rFonts w:ascii="Times New Roman" w:hAnsi="Times New Roman" w:cs="Times New Roman"/>
          <w:sz w:val="24"/>
          <w:szCs w:val="24"/>
        </w:rPr>
        <w:t xml:space="preserve">.3. </w:t>
      </w:r>
      <w:r w:rsidRPr="00B72772">
        <w:rPr>
          <w:rFonts w:ascii="Times New Roman" w:hAnsi="Times New Roman" w:cs="Times New Roman"/>
          <w:sz w:val="24"/>
          <w:szCs w:val="24"/>
        </w:rPr>
        <w:t>Реализация мероприяти</w:t>
      </w:r>
      <w:r>
        <w:rPr>
          <w:rFonts w:ascii="Times New Roman" w:hAnsi="Times New Roman" w:cs="Times New Roman"/>
          <w:sz w:val="24"/>
          <w:szCs w:val="24"/>
        </w:rPr>
        <w:t>й</w:t>
      </w:r>
      <w:r w:rsidRPr="00B72772">
        <w:rPr>
          <w:rFonts w:ascii="Times New Roman" w:hAnsi="Times New Roman" w:cs="Times New Roman"/>
          <w:sz w:val="24"/>
          <w:szCs w:val="24"/>
        </w:rPr>
        <w:t>, указанн</w:t>
      </w:r>
      <w:r>
        <w:rPr>
          <w:rFonts w:ascii="Times New Roman" w:hAnsi="Times New Roman" w:cs="Times New Roman"/>
          <w:sz w:val="24"/>
          <w:szCs w:val="24"/>
        </w:rPr>
        <w:t>ых</w:t>
      </w:r>
      <w:r w:rsidRPr="00B72772">
        <w:rPr>
          <w:rFonts w:ascii="Times New Roman" w:hAnsi="Times New Roman" w:cs="Times New Roman"/>
          <w:sz w:val="24"/>
          <w:szCs w:val="24"/>
        </w:rPr>
        <w:t xml:space="preserve"> в пункте </w:t>
      </w:r>
      <w:r>
        <w:rPr>
          <w:rFonts w:ascii="Times New Roman" w:hAnsi="Times New Roman" w:cs="Times New Roman"/>
          <w:sz w:val="24"/>
          <w:szCs w:val="24"/>
        </w:rPr>
        <w:t>1.3</w:t>
      </w:r>
      <w:r w:rsidRPr="00B72772">
        <w:rPr>
          <w:rFonts w:ascii="Times New Roman" w:hAnsi="Times New Roman" w:cs="Times New Roman"/>
          <w:sz w:val="24"/>
          <w:szCs w:val="24"/>
        </w:rPr>
        <w:t xml:space="preserve"> таблицы </w:t>
      </w:r>
      <w:r>
        <w:rPr>
          <w:rFonts w:ascii="Times New Roman" w:hAnsi="Times New Roman" w:cs="Times New Roman"/>
          <w:sz w:val="24"/>
          <w:szCs w:val="24"/>
        </w:rPr>
        <w:t>6 и 2.2 таблицы 7</w:t>
      </w:r>
      <w:r w:rsidRPr="00B72772">
        <w:rPr>
          <w:rFonts w:ascii="Times New Roman" w:hAnsi="Times New Roman" w:cs="Times New Roman"/>
          <w:sz w:val="24"/>
          <w:szCs w:val="24"/>
        </w:rPr>
        <w:t>, осуществля</w:t>
      </w:r>
      <w:r>
        <w:rPr>
          <w:rFonts w:ascii="Times New Roman" w:hAnsi="Times New Roman" w:cs="Times New Roman"/>
          <w:sz w:val="24"/>
          <w:szCs w:val="24"/>
        </w:rPr>
        <w:t>ю</w:t>
      </w:r>
      <w:r w:rsidRPr="00B72772">
        <w:rPr>
          <w:rFonts w:ascii="Times New Roman" w:hAnsi="Times New Roman" w:cs="Times New Roman"/>
          <w:sz w:val="24"/>
          <w:szCs w:val="24"/>
        </w:rPr>
        <w:t xml:space="preserve">тся путем предоставления субсидий социально ориентированным некоммерческим организациям на реализацию проектов, проведение фестивалей </w:t>
      </w:r>
      <w:r>
        <w:rPr>
          <w:rFonts w:ascii="Times New Roman" w:hAnsi="Times New Roman" w:cs="Times New Roman"/>
          <w:sz w:val="24"/>
          <w:szCs w:val="24"/>
        </w:rPr>
        <w:br/>
      </w:r>
      <w:r w:rsidRPr="00B72772">
        <w:rPr>
          <w:rFonts w:ascii="Times New Roman" w:hAnsi="Times New Roman" w:cs="Times New Roman"/>
          <w:sz w:val="24"/>
          <w:szCs w:val="24"/>
        </w:rPr>
        <w:t xml:space="preserve">и конкурсов в сфере государственной молодежной политики в Санкт-Петербурге, в том числе проектов, направленных на профилактику экстремизма, укрепление межнационального согласия и гражданского единства. В целях реализации указанного мероприятия КМПВОО в установленном порядке осуществляет разработку проекта постановления Правительства Санкт-Петербурга о предоставлении субсидий </w:t>
      </w:r>
      <w:r>
        <w:rPr>
          <w:rFonts w:ascii="Times New Roman" w:hAnsi="Times New Roman" w:cs="Times New Roman"/>
          <w:sz w:val="24"/>
          <w:szCs w:val="24"/>
        </w:rPr>
        <w:br/>
      </w:r>
      <w:r w:rsidRPr="00B72772">
        <w:rPr>
          <w:rFonts w:ascii="Times New Roman" w:hAnsi="Times New Roman" w:cs="Times New Roman"/>
          <w:sz w:val="24"/>
          <w:szCs w:val="24"/>
        </w:rPr>
        <w:t>на осущ</w:t>
      </w:r>
      <w:r>
        <w:rPr>
          <w:rFonts w:ascii="Times New Roman" w:hAnsi="Times New Roman" w:cs="Times New Roman"/>
          <w:sz w:val="24"/>
          <w:szCs w:val="24"/>
        </w:rPr>
        <w:t xml:space="preserve">ествление проектов, фестивалей </w:t>
      </w:r>
      <w:r w:rsidRPr="00B72772">
        <w:rPr>
          <w:rFonts w:ascii="Times New Roman" w:hAnsi="Times New Roman" w:cs="Times New Roman"/>
          <w:sz w:val="24"/>
          <w:szCs w:val="24"/>
        </w:rPr>
        <w:t>и конкурсов в сфере государственной молодежной политики в Санкт-Петербурге.</w:t>
      </w:r>
    </w:p>
    <w:p w14:paraId="25F6B829" w14:textId="77777777" w:rsidR="00B72772" w:rsidRDefault="00B72772" w:rsidP="00B7277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00A959DD">
        <w:rPr>
          <w:rFonts w:ascii="Times New Roman" w:hAnsi="Times New Roman" w:cs="Times New Roman"/>
          <w:sz w:val="24"/>
          <w:szCs w:val="24"/>
        </w:rPr>
        <w:t>4</w:t>
      </w:r>
      <w:r>
        <w:rPr>
          <w:rFonts w:ascii="Times New Roman" w:hAnsi="Times New Roman" w:cs="Times New Roman"/>
          <w:sz w:val="24"/>
          <w:szCs w:val="24"/>
        </w:rPr>
        <w:t xml:space="preserve">.4. </w:t>
      </w:r>
      <w:r w:rsidRPr="00B72772">
        <w:rPr>
          <w:rFonts w:ascii="Times New Roman" w:hAnsi="Times New Roman" w:cs="Times New Roman"/>
          <w:sz w:val="24"/>
          <w:szCs w:val="24"/>
        </w:rPr>
        <w:t>Реализация мероприятия, указанного в пункте 1.6 таблицы 6, осуществляется КМПВОО в целях организации мероприятий по присуждению награды Правительства Санкт-Петербурга – почетного знака «За вклад в развитие добровольческой (волонтерской) деятельности Санкт-Петербурга», предусмотренного ежегодно утверждаемым перечнем мероприятий в сфере государственной молодежной политики в Санкт-Петербурге в рамках реализации мероприятия 1.5 таблицы 6 и в соответствии с Федеральным законом № 44-ФЗ.</w:t>
      </w:r>
    </w:p>
    <w:p w14:paraId="0503C38E" w14:textId="77777777" w:rsidR="00B72772" w:rsidRPr="00072D98" w:rsidRDefault="00B72772" w:rsidP="00B7277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072D98">
        <w:rPr>
          <w:rFonts w:ascii="Times New Roman" w:hAnsi="Times New Roman" w:cs="Times New Roman"/>
          <w:sz w:val="24"/>
          <w:szCs w:val="24"/>
        </w:rPr>
        <w:t>.</w:t>
      </w:r>
      <w:r w:rsidR="00A959DD">
        <w:rPr>
          <w:rFonts w:ascii="Times New Roman" w:hAnsi="Times New Roman" w:cs="Times New Roman"/>
          <w:sz w:val="24"/>
          <w:szCs w:val="24"/>
        </w:rPr>
        <w:t>4</w:t>
      </w:r>
      <w:r w:rsidRPr="00072D98">
        <w:rPr>
          <w:rFonts w:ascii="Times New Roman" w:hAnsi="Times New Roman" w:cs="Times New Roman"/>
          <w:sz w:val="24"/>
          <w:szCs w:val="24"/>
        </w:rPr>
        <w:t>.</w:t>
      </w:r>
      <w:r>
        <w:rPr>
          <w:rFonts w:ascii="Times New Roman" w:hAnsi="Times New Roman" w:cs="Times New Roman"/>
          <w:sz w:val="24"/>
          <w:szCs w:val="24"/>
        </w:rPr>
        <w:t>5</w:t>
      </w:r>
      <w:r w:rsidRPr="00072D98">
        <w:rPr>
          <w:rFonts w:ascii="Times New Roman" w:hAnsi="Times New Roman" w:cs="Times New Roman"/>
          <w:sz w:val="24"/>
          <w:szCs w:val="24"/>
        </w:rPr>
        <w:t xml:space="preserve">. Реализация мероприятий, указанных в </w:t>
      </w:r>
      <w:hyperlink w:anchor="P5149" w:history="1">
        <w:r w:rsidRPr="00072D98">
          <w:rPr>
            <w:rFonts w:ascii="Times New Roman" w:hAnsi="Times New Roman" w:cs="Times New Roman"/>
            <w:sz w:val="24"/>
            <w:szCs w:val="24"/>
          </w:rPr>
          <w:t xml:space="preserve">пунктах </w:t>
        </w:r>
        <w:r>
          <w:rPr>
            <w:rFonts w:ascii="Times New Roman" w:hAnsi="Times New Roman" w:cs="Times New Roman"/>
            <w:sz w:val="24"/>
            <w:szCs w:val="24"/>
          </w:rPr>
          <w:t>2</w:t>
        </w:r>
        <w:r w:rsidRPr="00072D98">
          <w:rPr>
            <w:rFonts w:ascii="Times New Roman" w:hAnsi="Times New Roman" w:cs="Times New Roman"/>
            <w:sz w:val="24"/>
            <w:szCs w:val="24"/>
          </w:rPr>
          <w:t>.1</w:t>
        </w:r>
      </w:hyperlink>
      <w:r w:rsidRPr="00072D98">
        <w:rPr>
          <w:rFonts w:ascii="Times New Roman" w:hAnsi="Times New Roman" w:cs="Times New Roman"/>
          <w:sz w:val="24"/>
          <w:szCs w:val="24"/>
        </w:rPr>
        <w:t xml:space="preserve"> </w:t>
      </w:r>
      <w:r>
        <w:rPr>
          <w:rFonts w:ascii="Times New Roman" w:hAnsi="Times New Roman" w:cs="Times New Roman"/>
          <w:sz w:val="24"/>
          <w:szCs w:val="24"/>
        </w:rPr>
        <w:t>–</w:t>
      </w:r>
      <w:r w:rsidRPr="00072D98">
        <w:rPr>
          <w:rFonts w:ascii="Times New Roman" w:hAnsi="Times New Roman" w:cs="Times New Roman"/>
          <w:sz w:val="24"/>
          <w:szCs w:val="24"/>
        </w:rPr>
        <w:t xml:space="preserve"> </w:t>
      </w:r>
      <w:r>
        <w:rPr>
          <w:rFonts w:ascii="Times New Roman" w:hAnsi="Times New Roman" w:cs="Times New Roman"/>
          <w:sz w:val="24"/>
          <w:szCs w:val="24"/>
        </w:rPr>
        <w:t>2.4 таблицы 6</w:t>
      </w:r>
      <w:r w:rsidRPr="00072D98">
        <w:rPr>
          <w:rFonts w:ascii="Times New Roman" w:hAnsi="Times New Roman" w:cs="Times New Roman"/>
          <w:sz w:val="24"/>
          <w:szCs w:val="24"/>
        </w:rPr>
        <w:t>, осуществляется путем закупок в соответствии</w:t>
      </w:r>
      <w:r w:rsidR="004417CD">
        <w:rPr>
          <w:rFonts w:ascii="Times New Roman" w:hAnsi="Times New Roman" w:cs="Times New Roman"/>
          <w:sz w:val="24"/>
          <w:szCs w:val="24"/>
        </w:rPr>
        <w:t xml:space="preserve"> </w:t>
      </w:r>
      <w:r w:rsidRPr="00072D98">
        <w:rPr>
          <w:rFonts w:ascii="Times New Roman" w:hAnsi="Times New Roman" w:cs="Times New Roman"/>
          <w:sz w:val="24"/>
          <w:szCs w:val="24"/>
        </w:rPr>
        <w:t xml:space="preserve">с Федеральным </w:t>
      </w:r>
      <w:hyperlink r:id="rId28" w:history="1">
        <w:r w:rsidRPr="00072D98">
          <w:rPr>
            <w:rFonts w:ascii="Times New Roman" w:hAnsi="Times New Roman" w:cs="Times New Roman"/>
            <w:sz w:val="24"/>
            <w:szCs w:val="24"/>
          </w:rPr>
          <w:t>законом</w:t>
        </w:r>
      </w:hyperlink>
      <w:r w:rsidRPr="00072D98">
        <w:rPr>
          <w:rFonts w:ascii="Times New Roman" w:hAnsi="Times New Roman" w:cs="Times New Roman"/>
          <w:sz w:val="24"/>
          <w:szCs w:val="24"/>
        </w:rPr>
        <w:t xml:space="preserve"> № 44-ФЗ </w:t>
      </w:r>
      <w:r w:rsidR="004417CD">
        <w:rPr>
          <w:rFonts w:ascii="Times New Roman" w:hAnsi="Times New Roman" w:cs="Times New Roman"/>
          <w:sz w:val="24"/>
          <w:szCs w:val="24"/>
        </w:rPr>
        <w:br/>
      </w:r>
      <w:r w:rsidRPr="00072D98">
        <w:rPr>
          <w:rFonts w:ascii="Times New Roman" w:hAnsi="Times New Roman" w:cs="Times New Roman"/>
          <w:sz w:val="24"/>
          <w:szCs w:val="24"/>
        </w:rPr>
        <w:lastRenderedPageBreak/>
        <w:t>на основании решения о бюджетных инвестициях в объекты государственной собственности Санкт-Петербурга, содержащегося в пункте 1</w:t>
      </w:r>
      <w:r w:rsidR="004417CD">
        <w:rPr>
          <w:rFonts w:ascii="Times New Roman" w:hAnsi="Times New Roman" w:cs="Times New Roman"/>
          <w:sz w:val="24"/>
          <w:szCs w:val="24"/>
        </w:rPr>
        <w:t>-</w:t>
      </w:r>
      <w:r w:rsidRPr="00072D98">
        <w:rPr>
          <w:rFonts w:ascii="Times New Roman" w:hAnsi="Times New Roman" w:cs="Times New Roman"/>
          <w:sz w:val="24"/>
          <w:szCs w:val="24"/>
        </w:rPr>
        <w:t xml:space="preserve">1 постановления, принятого </w:t>
      </w:r>
      <w:r w:rsidR="004417CD">
        <w:rPr>
          <w:rFonts w:ascii="Times New Roman" w:hAnsi="Times New Roman" w:cs="Times New Roman"/>
          <w:sz w:val="24"/>
          <w:szCs w:val="24"/>
        </w:rPr>
        <w:br/>
      </w:r>
      <w:r w:rsidRPr="00072D98">
        <w:rPr>
          <w:rFonts w:ascii="Times New Roman" w:hAnsi="Times New Roman" w:cs="Times New Roman"/>
          <w:sz w:val="24"/>
          <w:szCs w:val="24"/>
        </w:rPr>
        <w:t xml:space="preserve">в соответствии с порядком, установленным </w:t>
      </w:r>
      <w:hyperlink r:id="rId29" w:history="1">
        <w:r w:rsidRPr="00072D98">
          <w:rPr>
            <w:rFonts w:ascii="Times New Roman" w:hAnsi="Times New Roman" w:cs="Times New Roman"/>
            <w:sz w:val="24"/>
            <w:szCs w:val="24"/>
          </w:rPr>
          <w:t>постановлением</w:t>
        </w:r>
      </w:hyperlink>
      <w:r w:rsidRPr="00072D98">
        <w:rPr>
          <w:rFonts w:ascii="Times New Roman" w:hAnsi="Times New Roman" w:cs="Times New Roman"/>
          <w:sz w:val="24"/>
          <w:szCs w:val="24"/>
        </w:rPr>
        <w:t xml:space="preserve"> Правительства </w:t>
      </w:r>
      <w:r w:rsidR="004417CD">
        <w:rPr>
          <w:rFonts w:ascii="Times New Roman" w:hAnsi="Times New Roman" w:cs="Times New Roman"/>
          <w:sz w:val="24"/>
          <w:szCs w:val="24"/>
        </w:rPr>
        <w:br/>
      </w:r>
      <w:r w:rsidRPr="00072D98">
        <w:rPr>
          <w:rFonts w:ascii="Times New Roman" w:hAnsi="Times New Roman" w:cs="Times New Roman"/>
          <w:sz w:val="24"/>
          <w:szCs w:val="24"/>
        </w:rPr>
        <w:t xml:space="preserve">Санкт-Петербурга от 20.10.2010 № 1435 «Об организации деятельности исполнительных органов государственной власти Санкт-Петербурга по подготовке и реализации бюджетных инвестиций в объекты государственной собственности Санкт-Петербурга, </w:t>
      </w:r>
      <w:r w:rsidR="004417CD">
        <w:rPr>
          <w:rFonts w:ascii="Times New Roman" w:hAnsi="Times New Roman" w:cs="Times New Roman"/>
          <w:sz w:val="24"/>
          <w:szCs w:val="24"/>
        </w:rPr>
        <w:br/>
      </w:r>
      <w:r w:rsidRPr="00072D98">
        <w:rPr>
          <w:rFonts w:ascii="Times New Roman" w:hAnsi="Times New Roman" w:cs="Times New Roman"/>
          <w:sz w:val="24"/>
          <w:szCs w:val="24"/>
        </w:rPr>
        <w:t xml:space="preserve">а также решений о бюджетных инвестициях в объекты государственной собственности Санкт-Петербурга, решений о предоставлении субсидий на осуществление капитальных вложений в объекты капитального строительства государственной собственности </w:t>
      </w:r>
      <w:r w:rsidR="004417CD">
        <w:rPr>
          <w:rFonts w:ascii="Times New Roman" w:hAnsi="Times New Roman" w:cs="Times New Roman"/>
          <w:sz w:val="24"/>
          <w:szCs w:val="24"/>
        </w:rPr>
        <w:br/>
      </w:r>
      <w:r w:rsidRPr="00072D98">
        <w:rPr>
          <w:rFonts w:ascii="Times New Roman" w:hAnsi="Times New Roman" w:cs="Times New Roman"/>
          <w:sz w:val="24"/>
          <w:szCs w:val="24"/>
        </w:rPr>
        <w:t>Санкт-Петербурга и порядке формирования и реализации адресной инвестиционной программы».</w:t>
      </w:r>
    </w:p>
    <w:p w14:paraId="7C71DD13" w14:textId="77777777" w:rsidR="00807697" w:rsidRPr="00072D98" w:rsidRDefault="00FA13FC" w:rsidP="00FA13FC">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006A1310" w:rsidRPr="00072D98">
        <w:rPr>
          <w:rFonts w:ascii="Times New Roman" w:hAnsi="Times New Roman" w:cs="Times New Roman"/>
          <w:sz w:val="24"/>
          <w:szCs w:val="24"/>
        </w:rPr>
        <w:t>.</w:t>
      </w:r>
      <w:r w:rsidR="00A959DD">
        <w:rPr>
          <w:rFonts w:ascii="Times New Roman" w:hAnsi="Times New Roman" w:cs="Times New Roman"/>
          <w:sz w:val="24"/>
          <w:szCs w:val="24"/>
        </w:rPr>
        <w:t>4</w:t>
      </w:r>
      <w:r w:rsidR="006A1310" w:rsidRPr="00072D98">
        <w:rPr>
          <w:rFonts w:ascii="Times New Roman" w:hAnsi="Times New Roman" w:cs="Times New Roman"/>
          <w:sz w:val="24"/>
          <w:szCs w:val="24"/>
        </w:rPr>
        <w:t>.</w:t>
      </w:r>
      <w:r w:rsidR="004417CD">
        <w:rPr>
          <w:rFonts w:ascii="Times New Roman" w:hAnsi="Times New Roman" w:cs="Times New Roman"/>
          <w:sz w:val="24"/>
          <w:szCs w:val="24"/>
        </w:rPr>
        <w:t>6</w:t>
      </w:r>
      <w:r w:rsidR="006A1310" w:rsidRPr="00072D98">
        <w:rPr>
          <w:rFonts w:ascii="Times New Roman" w:hAnsi="Times New Roman" w:cs="Times New Roman"/>
          <w:sz w:val="24"/>
          <w:szCs w:val="24"/>
        </w:rPr>
        <w:t xml:space="preserve">. Реализация мероприятий, указанных в </w:t>
      </w:r>
      <w:r w:rsidR="00B72772">
        <w:rPr>
          <w:rFonts w:ascii="Times New Roman" w:hAnsi="Times New Roman" w:cs="Times New Roman"/>
          <w:sz w:val="24"/>
          <w:szCs w:val="24"/>
        </w:rPr>
        <w:t>пунктах 1.2 – 1.3 таблицы 7</w:t>
      </w:r>
      <w:r w:rsidR="006A1310" w:rsidRPr="00072D98">
        <w:rPr>
          <w:rFonts w:ascii="Times New Roman" w:hAnsi="Times New Roman" w:cs="Times New Roman"/>
          <w:sz w:val="24"/>
          <w:szCs w:val="24"/>
        </w:rPr>
        <w:t xml:space="preserve">, осуществляется в соответствии с </w:t>
      </w:r>
      <w:hyperlink r:id="rId30" w:history="1">
        <w:r w:rsidR="006A1310" w:rsidRPr="00072D98">
          <w:rPr>
            <w:rFonts w:ascii="Times New Roman" w:hAnsi="Times New Roman" w:cs="Times New Roman"/>
            <w:sz w:val="24"/>
            <w:szCs w:val="24"/>
          </w:rPr>
          <w:t>постановлением</w:t>
        </w:r>
      </w:hyperlink>
      <w:r w:rsidR="006A1310" w:rsidRPr="00072D98">
        <w:rPr>
          <w:rFonts w:ascii="Times New Roman" w:hAnsi="Times New Roman" w:cs="Times New Roman"/>
          <w:sz w:val="24"/>
          <w:szCs w:val="24"/>
        </w:rPr>
        <w:t xml:space="preserve"> Правительства Санкт-Петербурга </w:t>
      </w:r>
      <w:r w:rsidR="009A5E89" w:rsidRPr="00072D98">
        <w:rPr>
          <w:rFonts w:ascii="Times New Roman" w:hAnsi="Times New Roman" w:cs="Times New Roman"/>
          <w:sz w:val="24"/>
          <w:szCs w:val="24"/>
        </w:rPr>
        <w:br/>
      </w:r>
      <w:r w:rsidR="006A1310" w:rsidRPr="00072D98">
        <w:rPr>
          <w:rFonts w:ascii="Times New Roman" w:hAnsi="Times New Roman" w:cs="Times New Roman"/>
          <w:sz w:val="24"/>
          <w:szCs w:val="24"/>
        </w:rPr>
        <w:t xml:space="preserve">от 29.12.2016 </w:t>
      </w:r>
      <w:r w:rsidR="00807697" w:rsidRPr="00072D98">
        <w:rPr>
          <w:rFonts w:ascii="Times New Roman" w:hAnsi="Times New Roman" w:cs="Times New Roman"/>
          <w:sz w:val="24"/>
          <w:szCs w:val="24"/>
        </w:rPr>
        <w:t>№</w:t>
      </w:r>
      <w:r w:rsidR="006A1310" w:rsidRPr="00072D98">
        <w:rPr>
          <w:rFonts w:ascii="Times New Roman" w:hAnsi="Times New Roman" w:cs="Times New Roman"/>
          <w:sz w:val="24"/>
          <w:szCs w:val="24"/>
        </w:rPr>
        <w:t xml:space="preserve"> 1271 </w:t>
      </w:r>
      <w:r w:rsidR="00807697" w:rsidRPr="00072D98">
        <w:rPr>
          <w:rFonts w:ascii="Times New Roman" w:hAnsi="Times New Roman" w:cs="Times New Roman"/>
          <w:sz w:val="24"/>
          <w:szCs w:val="24"/>
        </w:rPr>
        <w:t>«</w:t>
      </w:r>
      <w:r w:rsidR="006A1310" w:rsidRPr="00072D98">
        <w:rPr>
          <w:rFonts w:ascii="Times New Roman" w:hAnsi="Times New Roman" w:cs="Times New Roman"/>
          <w:sz w:val="24"/>
          <w:szCs w:val="24"/>
        </w:rPr>
        <w:t>О порядке предоставления субсидий из бюджета Санкт-Петербурга государственным бюджетным и автономн</w:t>
      </w:r>
      <w:r w:rsidR="00807697" w:rsidRPr="00072D98">
        <w:rPr>
          <w:rFonts w:ascii="Times New Roman" w:hAnsi="Times New Roman" w:cs="Times New Roman"/>
          <w:sz w:val="24"/>
          <w:szCs w:val="24"/>
        </w:rPr>
        <w:t>ым учреждениям Санкт-Петербурга»</w:t>
      </w:r>
      <w:r w:rsidR="006A1310" w:rsidRPr="00072D98">
        <w:rPr>
          <w:rFonts w:ascii="Times New Roman" w:hAnsi="Times New Roman" w:cs="Times New Roman"/>
          <w:sz w:val="24"/>
          <w:szCs w:val="24"/>
        </w:rPr>
        <w:t>.</w:t>
      </w:r>
    </w:p>
    <w:p w14:paraId="373B0E79" w14:textId="77777777" w:rsidR="00807697" w:rsidRDefault="006A1310" w:rsidP="00FA13FC">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Под вводными объектами в </w:t>
      </w:r>
      <w:hyperlink w:anchor="P5511" w:history="1">
        <w:r w:rsidRPr="00072D98">
          <w:rPr>
            <w:rFonts w:ascii="Times New Roman" w:hAnsi="Times New Roman" w:cs="Times New Roman"/>
            <w:sz w:val="24"/>
            <w:szCs w:val="24"/>
          </w:rPr>
          <w:t>пункте 1.</w:t>
        </w:r>
        <w:r w:rsidR="00B72772">
          <w:rPr>
            <w:rFonts w:ascii="Times New Roman" w:hAnsi="Times New Roman" w:cs="Times New Roman"/>
            <w:sz w:val="24"/>
            <w:szCs w:val="24"/>
          </w:rPr>
          <w:t>3</w:t>
        </w:r>
        <w:r w:rsidRPr="00072D98">
          <w:rPr>
            <w:rFonts w:ascii="Times New Roman" w:hAnsi="Times New Roman" w:cs="Times New Roman"/>
            <w:sz w:val="24"/>
            <w:szCs w:val="24"/>
          </w:rPr>
          <w:t xml:space="preserve"> таблицы </w:t>
        </w:r>
      </w:hyperlink>
      <w:r w:rsidR="00B72772">
        <w:rPr>
          <w:rFonts w:ascii="Times New Roman" w:hAnsi="Times New Roman" w:cs="Times New Roman"/>
          <w:sz w:val="24"/>
          <w:szCs w:val="24"/>
        </w:rPr>
        <w:t>7</w:t>
      </w:r>
      <w:r w:rsidRPr="00072D98">
        <w:rPr>
          <w:rFonts w:ascii="Times New Roman" w:hAnsi="Times New Roman" w:cs="Times New Roman"/>
          <w:sz w:val="24"/>
          <w:szCs w:val="24"/>
        </w:rPr>
        <w:t xml:space="preserve"> понимаются вводимые </w:t>
      </w:r>
      <w:r w:rsidR="009A5E89" w:rsidRPr="00072D98">
        <w:rPr>
          <w:rFonts w:ascii="Times New Roman" w:hAnsi="Times New Roman" w:cs="Times New Roman"/>
          <w:sz w:val="24"/>
          <w:szCs w:val="24"/>
        </w:rPr>
        <w:br/>
      </w:r>
      <w:r w:rsidRPr="00072D98">
        <w:rPr>
          <w:rFonts w:ascii="Times New Roman" w:hAnsi="Times New Roman" w:cs="Times New Roman"/>
          <w:sz w:val="24"/>
          <w:szCs w:val="24"/>
        </w:rPr>
        <w:t>в эксплуатацию объекты капитального строительства после завершения капитального ремонта, а также вводимые в эксплуатацию вновь созданные объекты капитального строительства.</w:t>
      </w:r>
    </w:p>
    <w:p w14:paraId="6FA71970" w14:textId="77777777" w:rsidR="00F03A0F" w:rsidRDefault="00F03A0F" w:rsidP="00F03A0F">
      <w:pPr>
        <w:pStyle w:val="ConsPlusNormal"/>
        <w:ind w:firstLine="851"/>
        <w:jc w:val="both"/>
        <w:rPr>
          <w:rFonts w:ascii="Times New Roman" w:hAnsi="Times New Roman" w:cs="Times New Roman"/>
          <w:sz w:val="24"/>
          <w:szCs w:val="24"/>
        </w:rPr>
      </w:pPr>
      <w:r w:rsidRPr="00F03A0F">
        <w:rPr>
          <w:rFonts w:ascii="Times New Roman" w:hAnsi="Times New Roman" w:cs="Times New Roman"/>
          <w:sz w:val="24"/>
          <w:szCs w:val="24"/>
        </w:rPr>
        <w:t>8.</w:t>
      </w:r>
      <w:r w:rsidR="00A959DD">
        <w:rPr>
          <w:rFonts w:ascii="Times New Roman" w:hAnsi="Times New Roman" w:cs="Times New Roman"/>
          <w:sz w:val="24"/>
          <w:szCs w:val="24"/>
        </w:rPr>
        <w:t>4</w:t>
      </w:r>
      <w:r w:rsidRPr="00F03A0F">
        <w:rPr>
          <w:rFonts w:ascii="Times New Roman" w:hAnsi="Times New Roman" w:cs="Times New Roman"/>
          <w:sz w:val="24"/>
          <w:szCs w:val="24"/>
        </w:rPr>
        <w:t xml:space="preserve">.7. В целях реализации мероприятия, указанного в пункте 2.4 таблицы 7, АР, являющаяся его исполнителем, по согласованию с КМПВОО ежегодно до 1 июля утверждает перечень мероприятий в сфере государственной молодежной политики, реализуемых на территории соответствующего района Санкт-Петербурга, с учетом основных направлений реализации государственной молодежной политики, установленных в статье 5 Закона Санкт-Петербурга № 425-62 и в соответствии </w:t>
      </w:r>
      <w:r>
        <w:rPr>
          <w:rFonts w:ascii="Times New Roman" w:hAnsi="Times New Roman" w:cs="Times New Roman"/>
          <w:sz w:val="24"/>
          <w:szCs w:val="24"/>
        </w:rPr>
        <w:br/>
      </w:r>
      <w:r w:rsidRPr="00F03A0F">
        <w:rPr>
          <w:rFonts w:ascii="Times New Roman" w:hAnsi="Times New Roman" w:cs="Times New Roman"/>
          <w:sz w:val="24"/>
          <w:szCs w:val="24"/>
        </w:rPr>
        <w:t>с Федеральным законом № 44-ФЗ.</w:t>
      </w:r>
    </w:p>
    <w:p w14:paraId="7887C396" w14:textId="77777777" w:rsidR="00F03A0F" w:rsidRPr="00072D98" w:rsidRDefault="00F03A0F" w:rsidP="00F03A0F">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072D98">
        <w:rPr>
          <w:rFonts w:ascii="Times New Roman" w:hAnsi="Times New Roman" w:cs="Times New Roman"/>
          <w:sz w:val="24"/>
          <w:szCs w:val="24"/>
        </w:rPr>
        <w:t>.</w:t>
      </w:r>
      <w:r w:rsidR="00A959DD">
        <w:rPr>
          <w:rFonts w:ascii="Times New Roman" w:hAnsi="Times New Roman" w:cs="Times New Roman"/>
          <w:sz w:val="24"/>
          <w:szCs w:val="24"/>
        </w:rPr>
        <w:t>4</w:t>
      </w:r>
      <w:r w:rsidRPr="00072D98">
        <w:rPr>
          <w:rFonts w:ascii="Times New Roman" w:hAnsi="Times New Roman" w:cs="Times New Roman"/>
          <w:sz w:val="24"/>
          <w:szCs w:val="24"/>
        </w:rPr>
        <w:t>.</w:t>
      </w:r>
      <w:r>
        <w:rPr>
          <w:rFonts w:ascii="Times New Roman" w:hAnsi="Times New Roman" w:cs="Times New Roman"/>
          <w:sz w:val="24"/>
          <w:szCs w:val="24"/>
        </w:rPr>
        <w:t>8</w:t>
      </w:r>
      <w:r w:rsidRPr="00072D98">
        <w:rPr>
          <w:rFonts w:ascii="Times New Roman" w:hAnsi="Times New Roman" w:cs="Times New Roman"/>
          <w:sz w:val="24"/>
          <w:szCs w:val="24"/>
        </w:rPr>
        <w:t xml:space="preserve">. Реализация мероприятия, указанного в </w:t>
      </w:r>
      <w:hyperlink w:anchor="P5149" w:history="1">
        <w:r w:rsidRPr="00072D98">
          <w:rPr>
            <w:rFonts w:ascii="Times New Roman" w:hAnsi="Times New Roman" w:cs="Times New Roman"/>
            <w:sz w:val="24"/>
            <w:szCs w:val="24"/>
          </w:rPr>
          <w:t xml:space="preserve">пункте 3.2 таблицы </w:t>
        </w:r>
        <w:r>
          <w:rPr>
            <w:rFonts w:ascii="Times New Roman" w:hAnsi="Times New Roman" w:cs="Times New Roman"/>
            <w:sz w:val="24"/>
            <w:szCs w:val="24"/>
          </w:rPr>
          <w:t>7</w:t>
        </w:r>
      </w:hyperlink>
      <w:r w:rsidRPr="00072D98">
        <w:rPr>
          <w:rFonts w:ascii="Times New Roman" w:hAnsi="Times New Roman" w:cs="Times New Roman"/>
          <w:sz w:val="24"/>
          <w:szCs w:val="24"/>
        </w:rPr>
        <w:t>, осуществляется</w:t>
      </w:r>
      <w:r w:rsidRPr="00072D98">
        <w:rPr>
          <w:rFonts w:ascii="Times New Roman" w:hAnsi="Times New Roman" w:cs="Times New Roman"/>
          <w:sz w:val="24"/>
          <w:szCs w:val="24"/>
        </w:rPr>
        <w:br/>
        <w:t xml:space="preserve"> в соответствии с </w:t>
      </w:r>
      <w:hyperlink r:id="rId31" w:history="1">
        <w:r w:rsidRPr="00072D98">
          <w:rPr>
            <w:rFonts w:ascii="Times New Roman" w:hAnsi="Times New Roman" w:cs="Times New Roman"/>
            <w:sz w:val="24"/>
            <w:szCs w:val="24"/>
          </w:rPr>
          <w:t>постановлением</w:t>
        </w:r>
      </w:hyperlink>
      <w:r w:rsidRPr="00072D98">
        <w:rPr>
          <w:rFonts w:ascii="Times New Roman" w:hAnsi="Times New Roman" w:cs="Times New Roman"/>
          <w:sz w:val="24"/>
          <w:szCs w:val="24"/>
        </w:rPr>
        <w:t xml:space="preserve"> Правительства Санкт-Петербурга от 19.02.2010 № 174 «Об учреждении премии Правительства Санкт-Петербурга «Молодежная премия </w:t>
      </w:r>
      <w:r w:rsidRPr="00072D98">
        <w:rPr>
          <w:rFonts w:ascii="Times New Roman" w:hAnsi="Times New Roman" w:cs="Times New Roman"/>
          <w:sz w:val="24"/>
          <w:szCs w:val="24"/>
        </w:rPr>
        <w:br/>
        <w:t>Санкт-Петербурга».</w:t>
      </w:r>
    </w:p>
    <w:p w14:paraId="0B6752E6" w14:textId="77777777" w:rsidR="00F03A0F" w:rsidRPr="00F03A0F" w:rsidRDefault="00F03A0F" w:rsidP="00F03A0F">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072D98">
        <w:rPr>
          <w:rFonts w:ascii="Times New Roman" w:hAnsi="Times New Roman" w:cs="Times New Roman"/>
          <w:sz w:val="24"/>
          <w:szCs w:val="24"/>
        </w:rPr>
        <w:t>.</w:t>
      </w:r>
      <w:r w:rsidR="00A959DD">
        <w:rPr>
          <w:rFonts w:ascii="Times New Roman" w:hAnsi="Times New Roman" w:cs="Times New Roman"/>
          <w:sz w:val="24"/>
          <w:szCs w:val="24"/>
        </w:rPr>
        <w:t>4</w:t>
      </w:r>
      <w:r w:rsidRPr="00072D98">
        <w:rPr>
          <w:rFonts w:ascii="Times New Roman" w:hAnsi="Times New Roman" w:cs="Times New Roman"/>
          <w:sz w:val="24"/>
          <w:szCs w:val="24"/>
        </w:rPr>
        <w:t>.</w:t>
      </w:r>
      <w:r>
        <w:rPr>
          <w:rFonts w:ascii="Times New Roman" w:hAnsi="Times New Roman" w:cs="Times New Roman"/>
          <w:sz w:val="24"/>
          <w:szCs w:val="24"/>
        </w:rPr>
        <w:t>9</w:t>
      </w:r>
      <w:r w:rsidRPr="00072D98">
        <w:rPr>
          <w:rFonts w:ascii="Times New Roman" w:hAnsi="Times New Roman" w:cs="Times New Roman"/>
          <w:sz w:val="24"/>
          <w:szCs w:val="24"/>
        </w:rPr>
        <w:t xml:space="preserve">. Реализация мероприятия, указанного в </w:t>
      </w:r>
      <w:hyperlink w:anchor="P5149" w:history="1">
        <w:r w:rsidRPr="00072D98">
          <w:rPr>
            <w:rFonts w:ascii="Times New Roman" w:hAnsi="Times New Roman" w:cs="Times New Roman"/>
            <w:sz w:val="24"/>
            <w:szCs w:val="24"/>
          </w:rPr>
          <w:t>пункте 3.</w:t>
        </w:r>
        <w:r>
          <w:rPr>
            <w:rFonts w:ascii="Times New Roman" w:hAnsi="Times New Roman" w:cs="Times New Roman"/>
            <w:sz w:val="24"/>
            <w:szCs w:val="24"/>
          </w:rPr>
          <w:t>3</w:t>
        </w:r>
        <w:r w:rsidRPr="00072D98">
          <w:rPr>
            <w:rFonts w:ascii="Times New Roman" w:hAnsi="Times New Roman" w:cs="Times New Roman"/>
            <w:sz w:val="24"/>
            <w:szCs w:val="24"/>
          </w:rPr>
          <w:t xml:space="preserve"> таблицы </w:t>
        </w:r>
        <w:r>
          <w:rPr>
            <w:rFonts w:ascii="Times New Roman" w:hAnsi="Times New Roman" w:cs="Times New Roman"/>
            <w:sz w:val="24"/>
            <w:szCs w:val="24"/>
          </w:rPr>
          <w:t>7</w:t>
        </w:r>
      </w:hyperlink>
      <w:r w:rsidRPr="00072D98">
        <w:rPr>
          <w:rFonts w:ascii="Times New Roman" w:hAnsi="Times New Roman" w:cs="Times New Roman"/>
          <w:sz w:val="24"/>
          <w:szCs w:val="24"/>
        </w:rPr>
        <w:t xml:space="preserve">, осуществляется </w:t>
      </w:r>
      <w:r w:rsidRPr="00072D98">
        <w:rPr>
          <w:rFonts w:ascii="Times New Roman" w:hAnsi="Times New Roman" w:cs="Times New Roman"/>
          <w:sz w:val="24"/>
          <w:szCs w:val="24"/>
        </w:rPr>
        <w:br/>
        <w:t xml:space="preserve">в соответствии с </w:t>
      </w:r>
      <w:hyperlink r:id="rId32" w:history="1">
        <w:r w:rsidRPr="00072D98">
          <w:rPr>
            <w:rFonts w:ascii="Times New Roman" w:hAnsi="Times New Roman" w:cs="Times New Roman"/>
            <w:sz w:val="24"/>
            <w:szCs w:val="24"/>
          </w:rPr>
          <w:t>Положением</w:t>
        </w:r>
      </w:hyperlink>
      <w:r w:rsidRPr="00072D98">
        <w:rPr>
          <w:rFonts w:ascii="Times New Roman" w:hAnsi="Times New Roman" w:cs="Times New Roman"/>
          <w:sz w:val="24"/>
          <w:szCs w:val="24"/>
        </w:rPr>
        <w:t xml:space="preserve"> о премии Правительства Санкт-Петербурга </w:t>
      </w:r>
      <w:r w:rsidRPr="00072D98">
        <w:rPr>
          <w:rFonts w:ascii="Times New Roman" w:hAnsi="Times New Roman" w:cs="Times New Roman"/>
          <w:sz w:val="24"/>
          <w:szCs w:val="24"/>
        </w:rPr>
        <w:br/>
        <w:t xml:space="preserve">«Лучший молодежный проект Санкт-Петербурга», утвержденным постановлением Правительства Санкт-Петербурга от 10.05.2016 № 340 «О премии Правительства </w:t>
      </w:r>
      <w:r w:rsidRPr="00072D98">
        <w:rPr>
          <w:rFonts w:ascii="Times New Roman" w:hAnsi="Times New Roman" w:cs="Times New Roman"/>
          <w:sz w:val="24"/>
          <w:szCs w:val="24"/>
        </w:rPr>
        <w:br/>
        <w:t>Санкт-</w:t>
      </w:r>
      <w:r w:rsidRPr="00F03A0F">
        <w:rPr>
          <w:rFonts w:ascii="Times New Roman" w:hAnsi="Times New Roman" w:cs="Times New Roman"/>
          <w:sz w:val="24"/>
          <w:szCs w:val="24"/>
        </w:rPr>
        <w:t>Петербурга «Лучший молодежный проект Санкт-Петербурга».</w:t>
      </w:r>
    </w:p>
    <w:p w14:paraId="15E3E958" w14:textId="77777777" w:rsidR="00CA72A0" w:rsidRPr="00F03A0F" w:rsidRDefault="00CA72A0" w:rsidP="00FA13FC">
      <w:pPr>
        <w:pStyle w:val="ConsPlusNormal"/>
        <w:ind w:firstLine="851"/>
        <w:jc w:val="both"/>
        <w:rPr>
          <w:rFonts w:ascii="Times New Roman" w:hAnsi="Times New Roman" w:cs="Times New Roman"/>
          <w:sz w:val="24"/>
          <w:szCs w:val="24"/>
        </w:rPr>
      </w:pPr>
      <w:r w:rsidRPr="00F03A0F">
        <w:rPr>
          <w:rFonts w:ascii="Times New Roman" w:hAnsi="Times New Roman" w:cs="Times New Roman"/>
          <w:sz w:val="24"/>
          <w:szCs w:val="24"/>
        </w:rPr>
        <w:t>8.</w:t>
      </w:r>
      <w:r w:rsidR="00A959DD">
        <w:rPr>
          <w:rFonts w:ascii="Times New Roman" w:hAnsi="Times New Roman" w:cs="Times New Roman"/>
          <w:sz w:val="24"/>
          <w:szCs w:val="24"/>
        </w:rPr>
        <w:t>4</w:t>
      </w:r>
      <w:r w:rsidRPr="00F03A0F">
        <w:rPr>
          <w:rFonts w:ascii="Times New Roman" w:hAnsi="Times New Roman" w:cs="Times New Roman"/>
          <w:sz w:val="24"/>
          <w:szCs w:val="24"/>
        </w:rPr>
        <w:t>.</w:t>
      </w:r>
      <w:r w:rsidR="00F03A0F" w:rsidRPr="00F03A0F">
        <w:rPr>
          <w:rFonts w:ascii="Times New Roman" w:hAnsi="Times New Roman" w:cs="Times New Roman"/>
          <w:sz w:val="24"/>
          <w:szCs w:val="24"/>
        </w:rPr>
        <w:t>10</w:t>
      </w:r>
      <w:r w:rsidRPr="00F03A0F">
        <w:rPr>
          <w:rFonts w:ascii="Times New Roman" w:hAnsi="Times New Roman" w:cs="Times New Roman"/>
          <w:sz w:val="24"/>
          <w:szCs w:val="24"/>
        </w:rPr>
        <w:t>. Реализация мероприятия, указанного в пункте 3.</w:t>
      </w:r>
      <w:r w:rsidR="00F03A0F" w:rsidRPr="00F03A0F">
        <w:rPr>
          <w:rFonts w:ascii="Times New Roman" w:hAnsi="Times New Roman" w:cs="Times New Roman"/>
          <w:sz w:val="24"/>
          <w:szCs w:val="24"/>
        </w:rPr>
        <w:t>4</w:t>
      </w:r>
      <w:r w:rsidRPr="00F03A0F">
        <w:rPr>
          <w:rFonts w:ascii="Times New Roman" w:hAnsi="Times New Roman" w:cs="Times New Roman"/>
          <w:sz w:val="24"/>
          <w:szCs w:val="24"/>
        </w:rPr>
        <w:t xml:space="preserve"> таблицы </w:t>
      </w:r>
      <w:r w:rsidR="00F03A0F" w:rsidRPr="00F03A0F">
        <w:rPr>
          <w:rFonts w:ascii="Times New Roman" w:hAnsi="Times New Roman" w:cs="Times New Roman"/>
          <w:sz w:val="24"/>
          <w:szCs w:val="24"/>
        </w:rPr>
        <w:t>7</w:t>
      </w:r>
      <w:r w:rsidRPr="00F03A0F">
        <w:rPr>
          <w:rFonts w:ascii="Times New Roman" w:hAnsi="Times New Roman" w:cs="Times New Roman"/>
          <w:sz w:val="24"/>
          <w:szCs w:val="24"/>
        </w:rPr>
        <w:t>, осуществляется КМПВОО путем осуществления закупок в соответствии с Федеральным законом № 44-ФЗ.</w:t>
      </w:r>
    </w:p>
    <w:p w14:paraId="637B99C0" w14:textId="77777777" w:rsidR="00F03A0F" w:rsidRDefault="00F03A0F" w:rsidP="00F03A0F">
      <w:pPr>
        <w:pStyle w:val="ConsPlusNormal"/>
        <w:ind w:firstLine="851"/>
        <w:jc w:val="both"/>
        <w:rPr>
          <w:rFonts w:ascii="Times New Roman" w:hAnsi="Times New Roman" w:cs="Times New Roman"/>
          <w:sz w:val="24"/>
          <w:szCs w:val="24"/>
        </w:rPr>
      </w:pPr>
      <w:r w:rsidRPr="00F03A0F">
        <w:rPr>
          <w:rFonts w:ascii="Times New Roman" w:hAnsi="Times New Roman" w:cs="Times New Roman"/>
          <w:sz w:val="24"/>
          <w:szCs w:val="24"/>
        </w:rPr>
        <w:t>8.</w:t>
      </w:r>
      <w:r w:rsidR="00A959DD">
        <w:rPr>
          <w:rFonts w:ascii="Times New Roman" w:hAnsi="Times New Roman" w:cs="Times New Roman"/>
          <w:sz w:val="24"/>
          <w:szCs w:val="24"/>
        </w:rPr>
        <w:t>4</w:t>
      </w:r>
      <w:r w:rsidRPr="00F03A0F">
        <w:rPr>
          <w:rFonts w:ascii="Times New Roman" w:hAnsi="Times New Roman" w:cs="Times New Roman"/>
          <w:sz w:val="24"/>
          <w:szCs w:val="24"/>
        </w:rPr>
        <w:t xml:space="preserve">.11. Реализация мероприятий, указанных в пунктах 4.1 и 4.2 осуществляется </w:t>
      </w:r>
      <w:r>
        <w:rPr>
          <w:rFonts w:ascii="Times New Roman" w:hAnsi="Times New Roman" w:cs="Times New Roman"/>
          <w:sz w:val="24"/>
          <w:szCs w:val="24"/>
        </w:rPr>
        <w:br/>
      </w:r>
      <w:r w:rsidRPr="00F03A0F">
        <w:rPr>
          <w:rFonts w:ascii="Times New Roman" w:hAnsi="Times New Roman" w:cs="Times New Roman"/>
          <w:sz w:val="24"/>
          <w:szCs w:val="24"/>
        </w:rPr>
        <w:t xml:space="preserve">в рамках реализации статьи 17 Федерального закона от 24.06.1999 № 120-ФЗ «Об основах системы профилактики безнадзорности и правонарушений несовершеннолетних», Закона Санкт-Петербурга от 19.03.2018 № 124-26 «О профилактике правонарушений </w:t>
      </w:r>
      <w:r>
        <w:rPr>
          <w:rFonts w:ascii="Times New Roman" w:hAnsi="Times New Roman" w:cs="Times New Roman"/>
          <w:sz w:val="24"/>
          <w:szCs w:val="24"/>
        </w:rPr>
        <w:br/>
      </w:r>
      <w:r w:rsidRPr="00F03A0F">
        <w:rPr>
          <w:rFonts w:ascii="Times New Roman" w:hAnsi="Times New Roman" w:cs="Times New Roman"/>
          <w:sz w:val="24"/>
          <w:szCs w:val="24"/>
        </w:rPr>
        <w:t>в Санкт-Петербурге» и в соответствии с Федеральным законом № 44-ФЗ.</w:t>
      </w:r>
    </w:p>
    <w:p w14:paraId="17C65137" w14:textId="77777777" w:rsidR="00F03A0F" w:rsidRDefault="00F03A0F" w:rsidP="00F03A0F">
      <w:pPr>
        <w:pStyle w:val="ConsPlusNormal"/>
        <w:ind w:firstLine="851"/>
        <w:jc w:val="both"/>
        <w:rPr>
          <w:rFonts w:ascii="Times New Roman" w:hAnsi="Times New Roman" w:cs="Times New Roman"/>
          <w:sz w:val="24"/>
          <w:szCs w:val="24"/>
        </w:rPr>
      </w:pPr>
      <w:r w:rsidRPr="00F03A0F">
        <w:rPr>
          <w:rFonts w:ascii="Times New Roman" w:hAnsi="Times New Roman" w:cs="Times New Roman"/>
          <w:sz w:val="24"/>
          <w:szCs w:val="24"/>
        </w:rPr>
        <w:t>8.</w:t>
      </w:r>
      <w:r w:rsidR="00A959DD">
        <w:rPr>
          <w:rFonts w:ascii="Times New Roman" w:hAnsi="Times New Roman" w:cs="Times New Roman"/>
          <w:sz w:val="24"/>
          <w:szCs w:val="24"/>
        </w:rPr>
        <w:t>4</w:t>
      </w:r>
      <w:r w:rsidRPr="00F03A0F">
        <w:rPr>
          <w:rFonts w:ascii="Times New Roman" w:hAnsi="Times New Roman" w:cs="Times New Roman"/>
          <w:sz w:val="24"/>
          <w:szCs w:val="24"/>
        </w:rPr>
        <w:t>.</w:t>
      </w:r>
      <w:r>
        <w:rPr>
          <w:rFonts w:ascii="Times New Roman" w:hAnsi="Times New Roman" w:cs="Times New Roman"/>
          <w:sz w:val="24"/>
          <w:szCs w:val="24"/>
        </w:rPr>
        <w:t>12</w:t>
      </w:r>
      <w:r w:rsidRPr="00F03A0F">
        <w:rPr>
          <w:rFonts w:ascii="Times New Roman" w:hAnsi="Times New Roman" w:cs="Times New Roman"/>
          <w:sz w:val="24"/>
          <w:szCs w:val="24"/>
        </w:rPr>
        <w:t>. При выполнении мероприятий, указанных в пунктах 1.</w:t>
      </w:r>
      <w:r>
        <w:rPr>
          <w:rFonts w:ascii="Times New Roman" w:hAnsi="Times New Roman" w:cs="Times New Roman"/>
          <w:sz w:val="24"/>
          <w:szCs w:val="24"/>
        </w:rPr>
        <w:t xml:space="preserve">1 </w:t>
      </w:r>
      <w:r w:rsidRPr="00F03A0F">
        <w:rPr>
          <w:rFonts w:ascii="Times New Roman" w:hAnsi="Times New Roman" w:cs="Times New Roman"/>
          <w:sz w:val="24"/>
          <w:szCs w:val="24"/>
        </w:rPr>
        <w:t xml:space="preserve">и 2.4 таблицы </w:t>
      </w:r>
      <w:r>
        <w:rPr>
          <w:rFonts w:ascii="Times New Roman" w:hAnsi="Times New Roman" w:cs="Times New Roman"/>
          <w:sz w:val="24"/>
          <w:szCs w:val="24"/>
        </w:rPr>
        <w:t>7</w:t>
      </w:r>
      <w:r w:rsidRPr="00F03A0F">
        <w:rPr>
          <w:rFonts w:ascii="Times New Roman" w:hAnsi="Times New Roman" w:cs="Times New Roman"/>
          <w:sz w:val="24"/>
          <w:szCs w:val="24"/>
        </w:rPr>
        <w:t>, соисполнители Подпрограммы 1 информируют КМПВОО о результатах проведения мероприятий Подпрограммы 1 один раз в полугодие.</w:t>
      </w:r>
    </w:p>
    <w:p w14:paraId="2E266520" w14:textId="77777777" w:rsidR="004602FE" w:rsidRPr="00072D98" w:rsidRDefault="001938C9" w:rsidP="00FA13FC">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006A1310" w:rsidRPr="00072D98">
        <w:rPr>
          <w:rFonts w:ascii="Times New Roman" w:hAnsi="Times New Roman" w:cs="Times New Roman"/>
          <w:sz w:val="24"/>
          <w:szCs w:val="24"/>
        </w:rPr>
        <w:t>.</w:t>
      </w:r>
      <w:r w:rsidR="00A959DD">
        <w:rPr>
          <w:rFonts w:ascii="Times New Roman" w:hAnsi="Times New Roman" w:cs="Times New Roman"/>
          <w:sz w:val="24"/>
          <w:szCs w:val="24"/>
        </w:rPr>
        <w:t>4</w:t>
      </w:r>
      <w:r w:rsidR="006A1310" w:rsidRPr="00072D98">
        <w:rPr>
          <w:rFonts w:ascii="Times New Roman" w:hAnsi="Times New Roman" w:cs="Times New Roman"/>
          <w:sz w:val="24"/>
          <w:szCs w:val="24"/>
        </w:rPr>
        <w:t>.1</w:t>
      </w:r>
      <w:r w:rsidR="00F03A0F">
        <w:rPr>
          <w:rFonts w:ascii="Times New Roman" w:hAnsi="Times New Roman" w:cs="Times New Roman"/>
          <w:sz w:val="24"/>
          <w:szCs w:val="24"/>
        </w:rPr>
        <w:t>3</w:t>
      </w:r>
      <w:r w:rsidR="004602FE" w:rsidRPr="00072D98">
        <w:rPr>
          <w:rFonts w:ascii="Times New Roman" w:hAnsi="Times New Roman" w:cs="Times New Roman"/>
          <w:sz w:val="24"/>
          <w:szCs w:val="24"/>
        </w:rPr>
        <w:t>. Соисполнители Подпрограммы 1:</w:t>
      </w:r>
    </w:p>
    <w:p w14:paraId="120254AB" w14:textId="77777777" w:rsidR="004602FE" w:rsidRPr="00F03A0F" w:rsidRDefault="006A1310" w:rsidP="00FA13FC">
      <w:pPr>
        <w:pStyle w:val="ConsPlusNormal"/>
        <w:ind w:firstLine="851"/>
        <w:jc w:val="both"/>
        <w:rPr>
          <w:rFonts w:ascii="Times New Roman" w:hAnsi="Times New Roman" w:cs="Times New Roman"/>
          <w:spacing w:val="-2"/>
          <w:sz w:val="24"/>
          <w:szCs w:val="24"/>
        </w:rPr>
      </w:pPr>
      <w:r w:rsidRPr="00F03A0F">
        <w:rPr>
          <w:rFonts w:ascii="Times New Roman" w:hAnsi="Times New Roman" w:cs="Times New Roman"/>
          <w:spacing w:val="-2"/>
          <w:sz w:val="24"/>
          <w:szCs w:val="24"/>
        </w:rPr>
        <w:t xml:space="preserve">направляют в КМПВОО предложения в годовой </w:t>
      </w:r>
      <w:r w:rsidR="004602FE" w:rsidRPr="00F03A0F">
        <w:rPr>
          <w:rFonts w:ascii="Times New Roman" w:hAnsi="Times New Roman" w:cs="Times New Roman"/>
          <w:spacing w:val="-2"/>
          <w:sz w:val="24"/>
          <w:szCs w:val="24"/>
        </w:rPr>
        <w:t>план реализации Подпрограммы 1;</w:t>
      </w:r>
    </w:p>
    <w:p w14:paraId="7E76E801" w14:textId="77777777" w:rsidR="004602FE" w:rsidRPr="00072D98" w:rsidRDefault="006A1310" w:rsidP="00FA13FC">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до 1</w:t>
      </w:r>
      <w:r w:rsidR="00F03A0F">
        <w:rPr>
          <w:rFonts w:ascii="Times New Roman" w:hAnsi="Times New Roman" w:cs="Times New Roman"/>
          <w:sz w:val="24"/>
          <w:szCs w:val="24"/>
        </w:rPr>
        <w:t>0</w:t>
      </w:r>
      <w:r w:rsidRPr="00072D98">
        <w:rPr>
          <w:rFonts w:ascii="Times New Roman" w:hAnsi="Times New Roman" w:cs="Times New Roman"/>
          <w:sz w:val="24"/>
          <w:szCs w:val="24"/>
        </w:rPr>
        <w:t xml:space="preserve"> февраля года, следующего за отчетным годом, направляют в КМПВОО </w:t>
      </w:r>
      <w:r w:rsidR="00C07325" w:rsidRPr="00072D98">
        <w:rPr>
          <w:rFonts w:ascii="Times New Roman" w:hAnsi="Times New Roman" w:cs="Times New Roman"/>
          <w:sz w:val="24"/>
          <w:szCs w:val="24"/>
        </w:rPr>
        <w:br/>
      </w:r>
      <w:r w:rsidRPr="00072D98">
        <w:rPr>
          <w:rFonts w:ascii="Times New Roman" w:hAnsi="Times New Roman" w:cs="Times New Roman"/>
          <w:sz w:val="24"/>
          <w:szCs w:val="24"/>
        </w:rPr>
        <w:t xml:space="preserve">план-график реализации Подпрограммы 1 на очередной финансовый год, содержащий перечень мероприятий Подпрограммы 1 с указанием сроков их проведения, подлежащих реализации в очередном финансовом году, а также объем бюджетных ассигнований </w:t>
      </w:r>
      <w:r w:rsidR="00C07325" w:rsidRPr="00072D98">
        <w:rPr>
          <w:rFonts w:ascii="Times New Roman" w:hAnsi="Times New Roman" w:cs="Times New Roman"/>
          <w:sz w:val="24"/>
          <w:szCs w:val="24"/>
        </w:rPr>
        <w:br/>
      </w:r>
      <w:r w:rsidRPr="00072D98">
        <w:rPr>
          <w:rFonts w:ascii="Times New Roman" w:hAnsi="Times New Roman" w:cs="Times New Roman"/>
          <w:sz w:val="24"/>
          <w:szCs w:val="24"/>
        </w:rPr>
        <w:lastRenderedPageBreak/>
        <w:t>в соответствии с утвержденным законом Санкт-Петербурга о бюджете Санкт-Петербурга на очередной финансовый год и плановый период;</w:t>
      </w:r>
    </w:p>
    <w:p w14:paraId="32AF5DEF" w14:textId="77777777" w:rsidR="004602FE" w:rsidRPr="00072D98" w:rsidRDefault="006A1310" w:rsidP="00FA13FC">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информируют КМПВОО о предоставляемых в установленном порядке </w:t>
      </w:r>
      <w:r w:rsidR="00C07325" w:rsidRPr="00072D98">
        <w:rPr>
          <w:rFonts w:ascii="Times New Roman" w:hAnsi="Times New Roman" w:cs="Times New Roman"/>
          <w:sz w:val="24"/>
          <w:szCs w:val="24"/>
        </w:rPr>
        <w:br/>
      </w:r>
      <w:r w:rsidRPr="00072D98">
        <w:rPr>
          <w:rFonts w:ascii="Times New Roman" w:hAnsi="Times New Roman" w:cs="Times New Roman"/>
          <w:sz w:val="24"/>
          <w:szCs w:val="24"/>
        </w:rPr>
        <w:t>в КФ предложениях по бюджетным ассигнованиям на исполнение расходных обязательств Подпрограммы 1 на очередной финансовый год и плановый период;</w:t>
      </w:r>
    </w:p>
    <w:p w14:paraId="0CB35F23" w14:textId="77777777" w:rsidR="004602FE" w:rsidRPr="00072D98" w:rsidRDefault="006A1310" w:rsidP="00FA13FC">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направляют в КМПВОО предложения (с обоснованием) по корректировке Подпрограммы 1, показателей, индикаторов и механизмов реализации мероприятий Подпрограммы 1;</w:t>
      </w:r>
    </w:p>
    <w:p w14:paraId="585575DD" w14:textId="77777777" w:rsidR="006A1310" w:rsidRPr="00072D98" w:rsidRDefault="006A1310" w:rsidP="00FA13FC">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до 10 февраля года, следующего за отчетным, осуществляют анализ и оценку результатов выполнения работ по реализации мероприятий Подпрограммы 1, а также подготовку и представление в КМПВОО отчетных материалов по реализации Подпрограммы 1.</w:t>
      </w:r>
    </w:p>
    <w:p w14:paraId="6197894F" w14:textId="77777777" w:rsidR="006A1310" w:rsidRPr="00072D98" w:rsidRDefault="006A1310" w:rsidP="00DD08F1">
      <w:pPr>
        <w:pStyle w:val="ConsPlusNormal"/>
        <w:rPr>
          <w:rFonts w:ascii="Times New Roman" w:hAnsi="Times New Roman" w:cs="Times New Roman"/>
          <w:sz w:val="24"/>
          <w:szCs w:val="24"/>
        </w:rPr>
      </w:pPr>
    </w:p>
    <w:p w14:paraId="0D7B765E" w14:textId="77777777" w:rsidR="00F03A0F" w:rsidRPr="00F03A0F" w:rsidRDefault="00F03A0F" w:rsidP="00F03A0F">
      <w:pPr>
        <w:pStyle w:val="ConsPlusNormal"/>
        <w:jc w:val="center"/>
        <w:rPr>
          <w:rFonts w:ascii="Times New Roman" w:hAnsi="Times New Roman" w:cs="Times New Roman"/>
          <w:b/>
          <w:sz w:val="24"/>
          <w:szCs w:val="24"/>
        </w:rPr>
      </w:pPr>
      <w:r w:rsidRPr="00F03A0F">
        <w:rPr>
          <w:rFonts w:ascii="Times New Roman" w:hAnsi="Times New Roman" w:cs="Times New Roman"/>
          <w:b/>
          <w:sz w:val="24"/>
          <w:szCs w:val="24"/>
        </w:rPr>
        <w:t>9. Подпрограмма 2</w:t>
      </w:r>
    </w:p>
    <w:p w14:paraId="54789F62" w14:textId="77777777" w:rsidR="00F03A0F" w:rsidRPr="00F03A0F" w:rsidRDefault="00F03A0F" w:rsidP="00F03A0F">
      <w:pPr>
        <w:pStyle w:val="ConsPlusNormal"/>
        <w:jc w:val="center"/>
        <w:rPr>
          <w:rFonts w:ascii="Times New Roman" w:hAnsi="Times New Roman" w:cs="Times New Roman"/>
          <w:b/>
          <w:sz w:val="24"/>
          <w:szCs w:val="24"/>
        </w:rPr>
      </w:pPr>
      <w:r w:rsidRPr="00F03A0F">
        <w:rPr>
          <w:rFonts w:ascii="Times New Roman" w:hAnsi="Times New Roman" w:cs="Times New Roman"/>
          <w:b/>
          <w:sz w:val="24"/>
          <w:szCs w:val="24"/>
        </w:rPr>
        <w:t>9.1. ПАСПОРТ</w:t>
      </w:r>
    </w:p>
    <w:p w14:paraId="32874506" w14:textId="77777777" w:rsidR="006A1310" w:rsidRDefault="00F03A0F" w:rsidP="00F03A0F">
      <w:pPr>
        <w:pStyle w:val="ConsPlusNormal"/>
        <w:jc w:val="center"/>
        <w:rPr>
          <w:rFonts w:ascii="Times New Roman" w:hAnsi="Times New Roman" w:cs="Times New Roman"/>
          <w:b/>
          <w:sz w:val="24"/>
          <w:szCs w:val="24"/>
        </w:rPr>
      </w:pPr>
      <w:r w:rsidRPr="00F03A0F">
        <w:rPr>
          <w:rFonts w:ascii="Times New Roman" w:hAnsi="Times New Roman" w:cs="Times New Roman"/>
          <w:b/>
          <w:sz w:val="24"/>
          <w:szCs w:val="24"/>
        </w:rPr>
        <w:t>Подпрограммы 2</w:t>
      </w:r>
    </w:p>
    <w:p w14:paraId="4C37DDA1" w14:textId="77777777" w:rsidR="006C094D" w:rsidRDefault="006C094D" w:rsidP="00F03A0F">
      <w:pPr>
        <w:pStyle w:val="ConsPlusNormal"/>
        <w:jc w:val="center"/>
        <w:rPr>
          <w:rFonts w:ascii="Times New Roman" w:hAnsi="Times New Roman" w:cs="Times New Roman"/>
          <w:sz w:val="24"/>
          <w:szCs w:val="24"/>
        </w:rPr>
      </w:pPr>
    </w:p>
    <w:tbl>
      <w:tblPr>
        <w:tblStyle w:val="af1"/>
        <w:tblW w:w="0" w:type="auto"/>
        <w:tblLook w:val="04A0" w:firstRow="1" w:lastRow="0" w:firstColumn="1" w:lastColumn="0" w:noHBand="0" w:noVBand="1"/>
      </w:tblPr>
      <w:tblGrid>
        <w:gridCol w:w="316"/>
        <w:gridCol w:w="1806"/>
        <w:gridCol w:w="7222"/>
      </w:tblGrid>
      <w:tr w:rsidR="00FB518E" w:rsidRPr="00FB518E" w14:paraId="1217B9F0" w14:textId="77777777" w:rsidTr="00192C40">
        <w:tc>
          <w:tcPr>
            <w:tcW w:w="316" w:type="dxa"/>
          </w:tcPr>
          <w:p w14:paraId="0A6FC988" w14:textId="77777777" w:rsidR="00FB518E" w:rsidRPr="00FB518E" w:rsidRDefault="00FB518E" w:rsidP="00DD08F1">
            <w:pPr>
              <w:pStyle w:val="ConsPlusNormal"/>
              <w:rPr>
                <w:rFonts w:ascii="Times New Roman" w:hAnsi="Times New Roman" w:cs="Times New Roman"/>
                <w:sz w:val="20"/>
              </w:rPr>
            </w:pPr>
            <w:r w:rsidRPr="00FB518E">
              <w:rPr>
                <w:rFonts w:ascii="Times New Roman" w:hAnsi="Times New Roman" w:cs="Times New Roman"/>
                <w:sz w:val="20"/>
              </w:rPr>
              <w:t>1</w:t>
            </w:r>
          </w:p>
        </w:tc>
        <w:tc>
          <w:tcPr>
            <w:tcW w:w="1806" w:type="dxa"/>
          </w:tcPr>
          <w:p w14:paraId="7D930B6B"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Исполнители </w:t>
            </w:r>
            <w:r w:rsidR="00192C40">
              <w:rPr>
                <w:rFonts w:ascii="Times New Roman" w:hAnsi="Times New Roman" w:cs="Times New Roman"/>
                <w:sz w:val="20"/>
              </w:rPr>
              <w:t>П</w:t>
            </w:r>
            <w:r w:rsidRPr="00B61BBE">
              <w:rPr>
                <w:rFonts w:ascii="Times New Roman" w:hAnsi="Times New Roman" w:cs="Times New Roman"/>
                <w:sz w:val="20"/>
              </w:rPr>
              <w:t>одпрограммы</w:t>
            </w:r>
            <w:r w:rsidR="00192C40">
              <w:rPr>
                <w:rFonts w:ascii="Times New Roman" w:hAnsi="Times New Roman" w:cs="Times New Roman"/>
                <w:sz w:val="20"/>
              </w:rPr>
              <w:t xml:space="preserve"> 2</w:t>
            </w:r>
          </w:p>
          <w:p w14:paraId="0D29FDBD"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(соисполнители государственной программы </w:t>
            </w:r>
          </w:p>
          <w:p w14:paraId="1EF7E480" w14:textId="77777777" w:rsidR="00FB518E" w:rsidRPr="00FB518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и (или) ответственный исполнитель государственной программы)</w:t>
            </w:r>
          </w:p>
        </w:tc>
        <w:tc>
          <w:tcPr>
            <w:tcW w:w="7222" w:type="dxa"/>
          </w:tcPr>
          <w:p w14:paraId="2705B5C1"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АК,</w:t>
            </w:r>
          </w:p>
          <w:p w14:paraId="211A69E2"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АР,</w:t>
            </w:r>
          </w:p>
          <w:p w14:paraId="0D5CC27F"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КВЗПБ,</w:t>
            </w:r>
          </w:p>
          <w:p w14:paraId="3A9E28E0"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КК,</w:t>
            </w:r>
          </w:p>
          <w:p w14:paraId="6092EFB1"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КМПВОО,</w:t>
            </w:r>
          </w:p>
          <w:p w14:paraId="00023CBC"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КНВШ,</w:t>
            </w:r>
          </w:p>
          <w:p w14:paraId="70E0AD32"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КО,</w:t>
            </w:r>
          </w:p>
          <w:p w14:paraId="76613A25"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КПВСМИ,</w:t>
            </w:r>
          </w:p>
          <w:p w14:paraId="0B00831F"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КСП,</w:t>
            </w:r>
          </w:p>
          <w:p w14:paraId="2DB30279" w14:textId="77777777" w:rsidR="00ED6A25" w:rsidRPr="00ED6A25" w:rsidRDefault="00ED6A25" w:rsidP="00ED6A25">
            <w:pPr>
              <w:pStyle w:val="ConsPlusNormal"/>
              <w:jc w:val="both"/>
              <w:rPr>
                <w:rFonts w:ascii="Times New Roman" w:hAnsi="Times New Roman" w:cs="Times New Roman"/>
                <w:sz w:val="20"/>
              </w:rPr>
            </w:pPr>
            <w:r w:rsidRPr="00ED6A25">
              <w:rPr>
                <w:rFonts w:ascii="Times New Roman" w:hAnsi="Times New Roman" w:cs="Times New Roman"/>
                <w:sz w:val="20"/>
              </w:rPr>
              <w:t>КТР,</w:t>
            </w:r>
          </w:p>
          <w:p w14:paraId="47729700" w14:textId="77777777" w:rsidR="00FB518E" w:rsidRPr="00FB518E" w:rsidRDefault="00ED6A25" w:rsidP="00ED6A25">
            <w:pPr>
              <w:pStyle w:val="ConsPlusNormal"/>
              <w:rPr>
                <w:rFonts w:ascii="Times New Roman" w:hAnsi="Times New Roman" w:cs="Times New Roman"/>
                <w:sz w:val="20"/>
              </w:rPr>
            </w:pPr>
            <w:r w:rsidRPr="00ED6A25">
              <w:rPr>
                <w:rFonts w:ascii="Times New Roman" w:hAnsi="Times New Roman" w:cs="Times New Roman"/>
                <w:sz w:val="20"/>
              </w:rPr>
              <w:t>КФКиС</w:t>
            </w:r>
            <w:r w:rsidR="00B61BBE">
              <w:rPr>
                <w:rFonts w:ascii="Times New Roman" w:hAnsi="Times New Roman" w:cs="Times New Roman"/>
                <w:sz w:val="20"/>
              </w:rPr>
              <w:t xml:space="preserve">   </w:t>
            </w:r>
          </w:p>
        </w:tc>
      </w:tr>
      <w:tr w:rsidR="00FB518E" w:rsidRPr="00FB518E" w14:paraId="608AA851" w14:textId="77777777" w:rsidTr="00192C40">
        <w:tc>
          <w:tcPr>
            <w:tcW w:w="316" w:type="dxa"/>
          </w:tcPr>
          <w:p w14:paraId="3344E4FC" w14:textId="77777777" w:rsidR="00FB518E" w:rsidRPr="00FB518E" w:rsidRDefault="00FB518E" w:rsidP="00DD08F1">
            <w:pPr>
              <w:pStyle w:val="ConsPlusNormal"/>
              <w:rPr>
                <w:rFonts w:ascii="Times New Roman" w:hAnsi="Times New Roman" w:cs="Times New Roman"/>
                <w:sz w:val="20"/>
              </w:rPr>
            </w:pPr>
            <w:r w:rsidRPr="00FB518E">
              <w:rPr>
                <w:rFonts w:ascii="Times New Roman" w:hAnsi="Times New Roman" w:cs="Times New Roman"/>
                <w:sz w:val="20"/>
              </w:rPr>
              <w:t>2</w:t>
            </w:r>
          </w:p>
        </w:tc>
        <w:tc>
          <w:tcPr>
            <w:tcW w:w="1806" w:type="dxa"/>
          </w:tcPr>
          <w:p w14:paraId="7511653F" w14:textId="77777777" w:rsidR="00FB518E" w:rsidRPr="00FB518E" w:rsidRDefault="00FB518E" w:rsidP="00B61BBE">
            <w:pPr>
              <w:pStyle w:val="ConsPlusNormal"/>
              <w:rPr>
                <w:rFonts w:ascii="Times New Roman" w:hAnsi="Times New Roman" w:cs="Times New Roman"/>
                <w:sz w:val="20"/>
              </w:rPr>
            </w:pPr>
            <w:r w:rsidRPr="00FB518E">
              <w:rPr>
                <w:rFonts w:ascii="Times New Roman" w:hAnsi="Times New Roman" w:cs="Times New Roman"/>
                <w:sz w:val="20"/>
              </w:rPr>
              <w:t xml:space="preserve">Участники государственной программы </w:t>
            </w:r>
            <w:r w:rsidRPr="00FB518E">
              <w:rPr>
                <w:rFonts w:ascii="Times New Roman" w:hAnsi="Times New Roman" w:cs="Times New Roman"/>
                <w:sz w:val="20"/>
              </w:rPr>
              <w:br/>
              <w:t>(в части</w:t>
            </w:r>
            <w:r w:rsidR="00B61BBE">
              <w:rPr>
                <w:rFonts w:ascii="Times New Roman" w:hAnsi="Times New Roman" w:cs="Times New Roman"/>
                <w:sz w:val="20"/>
              </w:rPr>
              <w:t xml:space="preserve"> </w:t>
            </w:r>
            <w:r w:rsidRPr="00FB518E">
              <w:rPr>
                <w:rFonts w:ascii="Times New Roman" w:hAnsi="Times New Roman" w:cs="Times New Roman"/>
                <w:sz w:val="20"/>
              </w:rPr>
              <w:t>реализации Подпрограммы 2)</w:t>
            </w:r>
          </w:p>
        </w:tc>
        <w:tc>
          <w:tcPr>
            <w:tcW w:w="7222" w:type="dxa"/>
          </w:tcPr>
          <w:p w14:paraId="37660997" w14:textId="77777777" w:rsidR="00FB518E" w:rsidRPr="00FB518E" w:rsidRDefault="00FB518E" w:rsidP="00DD08F1">
            <w:pPr>
              <w:pStyle w:val="ConsPlusNormal"/>
              <w:rPr>
                <w:rFonts w:ascii="Times New Roman" w:hAnsi="Times New Roman" w:cs="Times New Roman"/>
                <w:sz w:val="20"/>
              </w:rPr>
            </w:pPr>
            <w:r w:rsidRPr="00FB518E">
              <w:rPr>
                <w:rFonts w:ascii="Times New Roman" w:hAnsi="Times New Roman" w:cs="Times New Roman"/>
                <w:sz w:val="20"/>
              </w:rPr>
              <w:t>-</w:t>
            </w:r>
          </w:p>
        </w:tc>
      </w:tr>
      <w:tr w:rsidR="00FB518E" w:rsidRPr="00FB518E" w14:paraId="62F09A0F" w14:textId="77777777" w:rsidTr="00192C40">
        <w:tc>
          <w:tcPr>
            <w:tcW w:w="316" w:type="dxa"/>
          </w:tcPr>
          <w:p w14:paraId="426809B0" w14:textId="77777777" w:rsidR="00FB518E" w:rsidRPr="00FB518E" w:rsidRDefault="00FB518E" w:rsidP="00DD08F1">
            <w:pPr>
              <w:pStyle w:val="ConsPlusNormal"/>
              <w:rPr>
                <w:rFonts w:ascii="Times New Roman" w:hAnsi="Times New Roman" w:cs="Times New Roman"/>
                <w:sz w:val="20"/>
              </w:rPr>
            </w:pPr>
            <w:r w:rsidRPr="00FB518E">
              <w:rPr>
                <w:rFonts w:ascii="Times New Roman" w:hAnsi="Times New Roman" w:cs="Times New Roman"/>
                <w:sz w:val="20"/>
              </w:rPr>
              <w:t>3</w:t>
            </w:r>
          </w:p>
        </w:tc>
        <w:tc>
          <w:tcPr>
            <w:tcW w:w="1806" w:type="dxa"/>
          </w:tcPr>
          <w:p w14:paraId="2C486BBF" w14:textId="77777777" w:rsidR="00FB518E" w:rsidRPr="00FB518E" w:rsidRDefault="00FB518E" w:rsidP="00DD08F1">
            <w:pPr>
              <w:pStyle w:val="ConsPlusNormal"/>
              <w:rPr>
                <w:rFonts w:ascii="Times New Roman" w:hAnsi="Times New Roman" w:cs="Times New Roman"/>
                <w:sz w:val="20"/>
              </w:rPr>
            </w:pPr>
            <w:r w:rsidRPr="00FB518E">
              <w:rPr>
                <w:rFonts w:ascii="Times New Roman" w:hAnsi="Times New Roman" w:cs="Times New Roman"/>
                <w:sz w:val="20"/>
              </w:rPr>
              <w:t>Цели Подпрограммы 2</w:t>
            </w:r>
          </w:p>
        </w:tc>
        <w:tc>
          <w:tcPr>
            <w:tcW w:w="7222" w:type="dxa"/>
          </w:tcPr>
          <w:p w14:paraId="715A4AD0" w14:textId="77777777" w:rsid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Формирование у граждан, проживающих в Санкт-Петербурге, гражданской ответственности за судьбу страны, повышение уровня консолидации общества для решения задач по обеспечению национальной безопасности и устойчивого развития Российской Федерации, укреплению чувства сопричастности граждан </w:t>
            </w:r>
          </w:p>
          <w:p w14:paraId="2FF4F1E5" w14:textId="77777777" w:rsidR="00FB518E" w:rsidRPr="00FB518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к великой истории и культуре России, обеспечению преемственности поколений россиян, воспитание гражданина, любящего свою Родину и семью, имею</w:t>
            </w:r>
            <w:r>
              <w:rPr>
                <w:rFonts w:ascii="Times New Roman" w:hAnsi="Times New Roman" w:cs="Times New Roman"/>
                <w:sz w:val="20"/>
              </w:rPr>
              <w:t>щего активную жизненную позицию</w:t>
            </w:r>
          </w:p>
        </w:tc>
      </w:tr>
      <w:tr w:rsidR="00B61BBE" w:rsidRPr="00FB518E" w14:paraId="2F0DCB6A" w14:textId="77777777" w:rsidTr="00192C40">
        <w:tc>
          <w:tcPr>
            <w:tcW w:w="316" w:type="dxa"/>
          </w:tcPr>
          <w:p w14:paraId="4353104F" w14:textId="77777777" w:rsidR="00B61BBE" w:rsidRPr="00FB518E" w:rsidRDefault="00B61BBE" w:rsidP="00DD08F1">
            <w:pPr>
              <w:pStyle w:val="ConsPlusNormal"/>
              <w:rPr>
                <w:rFonts w:ascii="Times New Roman" w:hAnsi="Times New Roman" w:cs="Times New Roman"/>
                <w:sz w:val="20"/>
              </w:rPr>
            </w:pPr>
            <w:r>
              <w:rPr>
                <w:rFonts w:ascii="Times New Roman" w:hAnsi="Times New Roman" w:cs="Times New Roman"/>
                <w:sz w:val="20"/>
              </w:rPr>
              <w:t>4</w:t>
            </w:r>
          </w:p>
        </w:tc>
        <w:tc>
          <w:tcPr>
            <w:tcW w:w="1806" w:type="dxa"/>
          </w:tcPr>
          <w:p w14:paraId="64A57EE3" w14:textId="77777777" w:rsidR="00B61BBE" w:rsidRPr="00FB518E" w:rsidRDefault="00B61BBE" w:rsidP="00DD08F1">
            <w:pPr>
              <w:pStyle w:val="ConsPlusNormal"/>
              <w:rPr>
                <w:rFonts w:ascii="Times New Roman" w:hAnsi="Times New Roman" w:cs="Times New Roman"/>
                <w:sz w:val="20"/>
              </w:rPr>
            </w:pPr>
            <w:r w:rsidRPr="004B1202">
              <w:rPr>
                <w:rFonts w:ascii="Times New Roman" w:hAnsi="Times New Roman" w:cs="Times New Roman"/>
                <w:sz w:val="20"/>
              </w:rPr>
              <w:t>Задачи Подпрограммы 2</w:t>
            </w:r>
          </w:p>
        </w:tc>
        <w:tc>
          <w:tcPr>
            <w:tcW w:w="7222" w:type="dxa"/>
          </w:tcPr>
          <w:p w14:paraId="3C01C2A6"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Модернизация содержания и форм патриотического воспитания;</w:t>
            </w:r>
          </w:p>
          <w:p w14:paraId="2A9541A2"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вовлечение граждан, проживающих в Санкт-Петербурге, в мероприятия гражданско-патриотической направленности;</w:t>
            </w:r>
          </w:p>
          <w:p w14:paraId="163E5251" w14:textId="77777777" w:rsidR="006C094D"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формирование у граждан, проживающих в Санкт-Петербурге, духовно-нравственных ориентиров, направленных на развитие личности </w:t>
            </w:r>
          </w:p>
          <w:p w14:paraId="3B03A9D6" w14:textId="6FE8A552"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и национального самосознания;</w:t>
            </w:r>
          </w:p>
          <w:p w14:paraId="1697433F"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мотивация граждан, проживающих в Санкт-Петербурге, к службе </w:t>
            </w:r>
          </w:p>
          <w:p w14:paraId="43FB8CD2"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в Вооруженных Силах Российской Федерации;</w:t>
            </w:r>
          </w:p>
          <w:p w14:paraId="24563253"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повышение качества услуг государственных учреждений, реализующих программы патриотического воспитания;</w:t>
            </w:r>
          </w:p>
          <w:p w14:paraId="19D5726C"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активизация интереса к изучению истории России и формирование чувства уважения к прошлому нашей страны, ее героическим страницам, в том числе сохранение памяти о подвигах защитников Отечества;</w:t>
            </w:r>
          </w:p>
          <w:p w14:paraId="2C934BAA"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углубление знаний граждан о событиях, ставших основой государственных праздников и памятных дат Санкт-Петербурга и России;</w:t>
            </w:r>
          </w:p>
          <w:p w14:paraId="29CA759A" w14:textId="77777777" w:rsidR="00192C40" w:rsidRDefault="00B61BBE" w:rsidP="00192C40">
            <w:pPr>
              <w:pStyle w:val="ConsPlusNormal"/>
              <w:rPr>
                <w:rFonts w:ascii="Times New Roman" w:hAnsi="Times New Roman" w:cs="Times New Roman"/>
                <w:sz w:val="20"/>
              </w:rPr>
            </w:pPr>
            <w:r w:rsidRPr="00B61BBE">
              <w:rPr>
                <w:rFonts w:ascii="Times New Roman" w:hAnsi="Times New Roman" w:cs="Times New Roman"/>
                <w:sz w:val="20"/>
              </w:rPr>
              <w:t>создание условий для развития волонтерского движения, являющегося эффективным инструментом граждан</w:t>
            </w:r>
            <w:r>
              <w:rPr>
                <w:rFonts w:ascii="Times New Roman" w:hAnsi="Times New Roman" w:cs="Times New Roman"/>
                <w:sz w:val="20"/>
              </w:rPr>
              <w:t>ско-патриотического воспитания;</w:t>
            </w:r>
            <w:r w:rsidR="00192C40" w:rsidRPr="00B61BBE">
              <w:rPr>
                <w:rFonts w:ascii="Times New Roman" w:hAnsi="Times New Roman" w:cs="Times New Roman"/>
                <w:sz w:val="20"/>
              </w:rPr>
              <w:t xml:space="preserve"> информационное обеспечение патриотического воспитания на региональном </w:t>
            </w:r>
            <w:r w:rsidR="00192C40" w:rsidRPr="00B61BBE">
              <w:rPr>
                <w:rFonts w:ascii="Times New Roman" w:hAnsi="Times New Roman" w:cs="Times New Roman"/>
                <w:sz w:val="20"/>
              </w:rPr>
              <w:lastRenderedPageBreak/>
              <w:t xml:space="preserve">уровне, создание условий для освещения событий и явлений патриотической направленности для СМИ; </w:t>
            </w:r>
          </w:p>
          <w:p w14:paraId="570E5B4D"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совершенствование системы подготовки специалистов и повышения </w:t>
            </w:r>
          </w:p>
          <w:p w14:paraId="5CD18851"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их квалификации в области патриотического воспитания;</w:t>
            </w:r>
          </w:p>
          <w:p w14:paraId="6D67621E"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совершенствование методического обеспечения системы патриотического воспитания граждан, проживающих в Санкт-Петербурге;</w:t>
            </w:r>
          </w:p>
          <w:p w14:paraId="322BF8CF"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углубление знаний граждан о событиях, ставших основой государственных праздников и памятных дат Санкт-Петербурга и России;</w:t>
            </w:r>
          </w:p>
          <w:p w14:paraId="5BF4E3DB"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развитие у подрастающего поколения чувства гордости, глубокого уважения </w:t>
            </w:r>
          </w:p>
          <w:p w14:paraId="5CD62D69"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и почитания к Государственному гербу Российской Федерации, Государственному флагу Российской Федерации, Государственному гимну Российской Федерации, а также к другим, в том числе историческим, символам </w:t>
            </w:r>
          </w:p>
          <w:p w14:paraId="1F9901B8"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и памятникам Отечества;</w:t>
            </w:r>
          </w:p>
          <w:p w14:paraId="4BE3AAE3"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повышение интереса граждан к военной истории Отечества и памятным датам;</w:t>
            </w:r>
          </w:p>
          <w:p w14:paraId="781FA565"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расширение участия общественных и некоммерческих организаций </w:t>
            </w:r>
          </w:p>
          <w:p w14:paraId="71191936"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в патриотическом воспитании граждан;</w:t>
            </w:r>
          </w:p>
          <w:p w14:paraId="6AE920D4"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популяризация подвигов героев и видных деятелей российской истории </w:t>
            </w:r>
          </w:p>
          <w:p w14:paraId="3069B413" w14:textId="77777777" w:rsidR="00F77E85"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и культуры от древних времен до наших дней, в том числе Георгиевских кавалеров, Героев Советского Союза, Героев Российской Федерации, </w:t>
            </w:r>
          </w:p>
          <w:p w14:paraId="1973D381" w14:textId="77777777" w:rsidR="00F77E85"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Героев Труда, граждан, награжденных за большие заслуги перед </w:t>
            </w:r>
          </w:p>
          <w:p w14:paraId="47E4DAAD" w14:textId="77777777" w:rsidR="00F77E85"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государством и обществом, достижений и успехов профессионалов </w:t>
            </w:r>
          </w:p>
          <w:p w14:paraId="0BAE7933" w14:textId="31A608DF"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в различных сферах деятельности, формирующих позитивный образ нашей страны;</w:t>
            </w:r>
          </w:p>
          <w:p w14:paraId="3F6C5505"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взаимодействие исполнительных органов государственной власти </w:t>
            </w:r>
          </w:p>
          <w:p w14:paraId="3A068333"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Санкт-Петербурга и гражданского общества в развитии основ патриотического воспитания;</w:t>
            </w:r>
          </w:p>
          <w:p w14:paraId="4B1B27F6"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создание условий для повышения активности ветеранских организаций </w:t>
            </w:r>
          </w:p>
          <w:p w14:paraId="786B33F1"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в работе с молодежью, использование их опыта, нравственного </w:t>
            </w:r>
          </w:p>
          <w:p w14:paraId="04C24A9F"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и духовного потенциала для укрепления и развития преемственности </w:t>
            </w:r>
          </w:p>
          <w:p w14:paraId="26E401F6" w14:textId="2CB56F29"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поколений;</w:t>
            </w:r>
          </w:p>
          <w:p w14:paraId="4776309D"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формирование системы непрерывного военно-патриотического </w:t>
            </w:r>
          </w:p>
          <w:p w14:paraId="142C0A52" w14:textId="1C33E422"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воспитания детей и молодежи;</w:t>
            </w:r>
          </w:p>
          <w:p w14:paraId="789497FE"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обеспечение формирования у молодежи морально-психологической </w:t>
            </w:r>
          </w:p>
          <w:p w14:paraId="7797F1EB"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и физической готовности к защите Отечества, верности конституционному </w:t>
            </w:r>
          </w:p>
          <w:p w14:paraId="1B28ADF3"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и воинскому долгу в условиях мирного и военного времени, высокой гражданской ответственности;</w:t>
            </w:r>
          </w:p>
          <w:p w14:paraId="0DC3B1D0"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развитие и активизация взаимодействия военно-патриотических </w:t>
            </w:r>
          </w:p>
          <w:p w14:paraId="569BD416"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объединений (клубов), воинских частей и ветеранских организаций </w:t>
            </w:r>
          </w:p>
          <w:p w14:paraId="0DA1FF57" w14:textId="77777777" w:rsidR="006C094D"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в целях повышения мотивации у молодежи к военной службе и готовности </w:t>
            </w:r>
          </w:p>
          <w:p w14:paraId="02A5F436" w14:textId="1ACD55D2"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к защите Отечества;</w:t>
            </w:r>
          </w:p>
          <w:p w14:paraId="3396602F"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развитие спортивно-патриотического воспитания, создание условий для увеличения численности молодежи, успешно выполнившей нормативы Всероссийского физкультурно-спортивного комплекса </w:t>
            </w:r>
            <w:r>
              <w:rPr>
                <w:rFonts w:ascii="Times New Roman" w:hAnsi="Times New Roman" w:cs="Times New Roman"/>
                <w:sz w:val="20"/>
              </w:rPr>
              <w:t>«</w:t>
            </w:r>
            <w:r w:rsidRPr="00B61BBE">
              <w:rPr>
                <w:rFonts w:ascii="Times New Roman" w:hAnsi="Times New Roman" w:cs="Times New Roman"/>
                <w:sz w:val="20"/>
              </w:rPr>
              <w:t xml:space="preserve">Готов к труду </w:t>
            </w:r>
          </w:p>
          <w:p w14:paraId="2AF4B721"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и обороне</w:t>
            </w:r>
            <w:r>
              <w:rPr>
                <w:rFonts w:ascii="Times New Roman" w:hAnsi="Times New Roman" w:cs="Times New Roman"/>
                <w:sz w:val="20"/>
              </w:rPr>
              <w:t>»</w:t>
            </w:r>
            <w:r w:rsidRPr="00B61BBE">
              <w:rPr>
                <w:rFonts w:ascii="Times New Roman" w:hAnsi="Times New Roman" w:cs="Times New Roman"/>
                <w:sz w:val="20"/>
              </w:rPr>
              <w:t xml:space="preserve"> (ГТО);</w:t>
            </w:r>
          </w:p>
          <w:p w14:paraId="0922457B"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развитие активного взаимодействия в сфере патриотического воспитания субъектов и объектов шефской работы, создание условий для повышения </w:t>
            </w:r>
          </w:p>
          <w:p w14:paraId="02D04705" w14:textId="77777777" w:rsidR="00192C40"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 xml:space="preserve">ее эффективности в деле укрепления сотрудничества гражданских и военных, </w:t>
            </w:r>
          </w:p>
          <w:p w14:paraId="0B413B4C"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а также ветеранских организаций, повышения престижа воинской службы;</w:t>
            </w:r>
          </w:p>
          <w:p w14:paraId="608C9A17" w14:textId="7ADBEF6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формирование у граждан, в том числе детей и молодежи, активной гражданской позиции, чувства сопричастности к процессам, происходящим в стране, истории и культуре России путем вовлечения их в волонтерскую практику;</w:t>
            </w:r>
          </w:p>
          <w:p w14:paraId="0D006022" w14:textId="77777777" w:rsidR="00192C40" w:rsidRPr="00B61BBE" w:rsidRDefault="00192C40" w:rsidP="00192C40">
            <w:pPr>
              <w:pStyle w:val="ConsPlusNormal"/>
              <w:rPr>
                <w:rFonts w:ascii="Times New Roman" w:hAnsi="Times New Roman" w:cs="Times New Roman"/>
                <w:sz w:val="20"/>
              </w:rPr>
            </w:pPr>
            <w:r w:rsidRPr="00B61BBE">
              <w:rPr>
                <w:rFonts w:ascii="Times New Roman" w:hAnsi="Times New Roman" w:cs="Times New Roman"/>
                <w:sz w:val="20"/>
              </w:rPr>
              <w:t>создание условий для развития и поддержки инициатив институтов гражданского общества, волонтерских и других социально ориентированных некоммерческих организаций, отдельных граждан и групп граждан, направленных на решение задач гражданско-патриотического воспитания;</w:t>
            </w:r>
          </w:p>
          <w:p w14:paraId="64998643" w14:textId="77777777" w:rsidR="006C094D" w:rsidRDefault="00192C40" w:rsidP="00B61BBE">
            <w:pPr>
              <w:pStyle w:val="ConsPlusNormal"/>
              <w:rPr>
                <w:rFonts w:ascii="Times New Roman" w:hAnsi="Times New Roman" w:cs="Times New Roman"/>
                <w:sz w:val="20"/>
              </w:rPr>
            </w:pPr>
            <w:r w:rsidRPr="00B61BBE">
              <w:rPr>
                <w:rFonts w:ascii="Times New Roman" w:hAnsi="Times New Roman" w:cs="Times New Roman"/>
                <w:sz w:val="20"/>
              </w:rPr>
              <w:t xml:space="preserve">создание условий для поддержки игровых и медиапрограмм, способствующих патриотическому воспитанию граждан, активное использование </w:t>
            </w:r>
          </w:p>
          <w:p w14:paraId="62749F3D" w14:textId="70C0A522" w:rsidR="00B61BBE" w:rsidRPr="00B61BBE" w:rsidRDefault="00192C40" w:rsidP="00B61BBE">
            <w:pPr>
              <w:pStyle w:val="ConsPlusNormal"/>
              <w:rPr>
                <w:rFonts w:ascii="Times New Roman" w:hAnsi="Times New Roman" w:cs="Times New Roman"/>
                <w:sz w:val="20"/>
              </w:rPr>
            </w:pPr>
            <w:r w:rsidRPr="00B61BBE">
              <w:rPr>
                <w:rFonts w:ascii="Times New Roman" w:hAnsi="Times New Roman" w:cs="Times New Roman"/>
                <w:sz w:val="20"/>
              </w:rPr>
              <w:t>сети Интернет для работы с молодежной аудиторией</w:t>
            </w:r>
          </w:p>
        </w:tc>
      </w:tr>
      <w:tr w:rsidR="00FB518E" w:rsidRPr="00FB518E" w14:paraId="4C8ACFFD" w14:textId="77777777" w:rsidTr="00192C40">
        <w:tc>
          <w:tcPr>
            <w:tcW w:w="316" w:type="dxa"/>
          </w:tcPr>
          <w:p w14:paraId="3F417CB2" w14:textId="77777777" w:rsidR="00FB518E" w:rsidRPr="00FB518E" w:rsidRDefault="00FB518E" w:rsidP="00FB518E">
            <w:pPr>
              <w:pStyle w:val="ConsPlusNormal"/>
              <w:rPr>
                <w:rFonts w:ascii="Times New Roman" w:hAnsi="Times New Roman" w:cs="Times New Roman"/>
                <w:sz w:val="20"/>
              </w:rPr>
            </w:pPr>
            <w:r w:rsidRPr="00FB518E">
              <w:rPr>
                <w:rFonts w:ascii="Times New Roman" w:hAnsi="Times New Roman" w:cs="Times New Roman"/>
                <w:sz w:val="20"/>
              </w:rPr>
              <w:lastRenderedPageBreak/>
              <w:t>5</w:t>
            </w:r>
          </w:p>
        </w:tc>
        <w:tc>
          <w:tcPr>
            <w:tcW w:w="1806" w:type="dxa"/>
          </w:tcPr>
          <w:p w14:paraId="4E5994AD" w14:textId="77777777" w:rsidR="00FB518E" w:rsidRPr="00FB518E" w:rsidRDefault="00B61BBE" w:rsidP="00FB518E">
            <w:pPr>
              <w:pStyle w:val="ConsPlusNormal"/>
              <w:rPr>
                <w:rFonts w:ascii="Times New Roman" w:hAnsi="Times New Roman" w:cs="Times New Roman"/>
                <w:sz w:val="20"/>
              </w:rPr>
            </w:pPr>
            <w:r>
              <w:rPr>
                <w:rFonts w:ascii="Times New Roman" w:hAnsi="Times New Roman" w:cs="Times New Roman"/>
                <w:sz w:val="20"/>
              </w:rPr>
              <w:t>Региональные проекты, реализуемые в рамках Подпрограммы 2</w:t>
            </w:r>
          </w:p>
        </w:tc>
        <w:tc>
          <w:tcPr>
            <w:tcW w:w="7222" w:type="dxa"/>
          </w:tcPr>
          <w:p w14:paraId="5DA98CC8" w14:textId="77777777" w:rsidR="00FB518E" w:rsidRPr="00FB518E" w:rsidRDefault="00B61BBE" w:rsidP="009C0E43">
            <w:pPr>
              <w:pStyle w:val="ConsPlusNormal"/>
              <w:rPr>
                <w:rFonts w:ascii="Times New Roman" w:hAnsi="Times New Roman" w:cs="Times New Roman"/>
                <w:sz w:val="20"/>
              </w:rPr>
            </w:pPr>
            <w:r>
              <w:rPr>
                <w:rFonts w:ascii="Times New Roman" w:hAnsi="Times New Roman" w:cs="Times New Roman"/>
                <w:sz w:val="20"/>
              </w:rPr>
              <w:t>-</w:t>
            </w:r>
          </w:p>
        </w:tc>
      </w:tr>
      <w:tr w:rsidR="00FB518E" w:rsidRPr="00FB518E" w14:paraId="20709CD0" w14:textId="77777777" w:rsidTr="00192C40">
        <w:tc>
          <w:tcPr>
            <w:tcW w:w="316" w:type="dxa"/>
          </w:tcPr>
          <w:p w14:paraId="0459F601" w14:textId="77777777" w:rsidR="00FB518E" w:rsidRPr="00FB518E" w:rsidRDefault="00FB518E" w:rsidP="00FB518E">
            <w:pPr>
              <w:pStyle w:val="ConsPlusNormal"/>
              <w:rPr>
                <w:rFonts w:ascii="Times New Roman" w:hAnsi="Times New Roman" w:cs="Times New Roman"/>
                <w:sz w:val="20"/>
              </w:rPr>
            </w:pPr>
            <w:r w:rsidRPr="00FB518E">
              <w:rPr>
                <w:rFonts w:ascii="Times New Roman" w:hAnsi="Times New Roman" w:cs="Times New Roman"/>
                <w:sz w:val="20"/>
              </w:rPr>
              <w:lastRenderedPageBreak/>
              <w:t>6</w:t>
            </w:r>
          </w:p>
        </w:tc>
        <w:tc>
          <w:tcPr>
            <w:tcW w:w="1806" w:type="dxa"/>
          </w:tcPr>
          <w:p w14:paraId="0A3F36B8" w14:textId="77777777" w:rsidR="00B61BBE" w:rsidRPr="00B61BB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Общий объем финансирования Подпрограммы </w:t>
            </w:r>
            <w:r>
              <w:rPr>
                <w:rFonts w:ascii="Times New Roman" w:hAnsi="Times New Roman" w:cs="Times New Roman"/>
                <w:sz w:val="20"/>
              </w:rPr>
              <w:t>2</w:t>
            </w:r>
            <w:r w:rsidRPr="00B61BBE">
              <w:rPr>
                <w:rFonts w:ascii="Times New Roman" w:hAnsi="Times New Roman" w:cs="Times New Roman"/>
                <w:sz w:val="20"/>
              </w:rPr>
              <w:t xml:space="preserve"> </w:t>
            </w:r>
          </w:p>
          <w:p w14:paraId="3622E6B8" w14:textId="77777777" w:rsidR="00934255"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 xml:space="preserve">по источникам финансирования </w:t>
            </w:r>
          </w:p>
          <w:p w14:paraId="73F9EB52" w14:textId="77777777" w:rsidR="00FB518E" w:rsidRPr="00FB518E" w:rsidRDefault="00B61BBE" w:rsidP="00B61BBE">
            <w:pPr>
              <w:pStyle w:val="ConsPlusNormal"/>
              <w:rPr>
                <w:rFonts w:ascii="Times New Roman" w:hAnsi="Times New Roman" w:cs="Times New Roman"/>
                <w:sz w:val="20"/>
              </w:rPr>
            </w:pPr>
            <w:r w:rsidRPr="00B61BBE">
              <w:rPr>
                <w:rFonts w:ascii="Times New Roman" w:hAnsi="Times New Roman" w:cs="Times New Roman"/>
                <w:sz w:val="20"/>
              </w:rPr>
              <w:t>с указанием объема финансирования, предусмотренного на реализацию региональных проектов, в том числе по годам реализации</w:t>
            </w:r>
          </w:p>
        </w:tc>
        <w:tc>
          <w:tcPr>
            <w:tcW w:w="7222" w:type="dxa"/>
          </w:tcPr>
          <w:p w14:paraId="55C597C2" w14:textId="77777777" w:rsidR="009C0E43" w:rsidRPr="009116E4" w:rsidRDefault="009C0E43" w:rsidP="007623DC">
            <w:pPr>
              <w:pStyle w:val="ConsPlusNormal"/>
              <w:rPr>
                <w:rFonts w:ascii="Times New Roman" w:hAnsi="Times New Roman" w:cs="Times New Roman"/>
                <w:sz w:val="20"/>
              </w:rPr>
            </w:pPr>
            <w:r w:rsidRPr="009116E4">
              <w:rPr>
                <w:rFonts w:ascii="Times New Roman" w:hAnsi="Times New Roman" w:cs="Times New Roman"/>
                <w:sz w:val="20"/>
              </w:rPr>
              <w:t xml:space="preserve">Общий объем финансирования Подпрограммы 2 </w:t>
            </w:r>
            <w:r w:rsidR="006E3A87" w:rsidRPr="009116E4">
              <w:rPr>
                <w:rFonts w:ascii="Times New Roman" w:hAnsi="Times New Roman" w:cs="Times New Roman"/>
                <w:sz w:val="20"/>
              </w:rPr>
              <w:t>–</w:t>
            </w:r>
            <w:r w:rsidRPr="009116E4">
              <w:rPr>
                <w:rFonts w:ascii="Times New Roman" w:hAnsi="Times New Roman" w:cs="Times New Roman"/>
                <w:sz w:val="20"/>
              </w:rPr>
              <w:t xml:space="preserve"> </w:t>
            </w:r>
            <w:r w:rsidR="006E3A87" w:rsidRPr="009116E4">
              <w:rPr>
                <w:rFonts w:ascii="Times New Roman" w:hAnsi="Times New Roman" w:cs="Times New Roman"/>
                <w:sz w:val="20"/>
              </w:rPr>
              <w:t>727119,6</w:t>
            </w:r>
            <w:r w:rsidR="004B1202" w:rsidRPr="009116E4">
              <w:rPr>
                <w:rFonts w:ascii="Times New Roman" w:hAnsi="Times New Roman" w:cs="Times New Roman"/>
                <w:sz w:val="20"/>
              </w:rPr>
              <w:t xml:space="preserve"> </w:t>
            </w:r>
            <w:r w:rsidR="009116E4" w:rsidRPr="009116E4">
              <w:rPr>
                <w:rFonts w:ascii="Times New Roman" w:hAnsi="Times New Roman" w:cs="Times New Roman"/>
                <w:sz w:val="20"/>
              </w:rPr>
              <w:t>тыс. руб.,</w:t>
            </w:r>
          </w:p>
          <w:p w14:paraId="185BC7C5" w14:textId="77777777" w:rsidR="006E3A87" w:rsidRPr="009116E4" w:rsidRDefault="006E3A87" w:rsidP="007623DC">
            <w:pPr>
              <w:pStyle w:val="ConsPlusNormal"/>
              <w:rPr>
                <w:rFonts w:ascii="Times New Roman" w:hAnsi="Times New Roman" w:cs="Times New Roman"/>
                <w:sz w:val="20"/>
              </w:rPr>
            </w:pPr>
            <w:r w:rsidRPr="009116E4">
              <w:rPr>
                <w:rFonts w:ascii="Times New Roman" w:hAnsi="Times New Roman" w:cs="Times New Roman"/>
                <w:sz w:val="20"/>
              </w:rPr>
              <w:t>в том числе по годам реализации:</w:t>
            </w:r>
          </w:p>
          <w:p w14:paraId="140B7F53" w14:textId="77777777" w:rsidR="006E3A87" w:rsidRPr="009116E4" w:rsidRDefault="006E3A87" w:rsidP="006E3A87">
            <w:pPr>
              <w:pStyle w:val="ConsPlusNormal"/>
              <w:rPr>
                <w:rFonts w:ascii="Times New Roman" w:hAnsi="Times New Roman" w:cs="Times New Roman"/>
                <w:sz w:val="20"/>
              </w:rPr>
            </w:pPr>
            <w:r w:rsidRPr="009116E4">
              <w:rPr>
                <w:rFonts w:ascii="Times New Roman" w:hAnsi="Times New Roman" w:cs="Times New Roman"/>
                <w:sz w:val="20"/>
              </w:rPr>
              <w:t>2019 г. – 172683,3 тыс. руб.,</w:t>
            </w:r>
          </w:p>
          <w:p w14:paraId="182053D1" w14:textId="77777777" w:rsidR="006E3A87" w:rsidRPr="009116E4" w:rsidRDefault="006E3A87" w:rsidP="006E3A87">
            <w:pPr>
              <w:pStyle w:val="ConsPlusNormal"/>
              <w:rPr>
                <w:rFonts w:ascii="Times New Roman" w:hAnsi="Times New Roman" w:cs="Times New Roman"/>
                <w:sz w:val="20"/>
              </w:rPr>
            </w:pPr>
            <w:r w:rsidRPr="009116E4">
              <w:rPr>
                <w:rFonts w:ascii="Times New Roman" w:hAnsi="Times New Roman" w:cs="Times New Roman"/>
                <w:sz w:val="20"/>
              </w:rPr>
              <w:t>2020 г. – 143107,5 тыс. руб.,</w:t>
            </w:r>
          </w:p>
          <w:p w14:paraId="2B3C4966" w14:textId="77777777" w:rsidR="006E3A87" w:rsidRPr="009116E4" w:rsidRDefault="006E3A87" w:rsidP="006E3A87">
            <w:pPr>
              <w:pStyle w:val="ConsPlusNormal"/>
              <w:rPr>
                <w:rFonts w:ascii="Times New Roman" w:hAnsi="Times New Roman" w:cs="Times New Roman"/>
                <w:sz w:val="20"/>
              </w:rPr>
            </w:pPr>
            <w:r w:rsidRPr="009116E4">
              <w:rPr>
                <w:rFonts w:ascii="Times New Roman" w:hAnsi="Times New Roman" w:cs="Times New Roman"/>
                <w:sz w:val="20"/>
              </w:rPr>
              <w:t>2021 г. – 100581,6 тыс. руб.,</w:t>
            </w:r>
          </w:p>
          <w:p w14:paraId="42D8AB0A" w14:textId="77777777" w:rsidR="006E3A87" w:rsidRPr="009116E4" w:rsidRDefault="006E3A87" w:rsidP="006E3A87">
            <w:pPr>
              <w:pStyle w:val="ConsPlusNormal"/>
              <w:rPr>
                <w:rFonts w:ascii="Times New Roman" w:hAnsi="Times New Roman" w:cs="Times New Roman"/>
                <w:sz w:val="20"/>
              </w:rPr>
            </w:pPr>
            <w:r w:rsidRPr="009116E4">
              <w:rPr>
                <w:rFonts w:ascii="Times New Roman" w:hAnsi="Times New Roman" w:cs="Times New Roman"/>
                <w:sz w:val="20"/>
              </w:rPr>
              <w:t>2022 г. – 102038,3 тыс. руб.,</w:t>
            </w:r>
          </w:p>
          <w:p w14:paraId="0D26886F" w14:textId="77777777" w:rsidR="006E3A87" w:rsidRPr="009116E4" w:rsidRDefault="006E3A87" w:rsidP="006E3A87">
            <w:pPr>
              <w:pStyle w:val="ConsPlusNormal"/>
              <w:rPr>
                <w:rFonts w:ascii="Times New Roman" w:hAnsi="Times New Roman" w:cs="Times New Roman"/>
                <w:sz w:val="20"/>
              </w:rPr>
            </w:pPr>
            <w:r w:rsidRPr="009116E4">
              <w:rPr>
                <w:rFonts w:ascii="Times New Roman" w:hAnsi="Times New Roman" w:cs="Times New Roman"/>
                <w:sz w:val="20"/>
              </w:rPr>
              <w:t>2023 г. – 103562,1 тыс. руб.,</w:t>
            </w:r>
          </w:p>
          <w:p w14:paraId="1A4CD016" w14:textId="77777777" w:rsidR="006E3A87" w:rsidRPr="009116E4" w:rsidRDefault="006E3A87" w:rsidP="006E3A87">
            <w:pPr>
              <w:pStyle w:val="ConsPlusNormal"/>
              <w:rPr>
                <w:rFonts w:ascii="Times New Roman" w:hAnsi="Times New Roman" w:cs="Times New Roman"/>
                <w:sz w:val="20"/>
              </w:rPr>
            </w:pPr>
            <w:r w:rsidRPr="009116E4">
              <w:rPr>
                <w:rFonts w:ascii="Times New Roman" w:hAnsi="Times New Roman" w:cs="Times New Roman"/>
                <w:sz w:val="20"/>
              </w:rPr>
              <w:t>2024 г. – 105146,8 тыс. руб.</w:t>
            </w:r>
          </w:p>
          <w:p w14:paraId="0FD79398" w14:textId="77777777" w:rsidR="006E3A87" w:rsidRPr="009116E4" w:rsidRDefault="006E3A87" w:rsidP="007623DC">
            <w:pPr>
              <w:pStyle w:val="ConsPlusNormal"/>
              <w:rPr>
                <w:rFonts w:ascii="Times New Roman" w:hAnsi="Times New Roman" w:cs="Times New Roman"/>
                <w:sz w:val="20"/>
              </w:rPr>
            </w:pPr>
            <w:r w:rsidRPr="009116E4">
              <w:rPr>
                <w:rFonts w:ascii="Times New Roman" w:hAnsi="Times New Roman" w:cs="Times New Roman"/>
                <w:sz w:val="20"/>
              </w:rPr>
              <w:t xml:space="preserve"> </w:t>
            </w:r>
          </w:p>
          <w:p w14:paraId="5C45D927" w14:textId="77777777" w:rsidR="006E3A87" w:rsidRPr="009116E4" w:rsidRDefault="006E3A87" w:rsidP="007623DC">
            <w:pPr>
              <w:pStyle w:val="ConsPlusNormal"/>
              <w:rPr>
                <w:rFonts w:ascii="Times New Roman" w:hAnsi="Times New Roman" w:cs="Times New Roman"/>
                <w:sz w:val="20"/>
              </w:rPr>
            </w:pPr>
            <w:r w:rsidRPr="009116E4">
              <w:rPr>
                <w:rFonts w:ascii="Times New Roman" w:hAnsi="Times New Roman" w:cs="Times New Roman"/>
                <w:sz w:val="20"/>
              </w:rPr>
              <w:t>в том числе из бюджета</w:t>
            </w:r>
            <w:r w:rsidR="009C0E43" w:rsidRPr="009116E4">
              <w:rPr>
                <w:rFonts w:ascii="Times New Roman" w:hAnsi="Times New Roman" w:cs="Times New Roman"/>
                <w:sz w:val="20"/>
              </w:rPr>
              <w:t xml:space="preserve"> Санкт-Петербурга </w:t>
            </w:r>
            <w:r w:rsidRPr="009116E4">
              <w:rPr>
                <w:rFonts w:ascii="Times New Roman" w:hAnsi="Times New Roman" w:cs="Times New Roman"/>
                <w:sz w:val="20"/>
              </w:rPr>
              <w:t xml:space="preserve">– </w:t>
            </w:r>
            <w:r w:rsidR="009116E4" w:rsidRPr="009116E4">
              <w:rPr>
                <w:rFonts w:ascii="Times New Roman" w:hAnsi="Times New Roman" w:cs="Times New Roman"/>
                <w:sz w:val="20"/>
              </w:rPr>
              <w:t xml:space="preserve">727119,6 </w:t>
            </w:r>
            <w:r w:rsidRPr="009116E4">
              <w:rPr>
                <w:rFonts w:ascii="Times New Roman" w:hAnsi="Times New Roman" w:cs="Times New Roman"/>
                <w:sz w:val="20"/>
              </w:rPr>
              <w:t>тыс. руб</w:t>
            </w:r>
            <w:r w:rsidR="009116E4" w:rsidRPr="009116E4">
              <w:rPr>
                <w:rFonts w:ascii="Times New Roman" w:hAnsi="Times New Roman" w:cs="Times New Roman"/>
                <w:sz w:val="20"/>
              </w:rPr>
              <w:t>.,</w:t>
            </w:r>
          </w:p>
          <w:p w14:paraId="7EA88A13" w14:textId="77777777" w:rsidR="006E3A87" w:rsidRPr="009116E4" w:rsidRDefault="009116E4" w:rsidP="007623DC">
            <w:pPr>
              <w:pStyle w:val="ConsPlusNormal"/>
              <w:rPr>
                <w:rFonts w:ascii="Times New Roman" w:hAnsi="Times New Roman" w:cs="Times New Roman"/>
                <w:sz w:val="20"/>
              </w:rPr>
            </w:pPr>
            <w:r w:rsidRPr="009116E4">
              <w:rPr>
                <w:rFonts w:ascii="Times New Roman" w:hAnsi="Times New Roman" w:cs="Times New Roman"/>
                <w:sz w:val="20"/>
              </w:rPr>
              <w:t>в том числе по годам реализации:</w:t>
            </w:r>
          </w:p>
          <w:p w14:paraId="22C60419" w14:textId="77777777" w:rsidR="009116E4" w:rsidRPr="009116E4"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2019 г. – 172683,3 тыс. руб.,</w:t>
            </w:r>
          </w:p>
          <w:p w14:paraId="2197FD0A" w14:textId="77777777" w:rsidR="009116E4" w:rsidRPr="009116E4"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2020 г. – 143107,5 тыс. руб.,</w:t>
            </w:r>
          </w:p>
          <w:p w14:paraId="5ED326D2" w14:textId="77777777" w:rsidR="009116E4" w:rsidRPr="009116E4"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2021 г. – 100581,6 тыс. руб.,</w:t>
            </w:r>
          </w:p>
          <w:p w14:paraId="65853D59" w14:textId="77777777" w:rsidR="009116E4" w:rsidRPr="009116E4"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2022 г. – 102038,3 тыс. руб.,</w:t>
            </w:r>
          </w:p>
          <w:p w14:paraId="438F7139" w14:textId="77777777" w:rsidR="009116E4" w:rsidRPr="009116E4"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2023 г. – 103562,1 тыс. руб.,</w:t>
            </w:r>
          </w:p>
          <w:p w14:paraId="70F77524" w14:textId="77777777" w:rsidR="009116E4" w:rsidRPr="009116E4"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2024 г. – 105146,8 тыс. руб.</w:t>
            </w:r>
          </w:p>
          <w:p w14:paraId="6055D352" w14:textId="77777777" w:rsidR="009C0E43" w:rsidRPr="009116E4" w:rsidRDefault="009116E4" w:rsidP="007623DC">
            <w:pPr>
              <w:pStyle w:val="ConsPlusNormal"/>
              <w:rPr>
                <w:rFonts w:ascii="Times New Roman" w:hAnsi="Times New Roman" w:cs="Times New Roman"/>
                <w:sz w:val="20"/>
              </w:rPr>
            </w:pPr>
            <w:r w:rsidRPr="009116E4">
              <w:rPr>
                <w:rFonts w:ascii="Times New Roman" w:hAnsi="Times New Roman" w:cs="Times New Roman"/>
                <w:sz w:val="20"/>
              </w:rPr>
              <w:t>из ф</w:t>
            </w:r>
            <w:r w:rsidR="009C0E43" w:rsidRPr="009116E4">
              <w:rPr>
                <w:rFonts w:ascii="Times New Roman" w:hAnsi="Times New Roman" w:cs="Times New Roman"/>
                <w:sz w:val="20"/>
              </w:rPr>
              <w:t>едеральн</w:t>
            </w:r>
            <w:r w:rsidRPr="009116E4">
              <w:rPr>
                <w:rFonts w:ascii="Times New Roman" w:hAnsi="Times New Roman" w:cs="Times New Roman"/>
                <w:sz w:val="20"/>
              </w:rPr>
              <w:t>ого</w:t>
            </w:r>
            <w:r w:rsidR="009C0E43" w:rsidRPr="009116E4">
              <w:rPr>
                <w:rFonts w:ascii="Times New Roman" w:hAnsi="Times New Roman" w:cs="Times New Roman"/>
                <w:sz w:val="20"/>
              </w:rPr>
              <w:t xml:space="preserve"> бюджет</w:t>
            </w:r>
            <w:r w:rsidRPr="009116E4">
              <w:rPr>
                <w:rFonts w:ascii="Times New Roman" w:hAnsi="Times New Roman" w:cs="Times New Roman"/>
                <w:sz w:val="20"/>
              </w:rPr>
              <w:t>а – 0 руб.,</w:t>
            </w:r>
          </w:p>
          <w:p w14:paraId="5798EAB2" w14:textId="77777777" w:rsidR="00FB518E" w:rsidRPr="00FB518E" w:rsidRDefault="009116E4" w:rsidP="009116E4">
            <w:pPr>
              <w:pStyle w:val="ConsPlusNormal"/>
              <w:rPr>
                <w:rFonts w:ascii="Times New Roman" w:hAnsi="Times New Roman" w:cs="Times New Roman"/>
                <w:sz w:val="20"/>
              </w:rPr>
            </w:pPr>
            <w:r w:rsidRPr="009116E4">
              <w:rPr>
                <w:rFonts w:ascii="Times New Roman" w:hAnsi="Times New Roman" w:cs="Times New Roman"/>
                <w:sz w:val="20"/>
              </w:rPr>
              <w:t>из в</w:t>
            </w:r>
            <w:r w:rsidR="009C0E43" w:rsidRPr="009116E4">
              <w:rPr>
                <w:rFonts w:ascii="Times New Roman" w:hAnsi="Times New Roman" w:cs="Times New Roman"/>
                <w:sz w:val="20"/>
              </w:rPr>
              <w:t>небюджетны</w:t>
            </w:r>
            <w:r w:rsidRPr="009116E4">
              <w:rPr>
                <w:rFonts w:ascii="Times New Roman" w:hAnsi="Times New Roman" w:cs="Times New Roman"/>
                <w:sz w:val="20"/>
              </w:rPr>
              <w:t>х</w:t>
            </w:r>
            <w:r w:rsidR="009C0E43" w:rsidRPr="009116E4">
              <w:rPr>
                <w:rFonts w:ascii="Times New Roman" w:hAnsi="Times New Roman" w:cs="Times New Roman"/>
                <w:sz w:val="20"/>
              </w:rPr>
              <w:t xml:space="preserve"> средств </w:t>
            </w:r>
            <w:r w:rsidRPr="009116E4">
              <w:rPr>
                <w:rFonts w:ascii="Times New Roman" w:hAnsi="Times New Roman" w:cs="Times New Roman"/>
                <w:sz w:val="20"/>
              </w:rPr>
              <w:t>–</w:t>
            </w:r>
            <w:r w:rsidR="009C0E43" w:rsidRPr="009116E4">
              <w:rPr>
                <w:rFonts w:ascii="Times New Roman" w:hAnsi="Times New Roman" w:cs="Times New Roman"/>
                <w:sz w:val="20"/>
              </w:rPr>
              <w:t xml:space="preserve"> 0</w:t>
            </w:r>
            <w:r w:rsidRPr="009116E4">
              <w:rPr>
                <w:rFonts w:ascii="Times New Roman" w:hAnsi="Times New Roman" w:cs="Times New Roman"/>
                <w:sz w:val="20"/>
              </w:rPr>
              <w:t xml:space="preserve"> </w:t>
            </w:r>
            <w:r w:rsidR="009C0E43" w:rsidRPr="009116E4">
              <w:rPr>
                <w:rFonts w:ascii="Times New Roman" w:hAnsi="Times New Roman" w:cs="Times New Roman"/>
                <w:sz w:val="20"/>
              </w:rPr>
              <w:t>руб.</w:t>
            </w:r>
          </w:p>
        </w:tc>
      </w:tr>
      <w:tr w:rsidR="00FB518E" w:rsidRPr="00FB518E" w14:paraId="0DF5F73F" w14:textId="77777777" w:rsidTr="00192C40">
        <w:tc>
          <w:tcPr>
            <w:tcW w:w="316" w:type="dxa"/>
          </w:tcPr>
          <w:p w14:paraId="1B3C8B7E" w14:textId="77777777" w:rsidR="00FB518E" w:rsidRPr="00FB518E" w:rsidRDefault="00FB518E" w:rsidP="00FB518E">
            <w:pPr>
              <w:pStyle w:val="ConsPlusNormal"/>
              <w:rPr>
                <w:rFonts w:ascii="Times New Roman" w:hAnsi="Times New Roman" w:cs="Times New Roman"/>
                <w:sz w:val="20"/>
              </w:rPr>
            </w:pPr>
            <w:r w:rsidRPr="00FB518E">
              <w:rPr>
                <w:rFonts w:ascii="Times New Roman" w:hAnsi="Times New Roman" w:cs="Times New Roman"/>
                <w:sz w:val="20"/>
              </w:rPr>
              <w:t>7</w:t>
            </w:r>
          </w:p>
        </w:tc>
        <w:tc>
          <w:tcPr>
            <w:tcW w:w="1806" w:type="dxa"/>
          </w:tcPr>
          <w:p w14:paraId="7CC00F86" w14:textId="77777777" w:rsidR="00FB518E" w:rsidRPr="00FB518E" w:rsidRDefault="007623DC" w:rsidP="00FB518E">
            <w:pPr>
              <w:pStyle w:val="ConsPlusNormal"/>
              <w:rPr>
                <w:rFonts w:ascii="Times New Roman" w:hAnsi="Times New Roman" w:cs="Times New Roman"/>
                <w:sz w:val="20"/>
              </w:rPr>
            </w:pPr>
            <w:r w:rsidRPr="00FB518E">
              <w:rPr>
                <w:rFonts w:ascii="Times New Roman" w:hAnsi="Times New Roman" w:cs="Times New Roman"/>
                <w:sz w:val="20"/>
              </w:rPr>
              <w:t>Ожидаемые результаты реализации Подпрограммы 2</w:t>
            </w:r>
          </w:p>
        </w:tc>
        <w:tc>
          <w:tcPr>
            <w:tcW w:w="7222" w:type="dxa"/>
          </w:tcPr>
          <w:p w14:paraId="6F209511" w14:textId="77777777" w:rsidR="007623DC" w:rsidRPr="00FB518E" w:rsidRDefault="007623DC" w:rsidP="007623DC">
            <w:pPr>
              <w:pStyle w:val="ConsPlusNormal"/>
              <w:jc w:val="both"/>
              <w:rPr>
                <w:rFonts w:ascii="Times New Roman" w:hAnsi="Times New Roman" w:cs="Times New Roman"/>
                <w:sz w:val="20"/>
              </w:rPr>
            </w:pPr>
            <w:r w:rsidRPr="00FB518E">
              <w:rPr>
                <w:rFonts w:ascii="Times New Roman" w:hAnsi="Times New Roman" w:cs="Times New Roman"/>
                <w:sz w:val="20"/>
              </w:rPr>
              <w:t>Рост патриотического сознания граждан, проживающих в Санкт-Петербурге;</w:t>
            </w:r>
          </w:p>
          <w:p w14:paraId="5003A416" w14:textId="77777777" w:rsidR="007623DC" w:rsidRPr="00FB518E" w:rsidRDefault="007623DC" w:rsidP="007623DC">
            <w:pPr>
              <w:pStyle w:val="ConsPlusNormal"/>
              <w:jc w:val="both"/>
              <w:rPr>
                <w:rFonts w:ascii="Times New Roman" w:hAnsi="Times New Roman" w:cs="Times New Roman"/>
                <w:sz w:val="20"/>
              </w:rPr>
            </w:pPr>
            <w:r w:rsidRPr="00FB518E">
              <w:rPr>
                <w:rFonts w:ascii="Times New Roman" w:hAnsi="Times New Roman" w:cs="Times New Roman"/>
                <w:sz w:val="20"/>
              </w:rPr>
              <w:t>возрождение духовных ценностей;</w:t>
            </w:r>
          </w:p>
          <w:p w14:paraId="36BAC406" w14:textId="77777777" w:rsidR="007623DC" w:rsidRDefault="007623DC" w:rsidP="007623DC">
            <w:pPr>
              <w:pStyle w:val="ConsPlusNormal"/>
              <w:rPr>
                <w:rFonts w:ascii="Times New Roman" w:hAnsi="Times New Roman" w:cs="Times New Roman"/>
                <w:sz w:val="20"/>
              </w:rPr>
            </w:pPr>
            <w:r w:rsidRPr="00FB518E">
              <w:rPr>
                <w:rFonts w:ascii="Times New Roman" w:hAnsi="Times New Roman" w:cs="Times New Roman"/>
                <w:sz w:val="20"/>
              </w:rPr>
              <w:t xml:space="preserve">формирование у подрастающего поколения устойчивой мотивации </w:t>
            </w:r>
          </w:p>
          <w:p w14:paraId="35FEE077" w14:textId="77777777" w:rsidR="00FB518E" w:rsidRPr="00FB518E" w:rsidRDefault="007623DC" w:rsidP="007623DC">
            <w:pPr>
              <w:pStyle w:val="ConsPlusNormal"/>
              <w:rPr>
                <w:rFonts w:ascii="Times New Roman" w:hAnsi="Times New Roman" w:cs="Times New Roman"/>
                <w:sz w:val="20"/>
              </w:rPr>
            </w:pPr>
            <w:r w:rsidRPr="00FB518E">
              <w:rPr>
                <w:rFonts w:ascii="Times New Roman" w:hAnsi="Times New Roman" w:cs="Times New Roman"/>
                <w:sz w:val="20"/>
              </w:rPr>
              <w:t>к деятельности, направленной на служение Отечеству</w:t>
            </w:r>
          </w:p>
        </w:tc>
      </w:tr>
    </w:tbl>
    <w:p w14:paraId="301AE056" w14:textId="77777777" w:rsidR="00270EF3" w:rsidRPr="007623DC" w:rsidRDefault="00270EF3" w:rsidP="007623DC">
      <w:pPr>
        <w:pStyle w:val="ConsPlusNormal"/>
        <w:ind w:firstLine="851"/>
        <w:jc w:val="center"/>
        <w:outlineLvl w:val="2"/>
        <w:rPr>
          <w:rFonts w:ascii="Times New Roman" w:hAnsi="Times New Roman" w:cs="Times New Roman"/>
          <w:sz w:val="24"/>
          <w:szCs w:val="24"/>
        </w:rPr>
      </w:pPr>
    </w:p>
    <w:p w14:paraId="121D22C7" w14:textId="77777777" w:rsidR="006A1310" w:rsidRDefault="00CE7192" w:rsidP="00A959DD">
      <w:pPr>
        <w:pStyle w:val="ConsPlusNormal"/>
        <w:jc w:val="center"/>
        <w:rPr>
          <w:rFonts w:ascii="Times New Roman" w:hAnsi="Times New Roman" w:cs="Times New Roman"/>
          <w:b/>
          <w:sz w:val="24"/>
          <w:szCs w:val="24"/>
        </w:rPr>
      </w:pPr>
      <w:r w:rsidRPr="00CE7192">
        <w:rPr>
          <w:rFonts w:ascii="Times New Roman" w:hAnsi="Times New Roman" w:cs="Times New Roman"/>
          <w:b/>
          <w:sz w:val="24"/>
          <w:szCs w:val="24"/>
        </w:rPr>
        <w:t>9.2. Характеристика текущего состояния сферы</w:t>
      </w:r>
      <w:r w:rsidR="00A959DD">
        <w:rPr>
          <w:rFonts w:ascii="Times New Roman" w:hAnsi="Times New Roman" w:cs="Times New Roman"/>
          <w:b/>
          <w:sz w:val="24"/>
          <w:szCs w:val="24"/>
        </w:rPr>
        <w:t xml:space="preserve"> </w:t>
      </w:r>
      <w:r w:rsidRPr="00CE7192">
        <w:rPr>
          <w:rFonts w:ascii="Times New Roman" w:hAnsi="Times New Roman" w:cs="Times New Roman"/>
          <w:b/>
          <w:sz w:val="24"/>
          <w:szCs w:val="24"/>
        </w:rPr>
        <w:t>патриотического воспитания граждан в Санкт-Петербурге</w:t>
      </w:r>
      <w:r w:rsidR="00A959DD">
        <w:rPr>
          <w:rFonts w:ascii="Times New Roman" w:hAnsi="Times New Roman" w:cs="Times New Roman"/>
          <w:b/>
          <w:sz w:val="24"/>
          <w:szCs w:val="24"/>
        </w:rPr>
        <w:t xml:space="preserve"> </w:t>
      </w:r>
      <w:r w:rsidR="00A959DD" w:rsidRPr="00A959DD">
        <w:rPr>
          <w:rFonts w:ascii="Times New Roman" w:hAnsi="Times New Roman" w:cs="Times New Roman"/>
          <w:b/>
          <w:sz w:val="24"/>
          <w:szCs w:val="24"/>
        </w:rPr>
        <w:t xml:space="preserve">c указанием основных проблем и прогнозом </w:t>
      </w:r>
      <w:r w:rsidR="00A959DD">
        <w:rPr>
          <w:rFonts w:ascii="Times New Roman" w:hAnsi="Times New Roman" w:cs="Times New Roman"/>
          <w:b/>
          <w:sz w:val="24"/>
          <w:szCs w:val="24"/>
        </w:rPr>
        <w:br/>
      </w:r>
      <w:r w:rsidR="00A959DD" w:rsidRPr="00A959DD">
        <w:rPr>
          <w:rFonts w:ascii="Times New Roman" w:hAnsi="Times New Roman" w:cs="Times New Roman"/>
          <w:b/>
          <w:sz w:val="24"/>
          <w:szCs w:val="24"/>
        </w:rPr>
        <w:t>ее развития</w:t>
      </w:r>
    </w:p>
    <w:p w14:paraId="02CBF67A" w14:textId="77777777" w:rsidR="00CE7192" w:rsidRPr="007623DC" w:rsidRDefault="00CE7192" w:rsidP="00CE7192">
      <w:pPr>
        <w:pStyle w:val="ConsPlusNormal"/>
        <w:ind w:firstLine="851"/>
        <w:rPr>
          <w:rFonts w:ascii="Times New Roman" w:hAnsi="Times New Roman" w:cs="Times New Roman"/>
          <w:sz w:val="24"/>
          <w:szCs w:val="24"/>
        </w:rPr>
      </w:pPr>
    </w:p>
    <w:p w14:paraId="65BB530D" w14:textId="77777777" w:rsidR="00EA5506" w:rsidRPr="007623DC" w:rsidRDefault="006A1310" w:rsidP="007623DC">
      <w:pPr>
        <w:pStyle w:val="ConsPlusNormal"/>
        <w:ind w:firstLine="851"/>
        <w:jc w:val="both"/>
        <w:rPr>
          <w:rFonts w:ascii="Times New Roman" w:hAnsi="Times New Roman" w:cs="Times New Roman"/>
          <w:sz w:val="24"/>
          <w:szCs w:val="24"/>
        </w:rPr>
      </w:pPr>
      <w:r w:rsidRPr="007623DC">
        <w:rPr>
          <w:rFonts w:ascii="Times New Roman" w:hAnsi="Times New Roman" w:cs="Times New Roman"/>
          <w:sz w:val="24"/>
          <w:szCs w:val="24"/>
        </w:rPr>
        <w:t xml:space="preserve">Патриотическое воспитание является целенаправленной, масштабной, постоянно осуществляемой деятельностью органов государственной власти по формированию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у граждан патриотического сознания, чувства верности Отечеству, готовности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к выполнению гражданского долга и конституционных обязаннос</w:t>
      </w:r>
      <w:r w:rsidR="00EA5506" w:rsidRPr="007623DC">
        <w:rPr>
          <w:rFonts w:ascii="Times New Roman" w:hAnsi="Times New Roman" w:cs="Times New Roman"/>
          <w:sz w:val="24"/>
          <w:szCs w:val="24"/>
        </w:rPr>
        <w:t>тей по защите интересов Родины.</w:t>
      </w:r>
    </w:p>
    <w:p w14:paraId="5E6E046C" w14:textId="77777777" w:rsidR="00EA5506" w:rsidRPr="007623DC" w:rsidRDefault="006A1310" w:rsidP="007623DC">
      <w:pPr>
        <w:pStyle w:val="ConsPlusNormal"/>
        <w:ind w:firstLine="851"/>
        <w:jc w:val="both"/>
        <w:rPr>
          <w:rFonts w:ascii="Times New Roman" w:hAnsi="Times New Roman" w:cs="Times New Roman"/>
          <w:sz w:val="24"/>
          <w:szCs w:val="24"/>
        </w:rPr>
      </w:pPr>
      <w:r w:rsidRPr="007623DC">
        <w:rPr>
          <w:rFonts w:ascii="Times New Roman" w:hAnsi="Times New Roman" w:cs="Times New Roman"/>
          <w:sz w:val="24"/>
          <w:szCs w:val="24"/>
        </w:rPr>
        <w:t xml:space="preserve">Проведение единой государственной политики в области патриотического воспитания граждан, проживающих в Санкт-Петербурге, обеспечивает достижение целей патриотического воспитания путем плановой, непрерывной и согласованной деятельности органов государственной власти, органов местного самоуправления в Санкт-Петербурге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и общественных организаций. Государственную политику в области патриотического воспитания граждан осуществляет КМПВОО, который согласно </w:t>
      </w:r>
      <w:hyperlink r:id="rId33" w:history="1">
        <w:r w:rsidRPr="007623DC">
          <w:rPr>
            <w:rFonts w:ascii="Times New Roman" w:hAnsi="Times New Roman" w:cs="Times New Roman"/>
            <w:sz w:val="24"/>
            <w:szCs w:val="24"/>
          </w:rPr>
          <w:t>Закону</w:t>
        </w:r>
      </w:hyperlink>
      <w:r w:rsidRPr="007623DC">
        <w:rPr>
          <w:rFonts w:ascii="Times New Roman" w:hAnsi="Times New Roman" w:cs="Times New Roman"/>
          <w:sz w:val="24"/>
          <w:szCs w:val="24"/>
        </w:rPr>
        <w:t xml:space="preserve"> Санкт-Петербурга </w:t>
      </w:r>
      <w:r w:rsidR="00EA5506" w:rsidRPr="007623DC">
        <w:rPr>
          <w:rFonts w:ascii="Times New Roman" w:hAnsi="Times New Roman" w:cs="Times New Roman"/>
          <w:sz w:val="24"/>
          <w:szCs w:val="24"/>
        </w:rPr>
        <w:t>№</w:t>
      </w:r>
      <w:r w:rsidRPr="007623DC">
        <w:rPr>
          <w:rFonts w:ascii="Times New Roman" w:hAnsi="Times New Roman" w:cs="Times New Roman"/>
          <w:sz w:val="24"/>
          <w:szCs w:val="24"/>
        </w:rPr>
        <w:t xml:space="preserve"> 425-62 осуществляет развитие системы духовно-нравственного, гражданского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и патриотического воспитания. Осуществление мер государственной поддержки системы воспитания молодежи на основе традиционных для России духовных, нравственных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и патриотических ценностей согласно </w:t>
      </w:r>
      <w:hyperlink r:id="rId34" w:history="1">
        <w:r w:rsidRPr="007623DC">
          <w:rPr>
            <w:rFonts w:ascii="Times New Roman" w:hAnsi="Times New Roman" w:cs="Times New Roman"/>
            <w:sz w:val="24"/>
            <w:szCs w:val="24"/>
          </w:rPr>
          <w:t>Стратегии</w:t>
        </w:r>
      </w:hyperlink>
      <w:r w:rsidRPr="007623DC">
        <w:rPr>
          <w:rFonts w:ascii="Times New Roman" w:hAnsi="Times New Roman" w:cs="Times New Roman"/>
          <w:sz w:val="24"/>
          <w:szCs w:val="24"/>
        </w:rPr>
        <w:t xml:space="preserve"> противодействия экстремизму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в Российской Федерации до 2025 года, утвержденной Президентом Российской Федерации 28.11.2014, Пр-2753, - одно из ключевых направлений работы государственных органов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по противодействию экстремизму в сфере реализации государственной молодежной политики.</w:t>
      </w:r>
    </w:p>
    <w:p w14:paraId="3DAC86E4" w14:textId="77777777" w:rsidR="00EA5506" w:rsidRPr="007623DC" w:rsidRDefault="006A1310" w:rsidP="007623DC">
      <w:pPr>
        <w:pStyle w:val="ConsPlusNormal"/>
        <w:ind w:firstLine="851"/>
        <w:jc w:val="both"/>
        <w:rPr>
          <w:rFonts w:ascii="Times New Roman" w:hAnsi="Times New Roman" w:cs="Times New Roman"/>
          <w:sz w:val="24"/>
          <w:szCs w:val="24"/>
        </w:rPr>
      </w:pPr>
      <w:r w:rsidRPr="007623DC">
        <w:rPr>
          <w:rFonts w:ascii="Times New Roman" w:hAnsi="Times New Roman" w:cs="Times New Roman"/>
          <w:sz w:val="24"/>
          <w:szCs w:val="24"/>
        </w:rPr>
        <w:t xml:space="preserve">Подпрограмма 2 включает различные направления работы, в том числе меры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по модернизации существующих форм патриотического воспитания, совершенствование методической базы.</w:t>
      </w:r>
    </w:p>
    <w:p w14:paraId="1EBFA2A3" w14:textId="77777777" w:rsidR="00CE7192" w:rsidRPr="00CE7192" w:rsidRDefault="00CE7192" w:rsidP="00CE7192">
      <w:pPr>
        <w:spacing w:after="0" w:line="240" w:lineRule="auto"/>
        <w:ind w:firstLine="851"/>
        <w:jc w:val="both"/>
        <w:rPr>
          <w:rFonts w:ascii="Times New Roman" w:eastAsia="Times New Roman" w:hAnsi="Times New Roman" w:cs="Times New Roman"/>
          <w:sz w:val="24"/>
          <w:szCs w:val="24"/>
          <w:lang w:eastAsia="ru-RU"/>
        </w:rPr>
      </w:pPr>
      <w:r w:rsidRPr="00CE7192">
        <w:rPr>
          <w:rFonts w:ascii="Times New Roman" w:eastAsia="Times New Roman" w:hAnsi="Times New Roman" w:cs="Times New Roman"/>
          <w:sz w:val="24"/>
          <w:szCs w:val="24"/>
          <w:lang w:eastAsia="ru-RU"/>
        </w:rPr>
        <w:t>В Санкт-Петербурге организована работа 3</w:t>
      </w:r>
      <w:r>
        <w:rPr>
          <w:rFonts w:ascii="Times New Roman" w:eastAsia="Times New Roman" w:hAnsi="Times New Roman" w:cs="Times New Roman"/>
          <w:sz w:val="24"/>
          <w:szCs w:val="24"/>
          <w:lang w:eastAsia="ru-RU"/>
        </w:rPr>
        <w:t>34</w:t>
      </w:r>
      <w:r w:rsidRPr="00CE7192">
        <w:rPr>
          <w:rFonts w:ascii="Times New Roman" w:eastAsia="Times New Roman" w:hAnsi="Times New Roman" w:cs="Times New Roman"/>
          <w:sz w:val="24"/>
          <w:szCs w:val="24"/>
          <w:lang w:eastAsia="ru-RU"/>
        </w:rPr>
        <w:t xml:space="preserve"> ПМК, в которых имеются секции </w:t>
      </w:r>
      <w:r>
        <w:rPr>
          <w:rFonts w:ascii="Times New Roman" w:eastAsia="Times New Roman" w:hAnsi="Times New Roman" w:cs="Times New Roman"/>
          <w:sz w:val="24"/>
          <w:szCs w:val="24"/>
          <w:lang w:eastAsia="ru-RU"/>
        </w:rPr>
        <w:br/>
      </w:r>
      <w:r w:rsidRPr="00CE7192">
        <w:rPr>
          <w:rFonts w:ascii="Times New Roman" w:eastAsia="Times New Roman" w:hAnsi="Times New Roman" w:cs="Times New Roman"/>
          <w:sz w:val="24"/>
          <w:szCs w:val="24"/>
          <w:lang w:eastAsia="ru-RU"/>
        </w:rPr>
        <w:t xml:space="preserve">и кружки, имеющие военно-патриотическую, гражданско-патриотическую и спортивную направленность. Ежегодно около 30000 юношей проходят начальную военную подготовку в образовательных учреждениях Санкт-Петербурга, что составляет свыше 90 процентов </w:t>
      </w:r>
      <w:r>
        <w:rPr>
          <w:rFonts w:ascii="Times New Roman" w:eastAsia="Times New Roman" w:hAnsi="Times New Roman" w:cs="Times New Roman"/>
          <w:sz w:val="24"/>
          <w:szCs w:val="24"/>
          <w:lang w:eastAsia="ru-RU"/>
        </w:rPr>
        <w:br/>
      </w:r>
      <w:r w:rsidRPr="00CE7192">
        <w:rPr>
          <w:rFonts w:ascii="Times New Roman" w:eastAsia="Times New Roman" w:hAnsi="Times New Roman" w:cs="Times New Roman"/>
          <w:sz w:val="24"/>
          <w:szCs w:val="24"/>
          <w:lang w:eastAsia="ru-RU"/>
        </w:rPr>
        <w:t xml:space="preserve">от общего числа подлежащих обучению. Для граждан Санкт-Петербурга, достигших </w:t>
      </w:r>
      <w:r>
        <w:rPr>
          <w:rFonts w:ascii="Times New Roman" w:eastAsia="Times New Roman" w:hAnsi="Times New Roman" w:cs="Times New Roman"/>
          <w:sz w:val="24"/>
          <w:szCs w:val="24"/>
          <w:lang w:eastAsia="ru-RU"/>
        </w:rPr>
        <w:br/>
      </w:r>
      <w:r w:rsidRPr="00CE7192">
        <w:rPr>
          <w:rFonts w:ascii="Times New Roman" w:eastAsia="Times New Roman" w:hAnsi="Times New Roman" w:cs="Times New Roman"/>
          <w:sz w:val="24"/>
          <w:szCs w:val="24"/>
          <w:lang w:eastAsia="ru-RU"/>
        </w:rPr>
        <w:t xml:space="preserve">16-летнего возраста, не обучающихся в образовательных учреждениях и не прошедших </w:t>
      </w:r>
      <w:r w:rsidRPr="00CE7192">
        <w:rPr>
          <w:rFonts w:ascii="Times New Roman" w:eastAsia="Times New Roman" w:hAnsi="Times New Roman" w:cs="Times New Roman"/>
          <w:sz w:val="24"/>
          <w:szCs w:val="24"/>
          <w:lang w:eastAsia="ru-RU"/>
        </w:rPr>
        <w:lastRenderedPageBreak/>
        <w:t xml:space="preserve">подготовку по основам военной службы, созданы 18 учебных пунктов во всех районах Санкт-Петербурга. С 2018 года в Санкт-Петербурге ведет свою деятельность образовательное учреждение дополнительного профессионального образования </w:t>
      </w:r>
      <w:r>
        <w:rPr>
          <w:rFonts w:ascii="Times New Roman" w:eastAsia="Times New Roman" w:hAnsi="Times New Roman" w:cs="Times New Roman"/>
          <w:sz w:val="24"/>
          <w:szCs w:val="24"/>
          <w:lang w:eastAsia="ru-RU"/>
        </w:rPr>
        <w:t>«</w:t>
      </w:r>
      <w:r w:rsidRPr="00CE7192">
        <w:rPr>
          <w:rFonts w:ascii="Times New Roman" w:eastAsia="Times New Roman" w:hAnsi="Times New Roman" w:cs="Times New Roman"/>
          <w:sz w:val="24"/>
          <w:szCs w:val="24"/>
          <w:lang w:eastAsia="ru-RU"/>
        </w:rPr>
        <w:t>Региональный центр подготовки граждан к военной службе и военно-патриотического воспитания Санкт-Петербурга</w:t>
      </w:r>
      <w:r>
        <w:rPr>
          <w:rFonts w:ascii="Times New Roman" w:eastAsia="Times New Roman" w:hAnsi="Times New Roman" w:cs="Times New Roman"/>
          <w:sz w:val="24"/>
          <w:szCs w:val="24"/>
          <w:lang w:eastAsia="ru-RU"/>
        </w:rPr>
        <w:t>»</w:t>
      </w:r>
      <w:r w:rsidRPr="00CE7192">
        <w:rPr>
          <w:rFonts w:ascii="Times New Roman" w:eastAsia="Times New Roman" w:hAnsi="Times New Roman" w:cs="Times New Roman"/>
          <w:sz w:val="24"/>
          <w:szCs w:val="24"/>
          <w:lang w:eastAsia="ru-RU"/>
        </w:rPr>
        <w:t>, одним из основных элементов образовательной программ центра является проведение пятидневных учебных сборов с учащимися 10-х классов общеобразовательных учреждений и студентами предвыпускных курсов образовательных учреждений среднего профессионального образования</w:t>
      </w:r>
    </w:p>
    <w:p w14:paraId="38CEF778" w14:textId="77777777" w:rsidR="00CE7192" w:rsidRDefault="00CE7192" w:rsidP="00CE7192">
      <w:pPr>
        <w:spacing w:after="0" w:line="240" w:lineRule="auto"/>
        <w:ind w:firstLine="851"/>
        <w:jc w:val="both"/>
        <w:rPr>
          <w:rFonts w:ascii="Times New Roman" w:eastAsia="Times New Roman" w:hAnsi="Times New Roman" w:cs="Times New Roman"/>
          <w:sz w:val="24"/>
          <w:szCs w:val="24"/>
          <w:lang w:eastAsia="ru-RU"/>
        </w:rPr>
      </w:pPr>
      <w:r w:rsidRPr="00CE7192">
        <w:rPr>
          <w:rFonts w:ascii="Times New Roman" w:eastAsia="Times New Roman" w:hAnsi="Times New Roman" w:cs="Times New Roman"/>
          <w:sz w:val="24"/>
          <w:szCs w:val="24"/>
          <w:lang w:eastAsia="ru-RU"/>
        </w:rPr>
        <w:t>В 2019 году в Санкт-Петербурге зарегистрированы 55 поисковых отряда общей численностью более 1000 человек.</w:t>
      </w:r>
    </w:p>
    <w:p w14:paraId="76F88F88" w14:textId="77777777" w:rsidR="00CE7192" w:rsidRPr="00CE7192" w:rsidRDefault="00CE7192" w:rsidP="00CE7192">
      <w:pPr>
        <w:pStyle w:val="ConsPlusNormal"/>
        <w:ind w:firstLine="851"/>
        <w:jc w:val="both"/>
        <w:rPr>
          <w:rFonts w:ascii="Times New Roman" w:hAnsi="Times New Roman" w:cs="Times New Roman"/>
          <w:sz w:val="24"/>
          <w:szCs w:val="24"/>
        </w:rPr>
      </w:pPr>
      <w:r w:rsidRPr="00CE7192">
        <w:rPr>
          <w:rFonts w:ascii="Times New Roman" w:hAnsi="Times New Roman" w:cs="Times New Roman"/>
          <w:sz w:val="24"/>
          <w:szCs w:val="24"/>
        </w:rPr>
        <w:t>В 2018 году в Санкт-Петербурге прошли Международная молодежная научно-практическая конференция «Перелом войны», посвященная 75-летию со дня окончания Сталинградской битвы, VI патриотический молодежный форум, в которых приняли участие более 3000 человек из всех субъектов Российской Федерации.</w:t>
      </w:r>
    </w:p>
    <w:p w14:paraId="38A7458C" w14:textId="77777777" w:rsidR="00CE7192" w:rsidRPr="00CE7192" w:rsidRDefault="00CE7192" w:rsidP="00CE7192">
      <w:pPr>
        <w:pStyle w:val="ConsPlusNormal"/>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С ноября 2015 года по ноябрь 2019 года в Санкт-Петербурге прошли восемь молодежных патриотических мероприятия – гонка ГТО «Путь Победы» и гонка ГТО «Путь Единства», посвященные Дню Победы в Великой Отечественной войне 1941-1945 годов </w:t>
      </w:r>
      <w:r>
        <w:rPr>
          <w:rFonts w:ascii="Times New Roman" w:hAnsi="Times New Roman" w:cs="Times New Roman"/>
          <w:sz w:val="24"/>
          <w:szCs w:val="24"/>
        </w:rPr>
        <w:br/>
      </w:r>
      <w:r w:rsidRPr="00CE7192">
        <w:rPr>
          <w:rFonts w:ascii="Times New Roman" w:hAnsi="Times New Roman" w:cs="Times New Roman"/>
          <w:sz w:val="24"/>
          <w:szCs w:val="24"/>
        </w:rPr>
        <w:t xml:space="preserve">и празднованию Дня народного единства, с участием более 12000 человек, в том числе </w:t>
      </w:r>
      <w:r>
        <w:rPr>
          <w:rFonts w:ascii="Times New Roman" w:hAnsi="Times New Roman" w:cs="Times New Roman"/>
          <w:sz w:val="24"/>
          <w:szCs w:val="24"/>
        </w:rPr>
        <w:br/>
      </w:r>
      <w:r w:rsidRPr="00CE7192">
        <w:rPr>
          <w:rFonts w:ascii="Times New Roman" w:hAnsi="Times New Roman" w:cs="Times New Roman"/>
          <w:sz w:val="24"/>
          <w:szCs w:val="24"/>
        </w:rPr>
        <w:t>с участием команд из всех регионов Северо-Западного федерального округа.</w:t>
      </w:r>
    </w:p>
    <w:p w14:paraId="0423F07E" w14:textId="77777777" w:rsidR="00CE7192" w:rsidRPr="00CE7192" w:rsidRDefault="00CE7192" w:rsidP="00CE7192">
      <w:pPr>
        <w:pStyle w:val="ConsPlusNormal"/>
        <w:ind w:firstLine="851"/>
        <w:jc w:val="both"/>
        <w:rPr>
          <w:rFonts w:ascii="Times New Roman" w:hAnsi="Times New Roman" w:cs="Times New Roman"/>
          <w:sz w:val="24"/>
          <w:szCs w:val="24"/>
        </w:rPr>
      </w:pPr>
      <w:r w:rsidRPr="00CE7192">
        <w:rPr>
          <w:rFonts w:ascii="Times New Roman" w:hAnsi="Times New Roman" w:cs="Times New Roman"/>
          <w:sz w:val="24"/>
          <w:szCs w:val="24"/>
        </w:rPr>
        <w:t>Особое внимание уделяется проведению мероприятий по духовно-нравственному воспитанию молодежи, в том числе направленных на укрепление и пропаганду традиционных для российской культуры семейных ценностей.</w:t>
      </w:r>
    </w:p>
    <w:p w14:paraId="71CDC313" w14:textId="77777777" w:rsidR="00CE7192" w:rsidRPr="00CE7192" w:rsidRDefault="00CE7192" w:rsidP="00CE7192">
      <w:pPr>
        <w:pStyle w:val="ConsPlusNormal"/>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В целях создания благоприятных условий для молодых семей, направленных </w:t>
      </w:r>
      <w:r>
        <w:rPr>
          <w:rFonts w:ascii="Times New Roman" w:hAnsi="Times New Roman" w:cs="Times New Roman"/>
          <w:sz w:val="24"/>
          <w:szCs w:val="24"/>
        </w:rPr>
        <w:br/>
      </w:r>
      <w:r w:rsidRPr="00CE7192">
        <w:rPr>
          <w:rFonts w:ascii="Times New Roman" w:hAnsi="Times New Roman" w:cs="Times New Roman"/>
          <w:sz w:val="24"/>
          <w:szCs w:val="24"/>
        </w:rPr>
        <w:t>на повышение рождаемости, формирование ценностей семейной культуры и образа успешной молодой семьи, всестороннюю поддержку молодых семей, в октябре 2019 года состоялся городской фестиваль молодых семей. Традиционными становятся мероприятия, посвященные Дню матери, Дню семьи, любви и верности.</w:t>
      </w:r>
    </w:p>
    <w:p w14:paraId="7DC19DAB" w14:textId="77777777" w:rsidR="00CE7192" w:rsidRPr="00CE7192" w:rsidRDefault="00CE7192" w:rsidP="00CE7192">
      <w:pPr>
        <w:pStyle w:val="ConsPlusNormal"/>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Благодаря расширению спектра деятельности по данному направлению </w:t>
      </w:r>
      <w:r>
        <w:rPr>
          <w:rFonts w:ascii="Times New Roman" w:hAnsi="Times New Roman" w:cs="Times New Roman"/>
          <w:sz w:val="24"/>
          <w:szCs w:val="24"/>
        </w:rPr>
        <w:br/>
      </w:r>
      <w:r w:rsidRPr="00CE7192">
        <w:rPr>
          <w:rFonts w:ascii="Times New Roman" w:hAnsi="Times New Roman" w:cs="Times New Roman"/>
          <w:sz w:val="24"/>
          <w:szCs w:val="24"/>
        </w:rPr>
        <w:t>в Санкт-Петербурге с 2014 по 2019 год существенно увеличилось количество участников мероприятий, направленных на развитие системы духовно-нравственного воспитания граждан, укрепление и пропаганду семейных ценностей, в том числе фестиваль молодых семей, появилась потребность в расширении форм и методов по данному направлению.</w:t>
      </w:r>
    </w:p>
    <w:p w14:paraId="07CAAD60" w14:textId="77777777" w:rsidR="00EA5506" w:rsidRPr="007623DC" w:rsidRDefault="006A1310" w:rsidP="007623DC">
      <w:pPr>
        <w:spacing w:after="0" w:line="240" w:lineRule="auto"/>
        <w:ind w:firstLine="851"/>
        <w:jc w:val="both"/>
        <w:rPr>
          <w:rFonts w:ascii="Times New Roman" w:hAnsi="Times New Roman" w:cs="Times New Roman"/>
          <w:sz w:val="24"/>
          <w:szCs w:val="24"/>
        </w:rPr>
      </w:pPr>
      <w:r w:rsidRPr="007623DC">
        <w:rPr>
          <w:rFonts w:ascii="Times New Roman" w:hAnsi="Times New Roman" w:cs="Times New Roman"/>
          <w:sz w:val="24"/>
          <w:szCs w:val="24"/>
        </w:rPr>
        <w:t>Мероприятия Подпрограммы 2 нацелены на консолидацию усилий органов государственной власти и общественных институтов по воспитанию граждан, проживающих в Санкт-Петербурге, в том числе молодежи, на основе традиционных</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для России нравственных и патриотических ценностей, формированию гражданского самосознания, духовно-нравственных ориентиров, укрепление и пропаганду семейных ценностей в обществе, так как эта тематика имеет тревожные тенденции в обществе. Подпрограмма 2 предусматривает организацию и проведение серии мероприятий, направленных на воспитание гражданственности и патриотизма, профилактику экстремизма, недопущение попыток умышленного искажения истории, возрождения идей нацизма и фашизма, в том числе с привлечением казачьих сообществ, организацию </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и проведение историко-краеведческих мероприятий, организацию встреч молодежи</w:t>
      </w:r>
      <w:r w:rsidR="005978AE" w:rsidRPr="007623DC">
        <w:rPr>
          <w:rFonts w:ascii="Times New Roman" w:hAnsi="Times New Roman" w:cs="Times New Roman"/>
          <w:sz w:val="24"/>
          <w:szCs w:val="24"/>
        </w:rPr>
        <w:br/>
      </w:r>
      <w:r w:rsidRPr="007623DC">
        <w:rPr>
          <w:rFonts w:ascii="Times New Roman" w:hAnsi="Times New Roman" w:cs="Times New Roman"/>
          <w:sz w:val="24"/>
          <w:szCs w:val="24"/>
        </w:rPr>
        <w:t xml:space="preserve"> Санкт-Петербурга с ветеранами и известными людьми, организацию и проведение серии мероприятий, направленных на укрепление ценностных представлений об институте семьи, ценностях, традициях, культуре семейной жизни.</w:t>
      </w:r>
    </w:p>
    <w:p w14:paraId="0569DFEB" w14:textId="77777777" w:rsidR="00EA5506" w:rsidRPr="007623DC" w:rsidRDefault="006A1310" w:rsidP="007623DC">
      <w:pPr>
        <w:spacing w:after="0" w:line="240" w:lineRule="auto"/>
        <w:ind w:firstLine="851"/>
        <w:jc w:val="both"/>
        <w:rPr>
          <w:rFonts w:ascii="Times New Roman" w:hAnsi="Times New Roman" w:cs="Times New Roman"/>
          <w:sz w:val="24"/>
          <w:szCs w:val="24"/>
        </w:rPr>
      </w:pPr>
      <w:r w:rsidRPr="007623DC">
        <w:rPr>
          <w:rFonts w:ascii="Times New Roman" w:hAnsi="Times New Roman" w:cs="Times New Roman"/>
          <w:sz w:val="24"/>
          <w:szCs w:val="24"/>
        </w:rPr>
        <w:t xml:space="preserve">Взаимодействие учреждений по делам молодежи Санкт-Петербурга </w:t>
      </w:r>
      <w:r w:rsidR="004B1202">
        <w:rPr>
          <w:rFonts w:ascii="Times New Roman" w:hAnsi="Times New Roman" w:cs="Times New Roman"/>
          <w:sz w:val="24"/>
          <w:szCs w:val="24"/>
        </w:rPr>
        <w:br/>
      </w:r>
      <w:r w:rsidRPr="007623DC">
        <w:rPr>
          <w:rFonts w:ascii="Times New Roman" w:hAnsi="Times New Roman" w:cs="Times New Roman"/>
          <w:sz w:val="24"/>
          <w:szCs w:val="24"/>
        </w:rPr>
        <w:t>с ветеранскими организациями осуществляется в рамках действующих соглашений между</w:t>
      </w:r>
      <w:r w:rsidR="004B1202">
        <w:rPr>
          <w:rFonts w:ascii="Times New Roman" w:hAnsi="Times New Roman" w:cs="Times New Roman"/>
          <w:sz w:val="24"/>
          <w:szCs w:val="24"/>
        </w:rPr>
        <w:t xml:space="preserve"> </w:t>
      </w:r>
      <w:r w:rsidRPr="007623DC">
        <w:rPr>
          <w:rFonts w:ascii="Times New Roman" w:hAnsi="Times New Roman" w:cs="Times New Roman"/>
          <w:sz w:val="24"/>
          <w:szCs w:val="24"/>
        </w:rPr>
        <w:t xml:space="preserve">КМПВОО и Санкт-Петербургской общественной организацией ветеранов (пенсионеров, инвалидов) войны, труда, Вооруженных сил и правоохранительных органов </w:t>
      </w:r>
      <w:r w:rsidR="004B1202">
        <w:rPr>
          <w:rFonts w:ascii="Times New Roman" w:hAnsi="Times New Roman" w:cs="Times New Roman"/>
          <w:sz w:val="24"/>
          <w:szCs w:val="24"/>
        </w:rPr>
        <w:br/>
      </w:r>
      <w:r w:rsidRPr="007623DC">
        <w:rPr>
          <w:rFonts w:ascii="Times New Roman" w:hAnsi="Times New Roman" w:cs="Times New Roman"/>
          <w:sz w:val="24"/>
          <w:szCs w:val="24"/>
        </w:rPr>
        <w:t xml:space="preserve">и межрегиональной </w:t>
      </w:r>
      <w:r w:rsidR="00EA5506" w:rsidRPr="007623DC">
        <w:rPr>
          <w:rFonts w:ascii="Times New Roman" w:hAnsi="Times New Roman" w:cs="Times New Roman"/>
          <w:sz w:val="24"/>
          <w:szCs w:val="24"/>
        </w:rPr>
        <w:t>общественной организаций «</w:t>
      </w:r>
      <w:r w:rsidRPr="007623DC">
        <w:rPr>
          <w:rFonts w:ascii="Times New Roman" w:hAnsi="Times New Roman" w:cs="Times New Roman"/>
          <w:sz w:val="24"/>
          <w:szCs w:val="24"/>
        </w:rPr>
        <w:t>Совет Героев Советского Союза, Героев Российской Федерации и полных кавалеров ордена Славы Санкт-Пет</w:t>
      </w:r>
      <w:r w:rsidR="00EA5506" w:rsidRPr="007623DC">
        <w:rPr>
          <w:rFonts w:ascii="Times New Roman" w:hAnsi="Times New Roman" w:cs="Times New Roman"/>
          <w:sz w:val="24"/>
          <w:szCs w:val="24"/>
        </w:rPr>
        <w:t xml:space="preserve">ербурга </w:t>
      </w:r>
      <w:r w:rsidR="004B1202">
        <w:rPr>
          <w:rFonts w:ascii="Times New Roman" w:hAnsi="Times New Roman" w:cs="Times New Roman"/>
          <w:sz w:val="24"/>
          <w:szCs w:val="24"/>
        </w:rPr>
        <w:br/>
      </w:r>
      <w:r w:rsidR="00EA5506" w:rsidRPr="007623DC">
        <w:rPr>
          <w:rFonts w:ascii="Times New Roman" w:hAnsi="Times New Roman" w:cs="Times New Roman"/>
          <w:sz w:val="24"/>
          <w:szCs w:val="24"/>
        </w:rPr>
        <w:lastRenderedPageBreak/>
        <w:t>и Ленинградской области»</w:t>
      </w:r>
      <w:r w:rsidRPr="007623DC">
        <w:rPr>
          <w:rFonts w:ascii="Times New Roman" w:hAnsi="Times New Roman" w:cs="Times New Roman"/>
          <w:sz w:val="24"/>
          <w:szCs w:val="24"/>
        </w:rPr>
        <w:t xml:space="preserve">, а также в рамках соглашения о совместной деятельности между КМПВОО и Санкт-Петербургской региональной организацией Общероссийской общественной организацией инвалидов войны в Афганистане и военной травмы </w:t>
      </w:r>
      <w:r w:rsidR="00EA5506" w:rsidRPr="007623DC">
        <w:rPr>
          <w:rFonts w:ascii="Times New Roman" w:hAnsi="Times New Roman" w:cs="Times New Roman"/>
          <w:sz w:val="24"/>
          <w:szCs w:val="24"/>
        </w:rPr>
        <w:t>–</w:t>
      </w:r>
      <w:r w:rsidRPr="007623DC">
        <w:rPr>
          <w:rFonts w:ascii="Times New Roman" w:hAnsi="Times New Roman" w:cs="Times New Roman"/>
          <w:sz w:val="24"/>
          <w:szCs w:val="24"/>
        </w:rPr>
        <w:t xml:space="preserve"> </w:t>
      </w:r>
      <w:r w:rsidR="00EA5506" w:rsidRPr="007623DC">
        <w:rPr>
          <w:rFonts w:ascii="Times New Roman" w:hAnsi="Times New Roman" w:cs="Times New Roman"/>
          <w:sz w:val="24"/>
          <w:szCs w:val="24"/>
        </w:rPr>
        <w:t>«</w:t>
      </w:r>
      <w:r w:rsidRPr="007623DC">
        <w:rPr>
          <w:rFonts w:ascii="Times New Roman" w:hAnsi="Times New Roman" w:cs="Times New Roman"/>
          <w:sz w:val="24"/>
          <w:szCs w:val="24"/>
        </w:rPr>
        <w:t>Инвалиды войны</w:t>
      </w:r>
      <w:r w:rsidR="00EA5506" w:rsidRPr="007623DC">
        <w:rPr>
          <w:rFonts w:ascii="Times New Roman" w:hAnsi="Times New Roman" w:cs="Times New Roman"/>
          <w:sz w:val="24"/>
          <w:szCs w:val="24"/>
        </w:rPr>
        <w:t>»</w:t>
      </w:r>
      <w:r w:rsidRPr="007623DC">
        <w:rPr>
          <w:rFonts w:ascii="Times New Roman" w:hAnsi="Times New Roman" w:cs="Times New Roman"/>
          <w:sz w:val="24"/>
          <w:szCs w:val="24"/>
        </w:rPr>
        <w:t>.</w:t>
      </w:r>
    </w:p>
    <w:p w14:paraId="49BFFC02" w14:textId="77777777" w:rsidR="00CE7192" w:rsidRPr="00CE7192" w:rsidRDefault="00CE7192" w:rsidP="00CE7192">
      <w:pPr>
        <w:spacing w:after="0" w:line="240" w:lineRule="auto"/>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В рамках соглашений в 2019 году проведено около 150 общегородских мероприятий, например, акция </w:t>
      </w:r>
      <w:r>
        <w:rPr>
          <w:rFonts w:ascii="Times New Roman" w:hAnsi="Times New Roman" w:cs="Times New Roman"/>
          <w:sz w:val="24"/>
          <w:szCs w:val="24"/>
        </w:rPr>
        <w:t>«</w:t>
      </w:r>
      <w:r w:rsidRPr="00CE7192">
        <w:rPr>
          <w:rFonts w:ascii="Times New Roman" w:hAnsi="Times New Roman" w:cs="Times New Roman"/>
          <w:sz w:val="24"/>
          <w:szCs w:val="24"/>
        </w:rPr>
        <w:t>Сохрани память</w:t>
      </w:r>
      <w:r>
        <w:rPr>
          <w:rFonts w:ascii="Times New Roman" w:hAnsi="Times New Roman" w:cs="Times New Roman"/>
          <w:sz w:val="24"/>
          <w:szCs w:val="24"/>
        </w:rPr>
        <w:t>»</w:t>
      </w:r>
      <w:r w:rsidRPr="00CE7192">
        <w:rPr>
          <w:rFonts w:ascii="Times New Roman" w:hAnsi="Times New Roman" w:cs="Times New Roman"/>
          <w:sz w:val="24"/>
          <w:szCs w:val="24"/>
        </w:rPr>
        <w:t xml:space="preserve">, всероссийская гонка ГТО </w:t>
      </w:r>
      <w:r>
        <w:rPr>
          <w:rFonts w:ascii="Times New Roman" w:hAnsi="Times New Roman" w:cs="Times New Roman"/>
          <w:sz w:val="24"/>
          <w:szCs w:val="24"/>
        </w:rPr>
        <w:t>«</w:t>
      </w:r>
      <w:r w:rsidRPr="00CE7192">
        <w:rPr>
          <w:rFonts w:ascii="Times New Roman" w:hAnsi="Times New Roman" w:cs="Times New Roman"/>
          <w:sz w:val="24"/>
          <w:szCs w:val="24"/>
        </w:rPr>
        <w:t>Путь Победы</w:t>
      </w:r>
      <w:r>
        <w:rPr>
          <w:rFonts w:ascii="Times New Roman" w:hAnsi="Times New Roman" w:cs="Times New Roman"/>
          <w:sz w:val="24"/>
          <w:szCs w:val="24"/>
        </w:rPr>
        <w:t>»</w:t>
      </w:r>
      <w:r w:rsidRPr="00CE7192">
        <w:rPr>
          <w:rFonts w:ascii="Times New Roman" w:hAnsi="Times New Roman" w:cs="Times New Roman"/>
          <w:sz w:val="24"/>
          <w:szCs w:val="24"/>
        </w:rPr>
        <w:t xml:space="preserve">, Шлюпочный парад Победы, смотр-конкурс почетных караулов среди молодежи Санкт-Петербурга </w:t>
      </w:r>
      <w:r>
        <w:rPr>
          <w:rFonts w:ascii="Times New Roman" w:hAnsi="Times New Roman" w:cs="Times New Roman"/>
          <w:sz w:val="24"/>
          <w:szCs w:val="24"/>
        </w:rPr>
        <w:t>«</w:t>
      </w:r>
      <w:r w:rsidRPr="00CE7192">
        <w:rPr>
          <w:rFonts w:ascii="Times New Roman" w:hAnsi="Times New Roman" w:cs="Times New Roman"/>
          <w:sz w:val="24"/>
          <w:szCs w:val="24"/>
        </w:rPr>
        <w:t xml:space="preserve">Эстафета Памяти </w:t>
      </w:r>
      <w:r>
        <w:rPr>
          <w:rFonts w:ascii="Times New Roman" w:hAnsi="Times New Roman" w:cs="Times New Roman"/>
          <w:sz w:val="24"/>
          <w:szCs w:val="24"/>
        </w:rPr>
        <w:t>–</w:t>
      </w:r>
      <w:r w:rsidRPr="00CE7192">
        <w:rPr>
          <w:rFonts w:ascii="Times New Roman" w:hAnsi="Times New Roman" w:cs="Times New Roman"/>
          <w:sz w:val="24"/>
          <w:szCs w:val="24"/>
        </w:rPr>
        <w:t xml:space="preserve"> Почетный караул</w:t>
      </w:r>
      <w:r>
        <w:rPr>
          <w:rFonts w:ascii="Times New Roman" w:hAnsi="Times New Roman" w:cs="Times New Roman"/>
          <w:sz w:val="24"/>
          <w:szCs w:val="24"/>
        </w:rPr>
        <w:t>»</w:t>
      </w:r>
      <w:r w:rsidRPr="00CE7192">
        <w:rPr>
          <w:rFonts w:ascii="Times New Roman" w:hAnsi="Times New Roman" w:cs="Times New Roman"/>
          <w:sz w:val="24"/>
          <w:szCs w:val="24"/>
        </w:rPr>
        <w:t xml:space="preserve">, патриотический молодежный форум, а также серия всероссийских квестов, уроки мужества, классные часы, встречи </w:t>
      </w:r>
      <w:r>
        <w:rPr>
          <w:rFonts w:ascii="Times New Roman" w:hAnsi="Times New Roman" w:cs="Times New Roman"/>
          <w:sz w:val="24"/>
          <w:szCs w:val="24"/>
        </w:rPr>
        <w:br/>
      </w:r>
      <w:r w:rsidRPr="00CE7192">
        <w:rPr>
          <w:rFonts w:ascii="Times New Roman" w:hAnsi="Times New Roman" w:cs="Times New Roman"/>
          <w:sz w:val="24"/>
          <w:szCs w:val="24"/>
        </w:rPr>
        <w:t>с ветеранами Великой Отечественной войны, военной службы и Героями России, Героями Социалистического Труда, посвященные памятным датам, дням боевой и трудовой Славы России, и многие другие.</w:t>
      </w:r>
    </w:p>
    <w:p w14:paraId="6533B70F" w14:textId="77777777" w:rsidR="00CE7192" w:rsidRDefault="00CE7192" w:rsidP="00CE7192">
      <w:pPr>
        <w:spacing w:after="0" w:line="240" w:lineRule="auto"/>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В течение 2014-2019 годов направление этой работы было расширено мероприятиями, направленными на воспитание гражданственности и патриотизма, </w:t>
      </w:r>
      <w:r>
        <w:rPr>
          <w:rFonts w:ascii="Times New Roman" w:hAnsi="Times New Roman" w:cs="Times New Roman"/>
          <w:sz w:val="24"/>
          <w:szCs w:val="24"/>
        </w:rPr>
        <w:br/>
      </w:r>
      <w:r w:rsidRPr="00CE7192">
        <w:rPr>
          <w:rFonts w:ascii="Times New Roman" w:hAnsi="Times New Roman" w:cs="Times New Roman"/>
          <w:sz w:val="24"/>
          <w:szCs w:val="24"/>
        </w:rPr>
        <w:t xml:space="preserve">с привлечением казачьих сообществ, а также направленными на проведение военно-патриотических и патриотических мероприятий в местах организации отдыха </w:t>
      </w:r>
      <w:r>
        <w:rPr>
          <w:rFonts w:ascii="Times New Roman" w:hAnsi="Times New Roman" w:cs="Times New Roman"/>
          <w:sz w:val="24"/>
          <w:szCs w:val="24"/>
        </w:rPr>
        <w:br/>
      </w:r>
      <w:r w:rsidRPr="00CE7192">
        <w:rPr>
          <w:rFonts w:ascii="Times New Roman" w:hAnsi="Times New Roman" w:cs="Times New Roman"/>
          <w:sz w:val="24"/>
          <w:szCs w:val="24"/>
        </w:rPr>
        <w:t>и оздоровления детей. Особое внимание уделяется проведению торжественных мероприятий, посвященных памятным датам. Наиболее масштабными стали мероприятия, посвященные празднованию Дня полного освобождения Ленинграда от фашистской блокады, Дня Победы, Дня России, Дня Государственного флага Российской Федерации, Дня народного единства.</w:t>
      </w:r>
    </w:p>
    <w:p w14:paraId="0C02AE97" w14:textId="77777777" w:rsidR="00EA5506" w:rsidRPr="007623DC" w:rsidRDefault="006A1310" w:rsidP="00CE7192">
      <w:pPr>
        <w:spacing w:after="0" w:line="240" w:lineRule="auto"/>
        <w:ind w:firstLine="851"/>
        <w:jc w:val="both"/>
        <w:rPr>
          <w:rFonts w:ascii="Times New Roman" w:hAnsi="Times New Roman" w:cs="Times New Roman"/>
          <w:sz w:val="24"/>
          <w:szCs w:val="24"/>
        </w:rPr>
      </w:pPr>
      <w:r w:rsidRPr="007623DC">
        <w:rPr>
          <w:rFonts w:ascii="Times New Roman" w:hAnsi="Times New Roman" w:cs="Times New Roman"/>
          <w:sz w:val="24"/>
          <w:szCs w:val="24"/>
        </w:rPr>
        <w:t>КМПВОО ведется планомерная работа по взаимодействию с Санкт-Петербургским региональным отделением всеросс</w:t>
      </w:r>
      <w:r w:rsidR="00EA5506" w:rsidRPr="007623DC">
        <w:rPr>
          <w:rFonts w:ascii="Times New Roman" w:hAnsi="Times New Roman" w:cs="Times New Roman"/>
          <w:sz w:val="24"/>
          <w:szCs w:val="24"/>
        </w:rPr>
        <w:t>ийского общественного движения «Волонтеры Победы»</w:t>
      </w:r>
      <w:r w:rsidRPr="007623DC">
        <w:rPr>
          <w:rFonts w:ascii="Times New Roman" w:hAnsi="Times New Roman" w:cs="Times New Roman"/>
          <w:sz w:val="24"/>
          <w:szCs w:val="24"/>
        </w:rPr>
        <w:t>, региональным отделением общероссийского общественного движения по увековечению памяти</w:t>
      </w:r>
      <w:r w:rsidR="00EA5506" w:rsidRPr="007623DC">
        <w:rPr>
          <w:rFonts w:ascii="Times New Roman" w:hAnsi="Times New Roman" w:cs="Times New Roman"/>
          <w:sz w:val="24"/>
          <w:szCs w:val="24"/>
        </w:rPr>
        <w:t xml:space="preserve"> погибших при защите Отечества «Поисковое Движение России»</w:t>
      </w:r>
      <w:r w:rsidRPr="007623DC">
        <w:rPr>
          <w:rFonts w:ascii="Times New Roman" w:hAnsi="Times New Roman" w:cs="Times New Roman"/>
          <w:sz w:val="24"/>
          <w:szCs w:val="24"/>
        </w:rPr>
        <w:t>, региональным отделением всероссийского детско-юношеского военно-патриоти</w:t>
      </w:r>
      <w:r w:rsidR="00EA5506" w:rsidRPr="007623DC">
        <w:rPr>
          <w:rFonts w:ascii="Times New Roman" w:hAnsi="Times New Roman" w:cs="Times New Roman"/>
          <w:sz w:val="24"/>
          <w:szCs w:val="24"/>
        </w:rPr>
        <w:t>ческого общественного движения «</w:t>
      </w:r>
      <w:r w:rsidRPr="007623DC">
        <w:rPr>
          <w:rFonts w:ascii="Times New Roman" w:hAnsi="Times New Roman" w:cs="Times New Roman"/>
          <w:sz w:val="24"/>
          <w:szCs w:val="24"/>
        </w:rPr>
        <w:t>ЮНАРМИ</w:t>
      </w:r>
      <w:r w:rsidR="00EA5506" w:rsidRPr="007623DC">
        <w:rPr>
          <w:rFonts w:ascii="Times New Roman" w:hAnsi="Times New Roman" w:cs="Times New Roman"/>
          <w:sz w:val="24"/>
          <w:szCs w:val="24"/>
        </w:rPr>
        <w:t>Я»</w:t>
      </w:r>
      <w:r w:rsidRPr="007623DC">
        <w:rPr>
          <w:rFonts w:ascii="Times New Roman" w:hAnsi="Times New Roman" w:cs="Times New Roman"/>
          <w:sz w:val="24"/>
          <w:szCs w:val="24"/>
        </w:rPr>
        <w:t>.</w:t>
      </w:r>
    </w:p>
    <w:p w14:paraId="5DF09F29" w14:textId="77777777" w:rsidR="00ED05C2" w:rsidRPr="007623DC" w:rsidRDefault="006A1310" w:rsidP="007623DC">
      <w:pPr>
        <w:spacing w:after="0" w:line="240" w:lineRule="auto"/>
        <w:ind w:firstLine="851"/>
        <w:jc w:val="both"/>
        <w:rPr>
          <w:rFonts w:ascii="Times New Roman" w:hAnsi="Times New Roman" w:cs="Times New Roman"/>
          <w:sz w:val="24"/>
          <w:szCs w:val="24"/>
        </w:rPr>
      </w:pPr>
      <w:r w:rsidRPr="007623DC">
        <w:rPr>
          <w:rFonts w:ascii="Times New Roman" w:hAnsi="Times New Roman" w:cs="Times New Roman"/>
          <w:sz w:val="24"/>
          <w:szCs w:val="24"/>
        </w:rPr>
        <w:t xml:space="preserve">В целях организации совместной деятельности по военно-патриотическому воспитанию граждан Санкт-Петербурга КМПВОО и представителями пункта отбора </w:t>
      </w:r>
      <w:r w:rsidR="00CE7192">
        <w:rPr>
          <w:rFonts w:ascii="Times New Roman" w:hAnsi="Times New Roman" w:cs="Times New Roman"/>
          <w:sz w:val="24"/>
          <w:szCs w:val="24"/>
        </w:rPr>
        <w:br/>
      </w:r>
      <w:r w:rsidRPr="007623DC">
        <w:rPr>
          <w:rFonts w:ascii="Times New Roman" w:hAnsi="Times New Roman" w:cs="Times New Roman"/>
          <w:sz w:val="24"/>
          <w:szCs w:val="24"/>
        </w:rPr>
        <w:t xml:space="preserve">на военную службу по контракту (1 разряда) по Санкт-Петербургу Западного военного округа Министерства обороны Российской Федерации проводится агитационная работа </w:t>
      </w:r>
      <w:r w:rsidR="00CE7192">
        <w:rPr>
          <w:rFonts w:ascii="Times New Roman" w:hAnsi="Times New Roman" w:cs="Times New Roman"/>
          <w:sz w:val="24"/>
          <w:szCs w:val="24"/>
        </w:rPr>
        <w:br/>
      </w:r>
      <w:r w:rsidRPr="007623DC">
        <w:rPr>
          <w:rFonts w:ascii="Times New Roman" w:hAnsi="Times New Roman" w:cs="Times New Roman"/>
          <w:sz w:val="24"/>
          <w:szCs w:val="24"/>
        </w:rPr>
        <w:t>в рамках городских мероприятий.</w:t>
      </w:r>
    </w:p>
    <w:p w14:paraId="7316CC98" w14:textId="77777777" w:rsidR="000819F1" w:rsidRPr="007623DC" w:rsidRDefault="006A1310" w:rsidP="007623DC">
      <w:pPr>
        <w:spacing w:after="0" w:line="240" w:lineRule="auto"/>
        <w:ind w:firstLine="851"/>
        <w:jc w:val="both"/>
        <w:rPr>
          <w:rFonts w:ascii="Times New Roman" w:hAnsi="Times New Roman" w:cs="Times New Roman"/>
          <w:sz w:val="24"/>
          <w:szCs w:val="24"/>
        </w:rPr>
      </w:pPr>
      <w:r w:rsidRPr="007623DC">
        <w:rPr>
          <w:rFonts w:ascii="Times New Roman" w:hAnsi="Times New Roman" w:cs="Times New Roman"/>
          <w:sz w:val="24"/>
          <w:szCs w:val="24"/>
        </w:rPr>
        <w:t>Анализ состояния патриотического воспитания в Санкт-Петербурге по данным проведенных исследований выявил следующие проблемы:</w:t>
      </w:r>
    </w:p>
    <w:p w14:paraId="4CB3E837" w14:textId="77777777" w:rsidR="000819F1" w:rsidRPr="00CE7192" w:rsidRDefault="006A1310" w:rsidP="00CE7192">
      <w:pPr>
        <w:spacing w:after="0" w:line="240" w:lineRule="auto"/>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недостаточное количество мероприятий, направленных на гражданское </w:t>
      </w:r>
      <w:r w:rsidR="00CE7192">
        <w:rPr>
          <w:rFonts w:ascii="Times New Roman" w:hAnsi="Times New Roman" w:cs="Times New Roman"/>
          <w:sz w:val="24"/>
          <w:szCs w:val="24"/>
        </w:rPr>
        <w:br/>
      </w:r>
      <w:r w:rsidRPr="00CE7192">
        <w:rPr>
          <w:rFonts w:ascii="Times New Roman" w:hAnsi="Times New Roman" w:cs="Times New Roman"/>
          <w:sz w:val="24"/>
          <w:szCs w:val="24"/>
        </w:rPr>
        <w:t>и патриотическое воспитание граждан;</w:t>
      </w:r>
    </w:p>
    <w:p w14:paraId="2CE06FB5" w14:textId="77777777" w:rsidR="006A1310" w:rsidRPr="00CE7192" w:rsidRDefault="006A1310" w:rsidP="00CE7192">
      <w:pPr>
        <w:spacing w:after="0" w:line="240" w:lineRule="auto"/>
        <w:ind w:firstLine="851"/>
        <w:jc w:val="both"/>
        <w:rPr>
          <w:rFonts w:ascii="Times New Roman" w:hAnsi="Times New Roman" w:cs="Times New Roman"/>
          <w:sz w:val="24"/>
          <w:szCs w:val="24"/>
        </w:rPr>
      </w:pPr>
      <w:r w:rsidRPr="00CE7192">
        <w:rPr>
          <w:rFonts w:ascii="Times New Roman" w:hAnsi="Times New Roman" w:cs="Times New Roman"/>
          <w:sz w:val="24"/>
          <w:szCs w:val="24"/>
        </w:rPr>
        <w:t xml:space="preserve">необходимость получения специалистами, занимающимися вопросами организации патриотического воспитания, специальных знаний, повышения </w:t>
      </w:r>
      <w:r w:rsidR="00CE7192">
        <w:rPr>
          <w:rFonts w:ascii="Times New Roman" w:hAnsi="Times New Roman" w:cs="Times New Roman"/>
          <w:sz w:val="24"/>
          <w:szCs w:val="24"/>
        </w:rPr>
        <w:br/>
      </w:r>
      <w:r w:rsidRPr="00CE7192">
        <w:rPr>
          <w:rFonts w:ascii="Times New Roman" w:hAnsi="Times New Roman" w:cs="Times New Roman"/>
          <w:sz w:val="24"/>
          <w:szCs w:val="24"/>
        </w:rPr>
        <w:t>их квалификации;</w:t>
      </w:r>
    </w:p>
    <w:p w14:paraId="392A318B" w14:textId="77777777" w:rsidR="001B509C" w:rsidRPr="007623DC" w:rsidRDefault="006A1310" w:rsidP="00CE7192">
      <w:pPr>
        <w:pStyle w:val="ConsPlusNormal"/>
        <w:ind w:firstLine="851"/>
        <w:jc w:val="both"/>
        <w:rPr>
          <w:rFonts w:ascii="Times New Roman" w:hAnsi="Times New Roman" w:cs="Times New Roman"/>
          <w:sz w:val="24"/>
          <w:szCs w:val="24"/>
        </w:rPr>
      </w:pPr>
      <w:r w:rsidRPr="007623DC">
        <w:rPr>
          <w:rFonts w:ascii="Times New Roman" w:hAnsi="Times New Roman" w:cs="Times New Roman"/>
          <w:sz w:val="24"/>
          <w:szCs w:val="24"/>
        </w:rPr>
        <w:t>необходимость совершенствования методической работы по патриотическому воспитан</w:t>
      </w:r>
      <w:r w:rsidR="001B509C" w:rsidRPr="007623DC">
        <w:rPr>
          <w:rFonts w:ascii="Times New Roman" w:hAnsi="Times New Roman" w:cs="Times New Roman"/>
          <w:sz w:val="24"/>
          <w:szCs w:val="24"/>
        </w:rPr>
        <w:t>ию граждан;</w:t>
      </w:r>
    </w:p>
    <w:p w14:paraId="22BB8394" w14:textId="77777777" w:rsidR="006A1310" w:rsidRPr="007623DC" w:rsidRDefault="006A1310" w:rsidP="00CE7192">
      <w:pPr>
        <w:pStyle w:val="ConsPlusNormal"/>
        <w:ind w:firstLine="851"/>
        <w:jc w:val="both"/>
        <w:rPr>
          <w:rFonts w:ascii="Times New Roman" w:hAnsi="Times New Roman" w:cs="Times New Roman"/>
          <w:sz w:val="24"/>
          <w:szCs w:val="24"/>
        </w:rPr>
      </w:pPr>
      <w:r w:rsidRPr="007623DC">
        <w:rPr>
          <w:rFonts w:ascii="Times New Roman" w:hAnsi="Times New Roman" w:cs="Times New Roman"/>
          <w:sz w:val="24"/>
          <w:szCs w:val="24"/>
        </w:rPr>
        <w:t>необходимость совершенствования информационного обеспечения системы патриотического воспитания граждан.</w:t>
      </w:r>
    </w:p>
    <w:p w14:paraId="0EB395B1" w14:textId="77777777" w:rsidR="001B509C"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Основной целью Подпрограммы 2 является формирование у граждан, проживающих в Санкт-Петербурге,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укрепление чувства сопричастности граждан к великой истории и культуре России, обеспечение преемственности поколений россиян, воспитание гражданина, любящего свою Родину </w:t>
      </w:r>
      <w:r w:rsidR="004B1202">
        <w:rPr>
          <w:rFonts w:ascii="Times New Roman" w:hAnsi="Times New Roman" w:cs="Times New Roman"/>
          <w:sz w:val="24"/>
          <w:szCs w:val="24"/>
        </w:rPr>
        <w:br/>
      </w:r>
      <w:r w:rsidRPr="00072D98">
        <w:rPr>
          <w:rFonts w:ascii="Times New Roman" w:hAnsi="Times New Roman" w:cs="Times New Roman"/>
          <w:sz w:val="24"/>
          <w:szCs w:val="24"/>
        </w:rPr>
        <w:t>и семью, имеющ</w:t>
      </w:r>
      <w:r w:rsidR="001B509C" w:rsidRPr="00072D98">
        <w:rPr>
          <w:rFonts w:ascii="Times New Roman" w:hAnsi="Times New Roman" w:cs="Times New Roman"/>
          <w:sz w:val="24"/>
          <w:szCs w:val="24"/>
        </w:rPr>
        <w:t>его активную жизненную позицию.</w:t>
      </w:r>
    </w:p>
    <w:p w14:paraId="1A82615F" w14:textId="77777777" w:rsidR="001B509C"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Для достижения этой цели необ</w:t>
      </w:r>
      <w:r w:rsidR="001B509C" w:rsidRPr="00072D98">
        <w:rPr>
          <w:rFonts w:ascii="Times New Roman" w:hAnsi="Times New Roman" w:cs="Times New Roman"/>
          <w:sz w:val="24"/>
          <w:szCs w:val="24"/>
        </w:rPr>
        <w:t>ходимо решить следующие задачи:</w:t>
      </w:r>
    </w:p>
    <w:p w14:paraId="16DE4A96"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модернизация содержания и форм патриотического в</w:t>
      </w:r>
      <w:r w:rsidR="001B509C" w:rsidRPr="00072D98">
        <w:rPr>
          <w:rFonts w:ascii="Times New Roman" w:hAnsi="Times New Roman" w:cs="Times New Roman"/>
          <w:sz w:val="24"/>
          <w:szCs w:val="24"/>
        </w:rPr>
        <w:t>оспитания;</w:t>
      </w:r>
    </w:p>
    <w:p w14:paraId="68E0247F"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lastRenderedPageBreak/>
        <w:t xml:space="preserve">вовлечение граждан, проживающих в Санкт-Петербурге, в мероприятия </w:t>
      </w:r>
      <w:r w:rsidR="005978AE" w:rsidRPr="00072D98">
        <w:rPr>
          <w:rFonts w:ascii="Times New Roman" w:hAnsi="Times New Roman" w:cs="Times New Roman"/>
          <w:sz w:val="24"/>
          <w:szCs w:val="24"/>
        </w:rPr>
        <w:br/>
      </w:r>
      <w:r w:rsidRPr="00072D98">
        <w:rPr>
          <w:rFonts w:ascii="Times New Roman" w:hAnsi="Times New Roman" w:cs="Times New Roman"/>
          <w:sz w:val="24"/>
          <w:szCs w:val="24"/>
        </w:rPr>
        <w:t>гражданско-патриотической направленности;</w:t>
      </w:r>
    </w:p>
    <w:p w14:paraId="79E50B54"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формирование у граждан, проживающих в Санкт-Петербурге, духовно-нравственных ориентиров, направленных на развитие личности и национального самосознания;</w:t>
      </w:r>
    </w:p>
    <w:p w14:paraId="62F084A2"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мотивация граждан, проживающих в Санкт-Петербурге, к службе в Вооруженных Силах Российской Федерации;</w:t>
      </w:r>
    </w:p>
    <w:p w14:paraId="401D2314"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повышение качества услуг государственных учреждений, реализующих программы патриотического воспитания;</w:t>
      </w:r>
    </w:p>
    <w:p w14:paraId="38D78325"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активизация интереса к изучению истории России и формирование чувства уважения к прошлому нашей страны, ее героическим страницам, в том числе сохранение памяти о подвигах защитников Отечества;</w:t>
      </w:r>
    </w:p>
    <w:p w14:paraId="3ECEE3DB"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углубление знаний граждан о событиях, ставших основой государственных праздников и памятных дат Санкт-Петербурга и России;</w:t>
      </w:r>
    </w:p>
    <w:p w14:paraId="220811FE"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создание условий для развития волонтерского движения, являющегося эффективным инструментом гражданско-патриотического воспитания;</w:t>
      </w:r>
    </w:p>
    <w:p w14:paraId="2AA6F10D"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информационное обеспечение патриотического воспитания на региональном уровне, создание условий для освещения событий и явлений патриотической направленности</w:t>
      </w:r>
      <w:r w:rsidR="004B1202">
        <w:rPr>
          <w:rFonts w:ascii="Times New Roman" w:hAnsi="Times New Roman" w:cs="Times New Roman"/>
          <w:sz w:val="24"/>
          <w:szCs w:val="24"/>
        </w:rPr>
        <w:t xml:space="preserve"> </w:t>
      </w:r>
      <w:r w:rsidRPr="00072D98">
        <w:rPr>
          <w:rFonts w:ascii="Times New Roman" w:hAnsi="Times New Roman" w:cs="Times New Roman"/>
          <w:sz w:val="24"/>
          <w:szCs w:val="24"/>
        </w:rPr>
        <w:t>для СМИ;</w:t>
      </w:r>
    </w:p>
    <w:p w14:paraId="617A46E7"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совершенствование системы подготовки специалистов и повышения </w:t>
      </w:r>
      <w:r w:rsidR="004B1202">
        <w:rPr>
          <w:rFonts w:ascii="Times New Roman" w:hAnsi="Times New Roman" w:cs="Times New Roman"/>
          <w:sz w:val="24"/>
          <w:szCs w:val="24"/>
        </w:rPr>
        <w:br/>
      </w:r>
      <w:r w:rsidRPr="00072D98">
        <w:rPr>
          <w:rFonts w:ascii="Times New Roman" w:hAnsi="Times New Roman" w:cs="Times New Roman"/>
          <w:sz w:val="24"/>
          <w:szCs w:val="24"/>
        </w:rPr>
        <w:t>их квалификации в области патриотического воспитания;</w:t>
      </w:r>
    </w:p>
    <w:p w14:paraId="2AFEFB30"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совершенствование методического обеспечения системы патриотического воспитания граждан, проживающих в Санкт-Петербурге;</w:t>
      </w:r>
    </w:p>
    <w:p w14:paraId="12F7302A"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углубление знаний граждан о событиях, ставших основой государственных праздников и памятных дат Санкт-Петербурга и России;</w:t>
      </w:r>
    </w:p>
    <w:p w14:paraId="2FFF78ED"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развитие у подрастающего поколения чувства гордости, глубокого уважения </w:t>
      </w:r>
      <w:r w:rsidR="005978AE" w:rsidRPr="00072D98">
        <w:rPr>
          <w:rFonts w:ascii="Times New Roman" w:hAnsi="Times New Roman" w:cs="Times New Roman"/>
          <w:sz w:val="24"/>
          <w:szCs w:val="24"/>
        </w:rPr>
        <w:br/>
      </w:r>
      <w:r w:rsidRPr="00072D98">
        <w:rPr>
          <w:rFonts w:ascii="Times New Roman" w:hAnsi="Times New Roman" w:cs="Times New Roman"/>
          <w:sz w:val="24"/>
          <w:szCs w:val="24"/>
        </w:rPr>
        <w:t>и почитания к Государственному гербу Российской Федерации, Государственному флагу Российской Федерации, Государственному гимну Российской Федерации, а также к другим, в том числе историческим, символам и памятникам Отечества;</w:t>
      </w:r>
    </w:p>
    <w:p w14:paraId="76CEE261"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повышение интереса граждан к военной истории О</w:t>
      </w:r>
      <w:r w:rsidR="001B509C" w:rsidRPr="00072D98">
        <w:rPr>
          <w:rFonts w:ascii="Times New Roman" w:hAnsi="Times New Roman" w:cs="Times New Roman"/>
          <w:sz w:val="24"/>
          <w:szCs w:val="24"/>
        </w:rPr>
        <w:t>течества и памятным датам;</w:t>
      </w:r>
    </w:p>
    <w:p w14:paraId="79CF8B9C" w14:textId="77777777" w:rsidR="006A1310"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расширение участия общественных и некоммерческих организаций </w:t>
      </w:r>
      <w:r w:rsidR="004B1202">
        <w:rPr>
          <w:rFonts w:ascii="Times New Roman" w:hAnsi="Times New Roman" w:cs="Times New Roman"/>
          <w:sz w:val="24"/>
          <w:szCs w:val="24"/>
        </w:rPr>
        <w:br/>
      </w:r>
      <w:r w:rsidRPr="00072D98">
        <w:rPr>
          <w:rFonts w:ascii="Times New Roman" w:hAnsi="Times New Roman" w:cs="Times New Roman"/>
          <w:sz w:val="24"/>
          <w:szCs w:val="24"/>
        </w:rPr>
        <w:t>в патриотическом воспитании граждан;</w:t>
      </w:r>
    </w:p>
    <w:p w14:paraId="2A2BE0ED"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популяризация подвигов героев и видных деятелей российской истории </w:t>
      </w:r>
      <w:r w:rsidR="004B1202">
        <w:rPr>
          <w:rFonts w:ascii="Times New Roman" w:hAnsi="Times New Roman" w:cs="Times New Roman"/>
          <w:sz w:val="24"/>
          <w:szCs w:val="24"/>
        </w:rPr>
        <w:br/>
      </w:r>
      <w:r w:rsidRPr="00072D98">
        <w:rPr>
          <w:rFonts w:ascii="Times New Roman" w:hAnsi="Times New Roman" w:cs="Times New Roman"/>
          <w:sz w:val="24"/>
          <w:szCs w:val="24"/>
        </w:rPr>
        <w:t>и культуры от древних времен до наших дней, в том числе Георгиевских кавалеров, Героев Советского Союза, Героев Российской Федерации, Героев Труда, граждан, награжденных за большие заслуги перед государством и обществом, достижений и успехов профессионалов в различных сферах деятельности, формирующих позитивный образ н</w:t>
      </w:r>
      <w:r w:rsidR="001B509C" w:rsidRPr="00072D98">
        <w:rPr>
          <w:rFonts w:ascii="Times New Roman" w:hAnsi="Times New Roman" w:cs="Times New Roman"/>
          <w:sz w:val="24"/>
          <w:szCs w:val="24"/>
        </w:rPr>
        <w:t>ашей страны;</w:t>
      </w:r>
    </w:p>
    <w:p w14:paraId="7060A44F"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взаимодействие исполнительных органов государственной власти </w:t>
      </w:r>
      <w:r w:rsidR="004B1202">
        <w:rPr>
          <w:rFonts w:ascii="Times New Roman" w:hAnsi="Times New Roman" w:cs="Times New Roman"/>
          <w:sz w:val="24"/>
          <w:szCs w:val="24"/>
        </w:rPr>
        <w:br/>
      </w:r>
      <w:r w:rsidRPr="00072D98">
        <w:rPr>
          <w:rFonts w:ascii="Times New Roman" w:hAnsi="Times New Roman" w:cs="Times New Roman"/>
          <w:sz w:val="24"/>
          <w:szCs w:val="24"/>
        </w:rPr>
        <w:t>Санкт-Петербурга и гражданского общества в развитии основ патриотического воспитания;</w:t>
      </w:r>
    </w:p>
    <w:p w14:paraId="468C5E17"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создание условий для повышения активности ветеранских организаций </w:t>
      </w:r>
      <w:r w:rsidR="004B1202">
        <w:rPr>
          <w:rFonts w:ascii="Times New Roman" w:hAnsi="Times New Roman" w:cs="Times New Roman"/>
          <w:sz w:val="24"/>
          <w:szCs w:val="24"/>
        </w:rPr>
        <w:br/>
      </w:r>
      <w:r w:rsidRPr="00072D98">
        <w:rPr>
          <w:rFonts w:ascii="Times New Roman" w:hAnsi="Times New Roman" w:cs="Times New Roman"/>
          <w:sz w:val="24"/>
          <w:szCs w:val="24"/>
        </w:rPr>
        <w:t xml:space="preserve">в работе с молодежью, использование их опыта, нравственного и духовного потенциала </w:t>
      </w:r>
      <w:r w:rsidR="005978AE" w:rsidRPr="00072D98">
        <w:rPr>
          <w:rFonts w:ascii="Times New Roman" w:hAnsi="Times New Roman" w:cs="Times New Roman"/>
          <w:sz w:val="24"/>
          <w:szCs w:val="24"/>
        </w:rPr>
        <w:br/>
      </w:r>
      <w:r w:rsidRPr="00072D98">
        <w:rPr>
          <w:rFonts w:ascii="Times New Roman" w:hAnsi="Times New Roman" w:cs="Times New Roman"/>
          <w:sz w:val="24"/>
          <w:szCs w:val="24"/>
        </w:rPr>
        <w:t>для укрепления и развития преемственности поколений;</w:t>
      </w:r>
    </w:p>
    <w:p w14:paraId="120267B5"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формирование системы непрерывного военно-патриотического воспитания детей и молодежи;</w:t>
      </w:r>
    </w:p>
    <w:p w14:paraId="01514BF2"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обеспечение формирования у молодежи морально-психологической </w:t>
      </w:r>
      <w:r w:rsidR="004B1202">
        <w:rPr>
          <w:rFonts w:ascii="Times New Roman" w:hAnsi="Times New Roman" w:cs="Times New Roman"/>
          <w:sz w:val="24"/>
          <w:szCs w:val="24"/>
        </w:rPr>
        <w:br/>
      </w:r>
      <w:r w:rsidRPr="00072D98">
        <w:rPr>
          <w:rFonts w:ascii="Times New Roman" w:hAnsi="Times New Roman" w:cs="Times New Roman"/>
          <w:sz w:val="24"/>
          <w:szCs w:val="24"/>
        </w:rPr>
        <w:t>и физической готовности к защите Отечества, верности конституционному и воинскому долгу в условиях мирного и военного времени, высокой гражданской ответственности;</w:t>
      </w:r>
    </w:p>
    <w:p w14:paraId="26DB3771"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развитие и активизация взаимодействия военно-патриотических объединений (клубов), воинских частей и ветеранских организаций в целях повышения мотивации </w:t>
      </w:r>
      <w:r w:rsidR="00A959DD">
        <w:rPr>
          <w:rFonts w:ascii="Times New Roman" w:hAnsi="Times New Roman" w:cs="Times New Roman"/>
          <w:sz w:val="24"/>
          <w:szCs w:val="24"/>
        </w:rPr>
        <w:br/>
      </w:r>
      <w:r w:rsidRPr="00072D98">
        <w:rPr>
          <w:rFonts w:ascii="Times New Roman" w:hAnsi="Times New Roman" w:cs="Times New Roman"/>
          <w:sz w:val="24"/>
          <w:szCs w:val="24"/>
        </w:rPr>
        <w:t>у молодежи к военной службе и готовности к защите Отечества;</w:t>
      </w:r>
    </w:p>
    <w:p w14:paraId="42EAAA31"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развитие спортивно-патриотического воспитания, создание условий для </w:t>
      </w:r>
      <w:r w:rsidRPr="00072D98">
        <w:rPr>
          <w:rFonts w:ascii="Times New Roman" w:hAnsi="Times New Roman" w:cs="Times New Roman"/>
          <w:sz w:val="24"/>
          <w:szCs w:val="24"/>
        </w:rPr>
        <w:lastRenderedPageBreak/>
        <w:t xml:space="preserve">увеличения численности молодежи, успешно выполнившей нормативы Всероссийского </w:t>
      </w:r>
      <w:r w:rsidR="005978AE" w:rsidRPr="00072D98">
        <w:rPr>
          <w:rFonts w:ascii="Times New Roman" w:hAnsi="Times New Roman" w:cs="Times New Roman"/>
          <w:sz w:val="24"/>
          <w:szCs w:val="24"/>
        </w:rPr>
        <w:br/>
      </w:r>
      <w:r w:rsidRPr="00072D98">
        <w:rPr>
          <w:rFonts w:ascii="Times New Roman" w:hAnsi="Times New Roman" w:cs="Times New Roman"/>
          <w:sz w:val="24"/>
          <w:szCs w:val="24"/>
        </w:rPr>
        <w:t xml:space="preserve">физкультурно-спортивного комплекса </w:t>
      </w:r>
      <w:r w:rsidR="001B509C" w:rsidRPr="00072D98">
        <w:rPr>
          <w:rFonts w:ascii="Times New Roman" w:hAnsi="Times New Roman" w:cs="Times New Roman"/>
          <w:sz w:val="24"/>
          <w:szCs w:val="24"/>
        </w:rPr>
        <w:t>«</w:t>
      </w:r>
      <w:r w:rsidRPr="00072D98">
        <w:rPr>
          <w:rFonts w:ascii="Times New Roman" w:hAnsi="Times New Roman" w:cs="Times New Roman"/>
          <w:sz w:val="24"/>
          <w:szCs w:val="24"/>
        </w:rPr>
        <w:t>Готов к труду и обороне</w:t>
      </w:r>
      <w:r w:rsidR="001B509C" w:rsidRPr="00072D98">
        <w:rPr>
          <w:rFonts w:ascii="Times New Roman" w:hAnsi="Times New Roman" w:cs="Times New Roman"/>
          <w:sz w:val="24"/>
          <w:szCs w:val="24"/>
        </w:rPr>
        <w:t>»</w:t>
      </w:r>
      <w:r w:rsidRPr="00072D98">
        <w:rPr>
          <w:rFonts w:ascii="Times New Roman" w:hAnsi="Times New Roman" w:cs="Times New Roman"/>
          <w:sz w:val="24"/>
          <w:szCs w:val="24"/>
        </w:rPr>
        <w:t xml:space="preserve"> (ГТО);</w:t>
      </w:r>
    </w:p>
    <w:p w14:paraId="3F8FEB5C"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развитие активного взаимодействия в сфере патриотического воспитания субъектов и объектов шефской работы, создание условий для повышения ее эффективности в деле укрепления сотрудничества гражданских и военных, а также ветеранских организаций, повышения престижа воинской службы;</w:t>
      </w:r>
    </w:p>
    <w:p w14:paraId="0F450A95"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формирование у граждан, в том числе детей и молодежи, активной гражданской позиции, чувства сопричастности к процессам, происходящим в стране, истории и культуре России путем вовлечения их в волонтерскую практику;</w:t>
      </w:r>
    </w:p>
    <w:p w14:paraId="66B3A7A8" w14:textId="77777777" w:rsidR="001B509C" w:rsidRPr="00072D98" w:rsidRDefault="006A1310" w:rsidP="00A959DD">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создание условий для развития и поддержки инициатив институтов гражданского общества, волонтерских и других социально ориентированных некоммерческих организаций, отдельных граждан и групп граждан, направленных на решение задач гражданско-патриотического воспитания;</w:t>
      </w:r>
    </w:p>
    <w:p w14:paraId="1533B459" w14:textId="77777777" w:rsidR="004B1202" w:rsidRDefault="006A1310" w:rsidP="00A959DD">
      <w:pPr>
        <w:pStyle w:val="ConsPlusNormal"/>
        <w:ind w:firstLine="851"/>
        <w:jc w:val="both"/>
        <w:rPr>
          <w:rFonts w:ascii="Times New Roman" w:hAnsi="Times New Roman" w:cs="Times New Roman"/>
          <w:sz w:val="24"/>
          <w:szCs w:val="24"/>
        </w:rPr>
        <w:sectPr w:rsidR="004B1202" w:rsidSect="00F77E85">
          <w:pgSz w:w="11906" w:h="16838"/>
          <w:pgMar w:top="1134" w:right="851" w:bottom="1134" w:left="1701" w:header="709" w:footer="0" w:gutter="0"/>
          <w:cols w:space="720"/>
        </w:sectPr>
      </w:pPr>
      <w:r w:rsidRPr="00072D98">
        <w:rPr>
          <w:rFonts w:ascii="Times New Roman" w:hAnsi="Times New Roman" w:cs="Times New Roman"/>
          <w:sz w:val="24"/>
          <w:szCs w:val="24"/>
        </w:rPr>
        <w:t xml:space="preserve">создание условий для поддержки игровых и медиапрограмм, способствующих патриотическому воспитанию граждан, активное использование сети Интернет для </w:t>
      </w:r>
      <w:r w:rsidR="00A959DD">
        <w:rPr>
          <w:rFonts w:ascii="Times New Roman" w:hAnsi="Times New Roman" w:cs="Times New Roman"/>
          <w:sz w:val="24"/>
          <w:szCs w:val="24"/>
        </w:rPr>
        <w:t>работы с молодежной аудиторией.</w:t>
      </w:r>
    </w:p>
    <w:p w14:paraId="2AEE64BE" w14:textId="77777777" w:rsidR="002E30FB" w:rsidRDefault="009116E4" w:rsidP="009116E4">
      <w:pPr>
        <w:pStyle w:val="ConsPlusNormal"/>
        <w:ind w:firstLine="851"/>
        <w:jc w:val="center"/>
        <w:outlineLvl w:val="2"/>
        <w:rPr>
          <w:rFonts w:ascii="Times New Roman" w:hAnsi="Times New Roman" w:cs="Times New Roman"/>
          <w:b/>
          <w:sz w:val="24"/>
          <w:szCs w:val="24"/>
        </w:rPr>
      </w:pPr>
      <w:r>
        <w:rPr>
          <w:rFonts w:ascii="Times New Roman" w:hAnsi="Times New Roman" w:cs="Times New Roman"/>
          <w:b/>
          <w:sz w:val="24"/>
          <w:szCs w:val="24"/>
        </w:rPr>
        <w:lastRenderedPageBreak/>
        <w:t xml:space="preserve">9.3. </w:t>
      </w:r>
      <w:r w:rsidR="002E30FB" w:rsidRPr="009116E4">
        <w:rPr>
          <w:rFonts w:ascii="Times New Roman" w:hAnsi="Times New Roman" w:cs="Times New Roman"/>
          <w:b/>
          <w:sz w:val="24"/>
          <w:szCs w:val="24"/>
        </w:rPr>
        <w:t>ПЕРЕЧЕНЬ</w:t>
      </w:r>
      <w:r w:rsidRPr="009116E4">
        <w:rPr>
          <w:rFonts w:ascii="Times New Roman" w:hAnsi="Times New Roman" w:cs="Times New Roman"/>
          <w:b/>
          <w:sz w:val="24"/>
          <w:szCs w:val="24"/>
        </w:rPr>
        <w:t xml:space="preserve"> </w:t>
      </w:r>
    </w:p>
    <w:p w14:paraId="7B9A656A" w14:textId="169B8E10" w:rsidR="009116E4" w:rsidRPr="009116E4" w:rsidRDefault="009116E4" w:rsidP="009116E4">
      <w:pPr>
        <w:pStyle w:val="ConsPlusNormal"/>
        <w:ind w:firstLine="851"/>
        <w:jc w:val="center"/>
        <w:outlineLvl w:val="2"/>
        <w:rPr>
          <w:rFonts w:ascii="Times New Roman" w:hAnsi="Times New Roman" w:cs="Times New Roman"/>
          <w:b/>
          <w:sz w:val="24"/>
          <w:szCs w:val="24"/>
        </w:rPr>
      </w:pPr>
      <w:r w:rsidRPr="009116E4">
        <w:rPr>
          <w:rFonts w:ascii="Times New Roman" w:hAnsi="Times New Roman" w:cs="Times New Roman"/>
          <w:b/>
          <w:sz w:val="24"/>
          <w:szCs w:val="24"/>
        </w:rPr>
        <w:t xml:space="preserve">мероприятий Подпрограммы </w:t>
      </w:r>
      <w:r>
        <w:rPr>
          <w:rFonts w:ascii="Times New Roman" w:hAnsi="Times New Roman" w:cs="Times New Roman"/>
          <w:b/>
          <w:sz w:val="24"/>
          <w:szCs w:val="24"/>
        </w:rPr>
        <w:t>2</w:t>
      </w:r>
      <w:r w:rsidRPr="009116E4">
        <w:rPr>
          <w:rFonts w:ascii="Times New Roman" w:hAnsi="Times New Roman" w:cs="Times New Roman"/>
          <w:b/>
          <w:sz w:val="24"/>
          <w:szCs w:val="24"/>
        </w:rPr>
        <w:t>,</w:t>
      </w:r>
    </w:p>
    <w:p w14:paraId="6D317E5A" w14:textId="77777777" w:rsidR="009116E4" w:rsidRPr="009116E4" w:rsidRDefault="009116E4" w:rsidP="009116E4">
      <w:pPr>
        <w:pStyle w:val="ConsPlusNormal"/>
        <w:ind w:firstLine="851"/>
        <w:jc w:val="center"/>
        <w:outlineLvl w:val="2"/>
        <w:rPr>
          <w:rFonts w:ascii="Times New Roman" w:hAnsi="Times New Roman" w:cs="Times New Roman"/>
          <w:b/>
          <w:sz w:val="24"/>
          <w:szCs w:val="24"/>
        </w:rPr>
      </w:pPr>
      <w:r w:rsidRPr="009116E4">
        <w:rPr>
          <w:rFonts w:ascii="Times New Roman" w:hAnsi="Times New Roman" w:cs="Times New Roman"/>
          <w:b/>
          <w:sz w:val="24"/>
          <w:szCs w:val="24"/>
        </w:rPr>
        <w:t>государственной программы</w:t>
      </w:r>
    </w:p>
    <w:p w14:paraId="1EC943CD" w14:textId="77777777" w:rsidR="009116E4" w:rsidRDefault="009116E4" w:rsidP="009116E4">
      <w:pPr>
        <w:pStyle w:val="ConsPlusNormal"/>
        <w:ind w:firstLine="851"/>
        <w:jc w:val="center"/>
        <w:outlineLvl w:val="2"/>
        <w:rPr>
          <w:rFonts w:ascii="Times New Roman" w:hAnsi="Times New Roman" w:cs="Times New Roman"/>
          <w:b/>
          <w:sz w:val="24"/>
          <w:szCs w:val="24"/>
        </w:rPr>
      </w:pPr>
      <w:r>
        <w:rPr>
          <w:rFonts w:ascii="Times New Roman" w:hAnsi="Times New Roman" w:cs="Times New Roman"/>
          <w:b/>
          <w:sz w:val="24"/>
          <w:szCs w:val="24"/>
        </w:rPr>
        <w:t xml:space="preserve">9.3.1. </w:t>
      </w:r>
      <w:r w:rsidR="0093081A" w:rsidRPr="0093081A">
        <w:rPr>
          <w:rFonts w:ascii="Times New Roman" w:hAnsi="Times New Roman" w:cs="Times New Roman"/>
          <w:b/>
          <w:sz w:val="24"/>
          <w:szCs w:val="24"/>
        </w:rPr>
        <w:t>ПРОЦЕССНАЯ ЧАСТЬ</w:t>
      </w:r>
    </w:p>
    <w:p w14:paraId="2A3AC1C0" w14:textId="77777777" w:rsidR="009116E4" w:rsidRPr="009116E4" w:rsidRDefault="009116E4" w:rsidP="009116E4">
      <w:pPr>
        <w:pStyle w:val="ConsPlusNormal"/>
        <w:ind w:firstLine="851"/>
        <w:jc w:val="right"/>
        <w:outlineLvl w:val="2"/>
        <w:rPr>
          <w:rFonts w:ascii="Times New Roman" w:hAnsi="Times New Roman" w:cs="Times New Roman"/>
          <w:b/>
          <w:sz w:val="24"/>
          <w:szCs w:val="24"/>
        </w:rPr>
      </w:pPr>
      <w:r>
        <w:rPr>
          <w:rFonts w:ascii="Times New Roman" w:hAnsi="Times New Roman" w:cs="Times New Roman"/>
          <w:b/>
          <w:sz w:val="24"/>
          <w:szCs w:val="24"/>
        </w:rPr>
        <w:t xml:space="preserve">Таблица 8 </w:t>
      </w:r>
    </w:p>
    <w:tbl>
      <w:tblPr>
        <w:tblStyle w:val="af1"/>
        <w:tblW w:w="16273" w:type="dxa"/>
        <w:jc w:val="center"/>
        <w:tblLayout w:type="fixed"/>
        <w:tblLook w:val="04A0" w:firstRow="1" w:lastRow="0" w:firstColumn="1" w:lastColumn="0" w:noHBand="0" w:noVBand="1"/>
      </w:tblPr>
      <w:tblGrid>
        <w:gridCol w:w="544"/>
        <w:gridCol w:w="2698"/>
        <w:gridCol w:w="1552"/>
        <w:gridCol w:w="1834"/>
        <w:gridCol w:w="1129"/>
        <w:gridCol w:w="1129"/>
        <w:gridCol w:w="1129"/>
        <w:gridCol w:w="1129"/>
        <w:gridCol w:w="1129"/>
        <w:gridCol w:w="1129"/>
        <w:gridCol w:w="1269"/>
        <w:gridCol w:w="1602"/>
      </w:tblGrid>
      <w:tr w:rsidR="008D14B8" w:rsidRPr="00185656" w14:paraId="2E712D4B" w14:textId="77777777" w:rsidTr="009766F2">
        <w:trPr>
          <w:trHeight w:val="915"/>
          <w:jc w:val="center"/>
        </w:trPr>
        <w:tc>
          <w:tcPr>
            <w:tcW w:w="545" w:type="dxa"/>
            <w:vMerge w:val="restart"/>
            <w:vAlign w:val="center"/>
            <w:hideMark/>
          </w:tcPr>
          <w:p w14:paraId="2B27B805"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 п/п</w:t>
            </w:r>
          </w:p>
        </w:tc>
        <w:tc>
          <w:tcPr>
            <w:tcW w:w="2711" w:type="dxa"/>
            <w:vMerge w:val="restart"/>
            <w:vAlign w:val="center"/>
            <w:hideMark/>
          </w:tcPr>
          <w:p w14:paraId="2DCB666B"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Наименование мероприятия</w:t>
            </w:r>
          </w:p>
        </w:tc>
        <w:tc>
          <w:tcPr>
            <w:tcW w:w="1559" w:type="dxa"/>
            <w:vMerge w:val="restart"/>
            <w:vAlign w:val="center"/>
            <w:hideMark/>
          </w:tcPr>
          <w:p w14:paraId="6F24DF19"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Исполнитель, участник</w:t>
            </w:r>
          </w:p>
        </w:tc>
        <w:tc>
          <w:tcPr>
            <w:tcW w:w="1843" w:type="dxa"/>
            <w:vMerge w:val="restart"/>
            <w:vAlign w:val="center"/>
            <w:hideMark/>
          </w:tcPr>
          <w:p w14:paraId="748FC62D"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Источник финансирования</w:t>
            </w:r>
          </w:p>
        </w:tc>
        <w:tc>
          <w:tcPr>
            <w:tcW w:w="6804" w:type="dxa"/>
            <w:gridSpan w:val="6"/>
            <w:vAlign w:val="center"/>
            <w:hideMark/>
          </w:tcPr>
          <w:p w14:paraId="4AB2B58B"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Срок реализации и объем финансирования по годам, тыс. руб.</w:t>
            </w:r>
          </w:p>
        </w:tc>
        <w:tc>
          <w:tcPr>
            <w:tcW w:w="1275" w:type="dxa"/>
            <w:vMerge w:val="restart"/>
            <w:vAlign w:val="center"/>
            <w:hideMark/>
          </w:tcPr>
          <w:p w14:paraId="44EB5F73"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ИТОГО</w:t>
            </w:r>
          </w:p>
        </w:tc>
        <w:tc>
          <w:tcPr>
            <w:tcW w:w="1610" w:type="dxa"/>
            <w:vMerge w:val="restart"/>
            <w:vAlign w:val="center"/>
            <w:hideMark/>
          </w:tcPr>
          <w:p w14:paraId="14B9A356" w14:textId="77777777" w:rsidR="008D14B8"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 xml:space="preserve">Наименование целевого показателя, индикатора </w:t>
            </w:r>
          </w:p>
          <w:p w14:paraId="30BBC494"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 достижение которых оказывает влияние реализация мероприятия</w:t>
            </w:r>
          </w:p>
        </w:tc>
      </w:tr>
      <w:tr w:rsidR="008D14B8" w:rsidRPr="00185656" w14:paraId="2051B254" w14:textId="77777777" w:rsidTr="009766F2">
        <w:trPr>
          <w:trHeight w:val="915"/>
          <w:jc w:val="center"/>
        </w:trPr>
        <w:tc>
          <w:tcPr>
            <w:tcW w:w="545" w:type="dxa"/>
            <w:vMerge/>
            <w:vAlign w:val="center"/>
            <w:hideMark/>
          </w:tcPr>
          <w:p w14:paraId="46E373AE" w14:textId="77777777" w:rsidR="008D14B8" w:rsidRPr="00185656" w:rsidRDefault="008D14B8" w:rsidP="008D14B8">
            <w:pPr>
              <w:pStyle w:val="ConsPlusNormal"/>
              <w:jc w:val="center"/>
              <w:outlineLvl w:val="3"/>
              <w:rPr>
                <w:rFonts w:ascii="Times New Roman" w:hAnsi="Times New Roman" w:cs="Times New Roman"/>
                <w:sz w:val="20"/>
              </w:rPr>
            </w:pPr>
          </w:p>
        </w:tc>
        <w:tc>
          <w:tcPr>
            <w:tcW w:w="2711" w:type="dxa"/>
            <w:vMerge/>
            <w:vAlign w:val="center"/>
            <w:hideMark/>
          </w:tcPr>
          <w:p w14:paraId="1ED9C775" w14:textId="77777777" w:rsidR="008D14B8" w:rsidRPr="00185656" w:rsidRDefault="008D14B8" w:rsidP="008D14B8">
            <w:pPr>
              <w:pStyle w:val="ConsPlusNormal"/>
              <w:jc w:val="center"/>
              <w:outlineLvl w:val="3"/>
              <w:rPr>
                <w:rFonts w:ascii="Times New Roman" w:hAnsi="Times New Roman" w:cs="Times New Roman"/>
                <w:sz w:val="20"/>
              </w:rPr>
            </w:pPr>
          </w:p>
        </w:tc>
        <w:tc>
          <w:tcPr>
            <w:tcW w:w="1559" w:type="dxa"/>
            <w:vMerge/>
            <w:vAlign w:val="center"/>
            <w:hideMark/>
          </w:tcPr>
          <w:p w14:paraId="23C5A6E7" w14:textId="77777777" w:rsidR="008D14B8" w:rsidRPr="00185656" w:rsidRDefault="008D14B8" w:rsidP="008D14B8">
            <w:pPr>
              <w:pStyle w:val="ConsPlusNormal"/>
              <w:jc w:val="center"/>
              <w:outlineLvl w:val="3"/>
              <w:rPr>
                <w:rFonts w:ascii="Times New Roman" w:hAnsi="Times New Roman" w:cs="Times New Roman"/>
                <w:sz w:val="20"/>
              </w:rPr>
            </w:pPr>
          </w:p>
        </w:tc>
        <w:tc>
          <w:tcPr>
            <w:tcW w:w="1843" w:type="dxa"/>
            <w:vMerge/>
            <w:vAlign w:val="center"/>
            <w:hideMark/>
          </w:tcPr>
          <w:p w14:paraId="70A0A5C3" w14:textId="77777777" w:rsidR="008D14B8" w:rsidRPr="00185656" w:rsidRDefault="008D14B8" w:rsidP="008D14B8">
            <w:pPr>
              <w:pStyle w:val="ConsPlusNormal"/>
              <w:jc w:val="center"/>
              <w:outlineLvl w:val="3"/>
              <w:rPr>
                <w:rFonts w:ascii="Times New Roman" w:hAnsi="Times New Roman" w:cs="Times New Roman"/>
                <w:sz w:val="20"/>
              </w:rPr>
            </w:pPr>
          </w:p>
        </w:tc>
        <w:tc>
          <w:tcPr>
            <w:tcW w:w="1134" w:type="dxa"/>
            <w:vAlign w:val="center"/>
            <w:hideMark/>
          </w:tcPr>
          <w:p w14:paraId="5E040C5E"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2019 г.</w:t>
            </w:r>
          </w:p>
        </w:tc>
        <w:tc>
          <w:tcPr>
            <w:tcW w:w="1134" w:type="dxa"/>
            <w:vAlign w:val="center"/>
            <w:hideMark/>
          </w:tcPr>
          <w:p w14:paraId="5C5B6CF4"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2020 г.</w:t>
            </w:r>
          </w:p>
        </w:tc>
        <w:tc>
          <w:tcPr>
            <w:tcW w:w="1134" w:type="dxa"/>
            <w:vAlign w:val="center"/>
            <w:hideMark/>
          </w:tcPr>
          <w:p w14:paraId="3A6FC1AE"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2021 г.</w:t>
            </w:r>
          </w:p>
        </w:tc>
        <w:tc>
          <w:tcPr>
            <w:tcW w:w="1134" w:type="dxa"/>
            <w:vAlign w:val="center"/>
            <w:hideMark/>
          </w:tcPr>
          <w:p w14:paraId="6C65FF68"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2022 г.</w:t>
            </w:r>
          </w:p>
        </w:tc>
        <w:tc>
          <w:tcPr>
            <w:tcW w:w="1134" w:type="dxa"/>
            <w:vAlign w:val="center"/>
            <w:hideMark/>
          </w:tcPr>
          <w:p w14:paraId="200438C3"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2023 г.</w:t>
            </w:r>
          </w:p>
        </w:tc>
        <w:tc>
          <w:tcPr>
            <w:tcW w:w="1134" w:type="dxa"/>
            <w:vAlign w:val="center"/>
            <w:hideMark/>
          </w:tcPr>
          <w:p w14:paraId="5D024D9B" w14:textId="77777777" w:rsidR="008D14B8" w:rsidRPr="00185656" w:rsidRDefault="008D14B8" w:rsidP="008D14B8">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2024 г.</w:t>
            </w:r>
          </w:p>
        </w:tc>
        <w:tc>
          <w:tcPr>
            <w:tcW w:w="1275" w:type="dxa"/>
            <w:vMerge/>
            <w:vAlign w:val="center"/>
            <w:hideMark/>
          </w:tcPr>
          <w:p w14:paraId="3C681910" w14:textId="77777777" w:rsidR="008D14B8" w:rsidRPr="00185656" w:rsidRDefault="008D14B8" w:rsidP="008D14B8">
            <w:pPr>
              <w:pStyle w:val="ConsPlusNormal"/>
              <w:jc w:val="center"/>
              <w:outlineLvl w:val="3"/>
              <w:rPr>
                <w:rFonts w:ascii="Times New Roman" w:hAnsi="Times New Roman" w:cs="Times New Roman"/>
                <w:sz w:val="20"/>
              </w:rPr>
            </w:pPr>
          </w:p>
        </w:tc>
        <w:tc>
          <w:tcPr>
            <w:tcW w:w="1610" w:type="dxa"/>
            <w:vMerge/>
            <w:vAlign w:val="center"/>
            <w:hideMark/>
          </w:tcPr>
          <w:p w14:paraId="009647EB" w14:textId="77777777" w:rsidR="008D14B8" w:rsidRPr="00185656" w:rsidRDefault="008D14B8" w:rsidP="008D14B8">
            <w:pPr>
              <w:pStyle w:val="ConsPlusNormal"/>
              <w:jc w:val="center"/>
              <w:outlineLvl w:val="3"/>
              <w:rPr>
                <w:rFonts w:ascii="Times New Roman" w:hAnsi="Times New Roman" w:cs="Times New Roman"/>
                <w:sz w:val="20"/>
              </w:rPr>
            </w:pPr>
          </w:p>
        </w:tc>
      </w:tr>
    </w:tbl>
    <w:p w14:paraId="7932FD95" w14:textId="77777777" w:rsidR="004B1202" w:rsidRPr="005B340F" w:rsidRDefault="004B1202" w:rsidP="00A51EA9">
      <w:pPr>
        <w:pStyle w:val="ConsPlusNormal"/>
        <w:jc w:val="both"/>
        <w:outlineLvl w:val="2"/>
        <w:rPr>
          <w:rFonts w:ascii="Times New Roman" w:hAnsi="Times New Roman" w:cs="Times New Roman"/>
          <w:sz w:val="2"/>
          <w:szCs w:val="24"/>
        </w:rPr>
      </w:pPr>
    </w:p>
    <w:tbl>
      <w:tblPr>
        <w:tblStyle w:val="af1"/>
        <w:tblW w:w="16273" w:type="dxa"/>
        <w:jc w:val="center"/>
        <w:tblLayout w:type="fixed"/>
        <w:tblLook w:val="04A0" w:firstRow="1" w:lastRow="0" w:firstColumn="1" w:lastColumn="0" w:noHBand="0" w:noVBand="1"/>
      </w:tblPr>
      <w:tblGrid>
        <w:gridCol w:w="561"/>
        <w:gridCol w:w="2681"/>
        <w:gridCol w:w="1552"/>
        <w:gridCol w:w="1834"/>
        <w:gridCol w:w="1129"/>
        <w:gridCol w:w="1129"/>
        <w:gridCol w:w="1129"/>
        <w:gridCol w:w="1129"/>
        <w:gridCol w:w="1129"/>
        <w:gridCol w:w="1129"/>
        <w:gridCol w:w="1269"/>
        <w:gridCol w:w="1602"/>
      </w:tblGrid>
      <w:tr w:rsidR="00A51EA9" w:rsidRPr="00A51EA9" w14:paraId="4CF176F5" w14:textId="77777777" w:rsidTr="009766F2">
        <w:trPr>
          <w:cantSplit/>
          <w:trHeight w:val="20"/>
          <w:tblHeader/>
          <w:jc w:val="center"/>
        </w:trPr>
        <w:tc>
          <w:tcPr>
            <w:tcW w:w="562" w:type="dxa"/>
            <w:vAlign w:val="center"/>
            <w:hideMark/>
          </w:tcPr>
          <w:p w14:paraId="343723E5"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1</w:t>
            </w:r>
          </w:p>
        </w:tc>
        <w:tc>
          <w:tcPr>
            <w:tcW w:w="2694" w:type="dxa"/>
            <w:vAlign w:val="center"/>
            <w:hideMark/>
          </w:tcPr>
          <w:p w14:paraId="4268D37F"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2</w:t>
            </w:r>
          </w:p>
        </w:tc>
        <w:tc>
          <w:tcPr>
            <w:tcW w:w="1559" w:type="dxa"/>
            <w:vAlign w:val="center"/>
            <w:hideMark/>
          </w:tcPr>
          <w:p w14:paraId="4A8677AB"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3</w:t>
            </w:r>
          </w:p>
        </w:tc>
        <w:tc>
          <w:tcPr>
            <w:tcW w:w="1843" w:type="dxa"/>
            <w:vAlign w:val="center"/>
            <w:hideMark/>
          </w:tcPr>
          <w:p w14:paraId="23A9AE5E"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4</w:t>
            </w:r>
          </w:p>
        </w:tc>
        <w:tc>
          <w:tcPr>
            <w:tcW w:w="1134" w:type="dxa"/>
            <w:vAlign w:val="center"/>
            <w:hideMark/>
          </w:tcPr>
          <w:p w14:paraId="3F931E6C"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5</w:t>
            </w:r>
          </w:p>
        </w:tc>
        <w:tc>
          <w:tcPr>
            <w:tcW w:w="1134" w:type="dxa"/>
            <w:vAlign w:val="center"/>
            <w:hideMark/>
          </w:tcPr>
          <w:p w14:paraId="0A02D9A6"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6</w:t>
            </w:r>
          </w:p>
        </w:tc>
        <w:tc>
          <w:tcPr>
            <w:tcW w:w="1134" w:type="dxa"/>
            <w:vAlign w:val="center"/>
            <w:hideMark/>
          </w:tcPr>
          <w:p w14:paraId="2A646290"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7</w:t>
            </w:r>
          </w:p>
        </w:tc>
        <w:tc>
          <w:tcPr>
            <w:tcW w:w="1134" w:type="dxa"/>
            <w:vAlign w:val="center"/>
            <w:hideMark/>
          </w:tcPr>
          <w:p w14:paraId="6825FD0F"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8</w:t>
            </w:r>
          </w:p>
        </w:tc>
        <w:tc>
          <w:tcPr>
            <w:tcW w:w="1134" w:type="dxa"/>
            <w:vAlign w:val="center"/>
            <w:hideMark/>
          </w:tcPr>
          <w:p w14:paraId="146A24FC"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9</w:t>
            </w:r>
          </w:p>
        </w:tc>
        <w:tc>
          <w:tcPr>
            <w:tcW w:w="1134" w:type="dxa"/>
            <w:vAlign w:val="center"/>
            <w:hideMark/>
          </w:tcPr>
          <w:p w14:paraId="471986AD"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10</w:t>
            </w:r>
          </w:p>
        </w:tc>
        <w:tc>
          <w:tcPr>
            <w:tcW w:w="1275" w:type="dxa"/>
            <w:vAlign w:val="center"/>
            <w:hideMark/>
          </w:tcPr>
          <w:p w14:paraId="39507E5A"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11</w:t>
            </w:r>
          </w:p>
        </w:tc>
        <w:tc>
          <w:tcPr>
            <w:tcW w:w="1610" w:type="dxa"/>
            <w:vAlign w:val="center"/>
            <w:hideMark/>
          </w:tcPr>
          <w:p w14:paraId="600C24ED" w14:textId="77777777" w:rsidR="00A51EA9" w:rsidRPr="00A51EA9" w:rsidRDefault="00A51EA9" w:rsidP="00A51EA9">
            <w:pPr>
              <w:pStyle w:val="ConsPlusNormal"/>
              <w:jc w:val="center"/>
              <w:rPr>
                <w:rFonts w:ascii="Times New Roman" w:hAnsi="Times New Roman" w:cs="Times New Roman"/>
                <w:sz w:val="16"/>
              </w:rPr>
            </w:pPr>
            <w:r w:rsidRPr="00A51EA9">
              <w:rPr>
                <w:rFonts w:ascii="Times New Roman" w:hAnsi="Times New Roman" w:cs="Times New Roman"/>
                <w:sz w:val="16"/>
              </w:rPr>
              <w:t>12</w:t>
            </w:r>
          </w:p>
        </w:tc>
      </w:tr>
      <w:tr w:rsidR="00A51EA9" w:rsidRPr="00A51EA9" w14:paraId="0F02E8FD" w14:textId="77777777" w:rsidTr="009766F2">
        <w:trPr>
          <w:cantSplit/>
          <w:trHeight w:val="20"/>
          <w:jc w:val="center"/>
        </w:trPr>
        <w:tc>
          <w:tcPr>
            <w:tcW w:w="16347" w:type="dxa"/>
            <w:gridSpan w:val="12"/>
            <w:hideMark/>
          </w:tcPr>
          <w:p w14:paraId="666D6D3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 Мероприятия, направленные на развитие системы гражданского и патриотического воспитания граждан в Санкт-Петербурге</w:t>
            </w:r>
          </w:p>
        </w:tc>
      </w:tr>
      <w:tr w:rsidR="00A51EA9" w:rsidRPr="00A51EA9" w14:paraId="126CD253" w14:textId="77777777" w:rsidTr="009766F2">
        <w:trPr>
          <w:cantSplit/>
          <w:trHeight w:val="510"/>
          <w:jc w:val="center"/>
        </w:trPr>
        <w:tc>
          <w:tcPr>
            <w:tcW w:w="562" w:type="dxa"/>
            <w:vMerge w:val="restart"/>
            <w:hideMark/>
          </w:tcPr>
          <w:p w14:paraId="7DB0F2DF"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1.1</w:t>
            </w:r>
          </w:p>
        </w:tc>
        <w:tc>
          <w:tcPr>
            <w:tcW w:w="2694" w:type="dxa"/>
            <w:vMerge w:val="restart"/>
            <w:hideMark/>
          </w:tcPr>
          <w:p w14:paraId="0862415D"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Мероприятия </w:t>
            </w:r>
          </w:p>
          <w:p w14:paraId="3C723313"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по гражданскому </w:t>
            </w:r>
          </w:p>
          <w:p w14:paraId="041E32C7"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и патриотическому воспитанию граждан </w:t>
            </w:r>
          </w:p>
          <w:p w14:paraId="158EABBA"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в Санкт-Петербурге, включая проведение мероприятий, связанных </w:t>
            </w:r>
          </w:p>
          <w:p w14:paraId="1D5EB13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 увековечением памяти погибших при защите Отечества</w:t>
            </w:r>
          </w:p>
        </w:tc>
        <w:tc>
          <w:tcPr>
            <w:tcW w:w="1559" w:type="dxa"/>
            <w:hideMark/>
          </w:tcPr>
          <w:p w14:paraId="54C1A97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248EA780"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0FBCA39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2DD3D6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31054,1</w:t>
            </w:r>
          </w:p>
        </w:tc>
        <w:tc>
          <w:tcPr>
            <w:tcW w:w="1134" w:type="dxa"/>
            <w:hideMark/>
          </w:tcPr>
          <w:p w14:paraId="0C8ABA2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14766,5</w:t>
            </w:r>
          </w:p>
        </w:tc>
        <w:tc>
          <w:tcPr>
            <w:tcW w:w="1134" w:type="dxa"/>
            <w:hideMark/>
          </w:tcPr>
          <w:p w14:paraId="4113E9B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12966,5</w:t>
            </w:r>
          </w:p>
        </w:tc>
        <w:tc>
          <w:tcPr>
            <w:tcW w:w="1134" w:type="dxa"/>
            <w:hideMark/>
          </w:tcPr>
          <w:p w14:paraId="33FA0E3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12966,5</w:t>
            </w:r>
          </w:p>
        </w:tc>
        <w:tc>
          <w:tcPr>
            <w:tcW w:w="1134" w:type="dxa"/>
            <w:hideMark/>
          </w:tcPr>
          <w:p w14:paraId="1B00FE3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12966,5</w:t>
            </w:r>
          </w:p>
        </w:tc>
        <w:tc>
          <w:tcPr>
            <w:tcW w:w="1134" w:type="dxa"/>
            <w:hideMark/>
          </w:tcPr>
          <w:p w14:paraId="10249B4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12966,5</w:t>
            </w:r>
          </w:p>
        </w:tc>
        <w:tc>
          <w:tcPr>
            <w:tcW w:w="1275" w:type="dxa"/>
            <w:hideMark/>
          </w:tcPr>
          <w:p w14:paraId="6766E2B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97686,6</w:t>
            </w:r>
          </w:p>
        </w:tc>
        <w:tc>
          <w:tcPr>
            <w:tcW w:w="1610" w:type="dxa"/>
            <w:vMerge w:val="restart"/>
            <w:hideMark/>
          </w:tcPr>
          <w:p w14:paraId="71137498"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40770EC5" w14:textId="77777777" w:rsidTr="009766F2">
        <w:trPr>
          <w:cantSplit/>
          <w:trHeight w:val="510"/>
          <w:jc w:val="center"/>
        </w:trPr>
        <w:tc>
          <w:tcPr>
            <w:tcW w:w="562" w:type="dxa"/>
            <w:vMerge/>
            <w:hideMark/>
          </w:tcPr>
          <w:p w14:paraId="73CD6B3A"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2A978F4D"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136140F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Адм.</w:t>
            </w:r>
          </w:p>
        </w:tc>
        <w:tc>
          <w:tcPr>
            <w:tcW w:w="1843" w:type="dxa"/>
            <w:hideMark/>
          </w:tcPr>
          <w:p w14:paraId="1504E100"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7387E1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D4AF27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555,5</w:t>
            </w:r>
          </w:p>
        </w:tc>
        <w:tc>
          <w:tcPr>
            <w:tcW w:w="1134" w:type="dxa"/>
            <w:hideMark/>
          </w:tcPr>
          <w:p w14:paraId="4F4436C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555,5</w:t>
            </w:r>
          </w:p>
        </w:tc>
        <w:tc>
          <w:tcPr>
            <w:tcW w:w="1134" w:type="dxa"/>
            <w:hideMark/>
          </w:tcPr>
          <w:p w14:paraId="06F5C2E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555,5</w:t>
            </w:r>
          </w:p>
        </w:tc>
        <w:tc>
          <w:tcPr>
            <w:tcW w:w="1134" w:type="dxa"/>
            <w:hideMark/>
          </w:tcPr>
          <w:p w14:paraId="1D42557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555,5</w:t>
            </w:r>
          </w:p>
        </w:tc>
        <w:tc>
          <w:tcPr>
            <w:tcW w:w="1134" w:type="dxa"/>
            <w:hideMark/>
          </w:tcPr>
          <w:p w14:paraId="14D53EE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555,5</w:t>
            </w:r>
          </w:p>
        </w:tc>
        <w:tc>
          <w:tcPr>
            <w:tcW w:w="1134" w:type="dxa"/>
            <w:hideMark/>
          </w:tcPr>
          <w:p w14:paraId="53DBC04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555,5</w:t>
            </w:r>
          </w:p>
        </w:tc>
        <w:tc>
          <w:tcPr>
            <w:tcW w:w="1275" w:type="dxa"/>
            <w:hideMark/>
          </w:tcPr>
          <w:p w14:paraId="306BFD6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3333,0</w:t>
            </w:r>
          </w:p>
        </w:tc>
        <w:tc>
          <w:tcPr>
            <w:tcW w:w="1610" w:type="dxa"/>
            <w:vMerge/>
            <w:hideMark/>
          </w:tcPr>
          <w:p w14:paraId="39E5D05B"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0595ADB7" w14:textId="77777777" w:rsidTr="009766F2">
        <w:trPr>
          <w:cantSplit/>
          <w:trHeight w:val="510"/>
          <w:jc w:val="center"/>
        </w:trPr>
        <w:tc>
          <w:tcPr>
            <w:tcW w:w="562" w:type="dxa"/>
            <w:vMerge/>
            <w:hideMark/>
          </w:tcPr>
          <w:p w14:paraId="327E81FF"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3A4DD2BA"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69A012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Васил.</w:t>
            </w:r>
          </w:p>
        </w:tc>
        <w:tc>
          <w:tcPr>
            <w:tcW w:w="1843" w:type="dxa"/>
            <w:hideMark/>
          </w:tcPr>
          <w:p w14:paraId="6D2B68B2"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55C569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3272EEA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429,7</w:t>
            </w:r>
          </w:p>
        </w:tc>
        <w:tc>
          <w:tcPr>
            <w:tcW w:w="1134" w:type="dxa"/>
            <w:hideMark/>
          </w:tcPr>
          <w:p w14:paraId="7E39F93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464,1</w:t>
            </w:r>
          </w:p>
        </w:tc>
        <w:tc>
          <w:tcPr>
            <w:tcW w:w="1134" w:type="dxa"/>
            <w:hideMark/>
          </w:tcPr>
          <w:p w14:paraId="111ACBE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464,1</w:t>
            </w:r>
          </w:p>
        </w:tc>
        <w:tc>
          <w:tcPr>
            <w:tcW w:w="1134" w:type="dxa"/>
            <w:hideMark/>
          </w:tcPr>
          <w:p w14:paraId="4C0D792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464,1</w:t>
            </w:r>
          </w:p>
        </w:tc>
        <w:tc>
          <w:tcPr>
            <w:tcW w:w="1134" w:type="dxa"/>
            <w:hideMark/>
          </w:tcPr>
          <w:p w14:paraId="3BED4F9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464,1</w:t>
            </w:r>
          </w:p>
        </w:tc>
        <w:tc>
          <w:tcPr>
            <w:tcW w:w="1134" w:type="dxa"/>
            <w:hideMark/>
          </w:tcPr>
          <w:p w14:paraId="1A12405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464,1</w:t>
            </w:r>
          </w:p>
        </w:tc>
        <w:tc>
          <w:tcPr>
            <w:tcW w:w="1275" w:type="dxa"/>
            <w:hideMark/>
          </w:tcPr>
          <w:p w14:paraId="493A710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2750,2</w:t>
            </w:r>
          </w:p>
        </w:tc>
        <w:tc>
          <w:tcPr>
            <w:tcW w:w="1610" w:type="dxa"/>
            <w:vMerge/>
            <w:hideMark/>
          </w:tcPr>
          <w:p w14:paraId="620F7202"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64164C9D" w14:textId="77777777" w:rsidTr="009766F2">
        <w:trPr>
          <w:cantSplit/>
          <w:trHeight w:val="510"/>
          <w:jc w:val="center"/>
        </w:trPr>
        <w:tc>
          <w:tcPr>
            <w:tcW w:w="562" w:type="dxa"/>
            <w:vMerge/>
            <w:hideMark/>
          </w:tcPr>
          <w:p w14:paraId="5A360A0A"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662C0330"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4183354F"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Выб.</w:t>
            </w:r>
          </w:p>
        </w:tc>
        <w:tc>
          <w:tcPr>
            <w:tcW w:w="1843" w:type="dxa"/>
            <w:hideMark/>
          </w:tcPr>
          <w:p w14:paraId="61A0EE9D"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5EEF1D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AC0F27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6159,1</w:t>
            </w:r>
          </w:p>
        </w:tc>
        <w:tc>
          <w:tcPr>
            <w:tcW w:w="1134" w:type="dxa"/>
            <w:hideMark/>
          </w:tcPr>
          <w:p w14:paraId="07238B8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5711,8</w:t>
            </w:r>
          </w:p>
        </w:tc>
        <w:tc>
          <w:tcPr>
            <w:tcW w:w="1134" w:type="dxa"/>
            <w:hideMark/>
          </w:tcPr>
          <w:p w14:paraId="79ACF6B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711,8</w:t>
            </w:r>
          </w:p>
        </w:tc>
        <w:tc>
          <w:tcPr>
            <w:tcW w:w="1134" w:type="dxa"/>
            <w:hideMark/>
          </w:tcPr>
          <w:p w14:paraId="7B818C3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711,8</w:t>
            </w:r>
          </w:p>
        </w:tc>
        <w:tc>
          <w:tcPr>
            <w:tcW w:w="1134" w:type="dxa"/>
            <w:hideMark/>
          </w:tcPr>
          <w:p w14:paraId="33EC192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711,8</w:t>
            </w:r>
          </w:p>
        </w:tc>
        <w:tc>
          <w:tcPr>
            <w:tcW w:w="1134" w:type="dxa"/>
            <w:hideMark/>
          </w:tcPr>
          <w:p w14:paraId="038ECA6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711,8</w:t>
            </w:r>
          </w:p>
        </w:tc>
        <w:tc>
          <w:tcPr>
            <w:tcW w:w="1275" w:type="dxa"/>
            <w:hideMark/>
          </w:tcPr>
          <w:p w14:paraId="17F7E9A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14718,1</w:t>
            </w:r>
          </w:p>
        </w:tc>
        <w:tc>
          <w:tcPr>
            <w:tcW w:w="1610" w:type="dxa"/>
            <w:vMerge/>
            <w:hideMark/>
          </w:tcPr>
          <w:p w14:paraId="1CCC48EC"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382DC7AC" w14:textId="77777777" w:rsidTr="009766F2">
        <w:trPr>
          <w:cantSplit/>
          <w:trHeight w:val="510"/>
          <w:jc w:val="center"/>
        </w:trPr>
        <w:tc>
          <w:tcPr>
            <w:tcW w:w="562" w:type="dxa"/>
            <w:vMerge/>
            <w:hideMark/>
          </w:tcPr>
          <w:p w14:paraId="46861CCB"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220B77F5"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2D05AE2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Калин.</w:t>
            </w:r>
          </w:p>
        </w:tc>
        <w:tc>
          <w:tcPr>
            <w:tcW w:w="1843" w:type="dxa"/>
            <w:hideMark/>
          </w:tcPr>
          <w:p w14:paraId="4DF7A25A"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01C44C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786E68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325,9</w:t>
            </w:r>
          </w:p>
        </w:tc>
        <w:tc>
          <w:tcPr>
            <w:tcW w:w="1134" w:type="dxa"/>
            <w:hideMark/>
          </w:tcPr>
          <w:p w14:paraId="1D467BE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352,0</w:t>
            </w:r>
          </w:p>
        </w:tc>
        <w:tc>
          <w:tcPr>
            <w:tcW w:w="1134" w:type="dxa"/>
            <w:hideMark/>
          </w:tcPr>
          <w:p w14:paraId="340CCD0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352,0</w:t>
            </w:r>
          </w:p>
        </w:tc>
        <w:tc>
          <w:tcPr>
            <w:tcW w:w="1134" w:type="dxa"/>
            <w:hideMark/>
          </w:tcPr>
          <w:p w14:paraId="6A22332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352,0</w:t>
            </w:r>
          </w:p>
        </w:tc>
        <w:tc>
          <w:tcPr>
            <w:tcW w:w="1134" w:type="dxa"/>
            <w:hideMark/>
          </w:tcPr>
          <w:p w14:paraId="3D12109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352,0</w:t>
            </w:r>
          </w:p>
        </w:tc>
        <w:tc>
          <w:tcPr>
            <w:tcW w:w="1134" w:type="dxa"/>
            <w:hideMark/>
          </w:tcPr>
          <w:p w14:paraId="7912BF5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352,0</w:t>
            </w:r>
          </w:p>
        </w:tc>
        <w:tc>
          <w:tcPr>
            <w:tcW w:w="1275" w:type="dxa"/>
            <w:hideMark/>
          </w:tcPr>
          <w:p w14:paraId="5F42D0E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2085,9</w:t>
            </w:r>
          </w:p>
        </w:tc>
        <w:tc>
          <w:tcPr>
            <w:tcW w:w="1610" w:type="dxa"/>
            <w:vMerge/>
            <w:hideMark/>
          </w:tcPr>
          <w:p w14:paraId="21544026"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23C08C56" w14:textId="77777777" w:rsidTr="009766F2">
        <w:trPr>
          <w:cantSplit/>
          <w:trHeight w:val="510"/>
          <w:jc w:val="center"/>
        </w:trPr>
        <w:tc>
          <w:tcPr>
            <w:tcW w:w="562" w:type="dxa"/>
            <w:vMerge/>
            <w:hideMark/>
          </w:tcPr>
          <w:p w14:paraId="4F51F178"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15A95639"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1C5D831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Кировс.</w:t>
            </w:r>
          </w:p>
        </w:tc>
        <w:tc>
          <w:tcPr>
            <w:tcW w:w="1843" w:type="dxa"/>
            <w:hideMark/>
          </w:tcPr>
          <w:p w14:paraId="4A7A5CD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348CEB7"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B2F332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1569,5</w:t>
            </w:r>
          </w:p>
        </w:tc>
        <w:tc>
          <w:tcPr>
            <w:tcW w:w="1134" w:type="dxa"/>
            <w:hideMark/>
          </w:tcPr>
          <w:p w14:paraId="4CCB000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498,2</w:t>
            </w:r>
          </w:p>
        </w:tc>
        <w:tc>
          <w:tcPr>
            <w:tcW w:w="1134" w:type="dxa"/>
            <w:hideMark/>
          </w:tcPr>
          <w:p w14:paraId="22CC7BE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498,2</w:t>
            </w:r>
          </w:p>
        </w:tc>
        <w:tc>
          <w:tcPr>
            <w:tcW w:w="1134" w:type="dxa"/>
            <w:hideMark/>
          </w:tcPr>
          <w:p w14:paraId="19BA670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498,2</w:t>
            </w:r>
          </w:p>
        </w:tc>
        <w:tc>
          <w:tcPr>
            <w:tcW w:w="1134" w:type="dxa"/>
            <w:hideMark/>
          </w:tcPr>
          <w:p w14:paraId="1F10033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498,2</w:t>
            </w:r>
          </w:p>
        </w:tc>
        <w:tc>
          <w:tcPr>
            <w:tcW w:w="1134" w:type="dxa"/>
            <w:hideMark/>
          </w:tcPr>
          <w:p w14:paraId="44571B6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498,2</w:t>
            </w:r>
          </w:p>
        </w:tc>
        <w:tc>
          <w:tcPr>
            <w:tcW w:w="1275" w:type="dxa"/>
            <w:hideMark/>
          </w:tcPr>
          <w:p w14:paraId="5CC25B5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4060,5</w:t>
            </w:r>
          </w:p>
        </w:tc>
        <w:tc>
          <w:tcPr>
            <w:tcW w:w="1610" w:type="dxa"/>
            <w:vMerge/>
            <w:hideMark/>
          </w:tcPr>
          <w:p w14:paraId="2737D3AE"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60BEED04" w14:textId="77777777" w:rsidTr="009766F2">
        <w:trPr>
          <w:cantSplit/>
          <w:trHeight w:val="510"/>
          <w:jc w:val="center"/>
        </w:trPr>
        <w:tc>
          <w:tcPr>
            <w:tcW w:w="562" w:type="dxa"/>
            <w:vMerge/>
            <w:hideMark/>
          </w:tcPr>
          <w:p w14:paraId="2CD475B7"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6DB4C957"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4B9D02F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Колп.</w:t>
            </w:r>
          </w:p>
        </w:tc>
        <w:tc>
          <w:tcPr>
            <w:tcW w:w="1843" w:type="dxa"/>
            <w:hideMark/>
          </w:tcPr>
          <w:p w14:paraId="6187C16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012858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19A277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533,6</w:t>
            </w:r>
          </w:p>
        </w:tc>
        <w:tc>
          <w:tcPr>
            <w:tcW w:w="1134" w:type="dxa"/>
            <w:hideMark/>
          </w:tcPr>
          <w:p w14:paraId="21EA129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576,3</w:t>
            </w:r>
          </w:p>
        </w:tc>
        <w:tc>
          <w:tcPr>
            <w:tcW w:w="1134" w:type="dxa"/>
            <w:hideMark/>
          </w:tcPr>
          <w:p w14:paraId="2BD83AC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576,3</w:t>
            </w:r>
          </w:p>
        </w:tc>
        <w:tc>
          <w:tcPr>
            <w:tcW w:w="1134" w:type="dxa"/>
            <w:hideMark/>
          </w:tcPr>
          <w:p w14:paraId="215454F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576,3</w:t>
            </w:r>
          </w:p>
        </w:tc>
        <w:tc>
          <w:tcPr>
            <w:tcW w:w="1134" w:type="dxa"/>
            <w:hideMark/>
          </w:tcPr>
          <w:p w14:paraId="3B4C4BB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576,3</w:t>
            </w:r>
          </w:p>
        </w:tc>
        <w:tc>
          <w:tcPr>
            <w:tcW w:w="1134" w:type="dxa"/>
            <w:hideMark/>
          </w:tcPr>
          <w:p w14:paraId="7900957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576,3</w:t>
            </w:r>
          </w:p>
        </w:tc>
        <w:tc>
          <w:tcPr>
            <w:tcW w:w="1275" w:type="dxa"/>
            <w:hideMark/>
          </w:tcPr>
          <w:p w14:paraId="26732A6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3415,1</w:t>
            </w:r>
          </w:p>
        </w:tc>
        <w:tc>
          <w:tcPr>
            <w:tcW w:w="1610" w:type="dxa"/>
            <w:vMerge/>
            <w:hideMark/>
          </w:tcPr>
          <w:p w14:paraId="2B2FB852"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4D73F8F3" w14:textId="77777777" w:rsidTr="009766F2">
        <w:trPr>
          <w:cantSplit/>
          <w:trHeight w:val="510"/>
          <w:jc w:val="center"/>
        </w:trPr>
        <w:tc>
          <w:tcPr>
            <w:tcW w:w="562" w:type="dxa"/>
            <w:vMerge/>
            <w:hideMark/>
          </w:tcPr>
          <w:p w14:paraId="17979A62"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2E0A529B"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D0FD63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Кр-гв.</w:t>
            </w:r>
          </w:p>
        </w:tc>
        <w:tc>
          <w:tcPr>
            <w:tcW w:w="1843" w:type="dxa"/>
            <w:hideMark/>
          </w:tcPr>
          <w:p w14:paraId="4399772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17E2E4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0C30CD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325,7</w:t>
            </w:r>
          </w:p>
        </w:tc>
        <w:tc>
          <w:tcPr>
            <w:tcW w:w="1134" w:type="dxa"/>
            <w:hideMark/>
          </w:tcPr>
          <w:p w14:paraId="25D0C8C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351,8</w:t>
            </w:r>
          </w:p>
        </w:tc>
        <w:tc>
          <w:tcPr>
            <w:tcW w:w="1134" w:type="dxa"/>
            <w:hideMark/>
          </w:tcPr>
          <w:p w14:paraId="55B291D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351,8</w:t>
            </w:r>
          </w:p>
        </w:tc>
        <w:tc>
          <w:tcPr>
            <w:tcW w:w="1134" w:type="dxa"/>
            <w:hideMark/>
          </w:tcPr>
          <w:p w14:paraId="3E91DD5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351,8</w:t>
            </w:r>
          </w:p>
        </w:tc>
        <w:tc>
          <w:tcPr>
            <w:tcW w:w="1134" w:type="dxa"/>
            <w:hideMark/>
          </w:tcPr>
          <w:p w14:paraId="7CE6271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351,8</w:t>
            </w:r>
          </w:p>
        </w:tc>
        <w:tc>
          <w:tcPr>
            <w:tcW w:w="1134" w:type="dxa"/>
            <w:hideMark/>
          </w:tcPr>
          <w:p w14:paraId="2476127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351,8</w:t>
            </w:r>
          </w:p>
        </w:tc>
        <w:tc>
          <w:tcPr>
            <w:tcW w:w="1275" w:type="dxa"/>
            <w:hideMark/>
          </w:tcPr>
          <w:p w14:paraId="60B038B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2084,7</w:t>
            </w:r>
          </w:p>
        </w:tc>
        <w:tc>
          <w:tcPr>
            <w:tcW w:w="1610" w:type="dxa"/>
            <w:vMerge/>
            <w:hideMark/>
          </w:tcPr>
          <w:p w14:paraId="637CFFF3"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299F0D24" w14:textId="77777777" w:rsidTr="009766F2">
        <w:trPr>
          <w:cantSplit/>
          <w:trHeight w:val="510"/>
          <w:jc w:val="center"/>
        </w:trPr>
        <w:tc>
          <w:tcPr>
            <w:tcW w:w="562" w:type="dxa"/>
            <w:vMerge/>
            <w:hideMark/>
          </w:tcPr>
          <w:p w14:paraId="75225CCA"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424E9B68"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CACBF8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Кр-сел.</w:t>
            </w:r>
          </w:p>
        </w:tc>
        <w:tc>
          <w:tcPr>
            <w:tcW w:w="1843" w:type="dxa"/>
            <w:hideMark/>
          </w:tcPr>
          <w:p w14:paraId="6A3C29E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11F9167"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319EF2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23101,0</w:t>
            </w:r>
          </w:p>
        </w:tc>
        <w:tc>
          <w:tcPr>
            <w:tcW w:w="1134" w:type="dxa"/>
            <w:hideMark/>
          </w:tcPr>
          <w:p w14:paraId="24F7FFF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6141,1</w:t>
            </w:r>
          </w:p>
        </w:tc>
        <w:tc>
          <w:tcPr>
            <w:tcW w:w="1134" w:type="dxa"/>
            <w:hideMark/>
          </w:tcPr>
          <w:p w14:paraId="5922551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541,1</w:t>
            </w:r>
          </w:p>
        </w:tc>
        <w:tc>
          <w:tcPr>
            <w:tcW w:w="1134" w:type="dxa"/>
            <w:hideMark/>
          </w:tcPr>
          <w:p w14:paraId="1526D7A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541,1</w:t>
            </w:r>
          </w:p>
        </w:tc>
        <w:tc>
          <w:tcPr>
            <w:tcW w:w="1134" w:type="dxa"/>
            <w:hideMark/>
          </w:tcPr>
          <w:p w14:paraId="0E2AFC8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541,1</w:t>
            </w:r>
          </w:p>
        </w:tc>
        <w:tc>
          <w:tcPr>
            <w:tcW w:w="1134" w:type="dxa"/>
            <w:hideMark/>
          </w:tcPr>
          <w:p w14:paraId="222693F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541,1</w:t>
            </w:r>
          </w:p>
        </w:tc>
        <w:tc>
          <w:tcPr>
            <w:tcW w:w="1275" w:type="dxa"/>
            <w:hideMark/>
          </w:tcPr>
          <w:p w14:paraId="3D08660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31406,5</w:t>
            </w:r>
          </w:p>
        </w:tc>
        <w:tc>
          <w:tcPr>
            <w:tcW w:w="1610" w:type="dxa"/>
            <w:vMerge/>
            <w:hideMark/>
          </w:tcPr>
          <w:p w14:paraId="063E9321"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4FC23576" w14:textId="77777777" w:rsidTr="009766F2">
        <w:trPr>
          <w:cantSplit/>
          <w:trHeight w:val="510"/>
          <w:jc w:val="center"/>
        </w:trPr>
        <w:tc>
          <w:tcPr>
            <w:tcW w:w="562" w:type="dxa"/>
            <w:vMerge/>
            <w:hideMark/>
          </w:tcPr>
          <w:p w14:paraId="55C7E1BD"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702BEA52"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FC943BF"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Кр-штд.</w:t>
            </w:r>
          </w:p>
        </w:tc>
        <w:tc>
          <w:tcPr>
            <w:tcW w:w="1843" w:type="dxa"/>
            <w:hideMark/>
          </w:tcPr>
          <w:p w14:paraId="4738EF3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E3F1D3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6501B2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249,3</w:t>
            </w:r>
          </w:p>
        </w:tc>
        <w:tc>
          <w:tcPr>
            <w:tcW w:w="1134" w:type="dxa"/>
            <w:hideMark/>
          </w:tcPr>
          <w:p w14:paraId="4A2E50C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249,3</w:t>
            </w:r>
          </w:p>
        </w:tc>
        <w:tc>
          <w:tcPr>
            <w:tcW w:w="1134" w:type="dxa"/>
            <w:hideMark/>
          </w:tcPr>
          <w:p w14:paraId="6DDCCEA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249,3</w:t>
            </w:r>
          </w:p>
        </w:tc>
        <w:tc>
          <w:tcPr>
            <w:tcW w:w="1134" w:type="dxa"/>
            <w:hideMark/>
          </w:tcPr>
          <w:p w14:paraId="4AF1EFD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249,3</w:t>
            </w:r>
          </w:p>
        </w:tc>
        <w:tc>
          <w:tcPr>
            <w:tcW w:w="1134" w:type="dxa"/>
            <w:hideMark/>
          </w:tcPr>
          <w:p w14:paraId="3E8B8E2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249,3</w:t>
            </w:r>
          </w:p>
        </w:tc>
        <w:tc>
          <w:tcPr>
            <w:tcW w:w="1134" w:type="dxa"/>
            <w:hideMark/>
          </w:tcPr>
          <w:p w14:paraId="0AD8859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249,3</w:t>
            </w:r>
          </w:p>
        </w:tc>
        <w:tc>
          <w:tcPr>
            <w:tcW w:w="1275" w:type="dxa"/>
            <w:hideMark/>
          </w:tcPr>
          <w:p w14:paraId="2F88F60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1495,8</w:t>
            </w:r>
          </w:p>
        </w:tc>
        <w:tc>
          <w:tcPr>
            <w:tcW w:w="1610" w:type="dxa"/>
            <w:vMerge/>
            <w:hideMark/>
          </w:tcPr>
          <w:p w14:paraId="34522E2D"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73FA0530" w14:textId="77777777" w:rsidTr="009766F2">
        <w:trPr>
          <w:cantSplit/>
          <w:trHeight w:val="510"/>
          <w:jc w:val="center"/>
        </w:trPr>
        <w:tc>
          <w:tcPr>
            <w:tcW w:w="562" w:type="dxa"/>
            <w:vMerge/>
            <w:hideMark/>
          </w:tcPr>
          <w:p w14:paraId="6889C3C9"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0828E0A5"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233EDFA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Курорт.</w:t>
            </w:r>
          </w:p>
        </w:tc>
        <w:tc>
          <w:tcPr>
            <w:tcW w:w="1843" w:type="dxa"/>
            <w:hideMark/>
          </w:tcPr>
          <w:p w14:paraId="3E15D41E"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677585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B83F7F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120,9</w:t>
            </w:r>
          </w:p>
        </w:tc>
        <w:tc>
          <w:tcPr>
            <w:tcW w:w="1134" w:type="dxa"/>
            <w:hideMark/>
          </w:tcPr>
          <w:p w14:paraId="60CC7EB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3123,7</w:t>
            </w:r>
          </w:p>
        </w:tc>
        <w:tc>
          <w:tcPr>
            <w:tcW w:w="1134" w:type="dxa"/>
            <w:hideMark/>
          </w:tcPr>
          <w:p w14:paraId="2026375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123,7</w:t>
            </w:r>
          </w:p>
        </w:tc>
        <w:tc>
          <w:tcPr>
            <w:tcW w:w="1134" w:type="dxa"/>
            <w:hideMark/>
          </w:tcPr>
          <w:p w14:paraId="75256D3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123,7</w:t>
            </w:r>
          </w:p>
        </w:tc>
        <w:tc>
          <w:tcPr>
            <w:tcW w:w="1134" w:type="dxa"/>
            <w:hideMark/>
          </w:tcPr>
          <w:p w14:paraId="37DC308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123,7</w:t>
            </w:r>
          </w:p>
        </w:tc>
        <w:tc>
          <w:tcPr>
            <w:tcW w:w="1134" w:type="dxa"/>
            <w:hideMark/>
          </w:tcPr>
          <w:p w14:paraId="153D5DA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123,7</w:t>
            </w:r>
          </w:p>
        </w:tc>
        <w:tc>
          <w:tcPr>
            <w:tcW w:w="1275" w:type="dxa"/>
            <w:hideMark/>
          </w:tcPr>
          <w:p w14:paraId="6E3F215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3739,4</w:t>
            </w:r>
          </w:p>
        </w:tc>
        <w:tc>
          <w:tcPr>
            <w:tcW w:w="1610" w:type="dxa"/>
            <w:vMerge/>
            <w:hideMark/>
          </w:tcPr>
          <w:p w14:paraId="06EE031C"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78235450" w14:textId="77777777" w:rsidTr="009766F2">
        <w:trPr>
          <w:cantSplit/>
          <w:trHeight w:val="510"/>
          <w:jc w:val="center"/>
        </w:trPr>
        <w:tc>
          <w:tcPr>
            <w:tcW w:w="562" w:type="dxa"/>
            <w:vMerge/>
            <w:hideMark/>
          </w:tcPr>
          <w:p w14:paraId="59A5EF3B"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4DD7A0BF"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643E91F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Моск.</w:t>
            </w:r>
          </w:p>
        </w:tc>
        <w:tc>
          <w:tcPr>
            <w:tcW w:w="1843" w:type="dxa"/>
            <w:hideMark/>
          </w:tcPr>
          <w:p w14:paraId="4F72444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DB28E0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5FF261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333,9</w:t>
            </w:r>
          </w:p>
        </w:tc>
        <w:tc>
          <w:tcPr>
            <w:tcW w:w="1134" w:type="dxa"/>
            <w:hideMark/>
          </w:tcPr>
          <w:p w14:paraId="5864225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490,0</w:t>
            </w:r>
          </w:p>
        </w:tc>
        <w:tc>
          <w:tcPr>
            <w:tcW w:w="1134" w:type="dxa"/>
            <w:hideMark/>
          </w:tcPr>
          <w:p w14:paraId="1485EDB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490,0</w:t>
            </w:r>
          </w:p>
        </w:tc>
        <w:tc>
          <w:tcPr>
            <w:tcW w:w="1134" w:type="dxa"/>
            <w:hideMark/>
          </w:tcPr>
          <w:p w14:paraId="70FD99B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490,0</w:t>
            </w:r>
          </w:p>
        </w:tc>
        <w:tc>
          <w:tcPr>
            <w:tcW w:w="1134" w:type="dxa"/>
            <w:hideMark/>
          </w:tcPr>
          <w:p w14:paraId="4BFDD9B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490,0</w:t>
            </w:r>
          </w:p>
        </w:tc>
        <w:tc>
          <w:tcPr>
            <w:tcW w:w="1134" w:type="dxa"/>
            <w:hideMark/>
          </w:tcPr>
          <w:p w14:paraId="6496272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490,0</w:t>
            </w:r>
          </w:p>
        </w:tc>
        <w:tc>
          <w:tcPr>
            <w:tcW w:w="1275" w:type="dxa"/>
            <w:hideMark/>
          </w:tcPr>
          <w:p w14:paraId="6F69160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2783,9</w:t>
            </w:r>
          </w:p>
        </w:tc>
        <w:tc>
          <w:tcPr>
            <w:tcW w:w="1610" w:type="dxa"/>
            <w:vMerge/>
            <w:hideMark/>
          </w:tcPr>
          <w:p w14:paraId="2D7EE4FC"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1E1C1654" w14:textId="77777777" w:rsidTr="009766F2">
        <w:trPr>
          <w:cantSplit/>
          <w:trHeight w:val="510"/>
          <w:jc w:val="center"/>
        </w:trPr>
        <w:tc>
          <w:tcPr>
            <w:tcW w:w="562" w:type="dxa"/>
            <w:vMerge/>
            <w:hideMark/>
          </w:tcPr>
          <w:p w14:paraId="7E6666D0"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39832D2D"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7868FBA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Невск.</w:t>
            </w:r>
          </w:p>
        </w:tc>
        <w:tc>
          <w:tcPr>
            <w:tcW w:w="1843" w:type="dxa"/>
            <w:hideMark/>
          </w:tcPr>
          <w:p w14:paraId="6E8BFE00"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0B9C446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4F90DB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295,0</w:t>
            </w:r>
          </w:p>
        </w:tc>
        <w:tc>
          <w:tcPr>
            <w:tcW w:w="1134" w:type="dxa"/>
            <w:hideMark/>
          </w:tcPr>
          <w:p w14:paraId="6191023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307,6</w:t>
            </w:r>
          </w:p>
        </w:tc>
        <w:tc>
          <w:tcPr>
            <w:tcW w:w="1134" w:type="dxa"/>
            <w:hideMark/>
          </w:tcPr>
          <w:p w14:paraId="130E1FA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307,6</w:t>
            </w:r>
          </w:p>
        </w:tc>
        <w:tc>
          <w:tcPr>
            <w:tcW w:w="1134" w:type="dxa"/>
            <w:hideMark/>
          </w:tcPr>
          <w:p w14:paraId="1FE0AA8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307,6</w:t>
            </w:r>
          </w:p>
        </w:tc>
        <w:tc>
          <w:tcPr>
            <w:tcW w:w="1134" w:type="dxa"/>
            <w:hideMark/>
          </w:tcPr>
          <w:p w14:paraId="08F9B4C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307,6</w:t>
            </w:r>
          </w:p>
        </w:tc>
        <w:tc>
          <w:tcPr>
            <w:tcW w:w="1134" w:type="dxa"/>
            <w:hideMark/>
          </w:tcPr>
          <w:p w14:paraId="6E98628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307,6</w:t>
            </w:r>
          </w:p>
        </w:tc>
        <w:tc>
          <w:tcPr>
            <w:tcW w:w="1275" w:type="dxa"/>
            <w:hideMark/>
          </w:tcPr>
          <w:p w14:paraId="670885A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1833,0</w:t>
            </w:r>
          </w:p>
        </w:tc>
        <w:tc>
          <w:tcPr>
            <w:tcW w:w="1610" w:type="dxa"/>
            <w:vMerge/>
            <w:hideMark/>
          </w:tcPr>
          <w:p w14:paraId="4CFCECFA"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0EB84E8A" w14:textId="77777777" w:rsidTr="009766F2">
        <w:trPr>
          <w:cantSplit/>
          <w:trHeight w:val="510"/>
          <w:jc w:val="center"/>
        </w:trPr>
        <w:tc>
          <w:tcPr>
            <w:tcW w:w="562" w:type="dxa"/>
            <w:vMerge/>
            <w:hideMark/>
          </w:tcPr>
          <w:p w14:paraId="36915062"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7FC59E75"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B5CED0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П-грд.</w:t>
            </w:r>
          </w:p>
        </w:tc>
        <w:tc>
          <w:tcPr>
            <w:tcW w:w="1843" w:type="dxa"/>
            <w:hideMark/>
          </w:tcPr>
          <w:p w14:paraId="16FF2A5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608604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A61D29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503,3</w:t>
            </w:r>
          </w:p>
        </w:tc>
        <w:tc>
          <w:tcPr>
            <w:tcW w:w="1134" w:type="dxa"/>
            <w:hideMark/>
          </w:tcPr>
          <w:p w14:paraId="35D7D18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524,0</w:t>
            </w:r>
          </w:p>
        </w:tc>
        <w:tc>
          <w:tcPr>
            <w:tcW w:w="1134" w:type="dxa"/>
            <w:hideMark/>
          </w:tcPr>
          <w:p w14:paraId="338EF60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524,0</w:t>
            </w:r>
          </w:p>
        </w:tc>
        <w:tc>
          <w:tcPr>
            <w:tcW w:w="1134" w:type="dxa"/>
            <w:hideMark/>
          </w:tcPr>
          <w:p w14:paraId="0E80276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524,0</w:t>
            </w:r>
          </w:p>
        </w:tc>
        <w:tc>
          <w:tcPr>
            <w:tcW w:w="1134" w:type="dxa"/>
            <w:hideMark/>
          </w:tcPr>
          <w:p w14:paraId="6575811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524,0</w:t>
            </w:r>
          </w:p>
        </w:tc>
        <w:tc>
          <w:tcPr>
            <w:tcW w:w="1134" w:type="dxa"/>
            <w:hideMark/>
          </w:tcPr>
          <w:p w14:paraId="67E689A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524,0</w:t>
            </w:r>
          </w:p>
        </w:tc>
        <w:tc>
          <w:tcPr>
            <w:tcW w:w="1275" w:type="dxa"/>
            <w:hideMark/>
          </w:tcPr>
          <w:p w14:paraId="123AAE6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3123,3</w:t>
            </w:r>
          </w:p>
        </w:tc>
        <w:tc>
          <w:tcPr>
            <w:tcW w:w="1610" w:type="dxa"/>
            <w:vMerge/>
            <w:hideMark/>
          </w:tcPr>
          <w:p w14:paraId="7041286A"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234CD0A6" w14:textId="77777777" w:rsidTr="009766F2">
        <w:trPr>
          <w:cantSplit/>
          <w:trHeight w:val="510"/>
          <w:jc w:val="center"/>
        </w:trPr>
        <w:tc>
          <w:tcPr>
            <w:tcW w:w="562" w:type="dxa"/>
            <w:vMerge/>
            <w:hideMark/>
          </w:tcPr>
          <w:p w14:paraId="4FA9CA7D"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3FCA0CC1"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45581EC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П-дврц.</w:t>
            </w:r>
          </w:p>
        </w:tc>
        <w:tc>
          <w:tcPr>
            <w:tcW w:w="1843" w:type="dxa"/>
            <w:hideMark/>
          </w:tcPr>
          <w:p w14:paraId="60A2A4BE"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A96FA0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D035CD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549,3</w:t>
            </w:r>
          </w:p>
        </w:tc>
        <w:tc>
          <w:tcPr>
            <w:tcW w:w="1134" w:type="dxa"/>
            <w:hideMark/>
          </w:tcPr>
          <w:p w14:paraId="350DDD6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1280,2</w:t>
            </w:r>
          </w:p>
        </w:tc>
        <w:tc>
          <w:tcPr>
            <w:tcW w:w="1134" w:type="dxa"/>
            <w:hideMark/>
          </w:tcPr>
          <w:p w14:paraId="6FF399E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593,2</w:t>
            </w:r>
          </w:p>
        </w:tc>
        <w:tc>
          <w:tcPr>
            <w:tcW w:w="1134" w:type="dxa"/>
            <w:hideMark/>
          </w:tcPr>
          <w:p w14:paraId="6F63F27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593,2</w:t>
            </w:r>
          </w:p>
        </w:tc>
        <w:tc>
          <w:tcPr>
            <w:tcW w:w="1134" w:type="dxa"/>
            <w:hideMark/>
          </w:tcPr>
          <w:p w14:paraId="68594D8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593,2</w:t>
            </w:r>
          </w:p>
        </w:tc>
        <w:tc>
          <w:tcPr>
            <w:tcW w:w="1134" w:type="dxa"/>
            <w:hideMark/>
          </w:tcPr>
          <w:p w14:paraId="45009BA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593,2</w:t>
            </w:r>
          </w:p>
        </w:tc>
        <w:tc>
          <w:tcPr>
            <w:tcW w:w="1275" w:type="dxa"/>
            <w:hideMark/>
          </w:tcPr>
          <w:p w14:paraId="435FF41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4202,3</w:t>
            </w:r>
          </w:p>
        </w:tc>
        <w:tc>
          <w:tcPr>
            <w:tcW w:w="1610" w:type="dxa"/>
            <w:vMerge/>
            <w:hideMark/>
          </w:tcPr>
          <w:p w14:paraId="5323E674"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5DC4C6C7" w14:textId="77777777" w:rsidTr="009766F2">
        <w:trPr>
          <w:cantSplit/>
          <w:trHeight w:val="510"/>
          <w:jc w:val="center"/>
        </w:trPr>
        <w:tc>
          <w:tcPr>
            <w:tcW w:w="562" w:type="dxa"/>
            <w:vMerge/>
            <w:hideMark/>
          </w:tcPr>
          <w:p w14:paraId="54ED4858"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2DFD4238"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67E2278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Прим.</w:t>
            </w:r>
          </w:p>
        </w:tc>
        <w:tc>
          <w:tcPr>
            <w:tcW w:w="1843" w:type="dxa"/>
            <w:hideMark/>
          </w:tcPr>
          <w:p w14:paraId="6A141174"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1EEE890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00C7F8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870,2</w:t>
            </w:r>
          </w:p>
        </w:tc>
        <w:tc>
          <w:tcPr>
            <w:tcW w:w="1134" w:type="dxa"/>
            <w:hideMark/>
          </w:tcPr>
          <w:p w14:paraId="3A84522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773,5</w:t>
            </w:r>
          </w:p>
        </w:tc>
        <w:tc>
          <w:tcPr>
            <w:tcW w:w="1134" w:type="dxa"/>
            <w:hideMark/>
          </w:tcPr>
          <w:p w14:paraId="0150774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773,5</w:t>
            </w:r>
          </w:p>
        </w:tc>
        <w:tc>
          <w:tcPr>
            <w:tcW w:w="1134" w:type="dxa"/>
            <w:hideMark/>
          </w:tcPr>
          <w:p w14:paraId="06FD128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773,5</w:t>
            </w:r>
          </w:p>
        </w:tc>
        <w:tc>
          <w:tcPr>
            <w:tcW w:w="1134" w:type="dxa"/>
            <w:hideMark/>
          </w:tcPr>
          <w:p w14:paraId="35BD555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773,5</w:t>
            </w:r>
          </w:p>
        </w:tc>
        <w:tc>
          <w:tcPr>
            <w:tcW w:w="1134" w:type="dxa"/>
            <w:hideMark/>
          </w:tcPr>
          <w:p w14:paraId="3B7F865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773,5</w:t>
            </w:r>
          </w:p>
        </w:tc>
        <w:tc>
          <w:tcPr>
            <w:tcW w:w="1275" w:type="dxa"/>
            <w:hideMark/>
          </w:tcPr>
          <w:p w14:paraId="2652964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4737,7</w:t>
            </w:r>
          </w:p>
        </w:tc>
        <w:tc>
          <w:tcPr>
            <w:tcW w:w="1610" w:type="dxa"/>
            <w:vMerge/>
            <w:hideMark/>
          </w:tcPr>
          <w:p w14:paraId="495BB1E7"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46230C8B" w14:textId="77777777" w:rsidTr="009766F2">
        <w:trPr>
          <w:cantSplit/>
          <w:trHeight w:val="510"/>
          <w:jc w:val="center"/>
        </w:trPr>
        <w:tc>
          <w:tcPr>
            <w:tcW w:w="562" w:type="dxa"/>
            <w:vMerge/>
            <w:hideMark/>
          </w:tcPr>
          <w:p w14:paraId="610AB4A8"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72C16E3D"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01AF18D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Пушк.</w:t>
            </w:r>
          </w:p>
        </w:tc>
        <w:tc>
          <w:tcPr>
            <w:tcW w:w="1843" w:type="dxa"/>
            <w:hideMark/>
          </w:tcPr>
          <w:p w14:paraId="3559B61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4DAC82F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E28A44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110,1</w:t>
            </w:r>
          </w:p>
        </w:tc>
        <w:tc>
          <w:tcPr>
            <w:tcW w:w="1134" w:type="dxa"/>
            <w:hideMark/>
          </w:tcPr>
          <w:p w14:paraId="283234B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118,9</w:t>
            </w:r>
          </w:p>
        </w:tc>
        <w:tc>
          <w:tcPr>
            <w:tcW w:w="1134" w:type="dxa"/>
            <w:hideMark/>
          </w:tcPr>
          <w:p w14:paraId="291E42D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118,9</w:t>
            </w:r>
          </w:p>
        </w:tc>
        <w:tc>
          <w:tcPr>
            <w:tcW w:w="1134" w:type="dxa"/>
            <w:hideMark/>
          </w:tcPr>
          <w:p w14:paraId="08F7794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118,9</w:t>
            </w:r>
          </w:p>
        </w:tc>
        <w:tc>
          <w:tcPr>
            <w:tcW w:w="1134" w:type="dxa"/>
            <w:hideMark/>
          </w:tcPr>
          <w:p w14:paraId="18F3F7E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118,9</w:t>
            </w:r>
          </w:p>
        </w:tc>
        <w:tc>
          <w:tcPr>
            <w:tcW w:w="1134" w:type="dxa"/>
            <w:hideMark/>
          </w:tcPr>
          <w:p w14:paraId="627A165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118,9</w:t>
            </w:r>
          </w:p>
        </w:tc>
        <w:tc>
          <w:tcPr>
            <w:tcW w:w="1275" w:type="dxa"/>
            <w:hideMark/>
          </w:tcPr>
          <w:p w14:paraId="00B89F2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704,6</w:t>
            </w:r>
          </w:p>
        </w:tc>
        <w:tc>
          <w:tcPr>
            <w:tcW w:w="1610" w:type="dxa"/>
            <w:vMerge/>
            <w:hideMark/>
          </w:tcPr>
          <w:p w14:paraId="45BEDCA2"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57F8C0ED" w14:textId="77777777" w:rsidTr="009766F2">
        <w:trPr>
          <w:cantSplit/>
          <w:trHeight w:val="510"/>
          <w:jc w:val="center"/>
        </w:trPr>
        <w:tc>
          <w:tcPr>
            <w:tcW w:w="562" w:type="dxa"/>
            <w:vMerge/>
            <w:hideMark/>
          </w:tcPr>
          <w:p w14:paraId="49A4FFB2"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59F22947"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3A266BE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Фрунз.</w:t>
            </w:r>
          </w:p>
        </w:tc>
        <w:tc>
          <w:tcPr>
            <w:tcW w:w="1843" w:type="dxa"/>
            <w:hideMark/>
          </w:tcPr>
          <w:p w14:paraId="6F07227C"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FC2E28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27891F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12912,6</w:t>
            </w:r>
          </w:p>
        </w:tc>
        <w:tc>
          <w:tcPr>
            <w:tcW w:w="1134" w:type="dxa"/>
            <w:hideMark/>
          </w:tcPr>
          <w:p w14:paraId="168534A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8025,6</w:t>
            </w:r>
          </w:p>
        </w:tc>
        <w:tc>
          <w:tcPr>
            <w:tcW w:w="1134" w:type="dxa"/>
            <w:hideMark/>
          </w:tcPr>
          <w:p w14:paraId="0F41EF3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1525,6</w:t>
            </w:r>
          </w:p>
        </w:tc>
        <w:tc>
          <w:tcPr>
            <w:tcW w:w="1134" w:type="dxa"/>
            <w:hideMark/>
          </w:tcPr>
          <w:p w14:paraId="6F82F72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1525,6</w:t>
            </w:r>
          </w:p>
        </w:tc>
        <w:tc>
          <w:tcPr>
            <w:tcW w:w="1134" w:type="dxa"/>
            <w:hideMark/>
          </w:tcPr>
          <w:p w14:paraId="0E5196A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1525,6</w:t>
            </w:r>
          </w:p>
        </w:tc>
        <w:tc>
          <w:tcPr>
            <w:tcW w:w="1134" w:type="dxa"/>
            <w:hideMark/>
          </w:tcPr>
          <w:p w14:paraId="6B0C35C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1525,6</w:t>
            </w:r>
          </w:p>
        </w:tc>
        <w:tc>
          <w:tcPr>
            <w:tcW w:w="1275" w:type="dxa"/>
            <w:hideMark/>
          </w:tcPr>
          <w:p w14:paraId="4E78730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27040,6</w:t>
            </w:r>
          </w:p>
        </w:tc>
        <w:tc>
          <w:tcPr>
            <w:tcW w:w="1610" w:type="dxa"/>
            <w:vMerge/>
            <w:hideMark/>
          </w:tcPr>
          <w:p w14:paraId="7DE1BC11"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7ACD09C7" w14:textId="77777777" w:rsidTr="009766F2">
        <w:trPr>
          <w:cantSplit/>
          <w:trHeight w:val="510"/>
          <w:jc w:val="center"/>
        </w:trPr>
        <w:tc>
          <w:tcPr>
            <w:tcW w:w="562" w:type="dxa"/>
            <w:vMerge/>
            <w:hideMark/>
          </w:tcPr>
          <w:p w14:paraId="7D0E1B89"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21435600"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2F4701F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Центр.</w:t>
            </w:r>
          </w:p>
        </w:tc>
        <w:tc>
          <w:tcPr>
            <w:tcW w:w="1843" w:type="dxa"/>
            <w:hideMark/>
          </w:tcPr>
          <w:p w14:paraId="52230A8A"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558379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45A2F9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2197,4</w:t>
            </w:r>
          </w:p>
        </w:tc>
        <w:tc>
          <w:tcPr>
            <w:tcW w:w="1134" w:type="dxa"/>
            <w:hideMark/>
          </w:tcPr>
          <w:p w14:paraId="52E09E7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1900,2</w:t>
            </w:r>
          </w:p>
        </w:tc>
        <w:tc>
          <w:tcPr>
            <w:tcW w:w="1134" w:type="dxa"/>
            <w:hideMark/>
          </w:tcPr>
          <w:p w14:paraId="0E2C9A5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645,2</w:t>
            </w:r>
          </w:p>
        </w:tc>
        <w:tc>
          <w:tcPr>
            <w:tcW w:w="1134" w:type="dxa"/>
            <w:hideMark/>
          </w:tcPr>
          <w:p w14:paraId="602ADF2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645,2</w:t>
            </w:r>
          </w:p>
        </w:tc>
        <w:tc>
          <w:tcPr>
            <w:tcW w:w="1134" w:type="dxa"/>
            <w:hideMark/>
          </w:tcPr>
          <w:p w14:paraId="67BF3D7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645,2</w:t>
            </w:r>
          </w:p>
        </w:tc>
        <w:tc>
          <w:tcPr>
            <w:tcW w:w="1134" w:type="dxa"/>
            <w:hideMark/>
          </w:tcPr>
          <w:p w14:paraId="2EA70DA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645,2</w:t>
            </w:r>
          </w:p>
        </w:tc>
        <w:tc>
          <w:tcPr>
            <w:tcW w:w="1275" w:type="dxa"/>
            <w:hideMark/>
          </w:tcPr>
          <w:p w14:paraId="59C465D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6678,4</w:t>
            </w:r>
          </w:p>
        </w:tc>
        <w:tc>
          <w:tcPr>
            <w:tcW w:w="1610" w:type="dxa"/>
            <w:vMerge/>
            <w:hideMark/>
          </w:tcPr>
          <w:p w14:paraId="5E83A13A"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777BA811" w14:textId="77777777" w:rsidTr="009766F2">
        <w:trPr>
          <w:cantSplit/>
          <w:trHeight w:val="510"/>
          <w:jc w:val="center"/>
        </w:trPr>
        <w:tc>
          <w:tcPr>
            <w:tcW w:w="562" w:type="dxa"/>
            <w:vMerge/>
            <w:hideMark/>
          </w:tcPr>
          <w:p w14:paraId="26FD2416"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585E1F28"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2DDE201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ИТОГО по АР</w:t>
            </w:r>
          </w:p>
        </w:tc>
        <w:tc>
          <w:tcPr>
            <w:tcW w:w="1843" w:type="dxa"/>
            <w:hideMark/>
          </w:tcPr>
          <w:p w14:paraId="3D81F50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DA23C9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3FAB93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51142,0</w:t>
            </w:r>
          </w:p>
        </w:tc>
        <w:tc>
          <w:tcPr>
            <w:tcW w:w="1134" w:type="dxa"/>
            <w:hideMark/>
          </w:tcPr>
          <w:p w14:paraId="14A0E08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31443,8</w:t>
            </w:r>
          </w:p>
        </w:tc>
        <w:tc>
          <w:tcPr>
            <w:tcW w:w="1134" w:type="dxa"/>
            <w:hideMark/>
          </w:tcPr>
          <w:p w14:paraId="7AD1870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9401,8</w:t>
            </w:r>
          </w:p>
        </w:tc>
        <w:tc>
          <w:tcPr>
            <w:tcW w:w="1134" w:type="dxa"/>
            <w:hideMark/>
          </w:tcPr>
          <w:p w14:paraId="53372E4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9401,8</w:t>
            </w:r>
          </w:p>
        </w:tc>
        <w:tc>
          <w:tcPr>
            <w:tcW w:w="1134" w:type="dxa"/>
            <w:hideMark/>
          </w:tcPr>
          <w:p w14:paraId="06F64B5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9401,8</w:t>
            </w:r>
          </w:p>
        </w:tc>
        <w:tc>
          <w:tcPr>
            <w:tcW w:w="1134" w:type="dxa"/>
            <w:hideMark/>
          </w:tcPr>
          <w:p w14:paraId="31B5B06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9401,8</w:t>
            </w:r>
          </w:p>
        </w:tc>
        <w:tc>
          <w:tcPr>
            <w:tcW w:w="1275" w:type="dxa"/>
            <w:hideMark/>
          </w:tcPr>
          <w:p w14:paraId="223E6C0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120193,0</w:t>
            </w:r>
          </w:p>
        </w:tc>
        <w:tc>
          <w:tcPr>
            <w:tcW w:w="1610" w:type="dxa"/>
            <w:vMerge/>
            <w:hideMark/>
          </w:tcPr>
          <w:p w14:paraId="4FC29930" w14:textId="77777777" w:rsidR="00A51EA9" w:rsidRPr="00A51EA9" w:rsidRDefault="00A51EA9" w:rsidP="005B340F">
            <w:pPr>
              <w:pStyle w:val="ConsPlusNormal"/>
              <w:jc w:val="center"/>
              <w:rPr>
                <w:rFonts w:ascii="Times New Roman" w:hAnsi="Times New Roman" w:cs="Times New Roman"/>
                <w:sz w:val="20"/>
              </w:rPr>
            </w:pPr>
          </w:p>
        </w:tc>
      </w:tr>
      <w:tr w:rsidR="00A51EA9" w:rsidRPr="00A51EA9" w14:paraId="6B4454C3" w14:textId="77777777" w:rsidTr="009766F2">
        <w:trPr>
          <w:cantSplit/>
          <w:trHeight w:val="20"/>
          <w:jc w:val="center"/>
        </w:trPr>
        <w:tc>
          <w:tcPr>
            <w:tcW w:w="562" w:type="dxa"/>
            <w:hideMark/>
          </w:tcPr>
          <w:p w14:paraId="5DEB880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1.2</w:t>
            </w:r>
          </w:p>
        </w:tc>
        <w:tc>
          <w:tcPr>
            <w:tcW w:w="2694" w:type="dxa"/>
            <w:hideMark/>
          </w:tcPr>
          <w:p w14:paraId="2FCDD46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Организация и проведение молодежного гражданского образовательного форума</w:t>
            </w:r>
          </w:p>
        </w:tc>
        <w:tc>
          <w:tcPr>
            <w:tcW w:w="1559" w:type="dxa"/>
            <w:hideMark/>
          </w:tcPr>
          <w:p w14:paraId="065A29D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4C030BD2"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BE9496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FB21DF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24235,2</w:t>
            </w:r>
          </w:p>
        </w:tc>
        <w:tc>
          <w:tcPr>
            <w:tcW w:w="1134" w:type="dxa"/>
            <w:hideMark/>
          </w:tcPr>
          <w:p w14:paraId="5F35020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42500,0</w:t>
            </w:r>
          </w:p>
        </w:tc>
        <w:tc>
          <w:tcPr>
            <w:tcW w:w="1134" w:type="dxa"/>
            <w:hideMark/>
          </w:tcPr>
          <w:p w14:paraId="0F9C545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24235,2</w:t>
            </w:r>
          </w:p>
        </w:tc>
        <w:tc>
          <w:tcPr>
            <w:tcW w:w="1134" w:type="dxa"/>
            <w:hideMark/>
          </w:tcPr>
          <w:p w14:paraId="7B5D2AA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24235,2</w:t>
            </w:r>
          </w:p>
        </w:tc>
        <w:tc>
          <w:tcPr>
            <w:tcW w:w="1134" w:type="dxa"/>
            <w:hideMark/>
          </w:tcPr>
          <w:p w14:paraId="4039613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24235,2</w:t>
            </w:r>
          </w:p>
        </w:tc>
        <w:tc>
          <w:tcPr>
            <w:tcW w:w="1134" w:type="dxa"/>
            <w:hideMark/>
          </w:tcPr>
          <w:p w14:paraId="745274A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24235,2</w:t>
            </w:r>
          </w:p>
        </w:tc>
        <w:tc>
          <w:tcPr>
            <w:tcW w:w="1275" w:type="dxa"/>
            <w:hideMark/>
          </w:tcPr>
          <w:p w14:paraId="1A5150E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163676,0</w:t>
            </w:r>
          </w:p>
        </w:tc>
        <w:tc>
          <w:tcPr>
            <w:tcW w:w="1610" w:type="dxa"/>
            <w:hideMark/>
          </w:tcPr>
          <w:p w14:paraId="3C99970B"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55F928D6" w14:textId="77777777" w:rsidTr="009766F2">
        <w:trPr>
          <w:cantSplit/>
          <w:trHeight w:val="20"/>
          <w:jc w:val="center"/>
        </w:trPr>
        <w:tc>
          <w:tcPr>
            <w:tcW w:w="562" w:type="dxa"/>
            <w:hideMark/>
          </w:tcPr>
          <w:p w14:paraId="3774BFE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1.3</w:t>
            </w:r>
          </w:p>
        </w:tc>
        <w:tc>
          <w:tcPr>
            <w:tcW w:w="2694" w:type="dxa"/>
            <w:hideMark/>
          </w:tcPr>
          <w:p w14:paraId="14F25BD5"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Организация и проведение мероприятий </w:t>
            </w:r>
          </w:p>
          <w:p w14:paraId="30B9B13A"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 привлечением казачьих сообществ, общин, организаций: конференций, слетов, семинаров, в том числе выездных, и других форм обмена опытом</w:t>
            </w:r>
          </w:p>
        </w:tc>
        <w:tc>
          <w:tcPr>
            <w:tcW w:w="1559" w:type="dxa"/>
            <w:hideMark/>
          </w:tcPr>
          <w:p w14:paraId="5ED0D66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0CBE59E8"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D8BD20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804371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54C27F8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44A3B9A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58164AC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6A3FB1F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289A823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275" w:type="dxa"/>
            <w:hideMark/>
          </w:tcPr>
          <w:p w14:paraId="4A81F74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6000,0</w:t>
            </w:r>
          </w:p>
        </w:tc>
        <w:tc>
          <w:tcPr>
            <w:tcW w:w="1610" w:type="dxa"/>
            <w:hideMark/>
          </w:tcPr>
          <w:p w14:paraId="76F9532F"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58E448D3" w14:textId="77777777" w:rsidTr="009766F2">
        <w:trPr>
          <w:cantSplit/>
          <w:trHeight w:val="20"/>
          <w:jc w:val="center"/>
        </w:trPr>
        <w:tc>
          <w:tcPr>
            <w:tcW w:w="562" w:type="dxa"/>
            <w:hideMark/>
          </w:tcPr>
          <w:p w14:paraId="52A06FD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1.4</w:t>
            </w:r>
          </w:p>
        </w:tc>
        <w:tc>
          <w:tcPr>
            <w:tcW w:w="2694" w:type="dxa"/>
            <w:hideMark/>
          </w:tcPr>
          <w:p w14:paraId="6FEF334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Организация и проведение патриотического молодежного форума</w:t>
            </w:r>
          </w:p>
        </w:tc>
        <w:tc>
          <w:tcPr>
            <w:tcW w:w="1559" w:type="dxa"/>
            <w:hideMark/>
          </w:tcPr>
          <w:p w14:paraId="468E9F5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68833B72"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0D8C6DC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F5BBA8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3150,0</w:t>
            </w:r>
          </w:p>
        </w:tc>
        <w:tc>
          <w:tcPr>
            <w:tcW w:w="1134" w:type="dxa"/>
            <w:hideMark/>
          </w:tcPr>
          <w:p w14:paraId="5D0F2A4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3150,0</w:t>
            </w:r>
          </w:p>
        </w:tc>
        <w:tc>
          <w:tcPr>
            <w:tcW w:w="1134" w:type="dxa"/>
            <w:hideMark/>
          </w:tcPr>
          <w:p w14:paraId="29D5B4D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3150,0</w:t>
            </w:r>
          </w:p>
        </w:tc>
        <w:tc>
          <w:tcPr>
            <w:tcW w:w="1134" w:type="dxa"/>
            <w:hideMark/>
          </w:tcPr>
          <w:p w14:paraId="06878E2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3150,0</w:t>
            </w:r>
          </w:p>
        </w:tc>
        <w:tc>
          <w:tcPr>
            <w:tcW w:w="1134" w:type="dxa"/>
            <w:hideMark/>
          </w:tcPr>
          <w:p w14:paraId="19650CD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3150,0</w:t>
            </w:r>
          </w:p>
        </w:tc>
        <w:tc>
          <w:tcPr>
            <w:tcW w:w="1134" w:type="dxa"/>
            <w:hideMark/>
          </w:tcPr>
          <w:p w14:paraId="54A96C9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3150,0</w:t>
            </w:r>
          </w:p>
        </w:tc>
        <w:tc>
          <w:tcPr>
            <w:tcW w:w="1275" w:type="dxa"/>
            <w:hideMark/>
          </w:tcPr>
          <w:p w14:paraId="02B6CAD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18900,0</w:t>
            </w:r>
          </w:p>
        </w:tc>
        <w:tc>
          <w:tcPr>
            <w:tcW w:w="1610" w:type="dxa"/>
            <w:hideMark/>
          </w:tcPr>
          <w:p w14:paraId="398FB374"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0E460AC0" w14:textId="77777777" w:rsidTr="009766F2">
        <w:trPr>
          <w:cantSplit/>
          <w:trHeight w:val="20"/>
          <w:jc w:val="center"/>
        </w:trPr>
        <w:tc>
          <w:tcPr>
            <w:tcW w:w="562" w:type="dxa"/>
            <w:hideMark/>
          </w:tcPr>
          <w:p w14:paraId="48CAB5C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lastRenderedPageBreak/>
              <w:t>1.5</w:t>
            </w:r>
          </w:p>
        </w:tc>
        <w:tc>
          <w:tcPr>
            <w:tcW w:w="2694" w:type="dxa"/>
            <w:hideMark/>
          </w:tcPr>
          <w:p w14:paraId="23AC2EB8"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Предоставление субсидий ДОСААФ на проведение ЦЕНТРом ВПВПГ мероприятий по военно-патриотическому воспитанию молодежи </w:t>
            </w:r>
          </w:p>
          <w:p w14:paraId="1F890EC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и подготовке граждан </w:t>
            </w:r>
          </w:p>
          <w:p w14:paraId="6807C7A5"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на территории </w:t>
            </w:r>
          </w:p>
          <w:p w14:paraId="0D82F45D" w14:textId="77777777" w:rsidR="003603CE"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Санкт-Петербурга </w:t>
            </w:r>
          </w:p>
          <w:p w14:paraId="048CE3D0" w14:textId="77777777" w:rsidR="002E30FB"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 военной службе</w:t>
            </w:r>
          </w:p>
          <w:p w14:paraId="73E54B14" w14:textId="49AF2DAD" w:rsidR="00F77E85" w:rsidRPr="00A51EA9" w:rsidRDefault="00F77E85" w:rsidP="005B340F">
            <w:pPr>
              <w:pStyle w:val="ConsPlusNormal"/>
              <w:rPr>
                <w:rFonts w:ascii="Times New Roman" w:hAnsi="Times New Roman" w:cs="Times New Roman"/>
                <w:sz w:val="20"/>
              </w:rPr>
            </w:pPr>
          </w:p>
        </w:tc>
        <w:tc>
          <w:tcPr>
            <w:tcW w:w="1559" w:type="dxa"/>
            <w:hideMark/>
          </w:tcPr>
          <w:p w14:paraId="3E7E406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0C7A0FFB"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41C3D21F"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060C31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15723,0</w:t>
            </w:r>
          </w:p>
        </w:tc>
        <w:tc>
          <w:tcPr>
            <w:tcW w:w="1134" w:type="dxa"/>
            <w:hideMark/>
          </w:tcPr>
          <w:p w14:paraId="6B29C676" w14:textId="77777777" w:rsidR="00A51EA9" w:rsidRPr="00A51EA9" w:rsidRDefault="005B340F" w:rsidP="00A51EA9">
            <w:pPr>
              <w:pStyle w:val="ConsPlusNormal"/>
              <w:jc w:val="right"/>
              <w:rPr>
                <w:rFonts w:ascii="Times New Roman" w:hAnsi="Times New Roman" w:cs="Times New Roman"/>
                <w:sz w:val="20"/>
              </w:rPr>
            </w:pPr>
            <w:r>
              <w:rPr>
                <w:rFonts w:ascii="Times New Roman" w:hAnsi="Times New Roman" w:cs="Times New Roman"/>
                <w:sz w:val="20"/>
              </w:rPr>
              <w:t>-</w:t>
            </w:r>
          </w:p>
        </w:tc>
        <w:tc>
          <w:tcPr>
            <w:tcW w:w="1134" w:type="dxa"/>
            <w:hideMark/>
          </w:tcPr>
          <w:p w14:paraId="3CAF8D09" w14:textId="77777777" w:rsidR="00A51EA9" w:rsidRPr="00A51EA9" w:rsidRDefault="005B340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35C268F6" w14:textId="77777777" w:rsidR="00A51EA9" w:rsidRPr="00A51EA9" w:rsidRDefault="005B340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7E418546" w14:textId="77777777" w:rsidR="00A51EA9" w:rsidRPr="00A51EA9" w:rsidRDefault="005B340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32A2BB74" w14:textId="77777777" w:rsidR="00A51EA9" w:rsidRPr="00A51EA9" w:rsidRDefault="005B340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275" w:type="dxa"/>
            <w:hideMark/>
          </w:tcPr>
          <w:p w14:paraId="27FE0FB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15723,0</w:t>
            </w:r>
          </w:p>
        </w:tc>
        <w:tc>
          <w:tcPr>
            <w:tcW w:w="1610" w:type="dxa"/>
            <w:hideMark/>
          </w:tcPr>
          <w:p w14:paraId="58AD5FEE"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2.4</w:t>
            </w:r>
          </w:p>
        </w:tc>
      </w:tr>
      <w:tr w:rsidR="00A51EA9" w:rsidRPr="00A51EA9" w14:paraId="46F4A395" w14:textId="77777777" w:rsidTr="009766F2">
        <w:trPr>
          <w:cantSplit/>
          <w:trHeight w:val="20"/>
          <w:jc w:val="center"/>
        </w:trPr>
        <w:tc>
          <w:tcPr>
            <w:tcW w:w="562" w:type="dxa"/>
            <w:hideMark/>
          </w:tcPr>
          <w:p w14:paraId="301720B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1.6</w:t>
            </w:r>
          </w:p>
        </w:tc>
        <w:tc>
          <w:tcPr>
            <w:tcW w:w="2694" w:type="dxa"/>
            <w:hideMark/>
          </w:tcPr>
          <w:p w14:paraId="024E284E"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Предоставление субсидий образовательному учреждению дополнительного профессионального </w:t>
            </w:r>
            <w:r w:rsidR="005B340F">
              <w:rPr>
                <w:rFonts w:ascii="Times New Roman" w:hAnsi="Times New Roman" w:cs="Times New Roman"/>
                <w:sz w:val="20"/>
              </w:rPr>
              <w:t>образования «</w:t>
            </w:r>
            <w:r w:rsidRPr="00A51EA9">
              <w:rPr>
                <w:rFonts w:ascii="Times New Roman" w:hAnsi="Times New Roman" w:cs="Times New Roman"/>
                <w:sz w:val="20"/>
              </w:rPr>
              <w:t xml:space="preserve">Региональный центр подготовки граждан </w:t>
            </w:r>
          </w:p>
          <w:p w14:paraId="0B6CF16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 военной службе и военно-патриотического воспитания Санкт-Петербурга</w:t>
            </w:r>
            <w:r w:rsidR="005B340F">
              <w:rPr>
                <w:rFonts w:ascii="Times New Roman" w:hAnsi="Times New Roman" w:cs="Times New Roman"/>
                <w:sz w:val="20"/>
              </w:rPr>
              <w:t>»</w:t>
            </w:r>
            <w:r w:rsidRPr="00A51EA9">
              <w:rPr>
                <w:rFonts w:ascii="Times New Roman" w:hAnsi="Times New Roman" w:cs="Times New Roman"/>
                <w:sz w:val="20"/>
              </w:rPr>
              <w:t xml:space="preserve"> </w:t>
            </w:r>
          </w:p>
          <w:p w14:paraId="6D76F28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на проведение мероприятий по военно-патриотическому воспитанию молодежи </w:t>
            </w:r>
          </w:p>
          <w:p w14:paraId="07435FFC"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на территории </w:t>
            </w:r>
          </w:p>
          <w:p w14:paraId="2C0C52BE"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p w14:paraId="4AEA974D" w14:textId="60781771" w:rsidR="00F77E85" w:rsidRPr="00A51EA9" w:rsidRDefault="00F77E85" w:rsidP="005B340F">
            <w:pPr>
              <w:pStyle w:val="ConsPlusNormal"/>
              <w:rPr>
                <w:rFonts w:ascii="Times New Roman" w:hAnsi="Times New Roman" w:cs="Times New Roman"/>
                <w:sz w:val="20"/>
              </w:rPr>
            </w:pPr>
          </w:p>
        </w:tc>
        <w:tc>
          <w:tcPr>
            <w:tcW w:w="1559" w:type="dxa"/>
            <w:hideMark/>
          </w:tcPr>
          <w:p w14:paraId="24BB44F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3F5138A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9F6593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AC9A64A"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54FD42C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8500,0</w:t>
            </w:r>
          </w:p>
        </w:tc>
        <w:tc>
          <w:tcPr>
            <w:tcW w:w="1134" w:type="dxa"/>
            <w:hideMark/>
          </w:tcPr>
          <w:p w14:paraId="12F749F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7500,0</w:t>
            </w:r>
          </w:p>
        </w:tc>
        <w:tc>
          <w:tcPr>
            <w:tcW w:w="1134" w:type="dxa"/>
            <w:hideMark/>
          </w:tcPr>
          <w:p w14:paraId="33DD971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7500,0</w:t>
            </w:r>
          </w:p>
        </w:tc>
        <w:tc>
          <w:tcPr>
            <w:tcW w:w="1134" w:type="dxa"/>
            <w:hideMark/>
          </w:tcPr>
          <w:p w14:paraId="56FA520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7500,0</w:t>
            </w:r>
          </w:p>
        </w:tc>
        <w:tc>
          <w:tcPr>
            <w:tcW w:w="1134" w:type="dxa"/>
            <w:hideMark/>
          </w:tcPr>
          <w:p w14:paraId="5C2AB0D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7500,0</w:t>
            </w:r>
          </w:p>
        </w:tc>
        <w:tc>
          <w:tcPr>
            <w:tcW w:w="1275" w:type="dxa"/>
            <w:hideMark/>
          </w:tcPr>
          <w:p w14:paraId="6CCFD69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38500,0</w:t>
            </w:r>
          </w:p>
        </w:tc>
        <w:tc>
          <w:tcPr>
            <w:tcW w:w="1610" w:type="dxa"/>
            <w:hideMark/>
          </w:tcPr>
          <w:p w14:paraId="7C68438E"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2.4</w:t>
            </w:r>
          </w:p>
        </w:tc>
      </w:tr>
      <w:tr w:rsidR="00A51EA9" w:rsidRPr="00A51EA9" w14:paraId="2FF9E39E" w14:textId="77777777" w:rsidTr="009766F2">
        <w:trPr>
          <w:cantSplit/>
          <w:trHeight w:val="20"/>
          <w:jc w:val="center"/>
        </w:trPr>
        <w:tc>
          <w:tcPr>
            <w:tcW w:w="562" w:type="dxa"/>
            <w:hideMark/>
          </w:tcPr>
          <w:p w14:paraId="323474D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1.7</w:t>
            </w:r>
          </w:p>
        </w:tc>
        <w:tc>
          <w:tcPr>
            <w:tcW w:w="2694" w:type="dxa"/>
            <w:hideMark/>
          </w:tcPr>
          <w:p w14:paraId="2173B45A"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Содержание </w:t>
            </w:r>
          </w:p>
          <w:p w14:paraId="6FCF14FE" w14:textId="77777777" w:rsidR="002E30FB" w:rsidRDefault="00A51EA9" w:rsidP="00EA461F">
            <w:pPr>
              <w:pStyle w:val="ConsPlusNormal"/>
              <w:rPr>
                <w:rFonts w:ascii="Times New Roman" w:hAnsi="Times New Roman" w:cs="Times New Roman"/>
                <w:sz w:val="20"/>
              </w:rPr>
            </w:pPr>
            <w:r w:rsidRPr="00A51EA9">
              <w:rPr>
                <w:rFonts w:ascii="Times New Roman" w:hAnsi="Times New Roman" w:cs="Times New Roman"/>
                <w:sz w:val="20"/>
              </w:rPr>
              <w:t xml:space="preserve">Санкт-Петербургского государственного казенного учреждения </w:t>
            </w:r>
            <w:r w:rsidR="00EA461F">
              <w:rPr>
                <w:rFonts w:ascii="Times New Roman" w:hAnsi="Times New Roman" w:cs="Times New Roman"/>
                <w:sz w:val="20"/>
              </w:rPr>
              <w:t>«</w:t>
            </w:r>
            <w:r w:rsidRPr="00A51EA9">
              <w:rPr>
                <w:rFonts w:ascii="Times New Roman" w:hAnsi="Times New Roman" w:cs="Times New Roman"/>
                <w:sz w:val="20"/>
              </w:rPr>
              <w:t>Центр содействия развитию и</w:t>
            </w:r>
            <w:r w:rsidR="00EA461F">
              <w:rPr>
                <w:rFonts w:ascii="Times New Roman" w:hAnsi="Times New Roman" w:cs="Times New Roman"/>
                <w:sz w:val="20"/>
              </w:rPr>
              <w:t>нститутов гражданского общества»</w:t>
            </w:r>
          </w:p>
          <w:p w14:paraId="53AF5F6E" w14:textId="7A2842D5" w:rsidR="00F77E85" w:rsidRPr="00A51EA9" w:rsidRDefault="00F77E85" w:rsidP="00EA461F">
            <w:pPr>
              <w:pStyle w:val="ConsPlusNormal"/>
              <w:rPr>
                <w:rFonts w:ascii="Times New Roman" w:hAnsi="Times New Roman" w:cs="Times New Roman"/>
                <w:sz w:val="20"/>
              </w:rPr>
            </w:pPr>
          </w:p>
        </w:tc>
        <w:tc>
          <w:tcPr>
            <w:tcW w:w="1559" w:type="dxa"/>
            <w:hideMark/>
          </w:tcPr>
          <w:p w14:paraId="09ECDF6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КТР</w:t>
            </w:r>
          </w:p>
        </w:tc>
        <w:tc>
          <w:tcPr>
            <w:tcW w:w="1843" w:type="dxa"/>
            <w:hideMark/>
          </w:tcPr>
          <w:p w14:paraId="5F42F6C3"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701853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060317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34128,6</w:t>
            </w:r>
          </w:p>
        </w:tc>
        <w:tc>
          <w:tcPr>
            <w:tcW w:w="1134" w:type="dxa"/>
            <w:hideMark/>
          </w:tcPr>
          <w:p w14:paraId="0555D18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35018,2</w:t>
            </w:r>
          </w:p>
        </w:tc>
        <w:tc>
          <w:tcPr>
            <w:tcW w:w="1134" w:type="dxa"/>
            <w:hideMark/>
          </w:tcPr>
          <w:p w14:paraId="4854368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36409,1</w:t>
            </w:r>
          </w:p>
        </w:tc>
        <w:tc>
          <w:tcPr>
            <w:tcW w:w="1134" w:type="dxa"/>
            <w:hideMark/>
          </w:tcPr>
          <w:p w14:paraId="61BDE03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37894,6</w:t>
            </w:r>
          </w:p>
        </w:tc>
        <w:tc>
          <w:tcPr>
            <w:tcW w:w="1134" w:type="dxa"/>
            <w:hideMark/>
          </w:tcPr>
          <w:p w14:paraId="4C5007A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39410,4</w:t>
            </w:r>
          </w:p>
        </w:tc>
        <w:tc>
          <w:tcPr>
            <w:tcW w:w="1134" w:type="dxa"/>
            <w:hideMark/>
          </w:tcPr>
          <w:p w14:paraId="35438CA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40986,8</w:t>
            </w:r>
          </w:p>
        </w:tc>
        <w:tc>
          <w:tcPr>
            <w:tcW w:w="1275" w:type="dxa"/>
            <w:hideMark/>
          </w:tcPr>
          <w:p w14:paraId="7B77D8D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223847,7</w:t>
            </w:r>
          </w:p>
        </w:tc>
        <w:tc>
          <w:tcPr>
            <w:tcW w:w="1610" w:type="dxa"/>
            <w:hideMark/>
          </w:tcPr>
          <w:p w14:paraId="3FC62803"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2.5</w:t>
            </w:r>
          </w:p>
        </w:tc>
      </w:tr>
      <w:tr w:rsidR="00A51EA9" w:rsidRPr="00A51EA9" w14:paraId="35CAD952" w14:textId="77777777" w:rsidTr="009766F2">
        <w:trPr>
          <w:cantSplit/>
          <w:trHeight w:val="20"/>
          <w:jc w:val="center"/>
        </w:trPr>
        <w:tc>
          <w:tcPr>
            <w:tcW w:w="562" w:type="dxa"/>
            <w:hideMark/>
          </w:tcPr>
          <w:p w14:paraId="209DE6CA"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lastRenderedPageBreak/>
              <w:t>1.8</w:t>
            </w:r>
          </w:p>
        </w:tc>
        <w:tc>
          <w:tcPr>
            <w:tcW w:w="2694" w:type="dxa"/>
            <w:hideMark/>
          </w:tcPr>
          <w:p w14:paraId="76654989" w14:textId="77777777" w:rsidR="002E30FB"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Обеспечение деятельности членов Общественной палаты Санкт-Петербурга</w:t>
            </w:r>
          </w:p>
          <w:p w14:paraId="22FFBBFE" w14:textId="7598DE16" w:rsidR="00F77E85" w:rsidRPr="00A51EA9" w:rsidRDefault="00F77E85" w:rsidP="005B340F">
            <w:pPr>
              <w:pStyle w:val="ConsPlusNormal"/>
              <w:rPr>
                <w:rFonts w:ascii="Times New Roman" w:hAnsi="Times New Roman" w:cs="Times New Roman"/>
                <w:sz w:val="20"/>
              </w:rPr>
            </w:pPr>
          </w:p>
        </w:tc>
        <w:tc>
          <w:tcPr>
            <w:tcW w:w="1559" w:type="dxa"/>
            <w:hideMark/>
          </w:tcPr>
          <w:p w14:paraId="47DBCB5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КТР</w:t>
            </w:r>
          </w:p>
        </w:tc>
        <w:tc>
          <w:tcPr>
            <w:tcW w:w="1843" w:type="dxa"/>
            <w:hideMark/>
          </w:tcPr>
          <w:p w14:paraId="56141700"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BC351C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F247BD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660,0</w:t>
            </w:r>
          </w:p>
        </w:tc>
        <w:tc>
          <w:tcPr>
            <w:tcW w:w="1134" w:type="dxa"/>
            <w:hideMark/>
          </w:tcPr>
          <w:p w14:paraId="65B06E7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210,0</w:t>
            </w:r>
          </w:p>
        </w:tc>
        <w:tc>
          <w:tcPr>
            <w:tcW w:w="1134" w:type="dxa"/>
            <w:hideMark/>
          </w:tcPr>
          <w:p w14:paraId="3C8B2A2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228,0</w:t>
            </w:r>
          </w:p>
        </w:tc>
        <w:tc>
          <w:tcPr>
            <w:tcW w:w="1134" w:type="dxa"/>
            <w:hideMark/>
          </w:tcPr>
          <w:p w14:paraId="41DC8F8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199,2</w:t>
            </w:r>
          </w:p>
        </w:tc>
        <w:tc>
          <w:tcPr>
            <w:tcW w:w="1134" w:type="dxa"/>
            <w:hideMark/>
          </w:tcPr>
          <w:p w14:paraId="457B0FD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207,2</w:t>
            </w:r>
          </w:p>
        </w:tc>
        <w:tc>
          <w:tcPr>
            <w:tcW w:w="1134" w:type="dxa"/>
            <w:hideMark/>
          </w:tcPr>
          <w:p w14:paraId="1D1AED1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215,5</w:t>
            </w:r>
          </w:p>
        </w:tc>
        <w:tc>
          <w:tcPr>
            <w:tcW w:w="1275" w:type="dxa"/>
            <w:hideMark/>
          </w:tcPr>
          <w:p w14:paraId="2D056FB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1719,9</w:t>
            </w:r>
          </w:p>
        </w:tc>
        <w:tc>
          <w:tcPr>
            <w:tcW w:w="1610" w:type="dxa"/>
            <w:hideMark/>
          </w:tcPr>
          <w:p w14:paraId="449C2882"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2.6</w:t>
            </w:r>
          </w:p>
        </w:tc>
      </w:tr>
      <w:tr w:rsidR="00A51EA9" w:rsidRPr="00A51EA9" w14:paraId="123FFDB1" w14:textId="77777777" w:rsidTr="009766F2">
        <w:trPr>
          <w:cantSplit/>
          <w:trHeight w:val="20"/>
          <w:jc w:val="center"/>
        </w:trPr>
        <w:tc>
          <w:tcPr>
            <w:tcW w:w="16347" w:type="dxa"/>
            <w:gridSpan w:val="12"/>
            <w:vAlign w:val="center"/>
            <w:hideMark/>
          </w:tcPr>
          <w:p w14:paraId="41FFED50"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2. Мероприятия, направленные на развитие системы духовно-нравственного воспитания граждан, в том числе укрепление и пропаганду семейных ценностей</w:t>
            </w:r>
          </w:p>
        </w:tc>
      </w:tr>
      <w:tr w:rsidR="00A51EA9" w:rsidRPr="00A51EA9" w14:paraId="3930A8A6" w14:textId="77777777" w:rsidTr="009766F2">
        <w:trPr>
          <w:cantSplit/>
          <w:trHeight w:val="20"/>
          <w:jc w:val="center"/>
        </w:trPr>
        <w:tc>
          <w:tcPr>
            <w:tcW w:w="562" w:type="dxa"/>
            <w:hideMark/>
          </w:tcPr>
          <w:p w14:paraId="3BF42AC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2.1</w:t>
            </w:r>
          </w:p>
        </w:tc>
        <w:tc>
          <w:tcPr>
            <w:tcW w:w="2694" w:type="dxa"/>
            <w:hideMark/>
          </w:tcPr>
          <w:p w14:paraId="211A902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Организация и проведение мероприятий, направленных на развитие системы традиционного для российской культуры духовно-нравственного воспитания граждан, укрепление и пропаганду семейных ценностей, в том числе фестиваля молодых семей</w:t>
            </w:r>
          </w:p>
        </w:tc>
        <w:tc>
          <w:tcPr>
            <w:tcW w:w="1559" w:type="dxa"/>
            <w:hideMark/>
          </w:tcPr>
          <w:p w14:paraId="1318086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1C07E72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63CC8A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4EA423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6257,1</w:t>
            </w:r>
          </w:p>
        </w:tc>
        <w:tc>
          <w:tcPr>
            <w:tcW w:w="1134" w:type="dxa"/>
            <w:hideMark/>
          </w:tcPr>
          <w:p w14:paraId="79FB6E4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3DC2976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6D3601D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4BF13EE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134" w:type="dxa"/>
            <w:hideMark/>
          </w:tcPr>
          <w:p w14:paraId="01077EA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1000,0</w:t>
            </w:r>
          </w:p>
        </w:tc>
        <w:tc>
          <w:tcPr>
            <w:tcW w:w="1275" w:type="dxa"/>
            <w:hideMark/>
          </w:tcPr>
          <w:p w14:paraId="1791EEB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11257,1</w:t>
            </w:r>
          </w:p>
        </w:tc>
        <w:tc>
          <w:tcPr>
            <w:tcW w:w="1610" w:type="dxa"/>
            <w:hideMark/>
          </w:tcPr>
          <w:p w14:paraId="547F7823"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00C7F92A" w14:textId="77777777" w:rsidTr="009766F2">
        <w:trPr>
          <w:cantSplit/>
          <w:trHeight w:val="510"/>
          <w:jc w:val="center"/>
        </w:trPr>
        <w:tc>
          <w:tcPr>
            <w:tcW w:w="562" w:type="dxa"/>
            <w:vMerge w:val="restart"/>
            <w:hideMark/>
          </w:tcPr>
          <w:p w14:paraId="1AC2C6D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2.2</w:t>
            </w:r>
          </w:p>
        </w:tc>
        <w:tc>
          <w:tcPr>
            <w:tcW w:w="2694" w:type="dxa"/>
            <w:vMerge w:val="restart"/>
            <w:hideMark/>
          </w:tcPr>
          <w:p w14:paraId="3D53EEF7"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Организация и проведение мероприятий </w:t>
            </w:r>
          </w:p>
          <w:p w14:paraId="58035C0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по традиционному для российской культуры духовно-нравственному воспитанию граждан, укреплению и пропаганде семейных ценностей</w:t>
            </w:r>
          </w:p>
        </w:tc>
        <w:tc>
          <w:tcPr>
            <w:tcW w:w="1559" w:type="dxa"/>
            <w:hideMark/>
          </w:tcPr>
          <w:p w14:paraId="13EEAB1A"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Адм.</w:t>
            </w:r>
          </w:p>
        </w:tc>
        <w:tc>
          <w:tcPr>
            <w:tcW w:w="1843" w:type="dxa"/>
            <w:hideMark/>
          </w:tcPr>
          <w:p w14:paraId="4626B227"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58D545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9EA579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1E2F139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385,6</w:t>
            </w:r>
          </w:p>
        </w:tc>
        <w:tc>
          <w:tcPr>
            <w:tcW w:w="1134" w:type="dxa"/>
            <w:hideMark/>
          </w:tcPr>
          <w:p w14:paraId="0F0FA2F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385,6</w:t>
            </w:r>
          </w:p>
        </w:tc>
        <w:tc>
          <w:tcPr>
            <w:tcW w:w="1134" w:type="dxa"/>
            <w:hideMark/>
          </w:tcPr>
          <w:p w14:paraId="65EB6AB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385,6</w:t>
            </w:r>
          </w:p>
        </w:tc>
        <w:tc>
          <w:tcPr>
            <w:tcW w:w="1134" w:type="dxa"/>
            <w:hideMark/>
          </w:tcPr>
          <w:p w14:paraId="1368F26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385,6</w:t>
            </w:r>
          </w:p>
        </w:tc>
        <w:tc>
          <w:tcPr>
            <w:tcW w:w="1134" w:type="dxa"/>
            <w:hideMark/>
          </w:tcPr>
          <w:p w14:paraId="3C2814B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385,6</w:t>
            </w:r>
          </w:p>
        </w:tc>
        <w:tc>
          <w:tcPr>
            <w:tcW w:w="1275" w:type="dxa"/>
            <w:hideMark/>
          </w:tcPr>
          <w:p w14:paraId="68AE716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2269,2</w:t>
            </w:r>
          </w:p>
        </w:tc>
        <w:tc>
          <w:tcPr>
            <w:tcW w:w="1610" w:type="dxa"/>
            <w:vMerge w:val="restart"/>
            <w:hideMark/>
          </w:tcPr>
          <w:p w14:paraId="0741C24F"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61A7FE22" w14:textId="77777777" w:rsidTr="009766F2">
        <w:trPr>
          <w:cantSplit/>
          <w:trHeight w:val="510"/>
          <w:jc w:val="center"/>
        </w:trPr>
        <w:tc>
          <w:tcPr>
            <w:tcW w:w="562" w:type="dxa"/>
            <w:vMerge/>
            <w:hideMark/>
          </w:tcPr>
          <w:p w14:paraId="12AE7709"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4A193F47"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459D762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Васил.</w:t>
            </w:r>
          </w:p>
        </w:tc>
        <w:tc>
          <w:tcPr>
            <w:tcW w:w="1843" w:type="dxa"/>
            <w:hideMark/>
          </w:tcPr>
          <w:p w14:paraId="44CB636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49B0619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E9BF60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137,3</w:t>
            </w:r>
          </w:p>
        </w:tc>
        <w:tc>
          <w:tcPr>
            <w:tcW w:w="1134" w:type="dxa"/>
            <w:hideMark/>
          </w:tcPr>
          <w:p w14:paraId="103967A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137,3</w:t>
            </w:r>
          </w:p>
        </w:tc>
        <w:tc>
          <w:tcPr>
            <w:tcW w:w="1134" w:type="dxa"/>
            <w:hideMark/>
          </w:tcPr>
          <w:p w14:paraId="0549F24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137,3</w:t>
            </w:r>
          </w:p>
        </w:tc>
        <w:tc>
          <w:tcPr>
            <w:tcW w:w="1134" w:type="dxa"/>
            <w:hideMark/>
          </w:tcPr>
          <w:p w14:paraId="00E005E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137,3</w:t>
            </w:r>
          </w:p>
        </w:tc>
        <w:tc>
          <w:tcPr>
            <w:tcW w:w="1134" w:type="dxa"/>
            <w:hideMark/>
          </w:tcPr>
          <w:p w14:paraId="2D502C2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137,3</w:t>
            </w:r>
          </w:p>
        </w:tc>
        <w:tc>
          <w:tcPr>
            <w:tcW w:w="1134" w:type="dxa"/>
            <w:hideMark/>
          </w:tcPr>
          <w:p w14:paraId="77BB23A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137,3</w:t>
            </w:r>
          </w:p>
        </w:tc>
        <w:tc>
          <w:tcPr>
            <w:tcW w:w="1275" w:type="dxa"/>
            <w:hideMark/>
          </w:tcPr>
          <w:p w14:paraId="615354D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823,8</w:t>
            </w:r>
          </w:p>
        </w:tc>
        <w:tc>
          <w:tcPr>
            <w:tcW w:w="1610" w:type="dxa"/>
            <w:vMerge/>
            <w:hideMark/>
          </w:tcPr>
          <w:p w14:paraId="54EB4AF8"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2A906726" w14:textId="77777777" w:rsidTr="009766F2">
        <w:trPr>
          <w:cantSplit/>
          <w:trHeight w:val="510"/>
          <w:jc w:val="center"/>
        </w:trPr>
        <w:tc>
          <w:tcPr>
            <w:tcW w:w="562" w:type="dxa"/>
            <w:vMerge/>
            <w:hideMark/>
          </w:tcPr>
          <w:p w14:paraId="04CD49BA"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52922336"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4B5DA2C3"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Выб.</w:t>
            </w:r>
          </w:p>
        </w:tc>
        <w:tc>
          <w:tcPr>
            <w:tcW w:w="1843" w:type="dxa"/>
            <w:hideMark/>
          </w:tcPr>
          <w:p w14:paraId="6239EC0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31FC20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4641E7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1FF1F92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20F0F86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57777FE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1E73C3D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5A2D355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275" w:type="dxa"/>
            <w:hideMark/>
          </w:tcPr>
          <w:p w14:paraId="136559A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2047,2</w:t>
            </w:r>
          </w:p>
        </w:tc>
        <w:tc>
          <w:tcPr>
            <w:tcW w:w="1610" w:type="dxa"/>
            <w:vMerge/>
            <w:hideMark/>
          </w:tcPr>
          <w:p w14:paraId="322E055C"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6D881FEE" w14:textId="77777777" w:rsidTr="009766F2">
        <w:trPr>
          <w:cantSplit/>
          <w:trHeight w:val="510"/>
          <w:jc w:val="center"/>
        </w:trPr>
        <w:tc>
          <w:tcPr>
            <w:tcW w:w="562" w:type="dxa"/>
            <w:vMerge/>
            <w:hideMark/>
          </w:tcPr>
          <w:p w14:paraId="00D1F6A6"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11EFE99E"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3BE2056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Калин.</w:t>
            </w:r>
          </w:p>
        </w:tc>
        <w:tc>
          <w:tcPr>
            <w:tcW w:w="1843" w:type="dxa"/>
            <w:hideMark/>
          </w:tcPr>
          <w:p w14:paraId="68F70052"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6D44A8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93B860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7B92108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2D914EF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3A8FCCB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39ADB15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577A4D0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275" w:type="dxa"/>
            <w:hideMark/>
          </w:tcPr>
          <w:p w14:paraId="09E9ABE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2047,2</w:t>
            </w:r>
          </w:p>
        </w:tc>
        <w:tc>
          <w:tcPr>
            <w:tcW w:w="1610" w:type="dxa"/>
            <w:vMerge/>
            <w:hideMark/>
          </w:tcPr>
          <w:p w14:paraId="6474BD1E"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3BBCB7A9" w14:textId="77777777" w:rsidTr="009766F2">
        <w:trPr>
          <w:cantSplit/>
          <w:trHeight w:val="510"/>
          <w:jc w:val="center"/>
        </w:trPr>
        <w:tc>
          <w:tcPr>
            <w:tcW w:w="562" w:type="dxa"/>
            <w:vMerge/>
            <w:hideMark/>
          </w:tcPr>
          <w:p w14:paraId="1A3DED37"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54C22548"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371D0DE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Кировс.</w:t>
            </w:r>
          </w:p>
        </w:tc>
        <w:tc>
          <w:tcPr>
            <w:tcW w:w="1843" w:type="dxa"/>
            <w:hideMark/>
          </w:tcPr>
          <w:p w14:paraId="70AA3898"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4D4A007A"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B01197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135,6</w:t>
            </w:r>
          </w:p>
        </w:tc>
        <w:tc>
          <w:tcPr>
            <w:tcW w:w="1134" w:type="dxa"/>
            <w:hideMark/>
          </w:tcPr>
          <w:p w14:paraId="643ADF9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135,6</w:t>
            </w:r>
          </w:p>
        </w:tc>
        <w:tc>
          <w:tcPr>
            <w:tcW w:w="1134" w:type="dxa"/>
            <w:hideMark/>
          </w:tcPr>
          <w:p w14:paraId="419FA8C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135,6</w:t>
            </w:r>
          </w:p>
        </w:tc>
        <w:tc>
          <w:tcPr>
            <w:tcW w:w="1134" w:type="dxa"/>
            <w:hideMark/>
          </w:tcPr>
          <w:p w14:paraId="251996E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135,6</w:t>
            </w:r>
          </w:p>
        </w:tc>
        <w:tc>
          <w:tcPr>
            <w:tcW w:w="1134" w:type="dxa"/>
            <w:hideMark/>
          </w:tcPr>
          <w:p w14:paraId="61BE1A5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135,6</w:t>
            </w:r>
          </w:p>
        </w:tc>
        <w:tc>
          <w:tcPr>
            <w:tcW w:w="1134" w:type="dxa"/>
            <w:hideMark/>
          </w:tcPr>
          <w:p w14:paraId="55065FD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135,6</w:t>
            </w:r>
          </w:p>
        </w:tc>
        <w:tc>
          <w:tcPr>
            <w:tcW w:w="1275" w:type="dxa"/>
            <w:hideMark/>
          </w:tcPr>
          <w:p w14:paraId="70969C5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813,6</w:t>
            </w:r>
          </w:p>
        </w:tc>
        <w:tc>
          <w:tcPr>
            <w:tcW w:w="1610" w:type="dxa"/>
            <w:vMerge/>
            <w:hideMark/>
          </w:tcPr>
          <w:p w14:paraId="5CF846B0"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1602670D" w14:textId="77777777" w:rsidTr="009766F2">
        <w:trPr>
          <w:cantSplit/>
          <w:trHeight w:val="510"/>
          <w:jc w:val="center"/>
        </w:trPr>
        <w:tc>
          <w:tcPr>
            <w:tcW w:w="562" w:type="dxa"/>
            <w:vMerge/>
            <w:hideMark/>
          </w:tcPr>
          <w:p w14:paraId="51DEB38C"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679AE3F0"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3C27657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Кр-гв.</w:t>
            </w:r>
          </w:p>
        </w:tc>
        <w:tc>
          <w:tcPr>
            <w:tcW w:w="1843" w:type="dxa"/>
            <w:hideMark/>
          </w:tcPr>
          <w:p w14:paraId="4E6CB364"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B2AD467"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5233B6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63AB8D6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475D7DB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68ACBDA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45F3B5C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3190BF6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275" w:type="dxa"/>
            <w:hideMark/>
          </w:tcPr>
          <w:p w14:paraId="190A8EE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2047,2</w:t>
            </w:r>
          </w:p>
        </w:tc>
        <w:tc>
          <w:tcPr>
            <w:tcW w:w="1610" w:type="dxa"/>
            <w:vMerge/>
            <w:hideMark/>
          </w:tcPr>
          <w:p w14:paraId="451A1E1F"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6853DC21" w14:textId="77777777" w:rsidTr="009766F2">
        <w:trPr>
          <w:cantSplit/>
          <w:trHeight w:val="510"/>
          <w:jc w:val="center"/>
        </w:trPr>
        <w:tc>
          <w:tcPr>
            <w:tcW w:w="562" w:type="dxa"/>
            <w:vMerge/>
            <w:hideMark/>
          </w:tcPr>
          <w:p w14:paraId="753824C0"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05E6E173"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0563AA7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Кр-сел.</w:t>
            </w:r>
          </w:p>
        </w:tc>
        <w:tc>
          <w:tcPr>
            <w:tcW w:w="1843" w:type="dxa"/>
            <w:hideMark/>
          </w:tcPr>
          <w:p w14:paraId="5B8F0E63"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1A27DB8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61DDC0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286,1</w:t>
            </w:r>
          </w:p>
        </w:tc>
        <w:tc>
          <w:tcPr>
            <w:tcW w:w="1134" w:type="dxa"/>
            <w:hideMark/>
          </w:tcPr>
          <w:p w14:paraId="428DE5E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286,1</w:t>
            </w:r>
          </w:p>
        </w:tc>
        <w:tc>
          <w:tcPr>
            <w:tcW w:w="1134" w:type="dxa"/>
            <w:hideMark/>
          </w:tcPr>
          <w:p w14:paraId="58B9E36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286,1</w:t>
            </w:r>
          </w:p>
        </w:tc>
        <w:tc>
          <w:tcPr>
            <w:tcW w:w="1134" w:type="dxa"/>
            <w:hideMark/>
          </w:tcPr>
          <w:p w14:paraId="6E56A6E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286,1</w:t>
            </w:r>
          </w:p>
        </w:tc>
        <w:tc>
          <w:tcPr>
            <w:tcW w:w="1134" w:type="dxa"/>
            <w:hideMark/>
          </w:tcPr>
          <w:p w14:paraId="0D4D279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286,1</w:t>
            </w:r>
          </w:p>
        </w:tc>
        <w:tc>
          <w:tcPr>
            <w:tcW w:w="1134" w:type="dxa"/>
            <w:hideMark/>
          </w:tcPr>
          <w:p w14:paraId="63F4662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286,1</w:t>
            </w:r>
          </w:p>
        </w:tc>
        <w:tc>
          <w:tcPr>
            <w:tcW w:w="1275" w:type="dxa"/>
            <w:hideMark/>
          </w:tcPr>
          <w:p w14:paraId="31FFDD0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1716,6</w:t>
            </w:r>
          </w:p>
        </w:tc>
        <w:tc>
          <w:tcPr>
            <w:tcW w:w="1610" w:type="dxa"/>
            <w:vMerge/>
            <w:hideMark/>
          </w:tcPr>
          <w:p w14:paraId="3FCE4C5A"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7972A63C" w14:textId="77777777" w:rsidTr="009766F2">
        <w:trPr>
          <w:cantSplit/>
          <w:trHeight w:val="510"/>
          <w:jc w:val="center"/>
        </w:trPr>
        <w:tc>
          <w:tcPr>
            <w:tcW w:w="562" w:type="dxa"/>
            <w:vMerge/>
            <w:hideMark/>
          </w:tcPr>
          <w:p w14:paraId="7430CA1B"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0EC67223"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6E1553C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Кр-штд.</w:t>
            </w:r>
          </w:p>
        </w:tc>
        <w:tc>
          <w:tcPr>
            <w:tcW w:w="1843" w:type="dxa"/>
            <w:hideMark/>
          </w:tcPr>
          <w:p w14:paraId="433CA3F5"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086AC8BF"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03A3F99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108,9</w:t>
            </w:r>
          </w:p>
        </w:tc>
        <w:tc>
          <w:tcPr>
            <w:tcW w:w="1134" w:type="dxa"/>
            <w:hideMark/>
          </w:tcPr>
          <w:p w14:paraId="44AAE42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128,8</w:t>
            </w:r>
          </w:p>
        </w:tc>
        <w:tc>
          <w:tcPr>
            <w:tcW w:w="1134" w:type="dxa"/>
            <w:hideMark/>
          </w:tcPr>
          <w:p w14:paraId="6AFFA54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128,8</w:t>
            </w:r>
          </w:p>
        </w:tc>
        <w:tc>
          <w:tcPr>
            <w:tcW w:w="1134" w:type="dxa"/>
            <w:hideMark/>
          </w:tcPr>
          <w:p w14:paraId="6C73767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128,8</w:t>
            </w:r>
          </w:p>
        </w:tc>
        <w:tc>
          <w:tcPr>
            <w:tcW w:w="1134" w:type="dxa"/>
            <w:hideMark/>
          </w:tcPr>
          <w:p w14:paraId="2494BAE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128,8</w:t>
            </w:r>
          </w:p>
        </w:tc>
        <w:tc>
          <w:tcPr>
            <w:tcW w:w="1134" w:type="dxa"/>
            <w:hideMark/>
          </w:tcPr>
          <w:p w14:paraId="78D3EE2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128,8</w:t>
            </w:r>
          </w:p>
        </w:tc>
        <w:tc>
          <w:tcPr>
            <w:tcW w:w="1275" w:type="dxa"/>
            <w:hideMark/>
          </w:tcPr>
          <w:p w14:paraId="75639EF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752,9</w:t>
            </w:r>
          </w:p>
        </w:tc>
        <w:tc>
          <w:tcPr>
            <w:tcW w:w="1610" w:type="dxa"/>
            <w:vMerge/>
            <w:hideMark/>
          </w:tcPr>
          <w:p w14:paraId="09D63317"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51BE5AF7" w14:textId="77777777" w:rsidTr="009766F2">
        <w:trPr>
          <w:cantSplit/>
          <w:trHeight w:val="510"/>
          <w:jc w:val="center"/>
        </w:trPr>
        <w:tc>
          <w:tcPr>
            <w:tcW w:w="562" w:type="dxa"/>
            <w:vMerge/>
            <w:hideMark/>
          </w:tcPr>
          <w:p w14:paraId="3E60446F"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0E2E1AE3"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19CA31A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Курорт.</w:t>
            </w:r>
          </w:p>
        </w:tc>
        <w:tc>
          <w:tcPr>
            <w:tcW w:w="1843" w:type="dxa"/>
            <w:hideMark/>
          </w:tcPr>
          <w:p w14:paraId="7CDFE6E6"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4AA02D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93B9A3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295,7</w:t>
            </w:r>
          </w:p>
        </w:tc>
        <w:tc>
          <w:tcPr>
            <w:tcW w:w="1134" w:type="dxa"/>
            <w:hideMark/>
          </w:tcPr>
          <w:p w14:paraId="7E972A7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302,6</w:t>
            </w:r>
          </w:p>
        </w:tc>
        <w:tc>
          <w:tcPr>
            <w:tcW w:w="1134" w:type="dxa"/>
            <w:hideMark/>
          </w:tcPr>
          <w:p w14:paraId="0844B0A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302,6</w:t>
            </w:r>
          </w:p>
        </w:tc>
        <w:tc>
          <w:tcPr>
            <w:tcW w:w="1134" w:type="dxa"/>
            <w:hideMark/>
          </w:tcPr>
          <w:p w14:paraId="4E39008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302,6</w:t>
            </w:r>
          </w:p>
        </w:tc>
        <w:tc>
          <w:tcPr>
            <w:tcW w:w="1134" w:type="dxa"/>
            <w:hideMark/>
          </w:tcPr>
          <w:p w14:paraId="7BD543E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302,6</w:t>
            </w:r>
          </w:p>
        </w:tc>
        <w:tc>
          <w:tcPr>
            <w:tcW w:w="1134" w:type="dxa"/>
            <w:hideMark/>
          </w:tcPr>
          <w:p w14:paraId="3F9AFC7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302,6</w:t>
            </w:r>
          </w:p>
        </w:tc>
        <w:tc>
          <w:tcPr>
            <w:tcW w:w="1275" w:type="dxa"/>
            <w:hideMark/>
          </w:tcPr>
          <w:p w14:paraId="37D42B5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1808,7</w:t>
            </w:r>
          </w:p>
        </w:tc>
        <w:tc>
          <w:tcPr>
            <w:tcW w:w="1610" w:type="dxa"/>
            <w:vMerge/>
            <w:hideMark/>
          </w:tcPr>
          <w:p w14:paraId="618F4E5E"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00960440" w14:textId="77777777" w:rsidTr="009766F2">
        <w:trPr>
          <w:cantSplit/>
          <w:trHeight w:val="510"/>
          <w:jc w:val="center"/>
        </w:trPr>
        <w:tc>
          <w:tcPr>
            <w:tcW w:w="562" w:type="dxa"/>
            <w:vMerge/>
            <w:hideMark/>
          </w:tcPr>
          <w:p w14:paraId="0EB4A860"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43AC1AE7"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3C90FA5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Моск.</w:t>
            </w:r>
          </w:p>
        </w:tc>
        <w:tc>
          <w:tcPr>
            <w:tcW w:w="1843" w:type="dxa"/>
            <w:hideMark/>
          </w:tcPr>
          <w:p w14:paraId="20DFCC92"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44B7BA0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768993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62CA20A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211,8</w:t>
            </w:r>
          </w:p>
        </w:tc>
        <w:tc>
          <w:tcPr>
            <w:tcW w:w="1134" w:type="dxa"/>
            <w:hideMark/>
          </w:tcPr>
          <w:p w14:paraId="7F5297E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211,8</w:t>
            </w:r>
          </w:p>
        </w:tc>
        <w:tc>
          <w:tcPr>
            <w:tcW w:w="1134" w:type="dxa"/>
            <w:hideMark/>
          </w:tcPr>
          <w:p w14:paraId="1E9B5E5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211,8</w:t>
            </w:r>
          </w:p>
        </w:tc>
        <w:tc>
          <w:tcPr>
            <w:tcW w:w="1134" w:type="dxa"/>
            <w:hideMark/>
          </w:tcPr>
          <w:p w14:paraId="497E807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211,8</w:t>
            </w:r>
          </w:p>
        </w:tc>
        <w:tc>
          <w:tcPr>
            <w:tcW w:w="1134" w:type="dxa"/>
            <w:hideMark/>
          </w:tcPr>
          <w:p w14:paraId="1513987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211,8</w:t>
            </w:r>
          </w:p>
        </w:tc>
        <w:tc>
          <w:tcPr>
            <w:tcW w:w="1275" w:type="dxa"/>
            <w:hideMark/>
          </w:tcPr>
          <w:p w14:paraId="2BCE014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1400,2</w:t>
            </w:r>
          </w:p>
        </w:tc>
        <w:tc>
          <w:tcPr>
            <w:tcW w:w="1610" w:type="dxa"/>
            <w:vMerge/>
            <w:hideMark/>
          </w:tcPr>
          <w:p w14:paraId="1912C82C"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0838CB48" w14:textId="77777777" w:rsidTr="009766F2">
        <w:trPr>
          <w:cantSplit/>
          <w:trHeight w:val="510"/>
          <w:jc w:val="center"/>
        </w:trPr>
        <w:tc>
          <w:tcPr>
            <w:tcW w:w="562" w:type="dxa"/>
            <w:vMerge/>
            <w:hideMark/>
          </w:tcPr>
          <w:p w14:paraId="162DAA93"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70F57A08"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145765D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Невск.</w:t>
            </w:r>
          </w:p>
        </w:tc>
        <w:tc>
          <w:tcPr>
            <w:tcW w:w="1843" w:type="dxa"/>
            <w:hideMark/>
          </w:tcPr>
          <w:p w14:paraId="77EA3AD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FE17A7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38231D9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258,9</w:t>
            </w:r>
          </w:p>
        </w:tc>
        <w:tc>
          <w:tcPr>
            <w:tcW w:w="1134" w:type="dxa"/>
            <w:hideMark/>
          </w:tcPr>
          <w:p w14:paraId="3632E9E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269,9</w:t>
            </w:r>
          </w:p>
        </w:tc>
        <w:tc>
          <w:tcPr>
            <w:tcW w:w="1134" w:type="dxa"/>
            <w:hideMark/>
          </w:tcPr>
          <w:p w14:paraId="5A44C1D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269,9</w:t>
            </w:r>
          </w:p>
        </w:tc>
        <w:tc>
          <w:tcPr>
            <w:tcW w:w="1134" w:type="dxa"/>
            <w:hideMark/>
          </w:tcPr>
          <w:p w14:paraId="1ACC933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269,9</w:t>
            </w:r>
          </w:p>
        </w:tc>
        <w:tc>
          <w:tcPr>
            <w:tcW w:w="1134" w:type="dxa"/>
            <w:hideMark/>
          </w:tcPr>
          <w:p w14:paraId="3539985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269,9</w:t>
            </w:r>
          </w:p>
        </w:tc>
        <w:tc>
          <w:tcPr>
            <w:tcW w:w="1134" w:type="dxa"/>
            <w:hideMark/>
          </w:tcPr>
          <w:p w14:paraId="7D958A1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269,9</w:t>
            </w:r>
          </w:p>
        </w:tc>
        <w:tc>
          <w:tcPr>
            <w:tcW w:w="1275" w:type="dxa"/>
            <w:hideMark/>
          </w:tcPr>
          <w:p w14:paraId="6CDF30F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1608,4</w:t>
            </w:r>
          </w:p>
        </w:tc>
        <w:tc>
          <w:tcPr>
            <w:tcW w:w="1610" w:type="dxa"/>
            <w:vMerge/>
            <w:hideMark/>
          </w:tcPr>
          <w:p w14:paraId="4966CFA5"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1125537B" w14:textId="77777777" w:rsidTr="009766F2">
        <w:trPr>
          <w:cantSplit/>
          <w:trHeight w:val="510"/>
          <w:jc w:val="center"/>
        </w:trPr>
        <w:tc>
          <w:tcPr>
            <w:tcW w:w="562" w:type="dxa"/>
            <w:vMerge/>
            <w:hideMark/>
          </w:tcPr>
          <w:p w14:paraId="05DB3093"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44E31958"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75029A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П-грд.</w:t>
            </w:r>
          </w:p>
        </w:tc>
        <w:tc>
          <w:tcPr>
            <w:tcW w:w="1843" w:type="dxa"/>
            <w:hideMark/>
          </w:tcPr>
          <w:p w14:paraId="395B8A1F"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07CE8A8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9A5FB0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0F9CBB3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400,0</w:t>
            </w:r>
          </w:p>
        </w:tc>
        <w:tc>
          <w:tcPr>
            <w:tcW w:w="1134" w:type="dxa"/>
            <w:hideMark/>
          </w:tcPr>
          <w:p w14:paraId="0AC6641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400,0</w:t>
            </w:r>
          </w:p>
        </w:tc>
        <w:tc>
          <w:tcPr>
            <w:tcW w:w="1134" w:type="dxa"/>
            <w:hideMark/>
          </w:tcPr>
          <w:p w14:paraId="77FA10D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400,0</w:t>
            </w:r>
          </w:p>
        </w:tc>
        <w:tc>
          <w:tcPr>
            <w:tcW w:w="1134" w:type="dxa"/>
            <w:hideMark/>
          </w:tcPr>
          <w:p w14:paraId="4F65873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400,0</w:t>
            </w:r>
          </w:p>
        </w:tc>
        <w:tc>
          <w:tcPr>
            <w:tcW w:w="1134" w:type="dxa"/>
            <w:hideMark/>
          </w:tcPr>
          <w:p w14:paraId="0501F55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400,0</w:t>
            </w:r>
          </w:p>
        </w:tc>
        <w:tc>
          <w:tcPr>
            <w:tcW w:w="1275" w:type="dxa"/>
            <w:hideMark/>
          </w:tcPr>
          <w:p w14:paraId="372EF88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2341,2</w:t>
            </w:r>
          </w:p>
        </w:tc>
        <w:tc>
          <w:tcPr>
            <w:tcW w:w="1610" w:type="dxa"/>
            <w:vMerge/>
            <w:hideMark/>
          </w:tcPr>
          <w:p w14:paraId="20023E86"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4197A562" w14:textId="77777777" w:rsidTr="009766F2">
        <w:trPr>
          <w:cantSplit/>
          <w:trHeight w:val="510"/>
          <w:jc w:val="center"/>
        </w:trPr>
        <w:tc>
          <w:tcPr>
            <w:tcW w:w="562" w:type="dxa"/>
            <w:vMerge/>
            <w:hideMark/>
          </w:tcPr>
          <w:p w14:paraId="60003D05"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0431D085"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061940C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П-дврц.</w:t>
            </w:r>
          </w:p>
        </w:tc>
        <w:tc>
          <w:tcPr>
            <w:tcW w:w="1843" w:type="dxa"/>
            <w:hideMark/>
          </w:tcPr>
          <w:p w14:paraId="11D6F08E"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7DD73E6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581751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1276E43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761E673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076AF3F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2D1E00C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730FC48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275" w:type="dxa"/>
            <w:hideMark/>
          </w:tcPr>
          <w:p w14:paraId="3EF355C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2047,2</w:t>
            </w:r>
          </w:p>
        </w:tc>
        <w:tc>
          <w:tcPr>
            <w:tcW w:w="1610" w:type="dxa"/>
            <w:vMerge/>
            <w:hideMark/>
          </w:tcPr>
          <w:p w14:paraId="182E419B"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4C574BBF" w14:textId="77777777" w:rsidTr="009766F2">
        <w:trPr>
          <w:cantSplit/>
          <w:trHeight w:val="510"/>
          <w:jc w:val="center"/>
        </w:trPr>
        <w:tc>
          <w:tcPr>
            <w:tcW w:w="562" w:type="dxa"/>
            <w:vMerge/>
            <w:hideMark/>
          </w:tcPr>
          <w:p w14:paraId="71B084C7"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1BE2C0E1"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650E318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Прим.</w:t>
            </w:r>
          </w:p>
        </w:tc>
        <w:tc>
          <w:tcPr>
            <w:tcW w:w="1843" w:type="dxa"/>
            <w:hideMark/>
          </w:tcPr>
          <w:p w14:paraId="6C8E23C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3FFD4E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8965CC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113,7</w:t>
            </w:r>
          </w:p>
        </w:tc>
        <w:tc>
          <w:tcPr>
            <w:tcW w:w="1134" w:type="dxa"/>
            <w:hideMark/>
          </w:tcPr>
          <w:p w14:paraId="2B72427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280,0</w:t>
            </w:r>
          </w:p>
        </w:tc>
        <w:tc>
          <w:tcPr>
            <w:tcW w:w="1134" w:type="dxa"/>
            <w:hideMark/>
          </w:tcPr>
          <w:p w14:paraId="596CB8F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280,0</w:t>
            </w:r>
          </w:p>
        </w:tc>
        <w:tc>
          <w:tcPr>
            <w:tcW w:w="1134" w:type="dxa"/>
            <w:hideMark/>
          </w:tcPr>
          <w:p w14:paraId="3B004DC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280,0</w:t>
            </w:r>
          </w:p>
        </w:tc>
        <w:tc>
          <w:tcPr>
            <w:tcW w:w="1134" w:type="dxa"/>
            <w:hideMark/>
          </w:tcPr>
          <w:p w14:paraId="15B546D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280,0</w:t>
            </w:r>
          </w:p>
        </w:tc>
        <w:tc>
          <w:tcPr>
            <w:tcW w:w="1134" w:type="dxa"/>
            <w:hideMark/>
          </w:tcPr>
          <w:p w14:paraId="666B03F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280,0</w:t>
            </w:r>
          </w:p>
        </w:tc>
        <w:tc>
          <w:tcPr>
            <w:tcW w:w="1275" w:type="dxa"/>
            <w:hideMark/>
          </w:tcPr>
          <w:p w14:paraId="3282EE9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1513,7</w:t>
            </w:r>
          </w:p>
        </w:tc>
        <w:tc>
          <w:tcPr>
            <w:tcW w:w="1610" w:type="dxa"/>
            <w:vMerge/>
            <w:hideMark/>
          </w:tcPr>
          <w:p w14:paraId="64091AD5"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38EE021B" w14:textId="77777777" w:rsidTr="009766F2">
        <w:trPr>
          <w:cantSplit/>
          <w:trHeight w:val="510"/>
          <w:jc w:val="center"/>
        </w:trPr>
        <w:tc>
          <w:tcPr>
            <w:tcW w:w="562" w:type="dxa"/>
            <w:vMerge/>
            <w:hideMark/>
          </w:tcPr>
          <w:p w14:paraId="4C01CD94"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7C3895E2"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21DAE74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Пушк.</w:t>
            </w:r>
          </w:p>
        </w:tc>
        <w:tc>
          <w:tcPr>
            <w:tcW w:w="1843" w:type="dxa"/>
            <w:hideMark/>
          </w:tcPr>
          <w:p w14:paraId="65E66EAB"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4308FF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60F6AD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106,1</w:t>
            </w:r>
          </w:p>
        </w:tc>
        <w:tc>
          <w:tcPr>
            <w:tcW w:w="1134" w:type="dxa"/>
            <w:hideMark/>
          </w:tcPr>
          <w:p w14:paraId="7881B25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106,1</w:t>
            </w:r>
          </w:p>
        </w:tc>
        <w:tc>
          <w:tcPr>
            <w:tcW w:w="1134" w:type="dxa"/>
            <w:hideMark/>
          </w:tcPr>
          <w:p w14:paraId="22A361F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106,1</w:t>
            </w:r>
          </w:p>
        </w:tc>
        <w:tc>
          <w:tcPr>
            <w:tcW w:w="1134" w:type="dxa"/>
            <w:hideMark/>
          </w:tcPr>
          <w:p w14:paraId="70F2EB2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106,1</w:t>
            </w:r>
          </w:p>
        </w:tc>
        <w:tc>
          <w:tcPr>
            <w:tcW w:w="1134" w:type="dxa"/>
            <w:hideMark/>
          </w:tcPr>
          <w:p w14:paraId="3234BCA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106,1</w:t>
            </w:r>
          </w:p>
        </w:tc>
        <w:tc>
          <w:tcPr>
            <w:tcW w:w="1134" w:type="dxa"/>
            <w:hideMark/>
          </w:tcPr>
          <w:p w14:paraId="2C36C34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106,1</w:t>
            </w:r>
          </w:p>
        </w:tc>
        <w:tc>
          <w:tcPr>
            <w:tcW w:w="1275" w:type="dxa"/>
            <w:hideMark/>
          </w:tcPr>
          <w:p w14:paraId="4BEDC4B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636,6</w:t>
            </w:r>
          </w:p>
        </w:tc>
        <w:tc>
          <w:tcPr>
            <w:tcW w:w="1610" w:type="dxa"/>
            <w:vMerge/>
            <w:hideMark/>
          </w:tcPr>
          <w:p w14:paraId="7B9FB4F5"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31DC238C" w14:textId="77777777" w:rsidTr="009766F2">
        <w:trPr>
          <w:cantSplit/>
          <w:trHeight w:val="510"/>
          <w:jc w:val="center"/>
        </w:trPr>
        <w:tc>
          <w:tcPr>
            <w:tcW w:w="562" w:type="dxa"/>
            <w:vMerge/>
            <w:hideMark/>
          </w:tcPr>
          <w:p w14:paraId="1DD39D41"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5A44791D"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0FE737B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Фрунз.</w:t>
            </w:r>
          </w:p>
        </w:tc>
        <w:tc>
          <w:tcPr>
            <w:tcW w:w="1843" w:type="dxa"/>
            <w:hideMark/>
          </w:tcPr>
          <w:p w14:paraId="3451035B"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2FA836A"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F904CA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5DDA7A8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219AE29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4DF2622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66ACB36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0A6B87E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275" w:type="dxa"/>
            <w:hideMark/>
          </w:tcPr>
          <w:p w14:paraId="5A4A858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2047,2</w:t>
            </w:r>
          </w:p>
        </w:tc>
        <w:tc>
          <w:tcPr>
            <w:tcW w:w="1610" w:type="dxa"/>
            <w:vMerge/>
            <w:hideMark/>
          </w:tcPr>
          <w:p w14:paraId="77F29F74"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1DB8BD42" w14:textId="77777777" w:rsidTr="009766F2">
        <w:trPr>
          <w:cantSplit/>
          <w:trHeight w:val="510"/>
          <w:jc w:val="center"/>
        </w:trPr>
        <w:tc>
          <w:tcPr>
            <w:tcW w:w="562" w:type="dxa"/>
            <w:vMerge/>
            <w:hideMark/>
          </w:tcPr>
          <w:p w14:paraId="654C75D1"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4150C976"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534D9B5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 Центр.</w:t>
            </w:r>
          </w:p>
        </w:tc>
        <w:tc>
          <w:tcPr>
            <w:tcW w:w="1843" w:type="dxa"/>
            <w:hideMark/>
          </w:tcPr>
          <w:p w14:paraId="634D52E3"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871B917"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DD66D0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1161,4</w:t>
            </w:r>
          </w:p>
        </w:tc>
        <w:tc>
          <w:tcPr>
            <w:tcW w:w="1134" w:type="dxa"/>
            <w:hideMark/>
          </w:tcPr>
          <w:p w14:paraId="1621EFA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1169,2</w:t>
            </w:r>
          </w:p>
        </w:tc>
        <w:tc>
          <w:tcPr>
            <w:tcW w:w="1134" w:type="dxa"/>
            <w:hideMark/>
          </w:tcPr>
          <w:p w14:paraId="2EF2A28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2D528B0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52AC984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134" w:type="dxa"/>
            <w:hideMark/>
          </w:tcPr>
          <w:p w14:paraId="4259FA7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341,2</w:t>
            </w:r>
          </w:p>
        </w:tc>
        <w:tc>
          <w:tcPr>
            <w:tcW w:w="1275" w:type="dxa"/>
            <w:hideMark/>
          </w:tcPr>
          <w:p w14:paraId="10EA5C9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3695,4</w:t>
            </w:r>
          </w:p>
        </w:tc>
        <w:tc>
          <w:tcPr>
            <w:tcW w:w="1610" w:type="dxa"/>
            <w:vMerge/>
            <w:hideMark/>
          </w:tcPr>
          <w:p w14:paraId="09EE8032"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20EFB9E5" w14:textId="77777777" w:rsidTr="009766F2">
        <w:trPr>
          <w:cantSplit/>
          <w:trHeight w:val="510"/>
          <w:jc w:val="center"/>
        </w:trPr>
        <w:tc>
          <w:tcPr>
            <w:tcW w:w="562" w:type="dxa"/>
            <w:vMerge/>
            <w:hideMark/>
          </w:tcPr>
          <w:p w14:paraId="53413E34" w14:textId="77777777" w:rsidR="00A51EA9" w:rsidRPr="00A51EA9" w:rsidRDefault="00A51EA9" w:rsidP="005B340F">
            <w:pPr>
              <w:pStyle w:val="ConsPlusNormal"/>
              <w:rPr>
                <w:rFonts w:ascii="Times New Roman" w:hAnsi="Times New Roman" w:cs="Times New Roman"/>
                <w:sz w:val="20"/>
              </w:rPr>
            </w:pPr>
          </w:p>
        </w:tc>
        <w:tc>
          <w:tcPr>
            <w:tcW w:w="2694" w:type="dxa"/>
            <w:vMerge/>
            <w:hideMark/>
          </w:tcPr>
          <w:p w14:paraId="08FC37B2" w14:textId="77777777" w:rsidR="00A51EA9" w:rsidRPr="00A51EA9" w:rsidRDefault="00A51EA9" w:rsidP="005B340F">
            <w:pPr>
              <w:pStyle w:val="ConsPlusNormal"/>
              <w:rPr>
                <w:rFonts w:ascii="Times New Roman" w:hAnsi="Times New Roman" w:cs="Times New Roman"/>
                <w:sz w:val="20"/>
              </w:rPr>
            </w:pPr>
          </w:p>
        </w:tc>
        <w:tc>
          <w:tcPr>
            <w:tcW w:w="1559" w:type="dxa"/>
            <w:hideMark/>
          </w:tcPr>
          <w:p w14:paraId="4EF1633B"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ИТОГО</w:t>
            </w:r>
          </w:p>
        </w:tc>
        <w:tc>
          <w:tcPr>
            <w:tcW w:w="1843" w:type="dxa"/>
            <w:hideMark/>
          </w:tcPr>
          <w:p w14:paraId="1D78B7C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B2F5C55"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2F5F93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5333,3</w:t>
            </w:r>
          </w:p>
        </w:tc>
        <w:tc>
          <w:tcPr>
            <w:tcW w:w="1134" w:type="dxa"/>
            <w:hideMark/>
          </w:tcPr>
          <w:p w14:paraId="51660EF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5519,0</w:t>
            </w:r>
          </w:p>
        </w:tc>
        <w:tc>
          <w:tcPr>
            <w:tcW w:w="1134" w:type="dxa"/>
            <w:hideMark/>
          </w:tcPr>
          <w:p w14:paraId="5357FF3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4691,0</w:t>
            </w:r>
          </w:p>
        </w:tc>
        <w:tc>
          <w:tcPr>
            <w:tcW w:w="1134" w:type="dxa"/>
            <w:hideMark/>
          </w:tcPr>
          <w:p w14:paraId="71E73F7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4691,0</w:t>
            </w:r>
          </w:p>
        </w:tc>
        <w:tc>
          <w:tcPr>
            <w:tcW w:w="1134" w:type="dxa"/>
            <w:hideMark/>
          </w:tcPr>
          <w:p w14:paraId="4F79B70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4691,0</w:t>
            </w:r>
          </w:p>
        </w:tc>
        <w:tc>
          <w:tcPr>
            <w:tcW w:w="1134" w:type="dxa"/>
            <w:hideMark/>
          </w:tcPr>
          <w:p w14:paraId="0B70683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4691,0</w:t>
            </w:r>
          </w:p>
        </w:tc>
        <w:tc>
          <w:tcPr>
            <w:tcW w:w="1275" w:type="dxa"/>
            <w:hideMark/>
          </w:tcPr>
          <w:p w14:paraId="725B789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29616,3</w:t>
            </w:r>
          </w:p>
        </w:tc>
        <w:tc>
          <w:tcPr>
            <w:tcW w:w="1610" w:type="dxa"/>
            <w:vMerge/>
            <w:hideMark/>
          </w:tcPr>
          <w:p w14:paraId="3A2E6544" w14:textId="77777777" w:rsidR="00A51EA9" w:rsidRPr="00A51EA9" w:rsidRDefault="00A51EA9" w:rsidP="00A51EA9">
            <w:pPr>
              <w:pStyle w:val="ConsPlusNormal"/>
              <w:jc w:val="right"/>
              <w:rPr>
                <w:rFonts w:ascii="Times New Roman" w:hAnsi="Times New Roman" w:cs="Times New Roman"/>
                <w:sz w:val="20"/>
              </w:rPr>
            </w:pPr>
          </w:p>
        </w:tc>
      </w:tr>
      <w:tr w:rsidR="00A51EA9" w:rsidRPr="00A51EA9" w14:paraId="592C526A" w14:textId="77777777" w:rsidTr="009766F2">
        <w:trPr>
          <w:cantSplit/>
          <w:trHeight w:val="20"/>
          <w:jc w:val="center"/>
        </w:trPr>
        <w:tc>
          <w:tcPr>
            <w:tcW w:w="16347" w:type="dxa"/>
            <w:gridSpan w:val="12"/>
            <w:vAlign w:val="center"/>
            <w:hideMark/>
          </w:tcPr>
          <w:p w14:paraId="27BB5804"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3. Мероприятия, не предусматривающие финансирования</w:t>
            </w:r>
          </w:p>
        </w:tc>
      </w:tr>
      <w:tr w:rsidR="00A51EA9" w:rsidRPr="00A51EA9" w14:paraId="258ED610" w14:textId="77777777" w:rsidTr="009766F2">
        <w:trPr>
          <w:cantSplit/>
          <w:trHeight w:val="20"/>
          <w:jc w:val="center"/>
        </w:trPr>
        <w:tc>
          <w:tcPr>
            <w:tcW w:w="16347" w:type="dxa"/>
            <w:gridSpan w:val="12"/>
            <w:vAlign w:val="center"/>
            <w:hideMark/>
          </w:tcPr>
          <w:p w14:paraId="146298DB"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3.1. Методическое сопровождение патриотического воспитания граждан в Санкт-Петербурге</w:t>
            </w:r>
          </w:p>
        </w:tc>
      </w:tr>
      <w:tr w:rsidR="00A51EA9" w:rsidRPr="00A51EA9" w14:paraId="3C3E7848" w14:textId="77777777" w:rsidTr="009766F2">
        <w:trPr>
          <w:cantSplit/>
          <w:trHeight w:val="20"/>
          <w:jc w:val="center"/>
        </w:trPr>
        <w:tc>
          <w:tcPr>
            <w:tcW w:w="562" w:type="dxa"/>
            <w:hideMark/>
          </w:tcPr>
          <w:p w14:paraId="73B6E8BE"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3.1.1</w:t>
            </w:r>
          </w:p>
        </w:tc>
        <w:tc>
          <w:tcPr>
            <w:tcW w:w="2694" w:type="dxa"/>
            <w:hideMark/>
          </w:tcPr>
          <w:p w14:paraId="4B0BC56C"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Организация деятельности Координационного совета по вопросам воспитания гражданственности </w:t>
            </w:r>
          </w:p>
          <w:p w14:paraId="1DA19894"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и патриотизма </w:t>
            </w:r>
          </w:p>
          <w:p w14:paraId="5B671F29"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у подрастающего поколения Санкт-Петербурга </w:t>
            </w:r>
          </w:p>
          <w:p w14:paraId="1E2346FB"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при Правительстве </w:t>
            </w:r>
          </w:p>
          <w:p w14:paraId="4A66D1EA"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Санкт-Петербурга, созданного постановлением Губернатора </w:t>
            </w:r>
          </w:p>
          <w:p w14:paraId="658FE9D4"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Санкт-Петербурга </w:t>
            </w:r>
          </w:p>
          <w:p w14:paraId="5D0A5277" w14:textId="77777777" w:rsid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от 14.09.2016 № 796</w:t>
            </w:r>
          </w:p>
          <w:p w14:paraId="700A8102" w14:textId="77777777" w:rsidR="00EA461F" w:rsidRPr="00A51EA9" w:rsidRDefault="00EA461F" w:rsidP="005B340F">
            <w:pPr>
              <w:pStyle w:val="ConsPlusNormal"/>
              <w:rPr>
                <w:rFonts w:ascii="Times New Roman" w:hAnsi="Times New Roman" w:cs="Times New Roman"/>
                <w:sz w:val="20"/>
              </w:rPr>
            </w:pPr>
          </w:p>
        </w:tc>
        <w:tc>
          <w:tcPr>
            <w:tcW w:w="1559" w:type="dxa"/>
            <w:hideMark/>
          </w:tcPr>
          <w:p w14:paraId="5E042B8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6105BE6A"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466DE7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970918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E8AF6C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54290B6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5A643B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6813F5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766CCD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3DCDE3D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1EABB4A9"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673E1A1F" w14:textId="77777777" w:rsidTr="009766F2">
        <w:trPr>
          <w:cantSplit/>
          <w:trHeight w:val="20"/>
          <w:jc w:val="center"/>
        </w:trPr>
        <w:tc>
          <w:tcPr>
            <w:tcW w:w="562" w:type="dxa"/>
            <w:hideMark/>
          </w:tcPr>
          <w:p w14:paraId="43994789"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lastRenderedPageBreak/>
              <w:t>3.1.2</w:t>
            </w:r>
          </w:p>
        </w:tc>
        <w:tc>
          <w:tcPr>
            <w:tcW w:w="2694" w:type="dxa"/>
            <w:hideMark/>
          </w:tcPr>
          <w:p w14:paraId="6A5A2364"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Организация деятельности коллегиальных совещательных органов АР, координирующих работу </w:t>
            </w:r>
          </w:p>
          <w:p w14:paraId="1F0C9E41"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по вопросам воспитания гражданственности </w:t>
            </w:r>
          </w:p>
          <w:p w14:paraId="421FDECF"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и патриотизма </w:t>
            </w:r>
          </w:p>
          <w:p w14:paraId="0E1E03AD" w14:textId="0D5A5A7B" w:rsidR="00EA461F"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у подрастающего поколения Санкт-Петербурга</w:t>
            </w:r>
          </w:p>
        </w:tc>
        <w:tc>
          <w:tcPr>
            <w:tcW w:w="1559" w:type="dxa"/>
            <w:hideMark/>
          </w:tcPr>
          <w:p w14:paraId="307FABF0"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АР</w:t>
            </w:r>
          </w:p>
        </w:tc>
        <w:tc>
          <w:tcPr>
            <w:tcW w:w="1843" w:type="dxa"/>
            <w:hideMark/>
          </w:tcPr>
          <w:p w14:paraId="2CF3D07C"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091E4AA"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7FE096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7BB7E6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3EEBE71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B0C47D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212E27E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2BDA65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40A3B7F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63D46BF2"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7697FBE6" w14:textId="77777777" w:rsidTr="009766F2">
        <w:trPr>
          <w:cantSplit/>
          <w:trHeight w:val="20"/>
          <w:jc w:val="center"/>
        </w:trPr>
        <w:tc>
          <w:tcPr>
            <w:tcW w:w="562" w:type="dxa"/>
            <w:hideMark/>
          </w:tcPr>
          <w:p w14:paraId="547D1717"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3.1.3</w:t>
            </w:r>
          </w:p>
        </w:tc>
        <w:tc>
          <w:tcPr>
            <w:tcW w:w="2694" w:type="dxa"/>
            <w:hideMark/>
          </w:tcPr>
          <w:p w14:paraId="5DEBA28C"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Оказание консультационной поддержки социально ориентированным некоммерческим организациям, организациям, занимающимся военно-исторической реконструкцией, поисковым отрядам, молодежным </w:t>
            </w:r>
          </w:p>
          <w:p w14:paraId="33C7C2DB" w14:textId="77777777" w:rsidR="00EA461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и детским общественным объединениям, казачьим сообществам </w:t>
            </w:r>
          </w:p>
          <w:p w14:paraId="20212302" w14:textId="5E4DC7CC" w:rsidR="00EA461F"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559" w:type="dxa"/>
            <w:hideMark/>
          </w:tcPr>
          <w:p w14:paraId="3248C3A4"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2C864219"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5A2728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3411714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C33736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CDF229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73FC5F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49A61F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31ADBE7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716FA9D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63D4D263"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1CFA5AB5" w14:textId="77777777" w:rsidTr="009766F2">
        <w:trPr>
          <w:cantSplit/>
          <w:trHeight w:val="20"/>
          <w:jc w:val="center"/>
        </w:trPr>
        <w:tc>
          <w:tcPr>
            <w:tcW w:w="16347" w:type="dxa"/>
            <w:gridSpan w:val="12"/>
            <w:vAlign w:val="center"/>
            <w:hideMark/>
          </w:tcPr>
          <w:p w14:paraId="3FA7A1E3"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3.2. Совершенствование форм и методов работы по патриотическому воспитанию граждан</w:t>
            </w:r>
          </w:p>
        </w:tc>
      </w:tr>
      <w:tr w:rsidR="00A51EA9" w:rsidRPr="00A51EA9" w14:paraId="39C2D650" w14:textId="77777777" w:rsidTr="009766F2">
        <w:trPr>
          <w:cantSplit/>
          <w:trHeight w:val="20"/>
          <w:jc w:val="center"/>
        </w:trPr>
        <w:tc>
          <w:tcPr>
            <w:tcW w:w="562" w:type="dxa"/>
            <w:hideMark/>
          </w:tcPr>
          <w:p w14:paraId="4B76920B"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3.2.1</w:t>
            </w:r>
          </w:p>
        </w:tc>
        <w:tc>
          <w:tcPr>
            <w:tcW w:w="2694" w:type="dxa"/>
            <w:hideMark/>
          </w:tcPr>
          <w:p w14:paraId="1ECD83FE" w14:textId="77777777" w:rsidR="00EA461F" w:rsidRPr="00EA461F" w:rsidRDefault="00A51EA9" w:rsidP="005B340F">
            <w:pPr>
              <w:pStyle w:val="ConsPlusNormal"/>
              <w:rPr>
                <w:rFonts w:ascii="Times New Roman" w:hAnsi="Times New Roman" w:cs="Times New Roman"/>
                <w:spacing w:val="-6"/>
                <w:sz w:val="20"/>
              </w:rPr>
            </w:pPr>
            <w:r w:rsidRPr="00EA461F">
              <w:rPr>
                <w:rFonts w:ascii="Times New Roman" w:hAnsi="Times New Roman" w:cs="Times New Roman"/>
                <w:spacing w:val="-6"/>
                <w:sz w:val="20"/>
              </w:rPr>
              <w:t xml:space="preserve">Организация межведомственного взаимодействия </w:t>
            </w:r>
          </w:p>
          <w:p w14:paraId="4D4D7280" w14:textId="77777777" w:rsidR="00A51EA9" w:rsidRPr="00EA461F" w:rsidRDefault="00A51EA9" w:rsidP="00EA461F">
            <w:pPr>
              <w:pStyle w:val="ConsPlusNormal"/>
              <w:rPr>
                <w:rFonts w:ascii="Times New Roman" w:hAnsi="Times New Roman" w:cs="Times New Roman"/>
                <w:spacing w:val="-6"/>
                <w:sz w:val="20"/>
              </w:rPr>
            </w:pPr>
            <w:r w:rsidRPr="00EA461F">
              <w:rPr>
                <w:rFonts w:ascii="Times New Roman" w:hAnsi="Times New Roman" w:cs="Times New Roman"/>
                <w:spacing w:val="-6"/>
                <w:sz w:val="20"/>
              </w:rPr>
              <w:t xml:space="preserve">в реализации задач, определенных государственной программой </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Патриотическое воспитание граждан Российской Федерации на 2016-2020 годы</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 xml:space="preserve">, утвержденной постановлением Правительства Российской Федерации от 30.12.2015 </w:t>
            </w:r>
            <w:r w:rsidR="00EA461F" w:rsidRPr="00EA461F">
              <w:rPr>
                <w:rFonts w:ascii="Times New Roman" w:hAnsi="Times New Roman" w:cs="Times New Roman"/>
                <w:spacing w:val="-6"/>
                <w:sz w:val="20"/>
              </w:rPr>
              <w:br/>
            </w:r>
            <w:r w:rsidRPr="00EA461F">
              <w:rPr>
                <w:rFonts w:ascii="Times New Roman" w:hAnsi="Times New Roman" w:cs="Times New Roman"/>
                <w:spacing w:val="-6"/>
                <w:sz w:val="20"/>
              </w:rPr>
              <w:t>№ 1493</w:t>
            </w:r>
          </w:p>
        </w:tc>
        <w:tc>
          <w:tcPr>
            <w:tcW w:w="1559" w:type="dxa"/>
            <w:hideMark/>
          </w:tcPr>
          <w:p w14:paraId="2F2E806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 xml:space="preserve">КО, </w:t>
            </w:r>
            <w:r w:rsidRPr="00A51EA9">
              <w:rPr>
                <w:rFonts w:ascii="Times New Roman" w:hAnsi="Times New Roman" w:cs="Times New Roman"/>
                <w:sz w:val="20"/>
              </w:rPr>
              <w:br/>
              <w:t xml:space="preserve">КСП, </w:t>
            </w:r>
            <w:r w:rsidRPr="00A51EA9">
              <w:rPr>
                <w:rFonts w:ascii="Times New Roman" w:hAnsi="Times New Roman" w:cs="Times New Roman"/>
                <w:sz w:val="20"/>
              </w:rPr>
              <w:br/>
              <w:t xml:space="preserve">КК, </w:t>
            </w:r>
            <w:r w:rsidRPr="00A51EA9">
              <w:rPr>
                <w:rFonts w:ascii="Times New Roman" w:hAnsi="Times New Roman" w:cs="Times New Roman"/>
                <w:sz w:val="20"/>
              </w:rPr>
              <w:br/>
              <w:t xml:space="preserve">КНВШ, </w:t>
            </w:r>
            <w:r w:rsidRPr="00A51EA9">
              <w:rPr>
                <w:rFonts w:ascii="Times New Roman" w:hAnsi="Times New Roman" w:cs="Times New Roman"/>
                <w:sz w:val="20"/>
              </w:rPr>
              <w:br/>
              <w:t xml:space="preserve">АР, </w:t>
            </w:r>
            <w:r w:rsidRPr="00A51EA9">
              <w:rPr>
                <w:rFonts w:ascii="Times New Roman" w:hAnsi="Times New Roman" w:cs="Times New Roman"/>
                <w:sz w:val="20"/>
              </w:rPr>
              <w:br/>
              <w:t xml:space="preserve">КВЗПБ, </w:t>
            </w:r>
            <w:r w:rsidRPr="00A51EA9">
              <w:rPr>
                <w:rFonts w:ascii="Times New Roman" w:hAnsi="Times New Roman" w:cs="Times New Roman"/>
                <w:sz w:val="20"/>
              </w:rPr>
              <w:br/>
              <w:t xml:space="preserve">КФКиС, </w:t>
            </w:r>
            <w:r w:rsidRPr="00A51EA9">
              <w:rPr>
                <w:rFonts w:ascii="Times New Roman" w:hAnsi="Times New Roman" w:cs="Times New Roman"/>
                <w:sz w:val="20"/>
              </w:rPr>
              <w:br/>
              <w:t>КПВСМИ</w:t>
            </w:r>
          </w:p>
        </w:tc>
        <w:tc>
          <w:tcPr>
            <w:tcW w:w="1843" w:type="dxa"/>
            <w:hideMark/>
          </w:tcPr>
          <w:p w14:paraId="2601ACF7"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295551A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929556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51BED21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208ED5F6"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p>
        </w:tc>
        <w:tc>
          <w:tcPr>
            <w:tcW w:w="1134" w:type="dxa"/>
            <w:hideMark/>
          </w:tcPr>
          <w:p w14:paraId="22B2FFC8"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p>
        </w:tc>
        <w:tc>
          <w:tcPr>
            <w:tcW w:w="1134" w:type="dxa"/>
            <w:hideMark/>
          </w:tcPr>
          <w:p w14:paraId="480B6516"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p>
        </w:tc>
        <w:tc>
          <w:tcPr>
            <w:tcW w:w="1134" w:type="dxa"/>
            <w:hideMark/>
          </w:tcPr>
          <w:p w14:paraId="7831D721"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p>
        </w:tc>
        <w:tc>
          <w:tcPr>
            <w:tcW w:w="1275" w:type="dxa"/>
            <w:hideMark/>
          </w:tcPr>
          <w:p w14:paraId="2B16FA8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2B9622D4"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4842CCBB" w14:textId="77777777" w:rsidTr="009766F2">
        <w:trPr>
          <w:cantSplit/>
          <w:trHeight w:val="20"/>
          <w:jc w:val="center"/>
        </w:trPr>
        <w:tc>
          <w:tcPr>
            <w:tcW w:w="562" w:type="dxa"/>
            <w:hideMark/>
          </w:tcPr>
          <w:p w14:paraId="02A496DB"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lastRenderedPageBreak/>
              <w:t>3.2.2</w:t>
            </w:r>
          </w:p>
        </w:tc>
        <w:tc>
          <w:tcPr>
            <w:tcW w:w="2694" w:type="dxa"/>
            <w:hideMark/>
          </w:tcPr>
          <w:p w14:paraId="7F3BF039" w14:textId="77777777" w:rsidR="00A51EA9" w:rsidRPr="00EA461F" w:rsidRDefault="00A51EA9" w:rsidP="00EA461F">
            <w:pPr>
              <w:pStyle w:val="ConsPlusNormal"/>
              <w:rPr>
                <w:rFonts w:ascii="Times New Roman" w:hAnsi="Times New Roman" w:cs="Times New Roman"/>
                <w:spacing w:val="-6"/>
                <w:sz w:val="20"/>
              </w:rPr>
            </w:pPr>
            <w:r w:rsidRPr="00EA461F">
              <w:rPr>
                <w:rFonts w:ascii="Times New Roman" w:hAnsi="Times New Roman" w:cs="Times New Roman"/>
                <w:spacing w:val="-6"/>
                <w:sz w:val="20"/>
              </w:rPr>
              <w:t xml:space="preserve">Организация привлечения молодежи Санкт-Петербурга для участия в гражданско-патриотических мероприятиях, направленных на развитие движения </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Пост № 1</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 xml:space="preserve"> в Санкт-Петербурге</w:t>
            </w:r>
          </w:p>
        </w:tc>
        <w:tc>
          <w:tcPr>
            <w:tcW w:w="1559" w:type="dxa"/>
            <w:hideMark/>
          </w:tcPr>
          <w:p w14:paraId="397BC268"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 xml:space="preserve">КО, </w:t>
            </w:r>
            <w:r w:rsidRPr="00A51EA9">
              <w:rPr>
                <w:rFonts w:ascii="Times New Roman" w:hAnsi="Times New Roman" w:cs="Times New Roman"/>
                <w:sz w:val="20"/>
              </w:rPr>
              <w:br/>
              <w:t>АР</w:t>
            </w:r>
          </w:p>
        </w:tc>
        <w:tc>
          <w:tcPr>
            <w:tcW w:w="1843" w:type="dxa"/>
            <w:hideMark/>
          </w:tcPr>
          <w:p w14:paraId="5BDDD863"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8C3282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21E93AD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B83F51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605D83A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E8FE4B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146653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34A70C3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078C43D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2B1463BB"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2A51401B" w14:textId="77777777" w:rsidTr="009766F2">
        <w:trPr>
          <w:cantSplit/>
          <w:trHeight w:val="20"/>
          <w:jc w:val="center"/>
        </w:trPr>
        <w:tc>
          <w:tcPr>
            <w:tcW w:w="562" w:type="dxa"/>
            <w:hideMark/>
          </w:tcPr>
          <w:p w14:paraId="45B50CEE"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3.2.3</w:t>
            </w:r>
          </w:p>
        </w:tc>
        <w:tc>
          <w:tcPr>
            <w:tcW w:w="2694" w:type="dxa"/>
            <w:hideMark/>
          </w:tcPr>
          <w:p w14:paraId="4DBDEEFC" w14:textId="68F6C6E8" w:rsidR="00F77E85" w:rsidRPr="00EA461F" w:rsidRDefault="00A51EA9" w:rsidP="005B340F">
            <w:pPr>
              <w:pStyle w:val="ConsPlusNormal"/>
              <w:rPr>
                <w:rFonts w:ascii="Times New Roman" w:hAnsi="Times New Roman" w:cs="Times New Roman"/>
                <w:spacing w:val="-6"/>
                <w:sz w:val="20"/>
              </w:rPr>
            </w:pPr>
            <w:r w:rsidRPr="00EA461F">
              <w:rPr>
                <w:rFonts w:ascii="Times New Roman" w:hAnsi="Times New Roman" w:cs="Times New Roman"/>
                <w:spacing w:val="-6"/>
                <w:sz w:val="20"/>
              </w:rPr>
              <w:t xml:space="preserve">Проведение мероприятий, посвященных 30-летию вывода советских войск </w:t>
            </w:r>
            <w:r w:rsidR="00EA461F" w:rsidRPr="00EA461F">
              <w:rPr>
                <w:rFonts w:ascii="Times New Roman" w:hAnsi="Times New Roman" w:cs="Times New Roman"/>
                <w:spacing w:val="-6"/>
                <w:sz w:val="20"/>
              </w:rPr>
              <w:br/>
            </w:r>
            <w:r w:rsidRPr="00EA461F">
              <w:rPr>
                <w:rFonts w:ascii="Times New Roman" w:hAnsi="Times New Roman" w:cs="Times New Roman"/>
                <w:spacing w:val="-6"/>
                <w:sz w:val="20"/>
              </w:rPr>
              <w:t>из Афганистана</w:t>
            </w:r>
          </w:p>
        </w:tc>
        <w:tc>
          <w:tcPr>
            <w:tcW w:w="1559" w:type="dxa"/>
            <w:hideMark/>
          </w:tcPr>
          <w:p w14:paraId="0A86224D"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АР</w:t>
            </w:r>
          </w:p>
        </w:tc>
        <w:tc>
          <w:tcPr>
            <w:tcW w:w="1843" w:type="dxa"/>
            <w:hideMark/>
          </w:tcPr>
          <w:p w14:paraId="56DE94E6"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34032CD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78DC4CE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367E61F4"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p>
        </w:tc>
        <w:tc>
          <w:tcPr>
            <w:tcW w:w="1134" w:type="dxa"/>
            <w:hideMark/>
          </w:tcPr>
          <w:p w14:paraId="29809E31"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46417B64"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59279101"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134" w:type="dxa"/>
            <w:hideMark/>
          </w:tcPr>
          <w:p w14:paraId="5DF2BFDC" w14:textId="77777777" w:rsidR="00A51EA9" w:rsidRPr="00A51EA9" w:rsidRDefault="00EA461F" w:rsidP="00A51EA9">
            <w:pPr>
              <w:pStyle w:val="ConsPlusNormal"/>
              <w:jc w:val="right"/>
              <w:rPr>
                <w:rFonts w:ascii="Times New Roman" w:hAnsi="Times New Roman" w:cs="Times New Roman"/>
                <w:sz w:val="20"/>
              </w:rPr>
            </w:pPr>
            <w:r>
              <w:rPr>
                <w:rFonts w:ascii="Times New Roman" w:hAnsi="Times New Roman" w:cs="Times New Roman"/>
                <w:sz w:val="20"/>
              </w:rPr>
              <w:t>-</w:t>
            </w:r>
            <w:r w:rsidR="00A51EA9" w:rsidRPr="00A51EA9">
              <w:rPr>
                <w:rFonts w:ascii="Times New Roman" w:hAnsi="Times New Roman" w:cs="Times New Roman"/>
                <w:sz w:val="20"/>
              </w:rPr>
              <w:t> </w:t>
            </w:r>
          </w:p>
        </w:tc>
        <w:tc>
          <w:tcPr>
            <w:tcW w:w="1275" w:type="dxa"/>
            <w:hideMark/>
          </w:tcPr>
          <w:p w14:paraId="44B7355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4386ED7A"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34E8DB9F" w14:textId="77777777" w:rsidTr="009766F2">
        <w:trPr>
          <w:cantSplit/>
          <w:trHeight w:val="20"/>
          <w:jc w:val="center"/>
        </w:trPr>
        <w:tc>
          <w:tcPr>
            <w:tcW w:w="562" w:type="dxa"/>
            <w:hideMark/>
          </w:tcPr>
          <w:p w14:paraId="0A151D09"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3.2.4</w:t>
            </w:r>
          </w:p>
        </w:tc>
        <w:tc>
          <w:tcPr>
            <w:tcW w:w="2694" w:type="dxa"/>
            <w:hideMark/>
          </w:tcPr>
          <w:p w14:paraId="670791D9" w14:textId="77777777" w:rsidR="00EA461F" w:rsidRPr="00EA461F" w:rsidRDefault="00A51EA9" w:rsidP="00EA461F">
            <w:pPr>
              <w:pStyle w:val="ConsPlusNormal"/>
              <w:rPr>
                <w:rFonts w:ascii="Times New Roman" w:hAnsi="Times New Roman" w:cs="Times New Roman"/>
                <w:spacing w:val="-6"/>
                <w:sz w:val="20"/>
              </w:rPr>
            </w:pPr>
            <w:r w:rsidRPr="00EA461F">
              <w:rPr>
                <w:rFonts w:ascii="Times New Roman" w:hAnsi="Times New Roman" w:cs="Times New Roman"/>
                <w:spacing w:val="-6"/>
                <w:sz w:val="20"/>
              </w:rPr>
              <w:t xml:space="preserve">Привлечение молодежных общественных организаций Санкт-Петербурга к участию во всероссийских фестивалях </w:t>
            </w:r>
          </w:p>
          <w:p w14:paraId="287318C9" w14:textId="77777777" w:rsidR="00EA461F" w:rsidRDefault="00A51EA9" w:rsidP="00EA461F">
            <w:pPr>
              <w:pStyle w:val="ConsPlusNormal"/>
              <w:rPr>
                <w:rFonts w:ascii="Times New Roman" w:hAnsi="Times New Roman" w:cs="Times New Roman"/>
                <w:spacing w:val="-6"/>
                <w:sz w:val="20"/>
              </w:rPr>
            </w:pPr>
            <w:r w:rsidRPr="00EA461F">
              <w:rPr>
                <w:rFonts w:ascii="Times New Roman" w:hAnsi="Times New Roman" w:cs="Times New Roman"/>
                <w:spacing w:val="-6"/>
                <w:sz w:val="20"/>
              </w:rPr>
              <w:t xml:space="preserve">и конкурсах, в том числе фестивале детско-юношеского творчества </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 xml:space="preserve">Таланты </w:t>
            </w:r>
            <w:r w:rsidR="00EA461F" w:rsidRPr="00EA461F">
              <w:rPr>
                <w:rFonts w:ascii="Times New Roman" w:hAnsi="Times New Roman" w:cs="Times New Roman"/>
                <w:spacing w:val="-6"/>
                <w:sz w:val="20"/>
              </w:rPr>
              <w:br/>
            </w:r>
            <w:r w:rsidRPr="00EA461F">
              <w:rPr>
                <w:rFonts w:ascii="Times New Roman" w:hAnsi="Times New Roman" w:cs="Times New Roman"/>
                <w:spacing w:val="-6"/>
                <w:sz w:val="20"/>
              </w:rPr>
              <w:t>и поклонники</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 xml:space="preserve">, конкурсе профессионального мастерства </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 xml:space="preserve">Лучший </w:t>
            </w:r>
          </w:p>
          <w:p w14:paraId="628AA086" w14:textId="77777777" w:rsidR="00EA461F" w:rsidRDefault="00A51EA9" w:rsidP="00EA461F">
            <w:pPr>
              <w:pStyle w:val="ConsPlusNormal"/>
              <w:rPr>
                <w:rFonts w:ascii="Times New Roman" w:hAnsi="Times New Roman" w:cs="Times New Roman"/>
                <w:spacing w:val="-6"/>
                <w:sz w:val="20"/>
              </w:rPr>
            </w:pPr>
            <w:r w:rsidRPr="00EA461F">
              <w:rPr>
                <w:rFonts w:ascii="Times New Roman" w:hAnsi="Times New Roman" w:cs="Times New Roman"/>
                <w:spacing w:val="-6"/>
                <w:sz w:val="20"/>
              </w:rPr>
              <w:t>по профессии</w:t>
            </w:r>
            <w:r w:rsidR="00EA461F" w:rsidRPr="00EA461F">
              <w:rPr>
                <w:rFonts w:ascii="Times New Roman" w:hAnsi="Times New Roman" w:cs="Times New Roman"/>
                <w:spacing w:val="-6"/>
                <w:sz w:val="20"/>
              </w:rPr>
              <w:t>»</w:t>
            </w:r>
            <w:r w:rsidRPr="00EA461F">
              <w:rPr>
                <w:rFonts w:ascii="Times New Roman" w:hAnsi="Times New Roman" w:cs="Times New Roman"/>
                <w:spacing w:val="-6"/>
                <w:sz w:val="20"/>
              </w:rPr>
              <w:t xml:space="preserve">, детско-молодежном конвенте </w:t>
            </w:r>
          </w:p>
          <w:p w14:paraId="7B3D15C9" w14:textId="5E399E67" w:rsidR="00F77E85" w:rsidRPr="009766F2" w:rsidRDefault="00EA461F" w:rsidP="00EA461F">
            <w:pPr>
              <w:pStyle w:val="ConsPlusNormal"/>
              <w:rPr>
                <w:rFonts w:ascii="Times New Roman" w:hAnsi="Times New Roman" w:cs="Times New Roman"/>
                <w:spacing w:val="-6"/>
                <w:sz w:val="20"/>
              </w:rPr>
            </w:pPr>
            <w:r w:rsidRPr="00EA461F">
              <w:rPr>
                <w:rFonts w:ascii="Times New Roman" w:hAnsi="Times New Roman" w:cs="Times New Roman"/>
                <w:spacing w:val="-6"/>
                <w:sz w:val="20"/>
              </w:rPr>
              <w:t>«</w:t>
            </w:r>
            <w:r w:rsidR="00A51EA9" w:rsidRPr="00EA461F">
              <w:rPr>
                <w:rFonts w:ascii="Times New Roman" w:hAnsi="Times New Roman" w:cs="Times New Roman"/>
                <w:spacing w:val="-6"/>
                <w:sz w:val="20"/>
              </w:rPr>
              <w:t>Герои нашего времени</w:t>
            </w:r>
            <w:r w:rsidRPr="00EA461F">
              <w:rPr>
                <w:rFonts w:ascii="Times New Roman" w:hAnsi="Times New Roman" w:cs="Times New Roman"/>
                <w:spacing w:val="-6"/>
                <w:sz w:val="20"/>
              </w:rPr>
              <w:t>»</w:t>
            </w:r>
            <w:r w:rsidR="00A51EA9" w:rsidRPr="00EA461F">
              <w:rPr>
                <w:rFonts w:ascii="Times New Roman" w:hAnsi="Times New Roman" w:cs="Times New Roman"/>
                <w:spacing w:val="-6"/>
                <w:sz w:val="20"/>
              </w:rPr>
              <w:t xml:space="preserve">, литературном патриотическом </w:t>
            </w:r>
            <w:r w:rsidRPr="00EA461F">
              <w:rPr>
                <w:rFonts w:ascii="Times New Roman" w:hAnsi="Times New Roman" w:cs="Times New Roman"/>
                <w:spacing w:val="-6"/>
                <w:sz w:val="20"/>
              </w:rPr>
              <w:t>фестивале «Русские Рифмы»</w:t>
            </w:r>
          </w:p>
        </w:tc>
        <w:tc>
          <w:tcPr>
            <w:tcW w:w="1559" w:type="dxa"/>
            <w:hideMark/>
          </w:tcPr>
          <w:p w14:paraId="7179A97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АР</w:t>
            </w:r>
          </w:p>
        </w:tc>
        <w:tc>
          <w:tcPr>
            <w:tcW w:w="1843" w:type="dxa"/>
            <w:hideMark/>
          </w:tcPr>
          <w:p w14:paraId="636643C4"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542AFCF"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4A5F90D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F44262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47879C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CE5092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99C338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8714AD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4D4FCAB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09203DA0"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42687476" w14:textId="77777777" w:rsidTr="009766F2">
        <w:trPr>
          <w:cantSplit/>
          <w:trHeight w:val="20"/>
          <w:jc w:val="center"/>
        </w:trPr>
        <w:tc>
          <w:tcPr>
            <w:tcW w:w="16347" w:type="dxa"/>
            <w:gridSpan w:val="12"/>
            <w:vAlign w:val="center"/>
            <w:hideMark/>
          </w:tcPr>
          <w:p w14:paraId="643E3AF3"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3.3. Развитие волонтерского движения как важного элемента системы патриотического воспитания молодежи</w:t>
            </w:r>
          </w:p>
        </w:tc>
      </w:tr>
      <w:tr w:rsidR="00A51EA9" w:rsidRPr="00A51EA9" w14:paraId="7CC9DE40" w14:textId="77777777" w:rsidTr="009766F2">
        <w:trPr>
          <w:cantSplit/>
          <w:trHeight w:val="20"/>
          <w:jc w:val="center"/>
        </w:trPr>
        <w:tc>
          <w:tcPr>
            <w:tcW w:w="562" w:type="dxa"/>
            <w:hideMark/>
          </w:tcPr>
          <w:p w14:paraId="3C48BA32"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3.3.1</w:t>
            </w:r>
          </w:p>
        </w:tc>
        <w:tc>
          <w:tcPr>
            <w:tcW w:w="2694" w:type="dxa"/>
            <w:hideMark/>
          </w:tcPr>
          <w:p w14:paraId="26C2F0F3" w14:textId="77777777" w:rsidR="00F77E85" w:rsidRDefault="00A51EA9" w:rsidP="00086485">
            <w:pPr>
              <w:pStyle w:val="ConsPlusNormal"/>
              <w:rPr>
                <w:rFonts w:ascii="Times New Roman" w:hAnsi="Times New Roman" w:cs="Times New Roman"/>
                <w:spacing w:val="-8"/>
                <w:sz w:val="20"/>
                <w:szCs w:val="19"/>
              </w:rPr>
            </w:pPr>
            <w:r w:rsidRPr="00F77E85">
              <w:rPr>
                <w:rFonts w:ascii="Times New Roman" w:hAnsi="Times New Roman" w:cs="Times New Roman"/>
                <w:spacing w:val="-8"/>
                <w:sz w:val="20"/>
                <w:szCs w:val="19"/>
              </w:rPr>
              <w:t xml:space="preserve">Организация и проведение встреч молодежи </w:t>
            </w:r>
          </w:p>
          <w:p w14:paraId="3FF33C4F" w14:textId="637EB360" w:rsidR="00F77E85" w:rsidRPr="009766F2" w:rsidRDefault="00A51EA9" w:rsidP="00F77E85">
            <w:pPr>
              <w:pStyle w:val="ConsPlusNormal"/>
              <w:rPr>
                <w:rFonts w:ascii="Times New Roman" w:hAnsi="Times New Roman" w:cs="Times New Roman"/>
                <w:spacing w:val="-8"/>
                <w:sz w:val="20"/>
                <w:szCs w:val="19"/>
              </w:rPr>
            </w:pPr>
            <w:r w:rsidRPr="00F77E85">
              <w:rPr>
                <w:rFonts w:ascii="Times New Roman" w:hAnsi="Times New Roman" w:cs="Times New Roman"/>
                <w:spacing w:val="-8"/>
                <w:sz w:val="20"/>
                <w:szCs w:val="19"/>
              </w:rPr>
              <w:t>с участниками и тружениками Великой Отечественной войны, Героями Российской Федерации и Героями Труда Российской Федерации</w:t>
            </w:r>
          </w:p>
        </w:tc>
        <w:tc>
          <w:tcPr>
            <w:tcW w:w="1559" w:type="dxa"/>
            <w:hideMark/>
          </w:tcPr>
          <w:p w14:paraId="715D67A1"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 xml:space="preserve">КО, </w:t>
            </w:r>
            <w:r w:rsidRPr="00A51EA9">
              <w:rPr>
                <w:rFonts w:ascii="Times New Roman" w:hAnsi="Times New Roman" w:cs="Times New Roman"/>
                <w:sz w:val="20"/>
              </w:rPr>
              <w:br/>
              <w:t>АР</w:t>
            </w:r>
          </w:p>
        </w:tc>
        <w:tc>
          <w:tcPr>
            <w:tcW w:w="1843" w:type="dxa"/>
            <w:hideMark/>
          </w:tcPr>
          <w:p w14:paraId="275D8FE3"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4B65CFC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BE1F19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5FE334D"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402FE1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1D9BDF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595AC81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ABAD5C7"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3CA7E85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10894287"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042BD0EA" w14:textId="77777777" w:rsidTr="009766F2">
        <w:trPr>
          <w:cantSplit/>
          <w:trHeight w:val="20"/>
          <w:jc w:val="center"/>
        </w:trPr>
        <w:tc>
          <w:tcPr>
            <w:tcW w:w="562" w:type="dxa"/>
            <w:hideMark/>
          </w:tcPr>
          <w:p w14:paraId="676039B4"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lastRenderedPageBreak/>
              <w:t>3.3.2</w:t>
            </w:r>
          </w:p>
        </w:tc>
        <w:tc>
          <w:tcPr>
            <w:tcW w:w="2694" w:type="dxa"/>
            <w:hideMark/>
          </w:tcPr>
          <w:p w14:paraId="74234284" w14:textId="77777777" w:rsidR="00F77E85" w:rsidRDefault="00A51EA9" w:rsidP="003603CE">
            <w:pPr>
              <w:pStyle w:val="ConsPlusNormal"/>
              <w:rPr>
                <w:rFonts w:ascii="Times New Roman" w:hAnsi="Times New Roman" w:cs="Times New Roman"/>
                <w:spacing w:val="-8"/>
                <w:sz w:val="20"/>
                <w:szCs w:val="19"/>
              </w:rPr>
            </w:pPr>
            <w:r w:rsidRPr="00F77E85">
              <w:rPr>
                <w:rFonts w:ascii="Times New Roman" w:hAnsi="Times New Roman" w:cs="Times New Roman"/>
                <w:spacing w:val="-8"/>
                <w:sz w:val="20"/>
                <w:szCs w:val="19"/>
              </w:rPr>
              <w:t xml:space="preserve">Организация привлечения молодежи Санкт-Петербурга для участия во всероссийских автопробегах по городам-героям и городам, удостоенным звания </w:t>
            </w:r>
          </w:p>
          <w:p w14:paraId="7192A35A" w14:textId="07BBC12F" w:rsidR="00086485" w:rsidRPr="00F77E85" w:rsidRDefault="00EA461F" w:rsidP="003603CE">
            <w:pPr>
              <w:pStyle w:val="ConsPlusNormal"/>
              <w:rPr>
                <w:rFonts w:ascii="Times New Roman" w:hAnsi="Times New Roman" w:cs="Times New Roman"/>
                <w:spacing w:val="-8"/>
                <w:sz w:val="20"/>
                <w:szCs w:val="19"/>
              </w:rPr>
            </w:pPr>
            <w:r w:rsidRPr="00F77E85">
              <w:rPr>
                <w:rFonts w:ascii="Times New Roman" w:hAnsi="Times New Roman" w:cs="Times New Roman"/>
                <w:spacing w:val="-8"/>
                <w:sz w:val="20"/>
                <w:szCs w:val="19"/>
              </w:rPr>
              <w:t>«</w:t>
            </w:r>
            <w:r w:rsidR="00A51EA9" w:rsidRPr="00F77E85">
              <w:rPr>
                <w:rFonts w:ascii="Times New Roman" w:hAnsi="Times New Roman" w:cs="Times New Roman"/>
                <w:spacing w:val="-8"/>
                <w:sz w:val="20"/>
                <w:szCs w:val="19"/>
              </w:rPr>
              <w:t>Город воинской славы</w:t>
            </w:r>
            <w:r w:rsidRPr="00F77E85">
              <w:rPr>
                <w:rFonts w:ascii="Times New Roman" w:hAnsi="Times New Roman" w:cs="Times New Roman"/>
                <w:spacing w:val="-8"/>
                <w:sz w:val="20"/>
                <w:szCs w:val="19"/>
              </w:rPr>
              <w:t>»</w:t>
            </w:r>
            <w:r w:rsidR="00A51EA9" w:rsidRPr="00F77E85">
              <w:rPr>
                <w:rFonts w:ascii="Times New Roman" w:hAnsi="Times New Roman" w:cs="Times New Roman"/>
                <w:spacing w:val="-8"/>
                <w:sz w:val="20"/>
                <w:szCs w:val="19"/>
              </w:rPr>
              <w:t xml:space="preserve">, </w:t>
            </w:r>
          </w:p>
          <w:p w14:paraId="452999F6" w14:textId="77777777" w:rsidR="00A51EA9" w:rsidRDefault="00A51EA9" w:rsidP="003603CE">
            <w:pPr>
              <w:pStyle w:val="ConsPlusNormal"/>
              <w:rPr>
                <w:rFonts w:ascii="Times New Roman" w:hAnsi="Times New Roman" w:cs="Times New Roman"/>
                <w:spacing w:val="-8"/>
                <w:sz w:val="20"/>
                <w:szCs w:val="19"/>
              </w:rPr>
            </w:pPr>
            <w:r w:rsidRPr="00F77E85">
              <w:rPr>
                <w:rFonts w:ascii="Times New Roman" w:hAnsi="Times New Roman" w:cs="Times New Roman"/>
                <w:spacing w:val="-8"/>
                <w:sz w:val="20"/>
                <w:szCs w:val="19"/>
              </w:rPr>
              <w:t>в Санкт-Петербурге</w:t>
            </w:r>
          </w:p>
          <w:p w14:paraId="2191A24B" w14:textId="77777777" w:rsidR="00F77E85" w:rsidRPr="00086485" w:rsidRDefault="00F77E85" w:rsidP="003603CE">
            <w:pPr>
              <w:pStyle w:val="ConsPlusNormal"/>
              <w:rPr>
                <w:rFonts w:ascii="Times New Roman" w:hAnsi="Times New Roman" w:cs="Times New Roman"/>
                <w:spacing w:val="-8"/>
                <w:sz w:val="19"/>
                <w:szCs w:val="19"/>
              </w:rPr>
            </w:pPr>
          </w:p>
        </w:tc>
        <w:tc>
          <w:tcPr>
            <w:tcW w:w="1559" w:type="dxa"/>
            <w:hideMark/>
          </w:tcPr>
          <w:p w14:paraId="6B0BCE9E"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КМПВОО</w:t>
            </w:r>
          </w:p>
        </w:tc>
        <w:tc>
          <w:tcPr>
            <w:tcW w:w="1843" w:type="dxa"/>
            <w:hideMark/>
          </w:tcPr>
          <w:p w14:paraId="3F026628"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A15CF97"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11C9C380"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45DD1B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E42B5D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045DB1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2F28B6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DDA889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43B619F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3C0E1AED"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626260E3" w14:textId="77777777" w:rsidTr="009766F2">
        <w:trPr>
          <w:cantSplit/>
          <w:trHeight w:val="20"/>
          <w:jc w:val="center"/>
        </w:trPr>
        <w:tc>
          <w:tcPr>
            <w:tcW w:w="16347" w:type="dxa"/>
            <w:gridSpan w:val="12"/>
            <w:vAlign w:val="center"/>
            <w:hideMark/>
          </w:tcPr>
          <w:p w14:paraId="1FFA5A2E"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3.4. Информационное обеспечение патриотического воспитания граждан</w:t>
            </w:r>
          </w:p>
        </w:tc>
      </w:tr>
      <w:tr w:rsidR="00A51EA9" w:rsidRPr="00A51EA9" w14:paraId="4358BACA" w14:textId="77777777" w:rsidTr="009766F2">
        <w:trPr>
          <w:cantSplit/>
          <w:trHeight w:val="20"/>
          <w:jc w:val="center"/>
        </w:trPr>
        <w:tc>
          <w:tcPr>
            <w:tcW w:w="562" w:type="dxa"/>
            <w:hideMark/>
          </w:tcPr>
          <w:p w14:paraId="732BDDEC"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3.4.1</w:t>
            </w:r>
          </w:p>
        </w:tc>
        <w:tc>
          <w:tcPr>
            <w:tcW w:w="2694" w:type="dxa"/>
            <w:hideMark/>
          </w:tcPr>
          <w:p w14:paraId="74ED916E" w14:textId="77777777" w:rsidR="00EA461F"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Информирование граждан </w:t>
            </w:r>
          </w:p>
          <w:p w14:paraId="58F11BFA" w14:textId="77777777" w:rsidR="003603CE"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о мероприятиях в сфере патриотического воспитания через информационные ресурсы исполнительных органов государственной власти Санкт-Петербурга </w:t>
            </w:r>
          </w:p>
          <w:p w14:paraId="34CB18C4" w14:textId="77777777" w:rsidR="00A51EA9"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и общественных объединений</w:t>
            </w:r>
          </w:p>
        </w:tc>
        <w:tc>
          <w:tcPr>
            <w:tcW w:w="1559" w:type="dxa"/>
            <w:hideMark/>
          </w:tcPr>
          <w:p w14:paraId="6E81F3F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 xml:space="preserve">КПВСМИ, </w:t>
            </w:r>
            <w:r w:rsidRPr="00A51EA9">
              <w:rPr>
                <w:rFonts w:ascii="Times New Roman" w:hAnsi="Times New Roman" w:cs="Times New Roman"/>
                <w:sz w:val="20"/>
              </w:rPr>
              <w:br/>
              <w:t>АР</w:t>
            </w:r>
          </w:p>
        </w:tc>
        <w:tc>
          <w:tcPr>
            <w:tcW w:w="1843" w:type="dxa"/>
            <w:hideMark/>
          </w:tcPr>
          <w:p w14:paraId="0A791FA1"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63BF0F52"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33BBA09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00CBEF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406B1B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4FDD9FB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0444F33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6433669C"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22F4628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14740E63"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29D6257A" w14:textId="77777777" w:rsidTr="009766F2">
        <w:trPr>
          <w:cantSplit/>
          <w:trHeight w:val="20"/>
          <w:jc w:val="center"/>
        </w:trPr>
        <w:tc>
          <w:tcPr>
            <w:tcW w:w="562" w:type="dxa"/>
            <w:hideMark/>
          </w:tcPr>
          <w:p w14:paraId="3E02B485"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3.4.2</w:t>
            </w:r>
          </w:p>
        </w:tc>
        <w:tc>
          <w:tcPr>
            <w:tcW w:w="2694" w:type="dxa"/>
            <w:hideMark/>
          </w:tcPr>
          <w:p w14:paraId="08D423B1" w14:textId="77777777" w:rsidR="003603CE"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Организация работы </w:t>
            </w:r>
          </w:p>
          <w:p w14:paraId="4D69FAD1" w14:textId="77777777" w:rsid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по созданию видеоархива интервью ветеранов Великой Отечественной войны </w:t>
            </w:r>
          </w:p>
          <w:p w14:paraId="75C802A2" w14:textId="77777777" w:rsidR="003603CE"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1941-1945 годов </w:t>
            </w:r>
          </w:p>
          <w:p w14:paraId="1519F179" w14:textId="77777777" w:rsidR="00A51EA9"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в Санкт-Петербурге</w:t>
            </w:r>
          </w:p>
        </w:tc>
        <w:tc>
          <w:tcPr>
            <w:tcW w:w="1559" w:type="dxa"/>
            <w:hideMark/>
          </w:tcPr>
          <w:p w14:paraId="1F5162BC"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КМПВОО, </w:t>
            </w:r>
            <w:r w:rsidRPr="00A51EA9">
              <w:rPr>
                <w:rFonts w:ascii="Times New Roman" w:hAnsi="Times New Roman" w:cs="Times New Roman"/>
                <w:sz w:val="20"/>
              </w:rPr>
              <w:br/>
              <w:t xml:space="preserve">АР, </w:t>
            </w:r>
            <w:r w:rsidRPr="00A51EA9">
              <w:rPr>
                <w:rFonts w:ascii="Times New Roman" w:hAnsi="Times New Roman" w:cs="Times New Roman"/>
                <w:sz w:val="20"/>
              </w:rPr>
              <w:br/>
              <w:t>АК</w:t>
            </w:r>
          </w:p>
        </w:tc>
        <w:tc>
          <w:tcPr>
            <w:tcW w:w="1843" w:type="dxa"/>
            <w:hideMark/>
          </w:tcPr>
          <w:p w14:paraId="10458D7B"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5751709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6A59209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843B1CB"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5808A564"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5EBDD5D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33C1F4F2"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32DEBF35"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265A1F2F"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6A6B1A20"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20782DDD" w14:textId="77777777" w:rsidTr="009766F2">
        <w:trPr>
          <w:cantSplit/>
          <w:trHeight w:val="20"/>
          <w:jc w:val="center"/>
        </w:trPr>
        <w:tc>
          <w:tcPr>
            <w:tcW w:w="16347" w:type="dxa"/>
            <w:gridSpan w:val="12"/>
            <w:vAlign w:val="center"/>
            <w:hideMark/>
          </w:tcPr>
          <w:p w14:paraId="176889B9"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3.5. Военно-патриотическое воспитание детей и молодежи, развитие практики шефства воинских частей над образовательными организациями</w:t>
            </w:r>
          </w:p>
        </w:tc>
      </w:tr>
      <w:tr w:rsidR="00A51EA9" w:rsidRPr="00A51EA9" w14:paraId="57A3E69B" w14:textId="77777777" w:rsidTr="009766F2">
        <w:trPr>
          <w:cantSplit/>
          <w:trHeight w:val="20"/>
          <w:jc w:val="center"/>
        </w:trPr>
        <w:tc>
          <w:tcPr>
            <w:tcW w:w="562" w:type="dxa"/>
            <w:hideMark/>
          </w:tcPr>
          <w:p w14:paraId="3D843ED8" w14:textId="77777777" w:rsidR="00A51EA9" w:rsidRPr="00A51EA9" w:rsidRDefault="00A51EA9" w:rsidP="005B340F">
            <w:pPr>
              <w:pStyle w:val="ConsPlusNormal"/>
              <w:ind w:left="-57" w:right="-57"/>
              <w:rPr>
                <w:rFonts w:ascii="Times New Roman" w:hAnsi="Times New Roman" w:cs="Times New Roman"/>
                <w:sz w:val="20"/>
              </w:rPr>
            </w:pPr>
            <w:r w:rsidRPr="00A51EA9">
              <w:rPr>
                <w:rFonts w:ascii="Times New Roman" w:hAnsi="Times New Roman" w:cs="Times New Roman"/>
                <w:sz w:val="20"/>
              </w:rPr>
              <w:t>3.5.1</w:t>
            </w:r>
          </w:p>
        </w:tc>
        <w:tc>
          <w:tcPr>
            <w:tcW w:w="2694" w:type="dxa"/>
            <w:hideMark/>
          </w:tcPr>
          <w:p w14:paraId="156BA9DB" w14:textId="77777777" w:rsidR="003603CE"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Совершенствование форм </w:t>
            </w:r>
          </w:p>
          <w:p w14:paraId="5E5FF1AD" w14:textId="77777777" w:rsidR="003603CE" w:rsidRPr="00086485" w:rsidRDefault="00A51EA9" w:rsidP="005B340F">
            <w:pPr>
              <w:pStyle w:val="ConsPlusNormal"/>
              <w:rPr>
                <w:rFonts w:ascii="Times New Roman" w:hAnsi="Times New Roman" w:cs="Times New Roman"/>
                <w:spacing w:val="-8"/>
                <w:sz w:val="20"/>
              </w:rPr>
            </w:pPr>
            <w:r w:rsidRPr="00086485">
              <w:rPr>
                <w:rFonts w:ascii="Times New Roman" w:hAnsi="Times New Roman" w:cs="Times New Roman"/>
                <w:spacing w:val="-8"/>
                <w:sz w:val="20"/>
              </w:rPr>
              <w:t xml:space="preserve">и методов взаимодействия </w:t>
            </w:r>
          </w:p>
          <w:p w14:paraId="21C75FC1" w14:textId="77777777" w:rsidR="00A51EA9" w:rsidRPr="00EA461F" w:rsidRDefault="00A51EA9" w:rsidP="00086485">
            <w:pPr>
              <w:pStyle w:val="ConsPlusNormal"/>
              <w:rPr>
                <w:rFonts w:ascii="Times New Roman" w:hAnsi="Times New Roman" w:cs="Times New Roman"/>
                <w:spacing w:val="-6"/>
                <w:sz w:val="20"/>
              </w:rPr>
            </w:pPr>
            <w:r w:rsidRPr="00086485">
              <w:rPr>
                <w:rFonts w:ascii="Times New Roman" w:hAnsi="Times New Roman" w:cs="Times New Roman"/>
                <w:spacing w:val="-8"/>
                <w:sz w:val="20"/>
              </w:rPr>
              <w:t>по военно-патриотическому воспитанию детей и молодежи, развитию практики шефства воинских частей над образовательными организациями</w:t>
            </w:r>
          </w:p>
        </w:tc>
        <w:tc>
          <w:tcPr>
            <w:tcW w:w="1559" w:type="dxa"/>
            <w:hideMark/>
          </w:tcPr>
          <w:p w14:paraId="78B123C9"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КВЗПБ, </w:t>
            </w:r>
            <w:r w:rsidRPr="00A51EA9">
              <w:rPr>
                <w:rFonts w:ascii="Times New Roman" w:hAnsi="Times New Roman" w:cs="Times New Roman"/>
                <w:sz w:val="20"/>
              </w:rPr>
              <w:br/>
              <w:t xml:space="preserve">КО, </w:t>
            </w:r>
            <w:r w:rsidRPr="00A51EA9">
              <w:rPr>
                <w:rFonts w:ascii="Times New Roman" w:hAnsi="Times New Roman" w:cs="Times New Roman"/>
                <w:sz w:val="20"/>
              </w:rPr>
              <w:br/>
              <w:t xml:space="preserve">КМПВОО, </w:t>
            </w:r>
            <w:r w:rsidRPr="00A51EA9">
              <w:rPr>
                <w:rFonts w:ascii="Times New Roman" w:hAnsi="Times New Roman" w:cs="Times New Roman"/>
                <w:sz w:val="20"/>
              </w:rPr>
              <w:br/>
              <w:t>АР</w:t>
            </w:r>
          </w:p>
        </w:tc>
        <w:tc>
          <w:tcPr>
            <w:tcW w:w="1843" w:type="dxa"/>
            <w:hideMark/>
          </w:tcPr>
          <w:p w14:paraId="3EB6CA75" w14:textId="77777777" w:rsidR="005B340F"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 xml:space="preserve">Бюджет </w:t>
            </w:r>
          </w:p>
          <w:p w14:paraId="0581CED6" w14:textId="77777777" w:rsidR="00A51EA9" w:rsidRPr="00A51EA9" w:rsidRDefault="00A51EA9" w:rsidP="005B340F">
            <w:pPr>
              <w:pStyle w:val="ConsPlusNormal"/>
              <w:rPr>
                <w:rFonts w:ascii="Times New Roman" w:hAnsi="Times New Roman" w:cs="Times New Roman"/>
                <w:sz w:val="20"/>
              </w:rPr>
            </w:pPr>
            <w:r w:rsidRPr="00A51EA9">
              <w:rPr>
                <w:rFonts w:ascii="Times New Roman" w:hAnsi="Times New Roman" w:cs="Times New Roman"/>
                <w:sz w:val="20"/>
              </w:rPr>
              <w:t>Санкт-Петербурга</w:t>
            </w:r>
          </w:p>
        </w:tc>
        <w:tc>
          <w:tcPr>
            <w:tcW w:w="1134" w:type="dxa"/>
            <w:hideMark/>
          </w:tcPr>
          <w:p w14:paraId="5FE8A389"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7AD696A8"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55EADB6"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6C3ACA33"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266BF161"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134" w:type="dxa"/>
            <w:hideMark/>
          </w:tcPr>
          <w:p w14:paraId="1617CA9E"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275" w:type="dxa"/>
            <w:hideMark/>
          </w:tcPr>
          <w:p w14:paraId="29C4C19A" w14:textId="77777777" w:rsidR="00A51EA9" w:rsidRPr="00A51EA9" w:rsidRDefault="00A51EA9" w:rsidP="00A51EA9">
            <w:pPr>
              <w:pStyle w:val="ConsPlusNormal"/>
              <w:jc w:val="right"/>
              <w:rPr>
                <w:rFonts w:ascii="Times New Roman" w:hAnsi="Times New Roman" w:cs="Times New Roman"/>
                <w:sz w:val="20"/>
              </w:rPr>
            </w:pPr>
            <w:r w:rsidRPr="00A51EA9">
              <w:rPr>
                <w:rFonts w:ascii="Times New Roman" w:hAnsi="Times New Roman" w:cs="Times New Roman"/>
                <w:sz w:val="20"/>
              </w:rPr>
              <w:t>0,0</w:t>
            </w:r>
          </w:p>
        </w:tc>
        <w:tc>
          <w:tcPr>
            <w:tcW w:w="1610" w:type="dxa"/>
            <w:hideMark/>
          </w:tcPr>
          <w:p w14:paraId="7C43FF3E" w14:textId="77777777" w:rsidR="00A51EA9" w:rsidRPr="00A51EA9" w:rsidRDefault="00A51EA9" w:rsidP="005B340F">
            <w:pPr>
              <w:pStyle w:val="ConsPlusNormal"/>
              <w:jc w:val="center"/>
              <w:rPr>
                <w:rFonts w:ascii="Times New Roman" w:hAnsi="Times New Roman" w:cs="Times New Roman"/>
                <w:sz w:val="20"/>
              </w:rPr>
            </w:pPr>
            <w:r w:rsidRPr="00A51EA9">
              <w:rPr>
                <w:rFonts w:ascii="Times New Roman" w:hAnsi="Times New Roman" w:cs="Times New Roman"/>
                <w:sz w:val="20"/>
              </w:rPr>
              <w:t>индикатор 2.1, индикатор 2.2, индикатор 2.3</w:t>
            </w:r>
          </w:p>
        </w:tc>
      </w:tr>
      <w:tr w:rsidR="00A51EA9" w:rsidRPr="00A51EA9" w14:paraId="68329C60" w14:textId="77777777" w:rsidTr="009766F2">
        <w:trPr>
          <w:cantSplit/>
          <w:trHeight w:val="20"/>
          <w:jc w:val="center"/>
        </w:trPr>
        <w:tc>
          <w:tcPr>
            <w:tcW w:w="6658" w:type="dxa"/>
            <w:gridSpan w:val="4"/>
            <w:noWrap/>
            <w:hideMark/>
          </w:tcPr>
          <w:p w14:paraId="45D2B687" w14:textId="77777777" w:rsidR="00A51EA9" w:rsidRPr="00A51EA9" w:rsidRDefault="00A51EA9" w:rsidP="005B340F">
            <w:pPr>
              <w:pStyle w:val="ConsPlusNormal"/>
              <w:rPr>
                <w:rFonts w:ascii="Times New Roman" w:hAnsi="Times New Roman" w:cs="Times New Roman"/>
                <w:bCs/>
                <w:sz w:val="20"/>
              </w:rPr>
            </w:pPr>
            <w:r w:rsidRPr="00A51EA9">
              <w:rPr>
                <w:rFonts w:ascii="Times New Roman" w:hAnsi="Times New Roman" w:cs="Times New Roman"/>
                <w:bCs/>
                <w:sz w:val="20"/>
              </w:rPr>
              <w:t>ВСЕГО процессная часть подпрограммы 2</w:t>
            </w:r>
          </w:p>
        </w:tc>
        <w:tc>
          <w:tcPr>
            <w:tcW w:w="1134" w:type="dxa"/>
            <w:hideMark/>
          </w:tcPr>
          <w:p w14:paraId="3FB13A4D"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172 683,3</w:t>
            </w:r>
          </w:p>
        </w:tc>
        <w:tc>
          <w:tcPr>
            <w:tcW w:w="1134" w:type="dxa"/>
            <w:hideMark/>
          </w:tcPr>
          <w:p w14:paraId="0D166CF9"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143 107,5</w:t>
            </w:r>
          </w:p>
        </w:tc>
        <w:tc>
          <w:tcPr>
            <w:tcW w:w="1134" w:type="dxa"/>
            <w:hideMark/>
          </w:tcPr>
          <w:p w14:paraId="305F4D7F"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100 581,6</w:t>
            </w:r>
          </w:p>
        </w:tc>
        <w:tc>
          <w:tcPr>
            <w:tcW w:w="1134" w:type="dxa"/>
            <w:hideMark/>
          </w:tcPr>
          <w:p w14:paraId="532CCE16"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102 038,3</w:t>
            </w:r>
          </w:p>
        </w:tc>
        <w:tc>
          <w:tcPr>
            <w:tcW w:w="1134" w:type="dxa"/>
            <w:hideMark/>
          </w:tcPr>
          <w:p w14:paraId="78EB10BC"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103 562,1</w:t>
            </w:r>
          </w:p>
        </w:tc>
        <w:tc>
          <w:tcPr>
            <w:tcW w:w="1134" w:type="dxa"/>
            <w:hideMark/>
          </w:tcPr>
          <w:p w14:paraId="6CEDE7F7"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105 146,8</w:t>
            </w:r>
          </w:p>
        </w:tc>
        <w:tc>
          <w:tcPr>
            <w:tcW w:w="1275" w:type="dxa"/>
            <w:hideMark/>
          </w:tcPr>
          <w:p w14:paraId="7DE8EFAE"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727 119,6</w:t>
            </w:r>
          </w:p>
        </w:tc>
        <w:tc>
          <w:tcPr>
            <w:tcW w:w="1610" w:type="dxa"/>
            <w:hideMark/>
          </w:tcPr>
          <w:p w14:paraId="6C3FD746" w14:textId="77777777" w:rsidR="00A51EA9" w:rsidRPr="00A51EA9" w:rsidRDefault="00A51EA9" w:rsidP="005B340F">
            <w:pPr>
              <w:pStyle w:val="ConsPlusNormal"/>
              <w:jc w:val="center"/>
              <w:rPr>
                <w:rFonts w:ascii="Times New Roman" w:hAnsi="Times New Roman" w:cs="Times New Roman"/>
                <w:bCs/>
                <w:sz w:val="20"/>
              </w:rPr>
            </w:pPr>
            <w:r w:rsidRPr="00A51EA9">
              <w:rPr>
                <w:rFonts w:ascii="Times New Roman" w:hAnsi="Times New Roman" w:cs="Times New Roman"/>
                <w:bCs/>
                <w:sz w:val="20"/>
              </w:rPr>
              <w:t>Х</w:t>
            </w:r>
          </w:p>
        </w:tc>
      </w:tr>
      <w:tr w:rsidR="00A51EA9" w:rsidRPr="00A51EA9" w14:paraId="60F9B16F" w14:textId="77777777" w:rsidTr="009766F2">
        <w:trPr>
          <w:cantSplit/>
          <w:trHeight w:val="20"/>
          <w:jc w:val="center"/>
        </w:trPr>
        <w:tc>
          <w:tcPr>
            <w:tcW w:w="6658" w:type="dxa"/>
            <w:gridSpan w:val="4"/>
            <w:noWrap/>
            <w:hideMark/>
          </w:tcPr>
          <w:p w14:paraId="78A60A21" w14:textId="77777777" w:rsidR="00A51EA9" w:rsidRPr="00A51EA9" w:rsidRDefault="00A51EA9" w:rsidP="005B340F">
            <w:pPr>
              <w:pStyle w:val="ConsPlusNormal"/>
              <w:rPr>
                <w:rFonts w:ascii="Times New Roman" w:hAnsi="Times New Roman" w:cs="Times New Roman"/>
                <w:bCs/>
                <w:sz w:val="20"/>
              </w:rPr>
            </w:pPr>
            <w:r w:rsidRPr="00A51EA9">
              <w:rPr>
                <w:rFonts w:ascii="Times New Roman" w:hAnsi="Times New Roman" w:cs="Times New Roman"/>
                <w:bCs/>
                <w:sz w:val="20"/>
              </w:rPr>
              <w:t>ВСЕГО финансирование подпрограммы 2</w:t>
            </w:r>
          </w:p>
        </w:tc>
        <w:tc>
          <w:tcPr>
            <w:tcW w:w="1134" w:type="dxa"/>
            <w:noWrap/>
            <w:hideMark/>
          </w:tcPr>
          <w:p w14:paraId="14DF8C7A"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172 683,3</w:t>
            </w:r>
          </w:p>
        </w:tc>
        <w:tc>
          <w:tcPr>
            <w:tcW w:w="1134" w:type="dxa"/>
            <w:noWrap/>
            <w:hideMark/>
          </w:tcPr>
          <w:p w14:paraId="5F1CDACB"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143 107,5</w:t>
            </w:r>
          </w:p>
        </w:tc>
        <w:tc>
          <w:tcPr>
            <w:tcW w:w="1134" w:type="dxa"/>
            <w:noWrap/>
            <w:hideMark/>
          </w:tcPr>
          <w:p w14:paraId="7102799B"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100 581,6</w:t>
            </w:r>
          </w:p>
        </w:tc>
        <w:tc>
          <w:tcPr>
            <w:tcW w:w="1134" w:type="dxa"/>
            <w:noWrap/>
            <w:hideMark/>
          </w:tcPr>
          <w:p w14:paraId="070023AD"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102 038,3</w:t>
            </w:r>
          </w:p>
        </w:tc>
        <w:tc>
          <w:tcPr>
            <w:tcW w:w="1134" w:type="dxa"/>
            <w:noWrap/>
            <w:hideMark/>
          </w:tcPr>
          <w:p w14:paraId="2B655AC6"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103 562,1</w:t>
            </w:r>
          </w:p>
        </w:tc>
        <w:tc>
          <w:tcPr>
            <w:tcW w:w="1134" w:type="dxa"/>
            <w:noWrap/>
            <w:hideMark/>
          </w:tcPr>
          <w:p w14:paraId="6A5816DF"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105 146,8</w:t>
            </w:r>
          </w:p>
        </w:tc>
        <w:tc>
          <w:tcPr>
            <w:tcW w:w="1275" w:type="dxa"/>
            <w:noWrap/>
            <w:hideMark/>
          </w:tcPr>
          <w:p w14:paraId="50726B03" w14:textId="77777777" w:rsidR="00A51EA9" w:rsidRPr="00A51EA9" w:rsidRDefault="00A51EA9" w:rsidP="00A51EA9">
            <w:pPr>
              <w:pStyle w:val="ConsPlusNormal"/>
              <w:jc w:val="right"/>
              <w:rPr>
                <w:rFonts w:ascii="Times New Roman" w:hAnsi="Times New Roman" w:cs="Times New Roman"/>
                <w:bCs/>
                <w:sz w:val="20"/>
              </w:rPr>
            </w:pPr>
            <w:r w:rsidRPr="00A51EA9">
              <w:rPr>
                <w:rFonts w:ascii="Times New Roman" w:hAnsi="Times New Roman" w:cs="Times New Roman"/>
                <w:bCs/>
                <w:sz w:val="20"/>
              </w:rPr>
              <w:t>727 119,6</w:t>
            </w:r>
          </w:p>
        </w:tc>
        <w:tc>
          <w:tcPr>
            <w:tcW w:w="1610" w:type="dxa"/>
            <w:noWrap/>
            <w:hideMark/>
          </w:tcPr>
          <w:p w14:paraId="5080318C" w14:textId="77777777" w:rsidR="00A51EA9" w:rsidRPr="00A51EA9" w:rsidRDefault="00A51EA9" w:rsidP="005B340F">
            <w:pPr>
              <w:pStyle w:val="ConsPlusNormal"/>
              <w:jc w:val="center"/>
              <w:rPr>
                <w:rFonts w:ascii="Times New Roman" w:hAnsi="Times New Roman" w:cs="Times New Roman"/>
                <w:bCs/>
                <w:sz w:val="20"/>
              </w:rPr>
            </w:pPr>
            <w:r w:rsidRPr="00A51EA9">
              <w:rPr>
                <w:rFonts w:ascii="Times New Roman" w:hAnsi="Times New Roman" w:cs="Times New Roman"/>
                <w:bCs/>
                <w:sz w:val="20"/>
              </w:rPr>
              <w:t>Х</w:t>
            </w:r>
          </w:p>
        </w:tc>
      </w:tr>
    </w:tbl>
    <w:p w14:paraId="6618C68A" w14:textId="77777777" w:rsidR="00CF0E8F" w:rsidRDefault="00CF0E8F" w:rsidP="00A51EA9">
      <w:pPr>
        <w:pStyle w:val="ConsPlusNormal"/>
        <w:jc w:val="both"/>
        <w:outlineLvl w:val="2"/>
        <w:rPr>
          <w:rFonts w:ascii="Times New Roman" w:hAnsi="Times New Roman" w:cs="Times New Roman"/>
          <w:sz w:val="24"/>
          <w:szCs w:val="24"/>
        </w:rPr>
        <w:sectPr w:rsidR="00CF0E8F" w:rsidSect="00F77E85">
          <w:pgSz w:w="16838" w:h="11906" w:orient="landscape"/>
          <w:pgMar w:top="1701" w:right="1134" w:bottom="851" w:left="1134" w:header="709" w:footer="0" w:gutter="0"/>
          <w:cols w:space="720"/>
        </w:sectPr>
      </w:pPr>
    </w:p>
    <w:p w14:paraId="5F858674" w14:textId="77777777" w:rsidR="003603CE" w:rsidRPr="003603CE" w:rsidRDefault="003603CE" w:rsidP="003603CE">
      <w:pPr>
        <w:pStyle w:val="ConsPlusNormal"/>
        <w:jc w:val="center"/>
        <w:rPr>
          <w:rFonts w:ascii="Times New Roman" w:hAnsi="Times New Roman" w:cs="Times New Roman"/>
          <w:b/>
          <w:sz w:val="24"/>
          <w:szCs w:val="24"/>
        </w:rPr>
      </w:pPr>
      <w:r w:rsidRPr="003603CE">
        <w:rPr>
          <w:rFonts w:ascii="Times New Roman" w:hAnsi="Times New Roman" w:cs="Times New Roman"/>
          <w:b/>
          <w:sz w:val="24"/>
          <w:szCs w:val="24"/>
        </w:rPr>
        <w:lastRenderedPageBreak/>
        <w:t>9.4. Механизм реализации мероприятий Подпрограммы 2</w:t>
      </w:r>
    </w:p>
    <w:p w14:paraId="208406AE" w14:textId="77777777" w:rsidR="003603CE" w:rsidRDefault="003603CE" w:rsidP="003603CE">
      <w:pPr>
        <w:pStyle w:val="ConsPlusNormal"/>
        <w:ind w:firstLine="851"/>
        <w:rPr>
          <w:rFonts w:ascii="Times New Roman" w:hAnsi="Times New Roman" w:cs="Times New Roman"/>
          <w:sz w:val="24"/>
          <w:szCs w:val="24"/>
        </w:rPr>
      </w:pPr>
    </w:p>
    <w:p w14:paraId="04010254" w14:textId="0F9F2B00" w:rsidR="00043FC5" w:rsidRPr="00072D98" w:rsidRDefault="00CF0E8F"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6A1310" w:rsidRPr="00072D98">
        <w:rPr>
          <w:rFonts w:ascii="Times New Roman" w:hAnsi="Times New Roman" w:cs="Times New Roman"/>
          <w:sz w:val="24"/>
          <w:szCs w:val="24"/>
        </w:rPr>
        <w:t>.</w:t>
      </w:r>
      <w:r w:rsidR="003603CE">
        <w:rPr>
          <w:rFonts w:ascii="Times New Roman" w:hAnsi="Times New Roman" w:cs="Times New Roman"/>
          <w:sz w:val="24"/>
          <w:szCs w:val="24"/>
        </w:rPr>
        <w:t>4</w:t>
      </w:r>
      <w:r w:rsidR="006A1310" w:rsidRPr="00072D98">
        <w:rPr>
          <w:rFonts w:ascii="Times New Roman" w:hAnsi="Times New Roman" w:cs="Times New Roman"/>
          <w:sz w:val="24"/>
          <w:szCs w:val="24"/>
        </w:rPr>
        <w:t xml:space="preserve">.1. Реализация мероприятий, указанных в </w:t>
      </w:r>
      <w:hyperlink w:anchor="P6173" w:history="1">
        <w:r w:rsidR="006A1310" w:rsidRPr="00072D98">
          <w:rPr>
            <w:rFonts w:ascii="Times New Roman" w:hAnsi="Times New Roman" w:cs="Times New Roman"/>
            <w:sz w:val="24"/>
            <w:szCs w:val="24"/>
          </w:rPr>
          <w:t>пунктах 1.1</w:t>
        </w:r>
      </w:hyperlink>
      <w:r w:rsidR="006A1310" w:rsidRPr="00072D98">
        <w:rPr>
          <w:rFonts w:ascii="Times New Roman" w:hAnsi="Times New Roman" w:cs="Times New Roman"/>
          <w:sz w:val="24"/>
          <w:szCs w:val="24"/>
        </w:rPr>
        <w:t xml:space="preserve"> </w:t>
      </w:r>
      <w:r w:rsidR="003603CE">
        <w:rPr>
          <w:rFonts w:ascii="Times New Roman" w:hAnsi="Times New Roman" w:cs="Times New Roman"/>
          <w:sz w:val="24"/>
          <w:szCs w:val="24"/>
        </w:rPr>
        <w:t>–</w:t>
      </w:r>
      <w:r w:rsidR="006A1310" w:rsidRPr="00072D98">
        <w:rPr>
          <w:rFonts w:ascii="Times New Roman" w:hAnsi="Times New Roman" w:cs="Times New Roman"/>
          <w:sz w:val="24"/>
          <w:szCs w:val="24"/>
        </w:rPr>
        <w:t xml:space="preserve"> </w:t>
      </w:r>
      <w:hyperlink w:anchor="P6173" w:history="1">
        <w:r w:rsidR="006A1310" w:rsidRPr="00072D98">
          <w:rPr>
            <w:rFonts w:ascii="Times New Roman" w:hAnsi="Times New Roman" w:cs="Times New Roman"/>
            <w:sz w:val="24"/>
            <w:szCs w:val="24"/>
          </w:rPr>
          <w:t>1.4</w:t>
        </w:r>
      </w:hyperlink>
      <w:r w:rsidR="006A1310" w:rsidRPr="00072D98">
        <w:rPr>
          <w:rFonts w:ascii="Times New Roman" w:hAnsi="Times New Roman" w:cs="Times New Roman"/>
          <w:sz w:val="24"/>
          <w:szCs w:val="24"/>
        </w:rPr>
        <w:t xml:space="preserve"> и </w:t>
      </w:r>
      <w:r w:rsidR="003603CE">
        <w:rPr>
          <w:rFonts w:ascii="Times New Roman" w:hAnsi="Times New Roman" w:cs="Times New Roman"/>
          <w:sz w:val="24"/>
          <w:szCs w:val="24"/>
        </w:rPr>
        <w:t xml:space="preserve">2.1 таблицы 8 </w:t>
      </w:r>
      <w:r w:rsidR="00934255">
        <w:rPr>
          <w:rFonts w:ascii="Times New Roman" w:hAnsi="Times New Roman" w:cs="Times New Roman"/>
          <w:sz w:val="24"/>
          <w:szCs w:val="24"/>
        </w:rPr>
        <w:t>под</w:t>
      </w:r>
      <w:r w:rsidR="003603CE">
        <w:rPr>
          <w:rFonts w:ascii="Times New Roman" w:hAnsi="Times New Roman" w:cs="Times New Roman"/>
          <w:sz w:val="24"/>
          <w:szCs w:val="24"/>
        </w:rPr>
        <w:t>раздела 9.3.1</w:t>
      </w:r>
      <w:r w:rsidR="006A1310" w:rsidRPr="00072D98">
        <w:rPr>
          <w:rFonts w:ascii="Times New Roman" w:hAnsi="Times New Roman" w:cs="Times New Roman"/>
          <w:sz w:val="24"/>
          <w:szCs w:val="24"/>
        </w:rPr>
        <w:t xml:space="preserve"> государственной программы (далее </w:t>
      </w:r>
      <w:r w:rsidR="003603CE">
        <w:rPr>
          <w:rFonts w:ascii="Times New Roman" w:hAnsi="Times New Roman" w:cs="Times New Roman"/>
          <w:sz w:val="24"/>
          <w:szCs w:val="24"/>
        </w:rPr>
        <w:t>–</w:t>
      </w:r>
      <w:r w:rsidR="006A1310" w:rsidRPr="00072D98">
        <w:rPr>
          <w:rFonts w:ascii="Times New Roman" w:hAnsi="Times New Roman" w:cs="Times New Roman"/>
          <w:sz w:val="24"/>
          <w:szCs w:val="24"/>
        </w:rPr>
        <w:t xml:space="preserve"> таблица </w:t>
      </w:r>
      <w:r w:rsidR="003603CE">
        <w:rPr>
          <w:rFonts w:ascii="Times New Roman" w:hAnsi="Times New Roman" w:cs="Times New Roman"/>
          <w:sz w:val="24"/>
          <w:szCs w:val="24"/>
        </w:rPr>
        <w:t>8</w:t>
      </w:r>
      <w:r w:rsidR="006A1310" w:rsidRPr="00072D98">
        <w:rPr>
          <w:rFonts w:ascii="Times New Roman" w:hAnsi="Times New Roman" w:cs="Times New Roman"/>
          <w:sz w:val="24"/>
          <w:szCs w:val="24"/>
        </w:rPr>
        <w:t xml:space="preserve">), осуществляется КМПВОО в соответствии с ежегодно утверждаемым им перечнем мероприятий </w:t>
      </w:r>
      <w:r w:rsidR="00F77E85">
        <w:rPr>
          <w:rFonts w:ascii="Times New Roman" w:hAnsi="Times New Roman" w:cs="Times New Roman"/>
          <w:sz w:val="24"/>
          <w:szCs w:val="24"/>
        </w:rPr>
        <w:br/>
      </w:r>
      <w:r w:rsidR="006A1310" w:rsidRPr="00072D98">
        <w:rPr>
          <w:rFonts w:ascii="Times New Roman" w:hAnsi="Times New Roman" w:cs="Times New Roman"/>
          <w:sz w:val="24"/>
          <w:szCs w:val="24"/>
        </w:rPr>
        <w:t xml:space="preserve">по патриотическому воспитанию граждан в Санкт-Петербурге с учетом основных направлений реализации государственной молодежной политики, указанных в </w:t>
      </w:r>
      <w:hyperlink r:id="rId35" w:history="1">
        <w:r w:rsidR="006A1310" w:rsidRPr="00072D98">
          <w:rPr>
            <w:rFonts w:ascii="Times New Roman" w:hAnsi="Times New Roman" w:cs="Times New Roman"/>
            <w:sz w:val="24"/>
            <w:szCs w:val="24"/>
          </w:rPr>
          <w:t>статье 5</w:t>
        </w:r>
      </w:hyperlink>
      <w:r w:rsidR="006A1310" w:rsidRPr="00072D98">
        <w:rPr>
          <w:rFonts w:ascii="Times New Roman" w:hAnsi="Times New Roman" w:cs="Times New Roman"/>
          <w:sz w:val="24"/>
          <w:szCs w:val="24"/>
        </w:rPr>
        <w:t xml:space="preserve"> Закона Санкт-Петербурга </w:t>
      </w:r>
      <w:r w:rsidR="00E1368A" w:rsidRPr="00072D98">
        <w:rPr>
          <w:rFonts w:ascii="Times New Roman" w:hAnsi="Times New Roman" w:cs="Times New Roman"/>
          <w:sz w:val="24"/>
          <w:szCs w:val="24"/>
        </w:rPr>
        <w:t>№</w:t>
      </w:r>
      <w:r w:rsidR="006A1310" w:rsidRPr="00072D98">
        <w:rPr>
          <w:rFonts w:ascii="Times New Roman" w:hAnsi="Times New Roman" w:cs="Times New Roman"/>
          <w:sz w:val="24"/>
          <w:szCs w:val="24"/>
        </w:rPr>
        <w:t xml:space="preserve"> 425-62, и в соответствии с Федеральным </w:t>
      </w:r>
      <w:hyperlink r:id="rId36" w:history="1">
        <w:r w:rsidR="006A1310" w:rsidRPr="00072D98">
          <w:rPr>
            <w:rFonts w:ascii="Times New Roman" w:hAnsi="Times New Roman" w:cs="Times New Roman"/>
            <w:sz w:val="24"/>
            <w:szCs w:val="24"/>
          </w:rPr>
          <w:t>законом</w:t>
        </w:r>
      </w:hyperlink>
      <w:r w:rsidR="006A1310" w:rsidRPr="00072D98">
        <w:rPr>
          <w:rFonts w:ascii="Times New Roman" w:hAnsi="Times New Roman" w:cs="Times New Roman"/>
          <w:sz w:val="24"/>
          <w:szCs w:val="24"/>
        </w:rPr>
        <w:t xml:space="preserve"> </w:t>
      </w:r>
      <w:r w:rsidR="00E1368A" w:rsidRPr="00072D98">
        <w:rPr>
          <w:rFonts w:ascii="Times New Roman" w:hAnsi="Times New Roman" w:cs="Times New Roman"/>
          <w:sz w:val="24"/>
          <w:szCs w:val="24"/>
        </w:rPr>
        <w:t>№</w:t>
      </w:r>
      <w:r w:rsidR="00043FC5" w:rsidRPr="00072D98">
        <w:rPr>
          <w:rFonts w:ascii="Times New Roman" w:hAnsi="Times New Roman" w:cs="Times New Roman"/>
          <w:sz w:val="24"/>
          <w:szCs w:val="24"/>
        </w:rPr>
        <w:t xml:space="preserve"> 44-ФЗ.</w:t>
      </w:r>
    </w:p>
    <w:p w14:paraId="35C2FE13" w14:textId="2C5C4BA0"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6A1310" w:rsidRPr="00072D98">
        <w:rPr>
          <w:rFonts w:ascii="Times New Roman" w:hAnsi="Times New Roman" w:cs="Times New Roman"/>
          <w:sz w:val="24"/>
          <w:szCs w:val="24"/>
        </w:rPr>
        <w:t>.</w:t>
      </w:r>
      <w:r w:rsidR="003603CE">
        <w:rPr>
          <w:rFonts w:ascii="Times New Roman" w:hAnsi="Times New Roman" w:cs="Times New Roman"/>
          <w:sz w:val="24"/>
          <w:szCs w:val="24"/>
        </w:rPr>
        <w:t>4</w:t>
      </w:r>
      <w:r w:rsidR="006A1310" w:rsidRPr="00072D98">
        <w:rPr>
          <w:rFonts w:ascii="Times New Roman" w:hAnsi="Times New Roman" w:cs="Times New Roman"/>
          <w:sz w:val="24"/>
          <w:szCs w:val="24"/>
        </w:rPr>
        <w:t xml:space="preserve">.2. АР по согласованию с КМПВОО до 1 июля года, предшествующего отчетному, в целях реализации мероприятий, указанных в </w:t>
      </w:r>
      <w:r w:rsidR="003603CE" w:rsidRPr="003603CE">
        <w:rPr>
          <w:rFonts w:ascii="Times New Roman" w:hAnsi="Times New Roman" w:cs="Times New Roman"/>
          <w:sz w:val="24"/>
          <w:szCs w:val="24"/>
        </w:rPr>
        <w:t xml:space="preserve">пунктах 1.1 и 2.2 таблицы </w:t>
      </w:r>
      <w:r w:rsidR="003603CE">
        <w:rPr>
          <w:rFonts w:ascii="Times New Roman" w:hAnsi="Times New Roman" w:cs="Times New Roman"/>
          <w:sz w:val="24"/>
          <w:szCs w:val="24"/>
        </w:rPr>
        <w:t>8</w:t>
      </w:r>
      <w:r w:rsidR="006A1310" w:rsidRPr="00072D98">
        <w:rPr>
          <w:rFonts w:ascii="Times New Roman" w:hAnsi="Times New Roman" w:cs="Times New Roman"/>
          <w:sz w:val="24"/>
          <w:szCs w:val="24"/>
        </w:rPr>
        <w:t xml:space="preserve">, утверждает перечни мероприятий, реализуемых на территории соответствующего района Санкт-Петербурга в соответствии с Федеральным </w:t>
      </w:r>
      <w:hyperlink r:id="rId37" w:history="1">
        <w:r w:rsidR="006A1310" w:rsidRPr="00072D98">
          <w:rPr>
            <w:rFonts w:ascii="Times New Roman" w:hAnsi="Times New Roman" w:cs="Times New Roman"/>
            <w:sz w:val="24"/>
            <w:szCs w:val="24"/>
          </w:rPr>
          <w:t>законом</w:t>
        </w:r>
      </w:hyperlink>
      <w:r w:rsidR="006A1310" w:rsidRPr="00072D98">
        <w:rPr>
          <w:rFonts w:ascii="Times New Roman" w:hAnsi="Times New Roman" w:cs="Times New Roman"/>
          <w:sz w:val="24"/>
          <w:szCs w:val="24"/>
        </w:rPr>
        <w:t xml:space="preserve"> </w:t>
      </w:r>
      <w:r w:rsidR="00E1368A" w:rsidRPr="00072D98">
        <w:rPr>
          <w:rFonts w:ascii="Times New Roman" w:hAnsi="Times New Roman" w:cs="Times New Roman"/>
          <w:sz w:val="24"/>
          <w:szCs w:val="24"/>
        </w:rPr>
        <w:t>№</w:t>
      </w:r>
      <w:r w:rsidR="006A1310" w:rsidRPr="00072D98">
        <w:rPr>
          <w:rFonts w:ascii="Times New Roman" w:hAnsi="Times New Roman" w:cs="Times New Roman"/>
          <w:sz w:val="24"/>
          <w:szCs w:val="24"/>
        </w:rPr>
        <w:t xml:space="preserve"> 44-ФЗ.</w:t>
      </w:r>
    </w:p>
    <w:p w14:paraId="1499E32A" w14:textId="77777777" w:rsidR="003603CE" w:rsidRDefault="003603CE" w:rsidP="004B1202">
      <w:pPr>
        <w:pStyle w:val="ConsPlusNormal"/>
        <w:ind w:firstLine="851"/>
        <w:jc w:val="both"/>
        <w:rPr>
          <w:rFonts w:ascii="Times New Roman" w:hAnsi="Times New Roman" w:cs="Times New Roman"/>
          <w:sz w:val="24"/>
          <w:szCs w:val="24"/>
        </w:rPr>
      </w:pPr>
      <w:r w:rsidRPr="003603CE">
        <w:rPr>
          <w:rFonts w:ascii="Times New Roman" w:hAnsi="Times New Roman" w:cs="Times New Roman"/>
          <w:sz w:val="24"/>
          <w:szCs w:val="24"/>
        </w:rPr>
        <w:t xml:space="preserve">9.4.3. Реализация мероприятия, указанного в пункте 1.5 таблицы </w:t>
      </w:r>
      <w:r>
        <w:rPr>
          <w:rFonts w:ascii="Times New Roman" w:hAnsi="Times New Roman" w:cs="Times New Roman"/>
          <w:sz w:val="24"/>
          <w:szCs w:val="24"/>
        </w:rPr>
        <w:t>8</w:t>
      </w:r>
      <w:r w:rsidRPr="003603CE">
        <w:rPr>
          <w:rFonts w:ascii="Times New Roman" w:hAnsi="Times New Roman" w:cs="Times New Roman"/>
          <w:sz w:val="24"/>
          <w:szCs w:val="24"/>
        </w:rPr>
        <w:t xml:space="preserve">, осуществляется путем предоставления субсидий ДОСААФ. </w:t>
      </w:r>
    </w:p>
    <w:p w14:paraId="6EAC87F0" w14:textId="57DAAC05" w:rsidR="00182BF6" w:rsidRDefault="00347B61" w:rsidP="004B1202">
      <w:pPr>
        <w:pStyle w:val="ConsPlusNormal"/>
        <w:ind w:firstLine="851"/>
        <w:jc w:val="both"/>
        <w:rPr>
          <w:rFonts w:ascii="Times New Roman" w:hAnsi="Times New Roman" w:cs="Times New Roman"/>
          <w:sz w:val="24"/>
          <w:szCs w:val="24"/>
        </w:rPr>
      </w:pPr>
      <w:r w:rsidRPr="00347B61">
        <w:rPr>
          <w:rFonts w:ascii="Times New Roman" w:hAnsi="Times New Roman" w:cs="Times New Roman"/>
          <w:sz w:val="24"/>
          <w:szCs w:val="24"/>
        </w:rPr>
        <w:t xml:space="preserve">В целях реализации мероприятий КМПВОО в 2019 году осуществляет разработку проекта постановления Правительства Санкт-Петербурга о предоставлении субсидий ДОСААФ в целях возмещения затрат на проведение ЦЕНТРом ВПВПГ мероприятий </w:t>
      </w:r>
      <w:r w:rsidR="00F77E85">
        <w:rPr>
          <w:rFonts w:ascii="Times New Roman" w:hAnsi="Times New Roman" w:cs="Times New Roman"/>
          <w:sz w:val="24"/>
          <w:szCs w:val="24"/>
        </w:rPr>
        <w:br/>
      </w:r>
      <w:r w:rsidRPr="00347B61">
        <w:rPr>
          <w:rFonts w:ascii="Times New Roman" w:hAnsi="Times New Roman" w:cs="Times New Roman"/>
          <w:sz w:val="24"/>
          <w:szCs w:val="24"/>
        </w:rPr>
        <w:t xml:space="preserve">по военно-патриотическому воспитанию молодежи и подготовке граждан (молодежи) </w:t>
      </w:r>
      <w:r w:rsidR="00F77E85">
        <w:rPr>
          <w:rFonts w:ascii="Times New Roman" w:hAnsi="Times New Roman" w:cs="Times New Roman"/>
          <w:sz w:val="24"/>
          <w:szCs w:val="24"/>
        </w:rPr>
        <w:br/>
      </w:r>
      <w:r w:rsidRPr="00347B61">
        <w:rPr>
          <w:rFonts w:ascii="Times New Roman" w:hAnsi="Times New Roman" w:cs="Times New Roman"/>
          <w:sz w:val="24"/>
          <w:szCs w:val="24"/>
        </w:rPr>
        <w:t>на территории Санкт-Петербурга к военной службе.</w:t>
      </w:r>
    </w:p>
    <w:p w14:paraId="6BE7FF8A" w14:textId="33C45C57" w:rsidR="00A934CC"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182BF6">
        <w:rPr>
          <w:rFonts w:ascii="Times New Roman" w:hAnsi="Times New Roman" w:cs="Times New Roman"/>
          <w:sz w:val="24"/>
          <w:szCs w:val="24"/>
        </w:rPr>
        <w:t>.</w:t>
      </w:r>
      <w:r w:rsidR="003603CE">
        <w:rPr>
          <w:rFonts w:ascii="Times New Roman" w:hAnsi="Times New Roman" w:cs="Times New Roman"/>
          <w:sz w:val="24"/>
          <w:szCs w:val="24"/>
        </w:rPr>
        <w:t>4</w:t>
      </w:r>
      <w:r w:rsidR="00182BF6">
        <w:rPr>
          <w:rFonts w:ascii="Times New Roman" w:hAnsi="Times New Roman" w:cs="Times New Roman"/>
          <w:sz w:val="24"/>
          <w:szCs w:val="24"/>
        </w:rPr>
        <w:t xml:space="preserve">.4. Реализация мероприятия, указанного в пункте 1.6 таблицы </w:t>
      </w:r>
      <w:r w:rsidR="003603CE">
        <w:rPr>
          <w:rFonts w:ascii="Times New Roman" w:hAnsi="Times New Roman" w:cs="Times New Roman"/>
          <w:sz w:val="24"/>
          <w:szCs w:val="24"/>
        </w:rPr>
        <w:t>8</w:t>
      </w:r>
      <w:r w:rsidR="00182BF6">
        <w:rPr>
          <w:rFonts w:ascii="Times New Roman" w:hAnsi="Times New Roman" w:cs="Times New Roman"/>
          <w:sz w:val="24"/>
          <w:szCs w:val="24"/>
        </w:rPr>
        <w:t xml:space="preserve">, осуществляется путем предоставления субсидий социально ориентированной некоммерческой </w:t>
      </w:r>
      <w:r w:rsidR="00F77E85">
        <w:rPr>
          <w:rFonts w:ascii="Times New Roman" w:hAnsi="Times New Roman" w:cs="Times New Roman"/>
          <w:sz w:val="24"/>
          <w:szCs w:val="24"/>
        </w:rPr>
        <w:br/>
      </w:r>
      <w:r w:rsidR="00182BF6">
        <w:rPr>
          <w:rFonts w:ascii="Times New Roman" w:hAnsi="Times New Roman" w:cs="Times New Roman"/>
          <w:sz w:val="24"/>
          <w:szCs w:val="24"/>
        </w:rPr>
        <w:t xml:space="preserve">организации – </w:t>
      </w:r>
      <w:r w:rsidR="00347B61">
        <w:rPr>
          <w:rFonts w:ascii="Times New Roman" w:hAnsi="Times New Roman" w:cs="Times New Roman"/>
          <w:sz w:val="24"/>
          <w:szCs w:val="24"/>
        </w:rPr>
        <w:t>о</w:t>
      </w:r>
      <w:r w:rsidR="00182BF6">
        <w:rPr>
          <w:rFonts w:ascii="Times New Roman" w:hAnsi="Times New Roman" w:cs="Times New Roman"/>
          <w:sz w:val="24"/>
          <w:szCs w:val="24"/>
        </w:rPr>
        <w:t xml:space="preserve">бразовательному учреждению дополнительного профессионального образования «Региональный центр подготовки граждан к военной службе </w:t>
      </w:r>
      <w:r w:rsidR="00F77E85">
        <w:rPr>
          <w:rFonts w:ascii="Times New Roman" w:hAnsi="Times New Roman" w:cs="Times New Roman"/>
          <w:sz w:val="24"/>
          <w:szCs w:val="24"/>
        </w:rPr>
        <w:br/>
      </w:r>
      <w:r w:rsidR="00182BF6">
        <w:rPr>
          <w:rFonts w:ascii="Times New Roman" w:hAnsi="Times New Roman" w:cs="Times New Roman"/>
          <w:sz w:val="24"/>
          <w:szCs w:val="24"/>
        </w:rPr>
        <w:t xml:space="preserve">и военно-патриотического воспитания Санкт-Петербурга». </w:t>
      </w:r>
    </w:p>
    <w:p w14:paraId="3E434CFD" w14:textId="77777777" w:rsidR="00347B61" w:rsidRDefault="00347B61" w:rsidP="004B1202">
      <w:pPr>
        <w:pStyle w:val="ConsPlusNormal"/>
        <w:ind w:firstLine="851"/>
        <w:jc w:val="both"/>
        <w:rPr>
          <w:rFonts w:ascii="Times New Roman" w:hAnsi="Times New Roman" w:cs="Times New Roman"/>
          <w:sz w:val="24"/>
          <w:szCs w:val="24"/>
        </w:rPr>
      </w:pPr>
      <w:r w:rsidRPr="00347B61">
        <w:rPr>
          <w:rFonts w:ascii="Times New Roman" w:hAnsi="Times New Roman" w:cs="Times New Roman"/>
          <w:sz w:val="24"/>
          <w:szCs w:val="24"/>
        </w:rPr>
        <w:t xml:space="preserve">В целях реализации мероприятий КМПВОО ежегодно осуществляет разработку проекта постановления Правительства Санкт-Петербурга о предоставлении субсидий образовательному учреждению дополнительного профессионального образования </w:t>
      </w:r>
      <w:r>
        <w:rPr>
          <w:rFonts w:ascii="Times New Roman" w:hAnsi="Times New Roman" w:cs="Times New Roman"/>
          <w:sz w:val="24"/>
          <w:szCs w:val="24"/>
        </w:rPr>
        <w:t>«</w:t>
      </w:r>
      <w:r w:rsidRPr="00347B61">
        <w:rPr>
          <w:rFonts w:ascii="Times New Roman" w:hAnsi="Times New Roman" w:cs="Times New Roman"/>
          <w:sz w:val="24"/>
          <w:szCs w:val="24"/>
        </w:rPr>
        <w:t>Региональный центр подготовки граждан к военной службе и военно-патриотического воспитания Санкт-Петербурга</w:t>
      </w:r>
      <w:r>
        <w:rPr>
          <w:rFonts w:ascii="Times New Roman" w:hAnsi="Times New Roman" w:cs="Times New Roman"/>
          <w:sz w:val="24"/>
          <w:szCs w:val="24"/>
        </w:rPr>
        <w:t>»</w:t>
      </w:r>
      <w:r w:rsidRPr="00347B61">
        <w:rPr>
          <w:rFonts w:ascii="Times New Roman" w:hAnsi="Times New Roman" w:cs="Times New Roman"/>
          <w:sz w:val="24"/>
          <w:szCs w:val="24"/>
        </w:rPr>
        <w:t xml:space="preserve"> на финансовое обеспечение затрат в связи с производством (реализацией) товаров, выполнением работ, оказанием услуг на проведение мероприятий </w:t>
      </w:r>
      <w:r>
        <w:rPr>
          <w:rFonts w:ascii="Times New Roman" w:hAnsi="Times New Roman" w:cs="Times New Roman"/>
          <w:sz w:val="24"/>
          <w:szCs w:val="24"/>
        </w:rPr>
        <w:br/>
      </w:r>
      <w:r w:rsidRPr="00347B61">
        <w:rPr>
          <w:rFonts w:ascii="Times New Roman" w:hAnsi="Times New Roman" w:cs="Times New Roman"/>
          <w:sz w:val="24"/>
          <w:szCs w:val="24"/>
        </w:rPr>
        <w:t>по военно-патриотическому воспитанию молодежи на территории Санкт-Петербурга.</w:t>
      </w:r>
    </w:p>
    <w:p w14:paraId="36ED697E" w14:textId="77777777" w:rsidR="00347B61" w:rsidRPr="00347B61" w:rsidRDefault="00347B61" w:rsidP="00347B61">
      <w:pPr>
        <w:pStyle w:val="ConsPlusNormal"/>
        <w:ind w:firstLine="851"/>
        <w:jc w:val="both"/>
        <w:rPr>
          <w:rFonts w:ascii="Times New Roman" w:hAnsi="Times New Roman" w:cs="Times New Roman"/>
          <w:sz w:val="24"/>
          <w:szCs w:val="24"/>
        </w:rPr>
      </w:pPr>
      <w:r w:rsidRPr="00347B61">
        <w:rPr>
          <w:rFonts w:ascii="Times New Roman" w:hAnsi="Times New Roman" w:cs="Times New Roman"/>
          <w:sz w:val="24"/>
          <w:szCs w:val="24"/>
        </w:rPr>
        <w:t>9.4.</w:t>
      </w:r>
      <w:r>
        <w:rPr>
          <w:rFonts w:ascii="Times New Roman" w:hAnsi="Times New Roman" w:cs="Times New Roman"/>
          <w:sz w:val="24"/>
          <w:szCs w:val="24"/>
        </w:rPr>
        <w:t>5.</w:t>
      </w:r>
      <w:r w:rsidRPr="00347B61">
        <w:rPr>
          <w:rFonts w:ascii="Times New Roman" w:hAnsi="Times New Roman" w:cs="Times New Roman"/>
          <w:sz w:val="24"/>
          <w:szCs w:val="24"/>
        </w:rPr>
        <w:t xml:space="preserve"> Реализация мероприятия, указанного в пункте 1.7 таблицы </w:t>
      </w:r>
      <w:r>
        <w:rPr>
          <w:rFonts w:ascii="Times New Roman" w:hAnsi="Times New Roman" w:cs="Times New Roman"/>
          <w:sz w:val="24"/>
          <w:szCs w:val="24"/>
        </w:rPr>
        <w:t>8</w:t>
      </w:r>
      <w:r w:rsidRPr="00347B61">
        <w:rPr>
          <w:rFonts w:ascii="Times New Roman" w:hAnsi="Times New Roman" w:cs="Times New Roman"/>
          <w:sz w:val="24"/>
          <w:szCs w:val="24"/>
        </w:rPr>
        <w:t>,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 на основании бюджетной сметы указанного казенного учреждения, утвержденной КТР.</w:t>
      </w:r>
    </w:p>
    <w:p w14:paraId="4CF4C99C" w14:textId="416729AB" w:rsidR="00347B61" w:rsidRPr="00182BF6" w:rsidRDefault="00347B61" w:rsidP="00347B61">
      <w:pPr>
        <w:pStyle w:val="ConsPlusNormal"/>
        <w:ind w:firstLine="851"/>
        <w:jc w:val="both"/>
        <w:rPr>
          <w:rFonts w:ascii="Times New Roman" w:hAnsi="Times New Roman" w:cs="Times New Roman"/>
          <w:sz w:val="24"/>
          <w:szCs w:val="24"/>
        </w:rPr>
      </w:pPr>
      <w:r w:rsidRPr="00347B61">
        <w:rPr>
          <w:rFonts w:ascii="Times New Roman" w:hAnsi="Times New Roman" w:cs="Times New Roman"/>
          <w:sz w:val="24"/>
          <w:szCs w:val="24"/>
        </w:rPr>
        <w:t>9.4.</w:t>
      </w:r>
      <w:r>
        <w:rPr>
          <w:rFonts w:ascii="Times New Roman" w:hAnsi="Times New Roman" w:cs="Times New Roman"/>
          <w:sz w:val="24"/>
          <w:szCs w:val="24"/>
        </w:rPr>
        <w:t>6.</w:t>
      </w:r>
      <w:r w:rsidRPr="00347B61">
        <w:rPr>
          <w:rFonts w:ascii="Times New Roman" w:hAnsi="Times New Roman" w:cs="Times New Roman"/>
          <w:sz w:val="24"/>
          <w:szCs w:val="24"/>
        </w:rPr>
        <w:t xml:space="preserve"> Реализация мероприятия, указанного в пункте 1.8 таблицы </w:t>
      </w:r>
      <w:r>
        <w:rPr>
          <w:rFonts w:ascii="Times New Roman" w:hAnsi="Times New Roman" w:cs="Times New Roman"/>
          <w:sz w:val="24"/>
          <w:szCs w:val="24"/>
        </w:rPr>
        <w:t>8</w:t>
      </w:r>
      <w:r w:rsidRPr="00347B61">
        <w:rPr>
          <w:rFonts w:ascii="Times New Roman" w:hAnsi="Times New Roman" w:cs="Times New Roman"/>
          <w:sz w:val="24"/>
          <w:szCs w:val="24"/>
        </w:rPr>
        <w:t>, осуществляется КТР в соответствии с Федеральным законом</w:t>
      </w:r>
      <w:r>
        <w:rPr>
          <w:rFonts w:ascii="Times New Roman" w:hAnsi="Times New Roman" w:cs="Times New Roman"/>
          <w:sz w:val="24"/>
          <w:szCs w:val="24"/>
        </w:rPr>
        <w:t xml:space="preserve"> «</w:t>
      </w:r>
      <w:r w:rsidRPr="00347B61">
        <w:rPr>
          <w:rFonts w:ascii="Times New Roman" w:hAnsi="Times New Roman" w:cs="Times New Roman"/>
          <w:sz w:val="24"/>
          <w:szCs w:val="24"/>
        </w:rPr>
        <w:t xml:space="preserve">Об общих принципах организации </w:t>
      </w:r>
      <w:r w:rsidR="00F77E85">
        <w:rPr>
          <w:rFonts w:ascii="Times New Roman" w:hAnsi="Times New Roman" w:cs="Times New Roman"/>
          <w:sz w:val="24"/>
          <w:szCs w:val="24"/>
        </w:rPr>
        <w:br/>
      </w:r>
      <w:r w:rsidRPr="00347B61">
        <w:rPr>
          <w:rFonts w:ascii="Times New Roman" w:hAnsi="Times New Roman" w:cs="Times New Roman"/>
          <w:sz w:val="24"/>
          <w:szCs w:val="24"/>
        </w:rPr>
        <w:t>и деятельности общественных палат субъектов Российской Федерации</w:t>
      </w:r>
      <w:r>
        <w:rPr>
          <w:rFonts w:ascii="Times New Roman" w:hAnsi="Times New Roman" w:cs="Times New Roman"/>
          <w:sz w:val="24"/>
          <w:szCs w:val="24"/>
        </w:rPr>
        <w:t>»</w:t>
      </w:r>
      <w:r w:rsidRPr="00347B61">
        <w:rPr>
          <w:rFonts w:ascii="Times New Roman" w:hAnsi="Times New Roman" w:cs="Times New Roman"/>
          <w:sz w:val="24"/>
          <w:szCs w:val="24"/>
        </w:rPr>
        <w:t xml:space="preserve">, Законом </w:t>
      </w:r>
      <w:r w:rsidR="00F77E85">
        <w:rPr>
          <w:rFonts w:ascii="Times New Roman" w:hAnsi="Times New Roman" w:cs="Times New Roman"/>
          <w:sz w:val="24"/>
          <w:szCs w:val="24"/>
        </w:rPr>
        <w:br/>
      </w:r>
      <w:r w:rsidRPr="00347B61">
        <w:rPr>
          <w:rFonts w:ascii="Times New Roman" w:hAnsi="Times New Roman" w:cs="Times New Roman"/>
          <w:sz w:val="24"/>
          <w:szCs w:val="24"/>
        </w:rPr>
        <w:t xml:space="preserve">Санкт-Петербурга от 21.12.2016 </w:t>
      </w:r>
      <w:r>
        <w:rPr>
          <w:rFonts w:ascii="Times New Roman" w:hAnsi="Times New Roman" w:cs="Times New Roman"/>
          <w:sz w:val="24"/>
          <w:szCs w:val="24"/>
        </w:rPr>
        <w:t>№</w:t>
      </w:r>
      <w:r w:rsidRPr="00347B61">
        <w:rPr>
          <w:rFonts w:ascii="Times New Roman" w:hAnsi="Times New Roman" w:cs="Times New Roman"/>
          <w:sz w:val="24"/>
          <w:szCs w:val="24"/>
        </w:rPr>
        <w:t xml:space="preserve"> 731-124 </w:t>
      </w:r>
      <w:r>
        <w:rPr>
          <w:rFonts w:ascii="Times New Roman" w:hAnsi="Times New Roman" w:cs="Times New Roman"/>
          <w:sz w:val="24"/>
          <w:szCs w:val="24"/>
        </w:rPr>
        <w:t>«</w:t>
      </w:r>
      <w:r w:rsidRPr="00347B61">
        <w:rPr>
          <w:rFonts w:ascii="Times New Roman" w:hAnsi="Times New Roman" w:cs="Times New Roman"/>
          <w:sz w:val="24"/>
          <w:szCs w:val="24"/>
        </w:rPr>
        <w:t>Об Общественной палате Санкт-Петербург</w:t>
      </w:r>
      <w:r>
        <w:rPr>
          <w:rFonts w:ascii="Times New Roman" w:hAnsi="Times New Roman" w:cs="Times New Roman"/>
          <w:sz w:val="24"/>
          <w:szCs w:val="24"/>
        </w:rPr>
        <w:t>а»</w:t>
      </w:r>
      <w:r w:rsidRPr="00347B61">
        <w:rPr>
          <w:rFonts w:ascii="Times New Roman" w:hAnsi="Times New Roman" w:cs="Times New Roman"/>
          <w:sz w:val="24"/>
          <w:szCs w:val="24"/>
        </w:rPr>
        <w:t xml:space="preserve"> и Положением о процедуре и нормах возмещения члену Общественной палаты </w:t>
      </w:r>
      <w:r w:rsidR="00F77E85">
        <w:rPr>
          <w:rFonts w:ascii="Times New Roman" w:hAnsi="Times New Roman" w:cs="Times New Roman"/>
          <w:sz w:val="24"/>
          <w:szCs w:val="24"/>
        </w:rPr>
        <w:br/>
      </w:r>
      <w:r w:rsidRPr="00347B61">
        <w:rPr>
          <w:rFonts w:ascii="Times New Roman" w:hAnsi="Times New Roman" w:cs="Times New Roman"/>
          <w:sz w:val="24"/>
          <w:szCs w:val="24"/>
        </w:rPr>
        <w:t xml:space="preserve">Санкт-Петербурга расходов, связанных с осуществлением полномочий члена Общественной палаты Санкт-Петербурга, утвержденным постановлением Правительства Санкт-Петербурга от 25.10.2017 </w:t>
      </w:r>
      <w:r>
        <w:rPr>
          <w:rFonts w:ascii="Times New Roman" w:hAnsi="Times New Roman" w:cs="Times New Roman"/>
          <w:sz w:val="24"/>
          <w:szCs w:val="24"/>
        </w:rPr>
        <w:t>№</w:t>
      </w:r>
      <w:r w:rsidRPr="00347B61">
        <w:rPr>
          <w:rFonts w:ascii="Times New Roman" w:hAnsi="Times New Roman" w:cs="Times New Roman"/>
          <w:sz w:val="24"/>
          <w:szCs w:val="24"/>
        </w:rPr>
        <w:t xml:space="preserve"> 890.</w:t>
      </w:r>
    </w:p>
    <w:p w14:paraId="65E74068" w14:textId="33FF906E"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3603CE">
        <w:rPr>
          <w:rFonts w:ascii="Times New Roman" w:hAnsi="Times New Roman" w:cs="Times New Roman"/>
          <w:sz w:val="24"/>
          <w:szCs w:val="24"/>
        </w:rPr>
        <w:t>4</w:t>
      </w:r>
      <w:r w:rsidR="009E1324">
        <w:rPr>
          <w:rFonts w:ascii="Times New Roman" w:hAnsi="Times New Roman" w:cs="Times New Roman"/>
          <w:sz w:val="24"/>
          <w:szCs w:val="24"/>
        </w:rPr>
        <w:t>.</w:t>
      </w:r>
      <w:r w:rsidR="00347B61">
        <w:rPr>
          <w:rFonts w:ascii="Times New Roman" w:hAnsi="Times New Roman" w:cs="Times New Roman"/>
          <w:sz w:val="24"/>
          <w:szCs w:val="24"/>
        </w:rPr>
        <w:t>7</w:t>
      </w:r>
      <w:r w:rsidR="006A1310" w:rsidRPr="00072D98">
        <w:rPr>
          <w:rFonts w:ascii="Times New Roman" w:hAnsi="Times New Roman" w:cs="Times New Roman"/>
          <w:sz w:val="24"/>
          <w:szCs w:val="24"/>
        </w:rPr>
        <w:t xml:space="preserve">. Реализация мероприятия, указанного в </w:t>
      </w:r>
      <w:hyperlink w:anchor="P6173" w:history="1">
        <w:r w:rsidR="006A1310" w:rsidRPr="00072D98">
          <w:rPr>
            <w:rFonts w:ascii="Times New Roman" w:hAnsi="Times New Roman" w:cs="Times New Roman"/>
            <w:sz w:val="24"/>
            <w:szCs w:val="24"/>
          </w:rPr>
          <w:t xml:space="preserve">пункте 3.1.1 таблицы </w:t>
        </w:r>
      </w:hyperlink>
      <w:r w:rsidR="003603CE">
        <w:rPr>
          <w:rFonts w:ascii="Times New Roman" w:hAnsi="Times New Roman" w:cs="Times New Roman"/>
          <w:sz w:val="24"/>
          <w:szCs w:val="24"/>
        </w:rPr>
        <w:t>8</w:t>
      </w:r>
      <w:r w:rsidR="006A1310" w:rsidRPr="00072D98">
        <w:rPr>
          <w:rFonts w:ascii="Times New Roman" w:hAnsi="Times New Roman" w:cs="Times New Roman"/>
          <w:sz w:val="24"/>
          <w:szCs w:val="24"/>
        </w:rPr>
        <w:t xml:space="preserve">, осуществляется в соответствии с </w:t>
      </w:r>
      <w:hyperlink r:id="rId38" w:history="1">
        <w:r w:rsidR="006A1310" w:rsidRPr="00072D98">
          <w:rPr>
            <w:rFonts w:ascii="Times New Roman" w:hAnsi="Times New Roman" w:cs="Times New Roman"/>
            <w:sz w:val="24"/>
            <w:szCs w:val="24"/>
          </w:rPr>
          <w:t>постановлением</w:t>
        </w:r>
      </w:hyperlink>
      <w:r w:rsidR="006A1310" w:rsidRPr="00072D98">
        <w:rPr>
          <w:rFonts w:ascii="Times New Roman" w:hAnsi="Times New Roman" w:cs="Times New Roman"/>
          <w:sz w:val="24"/>
          <w:szCs w:val="24"/>
        </w:rPr>
        <w:t xml:space="preserve"> Правительства Санкт-Петербурга </w:t>
      </w:r>
      <w:r w:rsidR="00F77E85">
        <w:rPr>
          <w:rFonts w:ascii="Times New Roman" w:hAnsi="Times New Roman" w:cs="Times New Roman"/>
          <w:sz w:val="24"/>
          <w:szCs w:val="24"/>
        </w:rPr>
        <w:br/>
      </w:r>
      <w:r w:rsidR="006A1310" w:rsidRPr="00072D98">
        <w:rPr>
          <w:rFonts w:ascii="Times New Roman" w:hAnsi="Times New Roman" w:cs="Times New Roman"/>
          <w:sz w:val="24"/>
          <w:szCs w:val="24"/>
        </w:rPr>
        <w:t xml:space="preserve">от 14.09.2016 </w:t>
      </w:r>
      <w:r w:rsidR="00043FC5" w:rsidRPr="00072D98">
        <w:rPr>
          <w:rFonts w:ascii="Times New Roman" w:hAnsi="Times New Roman" w:cs="Times New Roman"/>
          <w:sz w:val="24"/>
          <w:szCs w:val="24"/>
        </w:rPr>
        <w:t>№ 796 «</w:t>
      </w:r>
      <w:r w:rsidR="006A1310" w:rsidRPr="00072D98">
        <w:rPr>
          <w:rFonts w:ascii="Times New Roman" w:hAnsi="Times New Roman" w:cs="Times New Roman"/>
          <w:sz w:val="24"/>
          <w:szCs w:val="24"/>
        </w:rPr>
        <w:t xml:space="preserve">О создании Координационного совета по вопросам воспитания гражданственности и патриотизма у подрастающего поколения Санкт-Петербурга </w:t>
      </w:r>
      <w:r w:rsidR="00F77E85">
        <w:rPr>
          <w:rFonts w:ascii="Times New Roman" w:hAnsi="Times New Roman" w:cs="Times New Roman"/>
          <w:sz w:val="24"/>
          <w:szCs w:val="24"/>
        </w:rPr>
        <w:br/>
      </w:r>
      <w:r w:rsidR="006A1310" w:rsidRPr="00072D98">
        <w:rPr>
          <w:rFonts w:ascii="Times New Roman" w:hAnsi="Times New Roman" w:cs="Times New Roman"/>
          <w:sz w:val="24"/>
          <w:szCs w:val="24"/>
        </w:rPr>
        <w:t>при</w:t>
      </w:r>
      <w:r w:rsidR="00043FC5" w:rsidRPr="00072D98">
        <w:rPr>
          <w:rFonts w:ascii="Times New Roman" w:hAnsi="Times New Roman" w:cs="Times New Roman"/>
          <w:sz w:val="24"/>
          <w:szCs w:val="24"/>
        </w:rPr>
        <w:t xml:space="preserve"> Правительстве Санкт-Петербурга»</w:t>
      </w:r>
      <w:r w:rsidR="006A1310" w:rsidRPr="00072D98">
        <w:rPr>
          <w:rFonts w:ascii="Times New Roman" w:hAnsi="Times New Roman" w:cs="Times New Roman"/>
          <w:sz w:val="24"/>
          <w:szCs w:val="24"/>
        </w:rPr>
        <w:t xml:space="preserve"> и за счет средств бюджета Санкт-Петербурга, предусмотренных на содержание исполнительного органа государственной власти </w:t>
      </w:r>
      <w:r w:rsidR="00F77E85">
        <w:rPr>
          <w:rFonts w:ascii="Times New Roman" w:hAnsi="Times New Roman" w:cs="Times New Roman"/>
          <w:sz w:val="24"/>
          <w:szCs w:val="24"/>
        </w:rPr>
        <w:br/>
      </w:r>
      <w:r w:rsidR="006A1310" w:rsidRPr="00072D98">
        <w:rPr>
          <w:rFonts w:ascii="Times New Roman" w:hAnsi="Times New Roman" w:cs="Times New Roman"/>
          <w:sz w:val="24"/>
          <w:szCs w:val="24"/>
        </w:rPr>
        <w:t>Санкт-Петербурга.</w:t>
      </w:r>
    </w:p>
    <w:p w14:paraId="739ED4B5" w14:textId="6E549C48"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3603CE">
        <w:rPr>
          <w:rFonts w:ascii="Times New Roman" w:hAnsi="Times New Roman" w:cs="Times New Roman"/>
          <w:sz w:val="24"/>
          <w:szCs w:val="24"/>
        </w:rPr>
        <w:t>4</w:t>
      </w:r>
      <w:r w:rsidR="009E1324">
        <w:rPr>
          <w:rFonts w:ascii="Times New Roman" w:hAnsi="Times New Roman" w:cs="Times New Roman"/>
          <w:sz w:val="24"/>
          <w:szCs w:val="24"/>
        </w:rPr>
        <w:t>.</w:t>
      </w:r>
      <w:r w:rsidR="00347B61">
        <w:rPr>
          <w:rFonts w:ascii="Times New Roman" w:hAnsi="Times New Roman" w:cs="Times New Roman"/>
          <w:sz w:val="24"/>
          <w:szCs w:val="24"/>
        </w:rPr>
        <w:t>8</w:t>
      </w:r>
      <w:r w:rsidR="006A1310" w:rsidRPr="00072D98">
        <w:rPr>
          <w:rFonts w:ascii="Times New Roman" w:hAnsi="Times New Roman" w:cs="Times New Roman"/>
          <w:sz w:val="24"/>
          <w:szCs w:val="24"/>
        </w:rPr>
        <w:t xml:space="preserve">. Реализация мероприятия, указанного в </w:t>
      </w:r>
      <w:hyperlink w:anchor="P6173" w:history="1">
        <w:r w:rsidR="006A1310" w:rsidRPr="00072D98">
          <w:rPr>
            <w:rFonts w:ascii="Times New Roman" w:hAnsi="Times New Roman" w:cs="Times New Roman"/>
            <w:sz w:val="24"/>
            <w:szCs w:val="24"/>
          </w:rPr>
          <w:t xml:space="preserve">пункте 3.1.2 таблицы </w:t>
        </w:r>
      </w:hyperlink>
      <w:r w:rsidR="003603CE">
        <w:rPr>
          <w:rFonts w:ascii="Times New Roman" w:hAnsi="Times New Roman" w:cs="Times New Roman"/>
          <w:sz w:val="24"/>
          <w:szCs w:val="24"/>
        </w:rPr>
        <w:t>8</w:t>
      </w:r>
      <w:r w:rsidR="006A1310" w:rsidRPr="00072D98">
        <w:rPr>
          <w:rFonts w:ascii="Times New Roman" w:hAnsi="Times New Roman" w:cs="Times New Roman"/>
          <w:sz w:val="24"/>
          <w:szCs w:val="24"/>
        </w:rPr>
        <w:t xml:space="preserve">, осуществляется соисполнителями самостоятельно в пределах своих полномочий не реже </w:t>
      </w:r>
      <w:r w:rsidR="006A1310" w:rsidRPr="00072D98">
        <w:rPr>
          <w:rFonts w:ascii="Times New Roman" w:hAnsi="Times New Roman" w:cs="Times New Roman"/>
          <w:sz w:val="24"/>
          <w:szCs w:val="24"/>
        </w:rPr>
        <w:lastRenderedPageBreak/>
        <w:t>одного раза в полугодие и за счет средств бюджета Санкт-Петербурга, предусмотренных на содержание исполнительного органа государственной власти Санкт-Петербурга.</w:t>
      </w:r>
    </w:p>
    <w:p w14:paraId="2F53186B" w14:textId="77777777"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3603CE">
        <w:rPr>
          <w:rFonts w:ascii="Times New Roman" w:hAnsi="Times New Roman" w:cs="Times New Roman"/>
          <w:sz w:val="24"/>
          <w:szCs w:val="24"/>
        </w:rPr>
        <w:t>4</w:t>
      </w:r>
      <w:r w:rsidR="00347B61">
        <w:rPr>
          <w:rFonts w:ascii="Times New Roman" w:hAnsi="Times New Roman" w:cs="Times New Roman"/>
          <w:sz w:val="24"/>
          <w:szCs w:val="24"/>
        </w:rPr>
        <w:t>.9</w:t>
      </w:r>
      <w:r w:rsidR="006A1310" w:rsidRPr="00072D98">
        <w:rPr>
          <w:rFonts w:ascii="Times New Roman" w:hAnsi="Times New Roman" w:cs="Times New Roman"/>
          <w:sz w:val="24"/>
          <w:szCs w:val="24"/>
        </w:rPr>
        <w:t xml:space="preserve">. Реализация мероприятия, указанных в </w:t>
      </w:r>
      <w:hyperlink w:anchor="P6173" w:history="1">
        <w:r w:rsidR="006A1310" w:rsidRPr="00072D98">
          <w:rPr>
            <w:rFonts w:ascii="Times New Roman" w:hAnsi="Times New Roman" w:cs="Times New Roman"/>
            <w:sz w:val="24"/>
            <w:szCs w:val="24"/>
          </w:rPr>
          <w:t>пунктах 3.1.3</w:t>
        </w:r>
      </w:hyperlink>
      <w:r w:rsidR="006A1310" w:rsidRPr="00072D98">
        <w:rPr>
          <w:rFonts w:ascii="Times New Roman" w:hAnsi="Times New Roman" w:cs="Times New Roman"/>
          <w:sz w:val="24"/>
          <w:szCs w:val="24"/>
        </w:rPr>
        <w:t xml:space="preserve"> и </w:t>
      </w:r>
      <w:hyperlink w:anchor="P6173" w:history="1">
        <w:r w:rsidR="006A1310" w:rsidRPr="00072D98">
          <w:rPr>
            <w:rFonts w:ascii="Times New Roman" w:hAnsi="Times New Roman" w:cs="Times New Roman"/>
            <w:sz w:val="24"/>
            <w:szCs w:val="24"/>
          </w:rPr>
          <w:t xml:space="preserve">3.3.2 таблицы </w:t>
        </w:r>
      </w:hyperlink>
      <w:r w:rsidR="003603CE">
        <w:rPr>
          <w:rFonts w:ascii="Times New Roman" w:hAnsi="Times New Roman" w:cs="Times New Roman"/>
          <w:sz w:val="24"/>
          <w:szCs w:val="24"/>
        </w:rPr>
        <w:t>8</w:t>
      </w:r>
      <w:r w:rsidR="006A1310" w:rsidRPr="00072D98">
        <w:rPr>
          <w:rFonts w:ascii="Times New Roman" w:hAnsi="Times New Roman" w:cs="Times New Roman"/>
          <w:sz w:val="24"/>
          <w:szCs w:val="24"/>
        </w:rPr>
        <w:t xml:space="preserve">, осуществляется КМПВОО самостоятельно в пределах своих полномочий постоянно </w:t>
      </w:r>
      <w:r w:rsidR="002B7664" w:rsidRPr="00072D98">
        <w:rPr>
          <w:rFonts w:ascii="Times New Roman" w:hAnsi="Times New Roman" w:cs="Times New Roman"/>
          <w:sz w:val="24"/>
          <w:szCs w:val="24"/>
        </w:rPr>
        <w:br/>
      </w:r>
      <w:r w:rsidR="006A1310" w:rsidRPr="00072D98">
        <w:rPr>
          <w:rFonts w:ascii="Times New Roman" w:hAnsi="Times New Roman" w:cs="Times New Roman"/>
          <w:sz w:val="24"/>
          <w:szCs w:val="24"/>
        </w:rPr>
        <w:t>и за счет средств бюджета Санкт-Петербурга, предусмотренных на содержание исполнительного органа государственной власти Санкт-Петербурга.</w:t>
      </w:r>
    </w:p>
    <w:p w14:paraId="21DC93AB" w14:textId="40293C7E" w:rsidR="003603CE" w:rsidRDefault="00347B61" w:rsidP="003603CE">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9.4.10</w:t>
      </w:r>
      <w:r w:rsidR="003603CE" w:rsidRPr="003603CE">
        <w:rPr>
          <w:rFonts w:ascii="Times New Roman" w:hAnsi="Times New Roman" w:cs="Times New Roman"/>
          <w:sz w:val="24"/>
          <w:szCs w:val="24"/>
        </w:rPr>
        <w:t xml:space="preserve">. Реализация мероприятия, указанного в пункте 3.2.1 таблицы 8, подразумевает реализацию пунктов 1.1.1, 1.1.3, 1.1.5, 1.2.1, 1.2.4 </w:t>
      </w:r>
      <w:r w:rsidR="003603CE">
        <w:rPr>
          <w:rFonts w:ascii="Times New Roman" w:hAnsi="Times New Roman" w:cs="Times New Roman"/>
          <w:sz w:val="24"/>
          <w:szCs w:val="24"/>
        </w:rPr>
        <w:t>–</w:t>
      </w:r>
      <w:r w:rsidR="003603CE" w:rsidRPr="003603CE">
        <w:rPr>
          <w:rFonts w:ascii="Times New Roman" w:hAnsi="Times New Roman" w:cs="Times New Roman"/>
          <w:sz w:val="24"/>
          <w:szCs w:val="24"/>
        </w:rPr>
        <w:t xml:space="preserve"> 1.2.6, 1.2.8, 1.3.1, 1.3.2, 1.3.4, 1.3.5, 2.1.1, 2.1.3, 2.2.2, 2.3.2, 2.4.1, 2.4.2, 2.5.2, 2.5.3, 2.5.8, 2.5.10, 2.5.12, 3.1.1, 3.1.3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3.1.7, 3.1.9, 3.1.10, 3.1.12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3.1.14, 3.1.19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3.1.21, 3.2.1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3.2.4, 3.3.1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3.3.2, 3.4.1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3.4.5 </w:t>
      </w:r>
      <w:r w:rsidR="00F77E85">
        <w:rPr>
          <w:rFonts w:ascii="Times New Roman" w:hAnsi="Times New Roman" w:cs="Times New Roman"/>
          <w:sz w:val="24"/>
          <w:szCs w:val="24"/>
        </w:rPr>
        <w:br/>
      </w:r>
      <w:r w:rsidR="003603CE" w:rsidRPr="003603CE">
        <w:rPr>
          <w:rFonts w:ascii="Times New Roman" w:hAnsi="Times New Roman" w:cs="Times New Roman"/>
          <w:sz w:val="24"/>
          <w:szCs w:val="24"/>
        </w:rPr>
        <w:t xml:space="preserve">и 3.4.7 </w:t>
      </w:r>
      <w:r w:rsidR="00682154">
        <w:rPr>
          <w:rFonts w:ascii="Times New Roman" w:hAnsi="Times New Roman" w:cs="Times New Roman"/>
          <w:sz w:val="24"/>
          <w:szCs w:val="24"/>
        </w:rPr>
        <w:t>–</w:t>
      </w:r>
      <w:r w:rsidR="003603CE" w:rsidRPr="003603CE">
        <w:rPr>
          <w:rFonts w:ascii="Times New Roman" w:hAnsi="Times New Roman" w:cs="Times New Roman"/>
          <w:sz w:val="24"/>
          <w:szCs w:val="24"/>
        </w:rPr>
        <w:t xml:space="preserve"> 3.4.14 государственной программы «Патриотическое воспитание граждан Российской Федерации на 2016-2020 годы», утвержденной постановлением Правительства Российской Федерации от 30.12.2015 № 1493, и осуществляется исполнителем </w:t>
      </w:r>
      <w:r w:rsidR="00F77E85">
        <w:rPr>
          <w:rFonts w:ascii="Times New Roman" w:hAnsi="Times New Roman" w:cs="Times New Roman"/>
          <w:sz w:val="24"/>
          <w:szCs w:val="24"/>
        </w:rPr>
        <w:br/>
      </w:r>
      <w:r w:rsidR="003603CE" w:rsidRPr="003603CE">
        <w:rPr>
          <w:rFonts w:ascii="Times New Roman" w:hAnsi="Times New Roman" w:cs="Times New Roman"/>
          <w:sz w:val="24"/>
          <w:szCs w:val="24"/>
        </w:rPr>
        <w:t xml:space="preserve">и соисполнителями государственной программы в рамках полномочий постоянно, совместно с подведомственными им государственными учреждениями Санкт-Петербурга </w:t>
      </w:r>
      <w:r w:rsidR="00F77E85">
        <w:rPr>
          <w:rFonts w:ascii="Times New Roman" w:hAnsi="Times New Roman" w:cs="Times New Roman"/>
          <w:sz w:val="24"/>
          <w:szCs w:val="24"/>
        </w:rPr>
        <w:br/>
      </w:r>
      <w:r w:rsidR="003603CE" w:rsidRPr="003603CE">
        <w:rPr>
          <w:rFonts w:ascii="Times New Roman" w:hAnsi="Times New Roman" w:cs="Times New Roman"/>
          <w:sz w:val="24"/>
          <w:szCs w:val="24"/>
        </w:rPr>
        <w:t xml:space="preserve">и соорганизаторами в пределах текущего финансирования за счет средств бюджета </w:t>
      </w:r>
      <w:r w:rsidR="00F77E85">
        <w:rPr>
          <w:rFonts w:ascii="Times New Roman" w:hAnsi="Times New Roman" w:cs="Times New Roman"/>
          <w:sz w:val="24"/>
          <w:szCs w:val="24"/>
        </w:rPr>
        <w:br/>
      </w:r>
      <w:r w:rsidR="003603CE" w:rsidRPr="003603CE">
        <w:rPr>
          <w:rFonts w:ascii="Times New Roman" w:hAnsi="Times New Roman" w:cs="Times New Roman"/>
          <w:sz w:val="24"/>
          <w:szCs w:val="24"/>
        </w:rPr>
        <w:t xml:space="preserve">Санкт-Петербурга, предусмотренных на содержание органа государственной власти </w:t>
      </w:r>
      <w:r w:rsidR="00F77E85">
        <w:rPr>
          <w:rFonts w:ascii="Times New Roman" w:hAnsi="Times New Roman" w:cs="Times New Roman"/>
          <w:sz w:val="24"/>
          <w:szCs w:val="24"/>
        </w:rPr>
        <w:br/>
      </w:r>
      <w:r w:rsidR="003603CE" w:rsidRPr="003603CE">
        <w:rPr>
          <w:rFonts w:ascii="Times New Roman" w:hAnsi="Times New Roman" w:cs="Times New Roman"/>
          <w:sz w:val="24"/>
          <w:szCs w:val="24"/>
        </w:rPr>
        <w:t>Санкт-Петербурга</w:t>
      </w:r>
      <w:r w:rsidR="00B14746">
        <w:rPr>
          <w:rFonts w:ascii="Times New Roman" w:hAnsi="Times New Roman" w:cs="Times New Roman"/>
          <w:sz w:val="24"/>
          <w:szCs w:val="24"/>
        </w:rPr>
        <w:t xml:space="preserve"> </w:t>
      </w:r>
      <w:r w:rsidR="00B14746" w:rsidRPr="00B14746">
        <w:rPr>
          <w:rFonts w:ascii="Times New Roman" w:hAnsi="Times New Roman" w:cs="Times New Roman"/>
          <w:sz w:val="24"/>
          <w:szCs w:val="24"/>
        </w:rPr>
        <w:t>и текущего финансирования подведомственных учреждений</w:t>
      </w:r>
      <w:r w:rsidR="003603CE" w:rsidRPr="003603CE">
        <w:rPr>
          <w:rFonts w:ascii="Times New Roman" w:hAnsi="Times New Roman" w:cs="Times New Roman"/>
          <w:sz w:val="24"/>
          <w:szCs w:val="24"/>
        </w:rPr>
        <w:t>. А также путем подписания соглашений о сотрудничестве и совместных планов государственных органов Санкт-Петербурга с общественными организациями Санкт-Петербурга.</w:t>
      </w:r>
    </w:p>
    <w:p w14:paraId="2619D5F3" w14:textId="77777777" w:rsidR="00043FC5" w:rsidRPr="00072D98" w:rsidRDefault="006A1310" w:rsidP="003603CE">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Так как реализация мероприятий государственной </w:t>
      </w:r>
      <w:hyperlink r:id="rId39" w:history="1">
        <w:r w:rsidRPr="00072D98">
          <w:rPr>
            <w:rFonts w:ascii="Times New Roman" w:hAnsi="Times New Roman" w:cs="Times New Roman"/>
            <w:sz w:val="24"/>
            <w:szCs w:val="24"/>
          </w:rPr>
          <w:t>программы</w:t>
        </w:r>
      </w:hyperlink>
      <w:r w:rsidRPr="00072D98">
        <w:rPr>
          <w:rFonts w:ascii="Times New Roman" w:hAnsi="Times New Roman" w:cs="Times New Roman"/>
          <w:sz w:val="24"/>
          <w:szCs w:val="24"/>
        </w:rPr>
        <w:t xml:space="preserve"> </w:t>
      </w:r>
      <w:r w:rsidR="00043FC5" w:rsidRPr="00072D98">
        <w:rPr>
          <w:rFonts w:ascii="Times New Roman" w:hAnsi="Times New Roman" w:cs="Times New Roman"/>
          <w:sz w:val="24"/>
          <w:szCs w:val="24"/>
        </w:rPr>
        <w:t>«</w:t>
      </w:r>
      <w:r w:rsidRPr="00072D98">
        <w:rPr>
          <w:rFonts w:ascii="Times New Roman" w:hAnsi="Times New Roman" w:cs="Times New Roman"/>
          <w:sz w:val="24"/>
          <w:szCs w:val="24"/>
        </w:rPr>
        <w:t>Патриотическое воспитание граждан Российс</w:t>
      </w:r>
      <w:r w:rsidR="00043FC5" w:rsidRPr="00072D98">
        <w:rPr>
          <w:rFonts w:ascii="Times New Roman" w:hAnsi="Times New Roman" w:cs="Times New Roman"/>
          <w:sz w:val="24"/>
          <w:szCs w:val="24"/>
        </w:rPr>
        <w:t>кой Федерации на 2016-2020 годы»</w:t>
      </w:r>
      <w:r w:rsidRPr="00072D98">
        <w:rPr>
          <w:rFonts w:ascii="Times New Roman" w:hAnsi="Times New Roman" w:cs="Times New Roman"/>
          <w:sz w:val="24"/>
          <w:szCs w:val="24"/>
        </w:rPr>
        <w:t>, утвержденной постановлением Правительства Росс</w:t>
      </w:r>
      <w:r w:rsidR="00043FC5" w:rsidRPr="00072D98">
        <w:rPr>
          <w:rFonts w:ascii="Times New Roman" w:hAnsi="Times New Roman" w:cs="Times New Roman"/>
          <w:sz w:val="24"/>
          <w:szCs w:val="24"/>
        </w:rPr>
        <w:t>ийской Федерации от 30.12.2015 №</w:t>
      </w:r>
      <w:r w:rsidRPr="00072D98">
        <w:rPr>
          <w:rFonts w:ascii="Times New Roman" w:hAnsi="Times New Roman" w:cs="Times New Roman"/>
          <w:sz w:val="24"/>
          <w:szCs w:val="24"/>
        </w:rPr>
        <w:t xml:space="preserve"> 1493, предполагает участие субъекта Российской Федерации во всероссийских мероприятиях, включая приглашение через автоматизированную информационную систему (АИС), участие </w:t>
      </w:r>
      <w:r w:rsidR="002B7664" w:rsidRPr="00072D98">
        <w:rPr>
          <w:rFonts w:ascii="Times New Roman" w:hAnsi="Times New Roman" w:cs="Times New Roman"/>
          <w:sz w:val="24"/>
          <w:szCs w:val="24"/>
        </w:rPr>
        <w:br/>
      </w:r>
      <w:r w:rsidRPr="00072D98">
        <w:rPr>
          <w:rFonts w:ascii="Times New Roman" w:hAnsi="Times New Roman" w:cs="Times New Roman"/>
          <w:sz w:val="24"/>
          <w:szCs w:val="24"/>
        </w:rPr>
        <w:t>в мероприятиях возможно при условии информирования о проведении данных мероприятий органов государственной власти Санкт-Петербурга на федеральном уровне.</w:t>
      </w:r>
    </w:p>
    <w:p w14:paraId="4831820D" w14:textId="455DB853" w:rsidR="00043FC5"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Информация об исполнении пункта 2.5 Протокола заседания Российс</w:t>
      </w:r>
      <w:r w:rsidR="00043FC5" w:rsidRPr="00072D98">
        <w:rPr>
          <w:rFonts w:ascii="Times New Roman" w:hAnsi="Times New Roman" w:cs="Times New Roman"/>
          <w:sz w:val="24"/>
          <w:szCs w:val="24"/>
        </w:rPr>
        <w:t>кого организационного комитета «Победа» от 05.04.2016 №</w:t>
      </w:r>
      <w:r w:rsidRPr="00072D98">
        <w:rPr>
          <w:rFonts w:ascii="Times New Roman" w:hAnsi="Times New Roman" w:cs="Times New Roman"/>
          <w:sz w:val="24"/>
          <w:szCs w:val="24"/>
        </w:rPr>
        <w:t xml:space="preserve"> 37, утвержденного Президентом Российской</w:t>
      </w:r>
      <w:r w:rsidR="00043FC5" w:rsidRPr="00072D98">
        <w:rPr>
          <w:rFonts w:ascii="Times New Roman" w:hAnsi="Times New Roman" w:cs="Times New Roman"/>
          <w:sz w:val="24"/>
          <w:szCs w:val="24"/>
        </w:rPr>
        <w:t xml:space="preserve"> Федерации от 18.04.2016 N 688 «</w:t>
      </w:r>
      <w:r w:rsidRPr="00072D98">
        <w:rPr>
          <w:rFonts w:ascii="Times New Roman" w:hAnsi="Times New Roman" w:cs="Times New Roman"/>
          <w:sz w:val="24"/>
          <w:szCs w:val="24"/>
        </w:rPr>
        <w:t xml:space="preserve">Об оказании содействия реализации задач, определенных государственной программой </w:t>
      </w:r>
      <w:r w:rsidR="00934255">
        <w:rPr>
          <w:rFonts w:ascii="Times New Roman" w:hAnsi="Times New Roman" w:cs="Times New Roman"/>
          <w:sz w:val="24"/>
          <w:szCs w:val="24"/>
        </w:rPr>
        <w:t>«</w:t>
      </w:r>
      <w:r w:rsidRPr="00072D98">
        <w:rPr>
          <w:rFonts w:ascii="Times New Roman" w:hAnsi="Times New Roman" w:cs="Times New Roman"/>
          <w:sz w:val="24"/>
          <w:szCs w:val="24"/>
        </w:rPr>
        <w:t>Патриотическое воспитание граждан Российс</w:t>
      </w:r>
      <w:r w:rsidR="00043FC5" w:rsidRPr="00072D98">
        <w:rPr>
          <w:rFonts w:ascii="Times New Roman" w:hAnsi="Times New Roman" w:cs="Times New Roman"/>
          <w:sz w:val="24"/>
          <w:szCs w:val="24"/>
        </w:rPr>
        <w:t>кой Федерации на 2016-2020 годы»</w:t>
      </w:r>
      <w:r w:rsidRPr="00072D98">
        <w:rPr>
          <w:rFonts w:ascii="Times New Roman" w:hAnsi="Times New Roman" w:cs="Times New Roman"/>
          <w:sz w:val="24"/>
          <w:szCs w:val="24"/>
        </w:rPr>
        <w:t>, и пункта 5 Перечня поручений Президента Российской Федерации по итогам 37-го заседания Российского организационного к</w:t>
      </w:r>
      <w:r w:rsidR="00043FC5" w:rsidRPr="00072D98">
        <w:rPr>
          <w:rFonts w:ascii="Times New Roman" w:hAnsi="Times New Roman" w:cs="Times New Roman"/>
          <w:sz w:val="24"/>
          <w:szCs w:val="24"/>
        </w:rPr>
        <w:t>омитета «Победа» от 18.04.2016 №</w:t>
      </w:r>
      <w:r w:rsidRPr="00072D98">
        <w:rPr>
          <w:rFonts w:ascii="Times New Roman" w:hAnsi="Times New Roman" w:cs="Times New Roman"/>
          <w:sz w:val="24"/>
          <w:szCs w:val="24"/>
        </w:rPr>
        <w:t xml:space="preserve"> ПР-686 по разраб</w:t>
      </w:r>
      <w:r w:rsidR="00043FC5" w:rsidRPr="00072D98">
        <w:rPr>
          <w:rFonts w:ascii="Times New Roman" w:hAnsi="Times New Roman" w:cs="Times New Roman"/>
          <w:sz w:val="24"/>
          <w:szCs w:val="24"/>
        </w:rPr>
        <w:t>отке государственной программы «</w:t>
      </w:r>
      <w:r w:rsidRPr="00072D98">
        <w:rPr>
          <w:rFonts w:ascii="Times New Roman" w:hAnsi="Times New Roman" w:cs="Times New Roman"/>
          <w:sz w:val="24"/>
          <w:szCs w:val="24"/>
        </w:rPr>
        <w:t>Патриотическое воспитание граждан Российс</w:t>
      </w:r>
      <w:r w:rsidR="00043FC5" w:rsidRPr="00072D98">
        <w:rPr>
          <w:rFonts w:ascii="Times New Roman" w:hAnsi="Times New Roman" w:cs="Times New Roman"/>
          <w:sz w:val="24"/>
          <w:szCs w:val="24"/>
        </w:rPr>
        <w:t>кой Федерации на 2016-2020 годы»</w:t>
      </w:r>
      <w:r w:rsidRPr="00072D98">
        <w:rPr>
          <w:rFonts w:ascii="Times New Roman" w:hAnsi="Times New Roman" w:cs="Times New Roman"/>
          <w:sz w:val="24"/>
          <w:szCs w:val="24"/>
        </w:rPr>
        <w:t xml:space="preserve"> </w:t>
      </w:r>
      <w:r w:rsidR="00F77E85">
        <w:rPr>
          <w:rFonts w:ascii="Times New Roman" w:hAnsi="Times New Roman" w:cs="Times New Roman"/>
          <w:sz w:val="24"/>
          <w:szCs w:val="24"/>
        </w:rPr>
        <w:br/>
      </w:r>
      <w:r w:rsidRPr="00072D98">
        <w:rPr>
          <w:rFonts w:ascii="Times New Roman" w:hAnsi="Times New Roman" w:cs="Times New Roman"/>
          <w:sz w:val="24"/>
          <w:szCs w:val="24"/>
        </w:rPr>
        <w:t xml:space="preserve">и обеспечении выполнения указанных пунктов представляется соисполнителями </w:t>
      </w:r>
      <w:r w:rsidR="00F77E85">
        <w:rPr>
          <w:rFonts w:ascii="Times New Roman" w:hAnsi="Times New Roman" w:cs="Times New Roman"/>
          <w:sz w:val="24"/>
          <w:szCs w:val="24"/>
        </w:rPr>
        <w:br/>
      </w:r>
      <w:r w:rsidRPr="00072D98">
        <w:rPr>
          <w:rFonts w:ascii="Times New Roman" w:hAnsi="Times New Roman" w:cs="Times New Roman"/>
          <w:sz w:val="24"/>
          <w:szCs w:val="24"/>
        </w:rPr>
        <w:t>в КМПВОО до 15 ноября текущего года.</w:t>
      </w:r>
    </w:p>
    <w:p w14:paraId="2E56FE19" w14:textId="37752BA8"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682154">
        <w:rPr>
          <w:rFonts w:ascii="Times New Roman" w:hAnsi="Times New Roman" w:cs="Times New Roman"/>
          <w:sz w:val="24"/>
          <w:szCs w:val="24"/>
        </w:rPr>
        <w:t>4</w:t>
      </w:r>
      <w:r w:rsidR="009E1324">
        <w:rPr>
          <w:rFonts w:ascii="Times New Roman" w:hAnsi="Times New Roman" w:cs="Times New Roman"/>
          <w:sz w:val="24"/>
          <w:szCs w:val="24"/>
        </w:rPr>
        <w:t>.</w:t>
      </w:r>
      <w:r w:rsidR="00347B61">
        <w:rPr>
          <w:rFonts w:ascii="Times New Roman" w:hAnsi="Times New Roman" w:cs="Times New Roman"/>
          <w:sz w:val="24"/>
          <w:szCs w:val="24"/>
        </w:rPr>
        <w:t>11</w:t>
      </w:r>
      <w:r w:rsidR="006A1310" w:rsidRPr="00072D98">
        <w:rPr>
          <w:rFonts w:ascii="Times New Roman" w:hAnsi="Times New Roman" w:cs="Times New Roman"/>
          <w:sz w:val="24"/>
          <w:szCs w:val="24"/>
        </w:rPr>
        <w:t xml:space="preserve">. Реализация мероприятий, указанных в </w:t>
      </w:r>
      <w:hyperlink w:anchor="P6173" w:history="1">
        <w:r w:rsidR="006A1310" w:rsidRPr="00072D98">
          <w:rPr>
            <w:rFonts w:ascii="Times New Roman" w:hAnsi="Times New Roman" w:cs="Times New Roman"/>
            <w:sz w:val="24"/>
            <w:szCs w:val="24"/>
          </w:rPr>
          <w:t>пунктах 3.2.2</w:t>
        </w:r>
      </w:hyperlink>
      <w:r w:rsidR="006A1310" w:rsidRPr="00072D98">
        <w:rPr>
          <w:rFonts w:ascii="Times New Roman" w:hAnsi="Times New Roman" w:cs="Times New Roman"/>
          <w:sz w:val="24"/>
          <w:szCs w:val="24"/>
        </w:rPr>
        <w:t xml:space="preserve">, </w:t>
      </w:r>
      <w:hyperlink w:anchor="P6173" w:history="1">
        <w:r w:rsidR="006A1310" w:rsidRPr="00072D98">
          <w:rPr>
            <w:rFonts w:ascii="Times New Roman" w:hAnsi="Times New Roman" w:cs="Times New Roman"/>
            <w:sz w:val="24"/>
            <w:szCs w:val="24"/>
          </w:rPr>
          <w:t>3.2.4</w:t>
        </w:r>
      </w:hyperlink>
      <w:r w:rsidR="006A1310" w:rsidRPr="00072D98">
        <w:rPr>
          <w:rFonts w:ascii="Times New Roman" w:hAnsi="Times New Roman" w:cs="Times New Roman"/>
          <w:sz w:val="24"/>
          <w:szCs w:val="24"/>
        </w:rPr>
        <w:t xml:space="preserve">, </w:t>
      </w:r>
      <w:hyperlink w:anchor="P6173" w:history="1">
        <w:r w:rsidR="006A1310" w:rsidRPr="00072D98">
          <w:rPr>
            <w:rFonts w:ascii="Times New Roman" w:hAnsi="Times New Roman" w:cs="Times New Roman"/>
            <w:sz w:val="24"/>
            <w:szCs w:val="24"/>
          </w:rPr>
          <w:t>3.3.1</w:t>
        </w:r>
      </w:hyperlink>
      <w:r w:rsidR="006A1310" w:rsidRPr="00072D98">
        <w:rPr>
          <w:rFonts w:ascii="Times New Roman" w:hAnsi="Times New Roman" w:cs="Times New Roman"/>
          <w:sz w:val="24"/>
          <w:szCs w:val="24"/>
        </w:rPr>
        <w:t xml:space="preserve">, </w:t>
      </w:r>
      <w:hyperlink w:anchor="P6173" w:history="1">
        <w:r w:rsidR="006A1310" w:rsidRPr="00072D98">
          <w:rPr>
            <w:rFonts w:ascii="Times New Roman" w:hAnsi="Times New Roman" w:cs="Times New Roman"/>
            <w:sz w:val="24"/>
            <w:szCs w:val="24"/>
          </w:rPr>
          <w:t>3.4.1</w:t>
        </w:r>
      </w:hyperlink>
      <w:r w:rsidR="006A1310" w:rsidRPr="00072D98">
        <w:rPr>
          <w:rFonts w:ascii="Times New Roman" w:hAnsi="Times New Roman" w:cs="Times New Roman"/>
          <w:sz w:val="24"/>
          <w:szCs w:val="24"/>
        </w:rPr>
        <w:t xml:space="preserve">, </w:t>
      </w:r>
      <w:hyperlink w:anchor="P6173" w:history="1">
        <w:r w:rsidR="006A1310" w:rsidRPr="00072D98">
          <w:rPr>
            <w:rFonts w:ascii="Times New Roman" w:hAnsi="Times New Roman" w:cs="Times New Roman"/>
            <w:sz w:val="24"/>
            <w:szCs w:val="24"/>
          </w:rPr>
          <w:t>3.4.2</w:t>
        </w:r>
      </w:hyperlink>
      <w:r w:rsidR="006A1310" w:rsidRPr="00072D98">
        <w:rPr>
          <w:rFonts w:ascii="Times New Roman" w:hAnsi="Times New Roman" w:cs="Times New Roman"/>
          <w:sz w:val="24"/>
          <w:szCs w:val="24"/>
        </w:rPr>
        <w:t xml:space="preserve"> </w:t>
      </w:r>
      <w:r w:rsidR="002B7664" w:rsidRPr="00072D98">
        <w:rPr>
          <w:rFonts w:ascii="Times New Roman" w:hAnsi="Times New Roman" w:cs="Times New Roman"/>
          <w:sz w:val="24"/>
          <w:szCs w:val="24"/>
        </w:rPr>
        <w:br/>
      </w:r>
      <w:r w:rsidR="006A1310" w:rsidRPr="00072D98">
        <w:rPr>
          <w:rFonts w:ascii="Times New Roman" w:hAnsi="Times New Roman" w:cs="Times New Roman"/>
          <w:sz w:val="24"/>
          <w:szCs w:val="24"/>
        </w:rPr>
        <w:t xml:space="preserve">и </w:t>
      </w:r>
      <w:hyperlink w:anchor="P6173" w:history="1">
        <w:r w:rsidR="006A1310" w:rsidRPr="00072D98">
          <w:rPr>
            <w:rFonts w:ascii="Times New Roman" w:hAnsi="Times New Roman" w:cs="Times New Roman"/>
            <w:sz w:val="24"/>
            <w:szCs w:val="24"/>
          </w:rPr>
          <w:t xml:space="preserve">3.5.1 таблицы </w:t>
        </w:r>
      </w:hyperlink>
      <w:r w:rsidR="00682154">
        <w:rPr>
          <w:rFonts w:ascii="Times New Roman" w:hAnsi="Times New Roman" w:cs="Times New Roman"/>
          <w:sz w:val="24"/>
          <w:szCs w:val="24"/>
        </w:rPr>
        <w:t>8</w:t>
      </w:r>
      <w:r w:rsidR="006A1310" w:rsidRPr="00072D98">
        <w:rPr>
          <w:rFonts w:ascii="Times New Roman" w:hAnsi="Times New Roman" w:cs="Times New Roman"/>
          <w:sz w:val="24"/>
          <w:szCs w:val="24"/>
        </w:rPr>
        <w:t xml:space="preserve">, осуществляется КМПВОО и соисполнителями в пределах своих полномочий постоянно и за счет средств бюджета Санкт-Петербурга, предусмотренных </w:t>
      </w:r>
      <w:r w:rsidR="00F77E85">
        <w:rPr>
          <w:rFonts w:ascii="Times New Roman" w:hAnsi="Times New Roman" w:cs="Times New Roman"/>
          <w:sz w:val="24"/>
          <w:szCs w:val="24"/>
        </w:rPr>
        <w:br/>
      </w:r>
      <w:r w:rsidR="006A1310" w:rsidRPr="00072D98">
        <w:rPr>
          <w:rFonts w:ascii="Times New Roman" w:hAnsi="Times New Roman" w:cs="Times New Roman"/>
          <w:sz w:val="24"/>
          <w:szCs w:val="24"/>
        </w:rPr>
        <w:t>на содержание исполнительного органа государственной власти Санкт-Петербурга.</w:t>
      </w:r>
    </w:p>
    <w:p w14:paraId="5A5EC299" w14:textId="3EE21F33"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682154">
        <w:rPr>
          <w:rFonts w:ascii="Times New Roman" w:hAnsi="Times New Roman" w:cs="Times New Roman"/>
          <w:sz w:val="24"/>
          <w:szCs w:val="24"/>
        </w:rPr>
        <w:t>4</w:t>
      </w:r>
      <w:r w:rsidR="009E1324">
        <w:rPr>
          <w:rFonts w:ascii="Times New Roman" w:hAnsi="Times New Roman" w:cs="Times New Roman"/>
          <w:sz w:val="24"/>
          <w:szCs w:val="24"/>
        </w:rPr>
        <w:t>.</w:t>
      </w:r>
      <w:r>
        <w:rPr>
          <w:rFonts w:ascii="Times New Roman" w:hAnsi="Times New Roman" w:cs="Times New Roman"/>
          <w:sz w:val="24"/>
          <w:szCs w:val="24"/>
        </w:rPr>
        <w:t>1</w:t>
      </w:r>
      <w:r w:rsidR="00347B61">
        <w:rPr>
          <w:rFonts w:ascii="Times New Roman" w:hAnsi="Times New Roman" w:cs="Times New Roman"/>
          <w:sz w:val="24"/>
          <w:szCs w:val="24"/>
        </w:rPr>
        <w:t>2</w:t>
      </w:r>
      <w:r w:rsidR="006A1310" w:rsidRPr="00072D98">
        <w:rPr>
          <w:rFonts w:ascii="Times New Roman" w:hAnsi="Times New Roman" w:cs="Times New Roman"/>
          <w:sz w:val="24"/>
          <w:szCs w:val="24"/>
        </w:rPr>
        <w:t xml:space="preserve">. Реализация КМПВОО и АР мероприятий, указанных в </w:t>
      </w:r>
      <w:hyperlink w:anchor="P6173" w:history="1">
        <w:r w:rsidR="006A1310" w:rsidRPr="00072D98">
          <w:rPr>
            <w:rFonts w:ascii="Times New Roman" w:hAnsi="Times New Roman" w:cs="Times New Roman"/>
            <w:sz w:val="24"/>
            <w:szCs w:val="24"/>
          </w:rPr>
          <w:t xml:space="preserve">пункте 3.2.3 таблицы </w:t>
        </w:r>
      </w:hyperlink>
      <w:r w:rsidR="00682154">
        <w:rPr>
          <w:rFonts w:ascii="Times New Roman" w:hAnsi="Times New Roman" w:cs="Times New Roman"/>
          <w:sz w:val="24"/>
          <w:szCs w:val="24"/>
        </w:rPr>
        <w:t>8</w:t>
      </w:r>
      <w:r w:rsidR="006A1310" w:rsidRPr="00072D98">
        <w:rPr>
          <w:rFonts w:ascii="Times New Roman" w:hAnsi="Times New Roman" w:cs="Times New Roman"/>
          <w:sz w:val="24"/>
          <w:szCs w:val="24"/>
        </w:rPr>
        <w:t xml:space="preserve">, </w:t>
      </w:r>
      <w:r>
        <w:rPr>
          <w:rFonts w:ascii="Times New Roman" w:hAnsi="Times New Roman" w:cs="Times New Roman"/>
          <w:sz w:val="24"/>
          <w:szCs w:val="24"/>
        </w:rPr>
        <w:t>п</w:t>
      </w:r>
      <w:r w:rsidR="006A1310" w:rsidRPr="00072D98">
        <w:rPr>
          <w:rFonts w:ascii="Times New Roman" w:hAnsi="Times New Roman" w:cs="Times New Roman"/>
          <w:sz w:val="24"/>
          <w:szCs w:val="24"/>
        </w:rPr>
        <w:t xml:space="preserve">редусмотрена в 2019 году и за счет средств бюджета Санкт-Петербурга, предусмотренных на содержание исполнительного органа государственной власти </w:t>
      </w:r>
      <w:r w:rsidR="00F77E85">
        <w:rPr>
          <w:rFonts w:ascii="Times New Roman" w:hAnsi="Times New Roman" w:cs="Times New Roman"/>
          <w:sz w:val="24"/>
          <w:szCs w:val="24"/>
        </w:rPr>
        <w:br/>
      </w:r>
      <w:r w:rsidR="006A1310" w:rsidRPr="00072D98">
        <w:rPr>
          <w:rFonts w:ascii="Times New Roman" w:hAnsi="Times New Roman" w:cs="Times New Roman"/>
          <w:sz w:val="24"/>
          <w:szCs w:val="24"/>
        </w:rPr>
        <w:t>Санкт-Петербурга.</w:t>
      </w:r>
    </w:p>
    <w:p w14:paraId="005C464C" w14:textId="77777777"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682154">
        <w:rPr>
          <w:rFonts w:ascii="Times New Roman" w:hAnsi="Times New Roman" w:cs="Times New Roman"/>
          <w:sz w:val="24"/>
          <w:szCs w:val="24"/>
        </w:rPr>
        <w:t>4</w:t>
      </w:r>
      <w:r w:rsidR="009E1324">
        <w:rPr>
          <w:rFonts w:ascii="Times New Roman" w:hAnsi="Times New Roman" w:cs="Times New Roman"/>
          <w:sz w:val="24"/>
          <w:szCs w:val="24"/>
        </w:rPr>
        <w:t>.1</w:t>
      </w:r>
      <w:r w:rsidR="00347B61">
        <w:rPr>
          <w:rFonts w:ascii="Times New Roman" w:hAnsi="Times New Roman" w:cs="Times New Roman"/>
          <w:sz w:val="24"/>
          <w:szCs w:val="24"/>
        </w:rPr>
        <w:t>3</w:t>
      </w:r>
      <w:r w:rsidR="006A1310" w:rsidRPr="00072D98">
        <w:rPr>
          <w:rFonts w:ascii="Times New Roman" w:hAnsi="Times New Roman" w:cs="Times New Roman"/>
          <w:sz w:val="24"/>
          <w:szCs w:val="24"/>
        </w:rPr>
        <w:t xml:space="preserve">. При выполнении мероприятий, указанных в </w:t>
      </w:r>
      <w:hyperlink w:anchor="P6173" w:history="1">
        <w:r w:rsidR="006A1310" w:rsidRPr="00072D98">
          <w:rPr>
            <w:rFonts w:ascii="Times New Roman" w:hAnsi="Times New Roman" w:cs="Times New Roman"/>
            <w:sz w:val="24"/>
            <w:szCs w:val="24"/>
          </w:rPr>
          <w:t>пунктах 1.1</w:t>
        </w:r>
      </w:hyperlink>
      <w:r w:rsidR="006A1310" w:rsidRPr="00072D98">
        <w:rPr>
          <w:rFonts w:ascii="Times New Roman" w:hAnsi="Times New Roman" w:cs="Times New Roman"/>
          <w:sz w:val="24"/>
          <w:szCs w:val="24"/>
        </w:rPr>
        <w:t xml:space="preserve"> и </w:t>
      </w:r>
      <w:hyperlink w:anchor="P6173" w:history="1">
        <w:r w:rsidR="006A1310" w:rsidRPr="00072D98">
          <w:rPr>
            <w:rFonts w:ascii="Times New Roman" w:hAnsi="Times New Roman" w:cs="Times New Roman"/>
            <w:sz w:val="24"/>
            <w:szCs w:val="24"/>
          </w:rPr>
          <w:t xml:space="preserve">3.1.2 таблицы </w:t>
        </w:r>
      </w:hyperlink>
      <w:r w:rsidR="00682154">
        <w:rPr>
          <w:rFonts w:ascii="Times New Roman" w:hAnsi="Times New Roman" w:cs="Times New Roman"/>
          <w:sz w:val="24"/>
          <w:szCs w:val="24"/>
        </w:rPr>
        <w:t>8</w:t>
      </w:r>
      <w:r w:rsidR="006A1310" w:rsidRPr="00072D98">
        <w:rPr>
          <w:rFonts w:ascii="Times New Roman" w:hAnsi="Times New Roman" w:cs="Times New Roman"/>
          <w:sz w:val="24"/>
          <w:szCs w:val="24"/>
        </w:rPr>
        <w:t>, соисполнители Подпрограммы 2 информируют КМПВОО о результатах проведения мероприятий Подпрограммы 2 один раз в полугодие.</w:t>
      </w:r>
    </w:p>
    <w:p w14:paraId="6F01757F" w14:textId="77777777" w:rsidR="00043FC5" w:rsidRPr="00072D98" w:rsidRDefault="00A934CC" w:rsidP="004B1202">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9</w:t>
      </w:r>
      <w:r w:rsidR="009E1324">
        <w:rPr>
          <w:rFonts w:ascii="Times New Roman" w:hAnsi="Times New Roman" w:cs="Times New Roman"/>
          <w:sz w:val="24"/>
          <w:szCs w:val="24"/>
        </w:rPr>
        <w:t>.</w:t>
      </w:r>
      <w:r w:rsidR="00347B61">
        <w:rPr>
          <w:rFonts w:ascii="Times New Roman" w:hAnsi="Times New Roman" w:cs="Times New Roman"/>
          <w:sz w:val="24"/>
          <w:szCs w:val="24"/>
        </w:rPr>
        <w:t>4</w:t>
      </w:r>
      <w:r w:rsidR="009E1324">
        <w:rPr>
          <w:rFonts w:ascii="Times New Roman" w:hAnsi="Times New Roman" w:cs="Times New Roman"/>
          <w:sz w:val="24"/>
          <w:szCs w:val="24"/>
        </w:rPr>
        <w:t>.1</w:t>
      </w:r>
      <w:r w:rsidR="00347B61">
        <w:rPr>
          <w:rFonts w:ascii="Times New Roman" w:hAnsi="Times New Roman" w:cs="Times New Roman"/>
          <w:sz w:val="24"/>
          <w:szCs w:val="24"/>
        </w:rPr>
        <w:t>4</w:t>
      </w:r>
      <w:r w:rsidR="00043FC5" w:rsidRPr="00072D98">
        <w:rPr>
          <w:rFonts w:ascii="Times New Roman" w:hAnsi="Times New Roman" w:cs="Times New Roman"/>
          <w:sz w:val="24"/>
          <w:szCs w:val="24"/>
        </w:rPr>
        <w:t>. Соисполнители Подпрограммы 2:</w:t>
      </w:r>
    </w:p>
    <w:p w14:paraId="26058991" w14:textId="77777777" w:rsidR="00043FC5" w:rsidRPr="00F77E85" w:rsidRDefault="006A1310" w:rsidP="004B1202">
      <w:pPr>
        <w:pStyle w:val="ConsPlusNormal"/>
        <w:ind w:firstLine="851"/>
        <w:jc w:val="both"/>
        <w:rPr>
          <w:rFonts w:ascii="Times New Roman" w:hAnsi="Times New Roman" w:cs="Times New Roman"/>
          <w:spacing w:val="-4"/>
          <w:sz w:val="24"/>
          <w:szCs w:val="24"/>
        </w:rPr>
      </w:pPr>
      <w:r w:rsidRPr="00F77E85">
        <w:rPr>
          <w:rFonts w:ascii="Times New Roman" w:hAnsi="Times New Roman" w:cs="Times New Roman"/>
          <w:spacing w:val="-4"/>
          <w:sz w:val="24"/>
          <w:szCs w:val="24"/>
        </w:rPr>
        <w:t xml:space="preserve">направляют в КМПВОО предложения в годовой </w:t>
      </w:r>
      <w:r w:rsidR="00043FC5" w:rsidRPr="00F77E85">
        <w:rPr>
          <w:rFonts w:ascii="Times New Roman" w:hAnsi="Times New Roman" w:cs="Times New Roman"/>
          <w:spacing w:val="-4"/>
          <w:sz w:val="24"/>
          <w:szCs w:val="24"/>
        </w:rPr>
        <w:t>план реализации Подпрограммы 2;</w:t>
      </w:r>
    </w:p>
    <w:p w14:paraId="3D7B4E47" w14:textId="03D3BFB9" w:rsidR="00043FC5"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до 1</w:t>
      </w:r>
      <w:r w:rsidR="00682154">
        <w:rPr>
          <w:rFonts w:ascii="Times New Roman" w:hAnsi="Times New Roman" w:cs="Times New Roman"/>
          <w:sz w:val="24"/>
          <w:szCs w:val="24"/>
        </w:rPr>
        <w:t>0</w:t>
      </w:r>
      <w:r w:rsidRPr="00072D98">
        <w:rPr>
          <w:rFonts w:ascii="Times New Roman" w:hAnsi="Times New Roman" w:cs="Times New Roman"/>
          <w:sz w:val="24"/>
          <w:szCs w:val="24"/>
        </w:rPr>
        <w:t xml:space="preserve"> февраля года, следующего за отчетным годом, направляют в КМПВОО </w:t>
      </w:r>
      <w:r w:rsidR="002B7664" w:rsidRPr="00072D98">
        <w:rPr>
          <w:rFonts w:ascii="Times New Roman" w:hAnsi="Times New Roman" w:cs="Times New Roman"/>
          <w:sz w:val="24"/>
          <w:szCs w:val="24"/>
        </w:rPr>
        <w:br/>
      </w:r>
      <w:r w:rsidRPr="00072D98">
        <w:rPr>
          <w:rFonts w:ascii="Times New Roman" w:hAnsi="Times New Roman" w:cs="Times New Roman"/>
          <w:sz w:val="24"/>
          <w:szCs w:val="24"/>
        </w:rPr>
        <w:t xml:space="preserve">план-график реализации Подпрограммы 2 на очередной финансовый год, содержащий </w:t>
      </w:r>
      <w:r w:rsidRPr="00072D98">
        <w:rPr>
          <w:rFonts w:ascii="Times New Roman" w:hAnsi="Times New Roman" w:cs="Times New Roman"/>
          <w:sz w:val="24"/>
          <w:szCs w:val="24"/>
        </w:rPr>
        <w:lastRenderedPageBreak/>
        <w:t xml:space="preserve">перечень мероприятий Подпрограммы 2 с указанием сроков их проведения, подлежащих реализации в очередном финансовом году, а также объем бюджетных ассигнований </w:t>
      </w:r>
      <w:r w:rsidR="002B7664" w:rsidRPr="00072D98">
        <w:rPr>
          <w:rFonts w:ascii="Times New Roman" w:hAnsi="Times New Roman" w:cs="Times New Roman"/>
          <w:sz w:val="24"/>
          <w:szCs w:val="24"/>
        </w:rPr>
        <w:br/>
      </w:r>
      <w:r w:rsidRPr="00072D98">
        <w:rPr>
          <w:rFonts w:ascii="Times New Roman" w:hAnsi="Times New Roman" w:cs="Times New Roman"/>
          <w:sz w:val="24"/>
          <w:szCs w:val="24"/>
        </w:rPr>
        <w:t xml:space="preserve">в соответствии с утвержденным законом Санкт-Петербурга о бюджете Санкт-Петербурга </w:t>
      </w:r>
      <w:r w:rsidR="00A934CC">
        <w:rPr>
          <w:rFonts w:ascii="Times New Roman" w:hAnsi="Times New Roman" w:cs="Times New Roman"/>
          <w:sz w:val="24"/>
          <w:szCs w:val="24"/>
        </w:rPr>
        <w:br/>
      </w:r>
      <w:r w:rsidRPr="00072D98">
        <w:rPr>
          <w:rFonts w:ascii="Times New Roman" w:hAnsi="Times New Roman" w:cs="Times New Roman"/>
          <w:sz w:val="24"/>
          <w:szCs w:val="24"/>
        </w:rPr>
        <w:t>на очередной финансовый год и на плановый период;</w:t>
      </w:r>
    </w:p>
    <w:p w14:paraId="3E76C206" w14:textId="77777777" w:rsidR="00043FC5"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информируют КМПВОО о предоставляемых в установленном порядке </w:t>
      </w:r>
      <w:r w:rsidR="002B7664" w:rsidRPr="00072D98">
        <w:rPr>
          <w:rFonts w:ascii="Times New Roman" w:hAnsi="Times New Roman" w:cs="Times New Roman"/>
          <w:sz w:val="24"/>
          <w:szCs w:val="24"/>
        </w:rPr>
        <w:br/>
      </w:r>
      <w:r w:rsidRPr="00072D98">
        <w:rPr>
          <w:rFonts w:ascii="Times New Roman" w:hAnsi="Times New Roman" w:cs="Times New Roman"/>
          <w:sz w:val="24"/>
          <w:szCs w:val="24"/>
        </w:rPr>
        <w:t>в КФ предложениях по бюджетным ассигнованиям на исполнение расходных обязательств Подпрограммы 2 на очередной финансовый год и на плановый период;</w:t>
      </w:r>
    </w:p>
    <w:p w14:paraId="6CFE3DEA" w14:textId="77777777" w:rsidR="00043FC5"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направляют в КМПВОО предложения (с обоснованием) по корректировке Подпрограммы 2, показателей, индикаторов и механизмов реализации мероприятий Подпрограммы 2;</w:t>
      </w:r>
    </w:p>
    <w:p w14:paraId="709A1CC3" w14:textId="77777777" w:rsidR="006A1310" w:rsidRPr="00072D98" w:rsidRDefault="006A1310" w:rsidP="004B120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до 10 февраля года, следующего за отчетным, осуществляют анализ и оценку результатов реализации мероприятий Подпрограммы 2, а также подготовку </w:t>
      </w:r>
      <w:r w:rsidR="002B7664" w:rsidRPr="00072D98">
        <w:rPr>
          <w:rFonts w:ascii="Times New Roman" w:hAnsi="Times New Roman" w:cs="Times New Roman"/>
          <w:sz w:val="24"/>
          <w:szCs w:val="24"/>
        </w:rPr>
        <w:br/>
      </w:r>
      <w:r w:rsidRPr="00072D98">
        <w:rPr>
          <w:rFonts w:ascii="Times New Roman" w:hAnsi="Times New Roman" w:cs="Times New Roman"/>
          <w:sz w:val="24"/>
          <w:szCs w:val="24"/>
        </w:rPr>
        <w:t>и представление в КМПВОО отчетных материалов по реализации Подпрограммы 2.</w:t>
      </w:r>
    </w:p>
    <w:p w14:paraId="634E4E43" w14:textId="77777777" w:rsidR="006A1310" w:rsidRDefault="006A1310" w:rsidP="00A81825">
      <w:pPr>
        <w:pStyle w:val="ConsPlusNormal"/>
        <w:spacing w:line="276" w:lineRule="auto"/>
        <w:rPr>
          <w:rFonts w:ascii="Times New Roman" w:hAnsi="Times New Roman" w:cs="Times New Roman"/>
          <w:sz w:val="24"/>
          <w:szCs w:val="24"/>
        </w:rPr>
      </w:pPr>
    </w:p>
    <w:p w14:paraId="4E1D500F" w14:textId="77777777" w:rsidR="0006233D" w:rsidRPr="0006233D" w:rsidRDefault="0006233D" w:rsidP="0006233D">
      <w:pPr>
        <w:pStyle w:val="ConsPlusNormal"/>
        <w:jc w:val="center"/>
        <w:rPr>
          <w:rFonts w:ascii="Times New Roman" w:hAnsi="Times New Roman" w:cs="Times New Roman"/>
          <w:b/>
          <w:sz w:val="24"/>
          <w:szCs w:val="24"/>
        </w:rPr>
      </w:pPr>
      <w:r w:rsidRPr="0006233D">
        <w:rPr>
          <w:rFonts w:ascii="Times New Roman" w:hAnsi="Times New Roman" w:cs="Times New Roman"/>
          <w:b/>
          <w:sz w:val="24"/>
          <w:szCs w:val="24"/>
        </w:rPr>
        <w:t>10. Подпрограмма 3</w:t>
      </w:r>
    </w:p>
    <w:p w14:paraId="5595229E" w14:textId="77777777" w:rsidR="0006233D" w:rsidRPr="0006233D" w:rsidRDefault="0006233D" w:rsidP="0006233D">
      <w:pPr>
        <w:pStyle w:val="ConsPlusNormal"/>
        <w:jc w:val="center"/>
        <w:rPr>
          <w:rFonts w:ascii="Times New Roman" w:hAnsi="Times New Roman" w:cs="Times New Roman"/>
          <w:b/>
          <w:sz w:val="24"/>
          <w:szCs w:val="24"/>
        </w:rPr>
      </w:pPr>
      <w:r w:rsidRPr="0006233D">
        <w:rPr>
          <w:rFonts w:ascii="Times New Roman" w:hAnsi="Times New Roman" w:cs="Times New Roman"/>
          <w:b/>
          <w:sz w:val="24"/>
          <w:szCs w:val="24"/>
        </w:rPr>
        <w:t>10.1. ПАСПОРТ</w:t>
      </w:r>
    </w:p>
    <w:p w14:paraId="555DF910" w14:textId="77777777" w:rsidR="006A1310" w:rsidRDefault="0006233D" w:rsidP="0006233D">
      <w:pPr>
        <w:pStyle w:val="ConsPlusNormal"/>
        <w:jc w:val="center"/>
        <w:rPr>
          <w:rFonts w:ascii="Times New Roman" w:hAnsi="Times New Roman" w:cs="Times New Roman"/>
          <w:b/>
          <w:sz w:val="24"/>
          <w:szCs w:val="24"/>
        </w:rPr>
      </w:pPr>
      <w:r w:rsidRPr="0006233D">
        <w:rPr>
          <w:rFonts w:ascii="Times New Roman" w:hAnsi="Times New Roman" w:cs="Times New Roman"/>
          <w:b/>
          <w:sz w:val="24"/>
          <w:szCs w:val="24"/>
        </w:rPr>
        <w:t>Подпрограммы 3</w:t>
      </w:r>
    </w:p>
    <w:p w14:paraId="3CCD3454" w14:textId="77777777" w:rsidR="006C094D" w:rsidRPr="00A934CC" w:rsidRDefault="006C094D" w:rsidP="0006233D">
      <w:pPr>
        <w:pStyle w:val="ConsPlusNormal"/>
        <w:jc w:val="center"/>
        <w:rPr>
          <w:rFonts w:ascii="Times New Roman" w:hAnsi="Times New Roman" w:cs="Times New Roman"/>
          <w:b/>
          <w:sz w:val="24"/>
          <w:szCs w:val="24"/>
        </w:rPr>
      </w:pPr>
    </w:p>
    <w:tbl>
      <w:tblPr>
        <w:tblStyle w:val="af1"/>
        <w:tblW w:w="0" w:type="auto"/>
        <w:tblLook w:val="04A0" w:firstRow="1" w:lastRow="0" w:firstColumn="1" w:lastColumn="0" w:noHBand="0" w:noVBand="1"/>
      </w:tblPr>
      <w:tblGrid>
        <w:gridCol w:w="316"/>
        <w:gridCol w:w="1806"/>
        <w:gridCol w:w="7222"/>
      </w:tblGrid>
      <w:tr w:rsidR="00A934CC" w:rsidRPr="00A934CC" w14:paraId="30695B37" w14:textId="77777777" w:rsidTr="00A934CC">
        <w:tc>
          <w:tcPr>
            <w:tcW w:w="316" w:type="dxa"/>
          </w:tcPr>
          <w:p w14:paraId="1128C9B6"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1</w:t>
            </w:r>
          </w:p>
        </w:tc>
        <w:tc>
          <w:tcPr>
            <w:tcW w:w="1806" w:type="dxa"/>
          </w:tcPr>
          <w:p w14:paraId="64CEF7FF" w14:textId="77777777" w:rsidR="00B14746" w:rsidRDefault="00B14746" w:rsidP="00A934CC">
            <w:pPr>
              <w:pStyle w:val="ConsPlusNormal"/>
              <w:rPr>
                <w:rFonts w:ascii="Times New Roman" w:hAnsi="Times New Roman" w:cs="Times New Roman"/>
                <w:sz w:val="20"/>
              </w:rPr>
            </w:pPr>
            <w:r>
              <w:rPr>
                <w:rFonts w:ascii="Times New Roman" w:hAnsi="Times New Roman" w:cs="Times New Roman"/>
                <w:sz w:val="20"/>
              </w:rPr>
              <w:t xml:space="preserve">Исполнители подпрограммы (соисполнители государственной программы </w:t>
            </w:r>
          </w:p>
          <w:p w14:paraId="730CEA45" w14:textId="77777777" w:rsidR="00A934CC" w:rsidRPr="00A934CC" w:rsidRDefault="00B14746" w:rsidP="00A934CC">
            <w:pPr>
              <w:pStyle w:val="ConsPlusNormal"/>
              <w:rPr>
                <w:rFonts w:ascii="Times New Roman" w:hAnsi="Times New Roman" w:cs="Times New Roman"/>
                <w:sz w:val="20"/>
                <w:szCs w:val="24"/>
              </w:rPr>
            </w:pPr>
            <w:r>
              <w:rPr>
                <w:rFonts w:ascii="Times New Roman" w:hAnsi="Times New Roman" w:cs="Times New Roman"/>
                <w:sz w:val="20"/>
              </w:rPr>
              <w:t>и (или) ответственный исполнитель государственной программы)</w:t>
            </w:r>
          </w:p>
        </w:tc>
        <w:tc>
          <w:tcPr>
            <w:tcW w:w="7647" w:type="dxa"/>
          </w:tcPr>
          <w:p w14:paraId="518443D7" w14:textId="77777777" w:rsidR="00B14746" w:rsidRPr="00A934CC" w:rsidRDefault="00B14746" w:rsidP="00A934CC">
            <w:pPr>
              <w:pStyle w:val="ConsPlusNormal"/>
              <w:jc w:val="both"/>
              <w:rPr>
                <w:rFonts w:ascii="Times New Roman" w:hAnsi="Times New Roman" w:cs="Times New Roman"/>
                <w:sz w:val="20"/>
              </w:rPr>
            </w:pPr>
            <w:r w:rsidRPr="00A934CC">
              <w:rPr>
                <w:rFonts w:ascii="Times New Roman" w:hAnsi="Times New Roman" w:cs="Times New Roman"/>
                <w:sz w:val="20"/>
              </w:rPr>
              <w:t>АГ,</w:t>
            </w:r>
          </w:p>
          <w:p w14:paraId="5A2B62CD" w14:textId="77777777" w:rsidR="00B14746" w:rsidRPr="00A934CC" w:rsidRDefault="00B14746" w:rsidP="00A934CC">
            <w:pPr>
              <w:pStyle w:val="ConsPlusNormal"/>
              <w:jc w:val="both"/>
              <w:rPr>
                <w:rFonts w:ascii="Times New Roman" w:hAnsi="Times New Roman" w:cs="Times New Roman"/>
                <w:sz w:val="20"/>
              </w:rPr>
            </w:pPr>
            <w:r w:rsidRPr="00A934CC">
              <w:rPr>
                <w:rFonts w:ascii="Times New Roman" w:hAnsi="Times New Roman" w:cs="Times New Roman"/>
                <w:sz w:val="20"/>
              </w:rPr>
              <w:t>АР,</w:t>
            </w:r>
          </w:p>
          <w:p w14:paraId="4D7A2831" w14:textId="77777777" w:rsidR="00B14746" w:rsidRPr="00A934CC" w:rsidRDefault="00B14746" w:rsidP="00A934CC">
            <w:pPr>
              <w:pStyle w:val="ConsPlusNormal"/>
              <w:jc w:val="both"/>
              <w:rPr>
                <w:rFonts w:ascii="Times New Roman" w:hAnsi="Times New Roman" w:cs="Times New Roman"/>
                <w:sz w:val="20"/>
              </w:rPr>
            </w:pPr>
            <w:r w:rsidRPr="00A934CC">
              <w:rPr>
                <w:rFonts w:ascii="Times New Roman" w:hAnsi="Times New Roman" w:cs="Times New Roman"/>
                <w:sz w:val="20"/>
              </w:rPr>
              <w:t>КК,</w:t>
            </w:r>
          </w:p>
          <w:p w14:paraId="6264B1D8" w14:textId="77777777" w:rsidR="00B14746" w:rsidRPr="00A934CC" w:rsidRDefault="00B14746" w:rsidP="00A934CC">
            <w:pPr>
              <w:pStyle w:val="ConsPlusNormal"/>
              <w:jc w:val="both"/>
              <w:rPr>
                <w:rFonts w:ascii="Times New Roman" w:hAnsi="Times New Roman" w:cs="Times New Roman"/>
                <w:sz w:val="20"/>
              </w:rPr>
            </w:pPr>
            <w:r w:rsidRPr="00A934CC">
              <w:rPr>
                <w:rFonts w:ascii="Times New Roman" w:hAnsi="Times New Roman" w:cs="Times New Roman"/>
                <w:sz w:val="20"/>
              </w:rPr>
              <w:t>КМОРМП,</w:t>
            </w:r>
          </w:p>
          <w:p w14:paraId="4C07A7B3" w14:textId="77777777" w:rsidR="00B14746" w:rsidRPr="00A934CC" w:rsidRDefault="00B14746" w:rsidP="00A934CC">
            <w:pPr>
              <w:pStyle w:val="ConsPlusNormal"/>
              <w:jc w:val="both"/>
              <w:rPr>
                <w:rFonts w:ascii="Times New Roman" w:hAnsi="Times New Roman" w:cs="Times New Roman"/>
                <w:sz w:val="20"/>
              </w:rPr>
            </w:pPr>
            <w:r w:rsidRPr="00A934CC">
              <w:rPr>
                <w:rFonts w:ascii="Times New Roman" w:hAnsi="Times New Roman" w:cs="Times New Roman"/>
                <w:sz w:val="20"/>
              </w:rPr>
              <w:t>КМПВОО,</w:t>
            </w:r>
          </w:p>
          <w:p w14:paraId="5CB95E02" w14:textId="77777777" w:rsidR="00B14746" w:rsidRPr="00A934CC" w:rsidRDefault="00B14746" w:rsidP="00A934CC">
            <w:pPr>
              <w:pStyle w:val="ConsPlusNormal"/>
              <w:jc w:val="both"/>
              <w:rPr>
                <w:rFonts w:ascii="Times New Roman" w:hAnsi="Times New Roman" w:cs="Times New Roman"/>
                <w:sz w:val="20"/>
              </w:rPr>
            </w:pPr>
            <w:r w:rsidRPr="00A934CC">
              <w:rPr>
                <w:rFonts w:ascii="Times New Roman" w:hAnsi="Times New Roman" w:cs="Times New Roman"/>
                <w:sz w:val="20"/>
              </w:rPr>
              <w:t>КНВШ,</w:t>
            </w:r>
          </w:p>
          <w:p w14:paraId="4E5866B7" w14:textId="77777777" w:rsidR="00A934CC" w:rsidRPr="00A934CC" w:rsidRDefault="00B14746" w:rsidP="00A934CC">
            <w:pPr>
              <w:pStyle w:val="ConsPlusNormal"/>
              <w:rPr>
                <w:rFonts w:ascii="Times New Roman" w:hAnsi="Times New Roman" w:cs="Times New Roman"/>
                <w:sz w:val="20"/>
                <w:szCs w:val="24"/>
              </w:rPr>
            </w:pPr>
            <w:r w:rsidRPr="00A934CC">
              <w:rPr>
                <w:rFonts w:ascii="Times New Roman" w:hAnsi="Times New Roman" w:cs="Times New Roman"/>
                <w:sz w:val="20"/>
              </w:rPr>
              <w:t>КПВСМИ</w:t>
            </w:r>
          </w:p>
        </w:tc>
      </w:tr>
      <w:tr w:rsidR="00A934CC" w:rsidRPr="00A934CC" w14:paraId="4C4C8997" w14:textId="77777777" w:rsidTr="00A934CC">
        <w:tc>
          <w:tcPr>
            <w:tcW w:w="316" w:type="dxa"/>
          </w:tcPr>
          <w:p w14:paraId="54DD1390"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2</w:t>
            </w:r>
          </w:p>
        </w:tc>
        <w:tc>
          <w:tcPr>
            <w:tcW w:w="1806" w:type="dxa"/>
          </w:tcPr>
          <w:p w14:paraId="40445933" w14:textId="77777777" w:rsidR="00A934CC" w:rsidRPr="00A934CC" w:rsidRDefault="00A934CC" w:rsidP="00B14746">
            <w:pPr>
              <w:pStyle w:val="ConsPlusNormal"/>
              <w:rPr>
                <w:rFonts w:ascii="Times New Roman" w:hAnsi="Times New Roman" w:cs="Times New Roman"/>
                <w:sz w:val="20"/>
                <w:szCs w:val="24"/>
              </w:rPr>
            </w:pPr>
            <w:r w:rsidRPr="00A934CC">
              <w:rPr>
                <w:rFonts w:ascii="Times New Roman" w:hAnsi="Times New Roman" w:cs="Times New Roman"/>
                <w:sz w:val="20"/>
              </w:rPr>
              <w:t xml:space="preserve">Участники государственной программы </w:t>
            </w:r>
            <w:r w:rsidRPr="00A934CC">
              <w:rPr>
                <w:rFonts w:ascii="Times New Roman" w:hAnsi="Times New Roman" w:cs="Times New Roman"/>
                <w:sz w:val="20"/>
              </w:rPr>
              <w:br/>
              <w:t>(в части</w:t>
            </w:r>
            <w:r w:rsidR="00B14746">
              <w:rPr>
                <w:rFonts w:ascii="Times New Roman" w:hAnsi="Times New Roman" w:cs="Times New Roman"/>
                <w:sz w:val="20"/>
              </w:rPr>
              <w:t xml:space="preserve"> </w:t>
            </w:r>
            <w:r w:rsidRPr="00A934CC">
              <w:rPr>
                <w:rFonts w:ascii="Times New Roman" w:hAnsi="Times New Roman" w:cs="Times New Roman"/>
                <w:sz w:val="20"/>
              </w:rPr>
              <w:t>реализации Подпрограммы 3)</w:t>
            </w:r>
          </w:p>
        </w:tc>
        <w:tc>
          <w:tcPr>
            <w:tcW w:w="7647" w:type="dxa"/>
          </w:tcPr>
          <w:p w14:paraId="191EC3DC" w14:textId="77777777" w:rsidR="00A934CC" w:rsidRPr="00A934CC" w:rsidRDefault="00A934CC" w:rsidP="00A934CC">
            <w:pPr>
              <w:pStyle w:val="ConsPlusNormal"/>
              <w:rPr>
                <w:rFonts w:ascii="Times New Roman" w:hAnsi="Times New Roman" w:cs="Times New Roman"/>
                <w:sz w:val="20"/>
                <w:szCs w:val="24"/>
              </w:rPr>
            </w:pPr>
            <w:r>
              <w:rPr>
                <w:rFonts w:ascii="Times New Roman" w:hAnsi="Times New Roman" w:cs="Times New Roman"/>
                <w:sz w:val="20"/>
                <w:szCs w:val="24"/>
              </w:rPr>
              <w:t>-</w:t>
            </w:r>
          </w:p>
        </w:tc>
      </w:tr>
      <w:tr w:rsidR="00A934CC" w:rsidRPr="00A934CC" w14:paraId="3F529165" w14:textId="77777777" w:rsidTr="00A934CC">
        <w:tc>
          <w:tcPr>
            <w:tcW w:w="316" w:type="dxa"/>
          </w:tcPr>
          <w:p w14:paraId="2F474850"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3</w:t>
            </w:r>
          </w:p>
        </w:tc>
        <w:tc>
          <w:tcPr>
            <w:tcW w:w="1806" w:type="dxa"/>
          </w:tcPr>
          <w:p w14:paraId="5CADF276"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rPr>
              <w:t>Цели Подпрограммы 3</w:t>
            </w:r>
          </w:p>
        </w:tc>
        <w:tc>
          <w:tcPr>
            <w:tcW w:w="7647" w:type="dxa"/>
          </w:tcPr>
          <w:p w14:paraId="183B8B10"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rPr>
              <w:t>Формирование у граждан, проживающих в Санкт-Петербурге, уважительного отношения к различным народам, культурам</w:t>
            </w:r>
            <w:r>
              <w:rPr>
                <w:rFonts w:ascii="Times New Roman" w:hAnsi="Times New Roman" w:cs="Times New Roman"/>
                <w:sz w:val="20"/>
              </w:rPr>
              <w:t xml:space="preserve"> </w:t>
            </w:r>
            <w:r w:rsidRPr="00A934CC">
              <w:rPr>
                <w:rFonts w:ascii="Times New Roman" w:hAnsi="Times New Roman" w:cs="Times New Roman"/>
                <w:sz w:val="20"/>
              </w:rPr>
              <w:t>и конфессиям</w:t>
            </w:r>
          </w:p>
        </w:tc>
      </w:tr>
      <w:tr w:rsidR="00A934CC" w:rsidRPr="00A934CC" w14:paraId="24A85261" w14:textId="77777777" w:rsidTr="00A934CC">
        <w:tc>
          <w:tcPr>
            <w:tcW w:w="316" w:type="dxa"/>
          </w:tcPr>
          <w:p w14:paraId="5DA0AC73"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4</w:t>
            </w:r>
          </w:p>
        </w:tc>
        <w:tc>
          <w:tcPr>
            <w:tcW w:w="1806" w:type="dxa"/>
          </w:tcPr>
          <w:p w14:paraId="7804B308"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rPr>
              <w:t>Задачи Подпрограммы 3</w:t>
            </w:r>
          </w:p>
        </w:tc>
        <w:tc>
          <w:tcPr>
            <w:tcW w:w="7647" w:type="dxa"/>
          </w:tcPr>
          <w:p w14:paraId="67553264"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Увеличение доли граждан, положительно оценивающих состояние межнациональных и межконфессиональных отношений в Санкт-Петербурге;</w:t>
            </w:r>
          </w:p>
          <w:p w14:paraId="4A7B032A" w14:textId="77777777" w:rsid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 xml:space="preserve">воспитание у молодежи позитивных ценностей и установок на уважение, понимание </w:t>
            </w:r>
          </w:p>
          <w:p w14:paraId="6C353E1E"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и принятие сконцентрированного в Санкт-Петербурге многообразия культур;</w:t>
            </w:r>
          </w:p>
          <w:p w14:paraId="519CF943"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 xml:space="preserve">создание благоприятной атмосферы межкультурного и межконфессионального взаимодействия в петербургском сообществе, расширение форм сотрудничества </w:t>
            </w:r>
          </w:p>
          <w:p w14:paraId="0E135CA1"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с национальными общественными объединениями, национально-культурными автономиями, казачьими обществами, религиозными организациями;</w:t>
            </w:r>
          </w:p>
          <w:p w14:paraId="17D54570"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создание условий для укрепления общероссийского гражданского единства;</w:t>
            </w:r>
          </w:p>
          <w:p w14:paraId="6BD58EF6" w14:textId="77777777" w:rsid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 xml:space="preserve">сохранение и развитие этнокультурного многообразия народов России </w:t>
            </w:r>
          </w:p>
          <w:p w14:paraId="7ADA52D3"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в Санкт-Петербурге</w:t>
            </w:r>
          </w:p>
        </w:tc>
      </w:tr>
      <w:tr w:rsidR="00A934CC" w:rsidRPr="00A934CC" w14:paraId="4BC2DFBB" w14:textId="77777777" w:rsidTr="00A934CC">
        <w:tc>
          <w:tcPr>
            <w:tcW w:w="316" w:type="dxa"/>
          </w:tcPr>
          <w:p w14:paraId="686D121A"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5</w:t>
            </w:r>
          </w:p>
        </w:tc>
        <w:tc>
          <w:tcPr>
            <w:tcW w:w="1806" w:type="dxa"/>
          </w:tcPr>
          <w:p w14:paraId="3B5C587F" w14:textId="77777777" w:rsidR="00B14746" w:rsidRDefault="00B14746" w:rsidP="00A934CC">
            <w:pPr>
              <w:pStyle w:val="ConsPlusNormal"/>
              <w:rPr>
                <w:rFonts w:ascii="Times New Roman" w:hAnsi="Times New Roman" w:cs="Times New Roman"/>
                <w:sz w:val="20"/>
                <w:szCs w:val="24"/>
              </w:rPr>
            </w:pPr>
            <w:r>
              <w:rPr>
                <w:rFonts w:ascii="Times New Roman" w:hAnsi="Times New Roman" w:cs="Times New Roman"/>
                <w:sz w:val="20"/>
                <w:szCs w:val="24"/>
              </w:rPr>
              <w:t xml:space="preserve">Региональные проекты, реализуемые </w:t>
            </w:r>
          </w:p>
          <w:p w14:paraId="60BBCCF0" w14:textId="77777777" w:rsidR="00A934CC" w:rsidRPr="00A934CC" w:rsidRDefault="00B14746" w:rsidP="00A934CC">
            <w:pPr>
              <w:pStyle w:val="ConsPlusNormal"/>
              <w:rPr>
                <w:rFonts w:ascii="Times New Roman" w:hAnsi="Times New Roman" w:cs="Times New Roman"/>
                <w:sz w:val="20"/>
                <w:szCs w:val="24"/>
              </w:rPr>
            </w:pPr>
            <w:r>
              <w:rPr>
                <w:rFonts w:ascii="Times New Roman" w:hAnsi="Times New Roman" w:cs="Times New Roman"/>
                <w:sz w:val="20"/>
                <w:szCs w:val="24"/>
              </w:rPr>
              <w:t>в рамках Подпрограммы 3</w:t>
            </w:r>
          </w:p>
        </w:tc>
        <w:tc>
          <w:tcPr>
            <w:tcW w:w="7647" w:type="dxa"/>
          </w:tcPr>
          <w:p w14:paraId="1FB1F3FF" w14:textId="77777777" w:rsidR="00A934CC" w:rsidRDefault="00B14746" w:rsidP="00F169CC">
            <w:pPr>
              <w:pStyle w:val="ConsPlusNormal"/>
              <w:rPr>
                <w:rFonts w:ascii="Times New Roman" w:hAnsi="Times New Roman" w:cs="Times New Roman"/>
                <w:sz w:val="20"/>
                <w:szCs w:val="24"/>
              </w:rPr>
            </w:pPr>
            <w:r w:rsidRPr="00B14746">
              <w:rPr>
                <w:rFonts w:ascii="Times New Roman" w:hAnsi="Times New Roman" w:cs="Times New Roman"/>
                <w:sz w:val="20"/>
                <w:szCs w:val="24"/>
              </w:rPr>
              <w:t>РП «Творческие люди»</w:t>
            </w:r>
          </w:p>
          <w:p w14:paraId="08EA4B31" w14:textId="77777777" w:rsidR="00B14746" w:rsidRDefault="00B14746" w:rsidP="00F169CC">
            <w:pPr>
              <w:pStyle w:val="ConsPlusNormal"/>
              <w:rPr>
                <w:rFonts w:ascii="Times New Roman" w:hAnsi="Times New Roman" w:cs="Times New Roman"/>
                <w:sz w:val="20"/>
                <w:szCs w:val="24"/>
              </w:rPr>
            </w:pPr>
            <w:r w:rsidRPr="00B14746">
              <w:rPr>
                <w:rFonts w:ascii="Times New Roman" w:hAnsi="Times New Roman" w:cs="Times New Roman"/>
                <w:sz w:val="20"/>
                <w:szCs w:val="24"/>
              </w:rPr>
              <w:t>РП «Экспорт образования»</w:t>
            </w:r>
          </w:p>
          <w:p w14:paraId="1F534A34" w14:textId="77777777" w:rsidR="00A10190" w:rsidRDefault="00A10190" w:rsidP="00F169CC">
            <w:pPr>
              <w:pStyle w:val="ConsPlusNormal"/>
              <w:rPr>
                <w:rFonts w:ascii="Times New Roman" w:hAnsi="Times New Roman" w:cs="Times New Roman"/>
                <w:sz w:val="20"/>
                <w:szCs w:val="24"/>
              </w:rPr>
            </w:pPr>
          </w:p>
          <w:p w14:paraId="59527798" w14:textId="77777777" w:rsidR="00A10190" w:rsidRPr="00A934CC" w:rsidRDefault="00A10190" w:rsidP="00A10190">
            <w:pPr>
              <w:pStyle w:val="ConsPlusNormal"/>
              <w:rPr>
                <w:rFonts w:ascii="Times New Roman" w:hAnsi="Times New Roman" w:cs="Times New Roman"/>
                <w:sz w:val="20"/>
                <w:szCs w:val="24"/>
              </w:rPr>
            </w:pPr>
            <w:r w:rsidRPr="00A10190">
              <w:rPr>
                <w:rFonts w:ascii="Times New Roman" w:hAnsi="Times New Roman" w:cs="Times New Roman"/>
                <w:sz w:val="20"/>
                <w:szCs w:val="24"/>
              </w:rPr>
              <w:tab/>
            </w:r>
            <w:r w:rsidRPr="00A10190">
              <w:rPr>
                <w:rFonts w:ascii="Times New Roman" w:hAnsi="Times New Roman" w:cs="Times New Roman"/>
                <w:sz w:val="20"/>
                <w:szCs w:val="24"/>
              </w:rPr>
              <w:tab/>
            </w:r>
            <w:r w:rsidRPr="00A10190">
              <w:rPr>
                <w:rFonts w:ascii="Times New Roman" w:hAnsi="Times New Roman" w:cs="Times New Roman"/>
                <w:sz w:val="20"/>
                <w:szCs w:val="24"/>
              </w:rPr>
              <w:tab/>
            </w:r>
            <w:r w:rsidRPr="00A10190">
              <w:rPr>
                <w:rFonts w:ascii="Times New Roman" w:hAnsi="Times New Roman" w:cs="Times New Roman"/>
                <w:sz w:val="20"/>
                <w:szCs w:val="24"/>
              </w:rPr>
              <w:tab/>
            </w:r>
            <w:r w:rsidRPr="00A10190">
              <w:rPr>
                <w:rFonts w:ascii="Times New Roman" w:hAnsi="Times New Roman" w:cs="Times New Roman"/>
                <w:sz w:val="20"/>
                <w:szCs w:val="24"/>
              </w:rPr>
              <w:tab/>
            </w:r>
            <w:r w:rsidRPr="00A10190">
              <w:rPr>
                <w:rFonts w:ascii="Times New Roman" w:hAnsi="Times New Roman" w:cs="Times New Roman"/>
                <w:sz w:val="20"/>
                <w:szCs w:val="24"/>
              </w:rPr>
              <w:tab/>
            </w:r>
          </w:p>
        </w:tc>
      </w:tr>
      <w:tr w:rsidR="00A934CC" w:rsidRPr="00A934CC" w14:paraId="1D1DF502" w14:textId="77777777" w:rsidTr="00A934CC">
        <w:tc>
          <w:tcPr>
            <w:tcW w:w="316" w:type="dxa"/>
          </w:tcPr>
          <w:p w14:paraId="0E0DD6CA"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6</w:t>
            </w:r>
          </w:p>
        </w:tc>
        <w:tc>
          <w:tcPr>
            <w:tcW w:w="1806" w:type="dxa"/>
          </w:tcPr>
          <w:p w14:paraId="43F5AC4B" w14:textId="77777777" w:rsidR="00192C40" w:rsidRPr="00192C40" w:rsidRDefault="00192C40" w:rsidP="00192C40">
            <w:pPr>
              <w:pStyle w:val="ConsPlusNormal"/>
              <w:rPr>
                <w:rFonts w:ascii="Times New Roman" w:hAnsi="Times New Roman" w:cs="Times New Roman"/>
                <w:sz w:val="20"/>
              </w:rPr>
            </w:pPr>
            <w:r w:rsidRPr="00192C40">
              <w:rPr>
                <w:rFonts w:ascii="Times New Roman" w:hAnsi="Times New Roman" w:cs="Times New Roman"/>
                <w:sz w:val="20"/>
              </w:rPr>
              <w:t xml:space="preserve">Общий объем финансирования Подпрограммы </w:t>
            </w:r>
            <w:r>
              <w:rPr>
                <w:rFonts w:ascii="Times New Roman" w:hAnsi="Times New Roman" w:cs="Times New Roman"/>
                <w:sz w:val="20"/>
              </w:rPr>
              <w:t>3</w:t>
            </w:r>
            <w:r w:rsidRPr="00192C40">
              <w:rPr>
                <w:rFonts w:ascii="Times New Roman" w:hAnsi="Times New Roman" w:cs="Times New Roman"/>
                <w:sz w:val="20"/>
              </w:rPr>
              <w:t xml:space="preserve"> </w:t>
            </w:r>
          </w:p>
          <w:p w14:paraId="42DF99D4" w14:textId="77777777" w:rsidR="00934255" w:rsidRDefault="00192C40" w:rsidP="00192C40">
            <w:pPr>
              <w:pStyle w:val="ConsPlusNormal"/>
              <w:rPr>
                <w:rFonts w:ascii="Times New Roman" w:hAnsi="Times New Roman" w:cs="Times New Roman"/>
                <w:sz w:val="20"/>
              </w:rPr>
            </w:pPr>
            <w:r w:rsidRPr="00192C40">
              <w:rPr>
                <w:rFonts w:ascii="Times New Roman" w:hAnsi="Times New Roman" w:cs="Times New Roman"/>
                <w:sz w:val="20"/>
              </w:rPr>
              <w:t xml:space="preserve">по источникам финансирования </w:t>
            </w:r>
          </w:p>
          <w:p w14:paraId="171D3907" w14:textId="77777777" w:rsidR="00A934CC" w:rsidRPr="00A934CC" w:rsidRDefault="00192C40" w:rsidP="00192C40">
            <w:pPr>
              <w:pStyle w:val="ConsPlusNormal"/>
              <w:rPr>
                <w:rFonts w:ascii="Times New Roman" w:hAnsi="Times New Roman" w:cs="Times New Roman"/>
                <w:sz w:val="20"/>
                <w:szCs w:val="24"/>
              </w:rPr>
            </w:pPr>
            <w:r w:rsidRPr="00192C40">
              <w:rPr>
                <w:rFonts w:ascii="Times New Roman" w:hAnsi="Times New Roman" w:cs="Times New Roman"/>
                <w:sz w:val="20"/>
              </w:rPr>
              <w:t xml:space="preserve">с указанием </w:t>
            </w:r>
            <w:r w:rsidRPr="00192C40">
              <w:rPr>
                <w:rFonts w:ascii="Times New Roman" w:hAnsi="Times New Roman" w:cs="Times New Roman"/>
                <w:sz w:val="20"/>
              </w:rPr>
              <w:lastRenderedPageBreak/>
              <w:t>объема финансирования, предусмотренного на реализацию региональных проектов, в том числе по годам реализации</w:t>
            </w:r>
          </w:p>
        </w:tc>
        <w:tc>
          <w:tcPr>
            <w:tcW w:w="7647" w:type="dxa"/>
          </w:tcPr>
          <w:p w14:paraId="5721814E" w14:textId="77777777" w:rsidR="00FA4450" w:rsidRPr="00A10190" w:rsidRDefault="00A934CC" w:rsidP="00A934CC">
            <w:pPr>
              <w:pStyle w:val="ConsPlusNormal"/>
              <w:jc w:val="both"/>
              <w:rPr>
                <w:rFonts w:ascii="Times New Roman" w:hAnsi="Times New Roman" w:cs="Times New Roman"/>
                <w:sz w:val="20"/>
              </w:rPr>
            </w:pPr>
            <w:r w:rsidRPr="00A10190">
              <w:rPr>
                <w:rFonts w:ascii="Times New Roman" w:hAnsi="Times New Roman" w:cs="Times New Roman"/>
                <w:sz w:val="20"/>
              </w:rPr>
              <w:lastRenderedPageBreak/>
              <w:t xml:space="preserve">Общий объем финансирования Подпрограммы 3 </w:t>
            </w:r>
            <w:r w:rsidR="00FA4450" w:rsidRPr="00A10190">
              <w:rPr>
                <w:rFonts w:ascii="Times New Roman" w:hAnsi="Times New Roman" w:cs="Times New Roman"/>
                <w:sz w:val="20"/>
              </w:rPr>
              <w:t>–</w:t>
            </w:r>
            <w:r w:rsidRPr="00A10190">
              <w:rPr>
                <w:rFonts w:ascii="Times New Roman" w:hAnsi="Times New Roman" w:cs="Times New Roman"/>
                <w:sz w:val="20"/>
              </w:rPr>
              <w:t xml:space="preserve"> </w:t>
            </w:r>
            <w:r w:rsidR="00A10190" w:rsidRPr="00A10190">
              <w:rPr>
                <w:rFonts w:ascii="Times New Roman" w:hAnsi="Times New Roman" w:cs="Times New Roman"/>
                <w:sz w:val="20"/>
                <w:szCs w:val="24"/>
              </w:rPr>
              <w:t xml:space="preserve">686775,9 </w:t>
            </w:r>
            <w:r w:rsidRPr="00A10190">
              <w:rPr>
                <w:rFonts w:ascii="Times New Roman" w:hAnsi="Times New Roman" w:cs="Times New Roman"/>
                <w:sz w:val="20"/>
              </w:rPr>
              <w:t>тыс.</w:t>
            </w:r>
            <w:r w:rsidR="00FA4450" w:rsidRPr="00A10190">
              <w:rPr>
                <w:rFonts w:ascii="Times New Roman" w:hAnsi="Times New Roman" w:cs="Times New Roman"/>
                <w:sz w:val="20"/>
              </w:rPr>
              <w:t xml:space="preserve"> руб.,</w:t>
            </w:r>
          </w:p>
          <w:p w14:paraId="3B6A7D48" w14:textId="77777777" w:rsidR="00FA4450" w:rsidRP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в том числе по годам реализации:</w:t>
            </w:r>
          </w:p>
          <w:p w14:paraId="7F54F4DD"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2019 г. – </w:t>
            </w:r>
            <w:r w:rsidR="00A10190" w:rsidRPr="00A10190">
              <w:rPr>
                <w:rFonts w:ascii="Times New Roman" w:hAnsi="Times New Roman" w:cs="Times New Roman"/>
                <w:sz w:val="20"/>
                <w:szCs w:val="24"/>
              </w:rPr>
              <w:t xml:space="preserve">119717,9 </w:t>
            </w:r>
            <w:r w:rsidRPr="00A10190">
              <w:rPr>
                <w:rFonts w:ascii="Times New Roman" w:hAnsi="Times New Roman" w:cs="Times New Roman"/>
                <w:sz w:val="20"/>
              </w:rPr>
              <w:t>тыс. руб.,</w:t>
            </w:r>
          </w:p>
          <w:p w14:paraId="7942CDF3"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2020 г. – </w:t>
            </w:r>
            <w:r w:rsidR="00A10190" w:rsidRPr="00A10190">
              <w:rPr>
                <w:rFonts w:ascii="Times New Roman" w:hAnsi="Times New Roman" w:cs="Times New Roman"/>
                <w:sz w:val="20"/>
                <w:szCs w:val="24"/>
              </w:rPr>
              <w:t xml:space="preserve">158214,6 </w:t>
            </w:r>
            <w:r w:rsidRPr="00A10190">
              <w:rPr>
                <w:rFonts w:ascii="Times New Roman" w:hAnsi="Times New Roman" w:cs="Times New Roman"/>
                <w:sz w:val="20"/>
              </w:rPr>
              <w:t>тыс. руб.,</w:t>
            </w:r>
          </w:p>
          <w:p w14:paraId="12E3D34C"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2021 г. – </w:t>
            </w:r>
            <w:r w:rsidR="00A10190" w:rsidRPr="00A10190">
              <w:rPr>
                <w:rFonts w:ascii="Times New Roman" w:hAnsi="Times New Roman" w:cs="Times New Roman"/>
                <w:sz w:val="20"/>
                <w:szCs w:val="24"/>
              </w:rPr>
              <w:t xml:space="preserve">97585,6 </w:t>
            </w:r>
            <w:r w:rsidRPr="00A10190">
              <w:rPr>
                <w:rFonts w:ascii="Times New Roman" w:hAnsi="Times New Roman" w:cs="Times New Roman"/>
                <w:sz w:val="20"/>
              </w:rPr>
              <w:t>тыс. руб.,</w:t>
            </w:r>
          </w:p>
          <w:p w14:paraId="492DD35D"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2022 г. – </w:t>
            </w:r>
            <w:r w:rsidR="00A10190" w:rsidRPr="00A10190">
              <w:rPr>
                <w:rFonts w:ascii="Times New Roman" w:hAnsi="Times New Roman" w:cs="Times New Roman"/>
                <w:sz w:val="20"/>
                <w:szCs w:val="24"/>
              </w:rPr>
              <w:t xml:space="preserve">99659,4 </w:t>
            </w:r>
            <w:r w:rsidRPr="00A10190">
              <w:rPr>
                <w:rFonts w:ascii="Times New Roman" w:hAnsi="Times New Roman" w:cs="Times New Roman"/>
                <w:sz w:val="20"/>
              </w:rPr>
              <w:t>тыс. руб.,</w:t>
            </w:r>
          </w:p>
          <w:p w14:paraId="7E127EEF"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lastRenderedPageBreak/>
              <w:t xml:space="preserve">2023 г. – </w:t>
            </w:r>
            <w:r w:rsidR="00A10190" w:rsidRPr="00A10190">
              <w:rPr>
                <w:rFonts w:ascii="Times New Roman" w:hAnsi="Times New Roman" w:cs="Times New Roman"/>
                <w:sz w:val="20"/>
                <w:szCs w:val="24"/>
              </w:rPr>
              <w:t xml:space="preserve">103953,3 </w:t>
            </w:r>
            <w:r w:rsidRPr="00A10190">
              <w:rPr>
                <w:rFonts w:ascii="Times New Roman" w:hAnsi="Times New Roman" w:cs="Times New Roman"/>
                <w:sz w:val="20"/>
              </w:rPr>
              <w:t>тыс. руб.,</w:t>
            </w:r>
          </w:p>
          <w:p w14:paraId="269C8319" w14:textId="77777777" w:rsidR="00FA4450" w:rsidRP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 xml:space="preserve">2024 г. – </w:t>
            </w:r>
            <w:r w:rsidR="00A10190" w:rsidRPr="00A10190">
              <w:rPr>
                <w:rFonts w:ascii="Times New Roman" w:hAnsi="Times New Roman" w:cs="Times New Roman"/>
                <w:sz w:val="20"/>
                <w:szCs w:val="24"/>
              </w:rPr>
              <w:t xml:space="preserve">107645,1 </w:t>
            </w:r>
            <w:r w:rsidRPr="00A10190">
              <w:rPr>
                <w:rFonts w:ascii="Times New Roman" w:hAnsi="Times New Roman" w:cs="Times New Roman"/>
                <w:sz w:val="20"/>
              </w:rPr>
              <w:t>тыс. руб.</w:t>
            </w:r>
          </w:p>
          <w:p w14:paraId="5D5E1BB0" w14:textId="77777777" w:rsidR="00027249" w:rsidRDefault="00027249" w:rsidP="00A934CC">
            <w:pPr>
              <w:pStyle w:val="ConsPlusNormal"/>
              <w:jc w:val="both"/>
              <w:rPr>
                <w:rFonts w:ascii="Times New Roman" w:hAnsi="Times New Roman" w:cs="Times New Roman"/>
                <w:sz w:val="20"/>
              </w:rPr>
            </w:pPr>
          </w:p>
          <w:p w14:paraId="7E592552" w14:textId="77777777" w:rsid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в том числе:</w:t>
            </w:r>
          </w:p>
          <w:p w14:paraId="3CF9BAB1" w14:textId="77777777" w:rsidR="00FA4450" w:rsidRP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 xml:space="preserve">из </w:t>
            </w:r>
            <w:r w:rsidR="00A934CC" w:rsidRPr="00A10190">
              <w:rPr>
                <w:rFonts w:ascii="Times New Roman" w:hAnsi="Times New Roman" w:cs="Times New Roman"/>
                <w:sz w:val="20"/>
              </w:rPr>
              <w:t>бюджет</w:t>
            </w:r>
            <w:r w:rsidRPr="00A10190">
              <w:rPr>
                <w:rFonts w:ascii="Times New Roman" w:hAnsi="Times New Roman" w:cs="Times New Roman"/>
                <w:sz w:val="20"/>
              </w:rPr>
              <w:t>а</w:t>
            </w:r>
            <w:r w:rsidR="00A934CC" w:rsidRPr="00A10190">
              <w:rPr>
                <w:rFonts w:ascii="Times New Roman" w:hAnsi="Times New Roman" w:cs="Times New Roman"/>
                <w:sz w:val="20"/>
              </w:rPr>
              <w:t xml:space="preserve"> Санкт-Петербурга </w:t>
            </w:r>
            <w:r w:rsidRPr="00A10190">
              <w:rPr>
                <w:rFonts w:ascii="Times New Roman" w:hAnsi="Times New Roman" w:cs="Times New Roman"/>
                <w:sz w:val="20"/>
              </w:rPr>
              <w:t xml:space="preserve">– </w:t>
            </w:r>
            <w:r w:rsidR="00A10190" w:rsidRPr="00A10190">
              <w:rPr>
                <w:rFonts w:ascii="Times New Roman" w:hAnsi="Times New Roman" w:cs="Times New Roman"/>
                <w:sz w:val="20"/>
              </w:rPr>
              <w:t xml:space="preserve">676380,9 </w:t>
            </w:r>
            <w:r w:rsidRPr="00A10190">
              <w:rPr>
                <w:rFonts w:ascii="Times New Roman" w:hAnsi="Times New Roman" w:cs="Times New Roman"/>
                <w:sz w:val="20"/>
              </w:rPr>
              <w:t>тыс. руб.,</w:t>
            </w:r>
          </w:p>
          <w:p w14:paraId="537BF489" w14:textId="77777777" w:rsidR="00FA445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в том числе по годам реализации:</w:t>
            </w:r>
          </w:p>
          <w:p w14:paraId="55611C9C"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2019 г. – </w:t>
            </w:r>
            <w:r w:rsidR="00A10190" w:rsidRPr="00A10190">
              <w:rPr>
                <w:rFonts w:ascii="Times New Roman" w:hAnsi="Times New Roman" w:cs="Times New Roman"/>
                <w:sz w:val="20"/>
              </w:rPr>
              <w:t>114441,5</w:t>
            </w:r>
            <w:r w:rsidR="00A10190">
              <w:rPr>
                <w:rFonts w:ascii="Times New Roman" w:hAnsi="Times New Roman" w:cs="Times New Roman"/>
                <w:sz w:val="20"/>
              </w:rPr>
              <w:t xml:space="preserve"> </w:t>
            </w:r>
            <w:r w:rsidRPr="00FA4450">
              <w:rPr>
                <w:rFonts w:ascii="Times New Roman" w:hAnsi="Times New Roman" w:cs="Times New Roman"/>
                <w:sz w:val="20"/>
              </w:rPr>
              <w:t>тыс. руб.,</w:t>
            </w:r>
          </w:p>
          <w:p w14:paraId="09937BA5"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2020 г. – </w:t>
            </w:r>
            <w:r w:rsidR="00A10190" w:rsidRPr="00A10190">
              <w:rPr>
                <w:rFonts w:ascii="Times New Roman" w:hAnsi="Times New Roman" w:cs="Times New Roman"/>
                <w:sz w:val="20"/>
              </w:rPr>
              <w:t>153096,0</w:t>
            </w:r>
            <w:r w:rsidR="00A10190">
              <w:rPr>
                <w:rFonts w:ascii="Times New Roman" w:hAnsi="Times New Roman" w:cs="Times New Roman"/>
                <w:sz w:val="20"/>
              </w:rPr>
              <w:t xml:space="preserve"> </w:t>
            </w:r>
            <w:r w:rsidRPr="00FA4450">
              <w:rPr>
                <w:rFonts w:ascii="Times New Roman" w:hAnsi="Times New Roman" w:cs="Times New Roman"/>
                <w:sz w:val="20"/>
              </w:rPr>
              <w:t>тыс. руб.,</w:t>
            </w:r>
          </w:p>
          <w:p w14:paraId="79FB1CCA"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2021 г. – </w:t>
            </w:r>
            <w:r w:rsidR="00A10190" w:rsidRPr="00A10190">
              <w:rPr>
                <w:rFonts w:ascii="Times New Roman" w:hAnsi="Times New Roman" w:cs="Times New Roman"/>
                <w:sz w:val="20"/>
              </w:rPr>
              <w:t>97585,6</w:t>
            </w:r>
            <w:r w:rsidR="00A10190">
              <w:rPr>
                <w:rFonts w:ascii="Times New Roman" w:hAnsi="Times New Roman" w:cs="Times New Roman"/>
                <w:sz w:val="20"/>
              </w:rPr>
              <w:t xml:space="preserve"> </w:t>
            </w:r>
            <w:r w:rsidRPr="00FA4450">
              <w:rPr>
                <w:rFonts w:ascii="Times New Roman" w:hAnsi="Times New Roman" w:cs="Times New Roman"/>
                <w:sz w:val="20"/>
              </w:rPr>
              <w:t>тыс. руб.,</w:t>
            </w:r>
          </w:p>
          <w:p w14:paraId="318C65E6"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2022 г. – </w:t>
            </w:r>
            <w:r w:rsidR="00A10190" w:rsidRPr="00A10190">
              <w:rPr>
                <w:rFonts w:ascii="Times New Roman" w:hAnsi="Times New Roman" w:cs="Times New Roman"/>
                <w:sz w:val="20"/>
              </w:rPr>
              <w:t>99659,4</w:t>
            </w:r>
            <w:r w:rsidR="00A10190">
              <w:rPr>
                <w:rFonts w:ascii="Times New Roman" w:hAnsi="Times New Roman" w:cs="Times New Roman"/>
                <w:sz w:val="20"/>
              </w:rPr>
              <w:t xml:space="preserve"> </w:t>
            </w:r>
            <w:r w:rsidRPr="00FA4450">
              <w:rPr>
                <w:rFonts w:ascii="Times New Roman" w:hAnsi="Times New Roman" w:cs="Times New Roman"/>
                <w:sz w:val="20"/>
              </w:rPr>
              <w:t>тыс. руб.,</w:t>
            </w:r>
          </w:p>
          <w:p w14:paraId="722DED69" w14:textId="77777777" w:rsidR="00FA4450" w:rsidRPr="00FA4450" w:rsidRDefault="00A10190" w:rsidP="00FA4450">
            <w:pPr>
              <w:pStyle w:val="ConsPlusNormal"/>
              <w:jc w:val="both"/>
              <w:rPr>
                <w:rFonts w:ascii="Times New Roman" w:hAnsi="Times New Roman" w:cs="Times New Roman"/>
                <w:sz w:val="20"/>
              </w:rPr>
            </w:pPr>
            <w:r>
              <w:rPr>
                <w:rFonts w:ascii="Times New Roman" w:hAnsi="Times New Roman" w:cs="Times New Roman"/>
                <w:sz w:val="20"/>
              </w:rPr>
              <w:t xml:space="preserve">2023 г. – </w:t>
            </w:r>
            <w:r w:rsidRPr="00A10190">
              <w:rPr>
                <w:rFonts w:ascii="Times New Roman" w:hAnsi="Times New Roman" w:cs="Times New Roman"/>
                <w:sz w:val="20"/>
              </w:rPr>
              <w:t>103953,3</w:t>
            </w:r>
            <w:r>
              <w:rPr>
                <w:rFonts w:ascii="Times New Roman" w:hAnsi="Times New Roman" w:cs="Times New Roman"/>
                <w:sz w:val="20"/>
              </w:rPr>
              <w:t xml:space="preserve"> </w:t>
            </w:r>
            <w:r w:rsidR="00FA4450" w:rsidRPr="00FA4450">
              <w:rPr>
                <w:rFonts w:ascii="Times New Roman" w:hAnsi="Times New Roman" w:cs="Times New Roman"/>
                <w:sz w:val="20"/>
              </w:rPr>
              <w:t>тыс. руб.,</w:t>
            </w:r>
          </w:p>
          <w:p w14:paraId="66F9D293" w14:textId="77777777" w:rsidR="00FA4450" w:rsidRDefault="00FA4450" w:rsidP="00FA4450">
            <w:pPr>
              <w:pStyle w:val="ConsPlusNormal"/>
              <w:jc w:val="both"/>
              <w:rPr>
                <w:rFonts w:ascii="Times New Roman" w:hAnsi="Times New Roman" w:cs="Times New Roman"/>
                <w:sz w:val="20"/>
                <w:highlight w:val="yellow"/>
              </w:rPr>
            </w:pPr>
            <w:r w:rsidRPr="00FA4450">
              <w:rPr>
                <w:rFonts w:ascii="Times New Roman" w:hAnsi="Times New Roman" w:cs="Times New Roman"/>
                <w:sz w:val="20"/>
              </w:rPr>
              <w:t xml:space="preserve">2024 г. – </w:t>
            </w:r>
            <w:r w:rsidR="00A10190" w:rsidRPr="00A10190">
              <w:rPr>
                <w:rFonts w:ascii="Times New Roman" w:hAnsi="Times New Roman" w:cs="Times New Roman"/>
                <w:sz w:val="20"/>
              </w:rPr>
              <w:t>107645,1</w:t>
            </w:r>
            <w:r w:rsidR="00A10190">
              <w:rPr>
                <w:rFonts w:ascii="Times New Roman" w:hAnsi="Times New Roman" w:cs="Times New Roman"/>
                <w:sz w:val="20"/>
              </w:rPr>
              <w:t xml:space="preserve"> </w:t>
            </w:r>
            <w:r w:rsidRPr="00FA4450">
              <w:rPr>
                <w:rFonts w:ascii="Times New Roman" w:hAnsi="Times New Roman" w:cs="Times New Roman"/>
                <w:sz w:val="20"/>
              </w:rPr>
              <w:t>тыс. руб.</w:t>
            </w:r>
          </w:p>
          <w:p w14:paraId="19102DF1" w14:textId="77777777" w:rsidR="00FA4450" w:rsidRDefault="00FA4450" w:rsidP="00FA4450">
            <w:pPr>
              <w:pStyle w:val="ConsPlusNormal"/>
              <w:jc w:val="both"/>
              <w:rPr>
                <w:rFonts w:ascii="Times New Roman" w:hAnsi="Times New Roman" w:cs="Times New Roman"/>
                <w:sz w:val="20"/>
              </w:rPr>
            </w:pPr>
            <w:r>
              <w:rPr>
                <w:rFonts w:ascii="Times New Roman" w:hAnsi="Times New Roman" w:cs="Times New Roman"/>
                <w:sz w:val="20"/>
              </w:rPr>
              <w:t>из ф</w:t>
            </w:r>
            <w:r w:rsidRPr="00FA4450">
              <w:rPr>
                <w:rFonts w:ascii="Times New Roman" w:hAnsi="Times New Roman" w:cs="Times New Roman"/>
                <w:sz w:val="20"/>
              </w:rPr>
              <w:t>едеральн</w:t>
            </w:r>
            <w:r>
              <w:rPr>
                <w:rFonts w:ascii="Times New Roman" w:hAnsi="Times New Roman" w:cs="Times New Roman"/>
                <w:sz w:val="20"/>
              </w:rPr>
              <w:t>ого</w:t>
            </w:r>
            <w:r w:rsidRPr="00FA4450">
              <w:rPr>
                <w:rFonts w:ascii="Times New Roman" w:hAnsi="Times New Roman" w:cs="Times New Roman"/>
                <w:sz w:val="20"/>
              </w:rPr>
              <w:t xml:space="preserve"> бюджет</w:t>
            </w:r>
            <w:r>
              <w:rPr>
                <w:rFonts w:ascii="Times New Roman" w:hAnsi="Times New Roman" w:cs="Times New Roman"/>
                <w:sz w:val="20"/>
              </w:rPr>
              <w:t>а</w:t>
            </w:r>
            <w:r w:rsidRPr="00FA4450">
              <w:rPr>
                <w:rFonts w:ascii="Times New Roman" w:hAnsi="Times New Roman" w:cs="Times New Roman"/>
                <w:sz w:val="20"/>
              </w:rPr>
              <w:t xml:space="preserve"> </w:t>
            </w:r>
            <w:r>
              <w:rPr>
                <w:rFonts w:ascii="Times New Roman" w:hAnsi="Times New Roman" w:cs="Times New Roman"/>
                <w:sz w:val="20"/>
              </w:rPr>
              <w:t>–</w:t>
            </w:r>
            <w:r w:rsidRPr="00FA4450">
              <w:rPr>
                <w:rFonts w:ascii="Times New Roman" w:hAnsi="Times New Roman" w:cs="Times New Roman"/>
                <w:sz w:val="20"/>
              </w:rPr>
              <w:t xml:space="preserve"> </w:t>
            </w:r>
            <w:r w:rsidR="00A10190" w:rsidRPr="00A10190">
              <w:rPr>
                <w:rFonts w:ascii="Times New Roman" w:hAnsi="Times New Roman" w:cs="Times New Roman"/>
                <w:sz w:val="20"/>
              </w:rPr>
              <w:t>10395,0</w:t>
            </w:r>
            <w:r w:rsidR="00A10190">
              <w:rPr>
                <w:rFonts w:ascii="Times New Roman" w:hAnsi="Times New Roman" w:cs="Times New Roman"/>
                <w:sz w:val="20"/>
              </w:rPr>
              <w:t xml:space="preserve"> тыс.</w:t>
            </w:r>
            <w:r w:rsidRPr="00FA4450">
              <w:rPr>
                <w:rFonts w:ascii="Times New Roman" w:hAnsi="Times New Roman" w:cs="Times New Roman"/>
                <w:sz w:val="20"/>
              </w:rPr>
              <w:t xml:space="preserve"> руб.</w:t>
            </w:r>
            <w:r>
              <w:rPr>
                <w:rFonts w:ascii="Times New Roman" w:hAnsi="Times New Roman" w:cs="Times New Roman"/>
                <w:sz w:val="20"/>
              </w:rPr>
              <w:t>,</w:t>
            </w:r>
          </w:p>
          <w:p w14:paraId="1CBF368B"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в том числе по годам реализации:</w:t>
            </w:r>
          </w:p>
          <w:p w14:paraId="6E9C2A9D"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2019 г. – </w:t>
            </w:r>
            <w:r w:rsidR="00A10190" w:rsidRPr="00A10190">
              <w:rPr>
                <w:rFonts w:ascii="Times New Roman" w:hAnsi="Times New Roman" w:cs="Times New Roman"/>
                <w:sz w:val="20"/>
              </w:rPr>
              <w:t>5276,4</w:t>
            </w:r>
            <w:r w:rsidR="00A10190">
              <w:rPr>
                <w:rFonts w:ascii="Times New Roman" w:hAnsi="Times New Roman" w:cs="Times New Roman"/>
                <w:sz w:val="20"/>
              </w:rPr>
              <w:t xml:space="preserve"> </w:t>
            </w:r>
            <w:r w:rsidRPr="00FA4450">
              <w:rPr>
                <w:rFonts w:ascii="Times New Roman" w:hAnsi="Times New Roman" w:cs="Times New Roman"/>
                <w:sz w:val="20"/>
              </w:rPr>
              <w:t>тыс. руб.,</w:t>
            </w:r>
          </w:p>
          <w:p w14:paraId="781BCB1C" w14:textId="77777777" w:rsidR="00A1019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2020 г. – </w:t>
            </w:r>
            <w:r w:rsidR="00A10190" w:rsidRPr="00A10190">
              <w:rPr>
                <w:rFonts w:ascii="Times New Roman" w:hAnsi="Times New Roman" w:cs="Times New Roman"/>
                <w:sz w:val="20"/>
              </w:rPr>
              <w:t>5118,6</w:t>
            </w:r>
            <w:r w:rsidR="00A10190">
              <w:rPr>
                <w:rFonts w:ascii="Times New Roman" w:hAnsi="Times New Roman" w:cs="Times New Roman"/>
                <w:sz w:val="20"/>
              </w:rPr>
              <w:t xml:space="preserve"> тыс. руб..</w:t>
            </w:r>
          </w:p>
          <w:p w14:paraId="5D4BD799" w14:textId="77777777" w:rsidR="00FA4450" w:rsidRPr="00A10190" w:rsidRDefault="00FA4450" w:rsidP="00FA4450">
            <w:pPr>
              <w:pStyle w:val="ConsPlusNormal"/>
              <w:jc w:val="both"/>
              <w:rPr>
                <w:rFonts w:ascii="Times New Roman" w:hAnsi="Times New Roman" w:cs="Times New Roman"/>
                <w:sz w:val="20"/>
              </w:rPr>
            </w:pPr>
            <w:r>
              <w:rPr>
                <w:rFonts w:ascii="Times New Roman" w:hAnsi="Times New Roman" w:cs="Times New Roman"/>
                <w:sz w:val="20"/>
              </w:rPr>
              <w:t>из в</w:t>
            </w:r>
            <w:r w:rsidRPr="00FA4450">
              <w:rPr>
                <w:rFonts w:ascii="Times New Roman" w:hAnsi="Times New Roman" w:cs="Times New Roman"/>
                <w:sz w:val="20"/>
              </w:rPr>
              <w:t>небюджетны</w:t>
            </w:r>
            <w:r>
              <w:rPr>
                <w:rFonts w:ascii="Times New Roman" w:hAnsi="Times New Roman" w:cs="Times New Roman"/>
                <w:sz w:val="20"/>
              </w:rPr>
              <w:t>х</w:t>
            </w:r>
            <w:r w:rsidRPr="00FA4450">
              <w:rPr>
                <w:rFonts w:ascii="Times New Roman" w:hAnsi="Times New Roman" w:cs="Times New Roman"/>
                <w:sz w:val="20"/>
              </w:rPr>
              <w:t xml:space="preserve"> средств </w:t>
            </w:r>
            <w:r>
              <w:rPr>
                <w:rFonts w:ascii="Times New Roman" w:hAnsi="Times New Roman" w:cs="Times New Roman"/>
                <w:sz w:val="20"/>
              </w:rPr>
              <w:t>–</w:t>
            </w:r>
            <w:r w:rsidRPr="00FA4450">
              <w:rPr>
                <w:rFonts w:ascii="Times New Roman" w:hAnsi="Times New Roman" w:cs="Times New Roman"/>
                <w:sz w:val="20"/>
              </w:rPr>
              <w:t xml:space="preserve"> 0</w:t>
            </w:r>
            <w:r>
              <w:rPr>
                <w:rFonts w:ascii="Times New Roman" w:hAnsi="Times New Roman" w:cs="Times New Roman"/>
                <w:sz w:val="20"/>
              </w:rPr>
              <w:t xml:space="preserve"> </w:t>
            </w:r>
            <w:r w:rsidRPr="00FA4450">
              <w:rPr>
                <w:rFonts w:ascii="Times New Roman" w:hAnsi="Times New Roman" w:cs="Times New Roman"/>
                <w:sz w:val="20"/>
              </w:rPr>
              <w:t>руб.</w:t>
            </w:r>
          </w:p>
          <w:p w14:paraId="419AEE1C" w14:textId="77777777" w:rsidR="00A10190" w:rsidRDefault="00A10190" w:rsidP="00A934CC">
            <w:pPr>
              <w:pStyle w:val="ConsPlusNormal"/>
              <w:jc w:val="both"/>
              <w:rPr>
                <w:rFonts w:ascii="Times New Roman" w:hAnsi="Times New Roman" w:cs="Times New Roman"/>
                <w:sz w:val="20"/>
                <w:highlight w:val="yellow"/>
              </w:rPr>
            </w:pPr>
            <w:r w:rsidRPr="00A10190">
              <w:rPr>
                <w:rFonts w:ascii="Times New Roman" w:hAnsi="Times New Roman" w:cs="Times New Roman"/>
                <w:sz w:val="20"/>
              </w:rPr>
              <w:tab/>
            </w:r>
            <w:r w:rsidRPr="00A10190">
              <w:rPr>
                <w:rFonts w:ascii="Times New Roman" w:hAnsi="Times New Roman" w:cs="Times New Roman"/>
                <w:sz w:val="20"/>
              </w:rPr>
              <w:tab/>
            </w:r>
            <w:r w:rsidRPr="00A10190">
              <w:rPr>
                <w:rFonts w:ascii="Times New Roman" w:hAnsi="Times New Roman" w:cs="Times New Roman"/>
                <w:sz w:val="20"/>
              </w:rPr>
              <w:tab/>
            </w:r>
            <w:r w:rsidRPr="00A10190">
              <w:rPr>
                <w:rFonts w:ascii="Times New Roman" w:hAnsi="Times New Roman" w:cs="Times New Roman"/>
                <w:sz w:val="20"/>
              </w:rPr>
              <w:tab/>
            </w:r>
            <w:r w:rsidRPr="00A10190">
              <w:rPr>
                <w:rFonts w:ascii="Times New Roman" w:hAnsi="Times New Roman" w:cs="Times New Roman"/>
                <w:sz w:val="20"/>
              </w:rPr>
              <w:tab/>
            </w:r>
            <w:r w:rsidRPr="00A10190">
              <w:rPr>
                <w:rFonts w:ascii="Times New Roman" w:hAnsi="Times New Roman" w:cs="Times New Roman"/>
                <w:sz w:val="20"/>
              </w:rPr>
              <w:tab/>
            </w:r>
          </w:p>
          <w:p w14:paraId="6FAD86BB" w14:textId="77777777" w:rsidR="00FA4450" w:rsidRP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в том числе:</w:t>
            </w:r>
          </w:p>
          <w:p w14:paraId="6F16969D" w14:textId="77777777" w:rsidR="00FA4450" w:rsidRPr="00A10190" w:rsidRDefault="00FA4450" w:rsidP="00A934CC">
            <w:pPr>
              <w:pStyle w:val="ConsPlusNormal"/>
              <w:jc w:val="both"/>
              <w:rPr>
                <w:rFonts w:ascii="Times New Roman" w:hAnsi="Times New Roman" w:cs="Times New Roman"/>
                <w:spacing w:val="-4"/>
                <w:sz w:val="20"/>
              </w:rPr>
            </w:pPr>
            <w:r w:rsidRPr="00A10190">
              <w:rPr>
                <w:rFonts w:ascii="Times New Roman" w:hAnsi="Times New Roman" w:cs="Times New Roman"/>
                <w:spacing w:val="-4"/>
                <w:sz w:val="20"/>
              </w:rPr>
              <w:t xml:space="preserve">общий объем финансирования на реализацию региональных проектов – </w:t>
            </w:r>
            <w:r w:rsidR="00A10190" w:rsidRPr="00A10190">
              <w:rPr>
                <w:rFonts w:ascii="Times New Roman" w:hAnsi="Times New Roman" w:cs="Times New Roman"/>
                <w:spacing w:val="-4"/>
                <w:sz w:val="20"/>
              </w:rPr>
              <w:t xml:space="preserve">59892,4 </w:t>
            </w:r>
            <w:r w:rsidRPr="00A10190">
              <w:rPr>
                <w:rFonts w:ascii="Times New Roman" w:hAnsi="Times New Roman" w:cs="Times New Roman"/>
                <w:spacing w:val="-4"/>
                <w:sz w:val="20"/>
              </w:rPr>
              <w:t>тыс. руб.,</w:t>
            </w:r>
          </w:p>
          <w:p w14:paraId="509CE76A" w14:textId="77777777" w:rsidR="00FA4450" w:rsidRP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в том числе по годам реализации:</w:t>
            </w:r>
          </w:p>
          <w:p w14:paraId="2E66BA61"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2019 г. – </w:t>
            </w:r>
            <w:r w:rsidR="00A10190" w:rsidRPr="00A10190">
              <w:rPr>
                <w:rFonts w:ascii="Times New Roman" w:hAnsi="Times New Roman" w:cs="Times New Roman"/>
                <w:sz w:val="20"/>
              </w:rPr>
              <w:t xml:space="preserve">10173,0 </w:t>
            </w:r>
            <w:r w:rsidRPr="00A10190">
              <w:rPr>
                <w:rFonts w:ascii="Times New Roman" w:hAnsi="Times New Roman" w:cs="Times New Roman"/>
                <w:sz w:val="20"/>
              </w:rPr>
              <w:t>тыс. руб.,</w:t>
            </w:r>
          </w:p>
          <w:p w14:paraId="3608F228"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2020 г. – </w:t>
            </w:r>
            <w:r w:rsidR="00A10190" w:rsidRPr="00A10190">
              <w:rPr>
                <w:rFonts w:ascii="Times New Roman" w:hAnsi="Times New Roman" w:cs="Times New Roman"/>
                <w:sz w:val="20"/>
              </w:rPr>
              <w:t xml:space="preserve">9725,0 </w:t>
            </w:r>
            <w:r w:rsidRPr="00A10190">
              <w:rPr>
                <w:rFonts w:ascii="Times New Roman" w:hAnsi="Times New Roman" w:cs="Times New Roman"/>
                <w:sz w:val="20"/>
              </w:rPr>
              <w:t>тыс. руб.,</w:t>
            </w:r>
          </w:p>
          <w:p w14:paraId="103EB6FC"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2021 г. – </w:t>
            </w:r>
            <w:r w:rsidR="00A10190" w:rsidRPr="00A10190">
              <w:rPr>
                <w:rFonts w:ascii="Times New Roman" w:hAnsi="Times New Roman" w:cs="Times New Roman"/>
                <w:sz w:val="20"/>
              </w:rPr>
              <w:t xml:space="preserve">9725,0 </w:t>
            </w:r>
            <w:r w:rsidRPr="00A10190">
              <w:rPr>
                <w:rFonts w:ascii="Times New Roman" w:hAnsi="Times New Roman" w:cs="Times New Roman"/>
                <w:sz w:val="20"/>
              </w:rPr>
              <w:t>тыс. руб.,</w:t>
            </w:r>
          </w:p>
          <w:p w14:paraId="50FE9BD7" w14:textId="77777777" w:rsidR="00FA4450" w:rsidRPr="00A10190" w:rsidRDefault="00A1019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2022 г. – 9725,0 </w:t>
            </w:r>
            <w:r w:rsidR="00FA4450" w:rsidRPr="00A10190">
              <w:rPr>
                <w:rFonts w:ascii="Times New Roman" w:hAnsi="Times New Roman" w:cs="Times New Roman"/>
                <w:sz w:val="20"/>
              </w:rPr>
              <w:t>тыс. руб.,</w:t>
            </w:r>
          </w:p>
          <w:p w14:paraId="52AD6D15" w14:textId="77777777" w:rsidR="00FA4450" w:rsidRPr="00A10190" w:rsidRDefault="00A1019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2023 г. – 10085,0 </w:t>
            </w:r>
            <w:r w:rsidR="00FA4450" w:rsidRPr="00A10190">
              <w:rPr>
                <w:rFonts w:ascii="Times New Roman" w:hAnsi="Times New Roman" w:cs="Times New Roman"/>
                <w:sz w:val="20"/>
              </w:rPr>
              <w:t>тыс. руб.,</w:t>
            </w:r>
          </w:p>
          <w:p w14:paraId="623EA0A2" w14:textId="77777777" w:rsidR="00FA4450" w:rsidRPr="00A10190" w:rsidRDefault="00FA4450" w:rsidP="00FA4450">
            <w:pPr>
              <w:pStyle w:val="ConsPlusNormal"/>
              <w:jc w:val="both"/>
              <w:rPr>
                <w:rFonts w:ascii="Times New Roman" w:hAnsi="Times New Roman" w:cs="Times New Roman"/>
                <w:sz w:val="20"/>
              </w:rPr>
            </w:pPr>
            <w:r w:rsidRPr="00A10190">
              <w:rPr>
                <w:rFonts w:ascii="Times New Roman" w:hAnsi="Times New Roman" w:cs="Times New Roman"/>
                <w:sz w:val="20"/>
              </w:rPr>
              <w:t xml:space="preserve">2024 г. – </w:t>
            </w:r>
            <w:r w:rsidR="00A10190" w:rsidRPr="00A10190">
              <w:rPr>
                <w:rFonts w:ascii="Times New Roman" w:hAnsi="Times New Roman" w:cs="Times New Roman"/>
                <w:sz w:val="20"/>
              </w:rPr>
              <w:t xml:space="preserve">10459,4 </w:t>
            </w:r>
            <w:r w:rsidRPr="00A10190">
              <w:rPr>
                <w:rFonts w:ascii="Times New Roman" w:hAnsi="Times New Roman" w:cs="Times New Roman"/>
                <w:sz w:val="20"/>
              </w:rPr>
              <w:t>тыс. руб.</w:t>
            </w:r>
          </w:p>
          <w:p w14:paraId="17A5572C" w14:textId="77777777" w:rsidR="00FA4450" w:rsidRPr="00A10190" w:rsidRDefault="00FA4450" w:rsidP="00A934CC">
            <w:pPr>
              <w:pStyle w:val="ConsPlusNormal"/>
              <w:jc w:val="both"/>
              <w:rPr>
                <w:rFonts w:ascii="Times New Roman" w:hAnsi="Times New Roman" w:cs="Times New Roman"/>
                <w:sz w:val="20"/>
              </w:rPr>
            </w:pPr>
            <w:r w:rsidRPr="00A10190">
              <w:rPr>
                <w:rFonts w:ascii="Times New Roman" w:hAnsi="Times New Roman" w:cs="Times New Roman"/>
                <w:sz w:val="20"/>
              </w:rPr>
              <w:t>в том числе:</w:t>
            </w:r>
          </w:p>
          <w:p w14:paraId="3D0DF12D"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 xml:space="preserve">из бюджета Санкт-Петербурга – </w:t>
            </w:r>
            <w:r w:rsidR="00A10190" w:rsidRPr="00A10190">
              <w:rPr>
                <w:rFonts w:ascii="Times New Roman" w:hAnsi="Times New Roman" w:cs="Times New Roman"/>
                <w:sz w:val="20"/>
              </w:rPr>
              <w:t>59892,4</w:t>
            </w:r>
            <w:r w:rsidR="00A10190">
              <w:rPr>
                <w:rFonts w:ascii="Times New Roman" w:hAnsi="Times New Roman" w:cs="Times New Roman"/>
                <w:spacing w:val="-4"/>
                <w:sz w:val="20"/>
              </w:rPr>
              <w:t xml:space="preserve"> </w:t>
            </w:r>
            <w:r w:rsidRPr="00FA4450">
              <w:rPr>
                <w:rFonts w:ascii="Times New Roman" w:hAnsi="Times New Roman" w:cs="Times New Roman"/>
                <w:sz w:val="20"/>
              </w:rPr>
              <w:t>тыс. руб.,</w:t>
            </w:r>
          </w:p>
          <w:p w14:paraId="5AEA1C0B"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в том числе по годам реализации:</w:t>
            </w:r>
          </w:p>
          <w:p w14:paraId="6242C3E3" w14:textId="77777777" w:rsidR="00A10190" w:rsidRPr="00A10190" w:rsidRDefault="00A10190" w:rsidP="00A10190">
            <w:pPr>
              <w:pStyle w:val="ConsPlusNormal"/>
              <w:jc w:val="both"/>
              <w:rPr>
                <w:rFonts w:ascii="Times New Roman" w:hAnsi="Times New Roman" w:cs="Times New Roman"/>
                <w:sz w:val="20"/>
              </w:rPr>
            </w:pPr>
            <w:r w:rsidRPr="00A10190">
              <w:rPr>
                <w:rFonts w:ascii="Times New Roman" w:hAnsi="Times New Roman" w:cs="Times New Roman"/>
                <w:sz w:val="20"/>
              </w:rPr>
              <w:t>2019 г. – 10173,0 тыс. руб.,</w:t>
            </w:r>
          </w:p>
          <w:p w14:paraId="3661B8E7" w14:textId="77777777" w:rsidR="00A10190" w:rsidRPr="00A10190" w:rsidRDefault="00A10190" w:rsidP="00A10190">
            <w:pPr>
              <w:pStyle w:val="ConsPlusNormal"/>
              <w:jc w:val="both"/>
              <w:rPr>
                <w:rFonts w:ascii="Times New Roman" w:hAnsi="Times New Roman" w:cs="Times New Roman"/>
                <w:sz w:val="20"/>
              </w:rPr>
            </w:pPr>
            <w:r w:rsidRPr="00A10190">
              <w:rPr>
                <w:rFonts w:ascii="Times New Roman" w:hAnsi="Times New Roman" w:cs="Times New Roman"/>
                <w:sz w:val="20"/>
              </w:rPr>
              <w:t>2020 г. – 9725,0 тыс. руб.,</w:t>
            </w:r>
          </w:p>
          <w:p w14:paraId="5DFF3CCC" w14:textId="77777777" w:rsidR="00A10190" w:rsidRPr="00A10190" w:rsidRDefault="00A10190" w:rsidP="00A10190">
            <w:pPr>
              <w:pStyle w:val="ConsPlusNormal"/>
              <w:jc w:val="both"/>
              <w:rPr>
                <w:rFonts w:ascii="Times New Roman" w:hAnsi="Times New Roman" w:cs="Times New Roman"/>
                <w:sz w:val="20"/>
              </w:rPr>
            </w:pPr>
            <w:r w:rsidRPr="00A10190">
              <w:rPr>
                <w:rFonts w:ascii="Times New Roman" w:hAnsi="Times New Roman" w:cs="Times New Roman"/>
                <w:sz w:val="20"/>
              </w:rPr>
              <w:t>2021 г. – 9725,0 тыс. руб.,</w:t>
            </w:r>
          </w:p>
          <w:p w14:paraId="23CC57DF" w14:textId="77777777" w:rsidR="00A10190" w:rsidRPr="00A10190" w:rsidRDefault="00A10190" w:rsidP="00A10190">
            <w:pPr>
              <w:pStyle w:val="ConsPlusNormal"/>
              <w:jc w:val="both"/>
              <w:rPr>
                <w:rFonts w:ascii="Times New Roman" w:hAnsi="Times New Roman" w:cs="Times New Roman"/>
                <w:sz w:val="20"/>
              </w:rPr>
            </w:pPr>
            <w:r w:rsidRPr="00A10190">
              <w:rPr>
                <w:rFonts w:ascii="Times New Roman" w:hAnsi="Times New Roman" w:cs="Times New Roman"/>
                <w:sz w:val="20"/>
              </w:rPr>
              <w:t>2022 г. – 9725,0 тыс. руб.,</w:t>
            </w:r>
          </w:p>
          <w:p w14:paraId="7153BFDB" w14:textId="77777777" w:rsidR="00A10190" w:rsidRPr="00A10190" w:rsidRDefault="00A10190" w:rsidP="00A10190">
            <w:pPr>
              <w:pStyle w:val="ConsPlusNormal"/>
              <w:jc w:val="both"/>
              <w:rPr>
                <w:rFonts w:ascii="Times New Roman" w:hAnsi="Times New Roman" w:cs="Times New Roman"/>
                <w:sz w:val="20"/>
              </w:rPr>
            </w:pPr>
            <w:r w:rsidRPr="00A10190">
              <w:rPr>
                <w:rFonts w:ascii="Times New Roman" w:hAnsi="Times New Roman" w:cs="Times New Roman"/>
                <w:sz w:val="20"/>
              </w:rPr>
              <w:t>2023 г. – 10085,0 тыс. руб.,</w:t>
            </w:r>
          </w:p>
          <w:p w14:paraId="34F41717" w14:textId="77777777" w:rsidR="00FA4450" w:rsidRPr="00FA4450" w:rsidRDefault="00A10190" w:rsidP="00A10190">
            <w:pPr>
              <w:pStyle w:val="ConsPlusNormal"/>
              <w:jc w:val="both"/>
              <w:rPr>
                <w:rFonts w:ascii="Times New Roman" w:hAnsi="Times New Roman" w:cs="Times New Roman"/>
                <w:sz w:val="20"/>
              </w:rPr>
            </w:pPr>
            <w:r w:rsidRPr="00A10190">
              <w:rPr>
                <w:rFonts w:ascii="Times New Roman" w:hAnsi="Times New Roman" w:cs="Times New Roman"/>
                <w:sz w:val="20"/>
              </w:rPr>
              <w:t>2024 г. – 10459,4 тыс. руб.</w:t>
            </w:r>
          </w:p>
          <w:p w14:paraId="1326A1CD" w14:textId="77777777" w:rsidR="00FA4450" w:rsidRPr="00FA4450" w:rsidRDefault="00FA4450" w:rsidP="00FA4450">
            <w:pPr>
              <w:pStyle w:val="ConsPlusNormal"/>
              <w:jc w:val="both"/>
              <w:rPr>
                <w:rFonts w:ascii="Times New Roman" w:hAnsi="Times New Roman" w:cs="Times New Roman"/>
                <w:sz w:val="20"/>
              </w:rPr>
            </w:pPr>
            <w:r w:rsidRPr="00FA4450">
              <w:rPr>
                <w:rFonts w:ascii="Times New Roman" w:hAnsi="Times New Roman" w:cs="Times New Roman"/>
                <w:sz w:val="20"/>
              </w:rPr>
              <w:t>из федерального бюджета – 0 руб.,</w:t>
            </w:r>
          </w:p>
          <w:p w14:paraId="4C1A0426" w14:textId="77777777" w:rsidR="00A934CC" w:rsidRPr="00A10190" w:rsidRDefault="00FA4450" w:rsidP="00A10190">
            <w:pPr>
              <w:pStyle w:val="ConsPlusNormal"/>
              <w:jc w:val="both"/>
              <w:rPr>
                <w:rFonts w:ascii="Times New Roman" w:hAnsi="Times New Roman" w:cs="Times New Roman"/>
                <w:sz w:val="20"/>
                <w:highlight w:val="yellow"/>
              </w:rPr>
            </w:pPr>
            <w:r w:rsidRPr="00FA4450">
              <w:rPr>
                <w:rFonts w:ascii="Times New Roman" w:hAnsi="Times New Roman" w:cs="Times New Roman"/>
                <w:sz w:val="20"/>
              </w:rPr>
              <w:t>из внебюджетных средств – 0 руб.</w:t>
            </w:r>
          </w:p>
        </w:tc>
      </w:tr>
      <w:tr w:rsidR="00A934CC" w:rsidRPr="00A934CC" w14:paraId="584BB01E" w14:textId="77777777" w:rsidTr="00A934CC">
        <w:tc>
          <w:tcPr>
            <w:tcW w:w="316" w:type="dxa"/>
          </w:tcPr>
          <w:p w14:paraId="214D00FB"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szCs w:val="24"/>
              </w:rPr>
              <w:t>7</w:t>
            </w:r>
          </w:p>
        </w:tc>
        <w:tc>
          <w:tcPr>
            <w:tcW w:w="1806" w:type="dxa"/>
          </w:tcPr>
          <w:p w14:paraId="222B59F4"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rPr>
              <w:t>Ожидаемые результаты реализации Подпрограммы 3</w:t>
            </w:r>
          </w:p>
        </w:tc>
        <w:tc>
          <w:tcPr>
            <w:tcW w:w="7647" w:type="dxa"/>
          </w:tcPr>
          <w:p w14:paraId="7426A507" w14:textId="77777777" w:rsidR="00ED0ED9" w:rsidRDefault="00A934CC" w:rsidP="00A934CC">
            <w:pPr>
              <w:pStyle w:val="ConsPlusNormal"/>
              <w:rPr>
                <w:rFonts w:ascii="Times New Roman" w:hAnsi="Times New Roman" w:cs="Times New Roman"/>
                <w:sz w:val="20"/>
              </w:rPr>
            </w:pPr>
            <w:r w:rsidRPr="00A934CC">
              <w:rPr>
                <w:rFonts w:ascii="Times New Roman" w:hAnsi="Times New Roman" w:cs="Times New Roman"/>
                <w:sz w:val="20"/>
              </w:rPr>
              <w:t xml:space="preserve">Укрепление гражданского единства и гармонизация межнациональных отношений </w:t>
            </w:r>
          </w:p>
          <w:p w14:paraId="0995F103" w14:textId="77777777" w:rsidR="00A934CC" w:rsidRPr="00A934CC" w:rsidRDefault="00A934CC" w:rsidP="00A934CC">
            <w:pPr>
              <w:pStyle w:val="ConsPlusNormal"/>
              <w:rPr>
                <w:rFonts w:ascii="Times New Roman" w:hAnsi="Times New Roman" w:cs="Times New Roman"/>
                <w:sz w:val="20"/>
                <w:szCs w:val="24"/>
              </w:rPr>
            </w:pPr>
            <w:r w:rsidRPr="00A934CC">
              <w:rPr>
                <w:rFonts w:ascii="Times New Roman" w:hAnsi="Times New Roman" w:cs="Times New Roman"/>
                <w:sz w:val="20"/>
              </w:rPr>
              <w:t>в Санкт-Петербурге</w:t>
            </w:r>
          </w:p>
        </w:tc>
      </w:tr>
    </w:tbl>
    <w:p w14:paraId="6AB0594B" w14:textId="77777777" w:rsidR="00A934CC" w:rsidRPr="00A934CC" w:rsidRDefault="00A934CC" w:rsidP="00A934CC">
      <w:pPr>
        <w:pStyle w:val="ConsPlusNormal"/>
        <w:ind w:firstLine="851"/>
        <w:rPr>
          <w:rFonts w:ascii="Times New Roman" w:hAnsi="Times New Roman" w:cs="Times New Roman"/>
          <w:b/>
          <w:sz w:val="24"/>
          <w:szCs w:val="24"/>
        </w:rPr>
      </w:pPr>
    </w:p>
    <w:p w14:paraId="0A5E8FC1" w14:textId="77777777" w:rsidR="00192C40" w:rsidRPr="00192C40" w:rsidRDefault="00192C40" w:rsidP="00192C40">
      <w:pPr>
        <w:pStyle w:val="ConsPlusNormal"/>
        <w:jc w:val="center"/>
        <w:rPr>
          <w:rFonts w:ascii="Times New Roman" w:hAnsi="Times New Roman" w:cs="Times New Roman"/>
          <w:b/>
          <w:sz w:val="24"/>
          <w:szCs w:val="24"/>
        </w:rPr>
      </w:pPr>
      <w:r w:rsidRPr="00192C40">
        <w:rPr>
          <w:rFonts w:ascii="Times New Roman" w:hAnsi="Times New Roman" w:cs="Times New Roman"/>
          <w:b/>
          <w:sz w:val="24"/>
          <w:szCs w:val="24"/>
        </w:rPr>
        <w:t xml:space="preserve">10.2. Характеристика текущего состояния сферы укрепления гражданского единства </w:t>
      </w:r>
      <w:r>
        <w:rPr>
          <w:rFonts w:ascii="Times New Roman" w:hAnsi="Times New Roman" w:cs="Times New Roman"/>
          <w:b/>
          <w:sz w:val="24"/>
          <w:szCs w:val="24"/>
        </w:rPr>
        <w:br/>
      </w:r>
      <w:r w:rsidRPr="00192C40">
        <w:rPr>
          <w:rFonts w:ascii="Times New Roman" w:hAnsi="Times New Roman" w:cs="Times New Roman"/>
          <w:b/>
          <w:sz w:val="24"/>
          <w:szCs w:val="24"/>
        </w:rPr>
        <w:t>и гармонизации межнациональных отношений в Санкт-Петербурге</w:t>
      </w:r>
    </w:p>
    <w:p w14:paraId="68BD9C1A" w14:textId="77777777" w:rsidR="006A1310" w:rsidRDefault="00192C40" w:rsidP="00192C40">
      <w:pPr>
        <w:pStyle w:val="ConsPlusNormal"/>
        <w:jc w:val="center"/>
        <w:rPr>
          <w:rFonts w:ascii="Times New Roman" w:hAnsi="Times New Roman" w:cs="Times New Roman"/>
          <w:b/>
          <w:sz w:val="24"/>
          <w:szCs w:val="24"/>
        </w:rPr>
      </w:pPr>
      <w:r w:rsidRPr="00192C40">
        <w:rPr>
          <w:rFonts w:ascii="Times New Roman" w:hAnsi="Times New Roman" w:cs="Times New Roman"/>
          <w:b/>
          <w:sz w:val="24"/>
          <w:szCs w:val="24"/>
        </w:rPr>
        <w:t>c указанием основных проблем и прогнозом ее развития</w:t>
      </w:r>
    </w:p>
    <w:p w14:paraId="4D1A8C1A" w14:textId="77777777" w:rsidR="00192C40" w:rsidRPr="00A934CC" w:rsidRDefault="00192C40" w:rsidP="00192C40">
      <w:pPr>
        <w:pStyle w:val="ConsPlusNormal"/>
        <w:ind w:firstLine="851"/>
        <w:rPr>
          <w:rFonts w:ascii="Times New Roman" w:hAnsi="Times New Roman" w:cs="Times New Roman"/>
          <w:sz w:val="24"/>
          <w:szCs w:val="24"/>
        </w:rPr>
      </w:pPr>
    </w:p>
    <w:p w14:paraId="0E7DA88D" w14:textId="4DEEAC15" w:rsidR="001B7F51"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Санкт-Петербург с первых дней своего существования является поликультурным</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 xml:space="preserve">и многонациональным сообществом. В нем представлены все основные мировые конфессии. Национальные диаспоры Санкт-Петербурга внесли большой вклад в его развитие и на сегодняшний день глубоко интегрированы во все сферы жизни города, являются неотъемлемым компонентом современного гражданского общества не только </w:t>
      </w:r>
      <w:r w:rsidR="00ED0ED9">
        <w:rPr>
          <w:rFonts w:ascii="Times New Roman" w:hAnsi="Times New Roman" w:cs="Times New Roman"/>
          <w:sz w:val="24"/>
          <w:szCs w:val="24"/>
        </w:rPr>
        <w:br/>
      </w:r>
      <w:r w:rsidRPr="00A934CC">
        <w:rPr>
          <w:rFonts w:ascii="Times New Roman" w:hAnsi="Times New Roman" w:cs="Times New Roman"/>
          <w:sz w:val="24"/>
          <w:szCs w:val="24"/>
        </w:rPr>
        <w:t xml:space="preserve">Санкт-Петербурга, но и России в целом. Политика Правительства Санкт-Петербурга нацелена на распространение среди петербуржцев интереса и уважения к культурным ценностям и традициям представленных в Санкт-Петербурге этнических сообществ </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 xml:space="preserve">и преодоление негативных национальных стереотипов массового сознания. Большую роль </w:t>
      </w:r>
      <w:r w:rsidR="00ED0ED9">
        <w:rPr>
          <w:rFonts w:ascii="Times New Roman" w:hAnsi="Times New Roman" w:cs="Times New Roman"/>
          <w:sz w:val="24"/>
          <w:szCs w:val="24"/>
        </w:rPr>
        <w:br/>
      </w:r>
      <w:r w:rsidRPr="00A934CC">
        <w:rPr>
          <w:rFonts w:ascii="Times New Roman" w:hAnsi="Times New Roman" w:cs="Times New Roman"/>
          <w:sz w:val="24"/>
          <w:szCs w:val="24"/>
        </w:rPr>
        <w:t xml:space="preserve">в решении этих задач играют национально-культурные объединения Санкт-Петербурга. Национальный состав </w:t>
      </w:r>
      <w:r w:rsidR="00B94968">
        <w:rPr>
          <w:rFonts w:ascii="Times New Roman" w:hAnsi="Times New Roman" w:cs="Times New Roman"/>
          <w:sz w:val="24"/>
          <w:szCs w:val="24"/>
        </w:rPr>
        <w:t>–</w:t>
      </w:r>
      <w:r w:rsidRPr="00A934CC">
        <w:rPr>
          <w:rFonts w:ascii="Times New Roman" w:hAnsi="Times New Roman" w:cs="Times New Roman"/>
          <w:sz w:val="24"/>
          <w:szCs w:val="24"/>
        </w:rPr>
        <w:t xml:space="preserve"> русские (свыше 84,73 процента), украинцы (1,87 процента), </w:t>
      </w:r>
      <w:r w:rsidRPr="00A934CC">
        <w:rPr>
          <w:rFonts w:ascii="Times New Roman" w:hAnsi="Times New Roman" w:cs="Times New Roman"/>
          <w:sz w:val="24"/>
          <w:szCs w:val="24"/>
        </w:rPr>
        <w:lastRenderedPageBreak/>
        <w:t xml:space="preserve">белорусы (1,17 процента), евреи (0,78 процента), татары (0,76 процента), чуваши </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(0,14 процента) и другие национальности. В Санкт-Петербурге зарегистрировано более 200 национальных объединений, в 33 общеобразовательных школах проводится обучение, включающее в себя национально-культурный курс, 10 национальных воскресных школ,</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 xml:space="preserve"> в которых изучаются национальные языки и культура, традиции народа, функционируют более 60 национальных фольклорных ансамблей.</w:t>
      </w:r>
    </w:p>
    <w:p w14:paraId="05B7DA4E" w14:textId="77777777" w:rsidR="001B7F51"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Проводимая в Санкт-Петербурге национальная политика направлена </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 xml:space="preserve">на гармонизацию межнациональных отношений; предупреждение межнациональных </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 xml:space="preserve">и межконфессиональных конфликтов; формирование и укрепление общегражданского единства; расширение сотрудничества и взаимодействия между государственными структурами, институтами гражданского общества, СМИ и национально-культурными объединениями Санкт-Петербурга; активизацию их работы в социокультурном пространстве, </w:t>
      </w:r>
      <w:r w:rsidR="00ED0ED9">
        <w:rPr>
          <w:rFonts w:ascii="Times New Roman" w:hAnsi="Times New Roman" w:cs="Times New Roman"/>
          <w:sz w:val="24"/>
          <w:szCs w:val="24"/>
        </w:rPr>
        <w:br/>
      </w:r>
      <w:r w:rsidRPr="00A934CC">
        <w:rPr>
          <w:rFonts w:ascii="Times New Roman" w:hAnsi="Times New Roman" w:cs="Times New Roman"/>
          <w:sz w:val="24"/>
          <w:szCs w:val="24"/>
        </w:rPr>
        <w:t xml:space="preserve">а также на поддержку их инициатив, развитие и сохранение национальных культур, языков </w:t>
      </w:r>
      <w:r w:rsidR="00ED0ED9">
        <w:rPr>
          <w:rFonts w:ascii="Times New Roman" w:hAnsi="Times New Roman" w:cs="Times New Roman"/>
          <w:sz w:val="24"/>
          <w:szCs w:val="24"/>
        </w:rPr>
        <w:br/>
      </w:r>
      <w:r w:rsidRPr="00A934CC">
        <w:rPr>
          <w:rFonts w:ascii="Times New Roman" w:hAnsi="Times New Roman" w:cs="Times New Roman"/>
          <w:sz w:val="24"/>
          <w:szCs w:val="24"/>
        </w:rPr>
        <w:t>и народного самодеятельного творчества.</w:t>
      </w:r>
    </w:p>
    <w:p w14:paraId="793E94D6" w14:textId="0BF25C32" w:rsidR="00B31D58"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Основная часть мероприятий сконцентрирована на аспектах формирования общероссийской гражданской идентичности и петербургского самосознания у коренного населения разного этнического происхождения; обеспечения конструктивного взаимодействия всех представленных в городском сообществе этноконфессиональных групп, использования потенциала национально-культурных объединений и религиозных организаций; создания условий для профилактики межэтнических и межкультурных конфликтов, искоренения проявлений ксенофобии, мигрантофобии, расизма; выработки </w:t>
      </w:r>
      <w:r w:rsidR="00F77E85">
        <w:rPr>
          <w:rFonts w:ascii="Times New Roman" w:hAnsi="Times New Roman" w:cs="Times New Roman"/>
          <w:sz w:val="24"/>
          <w:szCs w:val="24"/>
        </w:rPr>
        <w:br/>
      </w:r>
      <w:r w:rsidRPr="00A934CC">
        <w:rPr>
          <w:rFonts w:ascii="Times New Roman" w:hAnsi="Times New Roman" w:cs="Times New Roman"/>
          <w:sz w:val="24"/>
          <w:szCs w:val="24"/>
        </w:rPr>
        <w:t>и реализации системного подхода к процессу языковой и социокультурной интеграции учащихся-инофонов в петербургское сообщество.</w:t>
      </w:r>
    </w:p>
    <w:p w14:paraId="70E0BFEA" w14:textId="5343072D" w:rsidR="00ED0ED9" w:rsidRDefault="006A1310" w:rsidP="00ED0ED9">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В течение </w:t>
      </w:r>
      <w:r w:rsidR="00ED0ED9">
        <w:rPr>
          <w:rFonts w:ascii="Times New Roman" w:hAnsi="Times New Roman" w:cs="Times New Roman"/>
          <w:sz w:val="24"/>
          <w:szCs w:val="24"/>
        </w:rPr>
        <w:t xml:space="preserve">последних лет </w:t>
      </w:r>
      <w:r w:rsidRPr="00A934CC">
        <w:rPr>
          <w:rFonts w:ascii="Times New Roman" w:hAnsi="Times New Roman" w:cs="Times New Roman"/>
          <w:sz w:val="24"/>
          <w:szCs w:val="24"/>
        </w:rPr>
        <w:t>осуществля</w:t>
      </w:r>
      <w:r w:rsidR="00ED0ED9">
        <w:rPr>
          <w:rFonts w:ascii="Times New Roman" w:hAnsi="Times New Roman" w:cs="Times New Roman"/>
          <w:sz w:val="24"/>
          <w:szCs w:val="24"/>
        </w:rPr>
        <w:t>ются</w:t>
      </w:r>
      <w:r w:rsidRPr="00A934CC">
        <w:rPr>
          <w:rFonts w:ascii="Times New Roman" w:hAnsi="Times New Roman" w:cs="Times New Roman"/>
          <w:sz w:val="24"/>
          <w:szCs w:val="24"/>
        </w:rPr>
        <w:t xml:space="preserve"> инновационные программы повышения квалификации педагогов, воспитателей детских садов, сотрудников ПМЦ; осуществля</w:t>
      </w:r>
      <w:r w:rsidR="00ED0ED9">
        <w:rPr>
          <w:rFonts w:ascii="Times New Roman" w:hAnsi="Times New Roman" w:cs="Times New Roman"/>
          <w:sz w:val="24"/>
          <w:szCs w:val="24"/>
        </w:rPr>
        <w:t>ются</w:t>
      </w:r>
      <w:r w:rsidRPr="00A934CC">
        <w:rPr>
          <w:rFonts w:ascii="Times New Roman" w:hAnsi="Times New Roman" w:cs="Times New Roman"/>
          <w:sz w:val="24"/>
          <w:szCs w:val="24"/>
        </w:rPr>
        <w:t xml:space="preserve"> познавательные и обучающие мероприятия, в том числе для иностранных студентов; провод</w:t>
      </w:r>
      <w:r w:rsidR="00ED0ED9">
        <w:rPr>
          <w:rFonts w:ascii="Times New Roman" w:hAnsi="Times New Roman" w:cs="Times New Roman"/>
          <w:sz w:val="24"/>
          <w:szCs w:val="24"/>
        </w:rPr>
        <w:t>ятся</w:t>
      </w:r>
      <w:r w:rsidRPr="00A934CC">
        <w:rPr>
          <w:rFonts w:ascii="Times New Roman" w:hAnsi="Times New Roman" w:cs="Times New Roman"/>
          <w:sz w:val="24"/>
          <w:szCs w:val="24"/>
        </w:rPr>
        <w:t xml:space="preserve"> конкурс</w:t>
      </w:r>
      <w:r w:rsidR="00ED0ED9">
        <w:rPr>
          <w:rFonts w:ascii="Times New Roman" w:hAnsi="Times New Roman" w:cs="Times New Roman"/>
          <w:sz w:val="24"/>
          <w:szCs w:val="24"/>
        </w:rPr>
        <w:t>ы</w:t>
      </w:r>
      <w:r w:rsidRPr="00A934CC">
        <w:rPr>
          <w:rFonts w:ascii="Times New Roman" w:hAnsi="Times New Roman" w:cs="Times New Roman"/>
          <w:sz w:val="24"/>
          <w:szCs w:val="24"/>
        </w:rPr>
        <w:t xml:space="preserve"> студенческих исследовательских работ по проблематике формирования толерантной среды в Санкт-Петербурге, конференции с участием представителей религиозных объединений, семинары, посвященные диалогу науки </w:t>
      </w:r>
      <w:r w:rsidR="00F77E85">
        <w:rPr>
          <w:rFonts w:ascii="Times New Roman" w:hAnsi="Times New Roman" w:cs="Times New Roman"/>
          <w:sz w:val="24"/>
          <w:szCs w:val="24"/>
        </w:rPr>
        <w:br/>
      </w:r>
      <w:r w:rsidRPr="00A934CC">
        <w:rPr>
          <w:rFonts w:ascii="Times New Roman" w:hAnsi="Times New Roman" w:cs="Times New Roman"/>
          <w:sz w:val="24"/>
          <w:szCs w:val="24"/>
        </w:rPr>
        <w:t xml:space="preserve">и религии. </w:t>
      </w:r>
      <w:r w:rsidR="00ED0ED9">
        <w:rPr>
          <w:rFonts w:ascii="Times New Roman" w:hAnsi="Times New Roman" w:cs="Times New Roman"/>
          <w:sz w:val="24"/>
          <w:szCs w:val="24"/>
        </w:rPr>
        <w:t>О</w:t>
      </w:r>
      <w:r w:rsidRPr="00A934CC">
        <w:rPr>
          <w:rFonts w:ascii="Times New Roman" w:hAnsi="Times New Roman" w:cs="Times New Roman"/>
          <w:sz w:val="24"/>
          <w:szCs w:val="24"/>
        </w:rPr>
        <w:t xml:space="preserve">существлена ежегодная трансляция цикла из 60 оригинальных радиопередач </w:t>
      </w:r>
      <w:r w:rsidR="00F77E85">
        <w:rPr>
          <w:rFonts w:ascii="Times New Roman" w:hAnsi="Times New Roman" w:cs="Times New Roman"/>
          <w:sz w:val="24"/>
          <w:szCs w:val="24"/>
        </w:rPr>
        <w:br/>
      </w:r>
      <w:r w:rsidRPr="00A934CC">
        <w:rPr>
          <w:rFonts w:ascii="Times New Roman" w:hAnsi="Times New Roman" w:cs="Times New Roman"/>
          <w:sz w:val="24"/>
          <w:szCs w:val="24"/>
        </w:rPr>
        <w:t>с участием представителей традиционных христианских церквей, посвященных актуальным общественным темам; на базе федерального государственного бюд</w:t>
      </w:r>
      <w:r w:rsidR="00B31D58" w:rsidRPr="00A934CC">
        <w:rPr>
          <w:rFonts w:ascii="Times New Roman" w:hAnsi="Times New Roman" w:cs="Times New Roman"/>
          <w:sz w:val="24"/>
          <w:szCs w:val="24"/>
        </w:rPr>
        <w:t>жетного учреждения культуры «</w:t>
      </w:r>
      <w:r w:rsidRPr="00A934CC">
        <w:rPr>
          <w:rFonts w:ascii="Times New Roman" w:hAnsi="Times New Roman" w:cs="Times New Roman"/>
          <w:sz w:val="24"/>
          <w:szCs w:val="24"/>
        </w:rPr>
        <w:t>Госуда</w:t>
      </w:r>
      <w:r w:rsidR="00B31D58" w:rsidRPr="00A934CC">
        <w:rPr>
          <w:rFonts w:ascii="Times New Roman" w:hAnsi="Times New Roman" w:cs="Times New Roman"/>
          <w:sz w:val="24"/>
          <w:szCs w:val="24"/>
        </w:rPr>
        <w:t>рственный музей истории религии»</w:t>
      </w:r>
      <w:r w:rsidRPr="00A934CC">
        <w:rPr>
          <w:rFonts w:ascii="Times New Roman" w:hAnsi="Times New Roman" w:cs="Times New Roman"/>
          <w:sz w:val="24"/>
          <w:szCs w:val="24"/>
        </w:rPr>
        <w:t xml:space="preserve"> проходил цикл музейных образовательных программ с проведением экскурсий в целях изучения российских культурных традиций. </w:t>
      </w:r>
    </w:p>
    <w:p w14:paraId="792F5CAE" w14:textId="11DBF42D" w:rsidR="00B31D58" w:rsidRPr="00A934CC" w:rsidRDefault="006A1310" w:rsidP="00027249">
      <w:pPr>
        <w:autoSpaceDE w:val="0"/>
        <w:autoSpaceDN w:val="0"/>
        <w:adjustRightInd w:val="0"/>
        <w:spacing w:after="0" w:line="240" w:lineRule="auto"/>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В рамках содействия межкультурному взаимодействию в петербургском сообществе для школьников был организован цикл музейных образовательных программ; реализованы проекты учреждений культуры, направленные на повышение уровня знаний </w:t>
      </w:r>
      <w:r w:rsidR="00F77E85">
        <w:rPr>
          <w:rFonts w:ascii="Times New Roman" w:hAnsi="Times New Roman" w:cs="Times New Roman"/>
          <w:sz w:val="24"/>
          <w:szCs w:val="24"/>
        </w:rPr>
        <w:br/>
      </w:r>
      <w:r w:rsidRPr="00A934CC">
        <w:rPr>
          <w:rFonts w:ascii="Times New Roman" w:hAnsi="Times New Roman" w:cs="Times New Roman"/>
          <w:sz w:val="24"/>
          <w:szCs w:val="24"/>
        </w:rPr>
        <w:t>и представлений об истории и культуре народов России и мира, а также культурно-просветительски</w:t>
      </w:r>
      <w:r w:rsidR="00B31D58" w:rsidRPr="00A934CC">
        <w:rPr>
          <w:rFonts w:ascii="Times New Roman" w:hAnsi="Times New Roman" w:cs="Times New Roman"/>
          <w:sz w:val="24"/>
          <w:szCs w:val="24"/>
        </w:rPr>
        <w:t xml:space="preserve">е мероприятия в </w:t>
      </w:r>
      <w:r w:rsidR="00C84832">
        <w:rPr>
          <w:rFonts w:ascii="Times New Roman" w:hAnsi="Times New Roman" w:cs="Times New Roman"/>
          <w:sz w:val="24"/>
          <w:szCs w:val="24"/>
        </w:rPr>
        <w:t>Санкт-Петербургском государственном казенном учреждении «Санкт-Петербургский</w:t>
      </w:r>
      <w:r w:rsidR="00027249">
        <w:rPr>
          <w:rFonts w:ascii="Times New Roman" w:hAnsi="Times New Roman" w:cs="Times New Roman"/>
          <w:sz w:val="24"/>
          <w:szCs w:val="24"/>
        </w:rPr>
        <w:t xml:space="preserve"> Дом национальностей» (далее – </w:t>
      </w:r>
      <w:r w:rsidR="00C84832">
        <w:rPr>
          <w:rFonts w:ascii="Times New Roman" w:hAnsi="Times New Roman" w:cs="Times New Roman"/>
          <w:sz w:val="24"/>
          <w:szCs w:val="24"/>
        </w:rPr>
        <w:t>СПб</w:t>
      </w:r>
      <w:r w:rsidR="00027249">
        <w:rPr>
          <w:rFonts w:ascii="Times New Roman" w:hAnsi="Times New Roman" w:cs="Times New Roman"/>
          <w:sz w:val="24"/>
          <w:szCs w:val="24"/>
        </w:rPr>
        <w:t xml:space="preserve"> </w:t>
      </w:r>
      <w:r w:rsidR="00C84832">
        <w:rPr>
          <w:rFonts w:ascii="Times New Roman" w:hAnsi="Times New Roman" w:cs="Times New Roman"/>
          <w:sz w:val="24"/>
          <w:szCs w:val="24"/>
        </w:rPr>
        <w:t xml:space="preserve">ГКУ </w:t>
      </w:r>
      <w:r w:rsidR="00F77E85">
        <w:rPr>
          <w:rFonts w:ascii="Times New Roman" w:hAnsi="Times New Roman" w:cs="Times New Roman"/>
          <w:sz w:val="24"/>
          <w:szCs w:val="24"/>
        </w:rPr>
        <w:br/>
      </w:r>
      <w:r w:rsidR="00C84832">
        <w:rPr>
          <w:rFonts w:ascii="Times New Roman" w:hAnsi="Times New Roman" w:cs="Times New Roman"/>
          <w:sz w:val="24"/>
          <w:szCs w:val="24"/>
        </w:rPr>
        <w:t>«Санкт-Петербургский Дом национальностей»)</w:t>
      </w:r>
      <w:r w:rsidRPr="00A934CC">
        <w:rPr>
          <w:rFonts w:ascii="Times New Roman" w:hAnsi="Times New Roman" w:cs="Times New Roman"/>
          <w:sz w:val="24"/>
          <w:szCs w:val="24"/>
        </w:rPr>
        <w:t xml:space="preserve"> и районах Санкт-Петербурга </w:t>
      </w:r>
      <w:r w:rsidR="00F77E85">
        <w:rPr>
          <w:rFonts w:ascii="Times New Roman" w:hAnsi="Times New Roman" w:cs="Times New Roman"/>
          <w:sz w:val="24"/>
          <w:szCs w:val="24"/>
        </w:rPr>
        <w:br/>
      </w:r>
      <w:r w:rsidRPr="00A934CC">
        <w:rPr>
          <w:rFonts w:ascii="Times New Roman" w:hAnsi="Times New Roman" w:cs="Times New Roman"/>
          <w:sz w:val="24"/>
          <w:szCs w:val="24"/>
        </w:rPr>
        <w:t xml:space="preserve">и мероприятия, приуроченные к празднованию Международного дня толерантности </w:t>
      </w:r>
      <w:r w:rsidR="00F77E85">
        <w:rPr>
          <w:rFonts w:ascii="Times New Roman" w:hAnsi="Times New Roman" w:cs="Times New Roman"/>
          <w:sz w:val="24"/>
          <w:szCs w:val="24"/>
        </w:rPr>
        <w:br/>
      </w:r>
      <w:r w:rsidRPr="00A934CC">
        <w:rPr>
          <w:rFonts w:ascii="Times New Roman" w:hAnsi="Times New Roman" w:cs="Times New Roman"/>
          <w:sz w:val="24"/>
          <w:szCs w:val="24"/>
        </w:rPr>
        <w:t>(16 ноября).</w:t>
      </w:r>
    </w:p>
    <w:p w14:paraId="290375F9" w14:textId="77777777" w:rsidR="00B31D58"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Крупный блок мероприятий по взаимодействию с национально-культурными объединениями и автономиями реализуется на базе подведомственного КМОРМП </w:t>
      </w:r>
      <w:r w:rsidR="002B7664" w:rsidRPr="00A934CC">
        <w:rPr>
          <w:rFonts w:ascii="Times New Roman" w:hAnsi="Times New Roman" w:cs="Times New Roman"/>
          <w:sz w:val="24"/>
          <w:szCs w:val="24"/>
        </w:rPr>
        <w:br/>
      </w:r>
      <w:r w:rsidRPr="00A934CC">
        <w:rPr>
          <w:rFonts w:ascii="Times New Roman" w:hAnsi="Times New Roman" w:cs="Times New Roman"/>
          <w:sz w:val="24"/>
          <w:szCs w:val="24"/>
        </w:rPr>
        <w:t>в Санкт</w:t>
      </w:r>
      <w:r w:rsidR="00B31D58" w:rsidRPr="00A934CC">
        <w:rPr>
          <w:rFonts w:ascii="Times New Roman" w:hAnsi="Times New Roman" w:cs="Times New Roman"/>
          <w:sz w:val="24"/>
          <w:szCs w:val="24"/>
        </w:rPr>
        <w:t>-Петербурге учреждения СПб ГКУ «</w:t>
      </w:r>
      <w:r w:rsidRPr="00A934CC">
        <w:rPr>
          <w:rFonts w:ascii="Times New Roman" w:hAnsi="Times New Roman" w:cs="Times New Roman"/>
          <w:sz w:val="24"/>
          <w:szCs w:val="24"/>
        </w:rPr>
        <w:t>Санкт-Пе</w:t>
      </w:r>
      <w:r w:rsidR="00B31D58" w:rsidRPr="00A934CC">
        <w:rPr>
          <w:rFonts w:ascii="Times New Roman" w:hAnsi="Times New Roman" w:cs="Times New Roman"/>
          <w:sz w:val="24"/>
          <w:szCs w:val="24"/>
        </w:rPr>
        <w:t>тербургский Дом национальностей»</w:t>
      </w:r>
      <w:r w:rsidRPr="00A934CC">
        <w:rPr>
          <w:rFonts w:ascii="Times New Roman" w:hAnsi="Times New Roman" w:cs="Times New Roman"/>
          <w:sz w:val="24"/>
          <w:szCs w:val="24"/>
        </w:rPr>
        <w:t xml:space="preserve">. </w:t>
      </w:r>
      <w:r w:rsidR="00C84832">
        <w:rPr>
          <w:rFonts w:ascii="Times New Roman" w:hAnsi="Times New Roman" w:cs="Times New Roman"/>
          <w:sz w:val="24"/>
          <w:szCs w:val="24"/>
        </w:rPr>
        <w:br/>
      </w:r>
      <w:r w:rsidRPr="00A934CC">
        <w:rPr>
          <w:rFonts w:ascii="Times New Roman" w:hAnsi="Times New Roman" w:cs="Times New Roman"/>
          <w:sz w:val="24"/>
          <w:szCs w:val="24"/>
        </w:rPr>
        <w:t>В 201</w:t>
      </w:r>
      <w:r w:rsidR="00C84832">
        <w:rPr>
          <w:rFonts w:ascii="Times New Roman" w:hAnsi="Times New Roman" w:cs="Times New Roman"/>
          <w:sz w:val="24"/>
          <w:szCs w:val="24"/>
        </w:rPr>
        <w:t>7</w:t>
      </w:r>
      <w:r w:rsidRPr="00A934CC">
        <w:rPr>
          <w:rFonts w:ascii="Times New Roman" w:hAnsi="Times New Roman" w:cs="Times New Roman"/>
          <w:sz w:val="24"/>
          <w:szCs w:val="24"/>
        </w:rPr>
        <w:t xml:space="preserve"> году на его площадке было проведено свыше 5</w:t>
      </w:r>
      <w:r w:rsidR="00C84832">
        <w:rPr>
          <w:rFonts w:ascii="Times New Roman" w:hAnsi="Times New Roman" w:cs="Times New Roman"/>
          <w:sz w:val="24"/>
          <w:szCs w:val="24"/>
        </w:rPr>
        <w:t>2</w:t>
      </w:r>
      <w:r w:rsidRPr="00A934CC">
        <w:rPr>
          <w:rFonts w:ascii="Times New Roman" w:hAnsi="Times New Roman" w:cs="Times New Roman"/>
          <w:sz w:val="24"/>
          <w:szCs w:val="24"/>
        </w:rPr>
        <w:t>0 мероприятий.</w:t>
      </w:r>
    </w:p>
    <w:p w14:paraId="04D1A78E" w14:textId="3E331094" w:rsidR="00B31D58"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Ежегодно количество сообщений прессы, радиостанций и телеканалов, посвященных событиям в сфере межнациональных отношений в Санкт-Петербурге, составляло более 3,7 тыс</w:t>
      </w:r>
      <w:r w:rsidR="009F57C6">
        <w:rPr>
          <w:rFonts w:ascii="Times New Roman" w:hAnsi="Times New Roman" w:cs="Times New Roman"/>
          <w:sz w:val="24"/>
          <w:szCs w:val="24"/>
        </w:rPr>
        <w:t>яч</w:t>
      </w:r>
      <w:r w:rsidRPr="00A934CC">
        <w:rPr>
          <w:rFonts w:ascii="Times New Roman" w:hAnsi="Times New Roman" w:cs="Times New Roman"/>
          <w:sz w:val="24"/>
          <w:szCs w:val="24"/>
        </w:rPr>
        <w:t xml:space="preserve"> выходов.</w:t>
      </w:r>
    </w:p>
    <w:p w14:paraId="7A159ABF" w14:textId="77777777" w:rsidR="00B94968" w:rsidRPr="00A934CC" w:rsidRDefault="00B94968" w:rsidP="00B94968">
      <w:pPr>
        <w:pStyle w:val="ConsPlusNormal"/>
        <w:ind w:firstLine="851"/>
        <w:jc w:val="both"/>
        <w:rPr>
          <w:rFonts w:ascii="Times New Roman" w:hAnsi="Times New Roman" w:cs="Times New Roman"/>
          <w:sz w:val="24"/>
          <w:szCs w:val="24"/>
        </w:rPr>
      </w:pPr>
      <w:r w:rsidRPr="00B94968">
        <w:rPr>
          <w:rFonts w:ascii="Times New Roman" w:hAnsi="Times New Roman" w:cs="Times New Roman"/>
          <w:sz w:val="24"/>
          <w:szCs w:val="24"/>
        </w:rPr>
        <w:lastRenderedPageBreak/>
        <w:t xml:space="preserve">Осуществляется составление ежемесячного аналитического обзора материалов российских и петербургских СМИ, характеризующих состояние межнациональных </w:t>
      </w:r>
      <w:r>
        <w:rPr>
          <w:rFonts w:ascii="Times New Roman" w:hAnsi="Times New Roman" w:cs="Times New Roman"/>
          <w:sz w:val="24"/>
          <w:szCs w:val="24"/>
        </w:rPr>
        <w:br/>
      </w:r>
      <w:r w:rsidRPr="00B94968">
        <w:rPr>
          <w:rFonts w:ascii="Times New Roman" w:hAnsi="Times New Roman" w:cs="Times New Roman"/>
          <w:sz w:val="24"/>
          <w:szCs w:val="24"/>
        </w:rPr>
        <w:t xml:space="preserve">и межконфессиональных отношений, которые отражают как положительные, так </w:t>
      </w:r>
      <w:r>
        <w:rPr>
          <w:rFonts w:ascii="Times New Roman" w:hAnsi="Times New Roman" w:cs="Times New Roman"/>
          <w:sz w:val="24"/>
          <w:szCs w:val="24"/>
        </w:rPr>
        <w:br/>
      </w:r>
      <w:r w:rsidRPr="00B94968">
        <w:rPr>
          <w:rFonts w:ascii="Times New Roman" w:hAnsi="Times New Roman" w:cs="Times New Roman"/>
          <w:sz w:val="24"/>
          <w:szCs w:val="24"/>
        </w:rPr>
        <w:t xml:space="preserve">и отрицательные тенденции их развития, а также материалов о проявлениях ксенофобии, этнофобии, мигрантофобии и других». Обзор проводится на основании анализа российских </w:t>
      </w:r>
      <w:r>
        <w:rPr>
          <w:rFonts w:ascii="Times New Roman" w:hAnsi="Times New Roman" w:cs="Times New Roman"/>
          <w:sz w:val="24"/>
          <w:szCs w:val="24"/>
        </w:rPr>
        <w:br/>
      </w:r>
      <w:r w:rsidRPr="00B94968">
        <w:rPr>
          <w:rFonts w:ascii="Times New Roman" w:hAnsi="Times New Roman" w:cs="Times New Roman"/>
          <w:sz w:val="24"/>
          <w:szCs w:val="24"/>
        </w:rPr>
        <w:t>и петербургских СМИ, включая теле- и радиопрограммы, сообщения информагентств, материалы печатных СМИ, материалы электронных СМИ.</w:t>
      </w:r>
    </w:p>
    <w:p w14:paraId="29DE7904" w14:textId="77777777" w:rsidR="006A1310"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Согласно опросу общественного мнения, горожане ощущают остроту проблемы межнациональных отношений, которая воспринимается ими как многоаспектная и весьма значимая городская проблема (52 процента).</w:t>
      </w:r>
    </w:p>
    <w:p w14:paraId="56D54A05" w14:textId="480FDA60" w:rsidR="00215295"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Цель Подпрограммы 3 </w:t>
      </w:r>
      <w:r w:rsidR="00B94968">
        <w:rPr>
          <w:rFonts w:ascii="Times New Roman" w:hAnsi="Times New Roman" w:cs="Times New Roman"/>
          <w:sz w:val="24"/>
          <w:szCs w:val="24"/>
        </w:rPr>
        <w:t>–</w:t>
      </w:r>
      <w:r w:rsidRPr="00A934CC">
        <w:rPr>
          <w:rFonts w:ascii="Times New Roman" w:hAnsi="Times New Roman" w:cs="Times New Roman"/>
          <w:sz w:val="24"/>
          <w:szCs w:val="24"/>
        </w:rPr>
        <w:t xml:space="preserve"> совершенствование усилий исполнительных органов государственной власти Санкт-Петербурга в реализации мер для увеличения положительного настроя в обществе в отношении межнациональных отношений </w:t>
      </w:r>
      <w:r w:rsidR="00F77E85">
        <w:rPr>
          <w:rFonts w:ascii="Times New Roman" w:hAnsi="Times New Roman" w:cs="Times New Roman"/>
          <w:sz w:val="24"/>
          <w:szCs w:val="24"/>
        </w:rPr>
        <w:br/>
      </w:r>
      <w:r w:rsidRPr="00A934CC">
        <w:rPr>
          <w:rFonts w:ascii="Times New Roman" w:hAnsi="Times New Roman" w:cs="Times New Roman"/>
          <w:sz w:val="24"/>
          <w:szCs w:val="24"/>
        </w:rPr>
        <w:t>в Санкт-Петербурге. А также консолидация сил в деле укрепления гражданского единства и гармонизации межнациональных отношений в Санкт-Петербурге на основе ценностей многонационального российского общества, общероссийской гражданской идентичностии петербургского соци</w:t>
      </w:r>
      <w:r w:rsidR="00215295" w:rsidRPr="00A934CC">
        <w:rPr>
          <w:rFonts w:ascii="Times New Roman" w:hAnsi="Times New Roman" w:cs="Times New Roman"/>
          <w:sz w:val="24"/>
          <w:szCs w:val="24"/>
        </w:rPr>
        <w:t>ально-культурного самосознания.</w:t>
      </w:r>
    </w:p>
    <w:p w14:paraId="4F858B2A" w14:textId="77777777" w:rsidR="00215295" w:rsidRPr="00A934CC" w:rsidRDefault="00215295"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Задачи Подпрограммы 3:</w:t>
      </w:r>
    </w:p>
    <w:p w14:paraId="5138B2EF" w14:textId="23398233" w:rsidR="00215295"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увеличение доли граждан, положительно оценивающих состояние межнациональных и межконфессиональных отношений в Санкт-Петербурге;</w:t>
      </w:r>
    </w:p>
    <w:p w14:paraId="07354B27" w14:textId="70449286" w:rsidR="00215295"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воспитание у молодежи позитивных ценностей и установок на уважение, понимание и принятие сконцентрированного в Санкт-Петербурге многообразия культур;</w:t>
      </w:r>
    </w:p>
    <w:p w14:paraId="2290BFDB" w14:textId="77777777" w:rsidR="00215295"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создание благоприятной атмосферы межкультурного и межконфессионального взаимодействия в петербургском сообществе, расширение форм сотрудничества </w:t>
      </w:r>
      <w:r w:rsidR="00D00A93" w:rsidRPr="00A934CC">
        <w:rPr>
          <w:rFonts w:ascii="Times New Roman" w:hAnsi="Times New Roman" w:cs="Times New Roman"/>
          <w:sz w:val="24"/>
          <w:szCs w:val="24"/>
        </w:rPr>
        <w:br/>
      </w:r>
      <w:r w:rsidRPr="00A934CC">
        <w:rPr>
          <w:rFonts w:ascii="Times New Roman" w:hAnsi="Times New Roman" w:cs="Times New Roman"/>
          <w:sz w:val="24"/>
          <w:szCs w:val="24"/>
        </w:rPr>
        <w:t>с национальными общественными объединениями, национально-культурными автономиями, казачьими обществами, религиозными организациями;</w:t>
      </w:r>
    </w:p>
    <w:p w14:paraId="261D003D" w14:textId="77777777" w:rsidR="00215295"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создание условий для укрепления общероссийского гражданского единст</w:t>
      </w:r>
      <w:r w:rsidR="00215295" w:rsidRPr="00A934CC">
        <w:rPr>
          <w:rFonts w:ascii="Times New Roman" w:hAnsi="Times New Roman" w:cs="Times New Roman"/>
          <w:sz w:val="24"/>
          <w:szCs w:val="24"/>
        </w:rPr>
        <w:t>ва;</w:t>
      </w:r>
    </w:p>
    <w:p w14:paraId="419EE92B" w14:textId="77777777" w:rsidR="006A1310" w:rsidRPr="00A934CC" w:rsidRDefault="006A1310" w:rsidP="00A934CC">
      <w:pPr>
        <w:pStyle w:val="ConsPlusNormal"/>
        <w:ind w:firstLine="851"/>
        <w:jc w:val="both"/>
        <w:rPr>
          <w:rFonts w:ascii="Times New Roman" w:hAnsi="Times New Roman" w:cs="Times New Roman"/>
          <w:sz w:val="24"/>
          <w:szCs w:val="24"/>
        </w:rPr>
      </w:pPr>
      <w:r w:rsidRPr="00A934CC">
        <w:rPr>
          <w:rFonts w:ascii="Times New Roman" w:hAnsi="Times New Roman" w:cs="Times New Roman"/>
          <w:sz w:val="24"/>
          <w:szCs w:val="24"/>
        </w:rPr>
        <w:t xml:space="preserve">сохранение и развитие этнокультурного многообразия народов России </w:t>
      </w:r>
      <w:r w:rsidR="00D00A93" w:rsidRPr="00A934CC">
        <w:rPr>
          <w:rFonts w:ascii="Times New Roman" w:hAnsi="Times New Roman" w:cs="Times New Roman"/>
          <w:sz w:val="24"/>
          <w:szCs w:val="24"/>
        </w:rPr>
        <w:br/>
      </w:r>
      <w:r w:rsidRPr="00A934CC">
        <w:rPr>
          <w:rFonts w:ascii="Times New Roman" w:hAnsi="Times New Roman" w:cs="Times New Roman"/>
          <w:sz w:val="24"/>
          <w:szCs w:val="24"/>
        </w:rPr>
        <w:t>в Санкт-Петербурге.</w:t>
      </w:r>
    </w:p>
    <w:p w14:paraId="0863FBA1" w14:textId="77777777" w:rsidR="006A1310" w:rsidRPr="00A934CC" w:rsidRDefault="006A1310" w:rsidP="00A934CC">
      <w:pPr>
        <w:pStyle w:val="ConsPlusNormal"/>
        <w:ind w:firstLine="851"/>
        <w:rPr>
          <w:rFonts w:ascii="Times New Roman" w:hAnsi="Times New Roman" w:cs="Times New Roman"/>
          <w:sz w:val="24"/>
          <w:szCs w:val="24"/>
        </w:rPr>
      </w:pPr>
    </w:p>
    <w:p w14:paraId="7EB8FD44" w14:textId="77777777" w:rsidR="00C84832" w:rsidRDefault="00C84832" w:rsidP="00C84832">
      <w:pPr>
        <w:pStyle w:val="ConsPlusNormal"/>
        <w:jc w:val="center"/>
        <w:outlineLvl w:val="2"/>
        <w:rPr>
          <w:rFonts w:ascii="Times New Roman" w:hAnsi="Times New Roman" w:cs="Times New Roman"/>
          <w:b/>
          <w:sz w:val="24"/>
          <w:szCs w:val="24"/>
        </w:rPr>
      </w:pPr>
      <w:bookmarkStart w:id="2" w:name="P6933"/>
      <w:bookmarkEnd w:id="2"/>
    </w:p>
    <w:p w14:paraId="19D9193C" w14:textId="77777777" w:rsidR="00C84832" w:rsidRPr="002E30FB" w:rsidRDefault="00C84832" w:rsidP="00C84832">
      <w:pPr>
        <w:pStyle w:val="ConsPlusNormal"/>
        <w:jc w:val="center"/>
        <w:outlineLvl w:val="2"/>
        <w:rPr>
          <w:rFonts w:ascii="Times New Roman" w:hAnsi="Times New Roman" w:cs="Times New Roman"/>
          <w:b/>
          <w:sz w:val="24"/>
          <w:szCs w:val="24"/>
        </w:rPr>
      </w:pPr>
    </w:p>
    <w:p w14:paraId="38A9CC45" w14:textId="77777777" w:rsidR="00C84832" w:rsidRDefault="00C84832" w:rsidP="00C84832">
      <w:pPr>
        <w:pStyle w:val="ConsPlusNormal"/>
        <w:jc w:val="center"/>
        <w:outlineLvl w:val="2"/>
        <w:rPr>
          <w:rFonts w:ascii="Times New Roman" w:hAnsi="Times New Roman" w:cs="Times New Roman"/>
          <w:b/>
          <w:sz w:val="24"/>
          <w:szCs w:val="24"/>
        </w:rPr>
      </w:pPr>
    </w:p>
    <w:p w14:paraId="650E32C1" w14:textId="77777777" w:rsidR="00C84832" w:rsidRDefault="00C84832" w:rsidP="00C84832">
      <w:pPr>
        <w:pStyle w:val="ConsPlusNormal"/>
        <w:jc w:val="center"/>
        <w:outlineLvl w:val="2"/>
        <w:rPr>
          <w:rFonts w:ascii="Times New Roman" w:hAnsi="Times New Roman" w:cs="Times New Roman"/>
          <w:b/>
          <w:sz w:val="24"/>
          <w:szCs w:val="24"/>
        </w:rPr>
        <w:sectPr w:rsidR="00C84832" w:rsidSect="00F77E85">
          <w:pgSz w:w="11906" w:h="16838"/>
          <w:pgMar w:top="1134" w:right="851" w:bottom="1134" w:left="1701" w:header="709" w:footer="0" w:gutter="0"/>
          <w:cols w:space="720"/>
        </w:sectPr>
      </w:pPr>
    </w:p>
    <w:p w14:paraId="6CBDFF16" w14:textId="77777777" w:rsidR="009F57C6" w:rsidRPr="009F57C6" w:rsidRDefault="009F57C6" w:rsidP="009F57C6">
      <w:pPr>
        <w:pStyle w:val="ConsPlusNormal"/>
        <w:jc w:val="center"/>
        <w:rPr>
          <w:rFonts w:ascii="Times New Roman" w:hAnsi="Times New Roman" w:cs="Times New Roman"/>
          <w:b/>
          <w:sz w:val="24"/>
          <w:szCs w:val="24"/>
        </w:rPr>
      </w:pPr>
      <w:r w:rsidRPr="009F57C6">
        <w:rPr>
          <w:rFonts w:ascii="Times New Roman" w:hAnsi="Times New Roman" w:cs="Times New Roman"/>
          <w:b/>
          <w:sz w:val="24"/>
          <w:szCs w:val="24"/>
        </w:rPr>
        <w:lastRenderedPageBreak/>
        <w:t>10.3. ПЕРЕЧЕНЬ</w:t>
      </w:r>
    </w:p>
    <w:p w14:paraId="4FEFDB30" w14:textId="77777777" w:rsidR="009F57C6" w:rsidRPr="009F57C6" w:rsidRDefault="009F57C6" w:rsidP="009F57C6">
      <w:pPr>
        <w:pStyle w:val="ConsPlusNormal"/>
        <w:jc w:val="center"/>
        <w:rPr>
          <w:rFonts w:ascii="Times New Roman" w:hAnsi="Times New Roman" w:cs="Times New Roman"/>
          <w:b/>
          <w:sz w:val="24"/>
          <w:szCs w:val="24"/>
        </w:rPr>
      </w:pPr>
      <w:r w:rsidRPr="009F57C6">
        <w:rPr>
          <w:rFonts w:ascii="Times New Roman" w:hAnsi="Times New Roman" w:cs="Times New Roman"/>
          <w:b/>
          <w:sz w:val="24"/>
          <w:szCs w:val="24"/>
        </w:rPr>
        <w:t>мероприятий подпрограммы 3,</w:t>
      </w:r>
    </w:p>
    <w:p w14:paraId="3FB8A55E" w14:textId="77777777" w:rsidR="009F57C6" w:rsidRPr="009F57C6" w:rsidRDefault="009F57C6" w:rsidP="009F57C6">
      <w:pPr>
        <w:pStyle w:val="ConsPlusNormal"/>
        <w:jc w:val="center"/>
        <w:rPr>
          <w:rFonts w:ascii="Times New Roman" w:hAnsi="Times New Roman" w:cs="Times New Roman"/>
          <w:b/>
          <w:sz w:val="24"/>
          <w:szCs w:val="24"/>
        </w:rPr>
      </w:pPr>
      <w:r w:rsidRPr="009F57C6">
        <w:rPr>
          <w:rFonts w:ascii="Times New Roman" w:hAnsi="Times New Roman" w:cs="Times New Roman"/>
          <w:b/>
          <w:sz w:val="24"/>
          <w:szCs w:val="24"/>
        </w:rPr>
        <w:t>государственной программы</w:t>
      </w:r>
    </w:p>
    <w:p w14:paraId="29ACD454" w14:textId="77777777" w:rsidR="009F57C6" w:rsidRDefault="009F57C6" w:rsidP="009F57C6">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10.3.1. </w:t>
      </w:r>
      <w:r w:rsidRPr="009F57C6">
        <w:rPr>
          <w:rFonts w:ascii="Times New Roman" w:hAnsi="Times New Roman" w:cs="Times New Roman"/>
          <w:b/>
          <w:sz w:val="24"/>
          <w:szCs w:val="24"/>
        </w:rPr>
        <w:t>ПРОЕКТНАЯ ЧАСТЬ</w:t>
      </w:r>
    </w:p>
    <w:p w14:paraId="665A5170" w14:textId="77777777" w:rsidR="009F57C6" w:rsidRDefault="009F57C6" w:rsidP="009F57C6">
      <w:pPr>
        <w:pStyle w:val="ConsPlusNormal"/>
        <w:jc w:val="right"/>
        <w:rPr>
          <w:rFonts w:ascii="Times New Roman" w:hAnsi="Times New Roman" w:cs="Times New Roman"/>
          <w:b/>
          <w:sz w:val="24"/>
          <w:szCs w:val="24"/>
        </w:rPr>
      </w:pPr>
      <w:r>
        <w:rPr>
          <w:rFonts w:ascii="Times New Roman" w:hAnsi="Times New Roman" w:cs="Times New Roman"/>
          <w:b/>
          <w:sz w:val="24"/>
          <w:szCs w:val="24"/>
        </w:rPr>
        <w:t>Таблица 9</w:t>
      </w:r>
    </w:p>
    <w:tbl>
      <w:tblPr>
        <w:tblStyle w:val="af1"/>
        <w:tblW w:w="16273" w:type="dxa"/>
        <w:jc w:val="center"/>
        <w:tblLayout w:type="fixed"/>
        <w:tblLook w:val="04A0" w:firstRow="1" w:lastRow="0" w:firstColumn="1" w:lastColumn="0" w:noHBand="0" w:noVBand="1"/>
      </w:tblPr>
      <w:tblGrid>
        <w:gridCol w:w="418"/>
        <w:gridCol w:w="1541"/>
        <w:gridCol w:w="981"/>
        <w:gridCol w:w="983"/>
        <w:gridCol w:w="703"/>
        <w:gridCol w:w="982"/>
        <w:gridCol w:w="1262"/>
        <w:gridCol w:w="982"/>
        <w:gridCol w:w="1261"/>
        <w:gridCol w:w="843"/>
        <w:gridCol w:w="842"/>
        <w:gridCol w:w="843"/>
        <w:gridCol w:w="842"/>
        <w:gridCol w:w="843"/>
        <w:gridCol w:w="842"/>
        <w:gridCol w:w="843"/>
        <w:gridCol w:w="1262"/>
      </w:tblGrid>
      <w:tr w:rsidR="009F57C6" w:rsidRPr="00837EDC" w14:paraId="3EF8CD88" w14:textId="77777777" w:rsidTr="009766F2">
        <w:trPr>
          <w:trHeight w:val="915"/>
          <w:jc w:val="center"/>
        </w:trPr>
        <w:tc>
          <w:tcPr>
            <w:tcW w:w="421" w:type="dxa"/>
            <w:vMerge w:val="restart"/>
            <w:vAlign w:val="center"/>
            <w:hideMark/>
          </w:tcPr>
          <w:p w14:paraId="31F314FF" w14:textId="77777777" w:rsidR="009F57C6" w:rsidRDefault="009F57C6" w:rsidP="009F57C6">
            <w:pPr>
              <w:pStyle w:val="ConsPlusNormal"/>
              <w:ind w:left="-113"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 </w:t>
            </w:r>
          </w:p>
          <w:p w14:paraId="55795646" w14:textId="77777777" w:rsidR="009F57C6" w:rsidRPr="00837EDC" w:rsidRDefault="009F57C6" w:rsidP="009F57C6">
            <w:pPr>
              <w:pStyle w:val="ConsPlusNormal"/>
              <w:ind w:left="-113"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п/п</w:t>
            </w:r>
          </w:p>
        </w:tc>
        <w:tc>
          <w:tcPr>
            <w:tcW w:w="1559" w:type="dxa"/>
            <w:vMerge w:val="restart"/>
            <w:vAlign w:val="center"/>
            <w:hideMark/>
          </w:tcPr>
          <w:p w14:paraId="2AEF9AE4" w14:textId="77777777" w:rsidR="009F57C6" w:rsidRDefault="009F57C6" w:rsidP="009F57C6">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Наименование мероприятия / </w:t>
            </w:r>
          </w:p>
          <w:p w14:paraId="4515E00A" w14:textId="77777777" w:rsidR="009F57C6" w:rsidRPr="00837EDC" w:rsidRDefault="009F57C6" w:rsidP="009F57C6">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объекта</w:t>
            </w:r>
          </w:p>
        </w:tc>
        <w:tc>
          <w:tcPr>
            <w:tcW w:w="991" w:type="dxa"/>
            <w:vMerge w:val="restart"/>
            <w:vAlign w:val="center"/>
            <w:hideMark/>
          </w:tcPr>
          <w:p w14:paraId="7340B6D9" w14:textId="77777777" w:rsidR="009F57C6" w:rsidRPr="00AF3259" w:rsidRDefault="009F57C6" w:rsidP="009F57C6">
            <w:pPr>
              <w:pStyle w:val="ConsPlusNormal"/>
              <w:ind w:left="-57" w:right="-57"/>
              <w:jc w:val="center"/>
              <w:outlineLvl w:val="2"/>
              <w:rPr>
                <w:rFonts w:ascii="Times New Roman" w:hAnsi="Times New Roman" w:cs="Times New Roman"/>
                <w:spacing w:val="-6"/>
                <w:sz w:val="16"/>
                <w:szCs w:val="16"/>
              </w:rPr>
            </w:pPr>
            <w:r w:rsidRPr="00AF3259">
              <w:rPr>
                <w:rFonts w:ascii="Times New Roman" w:hAnsi="Times New Roman" w:cs="Times New Roman"/>
                <w:spacing w:val="-6"/>
                <w:sz w:val="16"/>
                <w:szCs w:val="16"/>
              </w:rPr>
              <w:t>Исполнитель, участник</w:t>
            </w:r>
          </w:p>
        </w:tc>
        <w:tc>
          <w:tcPr>
            <w:tcW w:w="993" w:type="dxa"/>
            <w:vMerge w:val="restart"/>
            <w:vAlign w:val="center"/>
            <w:hideMark/>
          </w:tcPr>
          <w:p w14:paraId="14B38D29"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Мощность объекта</w:t>
            </w:r>
          </w:p>
        </w:tc>
        <w:tc>
          <w:tcPr>
            <w:tcW w:w="709" w:type="dxa"/>
            <w:vMerge w:val="restart"/>
            <w:vAlign w:val="center"/>
            <w:hideMark/>
          </w:tcPr>
          <w:p w14:paraId="473B07C8"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Вид работ</w:t>
            </w:r>
          </w:p>
        </w:tc>
        <w:tc>
          <w:tcPr>
            <w:tcW w:w="992" w:type="dxa"/>
            <w:vMerge w:val="restart"/>
            <w:vAlign w:val="center"/>
            <w:hideMark/>
          </w:tcPr>
          <w:p w14:paraId="3EA64BBD" w14:textId="77777777" w:rsidR="009F57C6" w:rsidRPr="00837EDC" w:rsidRDefault="009F57C6" w:rsidP="009F57C6">
            <w:pPr>
              <w:pStyle w:val="ConsPlusNormal"/>
              <w:ind w:left="-57" w:right="-57"/>
              <w:jc w:val="center"/>
              <w:outlineLvl w:val="2"/>
              <w:rPr>
                <w:rFonts w:ascii="Times New Roman" w:hAnsi="Times New Roman" w:cs="Times New Roman"/>
                <w:sz w:val="16"/>
                <w:szCs w:val="16"/>
              </w:rPr>
            </w:pPr>
            <w:r w:rsidRPr="00837EDC">
              <w:rPr>
                <w:rFonts w:ascii="Times New Roman" w:hAnsi="Times New Roman" w:cs="Times New Roman"/>
                <w:sz w:val="16"/>
                <w:szCs w:val="16"/>
              </w:rPr>
              <w:t>Общий срок реализации</w:t>
            </w:r>
          </w:p>
        </w:tc>
        <w:tc>
          <w:tcPr>
            <w:tcW w:w="1276" w:type="dxa"/>
            <w:vMerge w:val="restart"/>
            <w:vAlign w:val="center"/>
            <w:hideMark/>
          </w:tcPr>
          <w:p w14:paraId="0CB46176" w14:textId="77777777" w:rsidR="009F57C6" w:rsidRDefault="009F57C6" w:rsidP="009F57C6">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Предполагаемая сметная стоимость </w:t>
            </w:r>
          </w:p>
          <w:p w14:paraId="7F0BB07F" w14:textId="77777777" w:rsidR="009F57C6" w:rsidRPr="00837EDC" w:rsidRDefault="009F57C6" w:rsidP="009F57C6">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объекта (предельная стоимость объекта)</w:t>
            </w:r>
          </w:p>
        </w:tc>
        <w:tc>
          <w:tcPr>
            <w:tcW w:w="992" w:type="dxa"/>
            <w:vMerge w:val="restart"/>
            <w:vAlign w:val="center"/>
            <w:hideMark/>
          </w:tcPr>
          <w:p w14:paraId="7E7F0706" w14:textId="77777777" w:rsidR="009F57C6" w:rsidRPr="00837EDC" w:rsidRDefault="009F57C6" w:rsidP="009F57C6">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Остаток сметной стоимости</w:t>
            </w:r>
          </w:p>
          <w:p w14:paraId="6A3D5A01" w14:textId="77777777" w:rsidR="009F57C6" w:rsidRPr="00837EDC" w:rsidRDefault="009F57C6" w:rsidP="009F57C6">
            <w:pPr>
              <w:pStyle w:val="ConsPlusNormal"/>
              <w:ind w:left="-108"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на 1 января очередного финансового года</w:t>
            </w:r>
          </w:p>
        </w:tc>
        <w:tc>
          <w:tcPr>
            <w:tcW w:w="1275" w:type="dxa"/>
            <w:vMerge w:val="restart"/>
            <w:vAlign w:val="center"/>
            <w:hideMark/>
          </w:tcPr>
          <w:p w14:paraId="4EB2B6B3" w14:textId="77777777" w:rsidR="009F57C6" w:rsidRPr="00837EDC" w:rsidRDefault="009F57C6" w:rsidP="009F57C6">
            <w:pPr>
              <w:pStyle w:val="ConsPlusNormal"/>
              <w:ind w:left="-108" w:right="-109"/>
              <w:jc w:val="center"/>
              <w:outlineLvl w:val="2"/>
              <w:rPr>
                <w:rFonts w:ascii="Times New Roman" w:hAnsi="Times New Roman" w:cs="Times New Roman"/>
                <w:sz w:val="16"/>
                <w:szCs w:val="16"/>
              </w:rPr>
            </w:pPr>
            <w:r w:rsidRPr="00837EDC">
              <w:rPr>
                <w:rFonts w:ascii="Times New Roman" w:hAnsi="Times New Roman" w:cs="Times New Roman"/>
                <w:sz w:val="16"/>
                <w:szCs w:val="16"/>
              </w:rPr>
              <w:t>Источник финансирования</w:t>
            </w:r>
          </w:p>
        </w:tc>
        <w:tc>
          <w:tcPr>
            <w:tcW w:w="5103" w:type="dxa"/>
            <w:gridSpan w:val="6"/>
            <w:vAlign w:val="center"/>
            <w:hideMark/>
          </w:tcPr>
          <w:p w14:paraId="3917BECE"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Срок реализации и объем финансирования по годам, тыс. руб.</w:t>
            </w:r>
          </w:p>
        </w:tc>
        <w:tc>
          <w:tcPr>
            <w:tcW w:w="851" w:type="dxa"/>
            <w:vMerge w:val="restart"/>
            <w:vAlign w:val="center"/>
            <w:hideMark/>
          </w:tcPr>
          <w:p w14:paraId="5EFFAD24"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ИТОГО</w:t>
            </w:r>
          </w:p>
        </w:tc>
        <w:tc>
          <w:tcPr>
            <w:tcW w:w="1276" w:type="dxa"/>
            <w:vMerge w:val="restart"/>
            <w:vAlign w:val="center"/>
            <w:hideMark/>
          </w:tcPr>
          <w:p w14:paraId="11A222C9" w14:textId="77777777" w:rsidR="009F57C6" w:rsidRDefault="009F57C6" w:rsidP="009F57C6">
            <w:pPr>
              <w:pStyle w:val="ConsPlusNormal"/>
              <w:ind w:left="-107"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 xml:space="preserve">Наименование целевого показателя, индикатора </w:t>
            </w:r>
          </w:p>
          <w:p w14:paraId="141D314B" w14:textId="77777777" w:rsidR="009F57C6" w:rsidRPr="00837EDC" w:rsidRDefault="009F57C6" w:rsidP="009F57C6">
            <w:pPr>
              <w:pStyle w:val="ConsPlusNormal"/>
              <w:ind w:left="-107" w:right="-108"/>
              <w:jc w:val="center"/>
              <w:outlineLvl w:val="2"/>
              <w:rPr>
                <w:rFonts w:ascii="Times New Roman" w:hAnsi="Times New Roman" w:cs="Times New Roman"/>
                <w:sz w:val="16"/>
                <w:szCs w:val="16"/>
              </w:rPr>
            </w:pPr>
            <w:r w:rsidRPr="00837EDC">
              <w:rPr>
                <w:rFonts w:ascii="Times New Roman" w:hAnsi="Times New Roman" w:cs="Times New Roman"/>
                <w:sz w:val="16"/>
                <w:szCs w:val="16"/>
              </w:rPr>
              <w:t>на достижение которых оказывает влияние реализация мероприятия</w:t>
            </w:r>
          </w:p>
        </w:tc>
      </w:tr>
      <w:tr w:rsidR="009F57C6" w:rsidRPr="00837EDC" w14:paraId="7D24CFA0" w14:textId="77777777" w:rsidTr="009766F2">
        <w:trPr>
          <w:trHeight w:val="915"/>
          <w:jc w:val="center"/>
        </w:trPr>
        <w:tc>
          <w:tcPr>
            <w:tcW w:w="421" w:type="dxa"/>
            <w:vMerge/>
            <w:hideMark/>
          </w:tcPr>
          <w:p w14:paraId="69F1B897" w14:textId="77777777" w:rsidR="009F57C6" w:rsidRPr="00837EDC" w:rsidRDefault="009F57C6" w:rsidP="009F57C6">
            <w:pPr>
              <w:pStyle w:val="ConsPlusNormal"/>
              <w:ind w:left="-113" w:right="-109"/>
              <w:jc w:val="center"/>
              <w:outlineLvl w:val="2"/>
              <w:rPr>
                <w:rFonts w:ascii="Times New Roman" w:hAnsi="Times New Roman" w:cs="Times New Roman"/>
                <w:sz w:val="16"/>
                <w:szCs w:val="16"/>
              </w:rPr>
            </w:pPr>
          </w:p>
        </w:tc>
        <w:tc>
          <w:tcPr>
            <w:tcW w:w="1559" w:type="dxa"/>
            <w:vMerge/>
            <w:hideMark/>
          </w:tcPr>
          <w:p w14:paraId="79435F0E" w14:textId="77777777" w:rsidR="009F57C6" w:rsidRPr="00837EDC" w:rsidRDefault="009F57C6" w:rsidP="009F57C6">
            <w:pPr>
              <w:pStyle w:val="ConsPlusNormal"/>
              <w:ind w:left="-108" w:right="-108"/>
              <w:jc w:val="center"/>
              <w:outlineLvl w:val="2"/>
              <w:rPr>
                <w:rFonts w:ascii="Times New Roman" w:hAnsi="Times New Roman" w:cs="Times New Roman"/>
                <w:sz w:val="16"/>
                <w:szCs w:val="16"/>
              </w:rPr>
            </w:pPr>
          </w:p>
        </w:tc>
        <w:tc>
          <w:tcPr>
            <w:tcW w:w="991" w:type="dxa"/>
            <w:vMerge/>
            <w:hideMark/>
          </w:tcPr>
          <w:p w14:paraId="28A29300"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993" w:type="dxa"/>
            <w:vMerge/>
            <w:hideMark/>
          </w:tcPr>
          <w:p w14:paraId="7FEE24AA"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709" w:type="dxa"/>
            <w:vMerge/>
            <w:hideMark/>
          </w:tcPr>
          <w:p w14:paraId="6E017A67"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992" w:type="dxa"/>
            <w:vMerge/>
            <w:hideMark/>
          </w:tcPr>
          <w:p w14:paraId="49C1A9F1"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1276" w:type="dxa"/>
            <w:vMerge/>
            <w:hideMark/>
          </w:tcPr>
          <w:p w14:paraId="25A16B61" w14:textId="77777777" w:rsidR="009F57C6" w:rsidRPr="00837EDC" w:rsidRDefault="009F57C6" w:rsidP="009F57C6">
            <w:pPr>
              <w:pStyle w:val="ConsPlusNormal"/>
              <w:ind w:left="-108" w:right="-108"/>
              <w:jc w:val="center"/>
              <w:outlineLvl w:val="2"/>
              <w:rPr>
                <w:rFonts w:ascii="Times New Roman" w:hAnsi="Times New Roman" w:cs="Times New Roman"/>
                <w:sz w:val="16"/>
                <w:szCs w:val="16"/>
              </w:rPr>
            </w:pPr>
          </w:p>
        </w:tc>
        <w:tc>
          <w:tcPr>
            <w:tcW w:w="992" w:type="dxa"/>
            <w:vMerge/>
            <w:hideMark/>
          </w:tcPr>
          <w:p w14:paraId="3CA12023"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1275" w:type="dxa"/>
            <w:vMerge/>
            <w:hideMark/>
          </w:tcPr>
          <w:p w14:paraId="0C5AA587"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851" w:type="dxa"/>
            <w:vAlign w:val="center"/>
            <w:hideMark/>
          </w:tcPr>
          <w:p w14:paraId="0C8CD21C"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2019 г.</w:t>
            </w:r>
          </w:p>
        </w:tc>
        <w:tc>
          <w:tcPr>
            <w:tcW w:w="850" w:type="dxa"/>
            <w:vAlign w:val="center"/>
            <w:hideMark/>
          </w:tcPr>
          <w:p w14:paraId="11653A24"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2020 г.</w:t>
            </w:r>
          </w:p>
        </w:tc>
        <w:tc>
          <w:tcPr>
            <w:tcW w:w="851" w:type="dxa"/>
            <w:vAlign w:val="center"/>
            <w:hideMark/>
          </w:tcPr>
          <w:p w14:paraId="737432DE"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2021 г.</w:t>
            </w:r>
          </w:p>
        </w:tc>
        <w:tc>
          <w:tcPr>
            <w:tcW w:w="850" w:type="dxa"/>
            <w:vAlign w:val="center"/>
            <w:hideMark/>
          </w:tcPr>
          <w:p w14:paraId="4BD06CE7"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2022 г.</w:t>
            </w:r>
          </w:p>
        </w:tc>
        <w:tc>
          <w:tcPr>
            <w:tcW w:w="851" w:type="dxa"/>
            <w:vAlign w:val="center"/>
            <w:hideMark/>
          </w:tcPr>
          <w:p w14:paraId="15EEB64F"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2023 г.</w:t>
            </w:r>
          </w:p>
        </w:tc>
        <w:tc>
          <w:tcPr>
            <w:tcW w:w="850" w:type="dxa"/>
            <w:vAlign w:val="center"/>
            <w:hideMark/>
          </w:tcPr>
          <w:p w14:paraId="01D4A6C1" w14:textId="77777777" w:rsidR="009F57C6" w:rsidRPr="00837EDC" w:rsidRDefault="009F57C6" w:rsidP="009F57C6">
            <w:pPr>
              <w:pStyle w:val="ConsPlusNormal"/>
              <w:jc w:val="center"/>
              <w:outlineLvl w:val="2"/>
              <w:rPr>
                <w:rFonts w:ascii="Times New Roman" w:hAnsi="Times New Roman" w:cs="Times New Roman"/>
                <w:sz w:val="16"/>
                <w:szCs w:val="16"/>
              </w:rPr>
            </w:pPr>
            <w:r w:rsidRPr="00837EDC">
              <w:rPr>
                <w:rFonts w:ascii="Times New Roman" w:hAnsi="Times New Roman" w:cs="Times New Roman"/>
                <w:sz w:val="16"/>
                <w:szCs w:val="16"/>
              </w:rPr>
              <w:t>2024 г.</w:t>
            </w:r>
          </w:p>
        </w:tc>
        <w:tc>
          <w:tcPr>
            <w:tcW w:w="851" w:type="dxa"/>
            <w:vMerge/>
            <w:hideMark/>
          </w:tcPr>
          <w:p w14:paraId="560DFA7A" w14:textId="77777777" w:rsidR="009F57C6" w:rsidRPr="00837EDC" w:rsidRDefault="009F57C6" w:rsidP="009F57C6">
            <w:pPr>
              <w:pStyle w:val="ConsPlusNormal"/>
              <w:jc w:val="center"/>
              <w:outlineLvl w:val="2"/>
              <w:rPr>
                <w:rFonts w:ascii="Times New Roman" w:hAnsi="Times New Roman" w:cs="Times New Roman"/>
                <w:sz w:val="16"/>
                <w:szCs w:val="16"/>
              </w:rPr>
            </w:pPr>
          </w:p>
        </w:tc>
        <w:tc>
          <w:tcPr>
            <w:tcW w:w="1276" w:type="dxa"/>
            <w:vMerge/>
            <w:hideMark/>
          </w:tcPr>
          <w:p w14:paraId="714EF548" w14:textId="77777777" w:rsidR="009F57C6" w:rsidRPr="00837EDC" w:rsidRDefault="009F57C6" w:rsidP="009F57C6">
            <w:pPr>
              <w:pStyle w:val="ConsPlusNormal"/>
              <w:jc w:val="center"/>
              <w:outlineLvl w:val="2"/>
              <w:rPr>
                <w:rFonts w:ascii="Times New Roman" w:hAnsi="Times New Roman" w:cs="Times New Roman"/>
                <w:sz w:val="16"/>
                <w:szCs w:val="16"/>
              </w:rPr>
            </w:pPr>
          </w:p>
        </w:tc>
      </w:tr>
    </w:tbl>
    <w:p w14:paraId="083E32BA" w14:textId="77777777" w:rsidR="006A1310" w:rsidRPr="009E6532" w:rsidRDefault="006A1310" w:rsidP="00C84832">
      <w:pPr>
        <w:pStyle w:val="ConsPlusNormal"/>
        <w:jc w:val="right"/>
        <w:rPr>
          <w:rFonts w:ascii="Times New Roman" w:hAnsi="Times New Roman" w:cs="Times New Roman"/>
          <w:b/>
          <w:sz w:val="2"/>
          <w:szCs w:val="24"/>
          <w:lang w:val="en-US"/>
        </w:rPr>
      </w:pPr>
    </w:p>
    <w:tbl>
      <w:tblPr>
        <w:tblStyle w:val="af1"/>
        <w:tblW w:w="16273" w:type="dxa"/>
        <w:jc w:val="center"/>
        <w:tblLayout w:type="fixed"/>
        <w:tblLook w:val="04A0" w:firstRow="1" w:lastRow="0" w:firstColumn="1" w:lastColumn="0" w:noHBand="0" w:noVBand="1"/>
      </w:tblPr>
      <w:tblGrid>
        <w:gridCol w:w="418"/>
        <w:gridCol w:w="1541"/>
        <w:gridCol w:w="982"/>
        <w:gridCol w:w="982"/>
        <w:gridCol w:w="703"/>
        <w:gridCol w:w="982"/>
        <w:gridCol w:w="1262"/>
        <w:gridCol w:w="982"/>
        <w:gridCol w:w="1262"/>
        <w:gridCol w:w="843"/>
        <w:gridCol w:w="842"/>
        <w:gridCol w:w="843"/>
        <w:gridCol w:w="842"/>
        <w:gridCol w:w="843"/>
        <w:gridCol w:w="842"/>
        <w:gridCol w:w="843"/>
        <w:gridCol w:w="1261"/>
      </w:tblGrid>
      <w:tr w:rsidR="009F57C6" w:rsidRPr="009F57C6" w14:paraId="2F1A7A70" w14:textId="77777777" w:rsidTr="009766F2">
        <w:trPr>
          <w:trHeight w:val="20"/>
          <w:tblHeader/>
          <w:jc w:val="center"/>
        </w:trPr>
        <w:tc>
          <w:tcPr>
            <w:tcW w:w="421" w:type="dxa"/>
            <w:hideMark/>
          </w:tcPr>
          <w:p w14:paraId="552CB7F3"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1</w:t>
            </w:r>
          </w:p>
        </w:tc>
        <w:tc>
          <w:tcPr>
            <w:tcW w:w="1559" w:type="dxa"/>
            <w:hideMark/>
          </w:tcPr>
          <w:p w14:paraId="2F99CFD4"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2</w:t>
            </w:r>
          </w:p>
        </w:tc>
        <w:tc>
          <w:tcPr>
            <w:tcW w:w="992" w:type="dxa"/>
            <w:hideMark/>
          </w:tcPr>
          <w:p w14:paraId="3AC6B6BB"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3</w:t>
            </w:r>
          </w:p>
        </w:tc>
        <w:tc>
          <w:tcPr>
            <w:tcW w:w="992" w:type="dxa"/>
            <w:hideMark/>
          </w:tcPr>
          <w:p w14:paraId="745CFF0B"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4</w:t>
            </w:r>
          </w:p>
        </w:tc>
        <w:tc>
          <w:tcPr>
            <w:tcW w:w="709" w:type="dxa"/>
            <w:hideMark/>
          </w:tcPr>
          <w:p w14:paraId="2EB14468"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5</w:t>
            </w:r>
          </w:p>
        </w:tc>
        <w:tc>
          <w:tcPr>
            <w:tcW w:w="992" w:type="dxa"/>
            <w:hideMark/>
          </w:tcPr>
          <w:p w14:paraId="619A038D"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6</w:t>
            </w:r>
          </w:p>
        </w:tc>
        <w:tc>
          <w:tcPr>
            <w:tcW w:w="1276" w:type="dxa"/>
            <w:hideMark/>
          </w:tcPr>
          <w:p w14:paraId="6C8713C8"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7</w:t>
            </w:r>
          </w:p>
        </w:tc>
        <w:tc>
          <w:tcPr>
            <w:tcW w:w="992" w:type="dxa"/>
            <w:hideMark/>
          </w:tcPr>
          <w:p w14:paraId="150EDE83"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8</w:t>
            </w:r>
          </w:p>
        </w:tc>
        <w:tc>
          <w:tcPr>
            <w:tcW w:w="1276" w:type="dxa"/>
            <w:hideMark/>
          </w:tcPr>
          <w:p w14:paraId="767B0EFE"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9</w:t>
            </w:r>
          </w:p>
        </w:tc>
        <w:tc>
          <w:tcPr>
            <w:tcW w:w="851" w:type="dxa"/>
            <w:hideMark/>
          </w:tcPr>
          <w:p w14:paraId="69FB2A72"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10</w:t>
            </w:r>
          </w:p>
        </w:tc>
        <w:tc>
          <w:tcPr>
            <w:tcW w:w="850" w:type="dxa"/>
            <w:hideMark/>
          </w:tcPr>
          <w:p w14:paraId="63984123"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11</w:t>
            </w:r>
          </w:p>
        </w:tc>
        <w:tc>
          <w:tcPr>
            <w:tcW w:w="851" w:type="dxa"/>
            <w:hideMark/>
          </w:tcPr>
          <w:p w14:paraId="6307C0DE"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12</w:t>
            </w:r>
          </w:p>
        </w:tc>
        <w:tc>
          <w:tcPr>
            <w:tcW w:w="850" w:type="dxa"/>
            <w:hideMark/>
          </w:tcPr>
          <w:p w14:paraId="3B7EE6BB"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13</w:t>
            </w:r>
          </w:p>
        </w:tc>
        <w:tc>
          <w:tcPr>
            <w:tcW w:w="851" w:type="dxa"/>
            <w:hideMark/>
          </w:tcPr>
          <w:p w14:paraId="0E6664DC"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14</w:t>
            </w:r>
          </w:p>
        </w:tc>
        <w:tc>
          <w:tcPr>
            <w:tcW w:w="850" w:type="dxa"/>
            <w:hideMark/>
          </w:tcPr>
          <w:p w14:paraId="093805FF"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15</w:t>
            </w:r>
          </w:p>
        </w:tc>
        <w:tc>
          <w:tcPr>
            <w:tcW w:w="851" w:type="dxa"/>
            <w:hideMark/>
          </w:tcPr>
          <w:p w14:paraId="454AB259"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16</w:t>
            </w:r>
          </w:p>
        </w:tc>
        <w:tc>
          <w:tcPr>
            <w:tcW w:w="1275" w:type="dxa"/>
            <w:hideMark/>
          </w:tcPr>
          <w:p w14:paraId="5DA8C856"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17</w:t>
            </w:r>
          </w:p>
        </w:tc>
      </w:tr>
      <w:tr w:rsidR="009F57C6" w:rsidRPr="009F57C6" w14:paraId="663D4E33" w14:textId="77777777" w:rsidTr="009766F2">
        <w:trPr>
          <w:trHeight w:val="20"/>
          <w:jc w:val="center"/>
        </w:trPr>
        <w:tc>
          <w:tcPr>
            <w:tcW w:w="16438" w:type="dxa"/>
            <w:gridSpan w:val="17"/>
            <w:hideMark/>
          </w:tcPr>
          <w:p w14:paraId="25D7E372"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1. РЕГИОНАЛЬНЫЕ ПРОЕКТЫ</w:t>
            </w:r>
          </w:p>
        </w:tc>
      </w:tr>
      <w:tr w:rsidR="009F57C6" w:rsidRPr="009F57C6" w14:paraId="39BC0C02" w14:textId="77777777" w:rsidTr="009766F2">
        <w:trPr>
          <w:trHeight w:val="20"/>
          <w:jc w:val="center"/>
        </w:trPr>
        <w:tc>
          <w:tcPr>
            <w:tcW w:w="16438" w:type="dxa"/>
            <w:gridSpan w:val="17"/>
            <w:hideMark/>
          </w:tcPr>
          <w:p w14:paraId="58EDE6CC"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1.1. Мероприятия РП «Творческие люди»</w:t>
            </w:r>
          </w:p>
        </w:tc>
      </w:tr>
      <w:tr w:rsidR="009F57C6" w:rsidRPr="009F57C6" w14:paraId="7D8AE350" w14:textId="77777777" w:rsidTr="009766F2">
        <w:trPr>
          <w:trHeight w:val="20"/>
          <w:jc w:val="center"/>
        </w:trPr>
        <w:tc>
          <w:tcPr>
            <w:tcW w:w="16438" w:type="dxa"/>
            <w:gridSpan w:val="17"/>
            <w:hideMark/>
          </w:tcPr>
          <w:p w14:paraId="7E2571C7"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Текущие расходы</w:t>
            </w:r>
          </w:p>
        </w:tc>
      </w:tr>
      <w:tr w:rsidR="009F57C6" w:rsidRPr="009F57C6" w14:paraId="4373E60B" w14:textId="77777777" w:rsidTr="009766F2">
        <w:trPr>
          <w:trHeight w:val="1375"/>
          <w:jc w:val="center"/>
        </w:trPr>
        <w:tc>
          <w:tcPr>
            <w:tcW w:w="421" w:type="dxa"/>
            <w:vMerge w:val="restart"/>
            <w:hideMark/>
          </w:tcPr>
          <w:p w14:paraId="543F765D" w14:textId="77777777" w:rsidR="009F57C6" w:rsidRPr="009F57C6" w:rsidRDefault="00DC21AE" w:rsidP="009E6532">
            <w:pPr>
              <w:pStyle w:val="ConsPlusNormal"/>
              <w:ind w:left="-57" w:right="-57"/>
              <w:rPr>
                <w:rFonts w:ascii="Times New Roman" w:hAnsi="Times New Roman" w:cs="Times New Roman"/>
                <w:sz w:val="16"/>
                <w:szCs w:val="16"/>
              </w:rPr>
            </w:pPr>
            <w:r>
              <w:rPr>
                <w:rFonts w:ascii="Times New Roman" w:hAnsi="Times New Roman" w:cs="Times New Roman"/>
                <w:sz w:val="16"/>
                <w:szCs w:val="16"/>
              </w:rPr>
              <w:t>1.1</w:t>
            </w:r>
          </w:p>
        </w:tc>
        <w:tc>
          <w:tcPr>
            <w:tcW w:w="1559" w:type="dxa"/>
            <w:vMerge w:val="restart"/>
            <w:hideMark/>
          </w:tcPr>
          <w:p w14:paraId="21ACA2D5" w14:textId="77777777" w:rsidR="009E6532"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Организация </w:t>
            </w:r>
          </w:p>
          <w:p w14:paraId="76EF7F12" w14:textId="77777777" w:rsidR="009E6532"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и проведение ежегодного городского фестиваля любительского художественного творчества национально-культурных объединений </w:t>
            </w:r>
          </w:p>
          <w:p w14:paraId="5CEAD07F" w14:textId="77777777" w:rsidR="009E6532"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и культурно-досуговых учреждений </w:t>
            </w:r>
          </w:p>
          <w:p w14:paraId="374D74D3"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Санкт-Петербурга</w:t>
            </w:r>
          </w:p>
        </w:tc>
        <w:tc>
          <w:tcPr>
            <w:tcW w:w="992" w:type="dxa"/>
            <w:hideMark/>
          </w:tcPr>
          <w:p w14:paraId="31879094"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КК</w:t>
            </w:r>
          </w:p>
        </w:tc>
        <w:tc>
          <w:tcPr>
            <w:tcW w:w="4961" w:type="dxa"/>
            <w:gridSpan w:val="5"/>
            <w:hideMark/>
          </w:tcPr>
          <w:p w14:paraId="38C25402"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121DAD31" w14:textId="77777777" w:rsidR="009E6532" w:rsidRDefault="009F57C6" w:rsidP="001375B0">
            <w:pPr>
              <w:pStyle w:val="ConsPlusNormal"/>
              <w:spacing w:line="276" w:lineRule="auto"/>
              <w:ind w:left="-57" w:right="-57"/>
              <w:rPr>
                <w:rFonts w:ascii="Times New Roman" w:hAnsi="Times New Roman" w:cs="Times New Roman"/>
                <w:sz w:val="16"/>
                <w:szCs w:val="16"/>
              </w:rPr>
            </w:pPr>
            <w:r w:rsidRPr="009F57C6">
              <w:rPr>
                <w:rFonts w:ascii="Times New Roman" w:hAnsi="Times New Roman" w:cs="Times New Roman"/>
                <w:sz w:val="16"/>
                <w:szCs w:val="16"/>
              </w:rPr>
              <w:t xml:space="preserve">Бюджет </w:t>
            </w:r>
          </w:p>
          <w:p w14:paraId="1789E9D3" w14:textId="77777777" w:rsidR="009F57C6" w:rsidRPr="009F57C6" w:rsidRDefault="009F57C6" w:rsidP="001375B0">
            <w:pPr>
              <w:pStyle w:val="ConsPlusNormal"/>
              <w:spacing w:line="276" w:lineRule="auto"/>
              <w:ind w:left="-57" w:right="-57"/>
              <w:rPr>
                <w:rFonts w:ascii="Times New Roman" w:hAnsi="Times New Roman" w:cs="Times New Roman"/>
                <w:sz w:val="16"/>
                <w:szCs w:val="16"/>
              </w:rPr>
            </w:pPr>
            <w:r w:rsidRPr="009F57C6">
              <w:rPr>
                <w:rFonts w:ascii="Times New Roman" w:hAnsi="Times New Roman" w:cs="Times New Roman"/>
                <w:sz w:val="16"/>
                <w:szCs w:val="16"/>
              </w:rPr>
              <w:t>Санкт-Петербурга</w:t>
            </w:r>
          </w:p>
        </w:tc>
        <w:tc>
          <w:tcPr>
            <w:tcW w:w="851" w:type="dxa"/>
            <w:hideMark/>
          </w:tcPr>
          <w:p w14:paraId="20DBFFE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725,0</w:t>
            </w:r>
          </w:p>
        </w:tc>
        <w:tc>
          <w:tcPr>
            <w:tcW w:w="850" w:type="dxa"/>
            <w:hideMark/>
          </w:tcPr>
          <w:p w14:paraId="32F4CF8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725,0</w:t>
            </w:r>
          </w:p>
        </w:tc>
        <w:tc>
          <w:tcPr>
            <w:tcW w:w="851" w:type="dxa"/>
            <w:hideMark/>
          </w:tcPr>
          <w:p w14:paraId="74CA57F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725,0</w:t>
            </w:r>
          </w:p>
        </w:tc>
        <w:tc>
          <w:tcPr>
            <w:tcW w:w="850" w:type="dxa"/>
            <w:hideMark/>
          </w:tcPr>
          <w:p w14:paraId="119E7EF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725,0</w:t>
            </w:r>
          </w:p>
        </w:tc>
        <w:tc>
          <w:tcPr>
            <w:tcW w:w="851" w:type="dxa"/>
            <w:hideMark/>
          </w:tcPr>
          <w:p w14:paraId="0879C5E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725,0</w:t>
            </w:r>
          </w:p>
        </w:tc>
        <w:tc>
          <w:tcPr>
            <w:tcW w:w="850" w:type="dxa"/>
            <w:hideMark/>
          </w:tcPr>
          <w:p w14:paraId="42A96E7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725,0</w:t>
            </w:r>
          </w:p>
        </w:tc>
        <w:tc>
          <w:tcPr>
            <w:tcW w:w="851" w:type="dxa"/>
            <w:hideMark/>
          </w:tcPr>
          <w:p w14:paraId="7900366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4350,0</w:t>
            </w:r>
          </w:p>
        </w:tc>
        <w:tc>
          <w:tcPr>
            <w:tcW w:w="1275" w:type="dxa"/>
            <w:vMerge w:val="restart"/>
            <w:hideMark/>
          </w:tcPr>
          <w:p w14:paraId="1834FA52"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индикатор 3.1</w:t>
            </w:r>
          </w:p>
        </w:tc>
      </w:tr>
      <w:tr w:rsidR="009F57C6" w:rsidRPr="009F57C6" w14:paraId="208EBB41" w14:textId="77777777" w:rsidTr="009766F2">
        <w:trPr>
          <w:trHeight w:val="1375"/>
          <w:jc w:val="center"/>
        </w:trPr>
        <w:tc>
          <w:tcPr>
            <w:tcW w:w="421" w:type="dxa"/>
            <w:vMerge/>
            <w:hideMark/>
          </w:tcPr>
          <w:p w14:paraId="504D0E0F"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7213C07"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1108A593"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КМОРМП</w:t>
            </w:r>
          </w:p>
        </w:tc>
        <w:tc>
          <w:tcPr>
            <w:tcW w:w="4961" w:type="dxa"/>
            <w:gridSpan w:val="5"/>
            <w:hideMark/>
          </w:tcPr>
          <w:p w14:paraId="13C4A164"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79703A83" w14:textId="77777777" w:rsidR="009E6532" w:rsidRDefault="009F57C6" w:rsidP="001375B0">
            <w:pPr>
              <w:pStyle w:val="ConsPlusNormal"/>
              <w:spacing w:line="276" w:lineRule="auto"/>
              <w:ind w:left="-57" w:right="-57"/>
              <w:rPr>
                <w:rFonts w:ascii="Times New Roman" w:hAnsi="Times New Roman" w:cs="Times New Roman"/>
                <w:sz w:val="16"/>
                <w:szCs w:val="16"/>
              </w:rPr>
            </w:pPr>
            <w:r w:rsidRPr="009F57C6">
              <w:rPr>
                <w:rFonts w:ascii="Times New Roman" w:hAnsi="Times New Roman" w:cs="Times New Roman"/>
                <w:sz w:val="16"/>
                <w:szCs w:val="16"/>
              </w:rPr>
              <w:t xml:space="preserve">Бюджет </w:t>
            </w:r>
          </w:p>
          <w:p w14:paraId="6181B4D7" w14:textId="77777777" w:rsidR="009F57C6" w:rsidRPr="009F57C6" w:rsidRDefault="009F57C6" w:rsidP="001375B0">
            <w:pPr>
              <w:pStyle w:val="ConsPlusNormal"/>
              <w:spacing w:line="276" w:lineRule="auto"/>
              <w:ind w:left="-57" w:right="-57"/>
              <w:rPr>
                <w:rFonts w:ascii="Times New Roman" w:hAnsi="Times New Roman" w:cs="Times New Roman"/>
                <w:sz w:val="16"/>
                <w:szCs w:val="16"/>
              </w:rPr>
            </w:pPr>
            <w:r w:rsidRPr="009F57C6">
              <w:rPr>
                <w:rFonts w:ascii="Times New Roman" w:hAnsi="Times New Roman" w:cs="Times New Roman"/>
                <w:sz w:val="16"/>
                <w:szCs w:val="16"/>
              </w:rPr>
              <w:t>Санкт-Петербурга</w:t>
            </w:r>
          </w:p>
        </w:tc>
        <w:tc>
          <w:tcPr>
            <w:tcW w:w="851" w:type="dxa"/>
            <w:hideMark/>
          </w:tcPr>
          <w:p w14:paraId="480382A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850" w:type="dxa"/>
            <w:hideMark/>
          </w:tcPr>
          <w:p w14:paraId="49B9409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851" w:type="dxa"/>
            <w:hideMark/>
          </w:tcPr>
          <w:p w14:paraId="62F0234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850" w:type="dxa"/>
            <w:hideMark/>
          </w:tcPr>
          <w:p w14:paraId="3186DBC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851" w:type="dxa"/>
            <w:hideMark/>
          </w:tcPr>
          <w:p w14:paraId="1DAAFC00"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850" w:type="dxa"/>
            <w:hideMark/>
          </w:tcPr>
          <w:p w14:paraId="43924C2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851" w:type="dxa"/>
            <w:hideMark/>
          </w:tcPr>
          <w:p w14:paraId="5E7FC72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0,0</w:t>
            </w:r>
          </w:p>
        </w:tc>
        <w:tc>
          <w:tcPr>
            <w:tcW w:w="1275" w:type="dxa"/>
            <w:vMerge/>
            <w:hideMark/>
          </w:tcPr>
          <w:p w14:paraId="67075D2F"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2F4D902B" w14:textId="77777777" w:rsidTr="009766F2">
        <w:trPr>
          <w:trHeight w:val="737"/>
          <w:jc w:val="center"/>
        </w:trPr>
        <w:tc>
          <w:tcPr>
            <w:tcW w:w="421" w:type="dxa"/>
            <w:vMerge w:val="restart"/>
            <w:hideMark/>
          </w:tcPr>
          <w:p w14:paraId="1EB264A9" w14:textId="77777777" w:rsidR="009F57C6" w:rsidRPr="009F57C6" w:rsidRDefault="009F57C6" w:rsidP="00DC21AE">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1.</w:t>
            </w:r>
            <w:r w:rsidR="00DC21AE">
              <w:rPr>
                <w:rFonts w:ascii="Times New Roman" w:hAnsi="Times New Roman" w:cs="Times New Roman"/>
                <w:sz w:val="16"/>
                <w:szCs w:val="16"/>
              </w:rPr>
              <w:t>2</w:t>
            </w:r>
          </w:p>
        </w:tc>
        <w:tc>
          <w:tcPr>
            <w:tcW w:w="1559" w:type="dxa"/>
            <w:vMerge w:val="restart"/>
            <w:hideMark/>
          </w:tcPr>
          <w:p w14:paraId="3CCC7C24" w14:textId="77777777" w:rsidR="009E6532"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Организация посещения обучающимися первой и второй образовательных ступеней </w:t>
            </w:r>
          </w:p>
          <w:p w14:paraId="0BC33544" w14:textId="77777777" w:rsidR="009E6532"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(1-4 и 5-8 классы) </w:t>
            </w:r>
            <w:r w:rsidRPr="009E6532">
              <w:rPr>
                <w:rFonts w:ascii="Times New Roman" w:hAnsi="Times New Roman" w:cs="Times New Roman"/>
                <w:spacing w:val="-4"/>
                <w:sz w:val="16"/>
                <w:szCs w:val="16"/>
              </w:rPr>
              <w:t>общеобразовательных</w:t>
            </w:r>
            <w:r w:rsidRPr="009F57C6">
              <w:rPr>
                <w:rFonts w:ascii="Times New Roman" w:hAnsi="Times New Roman" w:cs="Times New Roman"/>
                <w:sz w:val="16"/>
                <w:szCs w:val="16"/>
              </w:rPr>
              <w:t xml:space="preserve"> учреждений </w:t>
            </w:r>
          </w:p>
          <w:p w14:paraId="5ADF306B"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Санкт-Петербурга цикла музейных </w:t>
            </w:r>
            <w:r w:rsidRPr="009F57C6">
              <w:rPr>
                <w:rFonts w:ascii="Times New Roman" w:hAnsi="Times New Roman" w:cs="Times New Roman"/>
                <w:sz w:val="16"/>
                <w:szCs w:val="16"/>
              </w:rPr>
              <w:lastRenderedPageBreak/>
              <w:t>образовательных программ</w:t>
            </w:r>
          </w:p>
        </w:tc>
        <w:tc>
          <w:tcPr>
            <w:tcW w:w="992" w:type="dxa"/>
            <w:hideMark/>
          </w:tcPr>
          <w:p w14:paraId="3F5153FC"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lastRenderedPageBreak/>
              <w:t>АР Адм.</w:t>
            </w:r>
          </w:p>
        </w:tc>
        <w:tc>
          <w:tcPr>
            <w:tcW w:w="4961" w:type="dxa"/>
            <w:gridSpan w:val="5"/>
            <w:hideMark/>
          </w:tcPr>
          <w:p w14:paraId="2E0FBF98"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2D35E3EA" w14:textId="77777777" w:rsidR="009E6532"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07755C9B" w14:textId="77777777" w:rsidR="009F57C6"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3C6E5C8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70E1A0E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1AE6BEA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212C9C2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47705B3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3C672F6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5D9282F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val="restart"/>
            <w:hideMark/>
          </w:tcPr>
          <w:p w14:paraId="58B83EC9"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индикатор 3.1</w:t>
            </w:r>
          </w:p>
        </w:tc>
      </w:tr>
      <w:tr w:rsidR="009F57C6" w:rsidRPr="009F57C6" w14:paraId="3F6C23E4" w14:textId="77777777" w:rsidTr="009766F2">
        <w:trPr>
          <w:trHeight w:val="680"/>
          <w:jc w:val="center"/>
        </w:trPr>
        <w:tc>
          <w:tcPr>
            <w:tcW w:w="421" w:type="dxa"/>
            <w:vMerge/>
            <w:hideMark/>
          </w:tcPr>
          <w:p w14:paraId="4DA091B8"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2403205A"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26FCF4BD"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Васил.</w:t>
            </w:r>
          </w:p>
        </w:tc>
        <w:tc>
          <w:tcPr>
            <w:tcW w:w="4961" w:type="dxa"/>
            <w:gridSpan w:val="5"/>
            <w:hideMark/>
          </w:tcPr>
          <w:p w14:paraId="5145BA8B"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7B125610" w14:textId="77777777" w:rsidR="009E6532"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097C8F6A" w14:textId="77777777" w:rsidR="009F57C6"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0A9682B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B20881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3A1167E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8CC777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6710DD6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0D0BE22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1BF01BE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656A7089"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5E420261" w14:textId="77777777" w:rsidTr="009766F2">
        <w:trPr>
          <w:trHeight w:val="680"/>
          <w:jc w:val="center"/>
        </w:trPr>
        <w:tc>
          <w:tcPr>
            <w:tcW w:w="421" w:type="dxa"/>
            <w:vMerge/>
            <w:hideMark/>
          </w:tcPr>
          <w:p w14:paraId="32A9BFCA"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52F79AE"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795BE51E"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Выб.</w:t>
            </w:r>
          </w:p>
        </w:tc>
        <w:tc>
          <w:tcPr>
            <w:tcW w:w="4961" w:type="dxa"/>
            <w:gridSpan w:val="5"/>
            <w:hideMark/>
          </w:tcPr>
          <w:p w14:paraId="5571B917"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06D697AD" w14:textId="77777777" w:rsidR="009E6532"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71858609" w14:textId="77777777" w:rsidR="009F57C6"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2A73FE5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3EF0CE7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372E291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00EB1A1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5655C4A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3366B0C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0599CE9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78974514"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7DD7EFC2" w14:textId="77777777" w:rsidTr="009766F2">
        <w:trPr>
          <w:trHeight w:val="454"/>
          <w:jc w:val="center"/>
        </w:trPr>
        <w:tc>
          <w:tcPr>
            <w:tcW w:w="421" w:type="dxa"/>
            <w:vMerge/>
            <w:hideMark/>
          </w:tcPr>
          <w:p w14:paraId="256235A8"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43B12F85"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7F78D1B6"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Калин.</w:t>
            </w:r>
          </w:p>
        </w:tc>
        <w:tc>
          <w:tcPr>
            <w:tcW w:w="4961" w:type="dxa"/>
            <w:gridSpan w:val="5"/>
            <w:hideMark/>
          </w:tcPr>
          <w:p w14:paraId="59122F7F"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29B5090F" w14:textId="77777777" w:rsidR="009E6532"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212949D6" w14:textId="77777777" w:rsidR="009F57C6" w:rsidRPr="006E1661" w:rsidRDefault="009F57C6" w:rsidP="001375B0">
            <w:pPr>
              <w:pStyle w:val="ConsPlusNormal"/>
              <w:spacing w:line="276" w:lineRule="auto"/>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480251D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1C0B4AD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8425BB0"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24C4636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1D253E3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38D0330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26432B4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79DF128F"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55447448" w14:textId="77777777" w:rsidTr="009766F2">
        <w:trPr>
          <w:trHeight w:val="20"/>
          <w:jc w:val="center"/>
        </w:trPr>
        <w:tc>
          <w:tcPr>
            <w:tcW w:w="421" w:type="dxa"/>
            <w:vMerge/>
            <w:hideMark/>
          </w:tcPr>
          <w:p w14:paraId="6015D066"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FE8BAB0"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5E4EBF69"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Кировс.</w:t>
            </w:r>
          </w:p>
        </w:tc>
        <w:tc>
          <w:tcPr>
            <w:tcW w:w="4961" w:type="dxa"/>
            <w:gridSpan w:val="5"/>
            <w:hideMark/>
          </w:tcPr>
          <w:p w14:paraId="0E12184F"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673B3729"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65BFFD07"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115AED4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684DA0A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0519C533"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8AED96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6D7B7E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4CB8326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5172668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2CD3D2A3"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21A53587" w14:textId="77777777" w:rsidTr="009766F2">
        <w:trPr>
          <w:trHeight w:val="20"/>
          <w:jc w:val="center"/>
        </w:trPr>
        <w:tc>
          <w:tcPr>
            <w:tcW w:w="421" w:type="dxa"/>
            <w:vMerge/>
            <w:hideMark/>
          </w:tcPr>
          <w:p w14:paraId="3E2DC96B"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7D94F0D9"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55E8B303"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Колп.</w:t>
            </w:r>
          </w:p>
        </w:tc>
        <w:tc>
          <w:tcPr>
            <w:tcW w:w="4961" w:type="dxa"/>
            <w:gridSpan w:val="5"/>
            <w:hideMark/>
          </w:tcPr>
          <w:p w14:paraId="5B284F6F"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347C2AE5"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1A86574E"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2ED0031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7D131BD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6120C1F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0BD915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437EBA4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6FBD5503"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4D7353C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5C6173D2"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41FFC286" w14:textId="77777777" w:rsidTr="009766F2">
        <w:trPr>
          <w:trHeight w:val="20"/>
          <w:jc w:val="center"/>
        </w:trPr>
        <w:tc>
          <w:tcPr>
            <w:tcW w:w="421" w:type="dxa"/>
            <w:vMerge/>
            <w:hideMark/>
          </w:tcPr>
          <w:p w14:paraId="5A0347A5"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4AE06958"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1E363E18"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Кр-гв.</w:t>
            </w:r>
          </w:p>
        </w:tc>
        <w:tc>
          <w:tcPr>
            <w:tcW w:w="4961" w:type="dxa"/>
            <w:gridSpan w:val="5"/>
            <w:hideMark/>
          </w:tcPr>
          <w:p w14:paraId="21F8F27E"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667B8218"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2B3AC702"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08F16DF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31149F8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F39E9F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6BD1B1B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669AFB5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62AA08C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3020C7D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74A03AE1"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3A7F9B8A" w14:textId="77777777" w:rsidTr="009766F2">
        <w:trPr>
          <w:trHeight w:val="20"/>
          <w:jc w:val="center"/>
        </w:trPr>
        <w:tc>
          <w:tcPr>
            <w:tcW w:w="421" w:type="dxa"/>
            <w:vMerge/>
            <w:hideMark/>
          </w:tcPr>
          <w:p w14:paraId="0BD66108"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A5514EC"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6D10713B"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Кр-сел.</w:t>
            </w:r>
          </w:p>
        </w:tc>
        <w:tc>
          <w:tcPr>
            <w:tcW w:w="4961" w:type="dxa"/>
            <w:gridSpan w:val="5"/>
            <w:hideMark/>
          </w:tcPr>
          <w:p w14:paraId="2AD4D9EC"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42B90561"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4F10417D"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3DAD3DC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3A283F0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3505F44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079761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0EB3A3C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1C9EB9D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104C884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631512D0"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6898E88A" w14:textId="77777777" w:rsidTr="009766F2">
        <w:trPr>
          <w:trHeight w:val="20"/>
          <w:jc w:val="center"/>
        </w:trPr>
        <w:tc>
          <w:tcPr>
            <w:tcW w:w="421" w:type="dxa"/>
            <w:vMerge/>
            <w:hideMark/>
          </w:tcPr>
          <w:p w14:paraId="4C7EDF23"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A433208"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3EE34176"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Кр-штд.</w:t>
            </w:r>
          </w:p>
        </w:tc>
        <w:tc>
          <w:tcPr>
            <w:tcW w:w="4961" w:type="dxa"/>
            <w:gridSpan w:val="5"/>
            <w:hideMark/>
          </w:tcPr>
          <w:p w14:paraId="2F531C91"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227BB235"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7E705253"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3613276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17DB479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5256A6B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614707D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D05580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510F5EA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55AF49F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40B48681"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00248595" w14:textId="77777777" w:rsidTr="009766F2">
        <w:trPr>
          <w:trHeight w:val="20"/>
          <w:jc w:val="center"/>
        </w:trPr>
        <w:tc>
          <w:tcPr>
            <w:tcW w:w="421" w:type="dxa"/>
            <w:vMerge/>
            <w:hideMark/>
          </w:tcPr>
          <w:p w14:paraId="4D1DE2A1"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0E8C14EE"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2F0BAB27"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Курорт.</w:t>
            </w:r>
          </w:p>
        </w:tc>
        <w:tc>
          <w:tcPr>
            <w:tcW w:w="4961" w:type="dxa"/>
            <w:gridSpan w:val="5"/>
            <w:hideMark/>
          </w:tcPr>
          <w:p w14:paraId="6DB1D5F3"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5A69C2DD"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26656E3B"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1C428E0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04F45A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3C312BA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5659BA3"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6610857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22DE255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3F4B4A0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4663DD10"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4ACBBE14" w14:textId="77777777" w:rsidTr="009766F2">
        <w:trPr>
          <w:trHeight w:val="20"/>
          <w:jc w:val="center"/>
        </w:trPr>
        <w:tc>
          <w:tcPr>
            <w:tcW w:w="421" w:type="dxa"/>
            <w:vMerge/>
            <w:hideMark/>
          </w:tcPr>
          <w:p w14:paraId="142565A5"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79B92D7A"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501294EA"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Моск.</w:t>
            </w:r>
          </w:p>
        </w:tc>
        <w:tc>
          <w:tcPr>
            <w:tcW w:w="4961" w:type="dxa"/>
            <w:gridSpan w:val="5"/>
            <w:hideMark/>
          </w:tcPr>
          <w:p w14:paraId="73E7C120"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1CE8ECF3"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2ED6F7BA"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07EA5F0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54D76A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47CE957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5B493FD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2423D34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0D6C59E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10C0CA7B"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4F249DEF"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3BB80E70" w14:textId="77777777" w:rsidTr="009766F2">
        <w:trPr>
          <w:trHeight w:val="20"/>
          <w:jc w:val="center"/>
        </w:trPr>
        <w:tc>
          <w:tcPr>
            <w:tcW w:w="421" w:type="dxa"/>
            <w:vMerge/>
            <w:hideMark/>
          </w:tcPr>
          <w:p w14:paraId="0547E075"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17A9E27"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48121A1B"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Невск.</w:t>
            </w:r>
          </w:p>
        </w:tc>
        <w:tc>
          <w:tcPr>
            <w:tcW w:w="4961" w:type="dxa"/>
            <w:gridSpan w:val="5"/>
            <w:hideMark/>
          </w:tcPr>
          <w:p w14:paraId="798052C6"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4AF47562"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1F480965"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299D248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0C8F6221"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3B454F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682C84C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0EEEF30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7FED3AF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4AFCDCA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61A96C99"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4C5727E0" w14:textId="77777777" w:rsidTr="009766F2">
        <w:trPr>
          <w:trHeight w:val="20"/>
          <w:jc w:val="center"/>
        </w:trPr>
        <w:tc>
          <w:tcPr>
            <w:tcW w:w="421" w:type="dxa"/>
            <w:vMerge/>
            <w:hideMark/>
          </w:tcPr>
          <w:p w14:paraId="1F0EA4E6"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0FD8C69A"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0A47BA85"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П-грд.</w:t>
            </w:r>
          </w:p>
        </w:tc>
        <w:tc>
          <w:tcPr>
            <w:tcW w:w="4961" w:type="dxa"/>
            <w:gridSpan w:val="5"/>
            <w:hideMark/>
          </w:tcPr>
          <w:p w14:paraId="7CCB391C"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1B5ADB3D"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07997494"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2519F4D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6FD2698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626DA7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4B99298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4DDC0A5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0D84CE8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3AF493C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53D5CE46"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45998A95" w14:textId="77777777" w:rsidTr="009766F2">
        <w:trPr>
          <w:trHeight w:val="20"/>
          <w:jc w:val="center"/>
        </w:trPr>
        <w:tc>
          <w:tcPr>
            <w:tcW w:w="421" w:type="dxa"/>
            <w:vMerge/>
            <w:hideMark/>
          </w:tcPr>
          <w:p w14:paraId="46A18B0D"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3E6040EC"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0DA7775A"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П-дврц.</w:t>
            </w:r>
          </w:p>
        </w:tc>
        <w:tc>
          <w:tcPr>
            <w:tcW w:w="4961" w:type="dxa"/>
            <w:gridSpan w:val="5"/>
            <w:hideMark/>
          </w:tcPr>
          <w:p w14:paraId="6C9A7476"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7C72B89E"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Бюджет</w:t>
            </w:r>
          </w:p>
          <w:p w14:paraId="58217903"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172C4C6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197C870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5954EF6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2A7251A3"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7EB2ABA9"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27705D3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1CB5EE4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0A8258E9"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44EC55C8" w14:textId="77777777" w:rsidTr="009766F2">
        <w:trPr>
          <w:trHeight w:val="20"/>
          <w:jc w:val="center"/>
        </w:trPr>
        <w:tc>
          <w:tcPr>
            <w:tcW w:w="421" w:type="dxa"/>
            <w:vMerge/>
            <w:hideMark/>
          </w:tcPr>
          <w:p w14:paraId="2E6648DA"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25059B0E"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631A22FA"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Прим.</w:t>
            </w:r>
          </w:p>
        </w:tc>
        <w:tc>
          <w:tcPr>
            <w:tcW w:w="4961" w:type="dxa"/>
            <w:gridSpan w:val="5"/>
            <w:hideMark/>
          </w:tcPr>
          <w:p w14:paraId="7CBCC82D"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7158741C"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696B497C"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53EF08D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1433F8E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28E1727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6BF20FC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40554F5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23D1A00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3BF5548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4DB8C863"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76C2D6FE" w14:textId="77777777" w:rsidTr="009766F2">
        <w:trPr>
          <w:trHeight w:val="20"/>
          <w:jc w:val="center"/>
        </w:trPr>
        <w:tc>
          <w:tcPr>
            <w:tcW w:w="421" w:type="dxa"/>
            <w:vMerge/>
            <w:hideMark/>
          </w:tcPr>
          <w:p w14:paraId="39A3AF00"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577D6891"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01216D27"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Пушк.</w:t>
            </w:r>
          </w:p>
        </w:tc>
        <w:tc>
          <w:tcPr>
            <w:tcW w:w="4961" w:type="dxa"/>
            <w:gridSpan w:val="5"/>
            <w:hideMark/>
          </w:tcPr>
          <w:p w14:paraId="7A6528E9"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15DF783F"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3914C2CF"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6C824255"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5C37AD7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5F0782E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3E36BB3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54B986F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6C7ADAD0"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402942C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09F42883"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70801AE5" w14:textId="77777777" w:rsidTr="009766F2">
        <w:trPr>
          <w:trHeight w:val="20"/>
          <w:jc w:val="center"/>
        </w:trPr>
        <w:tc>
          <w:tcPr>
            <w:tcW w:w="421" w:type="dxa"/>
            <w:vMerge/>
            <w:hideMark/>
          </w:tcPr>
          <w:p w14:paraId="2BBED153"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52712B27"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5A915461"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Фрунз.</w:t>
            </w:r>
          </w:p>
        </w:tc>
        <w:tc>
          <w:tcPr>
            <w:tcW w:w="4961" w:type="dxa"/>
            <w:gridSpan w:val="5"/>
            <w:hideMark/>
          </w:tcPr>
          <w:p w14:paraId="145EE595"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179A3E87"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135D79C4"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04151AF0"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38B72EA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66855864"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249CD61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2FCECB96"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2B65040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5D590FE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3CC519EB"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7D7D25D4" w14:textId="77777777" w:rsidTr="009766F2">
        <w:trPr>
          <w:trHeight w:val="20"/>
          <w:jc w:val="center"/>
        </w:trPr>
        <w:tc>
          <w:tcPr>
            <w:tcW w:w="421" w:type="dxa"/>
            <w:vMerge/>
            <w:hideMark/>
          </w:tcPr>
          <w:p w14:paraId="7D94AAD0"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4B69F5DB"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3B09BBFC"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АР Центр.</w:t>
            </w:r>
          </w:p>
        </w:tc>
        <w:tc>
          <w:tcPr>
            <w:tcW w:w="4961" w:type="dxa"/>
            <w:gridSpan w:val="5"/>
            <w:hideMark/>
          </w:tcPr>
          <w:p w14:paraId="7F7D7BD3"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0C044039"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1A2073D8"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6A08F497"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749C3DD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28FE2E8A"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0" w:type="dxa"/>
            <w:hideMark/>
          </w:tcPr>
          <w:p w14:paraId="3A4C234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500,0</w:t>
            </w:r>
          </w:p>
        </w:tc>
        <w:tc>
          <w:tcPr>
            <w:tcW w:w="851" w:type="dxa"/>
            <w:hideMark/>
          </w:tcPr>
          <w:p w14:paraId="15F2F92C"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520,0</w:t>
            </w:r>
          </w:p>
        </w:tc>
        <w:tc>
          <w:tcPr>
            <w:tcW w:w="850" w:type="dxa"/>
            <w:hideMark/>
          </w:tcPr>
          <w:p w14:paraId="254DC94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540,8</w:t>
            </w:r>
          </w:p>
        </w:tc>
        <w:tc>
          <w:tcPr>
            <w:tcW w:w="851" w:type="dxa"/>
            <w:hideMark/>
          </w:tcPr>
          <w:p w14:paraId="34307148"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3060,8</w:t>
            </w:r>
          </w:p>
        </w:tc>
        <w:tc>
          <w:tcPr>
            <w:tcW w:w="1275" w:type="dxa"/>
            <w:vMerge/>
            <w:hideMark/>
          </w:tcPr>
          <w:p w14:paraId="4176969F"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0209B5EC" w14:textId="77777777" w:rsidTr="009766F2">
        <w:trPr>
          <w:trHeight w:val="20"/>
          <w:jc w:val="center"/>
        </w:trPr>
        <w:tc>
          <w:tcPr>
            <w:tcW w:w="421" w:type="dxa"/>
            <w:vMerge/>
            <w:hideMark/>
          </w:tcPr>
          <w:p w14:paraId="45212E93" w14:textId="77777777" w:rsidR="009F57C6" w:rsidRPr="009F57C6" w:rsidRDefault="009F57C6" w:rsidP="009E6532">
            <w:pPr>
              <w:pStyle w:val="ConsPlusNormal"/>
              <w:ind w:left="-57" w:right="-57"/>
              <w:rPr>
                <w:rFonts w:ascii="Times New Roman" w:hAnsi="Times New Roman" w:cs="Times New Roman"/>
                <w:sz w:val="16"/>
                <w:szCs w:val="16"/>
              </w:rPr>
            </w:pPr>
          </w:p>
        </w:tc>
        <w:tc>
          <w:tcPr>
            <w:tcW w:w="1559" w:type="dxa"/>
            <w:vMerge/>
            <w:hideMark/>
          </w:tcPr>
          <w:p w14:paraId="2504A149" w14:textId="77777777" w:rsidR="009F57C6" w:rsidRPr="009F57C6" w:rsidRDefault="009F57C6" w:rsidP="009E6532">
            <w:pPr>
              <w:pStyle w:val="ConsPlusNormal"/>
              <w:ind w:left="-57" w:right="-57"/>
              <w:rPr>
                <w:rFonts w:ascii="Times New Roman" w:hAnsi="Times New Roman" w:cs="Times New Roman"/>
                <w:sz w:val="16"/>
                <w:szCs w:val="16"/>
              </w:rPr>
            </w:pPr>
          </w:p>
        </w:tc>
        <w:tc>
          <w:tcPr>
            <w:tcW w:w="992" w:type="dxa"/>
            <w:hideMark/>
          </w:tcPr>
          <w:p w14:paraId="3DAC25DE"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ИТОГО</w:t>
            </w:r>
          </w:p>
        </w:tc>
        <w:tc>
          <w:tcPr>
            <w:tcW w:w="4961" w:type="dxa"/>
            <w:gridSpan w:val="5"/>
            <w:hideMark/>
          </w:tcPr>
          <w:p w14:paraId="10357FE8"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6F789AFB" w14:textId="77777777" w:rsidR="009E6532"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 xml:space="preserve">Бюджет </w:t>
            </w:r>
          </w:p>
          <w:p w14:paraId="00DE75C4" w14:textId="77777777" w:rsidR="009F57C6" w:rsidRPr="006E1661" w:rsidRDefault="009F57C6" w:rsidP="002F5561">
            <w:pPr>
              <w:pStyle w:val="ConsPlusNormal"/>
              <w:ind w:left="-57" w:right="-57"/>
              <w:rPr>
                <w:rFonts w:ascii="Times New Roman" w:hAnsi="Times New Roman" w:cs="Times New Roman"/>
                <w:sz w:val="16"/>
                <w:szCs w:val="16"/>
              </w:rPr>
            </w:pPr>
            <w:r w:rsidRPr="006E1661">
              <w:rPr>
                <w:rFonts w:ascii="Times New Roman" w:hAnsi="Times New Roman" w:cs="Times New Roman"/>
                <w:sz w:val="16"/>
                <w:szCs w:val="16"/>
              </w:rPr>
              <w:t>Санкт-Петербурга</w:t>
            </w:r>
          </w:p>
        </w:tc>
        <w:tc>
          <w:tcPr>
            <w:tcW w:w="851" w:type="dxa"/>
            <w:hideMark/>
          </w:tcPr>
          <w:p w14:paraId="715886F0"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9000,0</w:t>
            </w:r>
          </w:p>
        </w:tc>
        <w:tc>
          <w:tcPr>
            <w:tcW w:w="850" w:type="dxa"/>
            <w:hideMark/>
          </w:tcPr>
          <w:p w14:paraId="6C3DA1D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9000,0</w:t>
            </w:r>
          </w:p>
        </w:tc>
        <w:tc>
          <w:tcPr>
            <w:tcW w:w="851" w:type="dxa"/>
            <w:hideMark/>
          </w:tcPr>
          <w:p w14:paraId="1377B09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9000,0</w:t>
            </w:r>
          </w:p>
        </w:tc>
        <w:tc>
          <w:tcPr>
            <w:tcW w:w="850" w:type="dxa"/>
            <w:hideMark/>
          </w:tcPr>
          <w:p w14:paraId="71BF77AF"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9000,0</w:t>
            </w:r>
          </w:p>
        </w:tc>
        <w:tc>
          <w:tcPr>
            <w:tcW w:w="851" w:type="dxa"/>
            <w:hideMark/>
          </w:tcPr>
          <w:p w14:paraId="595F700E"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9360,0</w:t>
            </w:r>
          </w:p>
        </w:tc>
        <w:tc>
          <w:tcPr>
            <w:tcW w:w="850" w:type="dxa"/>
            <w:hideMark/>
          </w:tcPr>
          <w:p w14:paraId="3D5AB01D"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9734,4</w:t>
            </w:r>
          </w:p>
        </w:tc>
        <w:tc>
          <w:tcPr>
            <w:tcW w:w="851" w:type="dxa"/>
            <w:hideMark/>
          </w:tcPr>
          <w:p w14:paraId="5B231902" w14:textId="77777777" w:rsidR="009F57C6" w:rsidRPr="009F57C6" w:rsidRDefault="009F57C6" w:rsidP="009F57C6">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55094,4</w:t>
            </w:r>
          </w:p>
        </w:tc>
        <w:tc>
          <w:tcPr>
            <w:tcW w:w="1275" w:type="dxa"/>
            <w:vMerge/>
            <w:hideMark/>
          </w:tcPr>
          <w:p w14:paraId="6C833EB6" w14:textId="77777777" w:rsidR="009F57C6" w:rsidRPr="009F57C6" w:rsidRDefault="009F57C6" w:rsidP="009E6532">
            <w:pPr>
              <w:pStyle w:val="ConsPlusNormal"/>
              <w:jc w:val="center"/>
              <w:rPr>
                <w:rFonts w:ascii="Times New Roman" w:hAnsi="Times New Roman" w:cs="Times New Roman"/>
                <w:sz w:val="16"/>
                <w:szCs w:val="16"/>
              </w:rPr>
            </w:pPr>
          </w:p>
        </w:tc>
      </w:tr>
      <w:tr w:rsidR="009F57C6" w:rsidRPr="009F57C6" w14:paraId="71839BEE" w14:textId="77777777" w:rsidTr="009766F2">
        <w:trPr>
          <w:trHeight w:val="20"/>
          <w:jc w:val="center"/>
        </w:trPr>
        <w:tc>
          <w:tcPr>
            <w:tcW w:w="9209" w:type="dxa"/>
            <w:gridSpan w:val="9"/>
            <w:hideMark/>
          </w:tcPr>
          <w:p w14:paraId="4994BE21" w14:textId="77777777" w:rsidR="009F57C6" w:rsidRPr="009F57C6" w:rsidRDefault="009F57C6" w:rsidP="009E6532">
            <w:pPr>
              <w:pStyle w:val="ConsPlusNormal"/>
              <w:ind w:left="-57" w:right="-57"/>
              <w:rPr>
                <w:rFonts w:ascii="Times New Roman" w:hAnsi="Times New Roman" w:cs="Times New Roman"/>
                <w:bCs/>
                <w:sz w:val="16"/>
                <w:szCs w:val="16"/>
              </w:rPr>
            </w:pPr>
            <w:r w:rsidRPr="009F57C6">
              <w:rPr>
                <w:rFonts w:ascii="Times New Roman" w:hAnsi="Times New Roman" w:cs="Times New Roman"/>
                <w:bCs/>
                <w:sz w:val="16"/>
                <w:szCs w:val="16"/>
              </w:rPr>
              <w:lastRenderedPageBreak/>
              <w:t>ИТОГО по текущим расходам</w:t>
            </w:r>
          </w:p>
        </w:tc>
        <w:tc>
          <w:tcPr>
            <w:tcW w:w="851" w:type="dxa"/>
            <w:hideMark/>
          </w:tcPr>
          <w:p w14:paraId="6A4ED5F3"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0" w:type="dxa"/>
            <w:hideMark/>
          </w:tcPr>
          <w:p w14:paraId="6D72B393"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1" w:type="dxa"/>
            <w:hideMark/>
          </w:tcPr>
          <w:p w14:paraId="6460089C"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0" w:type="dxa"/>
            <w:hideMark/>
          </w:tcPr>
          <w:p w14:paraId="53372C67"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1" w:type="dxa"/>
            <w:hideMark/>
          </w:tcPr>
          <w:p w14:paraId="06AF3C32"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10085,0</w:t>
            </w:r>
          </w:p>
        </w:tc>
        <w:tc>
          <w:tcPr>
            <w:tcW w:w="850" w:type="dxa"/>
            <w:hideMark/>
          </w:tcPr>
          <w:p w14:paraId="0BA4F64D"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10459,4</w:t>
            </w:r>
          </w:p>
        </w:tc>
        <w:tc>
          <w:tcPr>
            <w:tcW w:w="851" w:type="dxa"/>
            <w:hideMark/>
          </w:tcPr>
          <w:p w14:paraId="52899AEC"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59444,4</w:t>
            </w:r>
          </w:p>
        </w:tc>
        <w:tc>
          <w:tcPr>
            <w:tcW w:w="1275" w:type="dxa"/>
            <w:hideMark/>
          </w:tcPr>
          <w:p w14:paraId="04093D5C" w14:textId="77777777" w:rsidR="009F57C6" w:rsidRPr="009F57C6" w:rsidRDefault="009F57C6" w:rsidP="009E6532">
            <w:pPr>
              <w:pStyle w:val="ConsPlusNormal"/>
              <w:jc w:val="center"/>
              <w:rPr>
                <w:rFonts w:ascii="Times New Roman" w:hAnsi="Times New Roman" w:cs="Times New Roman"/>
                <w:bCs/>
                <w:sz w:val="16"/>
                <w:szCs w:val="16"/>
              </w:rPr>
            </w:pPr>
            <w:r w:rsidRPr="009F57C6">
              <w:rPr>
                <w:rFonts w:ascii="Times New Roman" w:hAnsi="Times New Roman" w:cs="Times New Roman"/>
                <w:bCs/>
                <w:sz w:val="16"/>
                <w:szCs w:val="16"/>
              </w:rPr>
              <w:t>Х</w:t>
            </w:r>
          </w:p>
        </w:tc>
      </w:tr>
      <w:tr w:rsidR="009F57C6" w:rsidRPr="009F57C6" w14:paraId="0A7A3256" w14:textId="77777777" w:rsidTr="009766F2">
        <w:trPr>
          <w:trHeight w:val="20"/>
          <w:jc w:val="center"/>
        </w:trPr>
        <w:tc>
          <w:tcPr>
            <w:tcW w:w="9209" w:type="dxa"/>
            <w:gridSpan w:val="9"/>
            <w:hideMark/>
          </w:tcPr>
          <w:p w14:paraId="6101EB6D" w14:textId="77777777" w:rsidR="009F57C6" w:rsidRPr="009F57C6" w:rsidRDefault="009F57C6" w:rsidP="009E6532">
            <w:pPr>
              <w:pStyle w:val="ConsPlusNormal"/>
              <w:ind w:left="-57" w:right="-57"/>
              <w:rPr>
                <w:rFonts w:ascii="Times New Roman" w:hAnsi="Times New Roman" w:cs="Times New Roman"/>
                <w:bCs/>
                <w:sz w:val="16"/>
                <w:szCs w:val="16"/>
              </w:rPr>
            </w:pPr>
            <w:r w:rsidRPr="009F57C6">
              <w:rPr>
                <w:rFonts w:ascii="Times New Roman" w:hAnsi="Times New Roman" w:cs="Times New Roman"/>
                <w:bCs/>
                <w:sz w:val="16"/>
                <w:szCs w:val="16"/>
              </w:rPr>
              <w:t>ИТОГО финансирование РП «Творческие люди»</w:t>
            </w:r>
          </w:p>
        </w:tc>
        <w:tc>
          <w:tcPr>
            <w:tcW w:w="851" w:type="dxa"/>
            <w:hideMark/>
          </w:tcPr>
          <w:p w14:paraId="21B19914"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0" w:type="dxa"/>
            <w:hideMark/>
          </w:tcPr>
          <w:p w14:paraId="354A5DFF"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1" w:type="dxa"/>
            <w:hideMark/>
          </w:tcPr>
          <w:p w14:paraId="0104CF4A"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0" w:type="dxa"/>
            <w:hideMark/>
          </w:tcPr>
          <w:p w14:paraId="30910095"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1" w:type="dxa"/>
            <w:hideMark/>
          </w:tcPr>
          <w:p w14:paraId="45D01E89"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10085,0</w:t>
            </w:r>
          </w:p>
        </w:tc>
        <w:tc>
          <w:tcPr>
            <w:tcW w:w="850" w:type="dxa"/>
            <w:hideMark/>
          </w:tcPr>
          <w:p w14:paraId="5C303AE8"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10459,4</w:t>
            </w:r>
          </w:p>
        </w:tc>
        <w:tc>
          <w:tcPr>
            <w:tcW w:w="851" w:type="dxa"/>
            <w:hideMark/>
          </w:tcPr>
          <w:p w14:paraId="4150C33A" w14:textId="77777777" w:rsidR="009F57C6" w:rsidRPr="009F57C6" w:rsidRDefault="009F57C6" w:rsidP="009E6532">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59444,4</w:t>
            </w:r>
          </w:p>
        </w:tc>
        <w:tc>
          <w:tcPr>
            <w:tcW w:w="1275" w:type="dxa"/>
            <w:hideMark/>
          </w:tcPr>
          <w:p w14:paraId="525E65F4" w14:textId="77777777" w:rsidR="009F57C6" w:rsidRPr="009F57C6" w:rsidRDefault="009F57C6" w:rsidP="009E6532">
            <w:pPr>
              <w:pStyle w:val="ConsPlusNormal"/>
              <w:jc w:val="center"/>
              <w:rPr>
                <w:rFonts w:ascii="Times New Roman" w:hAnsi="Times New Roman" w:cs="Times New Roman"/>
                <w:bCs/>
                <w:sz w:val="16"/>
                <w:szCs w:val="16"/>
              </w:rPr>
            </w:pPr>
            <w:r w:rsidRPr="009F57C6">
              <w:rPr>
                <w:rFonts w:ascii="Times New Roman" w:hAnsi="Times New Roman" w:cs="Times New Roman"/>
                <w:bCs/>
                <w:sz w:val="16"/>
                <w:szCs w:val="16"/>
              </w:rPr>
              <w:t>Х</w:t>
            </w:r>
          </w:p>
        </w:tc>
      </w:tr>
      <w:tr w:rsidR="009F57C6" w:rsidRPr="009F57C6" w14:paraId="7FA71819" w14:textId="77777777" w:rsidTr="009766F2">
        <w:trPr>
          <w:trHeight w:val="20"/>
          <w:jc w:val="center"/>
        </w:trPr>
        <w:tc>
          <w:tcPr>
            <w:tcW w:w="16438" w:type="dxa"/>
            <w:gridSpan w:val="17"/>
            <w:vAlign w:val="center"/>
            <w:hideMark/>
          </w:tcPr>
          <w:p w14:paraId="0CE9C7EA"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1.2. Мероприятия РП «Экспорт образования»</w:t>
            </w:r>
          </w:p>
        </w:tc>
      </w:tr>
      <w:tr w:rsidR="009F57C6" w:rsidRPr="009F57C6" w14:paraId="6993D2BB" w14:textId="77777777" w:rsidTr="009766F2">
        <w:trPr>
          <w:trHeight w:val="20"/>
          <w:jc w:val="center"/>
        </w:trPr>
        <w:tc>
          <w:tcPr>
            <w:tcW w:w="16438" w:type="dxa"/>
            <w:gridSpan w:val="17"/>
            <w:vAlign w:val="center"/>
            <w:hideMark/>
          </w:tcPr>
          <w:p w14:paraId="48546AD9"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Текущие расходы</w:t>
            </w:r>
          </w:p>
        </w:tc>
      </w:tr>
      <w:tr w:rsidR="009F57C6" w:rsidRPr="009F57C6" w14:paraId="6561A485" w14:textId="77777777" w:rsidTr="009766F2">
        <w:trPr>
          <w:trHeight w:val="20"/>
          <w:jc w:val="center"/>
        </w:trPr>
        <w:tc>
          <w:tcPr>
            <w:tcW w:w="421" w:type="dxa"/>
            <w:hideMark/>
          </w:tcPr>
          <w:p w14:paraId="67085035" w14:textId="77777777" w:rsidR="009F57C6" w:rsidRPr="009F57C6" w:rsidRDefault="00DC21AE" w:rsidP="009E6532">
            <w:pPr>
              <w:pStyle w:val="ConsPlusNormal"/>
              <w:ind w:left="-57" w:right="-57"/>
              <w:rPr>
                <w:rFonts w:ascii="Times New Roman" w:hAnsi="Times New Roman" w:cs="Times New Roman"/>
                <w:sz w:val="16"/>
                <w:szCs w:val="16"/>
              </w:rPr>
            </w:pPr>
            <w:r>
              <w:rPr>
                <w:rFonts w:ascii="Times New Roman" w:hAnsi="Times New Roman" w:cs="Times New Roman"/>
                <w:sz w:val="16"/>
                <w:szCs w:val="16"/>
              </w:rPr>
              <w:t>2.1</w:t>
            </w:r>
          </w:p>
        </w:tc>
        <w:tc>
          <w:tcPr>
            <w:tcW w:w="1559" w:type="dxa"/>
            <w:hideMark/>
          </w:tcPr>
          <w:p w14:paraId="44FA0042"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Организация проведения межнационального </w:t>
            </w:r>
            <w:r w:rsidRPr="001375B0">
              <w:rPr>
                <w:rFonts w:ascii="Times New Roman" w:hAnsi="Times New Roman" w:cs="Times New Roman"/>
                <w:spacing w:val="-4"/>
                <w:sz w:val="16"/>
                <w:szCs w:val="16"/>
              </w:rPr>
              <w:t>(интернационального)</w:t>
            </w:r>
            <w:r w:rsidRPr="009F57C6">
              <w:rPr>
                <w:rFonts w:ascii="Times New Roman" w:hAnsi="Times New Roman" w:cs="Times New Roman"/>
                <w:sz w:val="16"/>
                <w:szCs w:val="16"/>
              </w:rPr>
              <w:t xml:space="preserve"> фестиваля студентов </w:t>
            </w:r>
            <w:r w:rsidR="009E6532">
              <w:rPr>
                <w:rFonts w:ascii="Times New Roman" w:hAnsi="Times New Roman" w:cs="Times New Roman"/>
                <w:sz w:val="16"/>
                <w:szCs w:val="16"/>
              </w:rPr>
              <w:t>«Золотая осень»</w:t>
            </w:r>
          </w:p>
        </w:tc>
        <w:tc>
          <w:tcPr>
            <w:tcW w:w="992" w:type="dxa"/>
            <w:hideMark/>
          </w:tcPr>
          <w:p w14:paraId="45E8B93F"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КНВШ</w:t>
            </w:r>
          </w:p>
        </w:tc>
        <w:tc>
          <w:tcPr>
            <w:tcW w:w="4961" w:type="dxa"/>
            <w:gridSpan w:val="5"/>
            <w:hideMark/>
          </w:tcPr>
          <w:p w14:paraId="0C17747D" w14:textId="77777777" w:rsidR="009F57C6" w:rsidRPr="009F57C6" w:rsidRDefault="009F57C6" w:rsidP="009E6532">
            <w:pPr>
              <w:pStyle w:val="ConsPlusNormal"/>
              <w:ind w:left="-57" w:right="-57"/>
              <w:jc w:val="center"/>
              <w:rPr>
                <w:rFonts w:ascii="Times New Roman" w:hAnsi="Times New Roman" w:cs="Times New Roman"/>
                <w:sz w:val="16"/>
                <w:szCs w:val="16"/>
              </w:rPr>
            </w:pPr>
            <w:r w:rsidRPr="009F57C6">
              <w:rPr>
                <w:rFonts w:ascii="Times New Roman" w:hAnsi="Times New Roman" w:cs="Times New Roman"/>
                <w:sz w:val="16"/>
                <w:szCs w:val="16"/>
              </w:rPr>
              <w:t>Х</w:t>
            </w:r>
          </w:p>
        </w:tc>
        <w:tc>
          <w:tcPr>
            <w:tcW w:w="1276" w:type="dxa"/>
            <w:hideMark/>
          </w:tcPr>
          <w:p w14:paraId="7ADCA7A3" w14:textId="77777777" w:rsidR="001375B0"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 xml:space="preserve">Бюджет </w:t>
            </w:r>
          </w:p>
          <w:p w14:paraId="7E181C4F" w14:textId="77777777" w:rsidR="009F57C6" w:rsidRPr="009F57C6" w:rsidRDefault="009F57C6" w:rsidP="009E6532">
            <w:pPr>
              <w:pStyle w:val="ConsPlusNormal"/>
              <w:ind w:left="-57" w:right="-57"/>
              <w:rPr>
                <w:rFonts w:ascii="Times New Roman" w:hAnsi="Times New Roman" w:cs="Times New Roman"/>
                <w:sz w:val="16"/>
                <w:szCs w:val="16"/>
              </w:rPr>
            </w:pPr>
            <w:r w:rsidRPr="009F57C6">
              <w:rPr>
                <w:rFonts w:ascii="Times New Roman" w:hAnsi="Times New Roman" w:cs="Times New Roman"/>
                <w:sz w:val="16"/>
                <w:szCs w:val="16"/>
              </w:rPr>
              <w:t>Санкт-Петербурга</w:t>
            </w:r>
          </w:p>
        </w:tc>
        <w:tc>
          <w:tcPr>
            <w:tcW w:w="851" w:type="dxa"/>
            <w:hideMark/>
          </w:tcPr>
          <w:p w14:paraId="7E030BE4" w14:textId="77777777" w:rsidR="009F57C6" w:rsidRPr="009F57C6" w:rsidRDefault="009F57C6" w:rsidP="009E6532">
            <w:pPr>
              <w:pStyle w:val="ConsPlusNormal"/>
              <w:jc w:val="right"/>
              <w:rPr>
                <w:rFonts w:ascii="Times New Roman" w:hAnsi="Times New Roman" w:cs="Times New Roman"/>
                <w:sz w:val="16"/>
                <w:szCs w:val="16"/>
              </w:rPr>
            </w:pPr>
            <w:r w:rsidRPr="009F57C6">
              <w:rPr>
                <w:rFonts w:ascii="Times New Roman" w:hAnsi="Times New Roman" w:cs="Times New Roman"/>
                <w:sz w:val="16"/>
                <w:szCs w:val="16"/>
              </w:rPr>
              <w:t>448,0</w:t>
            </w:r>
          </w:p>
        </w:tc>
        <w:tc>
          <w:tcPr>
            <w:tcW w:w="850" w:type="dxa"/>
            <w:hideMark/>
          </w:tcPr>
          <w:p w14:paraId="55EC1A25" w14:textId="77777777" w:rsidR="009F57C6" w:rsidRPr="009F57C6" w:rsidRDefault="009E6532" w:rsidP="009E6532">
            <w:pPr>
              <w:pStyle w:val="ConsPlusNormal"/>
              <w:jc w:val="right"/>
              <w:rPr>
                <w:rFonts w:ascii="Times New Roman" w:hAnsi="Times New Roman" w:cs="Times New Roman"/>
                <w:sz w:val="16"/>
                <w:szCs w:val="16"/>
              </w:rPr>
            </w:pPr>
            <w:r>
              <w:rPr>
                <w:rFonts w:ascii="Times New Roman" w:hAnsi="Times New Roman" w:cs="Times New Roman"/>
                <w:sz w:val="16"/>
                <w:szCs w:val="16"/>
              </w:rPr>
              <w:t>-</w:t>
            </w:r>
            <w:r w:rsidR="009F57C6" w:rsidRPr="009F57C6">
              <w:rPr>
                <w:rFonts w:ascii="Times New Roman" w:hAnsi="Times New Roman" w:cs="Times New Roman"/>
                <w:sz w:val="16"/>
                <w:szCs w:val="16"/>
              </w:rPr>
              <w:t> </w:t>
            </w:r>
          </w:p>
        </w:tc>
        <w:tc>
          <w:tcPr>
            <w:tcW w:w="851" w:type="dxa"/>
            <w:hideMark/>
          </w:tcPr>
          <w:p w14:paraId="5DB3E212" w14:textId="77777777" w:rsidR="009F57C6" w:rsidRPr="009F57C6" w:rsidRDefault="009E6532" w:rsidP="009E6532">
            <w:pPr>
              <w:pStyle w:val="ConsPlusNormal"/>
              <w:jc w:val="right"/>
              <w:rPr>
                <w:rFonts w:ascii="Times New Roman" w:hAnsi="Times New Roman" w:cs="Times New Roman"/>
                <w:sz w:val="16"/>
                <w:szCs w:val="16"/>
              </w:rPr>
            </w:pPr>
            <w:r>
              <w:rPr>
                <w:rFonts w:ascii="Times New Roman" w:hAnsi="Times New Roman" w:cs="Times New Roman"/>
                <w:sz w:val="16"/>
                <w:szCs w:val="16"/>
              </w:rPr>
              <w:t>-</w:t>
            </w:r>
            <w:r w:rsidR="009F57C6" w:rsidRPr="009F57C6">
              <w:rPr>
                <w:rFonts w:ascii="Times New Roman" w:hAnsi="Times New Roman" w:cs="Times New Roman"/>
                <w:sz w:val="16"/>
                <w:szCs w:val="16"/>
              </w:rPr>
              <w:t> </w:t>
            </w:r>
          </w:p>
        </w:tc>
        <w:tc>
          <w:tcPr>
            <w:tcW w:w="850" w:type="dxa"/>
            <w:hideMark/>
          </w:tcPr>
          <w:p w14:paraId="58F4A434" w14:textId="77777777" w:rsidR="009F57C6" w:rsidRPr="009F57C6" w:rsidRDefault="009E6532" w:rsidP="009E6532">
            <w:pPr>
              <w:pStyle w:val="ConsPlusNormal"/>
              <w:jc w:val="right"/>
              <w:rPr>
                <w:rFonts w:ascii="Times New Roman" w:hAnsi="Times New Roman" w:cs="Times New Roman"/>
                <w:sz w:val="16"/>
                <w:szCs w:val="16"/>
              </w:rPr>
            </w:pPr>
            <w:r>
              <w:rPr>
                <w:rFonts w:ascii="Times New Roman" w:hAnsi="Times New Roman" w:cs="Times New Roman"/>
                <w:sz w:val="16"/>
                <w:szCs w:val="16"/>
              </w:rPr>
              <w:t>-</w:t>
            </w:r>
            <w:r w:rsidR="009F57C6" w:rsidRPr="009F57C6">
              <w:rPr>
                <w:rFonts w:ascii="Times New Roman" w:hAnsi="Times New Roman" w:cs="Times New Roman"/>
                <w:sz w:val="16"/>
                <w:szCs w:val="16"/>
              </w:rPr>
              <w:t> </w:t>
            </w:r>
          </w:p>
        </w:tc>
        <w:tc>
          <w:tcPr>
            <w:tcW w:w="851" w:type="dxa"/>
            <w:hideMark/>
          </w:tcPr>
          <w:p w14:paraId="3C4C4CA9" w14:textId="77777777" w:rsidR="009F57C6" w:rsidRPr="009F57C6" w:rsidRDefault="009E6532" w:rsidP="009E6532">
            <w:pPr>
              <w:pStyle w:val="ConsPlusNormal"/>
              <w:jc w:val="right"/>
              <w:rPr>
                <w:rFonts w:ascii="Times New Roman" w:hAnsi="Times New Roman" w:cs="Times New Roman"/>
                <w:sz w:val="16"/>
                <w:szCs w:val="16"/>
              </w:rPr>
            </w:pPr>
            <w:r>
              <w:rPr>
                <w:rFonts w:ascii="Times New Roman" w:hAnsi="Times New Roman" w:cs="Times New Roman"/>
                <w:sz w:val="16"/>
                <w:szCs w:val="16"/>
              </w:rPr>
              <w:t>-</w:t>
            </w:r>
            <w:r w:rsidR="009F57C6" w:rsidRPr="009F57C6">
              <w:rPr>
                <w:rFonts w:ascii="Times New Roman" w:hAnsi="Times New Roman" w:cs="Times New Roman"/>
                <w:sz w:val="16"/>
                <w:szCs w:val="16"/>
              </w:rPr>
              <w:t> </w:t>
            </w:r>
          </w:p>
        </w:tc>
        <w:tc>
          <w:tcPr>
            <w:tcW w:w="850" w:type="dxa"/>
            <w:hideMark/>
          </w:tcPr>
          <w:p w14:paraId="5625CD34" w14:textId="77777777" w:rsidR="009F57C6" w:rsidRPr="009F57C6" w:rsidRDefault="009E6532" w:rsidP="009E6532">
            <w:pPr>
              <w:pStyle w:val="ConsPlusNormal"/>
              <w:jc w:val="right"/>
              <w:rPr>
                <w:rFonts w:ascii="Times New Roman" w:hAnsi="Times New Roman" w:cs="Times New Roman"/>
                <w:sz w:val="16"/>
                <w:szCs w:val="16"/>
              </w:rPr>
            </w:pPr>
            <w:r>
              <w:rPr>
                <w:rFonts w:ascii="Times New Roman" w:hAnsi="Times New Roman" w:cs="Times New Roman"/>
                <w:sz w:val="16"/>
                <w:szCs w:val="16"/>
              </w:rPr>
              <w:t>-</w:t>
            </w:r>
            <w:r w:rsidR="009F57C6" w:rsidRPr="009F57C6">
              <w:rPr>
                <w:rFonts w:ascii="Times New Roman" w:hAnsi="Times New Roman" w:cs="Times New Roman"/>
                <w:sz w:val="16"/>
                <w:szCs w:val="16"/>
              </w:rPr>
              <w:t> </w:t>
            </w:r>
          </w:p>
        </w:tc>
        <w:tc>
          <w:tcPr>
            <w:tcW w:w="851" w:type="dxa"/>
            <w:hideMark/>
          </w:tcPr>
          <w:p w14:paraId="033E2D9E" w14:textId="77777777" w:rsidR="009F57C6" w:rsidRPr="009F57C6" w:rsidRDefault="009E6532" w:rsidP="009E6532">
            <w:pPr>
              <w:pStyle w:val="ConsPlusNormal"/>
              <w:jc w:val="right"/>
              <w:rPr>
                <w:rFonts w:ascii="Times New Roman" w:hAnsi="Times New Roman" w:cs="Times New Roman"/>
                <w:sz w:val="16"/>
                <w:szCs w:val="16"/>
              </w:rPr>
            </w:pPr>
            <w:r>
              <w:rPr>
                <w:rFonts w:ascii="Times New Roman" w:hAnsi="Times New Roman" w:cs="Times New Roman"/>
                <w:sz w:val="16"/>
                <w:szCs w:val="16"/>
              </w:rPr>
              <w:t>-</w:t>
            </w:r>
            <w:r w:rsidR="009F57C6" w:rsidRPr="009F57C6">
              <w:rPr>
                <w:rFonts w:ascii="Times New Roman" w:hAnsi="Times New Roman" w:cs="Times New Roman"/>
                <w:sz w:val="16"/>
                <w:szCs w:val="16"/>
              </w:rPr>
              <w:t> </w:t>
            </w:r>
          </w:p>
        </w:tc>
        <w:tc>
          <w:tcPr>
            <w:tcW w:w="1275" w:type="dxa"/>
            <w:hideMark/>
          </w:tcPr>
          <w:p w14:paraId="0368C531" w14:textId="77777777" w:rsidR="009F57C6" w:rsidRPr="009F57C6" w:rsidRDefault="009F57C6" w:rsidP="009E6532">
            <w:pPr>
              <w:pStyle w:val="ConsPlusNormal"/>
              <w:jc w:val="center"/>
              <w:rPr>
                <w:rFonts w:ascii="Times New Roman" w:hAnsi="Times New Roman" w:cs="Times New Roman"/>
                <w:sz w:val="16"/>
                <w:szCs w:val="16"/>
              </w:rPr>
            </w:pPr>
            <w:r w:rsidRPr="009F57C6">
              <w:rPr>
                <w:rFonts w:ascii="Times New Roman" w:hAnsi="Times New Roman" w:cs="Times New Roman"/>
                <w:sz w:val="16"/>
                <w:szCs w:val="16"/>
              </w:rPr>
              <w:t>индикатор 3.1</w:t>
            </w:r>
          </w:p>
        </w:tc>
      </w:tr>
      <w:tr w:rsidR="009F57C6" w:rsidRPr="009F57C6" w14:paraId="355347B3" w14:textId="77777777" w:rsidTr="009766F2">
        <w:trPr>
          <w:trHeight w:val="20"/>
          <w:jc w:val="center"/>
        </w:trPr>
        <w:tc>
          <w:tcPr>
            <w:tcW w:w="9209" w:type="dxa"/>
            <w:gridSpan w:val="9"/>
            <w:hideMark/>
          </w:tcPr>
          <w:p w14:paraId="6DF16A3B" w14:textId="77777777" w:rsidR="009F57C6" w:rsidRPr="009F57C6" w:rsidRDefault="009F57C6" w:rsidP="009E6532">
            <w:pPr>
              <w:pStyle w:val="ConsPlusNormal"/>
              <w:ind w:left="-57" w:right="-57"/>
              <w:rPr>
                <w:rFonts w:ascii="Times New Roman" w:hAnsi="Times New Roman" w:cs="Times New Roman"/>
                <w:bCs/>
                <w:sz w:val="16"/>
                <w:szCs w:val="16"/>
              </w:rPr>
            </w:pPr>
            <w:r w:rsidRPr="009F57C6">
              <w:rPr>
                <w:rFonts w:ascii="Times New Roman" w:hAnsi="Times New Roman" w:cs="Times New Roman"/>
                <w:bCs/>
                <w:sz w:val="16"/>
                <w:szCs w:val="16"/>
              </w:rPr>
              <w:t>ИТОГО по текущим расходам</w:t>
            </w:r>
          </w:p>
        </w:tc>
        <w:tc>
          <w:tcPr>
            <w:tcW w:w="851" w:type="dxa"/>
            <w:hideMark/>
          </w:tcPr>
          <w:p w14:paraId="618547E0"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448,0</w:t>
            </w:r>
          </w:p>
        </w:tc>
        <w:tc>
          <w:tcPr>
            <w:tcW w:w="850" w:type="dxa"/>
            <w:hideMark/>
          </w:tcPr>
          <w:p w14:paraId="512352B0"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5327FC82"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0" w:type="dxa"/>
            <w:hideMark/>
          </w:tcPr>
          <w:p w14:paraId="400EE782"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16D44FBA"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0" w:type="dxa"/>
            <w:hideMark/>
          </w:tcPr>
          <w:p w14:paraId="6A0362D1"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1EF2DA5F"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1275" w:type="dxa"/>
            <w:hideMark/>
          </w:tcPr>
          <w:p w14:paraId="65B03E4F" w14:textId="77777777" w:rsidR="009F57C6" w:rsidRPr="009F57C6" w:rsidRDefault="009F57C6" w:rsidP="009E6532">
            <w:pPr>
              <w:pStyle w:val="ConsPlusNormal"/>
              <w:jc w:val="center"/>
              <w:rPr>
                <w:rFonts w:ascii="Times New Roman" w:hAnsi="Times New Roman" w:cs="Times New Roman"/>
                <w:bCs/>
                <w:sz w:val="16"/>
                <w:szCs w:val="16"/>
              </w:rPr>
            </w:pPr>
            <w:r w:rsidRPr="009F57C6">
              <w:rPr>
                <w:rFonts w:ascii="Times New Roman" w:hAnsi="Times New Roman" w:cs="Times New Roman"/>
                <w:bCs/>
                <w:sz w:val="16"/>
                <w:szCs w:val="16"/>
              </w:rPr>
              <w:t>Х</w:t>
            </w:r>
          </w:p>
        </w:tc>
      </w:tr>
      <w:tr w:rsidR="009F57C6" w:rsidRPr="009F57C6" w14:paraId="516845D8" w14:textId="77777777" w:rsidTr="009766F2">
        <w:trPr>
          <w:trHeight w:val="20"/>
          <w:jc w:val="center"/>
        </w:trPr>
        <w:tc>
          <w:tcPr>
            <w:tcW w:w="9209" w:type="dxa"/>
            <w:gridSpan w:val="9"/>
            <w:hideMark/>
          </w:tcPr>
          <w:p w14:paraId="56F26030" w14:textId="77777777" w:rsidR="009F57C6" w:rsidRPr="009F57C6" w:rsidRDefault="009F57C6" w:rsidP="009E6532">
            <w:pPr>
              <w:pStyle w:val="ConsPlusNormal"/>
              <w:ind w:left="-57" w:right="-57"/>
              <w:rPr>
                <w:rFonts w:ascii="Times New Roman" w:hAnsi="Times New Roman" w:cs="Times New Roman"/>
                <w:bCs/>
                <w:sz w:val="16"/>
                <w:szCs w:val="16"/>
              </w:rPr>
            </w:pPr>
            <w:r w:rsidRPr="009F57C6">
              <w:rPr>
                <w:rFonts w:ascii="Times New Roman" w:hAnsi="Times New Roman" w:cs="Times New Roman"/>
                <w:bCs/>
                <w:sz w:val="16"/>
                <w:szCs w:val="16"/>
              </w:rPr>
              <w:t>ИТОГО финансирование РП «Экспорт образования»</w:t>
            </w:r>
          </w:p>
        </w:tc>
        <w:tc>
          <w:tcPr>
            <w:tcW w:w="851" w:type="dxa"/>
            <w:hideMark/>
          </w:tcPr>
          <w:p w14:paraId="2B60FA30"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448,0</w:t>
            </w:r>
          </w:p>
        </w:tc>
        <w:tc>
          <w:tcPr>
            <w:tcW w:w="850" w:type="dxa"/>
            <w:hideMark/>
          </w:tcPr>
          <w:p w14:paraId="426ADABB"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185602DD"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0" w:type="dxa"/>
            <w:hideMark/>
          </w:tcPr>
          <w:p w14:paraId="36B8A457"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64855F17"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0" w:type="dxa"/>
            <w:hideMark/>
          </w:tcPr>
          <w:p w14:paraId="6B9DEC1D"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851" w:type="dxa"/>
            <w:hideMark/>
          </w:tcPr>
          <w:p w14:paraId="247810EB" w14:textId="77777777" w:rsidR="009F57C6" w:rsidRPr="009F57C6" w:rsidRDefault="009E6532" w:rsidP="009F57C6">
            <w:pPr>
              <w:pStyle w:val="ConsPlusNormal"/>
              <w:jc w:val="right"/>
              <w:rPr>
                <w:rFonts w:ascii="Times New Roman" w:hAnsi="Times New Roman" w:cs="Times New Roman"/>
                <w:bCs/>
                <w:sz w:val="16"/>
                <w:szCs w:val="16"/>
              </w:rPr>
            </w:pPr>
            <w:r>
              <w:rPr>
                <w:rFonts w:ascii="Times New Roman" w:hAnsi="Times New Roman" w:cs="Times New Roman"/>
                <w:bCs/>
                <w:sz w:val="16"/>
                <w:szCs w:val="16"/>
              </w:rPr>
              <w:t>-</w:t>
            </w:r>
          </w:p>
        </w:tc>
        <w:tc>
          <w:tcPr>
            <w:tcW w:w="1275" w:type="dxa"/>
            <w:hideMark/>
          </w:tcPr>
          <w:p w14:paraId="2D2DCEEE" w14:textId="77777777" w:rsidR="009F57C6" w:rsidRPr="009F57C6" w:rsidRDefault="009F57C6" w:rsidP="009E6532">
            <w:pPr>
              <w:pStyle w:val="ConsPlusNormal"/>
              <w:jc w:val="center"/>
              <w:rPr>
                <w:rFonts w:ascii="Times New Roman" w:hAnsi="Times New Roman" w:cs="Times New Roman"/>
                <w:bCs/>
                <w:sz w:val="16"/>
                <w:szCs w:val="16"/>
              </w:rPr>
            </w:pPr>
            <w:r w:rsidRPr="009F57C6">
              <w:rPr>
                <w:rFonts w:ascii="Times New Roman" w:hAnsi="Times New Roman" w:cs="Times New Roman"/>
                <w:bCs/>
                <w:sz w:val="16"/>
                <w:szCs w:val="16"/>
              </w:rPr>
              <w:t>Х</w:t>
            </w:r>
          </w:p>
        </w:tc>
      </w:tr>
      <w:tr w:rsidR="009F57C6" w:rsidRPr="009F57C6" w14:paraId="28307072" w14:textId="77777777" w:rsidTr="009766F2">
        <w:trPr>
          <w:trHeight w:val="20"/>
          <w:jc w:val="center"/>
        </w:trPr>
        <w:tc>
          <w:tcPr>
            <w:tcW w:w="9209" w:type="dxa"/>
            <w:gridSpan w:val="9"/>
            <w:hideMark/>
          </w:tcPr>
          <w:p w14:paraId="284C50F4" w14:textId="77777777" w:rsidR="009F57C6" w:rsidRPr="009F57C6" w:rsidRDefault="009F57C6" w:rsidP="009E6532">
            <w:pPr>
              <w:pStyle w:val="ConsPlusNormal"/>
              <w:ind w:left="-57" w:right="-57"/>
              <w:rPr>
                <w:rFonts w:ascii="Times New Roman" w:hAnsi="Times New Roman" w:cs="Times New Roman"/>
                <w:bCs/>
                <w:sz w:val="16"/>
                <w:szCs w:val="16"/>
              </w:rPr>
            </w:pPr>
            <w:r w:rsidRPr="009F57C6">
              <w:rPr>
                <w:rFonts w:ascii="Times New Roman" w:hAnsi="Times New Roman" w:cs="Times New Roman"/>
                <w:bCs/>
                <w:sz w:val="16"/>
                <w:szCs w:val="16"/>
              </w:rPr>
              <w:t>ИТОГО финансирование региональных проектов</w:t>
            </w:r>
          </w:p>
        </w:tc>
        <w:tc>
          <w:tcPr>
            <w:tcW w:w="851" w:type="dxa"/>
            <w:hideMark/>
          </w:tcPr>
          <w:p w14:paraId="12CA602F"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10173,0</w:t>
            </w:r>
          </w:p>
        </w:tc>
        <w:tc>
          <w:tcPr>
            <w:tcW w:w="850" w:type="dxa"/>
            <w:hideMark/>
          </w:tcPr>
          <w:p w14:paraId="78D89FBF"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1" w:type="dxa"/>
            <w:hideMark/>
          </w:tcPr>
          <w:p w14:paraId="297556D4"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0" w:type="dxa"/>
            <w:hideMark/>
          </w:tcPr>
          <w:p w14:paraId="1590C0FC"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9725,0</w:t>
            </w:r>
          </w:p>
        </w:tc>
        <w:tc>
          <w:tcPr>
            <w:tcW w:w="851" w:type="dxa"/>
            <w:hideMark/>
          </w:tcPr>
          <w:p w14:paraId="6D483F56"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10085,0</w:t>
            </w:r>
          </w:p>
        </w:tc>
        <w:tc>
          <w:tcPr>
            <w:tcW w:w="850" w:type="dxa"/>
            <w:hideMark/>
          </w:tcPr>
          <w:p w14:paraId="07B2C480"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10459,4</w:t>
            </w:r>
          </w:p>
        </w:tc>
        <w:tc>
          <w:tcPr>
            <w:tcW w:w="851" w:type="dxa"/>
            <w:hideMark/>
          </w:tcPr>
          <w:p w14:paraId="70291885" w14:textId="77777777" w:rsidR="009F57C6" w:rsidRPr="009F57C6" w:rsidRDefault="009F57C6" w:rsidP="009F57C6">
            <w:pPr>
              <w:pStyle w:val="ConsPlusNormal"/>
              <w:jc w:val="right"/>
              <w:rPr>
                <w:rFonts w:ascii="Times New Roman" w:hAnsi="Times New Roman" w:cs="Times New Roman"/>
                <w:bCs/>
                <w:sz w:val="16"/>
                <w:szCs w:val="16"/>
              </w:rPr>
            </w:pPr>
            <w:r w:rsidRPr="009F57C6">
              <w:rPr>
                <w:rFonts w:ascii="Times New Roman" w:hAnsi="Times New Roman" w:cs="Times New Roman"/>
                <w:bCs/>
                <w:sz w:val="16"/>
                <w:szCs w:val="16"/>
              </w:rPr>
              <w:t>59444,4</w:t>
            </w:r>
          </w:p>
        </w:tc>
        <w:tc>
          <w:tcPr>
            <w:tcW w:w="1275" w:type="dxa"/>
            <w:hideMark/>
          </w:tcPr>
          <w:p w14:paraId="739EA518" w14:textId="77777777" w:rsidR="009F57C6" w:rsidRPr="009F57C6" w:rsidRDefault="009F57C6" w:rsidP="009E6532">
            <w:pPr>
              <w:pStyle w:val="ConsPlusNormal"/>
              <w:jc w:val="center"/>
              <w:rPr>
                <w:rFonts w:ascii="Times New Roman" w:hAnsi="Times New Roman" w:cs="Times New Roman"/>
                <w:bCs/>
                <w:sz w:val="16"/>
                <w:szCs w:val="16"/>
              </w:rPr>
            </w:pPr>
            <w:r w:rsidRPr="009F57C6">
              <w:rPr>
                <w:rFonts w:ascii="Times New Roman" w:hAnsi="Times New Roman" w:cs="Times New Roman"/>
                <w:bCs/>
                <w:sz w:val="16"/>
                <w:szCs w:val="16"/>
              </w:rPr>
              <w:t>Х</w:t>
            </w:r>
          </w:p>
        </w:tc>
      </w:tr>
    </w:tbl>
    <w:p w14:paraId="6556A073" w14:textId="77777777" w:rsidR="009F57C6" w:rsidRPr="00B94968" w:rsidRDefault="009F57C6" w:rsidP="00C84832">
      <w:pPr>
        <w:pStyle w:val="ConsPlusNormal"/>
        <w:jc w:val="right"/>
        <w:rPr>
          <w:rFonts w:ascii="Times New Roman" w:hAnsi="Times New Roman" w:cs="Times New Roman"/>
          <w:b/>
          <w:sz w:val="24"/>
          <w:szCs w:val="24"/>
          <w:lang w:val="en-US"/>
        </w:rPr>
      </w:pPr>
    </w:p>
    <w:p w14:paraId="47565037" w14:textId="77777777" w:rsidR="00C84832" w:rsidRPr="00FA6333" w:rsidRDefault="00C84832" w:rsidP="00C84832">
      <w:pPr>
        <w:pStyle w:val="ConsPlusNormal"/>
        <w:jc w:val="right"/>
        <w:rPr>
          <w:rFonts w:ascii="Times New Roman" w:hAnsi="Times New Roman" w:cs="Times New Roman"/>
          <w:b/>
          <w:sz w:val="2"/>
          <w:szCs w:val="24"/>
        </w:rPr>
      </w:pPr>
    </w:p>
    <w:p w14:paraId="55503229" w14:textId="77777777" w:rsidR="00C84832" w:rsidRPr="001375B0" w:rsidRDefault="001375B0" w:rsidP="001375B0">
      <w:pPr>
        <w:pStyle w:val="ConsPlusNormal"/>
        <w:jc w:val="center"/>
        <w:rPr>
          <w:rFonts w:ascii="Times New Roman" w:hAnsi="Times New Roman" w:cs="Times New Roman"/>
          <w:b/>
          <w:sz w:val="24"/>
          <w:szCs w:val="24"/>
        </w:rPr>
      </w:pPr>
      <w:r w:rsidRPr="001375B0">
        <w:rPr>
          <w:rFonts w:ascii="Times New Roman" w:hAnsi="Times New Roman" w:cs="Times New Roman"/>
          <w:b/>
          <w:sz w:val="24"/>
          <w:szCs w:val="24"/>
        </w:rPr>
        <w:t>10.3.2. ПРОЦЕССНАЯ ЧАСТЬ</w:t>
      </w:r>
    </w:p>
    <w:p w14:paraId="00A1231E" w14:textId="77777777" w:rsidR="001375B0" w:rsidRPr="001375B0" w:rsidRDefault="001375B0" w:rsidP="001375B0">
      <w:pPr>
        <w:pStyle w:val="ConsPlusNormal"/>
        <w:jc w:val="right"/>
        <w:rPr>
          <w:rFonts w:ascii="Times New Roman" w:hAnsi="Times New Roman" w:cs="Times New Roman"/>
          <w:b/>
          <w:sz w:val="24"/>
          <w:szCs w:val="24"/>
        </w:rPr>
      </w:pPr>
      <w:r w:rsidRPr="001375B0">
        <w:rPr>
          <w:rFonts w:ascii="Times New Roman" w:hAnsi="Times New Roman" w:cs="Times New Roman"/>
          <w:b/>
          <w:sz w:val="24"/>
          <w:szCs w:val="24"/>
        </w:rPr>
        <w:t>Таблица 10</w:t>
      </w:r>
    </w:p>
    <w:tbl>
      <w:tblPr>
        <w:tblStyle w:val="af1"/>
        <w:tblW w:w="16273" w:type="dxa"/>
        <w:jc w:val="center"/>
        <w:tblLayout w:type="fixed"/>
        <w:tblLook w:val="04A0" w:firstRow="1" w:lastRow="0" w:firstColumn="1" w:lastColumn="0" w:noHBand="0" w:noVBand="1"/>
      </w:tblPr>
      <w:tblGrid>
        <w:gridCol w:w="544"/>
        <w:gridCol w:w="2698"/>
        <w:gridCol w:w="1552"/>
        <w:gridCol w:w="1834"/>
        <w:gridCol w:w="1129"/>
        <w:gridCol w:w="1129"/>
        <w:gridCol w:w="1129"/>
        <w:gridCol w:w="1129"/>
        <w:gridCol w:w="1129"/>
        <w:gridCol w:w="1129"/>
        <w:gridCol w:w="1269"/>
        <w:gridCol w:w="1602"/>
      </w:tblGrid>
      <w:tr w:rsidR="001375B0" w:rsidRPr="00185656" w14:paraId="6414C872" w14:textId="77777777" w:rsidTr="009766F2">
        <w:trPr>
          <w:trHeight w:val="915"/>
          <w:jc w:val="center"/>
        </w:trPr>
        <w:tc>
          <w:tcPr>
            <w:tcW w:w="545" w:type="dxa"/>
            <w:vMerge w:val="restart"/>
            <w:vAlign w:val="center"/>
            <w:hideMark/>
          </w:tcPr>
          <w:p w14:paraId="40CCEFAB"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 п/п</w:t>
            </w:r>
          </w:p>
        </w:tc>
        <w:tc>
          <w:tcPr>
            <w:tcW w:w="2711" w:type="dxa"/>
            <w:vMerge w:val="restart"/>
            <w:vAlign w:val="center"/>
            <w:hideMark/>
          </w:tcPr>
          <w:p w14:paraId="11134EB0"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Наименование мероприятия</w:t>
            </w:r>
          </w:p>
        </w:tc>
        <w:tc>
          <w:tcPr>
            <w:tcW w:w="1559" w:type="dxa"/>
            <w:vMerge w:val="restart"/>
            <w:vAlign w:val="center"/>
            <w:hideMark/>
          </w:tcPr>
          <w:p w14:paraId="2CBE7388"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Исполнитель, участник</w:t>
            </w:r>
          </w:p>
        </w:tc>
        <w:tc>
          <w:tcPr>
            <w:tcW w:w="1843" w:type="dxa"/>
            <w:vMerge w:val="restart"/>
            <w:vAlign w:val="center"/>
            <w:hideMark/>
          </w:tcPr>
          <w:p w14:paraId="2162E7B9"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Источник финансирования</w:t>
            </w:r>
          </w:p>
        </w:tc>
        <w:tc>
          <w:tcPr>
            <w:tcW w:w="6804" w:type="dxa"/>
            <w:gridSpan w:val="6"/>
            <w:vAlign w:val="center"/>
            <w:hideMark/>
          </w:tcPr>
          <w:p w14:paraId="6A606A56"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Срок реализации и объем финансирования по годам, тыс. руб.</w:t>
            </w:r>
          </w:p>
        </w:tc>
        <w:tc>
          <w:tcPr>
            <w:tcW w:w="1275" w:type="dxa"/>
            <w:vMerge w:val="restart"/>
            <w:vAlign w:val="center"/>
            <w:hideMark/>
          </w:tcPr>
          <w:p w14:paraId="0FDC660C"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ИТОГО</w:t>
            </w:r>
          </w:p>
        </w:tc>
        <w:tc>
          <w:tcPr>
            <w:tcW w:w="1610" w:type="dxa"/>
            <w:vMerge w:val="restart"/>
            <w:vAlign w:val="center"/>
            <w:hideMark/>
          </w:tcPr>
          <w:p w14:paraId="1543970E" w14:textId="77777777" w:rsidR="001375B0"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 xml:space="preserve">Наименование целевого показателя, индикатора </w:t>
            </w:r>
          </w:p>
          <w:p w14:paraId="5D06AC81"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 достижение которых оказывает влияние реализация мероприятия</w:t>
            </w:r>
          </w:p>
        </w:tc>
      </w:tr>
      <w:tr w:rsidR="001375B0" w:rsidRPr="00185656" w14:paraId="66EA4216" w14:textId="77777777" w:rsidTr="009766F2">
        <w:trPr>
          <w:trHeight w:val="915"/>
          <w:jc w:val="center"/>
        </w:trPr>
        <w:tc>
          <w:tcPr>
            <w:tcW w:w="545" w:type="dxa"/>
            <w:vMerge/>
            <w:vAlign w:val="center"/>
            <w:hideMark/>
          </w:tcPr>
          <w:p w14:paraId="0C5AB9B9" w14:textId="77777777" w:rsidR="001375B0" w:rsidRPr="00185656" w:rsidRDefault="001375B0" w:rsidP="00086485">
            <w:pPr>
              <w:pStyle w:val="ConsPlusNormal"/>
              <w:jc w:val="center"/>
              <w:outlineLvl w:val="3"/>
              <w:rPr>
                <w:rFonts w:ascii="Times New Roman" w:hAnsi="Times New Roman" w:cs="Times New Roman"/>
                <w:sz w:val="20"/>
              </w:rPr>
            </w:pPr>
          </w:p>
        </w:tc>
        <w:tc>
          <w:tcPr>
            <w:tcW w:w="2711" w:type="dxa"/>
            <w:vMerge/>
            <w:vAlign w:val="center"/>
            <w:hideMark/>
          </w:tcPr>
          <w:p w14:paraId="0F93AECC" w14:textId="77777777" w:rsidR="001375B0" w:rsidRPr="00185656" w:rsidRDefault="001375B0" w:rsidP="00086485">
            <w:pPr>
              <w:pStyle w:val="ConsPlusNormal"/>
              <w:jc w:val="center"/>
              <w:outlineLvl w:val="3"/>
              <w:rPr>
                <w:rFonts w:ascii="Times New Roman" w:hAnsi="Times New Roman" w:cs="Times New Roman"/>
                <w:sz w:val="20"/>
              </w:rPr>
            </w:pPr>
          </w:p>
        </w:tc>
        <w:tc>
          <w:tcPr>
            <w:tcW w:w="1559" w:type="dxa"/>
            <w:vMerge/>
            <w:vAlign w:val="center"/>
            <w:hideMark/>
          </w:tcPr>
          <w:p w14:paraId="2FA5919E" w14:textId="77777777" w:rsidR="001375B0" w:rsidRPr="00185656" w:rsidRDefault="001375B0" w:rsidP="00086485">
            <w:pPr>
              <w:pStyle w:val="ConsPlusNormal"/>
              <w:jc w:val="center"/>
              <w:outlineLvl w:val="3"/>
              <w:rPr>
                <w:rFonts w:ascii="Times New Roman" w:hAnsi="Times New Roman" w:cs="Times New Roman"/>
                <w:sz w:val="20"/>
              </w:rPr>
            </w:pPr>
          </w:p>
        </w:tc>
        <w:tc>
          <w:tcPr>
            <w:tcW w:w="1843" w:type="dxa"/>
            <w:vMerge/>
            <w:vAlign w:val="center"/>
            <w:hideMark/>
          </w:tcPr>
          <w:p w14:paraId="7DD01524" w14:textId="77777777" w:rsidR="001375B0" w:rsidRPr="00185656" w:rsidRDefault="001375B0" w:rsidP="00086485">
            <w:pPr>
              <w:pStyle w:val="ConsPlusNormal"/>
              <w:jc w:val="center"/>
              <w:outlineLvl w:val="3"/>
              <w:rPr>
                <w:rFonts w:ascii="Times New Roman" w:hAnsi="Times New Roman" w:cs="Times New Roman"/>
                <w:sz w:val="20"/>
              </w:rPr>
            </w:pPr>
          </w:p>
        </w:tc>
        <w:tc>
          <w:tcPr>
            <w:tcW w:w="1134" w:type="dxa"/>
            <w:vAlign w:val="center"/>
            <w:hideMark/>
          </w:tcPr>
          <w:p w14:paraId="32C7EF81"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2019 г.</w:t>
            </w:r>
          </w:p>
        </w:tc>
        <w:tc>
          <w:tcPr>
            <w:tcW w:w="1134" w:type="dxa"/>
            <w:vAlign w:val="center"/>
            <w:hideMark/>
          </w:tcPr>
          <w:p w14:paraId="3B3BF138"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2020 г.</w:t>
            </w:r>
          </w:p>
        </w:tc>
        <w:tc>
          <w:tcPr>
            <w:tcW w:w="1134" w:type="dxa"/>
            <w:vAlign w:val="center"/>
            <w:hideMark/>
          </w:tcPr>
          <w:p w14:paraId="05A1C485"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2021 г.</w:t>
            </w:r>
          </w:p>
        </w:tc>
        <w:tc>
          <w:tcPr>
            <w:tcW w:w="1134" w:type="dxa"/>
            <w:vAlign w:val="center"/>
            <w:hideMark/>
          </w:tcPr>
          <w:p w14:paraId="29FCC742"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2022 г.</w:t>
            </w:r>
          </w:p>
        </w:tc>
        <w:tc>
          <w:tcPr>
            <w:tcW w:w="1134" w:type="dxa"/>
            <w:vAlign w:val="center"/>
            <w:hideMark/>
          </w:tcPr>
          <w:p w14:paraId="6174F781"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2023 г.</w:t>
            </w:r>
          </w:p>
        </w:tc>
        <w:tc>
          <w:tcPr>
            <w:tcW w:w="1134" w:type="dxa"/>
            <w:vAlign w:val="center"/>
            <w:hideMark/>
          </w:tcPr>
          <w:p w14:paraId="5F480978" w14:textId="77777777" w:rsidR="001375B0" w:rsidRPr="00185656" w:rsidRDefault="001375B0" w:rsidP="00086485">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2024 г.</w:t>
            </w:r>
          </w:p>
        </w:tc>
        <w:tc>
          <w:tcPr>
            <w:tcW w:w="1275" w:type="dxa"/>
            <w:vMerge/>
            <w:vAlign w:val="center"/>
            <w:hideMark/>
          </w:tcPr>
          <w:p w14:paraId="69A0393A" w14:textId="77777777" w:rsidR="001375B0" w:rsidRPr="00185656" w:rsidRDefault="001375B0" w:rsidP="00086485">
            <w:pPr>
              <w:pStyle w:val="ConsPlusNormal"/>
              <w:jc w:val="center"/>
              <w:outlineLvl w:val="3"/>
              <w:rPr>
                <w:rFonts w:ascii="Times New Roman" w:hAnsi="Times New Roman" w:cs="Times New Roman"/>
                <w:sz w:val="20"/>
              </w:rPr>
            </w:pPr>
          </w:p>
        </w:tc>
        <w:tc>
          <w:tcPr>
            <w:tcW w:w="1610" w:type="dxa"/>
            <w:vMerge/>
            <w:vAlign w:val="center"/>
            <w:hideMark/>
          </w:tcPr>
          <w:p w14:paraId="42C050D8" w14:textId="77777777" w:rsidR="001375B0" w:rsidRPr="00185656" w:rsidRDefault="001375B0" w:rsidP="00086485">
            <w:pPr>
              <w:pStyle w:val="ConsPlusNormal"/>
              <w:jc w:val="center"/>
              <w:outlineLvl w:val="3"/>
              <w:rPr>
                <w:rFonts w:ascii="Times New Roman" w:hAnsi="Times New Roman" w:cs="Times New Roman"/>
                <w:sz w:val="20"/>
              </w:rPr>
            </w:pPr>
          </w:p>
        </w:tc>
      </w:tr>
    </w:tbl>
    <w:p w14:paraId="43F63B1B" w14:textId="77777777" w:rsidR="001375B0" w:rsidRPr="002F5561" w:rsidRDefault="001375B0" w:rsidP="00C84832">
      <w:pPr>
        <w:pStyle w:val="ConsPlusNormal"/>
        <w:rPr>
          <w:rFonts w:ascii="Times New Roman" w:hAnsi="Times New Roman" w:cs="Times New Roman"/>
          <w:sz w:val="2"/>
          <w:szCs w:val="24"/>
        </w:rPr>
      </w:pPr>
    </w:p>
    <w:tbl>
      <w:tblPr>
        <w:tblStyle w:val="af1"/>
        <w:tblW w:w="16273" w:type="dxa"/>
        <w:jc w:val="center"/>
        <w:tblLayout w:type="fixed"/>
        <w:tblLook w:val="04A0" w:firstRow="1" w:lastRow="0" w:firstColumn="1" w:lastColumn="0" w:noHBand="0" w:noVBand="1"/>
      </w:tblPr>
      <w:tblGrid>
        <w:gridCol w:w="561"/>
        <w:gridCol w:w="2681"/>
        <w:gridCol w:w="1552"/>
        <w:gridCol w:w="1834"/>
        <w:gridCol w:w="1129"/>
        <w:gridCol w:w="1129"/>
        <w:gridCol w:w="1129"/>
        <w:gridCol w:w="1129"/>
        <w:gridCol w:w="1129"/>
        <w:gridCol w:w="1129"/>
        <w:gridCol w:w="1269"/>
        <w:gridCol w:w="1602"/>
      </w:tblGrid>
      <w:tr w:rsidR="00086485" w:rsidRPr="00086485" w14:paraId="11CA3439" w14:textId="77777777" w:rsidTr="009766F2">
        <w:trPr>
          <w:cantSplit/>
          <w:trHeight w:val="20"/>
          <w:tblHeader/>
          <w:jc w:val="center"/>
        </w:trPr>
        <w:tc>
          <w:tcPr>
            <w:tcW w:w="562" w:type="dxa"/>
            <w:hideMark/>
          </w:tcPr>
          <w:p w14:paraId="584650FA"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1</w:t>
            </w:r>
          </w:p>
        </w:tc>
        <w:tc>
          <w:tcPr>
            <w:tcW w:w="2694" w:type="dxa"/>
            <w:hideMark/>
          </w:tcPr>
          <w:p w14:paraId="1C9D5C51"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2</w:t>
            </w:r>
          </w:p>
        </w:tc>
        <w:tc>
          <w:tcPr>
            <w:tcW w:w="1559" w:type="dxa"/>
            <w:hideMark/>
          </w:tcPr>
          <w:p w14:paraId="5BEB4C91"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3</w:t>
            </w:r>
          </w:p>
        </w:tc>
        <w:tc>
          <w:tcPr>
            <w:tcW w:w="1843" w:type="dxa"/>
            <w:hideMark/>
          </w:tcPr>
          <w:p w14:paraId="6CE538E8"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4</w:t>
            </w:r>
          </w:p>
        </w:tc>
        <w:tc>
          <w:tcPr>
            <w:tcW w:w="1134" w:type="dxa"/>
            <w:hideMark/>
          </w:tcPr>
          <w:p w14:paraId="30C4FB24"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5</w:t>
            </w:r>
          </w:p>
        </w:tc>
        <w:tc>
          <w:tcPr>
            <w:tcW w:w="1134" w:type="dxa"/>
            <w:hideMark/>
          </w:tcPr>
          <w:p w14:paraId="0FE36C6C"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6</w:t>
            </w:r>
          </w:p>
        </w:tc>
        <w:tc>
          <w:tcPr>
            <w:tcW w:w="1134" w:type="dxa"/>
            <w:hideMark/>
          </w:tcPr>
          <w:p w14:paraId="22C324A2"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7</w:t>
            </w:r>
          </w:p>
        </w:tc>
        <w:tc>
          <w:tcPr>
            <w:tcW w:w="1134" w:type="dxa"/>
            <w:hideMark/>
          </w:tcPr>
          <w:p w14:paraId="33611393"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8</w:t>
            </w:r>
          </w:p>
        </w:tc>
        <w:tc>
          <w:tcPr>
            <w:tcW w:w="1134" w:type="dxa"/>
            <w:hideMark/>
          </w:tcPr>
          <w:p w14:paraId="2E38B523"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9</w:t>
            </w:r>
          </w:p>
        </w:tc>
        <w:tc>
          <w:tcPr>
            <w:tcW w:w="1134" w:type="dxa"/>
            <w:hideMark/>
          </w:tcPr>
          <w:p w14:paraId="5089C52C"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10</w:t>
            </w:r>
          </w:p>
        </w:tc>
        <w:tc>
          <w:tcPr>
            <w:tcW w:w="1275" w:type="dxa"/>
            <w:hideMark/>
          </w:tcPr>
          <w:p w14:paraId="505E116F"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11</w:t>
            </w:r>
          </w:p>
        </w:tc>
        <w:tc>
          <w:tcPr>
            <w:tcW w:w="1610" w:type="dxa"/>
            <w:hideMark/>
          </w:tcPr>
          <w:p w14:paraId="43CFB11B" w14:textId="77777777" w:rsidR="00086485" w:rsidRPr="00086485" w:rsidRDefault="00086485" w:rsidP="00086485">
            <w:pPr>
              <w:pStyle w:val="ConsPlusNormal"/>
              <w:jc w:val="center"/>
              <w:rPr>
                <w:rFonts w:ascii="Times New Roman" w:hAnsi="Times New Roman" w:cs="Times New Roman"/>
                <w:sz w:val="16"/>
              </w:rPr>
            </w:pPr>
            <w:r w:rsidRPr="00086485">
              <w:rPr>
                <w:rFonts w:ascii="Times New Roman" w:hAnsi="Times New Roman" w:cs="Times New Roman"/>
                <w:sz w:val="16"/>
              </w:rPr>
              <w:t>12</w:t>
            </w:r>
          </w:p>
        </w:tc>
      </w:tr>
      <w:tr w:rsidR="00086485" w:rsidRPr="00086485" w14:paraId="72C67D19" w14:textId="77777777" w:rsidTr="009766F2">
        <w:trPr>
          <w:cantSplit/>
          <w:trHeight w:val="20"/>
          <w:jc w:val="center"/>
        </w:trPr>
        <w:tc>
          <w:tcPr>
            <w:tcW w:w="16347" w:type="dxa"/>
            <w:gridSpan w:val="12"/>
            <w:hideMark/>
          </w:tcPr>
          <w:p w14:paraId="15423943" w14:textId="77777777" w:rsid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 xml:space="preserve">1. Общегородские и районные мероприятия, осуществляемые исполнительными органами государственной власти Санкт-Петербурга </w:t>
            </w:r>
          </w:p>
          <w:p w14:paraId="289B8EEA"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 направленные на укрепление гражданского единства и гармонизацию межнациональных отношений в Санкт-Петербурге</w:t>
            </w:r>
          </w:p>
        </w:tc>
      </w:tr>
      <w:tr w:rsidR="00086485" w:rsidRPr="00086485" w14:paraId="2CFAD6B2" w14:textId="77777777" w:rsidTr="009766F2">
        <w:trPr>
          <w:cantSplit/>
          <w:trHeight w:val="20"/>
          <w:jc w:val="center"/>
        </w:trPr>
        <w:tc>
          <w:tcPr>
            <w:tcW w:w="562" w:type="dxa"/>
            <w:hideMark/>
          </w:tcPr>
          <w:p w14:paraId="43BA1CF8" w14:textId="77777777" w:rsidR="00086485" w:rsidRPr="00086485" w:rsidRDefault="00086485" w:rsidP="00086485">
            <w:pPr>
              <w:pStyle w:val="ConsPlusNormal"/>
              <w:ind w:left="-57" w:right="-57"/>
              <w:rPr>
                <w:rFonts w:ascii="Times New Roman" w:hAnsi="Times New Roman" w:cs="Times New Roman"/>
                <w:sz w:val="20"/>
              </w:rPr>
            </w:pPr>
            <w:r w:rsidRPr="00086485">
              <w:rPr>
                <w:rFonts w:ascii="Times New Roman" w:hAnsi="Times New Roman" w:cs="Times New Roman"/>
                <w:sz w:val="20"/>
              </w:rPr>
              <w:t>1.1</w:t>
            </w:r>
          </w:p>
        </w:tc>
        <w:tc>
          <w:tcPr>
            <w:tcW w:w="2694" w:type="dxa"/>
            <w:hideMark/>
          </w:tcPr>
          <w:p w14:paraId="55F63DB8"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Обеспечение издания материалов, содействующих государственно-конфессиональному </w:t>
            </w:r>
          </w:p>
          <w:p w14:paraId="62AA9DB3" w14:textId="77777777" w:rsidR="00086485" w:rsidRPr="00086485"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 xml:space="preserve">и межконфессиональному диалогу </w:t>
            </w:r>
            <w:r w:rsidRPr="002F5561">
              <w:rPr>
                <w:rFonts w:ascii="Times New Roman" w:hAnsi="Times New Roman" w:cs="Times New Roman"/>
                <w:spacing w:val="-4"/>
                <w:sz w:val="20"/>
              </w:rPr>
              <w:t>в Санкт-Петербурге,</w:t>
            </w:r>
            <w:r w:rsidRPr="00086485">
              <w:rPr>
                <w:rFonts w:ascii="Times New Roman" w:hAnsi="Times New Roman" w:cs="Times New Roman"/>
                <w:sz w:val="20"/>
              </w:rPr>
              <w:t xml:space="preserve"> а также профилактике конфликтов на религиозной почве</w:t>
            </w:r>
          </w:p>
        </w:tc>
        <w:tc>
          <w:tcPr>
            <w:tcW w:w="1559" w:type="dxa"/>
            <w:hideMark/>
          </w:tcPr>
          <w:p w14:paraId="4670BE68"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АГ</w:t>
            </w:r>
          </w:p>
        </w:tc>
        <w:tc>
          <w:tcPr>
            <w:tcW w:w="1843" w:type="dxa"/>
            <w:hideMark/>
          </w:tcPr>
          <w:p w14:paraId="6E458893"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7C9565B6"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0A6BF021"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147,7</w:t>
            </w:r>
          </w:p>
        </w:tc>
        <w:tc>
          <w:tcPr>
            <w:tcW w:w="1134" w:type="dxa"/>
            <w:hideMark/>
          </w:tcPr>
          <w:p w14:paraId="69E7E2F3"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147,7</w:t>
            </w:r>
          </w:p>
        </w:tc>
        <w:tc>
          <w:tcPr>
            <w:tcW w:w="1134" w:type="dxa"/>
            <w:hideMark/>
          </w:tcPr>
          <w:p w14:paraId="7FFA709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147,7</w:t>
            </w:r>
          </w:p>
        </w:tc>
        <w:tc>
          <w:tcPr>
            <w:tcW w:w="1134" w:type="dxa"/>
            <w:hideMark/>
          </w:tcPr>
          <w:p w14:paraId="45BF76A0"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147,7</w:t>
            </w:r>
          </w:p>
        </w:tc>
        <w:tc>
          <w:tcPr>
            <w:tcW w:w="1134" w:type="dxa"/>
            <w:hideMark/>
          </w:tcPr>
          <w:p w14:paraId="5D36C37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147,7</w:t>
            </w:r>
          </w:p>
        </w:tc>
        <w:tc>
          <w:tcPr>
            <w:tcW w:w="1134" w:type="dxa"/>
            <w:hideMark/>
          </w:tcPr>
          <w:p w14:paraId="18F6C42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147,7</w:t>
            </w:r>
          </w:p>
        </w:tc>
        <w:tc>
          <w:tcPr>
            <w:tcW w:w="1275" w:type="dxa"/>
            <w:hideMark/>
          </w:tcPr>
          <w:p w14:paraId="4DCF6D3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886,2</w:t>
            </w:r>
          </w:p>
        </w:tc>
        <w:tc>
          <w:tcPr>
            <w:tcW w:w="1610" w:type="dxa"/>
            <w:hideMark/>
          </w:tcPr>
          <w:p w14:paraId="299DFCE0"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3BADD8B3" w14:textId="77777777" w:rsidTr="009766F2">
        <w:trPr>
          <w:cantSplit/>
          <w:trHeight w:val="20"/>
          <w:jc w:val="center"/>
        </w:trPr>
        <w:tc>
          <w:tcPr>
            <w:tcW w:w="562" w:type="dxa"/>
            <w:hideMark/>
          </w:tcPr>
          <w:p w14:paraId="2E0B42C8" w14:textId="77777777" w:rsidR="00086485" w:rsidRPr="00086485" w:rsidRDefault="00086485" w:rsidP="00086485">
            <w:pPr>
              <w:pStyle w:val="ConsPlusNormal"/>
              <w:ind w:left="-57" w:right="-57"/>
              <w:rPr>
                <w:rFonts w:ascii="Times New Roman" w:hAnsi="Times New Roman" w:cs="Times New Roman"/>
                <w:sz w:val="20"/>
              </w:rPr>
            </w:pPr>
            <w:r w:rsidRPr="00086485">
              <w:rPr>
                <w:rFonts w:ascii="Times New Roman" w:hAnsi="Times New Roman" w:cs="Times New Roman"/>
                <w:sz w:val="20"/>
              </w:rPr>
              <w:lastRenderedPageBreak/>
              <w:t>1.2</w:t>
            </w:r>
          </w:p>
        </w:tc>
        <w:tc>
          <w:tcPr>
            <w:tcW w:w="2694" w:type="dxa"/>
            <w:hideMark/>
          </w:tcPr>
          <w:p w14:paraId="010DBD84"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просветительских </w:t>
            </w:r>
          </w:p>
          <w:p w14:paraId="072C0FAD"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 межконфессиональных мероприятий, включая теле- и радиопрограммы, аудио- </w:t>
            </w:r>
          </w:p>
          <w:p w14:paraId="40622575"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 видеоматериалы, освещающих роль религий </w:t>
            </w:r>
          </w:p>
          <w:p w14:paraId="1043D508"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в истории народов России </w:t>
            </w:r>
          </w:p>
          <w:p w14:paraId="155055B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и способствующих профилактике конфликтов на религиозной почве</w:t>
            </w:r>
          </w:p>
        </w:tc>
        <w:tc>
          <w:tcPr>
            <w:tcW w:w="1559" w:type="dxa"/>
            <w:hideMark/>
          </w:tcPr>
          <w:p w14:paraId="45F4539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АГ</w:t>
            </w:r>
          </w:p>
        </w:tc>
        <w:tc>
          <w:tcPr>
            <w:tcW w:w="1843" w:type="dxa"/>
            <w:hideMark/>
          </w:tcPr>
          <w:p w14:paraId="4936F3F0"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5C39073E"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12D7B330"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1667,0</w:t>
            </w:r>
          </w:p>
        </w:tc>
        <w:tc>
          <w:tcPr>
            <w:tcW w:w="1134" w:type="dxa"/>
            <w:hideMark/>
          </w:tcPr>
          <w:p w14:paraId="7801EDDC"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1631,9</w:t>
            </w:r>
          </w:p>
        </w:tc>
        <w:tc>
          <w:tcPr>
            <w:tcW w:w="1134" w:type="dxa"/>
            <w:hideMark/>
          </w:tcPr>
          <w:p w14:paraId="7D0EFE50"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1631,9</w:t>
            </w:r>
          </w:p>
        </w:tc>
        <w:tc>
          <w:tcPr>
            <w:tcW w:w="1134" w:type="dxa"/>
            <w:hideMark/>
          </w:tcPr>
          <w:p w14:paraId="433F4AC2"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1631,9</w:t>
            </w:r>
          </w:p>
        </w:tc>
        <w:tc>
          <w:tcPr>
            <w:tcW w:w="1134" w:type="dxa"/>
            <w:hideMark/>
          </w:tcPr>
          <w:p w14:paraId="6E23CC8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1631,9</w:t>
            </w:r>
          </w:p>
        </w:tc>
        <w:tc>
          <w:tcPr>
            <w:tcW w:w="1134" w:type="dxa"/>
            <w:hideMark/>
          </w:tcPr>
          <w:p w14:paraId="6E69CE33"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1631,9</w:t>
            </w:r>
          </w:p>
        </w:tc>
        <w:tc>
          <w:tcPr>
            <w:tcW w:w="1275" w:type="dxa"/>
            <w:hideMark/>
          </w:tcPr>
          <w:p w14:paraId="6C186A3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9826,5</w:t>
            </w:r>
          </w:p>
        </w:tc>
        <w:tc>
          <w:tcPr>
            <w:tcW w:w="1610" w:type="dxa"/>
            <w:hideMark/>
          </w:tcPr>
          <w:p w14:paraId="7FB0C621"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6B44D493" w14:textId="77777777" w:rsidTr="009766F2">
        <w:trPr>
          <w:cantSplit/>
          <w:trHeight w:val="20"/>
          <w:jc w:val="center"/>
        </w:trPr>
        <w:tc>
          <w:tcPr>
            <w:tcW w:w="562" w:type="dxa"/>
            <w:hideMark/>
          </w:tcPr>
          <w:p w14:paraId="175F167C" w14:textId="77777777" w:rsidR="00086485" w:rsidRPr="00086485" w:rsidRDefault="00086485" w:rsidP="00086485">
            <w:pPr>
              <w:pStyle w:val="ConsPlusNormal"/>
              <w:ind w:left="-57" w:right="-57"/>
              <w:rPr>
                <w:rFonts w:ascii="Times New Roman" w:hAnsi="Times New Roman" w:cs="Times New Roman"/>
                <w:sz w:val="20"/>
              </w:rPr>
            </w:pPr>
            <w:r w:rsidRPr="00086485">
              <w:rPr>
                <w:rFonts w:ascii="Times New Roman" w:hAnsi="Times New Roman" w:cs="Times New Roman"/>
                <w:sz w:val="20"/>
              </w:rPr>
              <w:t>1.3</w:t>
            </w:r>
          </w:p>
        </w:tc>
        <w:tc>
          <w:tcPr>
            <w:tcW w:w="2694" w:type="dxa"/>
            <w:hideMark/>
          </w:tcPr>
          <w:p w14:paraId="35EE4327"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мероприятий, способствующих развитию государственно-конфессиональных отношений (выставки, фестивали, конкурсы, государственно-конфессиональные праздничные мероприятия, теле- и радиопрограммы, аудио- и видеопродукция, издание полиграфической </w:t>
            </w:r>
          </w:p>
          <w:p w14:paraId="1092FA2D"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и книжной продукции и др.)</w:t>
            </w:r>
          </w:p>
        </w:tc>
        <w:tc>
          <w:tcPr>
            <w:tcW w:w="1559" w:type="dxa"/>
            <w:hideMark/>
          </w:tcPr>
          <w:p w14:paraId="71943D01"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АГ</w:t>
            </w:r>
          </w:p>
        </w:tc>
        <w:tc>
          <w:tcPr>
            <w:tcW w:w="1843" w:type="dxa"/>
            <w:hideMark/>
          </w:tcPr>
          <w:p w14:paraId="5EF53317"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7FB5F090"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01DAC42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3906,4</w:t>
            </w:r>
          </w:p>
        </w:tc>
        <w:tc>
          <w:tcPr>
            <w:tcW w:w="1134" w:type="dxa"/>
            <w:hideMark/>
          </w:tcPr>
          <w:p w14:paraId="40A36E6C"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2870,9</w:t>
            </w:r>
          </w:p>
        </w:tc>
        <w:tc>
          <w:tcPr>
            <w:tcW w:w="1134" w:type="dxa"/>
            <w:hideMark/>
          </w:tcPr>
          <w:p w14:paraId="58CFFAC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2870,9</w:t>
            </w:r>
          </w:p>
        </w:tc>
        <w:tc>
          <w:tcPr>
            <w:tcW w:w="1134" w:type="dxa"/>
            <w:hideMark/>
          </w:tcPr>
          <w:p w14:paraId="3DD58BF3"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2870,9</w:t>
            </w:r>
          </w:p>
        </w:tc>
        <w:tc>
          <w:tcPr>
            <w:tcW w:w="1134" w:type="dxa"/>
            <w:hideMark/>
          </w:tcPr>
          <w:p w14:paraId="4466BE52"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2870,9</w:t>
            </w:r>
          </w:p>
        </w:tc>
        <w:tc>
          <w:tcPr>
            <w:tcW w:w="1134" w:type="dxa"/>
            <w:hideMark/>
          </w:tcPr>
          <w:p w14:paraId="34A02FD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2870,9</w:t>
            </w:r>
          </w:p>
        </w:tc>
        <w:tc>
          <w:tcPr>
            <w:tcW w:w="1275" w:type="dxa"/>
            <w:hideMark/>
          </w:tcPr>
          <w:p w14:paraId="00586C6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18260,9</w:t>
            </w:r>
          </w:p>
        </w:tc>
        <w:tc>
          <w:tcPr>
            <w:tcW w:w="1610" w:type="dxa"/>
            <w:hideMark/>
          </w:tcPr>
          <w:p w14:paraId="5B446E35"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24C03DB8" w14:textId="77777777" w:rsidTr="009766F2">
        <w:trPr>
          <w:cantSplit/>
          <w:trHeight w:val="20"/>
          <w:jc w:val="center"/>
        </w:trPr>
        <w:tc>
          <w:tcPr>
            <w:tcW w:w="562" w:type="dxa"/>
            <w:hideMark/>
          </w:tcPr>
          <w:p w14:paraId="4A9BF427" w14:textId="77777777" w:rsidR="00086485" w:rsidRPr="00086485" w:rsidRDefault="00086485" w:rsidP="00DC21AE">
            <w:pPr>
              <w:pStyle w:val="ConsPlusNormal"/>
              <w:ind w:left="-57" w:right="-57"/>
              <w:rPr>
                <w:rFonts w:ascii="Times New Roman" w:hAnsi="Times New Roman" w:cs="Times New Roman"/>
                <w:sz w:val="20"/>
              </w:rPr>
            </w:pPr>
            <w:r w:rsidRPr="00086485">
              <w:rPr>
                <w:rFonts w:ascii="Times New Roman" w:hAnsi="Times New Roman" w:cs="Times New Roman"/>
                <w:sz w:val="20"/>
              </w:rPr>
              <w:t>1.</w:t>
            </w:r>
            <w:r w:rsidR="00DC21AE">
              <w:rPr>
                <w:rFonts w:ascii="Times New Roman" w:hAnsi="Times New Roman" w:cs="Times New Roman"/>
                <w:sz w:val="20"/>
              </w:rPr>
              <w:t>4</w:t>
            </w:r>
          </w:p>
        </w:tc>
        <w:tc>
          <w:tcPr>
            <w:tcW w:w="2694" w:type="dxa"/>
            <w:hideMark/>
          </w:tcPr>
          <w:p w14:paraId="5BF2539C"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семинаров и круглых столов с лидерами молодежных общественно-политических объединений по вопросам поддержания межнационального </w:t>
            </w:r>
          </w:p>
          <w:p w14:paraId="7A7E6089"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и межконфессионального согласия в молодежной среде</w:t>
            </w:r>
          </w:p>
        </w:tc>
        <w:tc>
          <w:tcPr>
            <w:tcW w:w="1559" w:type="dxa"/>
            <w:hideMark/>
          </w:tcPr>
          <w:p w14:paraId="5D4A51F1"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КМПВОО</w:t>
            </w:r>
          </w:p>
        </w:tc>
        <w:tc>
          <w:tcPr>
            <w:tcW w:w="1843" w:type="dxa"/>
            <w:hideMark/>
          </w:tcPr>
          <w:p w14:paraId="0736733B"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4EEF4865"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4CB919B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200,0</w:t>
            </w:r>
          </w:p>
        </w:tc>
        <w:tc>
          <w:tcPr>
            <w:tcW w:w="1134" w:type="dxa"/>
            <w:hideMark/>
          </w:tcPr>
          <w:p w14:paraId="741D59B3"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25071367"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B801523"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BB79478"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6CC76E46"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39DE537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200,0</w:t>
            </w:r>
          </w:p>
        </w:tc>
        <w:tc>
          <w:tcPr>
            <w:tcW w:w="1610" w:type="dxa"/>
            <w:hideMark/>
          </w:tcPr>
          <w:p w14:paraId="2135B728"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2D1FF049" w14:textId="77777777" w:rsidTr="009766F2">
        <w:trPr>
          <w:cantSplit/>
          <w:trHeight w:val="20"/>
          <w:jc w:val="center"/>
        </w:trPr>
        <w:tc>
          <w:tcPr>
            <w:tcW w:w="562" w:type="dxa"/>
            <w:hideMark/>
          </w:tcPr>
          <w:p w14:paraId="7E0C7A8E" w14:textId="77777777" w:rsidR="00086485" w:rsidRPr="00086485" w:rsidRDefault="00086485" w:rsidP="00DC21AE">
            <w:pPr>
              <w:pStyle w:val="ConsPlusNormal"/>
              <w:ind w:left="-57" w:right="-57"/>
              <w:rPr>
                <w:rFonts w:ascii="Times New Roman" w:hAnsi="Times New Roman" w:cs="Times New Roman"/>
                <w:sz w:val="20"/>
              </w:rPr>
            </w:pPr>
            <w:r w:rsidRPr="00086485">
              <w:rPr>
                <w:rFonts w:ascii="Times New Roman" w:hAnsi="Times New Roman" w:cs="Times New Roman"/>
                <w:sz w:val="20"/>
              </w:rPr>
              <w:lastRenderedPageBreak/>
              <w:t>1.</w:t>
            </w:r>
            <w:r w:rsidR="00DC21AE">
              <w:rPr>
                <w:rFonts w:ascii="Times New Roman" w:hAnsi="Times New Roman" w:cs="Times New Roman"/>
                <w:sz w:val="20"/>
              </w:rPr>
              <w:t>5</w:t>
            </w:r>
          </w:p>
        </w:tc>
        <w:tc>
          <w:tcPr>
            <w:tcW w:w="2694" w:type="dxa"/>
            <w:hideMark/>
          </w:tcPr>
          <w:p w14:paraId="3FC69B10"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курсов повышения квалификации для специалистов учреждений по делам молодежи </w:t>
            </w:r>
          </w:p>
          <w:p w14:paraId="413789DB"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по обучению принципам </w:t>
            </w:r>
          </w:p>
          <w:p w14:paraId="0AB0769F"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 методам работы в области межкультурного воспитания, внедрению педагогических методик бесконфликтного общения, направленных </w:t>
            </w:r>
          </w:p>
          <w:p w14:paraId="2EC35FFE"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на профилактику экстремизма</w:t>
            </w:r>
          </w:p>
        </w:tc>
        <w:tc>
          <w:tcPr>
            <w:tcW w:w="1559" w:type="dxa"/>
            <w:hideMark/>
          </w:tcPr>
          <w:p w14:paraId="18466FE3"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КМПВОО</w:t>
            </w:r>
          </w:p>
        </w:tc>
        <w:tc>
          <w:tcPr>
            <w:tcW w:w="1843" w:type="dxa"/>
            <w:hideMark/>
          </w:tcPr>
          <w:p w14:paraId="613F1E6C"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4D7EEF99"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19BA9CAC"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490,0</w:t>
            </w:r>
          </w:p>
        </w:tc>
        <w:tc>
          <w:tcPr>
            <w:tcW w:w="1134" w:type="dxa"/>
            <w:hideMark/>
          </w:tcPr>
          <w:p w14:paraId="27192F07"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0C2DF065"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596C05CB"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202711F1"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5E8122F"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030E616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490,0</w:t>
            </w:r>
          </w:p>
        </w:tc>
        <w:tc>
          <w:tcPr>
            <w:tcW w:w="1610" w:type="dxa"/>
            <w:hideMark/>
          </w:tcPr>
          <w:p w14:paraId="59BC6FF5"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1A5538C5" w14:textId="77777777" w:rsidTr="009766F2">
        <w:trPr>
          <w:cantSplit/>
          <w:trHeight w:val="20"/>
          <w:jc w:val="center"/>
        </w:trPr>
        <w:tc>
          <w:tcPr>
            <w:tcW w:w="562" w:type="dxa"/>
            <w:hideMark/>
          </w:tcPr>
          <w:p w14:paraId="3D51E8AD" w14:textId="77777777" w:rsidR="00086485" w:rsidRPr="00086485" w:rsidRDefault="00DC21AE" w:rsidP="00086485">
            <w:pPr>
              <w:pStyle w:val="ConsPlusNormal"/>
              <w:ind w:left="-57" w:right="-57"/>
              <w:rPr>
                <w:rFonts w:ascii="Times New Roman" w:hAnsi="Times New Roman" w:cs="Times New Roman"/>
                <w:sz w:val="20"/>
              </w:rPr>
            </w:pPr>
            <w:r>
              <w:rPr>
                <w:rFonts w:ascii="Times New Roman" w:hAnsi="Times New Roman" w:cs="Times New Roman"/>
                <w:sz w:val="20"/>
              </w:rPr>
              <w:t>1.6</w:t>
            </w:r>
          </w:p>
        </w:tc>
        <w:tc>
          <w:tcPr>
            <w:tcW w:w="2694" w:type="dxa"/>
            <w:hideMark/>
          </w:tcPr>
          <w:p w14:paraId="0A580B9E"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молодежных образовательных игр (конкурсы и квесты) </w:t>
            </w:r>
          </w:p>
          <w:p w14:paraId="6EC26CE9"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по тематикам, связанным </w:t>
            </w:r>
          </w:p>
          <w:p w14:paraId="33D90F8C"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 культурными традициями Санкт-Петербурга</w:t>
            </w:r>
          </w:p>
        </w:tc>
        <w:tc>
          <w:tcPr>
            <w:tcW w:w="1559" w:type="dxa"/>
            <w:hideMark/>
          </w:tcPr>
          <w:p w14:paraId="29362CBA"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КМПВОО</w:t>
            </w:r>
          </w:p>
        </w:tc>
        <w:tc>
          <w:tcPr>
            <w:tcW w:w="1843" w:type="dxa"/>
            <w:hideMark/>
          </w:tcPr>
          <w:p w14:paraId="1E5E9E42"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2EEA16C8"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6578B11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200,0</w:t>
            </w:r>
          </w:p>
        </w:tc>
        <w:tc>
          <w:tcPr>
            <w:tcW w:w="1134" w:type="dxa"/>
            <w:hideMark/>
          </w:tcPr>
          <w:p w14:paraId="622EFFFF"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401FB367"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B324120"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71F91FC5"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7D44BCC7"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510B1401"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200,0</w:t>
            </w:r>
          </w:p>
        </w:tc>
        <w:tc>
          <w:tcPr>
            <w:tcW w:w="1610" w:type="dxa"/>
            <w:hideMark/>
          </w:tcPr>
          <w:p w14:paraId="310B51FE"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34FCA46D" w14:textId="77777777" w:rsidTr="009766F2">
        <w:trPr>
          <w:cantSplit/>
          <w:trHeight w:val="20"/>
          <w:jc w:val="center"/>
        </w:trPr>
        <w:tc>
          <w:tcPr>
            <w:tcW w:w="562" w:type="dxa"/>
            <w:hideMark/>
          </w:tcPr>
          <w:p w14:paraId="526F9995" w14:textId="77777777" w:rsidR="00086485" w:rsidRPr="00086485" w:rsidRDefault="00DC21AE" w:rsidP="00086485">
            <w:pPr>
              <w:pStyle w:val="ConsPlusNormal"/>
              <w:ind w:left="-57" w:right="-57"/>
              <w:rPr>
                <w:rFonts w:ascii="Times New Roman" w:hAnsi="Times New Roman" w:cs="Times New Roman"/>
                <w:sz w:val="20"/>
              </w:rPr>
            </w:pPr>
            <w:r>
              <w:rPr>
                <w:rFonts w:ascii="Times New Roman" w:hAnsi="Times New Roman" w:cs="Times New Roman"/>
                <w:sz w:val="20"/>
              </w:rPr>
              <w:t>1.7</w:t>
            </w:r>
          </w:p>
        </w:tc>
        <w:tc>
          <w:tcPr>
            <w:tcW w:w="2694" w:type="dxa"/>
            <w:hideMark/>
          </w:tcPr>
          <w:p w14:paraId="1E63D5ED"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серии просветительских мероприятий для лидеров молодежных общественных организаций и движений, национально-культурных объединений в целях поддержания гражданского мира и общественного согласия, формирования петербургской </w:t>
            </w:r>
          </w:p>
          <w:p w14:paraId="7712B50B"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и общероссийской идентичности, а также формирования навыков бесконфликтного общения, воспитания культуры мирного поведения</w:t>
            </w:r>
          </w:p>
        </w:tc>
        <w:tc>
          <w:tcPr>
            <w:tcW w:w="1559" w:type="dxa"/>
            <w:hideMark/>
          </w:tcPr>
          <w:p w14:paraId="23B85FE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КМПВОО</w:t>
            </w:r>
          </w:p>
        </w:tc>
        <w:tc>
          <w:tcPr>
            <w:tcW w:w="1843" w:type="dxa"/>
            <w:hideMark/>
          </w:tcPr>
          <w:p w14:paraId="73450DE4"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3B32DB44"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291287DC"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770,0</w:t>
            </w:r>
          </w:p>
        </w:tc>
        <w:tc>
          <w:tcPr>
            <w:tcW w:w="1134" w:type="dxa"/>
            <w:hideMark/>
          </w:tcPr>
          <w:p w14:paraId="46F2D9B0"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6D961BD0"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32B5E377"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06E40B19"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758A80C4"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5D7AD25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770,0</w:t>
            </w:r>
          </w:p>
        </w:tc>
        <w:tc>
          <w:tcPr>
            <w:tcW w:w="1610" w:type="dxa"/>
            <w:hideMark/>
          </w:tcPr>
          <w:p w14:paraId="4BE54108"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7F7F1CD4" w14:textId="77777777" w:rsidTr="009766F2">
        <w:trPr>
          <w:cantSplit/>
          <w:trHeight w:val="20"/>
          <w:jc w:val="center"/>
        </w:trPr>
        <w:tc>
          <w:tcPr>
            <w:tcW w:w="562" w:type="dxa"/>
            <w:hideMark/>
          </w:tcPr>
          <w:p w14:paraId="5B3CBF3D" w14:textId="77777777" w:rsidR="00086485" w:rsidRPr="00086485" w:rsidRDefault="00086485" w:rsidP="00DC21AE">
            <w:pPr>
              <w:pStyle w:val="ConsPlusNormal"/>
              <w:ind w:left="-57" w:right="-57"/>
              <w:rPr>
                <w:rFonts w:ascii="Times New Roman" w:hAnsi="Times New Roman" w:cs="Times New Roman"/>
                <w:sz w:val="20"/>
              </w:rPr>
            </w:pPr>
            <w:r w:rsidRPr="00086485">
              <w:rPr>
                <w:rFonts w:ascii="Times New Roman" w:hAnsi="Times New Roman" w:cs="Times New Roman"/>
                <w:sz w:val="20"/>
              </w:rPr>
              <w:lastRenderedPageBreak/>
              <w:t>1.</w:t>
            </w:r>
            <w:r w:rsidR="00DC21AE">
              <w:rPr>
                <w:rFonts w:ascii="Times New Roman" w:hAnsi="Times New Roman" w:cs="Times New Roman"/>
                <w:sz w:val="20"/>
              </w:rPr>
              <w:t>8</w:t>
            </w:r>
          </w:p>
        </w:tc>
        <w:tc>
          <w:tcPr>
            <w:tcW w:w="2694" w:type="dxa"/>
            <w:hideMark/>
          </w:tcPr>
          <w:p w14:paraId="4481789A"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Издание и распространение дизайнов и макетов полиграфической продукции, изготовленных молодежью </w:t>
            </w:r>
          </w:p>
          <w:p w14:paraId="35FC85EF"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Санкт-Петербурга, </w:t>
            </w:r>
          </w:p>
          <w:p w14:paraId="33AB016F"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по тематике поддержания гражданского мира </w:t>
            </w:r>
          </w:p>
          <w:p w14:paraId="4262D079"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и общественного согласия</w:t>
            </w:r>
          </w:p>
        </w:tc>
        <w:tc>
          <w:tcPr>
            <w:tcW w:w="1559" w:type="dxa"/>
            <w:hideMark/>
          </w:tcPr>
          <w:p w14:paraId="63E480EE"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КМПВОО</w:t>
            </w:r>
          </w:p>
        </w:tc>
        <w:tc>
          <w:tcPr>
            <w:tcW w:w="1843" w:type="dxa"/>
            <w:hideMark/>
          </w:tcPr>
          <w:p w14:paraId="50331588"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52CDF1E6"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41C5E92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250,0</w:t>
            </w:r>
          </w:p>
        </w:tc>
        <w:tc>
          <w:tcPr>
            <w:tcW w:w="1134" w:type="dxa"/>
            <w:hideMark/>
          </w:tcPr>
          <w:p w14:paraId="608F87B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250,0</w:t>
            </w:r>
          </w:p>
        </w:tc>
        <w:tc>
          <w:tcPr>
            <w:tcW w:w="1134" w:type="dxa"/>
            <w:hideMark/>
          </w:tcPr>
          <w:p w14:paraId="7D574B6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250,0</w:t>
            </w:r>
          </w:p>
        </w:tc>
        <w:tc>
          <w:tcPr>
            <w:tcW w:w="1134" w:type="dxa"/>
            <w:hideMark/>
          </w:tcPr>
          <w:p w14:paraId="18F598C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250,0</w:t>
            </w:r>
          </w:p>
        </w:tc>
        <w:tc>
          <w:tcPr>
            <w:tcW w:w="1134" w:type="dxa"/>
            <w:hideMark/>
          </w:tcPr>
          <w:p w14:paraId="20F2A74B"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250,0</w:t>
            </w:r>
          </w:p>
        </w:tc>
        <w:tc>
          <w:tcPr>
            <w:tcW w:w="1134" w:type="dxa"/>
            <w:hideMark/>
          </w:tcPr>
          <w:p w14:paraId="1808A70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250,0</w:t>
            </w:r>
          </w:p>
        </w:tc>
        <w:tc>
          <w:tcPr>
            <w:tcW w:w="1275" w:type="dxa"/>
            <w:hideMark/>
          </w:tcPr>
          <w:p w14:paraId="1EFCE65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1500,0</w:t>
            </w:r>
          </w:p>
        </w:tc>
        <w:tc>
          <w:tcPr>
            <w:tcW w:w="1610" w:type="dxa"/>
            <w:hideMark/>
          </w:tcPr>
          <w:p w14:paraId="671DDB9E"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06D7DD70" w14:textId="77777777" w:rsidTr="009766F2">
        <w:trPr>
          <w:cantSplit/>
          <w:trHeight w:val="20"/>
          <w:jc w:val="center"/>
        </w:trPr>
        <w:tc>
          <w:tcPr>
            <w:tcW w:w="562" w:type="dxa"/>
            <w:hideMark/>
          </w:tcPr>
          <w:p w14:paraId="4A81E873" w14:textId="77777777" w:rsidR="00086485" w:rsidRPr="00086485" w:rsidRDefault="00086485" w:rsidP="00DC21AE">
            <w:pPr>
              <w:pStyle w:val="ConsPlusNormal"/>
              <w:ind w:left="-57" w:right="-57"/>
              <w:rPr>
                <w:rFonts w:ascii="Times New Roman" w:hAnsi="Times New Roman" w:cs="Times New Roman"/>
                <w:sz w:val="20"/>
              </w:rPr>
            </w:pPr>
            <w:r w:rsidRPr="00086485">
              <w:rPr>
                <w:rFonts w:ascii="Times New Roman" w:hAnsi="Times New Roman" w:cs="Times New Roman"/>
                <w:sz w:val="20"/>
              </w:rPr>
              <w:t>1.</w:t>
            </w:r>
            <w:r w:rsidR="00DC21AE">
              <w:rPr>
                <w:rFonts w:ascii="Times New Roman" w:hAnsi="Times New Roman" w:cs="Times New Roman"/>
                <w:sz w:val="20"/>
              </w:rPr>
              <w:t>9</w:t>
            </w:r>
          </w:p>
        </w:tc>
        <w:tc>
          <w:tcPr>
            <w:tcW w:w="2694" w:type="dxa"/>
            <w:hideMark/>
          </w:tcPr>
          <w:p w14:paraId="74BF724B"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проведения курсов повышения квалификации работников вузов и профессиональных образовательных организаций, расположенных </w:t>
            </w:r>
          </w:p>
          <w:p w14:paraId="6F90A460"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на территории </w:t>
            </w:r>
          </w:p>
          <w:p w14:paraId="1AFEDDE7"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Санкт-Петербурга, </w:t>
            </w:r>
          </w:p>
          <w:p w14:paraId="3E93B777"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по вопросам гармонизации межнациональных отношений, внедрения новых педагогических технологий, направленных на противодействие экстремизму</w:t>
            </w:r>
          </w:p>
        </w:tc>
        <w:tc>
          <w:tcPr>
            <w:tcW w:w="1559" w:type="dxa"/>
            <w:hideMark/>
          </w:tcPr>
          <w:p w14:paraId="43F2342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КНВШ</w:t>
            </w:r>
          </w:p>
        </w:tc>
        <w:tc>
          <w:tcPr>
            <w:tcW w:w="1843" w:type="dxa"/>
            <w:hideMark/>
          </w:tcPr>
          <w:p w14:paraId="3DC8D4C1"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5C96B63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1CDA695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630,0</w:t>
            </w:r>
          </w:p>
        </w:tc>
        <w:tc>
          <w:tcPr>
            <w:tcW w:w="1134" w:type="dxa"/>
            <w:hideMark/>
          </w:tcPr>
          <w:p w14:paraId="0207783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630,0</w:t>
            </w:r>
          </w:p>
        </w:tc>
        <w:tc>
          <w:tcPr>
            <w:tcW w:w="1134" w:type="dxa"/>
            <w:hideMark/>
          </w:tcPr>
          <w:p w14:paraId="739B680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630,0</w:t>
            </w:r>
          </w:p>
        </w:tc>
        <w:tc>
          <w:tcPr>
            <w:tcW w:w="1134" w:type="dxa"/>
            <w:hideMark/>
          </w:tcPr>
          <w:p w14:paraId="2BF318DC"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630,0</w:t>
            </w:r>
          </w:p>
        </w:tc>
        <w:tc>
          <w:tcPr>
            <w:tcW w:w="1134" w:type="dxa"/>
            <w:hideMark/>
          </w:tcPr>
          <w:p w14:paraId="280D769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630,0</w:t>
            </w:r>
          </w:p>
        </w:tc>
        <w:tc>
          <w:tcPr>
            <w:tcW w:w="1134" w:type="dxa"/>
            <w:hideMark/>
          </w:tcPr>
          <w:p w14:paraId="278AF09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630,0</w:t>
            </w:r>
          </w:p>
        </w:tc>
        <w:tc>
          <w:tcPr>
            <w:tcW w:w="1275" w:type="dxa"/>
            <w:hideMark/>
          </w:tcPr>
          <w:p w14:paraId="183DC9F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3780,0</w:t>
            </w:r>
          </w:p>
        </w:tc>
        <w:tc>
          <w:tcPr>
            <w:tcW w:w="1610" w:type="dxa"/>
            <w:hideMark/>
          </w:tcPr>
          <w:p w14:paraId="157A1081"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5B5FDCAA" w14:textId="77777777" w:rsidTr="009766F2">
        <w:trPr>
          <w:cantSplit/>
          <w:trHeight w:val="20"/>
          <w:jc w:val="center"/>
        </w:trPr>
        <w:tc>
          <w:tcPr>
            <w:tcW w:w="562" w:type="dxa"/>
            <w:hideMark/>
          </w:tcPr>
          <w:p w14:paraId="2256CA7C" w14:textId="77777777" w:rsidR="00086485" w:rsidRPr="00086485" w:rsidRDefault="00086485" w:rsidP="00DC21AE">
            <w:pPr>
              <w:pStyle w:val="ConsPlusNormal"/>
              <w:ind w:left="-57" w:right="-57"/>
              <w:rPr>
                <w:rFonts w:ascii="Times New Roman" w:hAnsi="Times New Roman" w:cs="Times New Roman"/>
                <w:sz w:val="20"/>
              </w:rPr>
            </w:pPr>
            <w:r w:rsidRPr="00086485">
              <w:rPr>
                <w:rFonts w:ascii="Times New Roman" w:hAnsi="Times New Roman" w:cs="Times New Roman"/>
                <w:sz w:val="20"/>
              </w:rPr>
              <w:t>1.</w:t>
            </w:r>
            <w:r w:rsidR="00DC21AE">
              <w:rPr>
                <w:rFonts w:ascii="Times New Roman" w:hAnsi="Times New Roman" w:cs="Times New Roman"/>
                <w:sz w:val="20"/>
              </w:rPr>
              <w:t>10</w:t>
            </w:r>
          </w:p>
        </w:tc>
        <w:tc>
          <w:tcPr>
            <w:tcW w:w="2694" w:type="dxa"/>
            <w:hideMark/>
          </w:tcPr>
          <w:p w14:paraId="76A2C4BF"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вузовских и межвузовских студенческих практических конференций в целях обсуждения актуальных вопросов межнациональных отношений и миграционных процессов </w:t>
            </w:r>
          </w:p>
          <w:p w14:paraId="5D62BB16"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в Санкт-Петербурге</w:t>
            </w:r>
          </w:p>
        </w:tc>
        <w:tc>
          <w:tcPr>
            <w:tcW w:w="1559" w:type="dxa"/>
            <w:hideMark/>
          </w:tcPr>
          <w:p w14:paraId="2FB023D1"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КНВШ</w:t>
            </w:r>
          </w:p>
        </w:tc>
        <w:tc>
          <w:tcPr>
            <w:tcW w:w="1843" w:type="dxa"/>
            <w:hideMark/>
          </w:tcPr>
          <w:p w14:paraId="135AE730"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2163E33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1011B451"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23F4565"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2055EF7D"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BD13FF1"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458EB680"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773,8</w:t>
            </w:r>
          </w:p>
        </w:tc>
        <w:tc>
          <w:tcPr>
            <w:tcW w:w="1134" w:type="dxa"/>
            <w:hideMark/>
          </w:tcPr>
          <w:p w14:paraId="0EFC1DF3"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804,7</w:t>
            </w:r>
          </w:p>
        </w:tc>
        <w:tc>
          <w:tcPr>
            <w:tcW w:w="1275" w:type="dxa"/>
            <w:hideMark/>
          </w:tcPr>
          <w:p w14:paraId="7915B7C2"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1578,5</w:t>
            </w:r>
          </w:p>
        </w:tc>
        <w:tc>
          <w:tcPr>
            <w:tcW w:w="1610" w:type="dxa"/>
            <w:hideMark/>
          </w:tcPr>
          <w:p w14:paraId="51378E6D"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336AD744" w14:textId="77777777" w:rsidTr="009766F2">
        <w:trPr>
          <w:cantSplit/>
          <w:trHeight w:val="20"/>
          <w:jc w:val="center"/>
        </w:trPr>
        <w:tc>
          <w:tcPr>
            <w:tcW w:w="562" w:type="dxa"/>
            <w:hideMark/>
          </w:tcPr>
          <w:p w14:paraId="07A14346"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t>1.1</w:t>
            </w:r>
            <w:r w:rsidR="008577DA">
              <w:rPr>
                <w:rFonts w:ascii="Times New Roman" w:hAnsi="Times New Roman" w:cs="Times New Roman"/>
                <w:sz w:val="20"/>
              </w:rPr>
              <w:t>1</w:t>
            </w:r>
          </w:p>
        </w:tc>
        <w:tc>
          <w:tcPr>
            <w:tcW w:w="2694" w:type="dxa"/>
            <w:hideMark/>
          </w:tcPr>
          <w:p w14:paraId="509E7BEB" w14:textId="77777777" w:rsidR="00086485" w:rsidRPr="00086485"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проведения межнационального (интернационального) фестиваля студентов </w:t>
            </w:r>
            <w:r w:rsidR="002F5561">
              <w:rPr>
                <w:rFonts w:ascii="Times New Roman" w:hAnsi="Times New Roman" w:cs="Times New Roman"/>
                <w:sz w:val="20"/>
              </w:rPr>
              <w:t>«</w:t>
            </w:r>
            <w:r w:rsidRPr="00086485">
              <w:rPr>
                <w:rFonts w:ascii="Times New Roman" w:hAnsi="Times New Roman" w:cs="Times New Roman"/>
                <w:sz w:val="20"/>
              </w:rPr>
              <w:t>Золотая осень</w:t>
            </w:r>
            <w:r w:rsidR="002F5561">
              <w:rPr>
                <w:rFonts w:ascii="Times New Roman" w:hAnsi="Times New Roman" w:cs="Times New Roman"/>
                <w:sz w:val="20"/>
              </w:rPr>
              <w:t>»</w:t>
            </w:r>
          </w:p>
        </w:tc>
        <w:tc>
          <w:tcPr>
            <w:tcW w:w="1559" w:type="dxa"/>
            <w:hideMark/>
          </w:tcPr>
          <w:p w14:paraId="6B04B5A5"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КНВШ</w:t>
            </w:r>
          </w:p>
        </w:tc>
        <w:tc>
          <w:tcPr>
            <w:tcW w:w="1843" w:type="dxa"/>
            <w:hideMark/>
          </w:tcPr>
          <w:p w14:paraId="2EB95B86"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17F902C4"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46EBDFE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303,6</w:t>
            </w:r>
          </w:p>
        </w:tc>
        <w:tc>
          <w:tcPr>
            <w:tcW w:w="1134" w:type="dxa"/>
            <w:hideMark/>
          </w:tcPr>
          <w:p w14:paraId="61FABFA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751,6</w:t>
            </w:r>
          </w:p>
        </w:tc>
        <w:tc>
          <w:tcPr>
            <w:tcW w:w="1134" w:type="dxa"/>
            <w:hideMark/>
          </w:tcPr>
          <w:p w14:paraId="6B97056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751,6</w:t>
            </w:r>
          </w:p>
        </w:tc>
        <w:tc>
          <w:tcPr>
            <w:tcW w:w="1134" w:type="dxa"/>
            <w:hideMark/>
          </w:tcPr>
          <w:p w14:paraId="1BB6AF1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751,6</w:t>
            </w:r>
          </w:p>
        </w:tc>
        <w:tc>
          <w:tcPr>
            <w:tcW w:w="1134" w:type="dxa"/>
            <w:hideMark/>
          </w:tcPr>
          <w:p w14:paraId="4A68A0A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751,6</w:t>
            </w:r>
          </w:p>
        </w:tc>
        <w:tc>
          <w:tcPr>
            <w:tcW w:w="1134" w:type="dxa"/>
            <w:hideMark/>
          </w:tcPr>
          <w:p w14:paraId="2AE844EB"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751,6</w:t>
            </w:r>
          </w:p>
        </w:tc>
        <w:tc>
          <w:tcPr>
            <w:tcW w:w="1275" w:type="dxa"/>
            <w:hideMark/>
          </w:tcPr>
          <w:p w14:paraId="2BA8B6D3"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4061,6</w:t>
            </w:r>
          </w:p>
        </w:tc>
        <w:tc>
          <w:tcPr>
            <w:tcW w:w="1610" w:type="dxa"/>
            <w:hideMark/>
          </w:tcPr>
          <w:p w14:paraId="027A9320"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514A8F29" w14:textId="77777777" w:rsidTr="009766F2">
        <w:trPr>
          <w:cantSplit/>
          <w:trHeight w:val="20"/>
          <w:jc w:val="center"/>
        </w:trPr>
        <w:tc>
          <w:tcPr>
            <w:tcW w:w="562" w:type="dxa"/>
            <w:hideMark/>
          </w:tcPr>
          <w:p w14:paraId="24D11EBA"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lastRenderedPageBreak/>
              <w:t>1.1</w:t>
            </w:r>
            <w:r w:rsidR="008577DA">
              <w:rPr>
                <w:rFonts w:ascii="Times New Roman" w:hAnsi="Times New Roman" w:cs="Times New Roman"/>
                <w:sz w:val="20"/>
              </w:rPr>
              <w:t>2</w:t>
            </w:r>
          </w:p>
        </w:tc>
        <w:tc>
          <w:tcPr>
            <w:tcW w:w="2694" w:type="dxa"/>
            <w:hideMark/>
          </w:tcPr>
          <w:p w14:paraId="059499F2"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Составление аналитического обзора материалов российских и петербургских средств массовой информации, характеризующих состояние межнациональных </w:t>
            </w:r>
          </w:p>
          <w:p w14:paraId="4A8168AA" w14:textId="77777777" w:rsidR="00875570"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 межконфессиональных </w:t>
            </w:r>
            <w:r w:rsidRPr="00875570">
              <w:rPr>
                <w:rFonts w:ascii="Times New Roman" w:hAnsi="Times New Roman" w:cs="Times New Roman"/>
                <w:spacing w:val="-10"/>
                <w:sz w:val="20"/>
              </w:rPr>
              <w:t>отношений в Санкт-Петербурге,</w:t>
            </w:r>
            <w:r w:rsidRPr="00086485">
              <w:rPr>
                <w:rFonts w:ascii="Times New Roman" w:hAnsi="Times New Roman" w:cs="Times New Roman"/>
                <w:sz w:val="20"/>
              </w:rPr>
              <w:t xml:space="preserve"> отражающих </w:t>
            </w:r>
          </w:p>
          <w:p w14:paraId="4BE0F5F1" w14:textId="77777777" w:rsidR="00875570"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как положительные, </w:t>
            </w:r>
          </w:p>
          <w:p w14:paraId="5E2C8EFA" w14:textId="77777777" w:rsidR="00875570"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так и отрицательные тенденции их развития, </w:t>
            </w:r>
          </w:p>
          <w:p w14:paraId="6D6681D9" w14:textId="6E76000F"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а также материалов, свидетельствующих </w:t>
            </w:r>
          </w:p>
          <w:p w14:paraId="10904890"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 проявлениях ксенофобии, этнофобии, мигрантофобии и других видов социальной нетерпимости </w:t>
            </w:r>
          </w:p>
          <w:p w14:paraId="0A3C70FE"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в Санкт-Петербурге</w:t>
            </w:r>
          </w:p>
        </w:tc>
        <w:tc>
          <w:tcPr>
            <w:tcW w:w="1559" w:type="dxa"/>
            <w:hideMark/>
          </w:tcPr>
          <w:p w14:paraId="4BC767FC"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КПВСМИ</w:t>
            </w:r>
          </w:p>
        </w:tc>
        <w:tc>
          <w:tcPr>
            <w:tcW w:w="1843" w:type="dxa"/>
            <w:hideMark/>
          </w:tcPr>
          <w:p w14:paraId="3BED12BA"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10F43DCB"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04F34E8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960,0</w:t>
            </w:r>
          </w:p>
        </w:tc>
        <w:tc>
          <w:tcPr>
            <w:tcW w:w="1134" w:type="dxa"/>
            <w:hideMark/>
          </w:tcPr>
          <w:p w14:paraId="0517F98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1181,6</w:t>
            </w:r>
          </w:p>
        </w:tc>
        <w:tc>
          <w:tcPr>
            <w:tcW w:w="1134" w:type="dxa"/>
            <w:hideMark/>
          </w:tcPr>
          <w:p w14:paraId="03CC1573"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960,0</w:t>
            </w:r>
          </w:p>
        </w:tc>
        <w:tc>
          <w:tcPr>
            <w:tcW w:w="1134" w:type="dxa"/>
            <w:hideMark/>
          </w:tcPr>
          <w:p w14:paraId="475F7DB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960,0</w:t>
            </w:r>
          </w:p>
        </w:tc>
        <w:tc>
          <w:tcPr>
            <w:tcW w:w="1134" w:type="dxa"/>
            <w:hideMark/>
          </w:tcPr>
          <w:p w14:paraId="3567DF3B"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960,0</w:t>
            </w:r>
          </w:p>
        </w:tc>
        <w:tc>
          <w:tcPr>
            <w:tcW w:w="1134" w:type="dxa"/>
            <w:hideMark/>
          </w:tcPr>
          <w:p w14:paraId="6CEBA1E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960,0</w:t>
            </w:r>
          </w:p>
        </w:tc>
        <w:tc>
          <w:tcPr>
            <w:tcW w:w="1275" w:type="dxa"/>
            <w:hideMark/>
          </w:tcPr>
          <w:p w14:paraId="26AF72C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5981,6</w:t>
            </w:r>
          </w:p>
        </w:tc>
        <w:tc>
          <w:tcPr>
            <w:tcW w:w="1610" w:type="dxa"/>
            <w:hideMark/>
          </w:tcPr>
          <w:p w14:paraId="33D36EB3"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68E890D9" w14:textId="77777777" w:rsidTr="009766F2">
        <w:trPr>
          <w:cantSplit/>
          <w:trHeight w:val="20"/>
          <w:jc w:val="center"/>
        </w:trPr>
        <w:tc>
          <w:tcPr>
            <w:tcW w:w="562" w:type="dxa"/>
            <w:hideMark/>
          </w:tcPr>
          <w:p w14:paraId="3462F256"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t>1.1</w:t>
            </w:r>
            <w:r w:rsidR="008577DA">
              <w:rPr>
                <w:rFonts w:ascii="Times New Roman" w:hAnsi="Times New Roman" w:cs="Times New Roman"/>
                <w:sz w:val="20"/>
              </w:rPr>
              <w:t>3</w:t>
            </w:r>
          </w:p>
        </w:tc>
        <w:tc>
          <w:tcPr>
            <w:tcW w:w="2694" w:type="dxa"/>
            <w:hideMark/>
          </w:tcPr>
          <w:p w14:paraId="3FED273A" w14:textId="77777777" w:rsidR="00875570"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Изготовление и размещение социальной рекламы, способствующей гармонизации межнациональных отношений, ориентированной </w:t>
            </w:r>
          </w:p>
          <w:p w14:paraId="754739A6" w14:textId="77777777" w:rsidR="00875570"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на повышение уровня знаний и представлений </w:t>
            </w:r>
          </w:p>
          <w:p w14:paraId="45A8418F" w14:textId="77777777" w:rsidR="00875570" w:rsidRDefault="00086485" w:rsidP="00086485">
            <w:pPr>
              <w:pStyle w:val="ConsPlusNormal"/>
              <w:rPr>
                <w:rFonts w:ascii="Times New Roman" w:hAnsi="Times New Roman" w:cs="Times New Roman"/>
                <w:spacing w:val="-6"/>
                <w:sz w:val="20"/>
              </w:rPr>
            </w:pPr>
            <w:r w:rsidRPr="00086485">
              <w:rPr>
                <w:rFonts w:ascii="Times New Roman" w:hAnsi="Times New Roman" w:cs="Times New Roman"/>
                <w:sz w:val="20"/>
              </w:rPr>
              <w:t xml:space="preserve">об истории </w:t>
            </w:r>
            <w:r w:rsidRPr="00F77E85">
              <w:rPr>
                <w:rFonts w:ascii="Times New Roman" w:hAnsi="Times New Roman" w:cs="Times New Roman"/>
                <w:spacing w:val="-6"/>
                <w:sz w:val="20"/>
              </w:rPr>
              <w:t xml:space="preserve">и культуре </w:t>
            </w:r>
          </w:p>
          <w:p w14:paraId="514D55E5" w14:textId="62E7D846" w:rsidR="002F5561" w:rsidRDefault="00086485" w:rsidP="00086485">
            <w:pPr>
              <w:pStyle w:val="ConsPlusNormal"/>
              <w:rPr>
                <w:rFonts w:ascii="Times New Roman" w:hAnsi="Times New Roman" w:cs="Times New Roman"/>
                <w:sz w:val="20"/>
              </w:rPr>
            </w:pPr>
            <w:r w:rsidRPr="00F77E85">
              <w:rPr>
                <w:rFonts w:ascii="Times New Roman" w:hAnsi="Times New Roman" w:cs="Times New Roman"/>
                <w:spacing w:val="-6"/>
                <w:sz w:val="20"/>
              </w:rPr>
              <w:t>Санкт-Петербурга,</w:t>
            </w:r>
            <w:r w:rsidRPr="00086485">
              <w:rPr>
                <w:rFonts w:ascii="Times New Roman" w:hAnsi="Times New Roman" w:cs="Times New Roman"/>
                <w:sz w:val="20"/>
              </w:rPr>
              <w:t xml:space="preserve"> распространение установок на взаимопонимание </w:t>
            </w:r>
          </w:p>
          <w:p w14:paraId="1EE50823"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и взаимоуважение </w:t>
            </w:r>
          </w:p>
          <w:p w14:paraId="5375E74D"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в петербургском обществе, формирование активной позиции в сфере противодействия экстремизму</w:t>
            </w:r>
          </w:p>
        </w:tc>
        <w:tc>
          <w:tcPr>
            <w:tcW w:w="1559" w:type="dxa"/>
            <w:hideMark/>
          </w:tcPr>
          <w:p w14:paraId="6D3764D7"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КПВСМИ</w:t>
            </w:r>
          </w:p>
        </w:tc>
        <w:tc>
          <w:tcPr>
            <w:tcW w:w="1843" w:type="dxa"/>
            <w:hideMark/>
          </w:tcPr>
          <w:p w14:paraId="01246D37"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6D7E9A0A"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2CE86147"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4058,4</w:t>
            </w:r>
          </w:p>
        </w:tc>
        <w:tc>
          <w:tcPr>
            <w:tcW w:w="1134" w:type="dxa"/>
            <w:hideMark/>
          </w:tcPr>
          <w:p w14:paraId="69E8B888"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11492,3</w:t>
            </w:r>
          </w:p>
        </w:tc>
        <w:tc>
          <w:tcPr>
            <w:tcW w:w="1134" w:type="dxa"/>
            <w:hideMark/>
          </w:tcPr>
          <w:p w14:paraId="1FFC2E2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3691,4</w:t>
            </w:r>
          </w:p>
        </w:tc>
        <w:tc>
          <w:tcPr>
            <w:tcW w:w="1134" w:type="dxa"/>
            <w:hideMark/>
          </w:tcPr>
          <w:p w14:paraId="28831B22"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3691,4</w:t>
            </w:r>
          </w:p>
        </w:tc>
        <w:tc>
          <w:tcPr>
            <w:tcW w:w="1134" w:type="dxa"/>
            <w:hideMark/>
          </w:tcPr>
          <w:p w14:paraId="48B4AB1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3691,4</w:t>
            </w:r>
          </w:p>
        </w:tc>
        <w:tc>
          <w:tcPr>
            <w:tcW w:w="1134" w:type="dxa"/>
            <w:hideMark/>
          </w:tcPr>
          <w:p w14:paraId="56144C9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3691,4</w:t>
            </w:r>
          </w:p>
        </w:tc>
        <w:tc>
          <w:tcPr>
            <w:tcW w:w="1275" w:type="dxa"/>
            <w:hideMark/>
          </w:tcPr>
          <w:p w14:paraId="63CC639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30316,3</w:t>
            </w:r>
          </w:p>
        </w:tc>
        <w:tc>
          <w:tcPr>
            <w:tcW w:w="1610" w:type="dxa"/>
            <w:hideMark/>
          </w:tcPr>
          <w:p w14:paraId="3315DDBE"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3573CF68" w14:textId="77777777" w:rsidTr="009766F2">
        <w:trPr>
          <w:cantSplit/>
          <w:trHeight w:val="20"/>
          <w:jc w:val="center"/>
        </w:trPr>
        <w:tc>
          <w:tcPr>
            <w:tcW w:w="562" w:type="dxa"/>
            <w:hideMark/>
          </w:tcPr>
          <w:p w14:paraId="3D09B1F8" w14:textId="77777777" w:rsidR="00086485" w:rsidRPr="00086485" w:rsidRDefault="008577DA" w:rsidP="00086485">
            <w:pPr>
              <w:pStyle w:val="ConsPlusNormal"/>
              <w:ind w:left="-57" w:right="-57"/>
              <w:rPr>
                <w:rFonts w:ascii="Times New Roman" w:hAnsi="Times New Roman" w:cs="Times New Roman"/>
                <w:sz w:val="20"/>
              </w:rPr>
            </w:pPr>
            <w:r>
              <w:rPr>
                <w:rFonts w:ascii="Times New Roman" w:hAnsi="Times New Roman" w:cs="Times New Roman"/>
                <w:sz w:val="20"/>
              </w:rPr>
              <w:lastRenderedPageBreak/>
              <w:t>1.14</w:t>
            </w:r>
          </w:p>
        </w:tc>
        <w:tc>
          <w:tcPr>
            <w:tcW w:w="2694" w:type="dxa"/>
            <w:hideMark/>
          </w:tcPr>
          <w:p w14:paraId="37FD4877" w14:textId="77777777" w:rsidR="002F5561"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 xml:space="preserve">Содержание ГКУ </w:t>
            </w:r>
          </w:p>
          <w:p w14:paraId="0AD1E11D" w14:textId="77777777" w:rsidR="00086485" w:rsidRPr="00086485" w:rsidRDefault="002F5561" w:rsidP="002F5561">
            <w:pPr>
              <w:pStyle w:val="ConsPlusNormal"/>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Санкт-Петербур</w:t>
            </w:r>
            <w:r>
              <w:rPr>
                <w:rFonts w:ascii="Times New Roman" w:hAnsi="Times New Roman" w:cs="Times New Roman"/>
                <w:sz w:val="20"/>
              </w:rPr>
              <w:t>гский Дом национальностей»</w:t>
            </w:r>
          </w:p>
        </w:tc>
        <w:tc>
          <w:tcPr>
            <w:tcW w:w="1559" w:type="dxa"/>
            <w:hideMark/>
          </w:tcPr>
          <w:p w14:paraId="30B5CDE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49A8215B"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52147A1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769DDDD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48621,2</w:t>
            </w:r>
          </w:p>
        </w:tc>
        <w:tc>
          <w:tcPr>
            <w:tcW w:w="1134" w:type="dxa"/>
            <w:hideMark/>
          </w:tcPr>
          <w:p w14:paraId="21544E22"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85351,7</w:t>
            </w:r>
          </w:p>
        </w:tc>
        <w:tc>
          <w:tcPr>
            <w:tcW w:w="1134" w:type="dxa"/>
            <w:hideMark/>
          </w:tcPr>
          <w:p w14:paraId="3A463DB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62427,7</w:t>
            </w:r>
          </w:p>
        </w:tc>
        <w:tc>
          <w:tcPr>
            <w:tcW w:w="1134" w:type="dxa"/>
            <w:hideMark/>
          </w:tcPr>
          <w:p w14:paraId="33B9E39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65480,4</w:t>
            </w:r>
          </w:p>
        </w:tc>
        <w:tc>
          <w:tcPr>
            <w:tcW w:w="1134" w:type="dxa"/>
            <w:hideMark/>
          </w:tcPr>
          <w:p w14:paraId="7D5C7FA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68099,6</w:t>
            </w:r>
          </w:p>
        </w:tc>
        <w:tc>
          <w:tcPr>
            <w:tcW w:w="1134" w:type="dxa"/>
            <w:hideMark/>
          </w:tcPr>
          <w:p w14:paraId="609A102B"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70823,6</w:t>
            </w:r>
          </w:p>
        </w:tc>
        <w:tc>
          <w:tcPr>
            <w:tcW w:w="1275" w:type="dxa"/>
            <w:hideMark/>
          </w:tcPr>
          <w:p w14:paraId="116B2E0C"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400804,2</w:t>
            </w:r>
          </w:p>
        </w:tc>
        <w:tc>
          <w:tcPr>
            <w:tcW w:w="1610" w:type="dxa"/>
            <w:hideMark/>
          </w:tcPr>
          <w:p w14:paraId="57D22F77"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1EF2DCA8" w14:textId="77777777" w:rsidTr="009766F2">
        <w:trPr>
          <w:cantSplit/>
          <w:trHeight w:val="20"/>
          <w:jc w:val="center"/>
        </w:trPr>
        <w:tc>
          <w:tcPr>
            <w:tcW w:w="562" w:type="dxa"/>
            <w:hideMark/>
          </w:tcPr>
          <w:p w14:paraId="36E8A731" w14:textId="77777777" w:rsidR="00086485" w:rsidRPr="00086485" w:rsidRDefault="008577DA" w:rsidP="00086485">
            <w:pPr>
              <w:pStyle w:val="ConsPlusNormal"/>
              <w:ind w:left="-57" w:right="-57"/>
              <w:rPr>
                <w:rFonts w:ascii="Times New Roman" w:hAnsi="Times New Roman" w:cs="Times New Roman"/>
                <w:sz w:val="20"/>
              </w:rPr>
            </w:pPr>
            <w:r>
              <w:rPr>
                <w:rFonts w:ascii="Times New Roman" w:hAnsi="Times New Roman" w:cs="Times New Roman"/>
                <w:sz w:val="20"/>
              </w:rPr>
              <w:t>1.15</w:t>
            </w:r>
          </w:p>
        </w:tc>
        <w:tc>
          <w:tcPr>
            <w:tcW w:w="2694" w:type="dxa"/>
            <w:hideMark/>
          </w:tcPr>
          <w:p w14:paraId="1662D78C"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Приобретение </w:t>
            </w:r>
          </w:p>
          <w:p w14:paraId="68F3DA0B"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и распространение комплекта инфор</w:t>
            </w:r>
            <w:r w:rsidR="002F5561">
              <w:rPr>
                <w:rFonts w:ascii="Times New Roman" w:hAnsi="Times New Roman" w:cs="Times New Roman"/>
                <w:sz w:val="20"/>
              </w:rPr>
              <w:t>мационно-справочных материалов «</w:t>
            </w:r>
            <w:r w:rsidRPr="00086485">
              <w:rPr>
                <w:rFonts w:ascii="Times New Roman" w:hAnsi="Times New Roman" w:cs="Times New Roman"/>
                <w:sz w:val="20"/>
              </w:rPr>
              <w:t xml:space="preserve">Этнокалендарь </w:t>
            </w:r>
          </w:p>
          <w:p w14:paraId="6E00BD12" w14:textId="77777777" w:rsidR="002F5561"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r w:rsidR="002F5561">
              <w:rPr>
                <w:rFonts w:ascii="Times New Roman" w:hAnsi="Times New Roman" w:cs="Times New Roman"/>
                <w:sz w:val="20"/>
              </w:rPr>
              <w:t>»</w:t>
            </w:r>
            <w:r w:rsidRPr="00086485">
              <w:rPr>
                <w:rFonts w:ascii="Times New Roman" w:hAnsi="Times New Roman" w:cs="Times New Roman"/>
                <w:sz w:val="20"/>
              </w:rPr>
              <w:t xml:space="preserve">, включающего в себя информацию, направленную на укрепление положительных представлений </w:t>
            </w:r>
          </w:p>
          <w:p w14:paraId="2D625D04" w14:textId="77777777" w:rsidR="002F5561"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 xml:space="preserve">о многонациональности </w:t>
            </w:r>
          </w:p>
          <w:p w14:paraId="3197377F" w14:textId="77777777" w:rsidR="002F5561"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 xml:space="preserve">и многоконфессиональности Санкт-Петербурга, предназначенного для информирования о культуре и обычаях, традициях, языках представителей различных национальностей, проживающих </w:t>
            </w:r>
          </w:p>
          <w:p w14:paraId="1138E333" w14:textId="77777777" w:rsidR="00086485" w:rsidRPr="00086485"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в Санкт-Петербурге</w:t>
            </w:r>
          </w:p>
        </w:tc>
        <w:tc>
          <w:tcPr>
            <w:tcW w:w="1559" w:type="dxa"/>
            <w:hideMark/>
          </w:tcPr>
          <w:p w14:paraId="4E70C9C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57F8F416"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04B8DD51"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430F206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15480,0</w:t>
            </w:r>
          </w:p>
        </w:tc>
        <w:tc>
          <w:tcPr>
            <w:tcW w:w="1134" w:type="dxa"/>
            <w:hideMark/>
          </w:tcPr>
          <w:p w14:paraId="365BD1AF"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15400,0</w:t>
            </w:r>
          </w:p>
        </w:tc>
        <w:tc>
          <w:tcPr>
            <w:tcW w:w="1134" w:type="dxa"/>
            <w:hideMark/>
          </w:tcPr>
          <w:p w14:paraId="7B88097A"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2CE08488"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3C492EF2"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5E9AD613"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751380C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30880,0</w:t>
            </w:r>
          </w:p>
        </w:tc>
        <w:tc>
          <w:tcPr>
            <w:tcW w:w="1610" w:type="dxa"/>
            <w:hideMark/>
          </w:tcPr>
          <w:p w14:paraId="08401F06"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766A43E5" w14:textId="77777777" w:rsidTr="009766F2">
        <w:trPr>
          <w:cantSplit/>
          <w:trHeight w:val="20"/>
          <w:jc w:val="center"/>
        </w:trPr>
        <w:tc>
          <w:tcPr>
            <w:tcW w:w="562" w:type="dxa"/>
            <w:hideMark/>
          </w:tcPr>
          <w:p w14:paraId="6607EAB3"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t>1.</w:t>
            </w:r>
            <w:r w:rsidR="008577DA">
              <w:rPr>
                <w:rFonts w:ascii="Times New Roman" w:hAnsi="Times New Roman" w:cs="Times New Roman"/>
                <w:sz w:val="20"/>
              </w:rPr>
              <w:t>16</w:t>
            </w:r>
          </w:p>
        </w:tc>
        <w:tc>
          <w:tcPr>
            <w:tcW w:w="2694" w:type="dxa"/>
            <w:hideMark/>
          </w:tcPr>
          <w:p w14:paraId="58C3D4C7"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мероприятий, направленных на укрепление гражданского единства и гармонизацию межнациональных отношений </w:t>
            </w:r>
          </w:p>
          <w:p w14:paraId="6BC6CAE1"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в Санкт-Петербурге</w:t>
            </w:r>
          </w:p>
        </w:tc>
        <w:tc>
          <w:tcPr>
            <w:tcW w:w="1559" w:type="dxa"/>
            <w:hideMark/>
          </w:tcPr>
          <w:p w14:paraId="44620BDB"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006D9C9D"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081DF487"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003A891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5000,0</w:t>
            </w:r>
          </w:p>
        </w:tc>
        <w:tc>
          <w:tcPr>
            <w:tcW w:w="1134" w:type="dxa"/>
            <w:hideMark/>
          </w:tcPr>
          <w:p w14:paraId="60A9A5C8"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2347,8</w:t>
            </w:r>
          </w:p>
        </w:tc>
        <w:tc>
          <w:tcPr>
            <w:tcW w:w="1134" w:type="dxa"/>
            <w:hideMark/>
          </w:tcPr>
          <w:p w14:paraId="6749E63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1899,4</w:t>
            </w:r>
          </w:p>
        </w:tc>
        <w:tc>
          <w:tcPr>
            <w:tcW w:w="1134" w:type="dxa"/>
            <w:hideMark/>
          </w:tcPr>
          <w:p w14:paraId="19121338"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304,4</w:t>
            </w:r>
          </w:p>
        </w:tc>
        <w:tc>
          <w:tcPr>
            <w:tcW w:w="1134" w:type="dxa"/>
            <w:hideMark/>
          </w:tcPr>
          <w:p w14:paraId="6577FE25"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316,6</w:t>
            </w:r>
          </w:p>
        </w:tc>
        <w:tc>
          <w:tcPr>
            <w:tcW w:w="1134" w:type="dxa"/>
            <w:hideMark/>
          </w:tcPr>
          <w:p w14:paraId="475DB120"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329,3</w:t>
            </w:r>
          </w:p>
        </w:tc>
        <w:tc>
          <w:tcPr>
            <w:tcW w:w="1275" w:type="dxa"/>
            <w:hideMark/>
          </w:tcPr>
          <w:p w14:paraId="7060F0B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10197,5</w:t>
            </w:r>
          </w:p>
        </w:tc>
        <w:tc>
          <w:tcPr>
            <w:tcW w:w="1610" w:type="dxa"/>
            <w:hideMark/>
          </w:tcPr>
          <w:p w14:paraId="520073E0"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76BB5986" w14:textId="77777777" w:rsidTr="009766F2">
        <w:trPr>
          <w:cantSplit/>
          <w:trHeight w:val="20"/>
          <w:jc w:val="center"/>
        </w:trPr>
        <w:tc>
          <w:tcPr>
            <w:tcW w:w="562" w:type="dxa"/>
            <w:hideMark/>
          </w:tcPr>
          <w:p w14:paraId="65BB9B21"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t>1.</w:t>
            </w:r>
            <w:r w:rsidR="008577DA">
              <w:rPr>
                <w:rFonts w:ascii="Times New Roman" w:hAnsi="Times New Roman" w:cs="Times New Roman"/>
                <w:sz w:val="20"/>
              </w:rPr>
              <w:t>17</w:t>
            </w:r>
          </w:p>
        </w:tc>
        <w:tc>
          <w:tcPr>
            <w:tcW w:w="2694" w:type="dxa"/>
            <w:hideMark/>
          </w:tcPr>
          <w:p w14:paraId="693B3367" w14:textId="77777777" w:rsidR="00086485" w:rsidRPr="00086485" w:rsidRDefault="00086485" w:rsidP="002F5561">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молодежного форума </w:t>
            </w:r>
            <w:r w:rsidR="002F5561">
              <w:rPr>
                <w:rFonts w:ascii="Times New Roman" w:hAnsi="Times New Roman" w:cs="Times New Roman"/>
                <w:sz w:val="20"/>
              </w:rPr>
              <w:t>«</w:t>
            </w:r>
            <w:r w:rsidRPr="00086485">
              <w:rPr>
                <w:rFonts w:ascii="Times New Roman" w:hAnsi="Times New Roman" w:cs="Times New Roman"/>
                <w:sz w:val="20"/>
              </w:rPr>
              <w:t xml:space="preserve">Санкт-Петербург </w:t>
            </w:r>
            <w:r w:rsidR="002F5561">
              <w:rPr>
                <w:rFonts w:ascii="Times New Roman" w:hAnsi="Times New Roman" w:cs="Times New Roman"/>
                <w:sz w:val="20"/>
              </w:rPr>
              <w:t>–</w:t>
            </w:r>
            <w:r w:rsidRPr="00086485">
              <w:rPr>
                <w:rFonts w:ascii="Times New Roman" w:hAnsi="Times New Roman" w:cs="Times New Roman"/>
                <w:sz w:val="20"/>
              </w:rPr>
              <w:t xml:space="preserve"> территория</w:t>
            </w:r>
            <w:r w:rsidR="002F5561">
              <w:rPr>
                <w:rFonts w:ascii="Times New Roman" w:hAnsi="Times New Roman" w:cs="Times New Roman"/>
                <w:sz w:val="20"/>
              </w:rPr>
              <w:t xml:space="preserve"> национального согласия»</w:t>
            </w:r>
          </w:p>
        </w:tc>
        <w:tc>
          <w:tcPr>
            <w:tcW w:w="1559" w:type="dxa"/>
            <w:hideMark/>
          </w:tcPr>
          <w:p w14:paraId="1F2FDE45"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0A6ECD78"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57CD243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73F472CE"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7000,0</w:t>
            </w:r>
          </w:p>
        </w:tc>
        <w:tc>
          <w:tcPr>
            <w:tcW w:w="1134" w:type="dxa"/>
            <w:hideMark/>
          </w:tcPr>
          <w:p w14:paraId="03E5349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7000,0</w:t>
            </w:r>
          </w:p>
        </w:tc>
        <w:tc>
          <w:tcPr>
            <w:tcW w:w="1134" w:type="dxa"/>
            <w:hideMark/>
          </w:tcPr>
          <w:p w14:paraId="0B1F19C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7000,0</w:t>
            </w:r>
          </w:p>
        </w:tc>
        <w:tc>
          <w:tcPr>
            <w:tcW w:w="1134" w:type="dxa"/>
            <w:hideMark/>
          </w:tcPr>
          <w:p w14:paraId="432C1B51"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7342,3</w:t>
            </w:r>
          </w:p>
        </w:tc>
        <w:tc>
          <w:tcPr>
            <w:tcW w:w="1134" w:type="dxa"/>
            <w:hideMark/>
          </w:tcPr>
          <w:p w14:paraId="0E20C53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7636,0</w:t>
            </w:r>
          </w:p>
        </w:tc>
        <w:tc>
          <w:tcPr>
            <w:tcW w:w="1134" w:type="dxa"/>
            <w:hideMark/>
          </w:tcPr>
          <w:p w14:paraId="1A3AEA89"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7941,4</w:t>
            </w:r>
          </w:p>
        </w:tc>
        <w:tc>
          <w:tcPr>
            <w:tcW w:w="1275" w:type="dxa"/>
            <w:hideMark/>
          </w:tcPr>
          <w:p w14:paraId="6144408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43919,7</w:t>
            </w:r>
          </w:p>
        </w:tc>
        <w:tc>
          <w:tcPr>
            <w:tcW w:w="1610" w:type="dxa"/>
            <w:hideMark/>
          </w:tcPr>
          <w:p w14:paraId="126CE5DF"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067D73C0" w14:textId="77777777" w:rsidTr="009766F2">
        <w:trPr>
          <w:cantSplit/>
          <w:trHeight w:val="20"/>
          <w:jc w:val="center"/>
        </w:trPr>
        <w:tc>
          <w:tcPr>
            <w:tcW w:w="562" w:type="dxa"/>
            <w:hideMark/>
          </w:tcPr>
          <w:p w14:paraId="0C666EC1"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lastRenderedPageBreak/>
              <w:t>1.</w:t>
            </w:r>
            <w:r w:rsidR="008577DA">
              <w:rPr>
                <w:rFonts w:ascii="Times New Roman" w:hAnsi="Times New Roman" w:cs="Times New Roman"/>
                <w:sz w:val="20"/>
              </w:rPr>
              <w:t>18</w:t>
            </w:r>
          </w:p>
        </w:tc>
        <w:tc>
          <w:tcPr>
            <w:tcW w:w="2694" w:type="dxa"/>
            <w:hideMark/>
          </w:tcPr>
          <w:p w14:paraId="50B3AC5E"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Организация и проведение Санкт-Петербургских фестивалей национальных кухонь</w:t>
            </w:r>
          </w:p>
        </w:tc>
        <w:tc>
          <w:tcPr>
            <w:tcW w:w="1559" w:type="dxa"/>
            <w:hideMark/>
          </w:tcPr>
          <w:p w14:paraId="17E86C37"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4A8C3A32"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00A15D3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4980F02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5600,0</w:t>
            </w:r>
          </w:p>
        </w:tc>
        <w:tc>
          <w:tcPr>
            <w:tcW w:w="1134" w:type="dxa"/>
            <w:hideMark/>
          </w:tcPr>
          <w:p w14:paraId="7289C95B"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5600,0</w:t>
            </w:r>
          </w:p>
        </w:tc>
        <w:tc>
          <w:tcPr>
            <w:tcW w:w="1134" w:type="dxa"/>
            <w:hideMark/>
          </w:tcPr>
          <w:p w14:paraId="2AFE8E6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5600,0</w:t>
            </w:r>
          </w:p>
        </w:tc>
        <w:tc>
          <w:tcPr>
            <w:tcW w:w="1134" w:type="dxa"/>
            <w:hideMark/>
          </w:tcPr>
          <w:p w14:paraId="02AA30C8"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5873,8</w:t>
            </w:r>
          </w:p>
        </w:tc>
        <w:tc>
          <w:tcPr>
            <w:tcW w:w="1134" w:type="dxa"/>
            <w:hideMark/>
          </w:tcPr>
          <w:p w14:paraId="561E2BF1"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6108,8</w:t>
            </w:r>
          </w:p>
        </w:tc>
        <w:tc>
          <w:tcPr>
            <w:tcW w:w="1134" w:type="dxa"/>
            <w:hideMark/>
          </w:tcPr>
          <w:p w14:paraId="5E889ABD"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6353,2</w:t>
            </w:r>
          </w:p>
        </w:tc>
        <w:tc>
          <w:tcPr>
            <w:tcW w:w="1275" w:type="dxa"/>
            <w:hideMark/>
          </w:tcPr>
          <w:p w14:paraId="39A51B81"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35135,8</w:t>
            </w:r>
          </w:p>
        </w:tc>
        <w:tc>
          <w:tcPr>
            <w:tcW w:w="1610" w:type="dxa"/>
            <w:hideMark/>
          </w:tcPr>
          <w:p w14:paraId="0E1CEB59"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116EF6D4" w14:textId="77777777" w:rsidTr="009766F2">
        <w:trPr>
          <w:cantSplit/>
          <w:trHeight w:val="685"/>
          <w:jc w:val="center"/>
        </w:trPr>
        <w:tc>
          <w:tcPr>
            <w:tcW w:w="562" w:type="dxa"/>
            <w:vMerge w:val="restart"/>
            <w:hideMark/>
          </w:tcPr>
          <w:p w14:paraId="15CE4BFE" w14:textId="77777777" w:rsidR="00086485" w:rsidRPr="00086485" w:rsidRDefault="00086485" w:rsidP="008577DA">
            <w:pPr>
              <w:pStyle w:val="ConsPlusNormal"/>
              <w:ind w:left="-57" w:right="-57"/>
              <w:rPr>
                <w:rFonts w:ascii="Times New Roman" w:hAnsi="Times New Roman" w:cs="Times New Roman"/>
                <w:sz w:val="20"/>
              </w:rPr>
            </w:pPr>
            <w:r w:rsidRPr="00086485">
              <w:rPr>
                <w:rFonts w:ascii="Times New Roman" w:hAnsi="Times New Roman" w:cs="Times New Roman"/>
                <w:sz w:val="20"/>
              </w:rPr>
              <w:t>1.</w:t>
            </w:r>
            <w:r w:rsidR="008577DA">
              <w:rPr>
                <w:rFonts w:ascii="Times New Roman" w:hAnsi="Times New Roman" w:cs="Times New Roman"/>
                <w:sz w:val="20"/>
              </w:rPr>
              <w:t>19</w:t>
            </w:r>
          </w:p>
        </w:tc>
        <w:tc>
          <w:tcPr>
            <w:tcW w:w="2694" w:type="dxa"/>
            <w:vMerge w:val="restart"/>
            <w:hideMark/>
          </w:tcPr>
          <w:p w14:paraId="26460E71" w14:textId="77777777" w:rsidR="002F5561"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Организация и проведение мероприятий по укреплению единства российской нации и этнокультурному развитию народов России </w:t>
            </w:r>
          </w:p>
          <w:p w14:paraId="68A4BD3F"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в Санкт-Петербурге</w:t>
            </w:r>
          </w:p>
        </w:tc>
        <w:tc>
          <w:tcPr>
            <w:tcW w:w="1559" w:type="dxa"/>
            <w:vMerge w:val="restart"/>
            <w:hideMark/>
          </w:tcPr>
          <w:p w14:paraId="12FCFC9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0E7228FC"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4C9B0B03"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73024628"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8984,2</w:t>
            </w:r>
          </w:p>
        </w:tc>
        <w:tc>
          <w:tcPr>
            <w:tcW w:w="1134" w:type="dxa"/>
            <w:hideMark/>
          </w:tcPr>
          <w:p w14:paraId="394A6517"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8715,5</w:t>
            </w:r>
          </w:p>
        </w:tc>
        <w:tc>
          <w:tcPr>
            <w:tcW w:w="1134" w:type="dxa"/>
            <w:hideMark/>
          </w:tcPr>
          <w:p w14:paraId="7615073B"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FC36782"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2666B07B"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4C8D38BF"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60C6DDF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17699,7</w:t>
            </w:r>
          </w:p>
        </w:tc>
        <w:tc>
          <w:tcPr>
            <w:tcW w:w="1610" w:type="dxa"/>
            <w:vMerge w:val="restart"/>
            <w:hideMark/>
          </w:tcPr>
          <w:p w14:paraId="483E19C2"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75F88EF4" w14:textId="77777777" w:rsidTr="009766F2">
        <w:trPr>
          <w:cantSplit/>
          <w:trHeight w:val="685"/>
          <w:jc w:val="center"/>
        </w:trPr>
        <w:tc>
          <w:tcPr>
            <w:tcW w:w="562" w:type="dxa"/>
            <w:vMerge/>
            <w:hideMark/>
          </w:tcPr>
          <w:p w14:paraId="68FFE433" w14:textId="77777777" w:rsidR="00086485" w:rsidRPr="00086485" w:rsidRDefault="00086485" w:rsidP="00086485">
            <w:pPr>
              <w:pStyle w:val="ConsPlusNormal"/>
              <w:rPr>
                <w:rFonts w:ascii="Times New Roman" w:hAnsi="Times New Roman" w:cs="Times New Roman"/>
                <w:sz w:val="20"/>
              </w:rPr>
            </w:pPr>
          </w:p>
        </w:tc>
        <w:tc>
          <w:tcPr>
            <w:tcW w:w="2694" w:type="dxa"/>
            <w:vMerge/>
            <w:hideMark/>
          </w:tcPr>
          <w:p w14:paraId="3BE279C7" w14:textId="77777777" w:rsidR="00086485" w:rsidRPr="00086485" w:rsidRDefault="00086485" w:rsidP="00086485">
            <w:pPr>
              <w:pStyle w:val="ConsPlusNormal"/>
              <w:rPr>
                <w:rFonts w:ascii="Times New Roman" w:hAnsi="Times New Roman" w:cs="Times New Roman"/>
                <w:sz w:val="20"/>
              </w:rPr>
            </w:pPr>
          </w:p>
        </w:tc>
        <w:tc>
          <w:tcPr>
            <w:tcW w:w="1559" w:type="dxa"/>
            <w:vMerge/>
            <w:hideMark/>
          </w:tcPr>
          <w:p w14:paraId="7A66ADCB" w14:textId="77777777" w:rsidR="00086485" w:rsidRPr="00086485" w:rsidRDefault="00086485" w:rsidP="00086485">
            <w:pPr>
              <w:pStyle w:val="ConsPlusNormal"/>
              <w:rPr>
                <w:rFonts w:ascii="Times New Roman" w:hAnsi="Times New Roman" w:cs="Times New Roman"/>
                <w:sz w:val="20"/>
              </w:rPr>
            </w:pPr>
          </w:p>
        </w:tc>
        <w:tc>
          <w:tcPr>
            <w:tcW w:w="1843" w:type="dxa"/>
            <w:hideMark/>
          </w:tcPr>
          <w:p w14:paraId="5026312B"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Федеральный бюджет</w:t>
            </w:r>
          </w:p>
        </w:tc>
        <w:tc>
          <w:tcPr>
            <w:tcW w:w="1134" w:type="dxa"/>
            <w:hideMark/>
          </w:tcPr>
          <w:p w14:paraId="6439122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5276,4</w:t>
            </w:r>
          </w:p>
        </w:tc>
        <w:tc>
          <w:tcPr>
            <w:tcW w:w="1134" w:type="dxa"/>
            <w:hideMark/>
          </w:tcPr>
          <w:p w14:paraId="7C7AC366"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5118,6</w:t>
            </w:r>
          </w:p>
        </w:tc>
        <w:tc>
          <w:tcPr>
            <w:tcW w:w="1134" w:type="dxa"/>
            <w:hideMark/>
          </w:tcPr>
          <w:p w14:paraId="0CA720B6"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029E94F4"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18C4F5E9"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134" w:type="dxa"/>
            <w:hideMark/>
          </w:tcPr>
          <w:p w14:paraId="571AB7FF" w14:textId="77777777" w:rsidR="00086485" w:rsidRPr="00086485" w:rsidRDefault="002F5561" w:rsidP="002F5561">
            <w:pPr>
              <w:pStyle w:val="ConsPlusNormal"/>
              <w:jc w:val="right"/>
              <w:rPr>
                <w:rFonts w:ascii="Times New Roman" w:hAnsi="Times New Roman" w:cs="Times New Roman"/>
                <w:sz w:val="20"/>
              </w:rPr>
            </w:pPr>
            <w:r>
              <w:rPr>
                <w:rFonts w:ascii="Times New Roman" w:hAnsi="Times New Roman" w:cs="Times New Roman"/>
                <w:sz w:val="20"/>
              </w:rPr>
              <w:t>-</w:t>
            </w:r>
            <w:r w:rsidR="00086485" w:rsidRPr="00086485">
              <w:rPr>
                <w:rFonts w:ascii="Times New Roman" w:hAnsi="Times New Roman" w:cs="Times New Roman"/>
                <w:sz w:val="20"/>
              </w:rPr>
              <w:t> </w:t>
            </w:r>
          </w:p>
        </w:tc>
        <w:tc>
          <w:tcPr>
            <w:tcW w:w="1275" w:type="dxa"/>
            <w:hideMark/>
          </w:tcPr>
          <w:p w14:paraId="3711A600"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10395,0</w:t>
            </w:r>
          </w:p>
        </w:tc>
        <w:tc>
          <w:tcPr>
            <w:tcW w:w="1610" w:type="dxa"/>
            <w:vMerge/>
            <w:hideMark/>
          </w:tcPr>
          <w:p w14:paraId="3B1A2B36" w14:textId="77777777" w:rsidR="00086485" w:rsidRPr="00086485" w:rsidRDefault="00086485" w:rsidP="00086485">
            <w:pPr>
              <w:pStyle w:val="ConsPlusNormal"/>
              <w:rPr>
                <w:rFonts w:ascii="Times New Roman" w:hAnsi="Times New Roman" w:cs="Times New Roman"/>
                <w:sz w:val="20"/>
              </w:rPr>
            </w:pPr>
          </w:p>
        </w:tc>
      </w:tr>
      <w:tr w:rsidR="00086485" w:rsidRPr="00086485" w14:paraId="1F61F193" w14:textId="77777777" w:rsidTr="009766F2">
        <w:trPr>
          <w:cantSplit/>
          <w:trHeight w:val="20"/>
          <w:jc w:val="center"/>
        </w:trPr>
        <w:tc>
          <w:tcPr>
            <w:tcW w:w="16347" w:type="dxa"/>
            <w:gridSpan w:val="12"/>
            <w:hideMark/>
          </w:tcPr>
          <w:p w14:paraId="5B912CC3" w14:textId="77777777" w:rsid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 xml:space="preserve">2. Общегородские и районные мероприятия, осуществляемые исполнительными органами государственной власти Санкт-Петербурга, </w:t>
            </w:r>
          </w:p>
          <w:p w14:paraId="6B6F1412" w14:textId="77777777" w:rsidR="00086485" w:rsidRPr="00086485" w:rsidRDefault="00086485" w:rsidP="00086485">
            <w:pPr>
              <w:pStyle w:val="ConsPlusNormal"/>
              <w:jc w:val="center"/>
              <w:rPr>
                <w:rFonts w:ascii="Times New Roman" w:hAnsi="Times New Roman" w:cs="Times New Roman"/>
                <w:sz w:val="20"/>
              </w:rPr>
            </w:pPr>
            <w:r w:rsidRPr="00086485">
              <w:rPr>
                <w:rFonts w:ascii="Times New Roman" w:hAnsi="Times New Roman" w:cs="Times New Roman"/>
                <w:sz w:val="20"/>
              </w:rPr>
              <w:t>направленные на укрепление гражданского единства и гармонизацию межнациональных отношений в Санкт-Петербурге, в пределах текущего финансирования</w:t>
            </w:r>
          </w:p>
        </w:tc>
      </w:tr>
      <w:tr w:rsidR="00086485" w:rsidRPr="00086485" w14:paraId="5401E421" w14:textId="77777777" w:rsidTr="009766F2">
        <w:trPr>
          <w:cantSplit/>
          <w:trHeight w:val="20"/>
          <w:jc w:val="center"/>
        </w:trPr>
        <w:tc>
          <w:tcPr>
            <w:tcW w:w="562" w:type="dxa"/>
            <w:hideMark/>
          </w:tcPr>
          <w:p w14:paraId="0B7D51C6"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2.1</w:t>
            </w:r>
          </w:p>
        </w:tc>
        <w:tc>
          <w:tcPr>
            <w:tcW w:w="2694" w:type="dxa"/>
            <w:hideMark/>
          </w:tcPr>
          <w:p w14:paraId="61B6C356"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Обеспечение функционирования Консультативного совета </w:t>
            </w:r>
          </w:p>
          <w:p w14:paraId="3B70B31A"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по вопросам реализации государственной национальной политики </w:t>
            </w:r>
          </w:p>
          <w:p w14:paraId="6D93C5C2"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в Санкт-Петербурге </w:t>
            </w:r>
          </w:p>
          <w:p w14:paraId="59169118"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при Правительстве </w:t>
            </w:r>
          </w:p>
          <w:p w14:paraId="51C93C08"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Санкт-Петербурга, созданного постановлением Правительства </w:t>
            </w:r>
          </w:p>
          <w:p w14:paraId="3010D17B"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Санкт-Петербурга </w:t>
            </w:r>
          </w:p>
          <w:p w14:paraId="1041159B"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от 30.11.2004 № 1879</w:t>
            </w:r>
          </w:p>
        </w:tc>
        <w:tc>
          <w:tcPr>
            <w:tcW w:w="1559" w:type="dxa"/>
            <w:hideMark/>
          </w:tcPr>
          <w:p w14:paraId="2BE69E72"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КМОРМП</w:t>
            </w:r>
          </w:p>
        </w:tc>
        <w:tc>
          <w:tcPr>
            <w:tcW w:w="1843" w:type="dxa"/>
            <w:hideMark/>
          </w:tcPr>
          <w:p w14:paraId="49594BA9" w14:textId="77777777" w:rsid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 xml:space="preserve">Бюджет </w:t>
            </w:r>
          </w:p>
          <w:p w14:paraId="01B880D8" w14:textId="77777777" w:rsidR="00086485" w:rsidRPr="00086485" w:rsidRDefault="00086485" w:rsidP="00086485">
            <w:pPr>
              <w:pStyle w:val="ConsPlusNormal"/>
              <w:rPr>
                <w:rFonts w:ascii="Times New Roman" w:hAnsi="Times New Roman" w:cs="Times New Roman"/>
                <w:sz w:val="20"/>
              </w:rPr>
            </w:pPr>
            <w:r w:rsidRPr="00086485">
              <w:rPr>
                <w:rFonts w:ascii="Times New Roman" w:hAnsi="Times New Roman" w:cs="Times New Roman"/>
                <w:sz w:val="20"/>
              </w:rPr>
              <w:t>Санкт-Петербурга</w:t>
            </w:r>
          </w:p>
        </w:tc>
        <w:tc>
          <w:tcPr>
            <w:tcW w:w="1134" w:type="dxa"/>
            <w:hideMark/>
          </w:tcPr>
          <w:p w14:paraId="1E3387E8"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134" w:type="dxa"/>
            <w:hideMark/>
          </w:tcPr>
          <w:p w14:paraId="39F193EB"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134" w:type="dxa"/>
            <w:hideMark/>
          </w:tcPr>
          <w:p w14:paraId="03C4778A"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134" w:type="dxa"/>
            <w:hideMark/>
          </w:tcPr>
          <w:p w14:paraId="232AA27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134" w:type="dxa"/>
            <w:hideMark/>
          </w:tcPr>
          <w:p w14:paraId="35A71442"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134" w:type="dxa"/>
            <w:hideMark/>
          </w:tcPr>
          <w:p w14:paraId="65C0F2D4"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275" w:type="dxa"/>
            <w:hideMark/>
          </w:tcPr>
          <w:p w14:paraId="36309A77" w14:textId="77777777" w:rsidR="00086485" w:rsidRPr="00086485" w:rsidRDefault="00086485" w:rsidP="002F5561">
            <w:pPr>
              <w:pStyle w:val="ConsPlusNormal"/>
              <w:jc w:val="right"/>
              <w:rPr>
                <w:rFonts w:ascii="Times New Roman" w:hAnsi="Times New Roman" w:cs="Times New Roman"/>
                <w:sz w:val="20"/>
              </w:rPr>
            </w:pPr>
            <w:r w:rsidRPr="00086485">
              <w:rPr>
                <w:rFonts w:ascii="Times New Roman" w:hAnsi="Times New Roman" w:cs="Times New Roman"/>
                <w:sz w:val="20"/>
              </w:rPr>
              <w:t>0,0</w:t>
            </w:r>
          </w:p>
        </w:tc>
        <w:tc>
          <w:tcPr>
            <w:tcW w:w="1610" w:type="dxa"/>
            <w:hideMark/>
          </w:tcPr>
          <w:p w14:paraId="01A28CD8" w14:textId="77777777" w:rsidR="00086485" w:rsidRPr="00086485" w:rsidRDefault="00086485" w:rsidP="002F5561">
            <w:pPr>
              <w:pStyle w:val="ConsPlusNormal"/>
              <w:jc w:val="center"/>
              <w:rPr>
                <w:rFonts w:ascii="Times New Roman" w:hAnsi="Times New Roman" w:cs="Times New Roman"/>
                <w:sz w:val="20"/>
              </w:rPr>
            </w:pPr>
            <w:r w:rsidRPr="00086485">
              <w:rPr>
                <w:rFonts w:ascii="Times New Roman" w:hAnsi="Times New Roman" w:cs="Times New Roman"/>
                <w:sz w:val="20"/>
              </w:rPr>
              <w:t>индикатор 3.1</w:t>
            </w:r>
          </w:p>
        </w:tc>
      </w:tr>
      <w:tr w:rsidR="00086485" w:rsidRPr="00086485" w14:paraId="6C3C443A" w14:textId="77777777" w:rsidTr="009766F2">
        <w:trPr>
          <w:cantSplit/>
          <w:trHeight w:val="20"/>
          <w:jc w:val="center"/>
        </w:trPr>
        <w:tc>
          <w:tcPr>
            <w:tcW w:w="6658" w:type="dxa"/>
            <w:gridSpan w:val="4"/>
            <w:noWrap/>
            <w:hideMark/>
          </w:tcPr>
          <w:p w14:paraId="67999F87" w14:textId="77777777" w:rsidR="00086485" w:rsidRPr="00086485" w:rsidRDefault="00086485" w:rsidP="00086485">
            <w:pPr>
              <w:pStyle w:val="ConsPlusNormal"/>
              <w:rPr>
                <w:rFonts w:ascii="Times New Roman" w:hAnsi="Times New Roman" w:cs="Times New Roman"/>
                <w:bCs/>
                <w:sz w:val="20"/>
              </w:rPr>
            </w:pPr>
            <w:r w:rsidRPr="00086485">
              <w:rPr>
                <w:rFonts w:ascii="Times New Roman" w:hAnsi="Times New Roman" w:cs="Times New Roman"/>
                <w:bCs/>
                <w:sz w:val="20"/>
              </w:rPr>
              <w:t>ВСЕГО процессная часть подпрограммы 3</w:t>
            </w:r>
          </w:p>
        </w:tc>
        <w:tc>
          <w:tcPr>
            <w:tcW w:w="1134" w:type="dxa"/>
            <w:hideMark/>
          </w:tcPr>
          <w:p w14:paraId="0B89E5AC"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109544,9</w:t>
            </w:r>
          </w:p>
        </w:tc>
        <w:tc>
          <w:tcPr>
            <w:tcW w:w="1134" w:type="dxa"/>
            <w:hideMark/>
          </w:tcPr>
          <w:p w14:paraId="443CB2FA"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148489,6</w:t>
            </w:r>
          </w:p>
        </w:tc>
        <w:tc>
          <w:tcPr>
            <w:tcW w:w="1134" w:type="dxa"/>
            <w:hideMark/>
          </w:tcPr>
          <w:p w14:paraId="67AB0333"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87860,6</w:t>
            </w:r>
          </w:p>
        </w:tc>
        <w:tc>
          <w:tcPr>
            <w:tcW w:w="1134" w:type="dxa"/>
            <w:hideMark/>
          </w:tcPr>
          <w:p w14:paraId="26A6A853"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89934,4</w:t>
            </w:r>
          </w:p>
        </w:tc>
        <w:tc>
          <w:tcPr>
            <w:tcW w:w="1134" w:type="dxa"/>
            <w:hideMark/>
          </w:tcPr>
          <w:p w14:paraId="62944819"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93868,3</w:t>
            </w:r>
          </w:p>
        </w:tc>
        <w:tc>
          <w:tcPr>
            <w:tcW w:w="1134" w:type="dxa"/>
            <w:hideMark/>
          </w:tcPr>
          <w:p w14:paraId="6D9EE004"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97185,7</w:t>
            </w:r>
          </w:p>
        </w:tc>
        <w:tc>
          <w:tcPr>
            <w:tcW w:w="1275" w:type="dxa"/>
            <w:hideMark/>
          </w:tcPr>
          <w:p w14:paraId="0304D9BD"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626883,5</w:t>
            </w:r>
          </w:p>
        </w:tc>
        <w:tc>
          <w:tcPr>
            <w:tcW w:w="1610" w:type="dxa"/>
            <w:hideMark/>
          </w:tcPr>
          <w:p w14:paraId="6C21EADE" w14:textId="77777777" w:rsidR="00086485" w:rsidRPr="00086485" w:rsidRDefault="00086485" w:rsidP="002F5561">
            <w:pPr>
              <w:pStyle w:val="ConsPlusNormal"/>
              <w:jc w:val="center"/>
              <w:rPr>
                <w:rFonts w:ascii="Times New Roman" w:hAnsi="Times New Roman" w:cs="Times New Roman"/>
                <w:bCs/>
                <w:sz w:val="20"/>
              </w:rPr>
            </w:pPr>
            <w:r w:rsidRPr="00086485">
              <w:rPr>
                <w:rFonts w:ascii="Times New Roman" w:hAnsi="Times New Roman" w:cs="Times New Roman"/>
                <w:bCs/>
                <w:sz w:val="20"/>
              </w:rPr>
              <w:t>Х</w:t>
            </w:r>
          </w:p>
        </w:tc>
      </w:tr>
      <w:tr w:rsidR="00086485" w:rsidRPr="00086485" w14:paraId="44235576" w14:textId="77777777" w:rsidTr="009766F2">
        <w:trPr>
          <w:cantSplit/>
          <w:trHeight w:val="20"/>
          <w:jc w:val="center"/>
        </w:trPr>
        <w:tc>
          <w:tcPr>
            <w:tcW w:w="6658" w:type="dxa"/>
            <w:gridSpan w:val="4"/>
            <w:noWrap/>
            <w:hideMark/>
          </w:tcPr>
          <w:p w14:paraId="5F126678" w14:textId="77777777" w:rsidR="00086485" w:rsidRPr="00086485" w:rsidRDefault="00086485" w:rsidP="00086485">
            <w:pPr>
              <w:pStyle w:val="ConsPlusNormal"/>
              <w:rPr>
                <w:rFonts w:ascii="Times New Roman" w:hAnsi="Times New Roman" w:cs="Times New Roman"/>
                <w:bCs/>
                <w:sz w:val="20"/>
              </w:rPr>
            </w:pPr>
            <w:r w:rsidRPr="00086485">
              <w:rPr>
                <w:rFonts w:ascii="Times New Roman" w:hAnsi="Times New Roman" w:cs="Times New Roman"/>
                <w:bCs/>
                <w:sz w:val="20"/>
              </w:rPr>
              <w:t>ВСЕГО финансирование подпрограммы 3</w:t>
            </w:r>
          </w:p>
        </w:tc>
        <w:tc>
          <w:tcPr>
            <w:tcW w:w="1134" w:type="dxa"/>
            <w:noWrap/>
            <w:hideMark/>
          </w:tcPr>
          <w:p w14:paraId="5FF1FE1B"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119717,9</w:t>
            </w:r>
          </w:p>
        </w:tc>
        <w:tc>
          <w:tcPr>
            <w:tcW w:w="1134" w:type="dxa"/>
            <w:noWrap/>
            <w:hideMark/>
          </w:tcPr>
          <w:p w14:paraId="61AE3CF4"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158214,6</w:t>
            </w:r>
          </w:p>
        </w:tc>
        <w:tc>
          <w:tcPr>
            <w:tcW w:w="1134" w:type="dxa"/>
            <w:noWrap/>
            <w:hideMark/>
          </w:tcPr>
          <w:p w14:paraId="74655319"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97585,6</w:t>
            </w:r>
          </w:p>
        </w:tc>
        <w:tc>
          <w:tcPr>
            <w:tcW w:w="1134" w:type="dxa"/>
            <w:noWrap/>
            <w:hideMark/>
          </w:tcPr>
          <w:p w14:paraId="6E31ECF3"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99659,4</w:t>
            </w:r>
          </w:p>
        </w:tc>
        <w:tc>
          <w:tcPr>
            <w:tcW w:w="1134" w:type="dxa"/>
            <w:noWrap/>
            <w:hideMark/>
          </w:tcPr>
          <w:p w14:paraId="0C5C24AF"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103953,3</w:t>
            </w:r>
          </w:p>
        </w:tc>
        <w:tc>
          <w:tcPr>
            <w:tcW w:w="1134" w:type="dxa"/>
            <w:noWrap/>
            <w:hideMark/>
          </w:tcPr>
          <w:p w14:paraId="45F81189"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107645,1</w:t>
            </w:r>
          </w:p>
        </w:tc>
        <w:tc>
          <w:tcPr>
            <w:tcW w:w="1275" w:type="dxa"/>
            <w:noWrap/>
            <w:hideMark/>
          </w:tcPr>
          <w:p w14:paraId="58C584F1" w14:textId="77777777" w:rsidR="00086485" w:rsidRPr="00086485" w:rsidRDefault="00086485" w:rsidP="002F5561">
            <w:pPr>
              <w:pStyle w:val="ConsPlusNormal"/>
              <w:jc w:val="right"/>
              <w:rPr>
                <w:rFonts w:ascii="Times New Roman" w:hAnsi="Times New Roman" w:cs="Times New Roman"/>
                <w:bCs/>
                <w:sz w:val="20"/>
              </w:rPr>
            </w:pPr>
            <w:r w:rsidRPr="00086485">
              <w:rPr>
                <w:rFonts w:ascii="Times New Roman" w:hAnsi="Times New Roman" w:cs="Times New Roman"/>
                <w:bCs/>
                <w:sz w:val="20"/>
              </w:rPr>
              <w:t>686327,9</w:t>
            </w:r>
          </w:p>
        </w:tc>
        <w:tc>
          <w:tcPr>
            <w:tcW w:w="1610" w:type="dxa"/>
            <w:noWrap/>
            <w:hideMark/>
          </w:tcPr>
          <w:p w14:paraId="2C89F907" w14:textId="77777777" w:rsidR="00086485" w:rsidRPr="00086485" w:rsidRDefault="00086485" w:rsidP="002F5561">
            <w:pPr>
              <w:pStyle w:val="ConsPlusNormal"/>
              <w:jc w:val="center"/>
              <w:rPr>
                <w:rFonts w:ascii="Times New Roman" w:hAnsi="Times New Roman" w:cs="Times New Roman"/>
                <w:bCs/>
                <w:sz w:val="20"/>
              </w:rPr>
            </w:pPr>
            <w:r w:rsidRPr="00086485">
              <w:rPr>
                <w:rFonts w:ascii="Times New Roman" w:hAnsi="Times New Roman" w:cs="Times New Roman"/>
                <w:bCs/>
                <w:sz w:val="20"/>
              </w:rPr>
              <w:t>Х</w:t>
            </w:r>
          </w:p>
        </w:tc>
      </w:tr>
    </w:tbl>
    <w:p w14:paraId="1A927A7E" w14:textId="77777777" w:rsidR="00086485" w:rsidRDefault="00086485" w:rsidP="00C84832">
      <w:pPr>
        <w:pStyle w:val="ConsPlusNormal"/>
        <w:rPr>
          <w:rFonts w:ascii="Times New Roman" w:hAnsi="Times New Roman" w:cs="Times New Roman"/>
          <w:sz w:val="24"/>
          <w:szCs w:val="24"/>
        </w:rPr>
      </w:pPr>
    </w:p>
    <w:p w14:paraId="0071F976" w14:textId="77777777" w:rsidR="00C84832" w:rsidRDefault="00C84832" w:rsidP="00C84832">
      <w:pPr>
        <w:pStyle w:val="ConsPlusNormal"/>
        <w:rPr>
          <w:rFonts w:ascii="Times New Roman" w:hAnsi="Times New Roman" w:cs="Times New Roman"/>
          <w:sz w:val="24"/>
          <w:szCs w:val="24"/>
        </w:rPr>
      </w:pPr>
    </w:p>
    <w:p w14:paraId="2F7BD47F" w14:textId="77777777" w:rsidR="00FA6333" w:rsidRDefault="00FA6333" w:rsidP="00C84832">
      <w:pPr>
        <w:pStyle w:val="ConsPlusNormal"/>
        <w:rPr>
          <w:rFonts w:ascii="Times New Roman" w:hAnsi="Times New Roman" w:cs="Times New Roman"/>
          <w:sz w:val="24"/>
          <w:szCs w:val="24"/>
        </w:rPr>
      </w:pPr>
    </w:p>
    <w:p w14:paraId="3C93E18F" w14:textId="77777777" w:rsidR="00FA6333" w:rsidRDefault="00FA6333" w:rsidP="00C84832">
      <w:pPr>
        <w:pStyle w:val="ConsPlusNormal"/>
        <w:rPr>
          <w:rFonts w:ascii="Times New Roman" w:hAnsi="Times New Roman" w:cs="Times New Roman"/>
          <w:sz w:val="24"/>
          <w:szCs w:val="24"/>
        </w:rPr>
      </w:pPr>
    </w:p>
    <w:p w14:paraId="1040ECA1" w14:textId="77777777" w:rsidR="00C84832" w:rsidRPr="00A934CC" w:rsidRDefault="00C84832" w:rsidP="00C84832">
      <w:pPr>
        <w:pStyle w:val="ConsPlusNormal"/>
        <w:rPr>
          <w:rFonts w:ascii="Times New Roman" w:hAnsi="Times New Roman" w:cs="Times New Roman"/>
          <w:sz w:val="24"/>
          <w:szCs w:val="24"/>
        </w:rPr>
      </w:pPr>
    </w:p>
    <w:p w14:paraId="25C284CD" w14:textId="77777777" w:rsidR="00FA6333" w:rsidRDefault="00FA6333" w:rsidP="00C84832">
      <w:pPr>
        <w:pStyle w:val="ConsPlusNormal"/>
        <w:jc w:val="center"/>
        <w:outlineLvl w:val="2"/>
        <w:rPr>
          <w:rFonts w:ascii="Times New Roman" w:hAnsi="Times New Roman" w:cs="Times New Roman"/>
          <w:sz w:val="24"/>
          <w:szCs w:val="24"/>
        </w:rPr>
        <w:sectPr w:rsidR="00FA6333" w:rsidSect="00F77E85">
          <w:pgSz w:w="16838" w:h="11906" w:orient="landscape"/>
          <w:pgMar w:top="1701" w:right="1134" w:bottom="851" w:left="1134" w:header="709" w:footer="0" w:gutter="0"/>
          <w:cols w:space="720"/>
        </w:sectPr>
      </w:pPr>
    </w:p>
    <w:p w14:paraId="326D7BAC" w14:textId="77777777" w:rsidR="006A1310" w:rsidRDefault="00F629E0" w:rsidP="00F629E0">
      <w:pPr>
        <w:pStyle w:val="ConsPlusNormal"/>
        <w:jc w:val="center"/>
        <w:rPr>
          <w:rFonts w:ascii="Times New Roman" w:hAnsi="Times New Roman" w:cs="Times New Roman"/>
          <w:b/>
          <w:sz w:val="24"/>
          <w:szCs w:val="24"/>
        </w:rPr>
      </w:pPr>
      <w:r w:rsidRPr="00F629E0">
        <w:rPr>
          <w:rFonts w:ascii="Times New Roman" w:hAnsi="Times New Roman" w:cs="Times New Roman"/>
          <w:b/>
          <w:sz w:val="24"/>
          <w:szCs w:val="24"/>
        </w:rPr>
        <w:lastRenderedPageBreak/>
        <w:t>10.4. Механизм реализации мероприятий Подпрограммы 3</w:t>
      </w:r>
    </w:p>
    <w:p w14:paraId="2D2E4F1A" w14:textId="77777777" w:rsidR="00F629E0" w:rsidRPr="00A934CC" w:rsidRDefault="00F629E0" w:rsidP="00A934CC">
      <w:pPr>
        <w:pStyle w:val="ConsPlusNormal"/>
        <w:ind w:firstLine="851"/>
        <w:rPr>
          <w:rFonts w:ascii="Times New Roman" w:hAnsi="Times New Roman" w:cs="Times New Roman"/>
          <w:sz w:val="24"/>
          <w:szCs w:val="24"/>
        </w:rPr>
      </w:pPr>
    </w:p>
    <w:p w14:paraId="649D5536" w14:textId="77777777" w:rsidR="00E038BF" w:rsidRDefault="00E038BF" w:rsidP="00E038BF">
      <w:pPr>
        <w:pStyle w:val="ConsPlusNormal"/>
        <w:ind w:firstLine="851"/>
        <w:jc w:val="both"/>
        <w:rPr>
          <w:rFonts w:ascii="Times New Roman" w:hAnsi="Times New Roman" w:cs="Times New Roman"/>
          <w:sz w:val="24"/>
          <w:szCs w:val="24"/>
        </w:rPr>
      </w:pPr>
      <w:r w:rsidRPr="00E038BF">
        <w:rPr>
          <w:rFonts w:ascii="Times New Roman" w:hAnsi="Times New Roman" w:cs="Times New Roman"/>
          <w:sz w:val="24"/>
          <w:szCs w:val="24"/>
        </w:rPr>
        <w:t>10.</w:t>
      </w:r>
      <w:r>
        <w:rPr>
          <w:rFonts w:ascii="Times New Roman" w:hAnsi="Times New Roman" w:cs="Times New Roman"/>
          <w:sz w:val="24"/>
          <w:szCs w:val="24"/>
        </w:rPr>
        <w:t>4</w:t>
      </w:r>
      <w:r w:rsidRPr="00E038BF">
        <w:rPr>
          <w:rFonts w:ascii="Times New Roman" w:hAnsi="Times New Roman" w:cs="Times New Roman"/>
          <w:sz w:val="24"/>
          <w:szCs w:val="24"/>
        </w:rPr>
        <w:t>.1. В целях реализации мероприятия, указанного в пункте 1.</w:t>
      </w:r>
      <w:r>
        <w:rPr>
          <w:rFonts w:ascii="Times New Roman" w:hAnsi="Times New Roman" w:cs="Times New Roman"/>
          <w:sz w:val="24"/>
          <w:szCs w:val="24"/>
        </w:rPr>
        <w:t>1</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9 подраздела 10.3.1 государственной программы (далее – таблица 9)</w:t>
      </w:r>
      <w:r w:rsidRPr="00E038BF">
        <w:rPr>
          <w:rFonts w:ascii="Times New Roman" w:hAnsi="Times New Roman" w:cs="Times New Roman"/>
          <w:sz w:val="24"/>
          <w:szCs w:val="24"/>
        </w:rPr>
        <w:t xml:space="preserve">, КК до 1 июля года, предшествующего отчетному, утверждает положение о фестивале. Указанное мероприятие осуществляется путем закупки в соответствии с Федеральным законом </w:t>
      </w:r>
      <w:r w:rsidR="00934255">
        <w:rPr>
          <w:rFonts w:ascii="Times New Roman" w:hAnsi="Times New Roman" w:cs="Times New Roman"/>
          <w:sz w:val="24"/>
          <w:szCs w:val="24"/>
        </w:rPr>
        <w:t>№</w:t>
      </w:r>
      <w:r w:rsidRPr="00E038BF">
        <w:rPr>
          <w:rFonts w:ascii="Times New Roman" w:hAnsi="Times New Roman" w:cs="Times New Roman"/>
          <w:sz w:val="24"/>
          <w:szCs w:val="24"/>
        </w:rPr>
        <w:t xml:space="preserve"> 44-ФЗ.</w:t>
      </w:r>
    </w:p>
    <w:p w14:paraId="02DADE60" w14:textId="66973DBC" w:rsidR="00E038BF" w:rsidRDefault="00E038BF" w:rsidP="00E038BF">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10.4.2. </w:t>
      </w:r>
      <w:r w:rsidRPr="00E038BF">
        <w:rPr>
          <w:rFonts w:ascii="Times New Roman" w:hAnsi="Times New Roman" w:cs="Times New Roman"/>
          <w:sz w:val="24"/>
          <w:szCs w:val="24"/>
        </w:rPr>
        <w:t>В целях реализации мероприятий, указанных в пункте 1.</w:t>
      </w:r>
      <w:r>
        <w:rPr>
          <w:rFonts w:ascii="Times New Roman" w:hAnsi="Times New Roman" w:cs="Times New Roman"/>
          <w:sz w:val="24"/>
          <w:szCs w:val="24"/>
        </w:rPr>
        <w:t>2</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9</w:t>
      </w:r>
      <w:r w:rsidRPr="00E038BF">
        <w:rPr>
          <w:rFonts w:ascii="Times New Roman" w:hAnsi="Times New Roman" w:cs="Times New Roman"/>
          <w:sz w:val="24"/>
          <w:szCs w:val="24"/>
        </w:rPr>
        <w:t xml:space="preserve">, АР, являющаяся исполнителем, до 1 июля года, предшествующего отчетному, утверждает перечень мероприятий, направленных на укрепление гражданского единства </w:t>
      </w:r>
      <w:r w:rsidR="00875570">
        <w:rPr>
          <w:rFonts w:ascii="Times New Roman" w:hAnsi="Times New Roman" w:cs="Times New Roman"/>
          <w:sz w:val="24"/>
          <w:szCs w:val="24"/>
        </w:rPr>
        <w:br/>
      </w:r>
      <w:r w:rsidRPr="00E038BF">
        <w:rPr>
          <w:rFonts w:ascii="Times New Roman" w:hAnsi="Times New Roman" w:cs="Times New Roman"/>
          <w:sz w:val="24"/>
          <w:szCs w:val="24"/>
        </w:rPr>
        <w:t xml:space="preserve">и гармонизацию межнациональных отношений в Санкт-Петербурге, осуществляемых АР, по согласованию с КМОРМП и в соответствии с Федеральным законом </w:t>
      </w:r>
      <w:r w:rsidR="00934255">
        <w:rPr>
          <w:rFonts w:ascii="Times New Roman" w:hAnsi="Times New Roman" w:cs="Times New Roman"/>
          <w:sz w:val="24"/>
          <w:szCs w:val="24"/>
        </w:rPr>
        <w:t>№</w:t>
      </w:r>
      <w:r w:rsidRPr="00E038BF">
        <w:rPr>
          <w:rFonts w:ascii="Times New Roman" w:hAnsi="Times New Roman" w:cs="Times New Roman"/>
          <w:sz w:val="24"/>
          <w:szCs w:val="24"/>
        </w:rPr>
        <w:t xml:space="preserve"> 44-ФЗ.</w:t>
      </w:r>
    </w:p>
    <w:p w14:paraId="2191AF9D" w14:textId="532831D5" w:rsidR="00DC21AE" w:rsidRDefault="00DC21AE" w:rsidP="00E038BF">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10.4.3. </w:t>
      </w:r>
      <w:r w:rsidRPr="00DC21AE">
        <w:rPr>
          <w:rFonts w:ascii="Times New Roman" w:hAnsi="Times New Roman" w:cs="Times New Roman"/>
          <w:sz w:val="24"/>
          <w:szCs w:val="24"/>
        </w:rPr>
        <w:t xml:space="preserve">Реализация мероприятий, предусмотренных пунктами </w:t>
      </w:r>
      <w:r>
        <w:rPr>
          <w:rFonts w:ascii="Times New Roman" w:hAnsi="Times New Roman" w:cs="Times New Roman"/>
          <w:sz w:val="24"/>
          <w:szCs w:val="24"/>
        </w:rPr>
        <w:t>2.1 таблицы 9, 1.</w:t>
      </w:r>
      <w:r w:rsidR="008577DA">
        <w:rPr>
          <w:rFonts w:ascii="Times New Roman" w:hAnsi="Times New Roman" w:cs="Times New Roman"/>
          <w:sz w:val="24"/>
          <w:szCs w:val="24"/>
        </w:rPr>
        <w:t>9</w:t>
      </w:r>
      <w:r>
        <w:rPr>
          <w:rFonts w:ascii="Times New Roman" w:hAnsi="Times New Roman" w:cs="Times New Roman"/>
          <w:sz w:val="24"/>
          <w:szCs w:val="24"/>
        </w:rPr>
        <w:t xml:space="preserve"> </w:t>
      </w:r>
      <w:r w:rsidR="00875570">
        <w:rPr>
          <w:rFonts w:ascii="Times New Roman" w:hAnsi="Times New Roman" w:cs="Times New Roman"/>
          <w:sz w:val="24"/>
          <w:szCs w:val="24"/>
        </w:rPr>
        <w:br/>
      </w:r>
      <w:r>
        <w:rPr>
          <w:rFonts w:ascii="Times New Roman" w:hAnsi="Times New Roman" w:cs="Times New Roman"/>
          <w:sz w:val="24"/>
          <w:szCs w:val="24"/>
        </w:rPr>
        <w:t>и 1.1</w:t>
      </w:r>
      <w:r w:rsidR="008577DA">
        <w:rPr>
          <w:rFonts w:ascii="Times New Roman" w:hAnsi="Times New Roman" w:cs="Times New Roman"/>
          <w:sz w:val="24"/>
          <w:szCs w:val="24"/>
        </w:rPr>
        <w:t>1</w:t>
      </w:r>
      <w:r>
        <w:rPr>
          <w:rFonts w:ascii="Times New Roman" w:hAnsi="Times New Roman" w:cs="Times New Roman"/>
          <w:sz w:val="24"/>
          <w:szCs w:val="24"/>
        </w:rPr>
        <w:t xml:space="preserve"> </w:t>
      </w:r>
      <w:r w:rsidRPr="00DC21AE">
        <w:rPr>
          <w:rFonts w:ascii="Times New Roman" w:hAnsi="Times New Roman" w:cs="Times New Roman"/>
          <w:sz w:val="24"/>
          <w:szCs w:val="24"/>
        </w:rPr>
        <w:t xml:space="preserve">таблицы 10 подраздела 10.3.2 государственной программы (далее – таблица 10), </w:t>
      </w:r>
      <w:r w:rsidRPr="00E038BF">
        <w:rPr>
          <w:rFonts w:ascii="Times New Roman" w:hAnsi="Times New Roman" w:cs="Times New Roman"/>
          <w:sz w:val="24"/>
          <w:szCs w:val="24"/>
        </w:rPr>
        <w:t xml:space="preserve">осуществляется КНВШ путем осуществления закупок в соответствии с Федеральным законом </w:t>
      </w:r>
      <w:r w:rsidR="00934255">
        <w:rPr>
          <w:rFonts w:ascii="Times New Roman" w:hAnsi="Times New Roman" w:cs="Times New Roman"/>
          <w:sz w:val="24"/>
          <w:szCs w:val="24"/>
        </w:rPr>
        <w:t>№</w:t>
      </w:r>
      <w:r w:rsidRPr="00E038BF">
        <w:rPr>
          <w:rFonts w:ascii="Times New Roman" w:hAnsi="Times New Roman" w:cs="Times New Roman"/>
          <w:sz w:val="24"/>
          <w:szCs w:val="24"/>
        </w:rPr>
        <w:t xml:space="preserve"> 44-ФЗ.</w:t>
      </w:r>
    </w:p>
    <w:p w14:paraId="6D0AF05A" w14:textId="480C9EBB" w:rsidR="00DC21AE" w:rsidRPr="00E038BF" w:rsidRDefault="00DC21AE" w:rsidP="00DC21AE">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10.4.</w:t>
      </w:r>
      <w:r w:rsidR="008577DA">
        <w:rPr>
          <w:rFonts w:ascii="Times New Roman" w:hAnsi="Times New Roman" w:cs="Times New Roman"/>
          <w:sz w:val="24"/>
          <w:szCs w:val="24"/>
        </w:rPr>
        <w:t>4</w:t>
      </w:r>
      <w:r>
        <w:rPr>
          <w:rFonts w:ascii="Times New Roman" w:hAnsi="Times New Roman" w:cs="Times New Roman"/>
          <w:sz w:val="24"/>
          <w:szCs w:val="24"/>
        </w:rPr>
        <w:t xml:space="preserve">. </w:t>
      </w:r>
      <w:r w:rsidRPr="00E038BF">
        <w:rPr>
          <w:rFonts w:ascii="Times New Roman" w:hAnsi="Times New Roman" w:cs="Times New Roman"/>
          <w:sz w:val="24"/>
          <w:szCs w:val="24"/>
        </w:rPr>
        <w:t xml:space="preserve">Реализация мероприятий, указанных в пунктах 1.1 </w:t>
      </w:r>
      <w:r>
        <w:rPr>
          <w:rFonts w:ascii="Times New Roman" w:hAnsi="Times New Roman" w:cs="Times New Roman"/>
          <w:sz w:val="24"/>
          <w:szCs w:val="24"/>
        </w:rPr>
        <w:t>–</w:t>
      </w:r>
      <w:r w:rsidRPr="00E038BF">
        <w:rPr>
          <w:rFonts w:ascii="Times New Roman" w:hAnsi="Times New Roman" w:cs="Times New Roman"/>
          <w:sz w:val="24"/>
          <w:szCs w:val="24"/>
        </w:rPr>
        <w:t xml:space="preserve"> 1.3 таблицы </w:t>
      </w:r>
      <w:r>
        <w:rPr>
          <w:rFonts w:ascii="Times New Roman" w:hAnsi="Times New Roman" w:cs="Times New Roman"/>
          <w:sz w:val="24"/>
          <w:szCs w:val="24"/>
        </w:rPr>
        <w:t>10</w:t>
      </w:r>
      <w:r w:rsidRPr="00E038BF">
        <w:rPr>
          <w:rFonts w:ascii="Times New Roman" w:hAnsi="Times New Roman" w:cs="Times New Roman"/>
          <w:sz w:val="24"/>
          <w:szCs w:val="24"/>
        </w:rPr>
        <w:t xml:space="preserve">, осуществляется АГ в соответствии с ежегодно утверждаемым перечнем мероприятий, направленных на укрепление гражданского единства и гармонизацию межнациональных отношений в Санкт-Петербурге, путем осуществления закупок в соответствии </w:t>
      </w:r>
      <w:r w:rsidR="00875570">
        <w:rPr>
          <w:rFonts w:ascii="Times New Roman" w:hAnsi="Times New Roman" w:cs="Times New Roman"/>
          <w:sz w:val="24"/>
          <w:szCs w:val="24"/>
        </w:rPr>
        <w:br/>
      </w:r>
      <w:r w:rsidRPr="00E038BF">
        <w:rPr>
          <w:rFonts w:ascii="Times New Roman" w:hAnsi="Times New Roman" w:cs="Times New Roman"/>
          <w:sz w:val="24"/>
          <w:szCs w:val="24"/>
        </w:rPr>
        <w:t xml:space="preserve">с Федеральным законом </w:t>
      </w:r>
      <w:r w:rsidR="00934255">
        <w:rPr>
          <w:rFonts w:ascii="Times New Roman" w:hAnsi="Times New Roman" w:cs="Times New Roman"/>
          <w:sz w:val="24"/>
          <w:szCs w:val="24"/>
        </w:rPr>
        <w:t>№</w:t>
      </w:r>
      <w:r w:rsidRPr="00E038BF">
        <w:rPr>
          <w:rFonts w:ascii="Times New Roman" w:hAnsi="Times New Roman" w:cs="Times New Roman"/>
          <w:sz w:val="24"/>
          <w:szCs w:val="24"/>
        </w:rPr>
        <w:t xml:space="preserve"> 44-ФЗ.</w:t>
      </w:r>
    </w:p>
    <w:p w14:paraId="57B3A721" w14:textId="77777777" w:rsidR="00934255" w:rsidRPr="00934255" w:rsidRDefault="008577DA" w:rsidP="009342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10.4.5. </w:t>
      </w:r>
      <w:r w:rsidR="00934255" w:rsidRPr="00934255">
        <w:rPr>
          <w:rFonts w:ascii="Times New Roman" w:hAnsi="Times New Roman" w:cs="Times New Roman"/>
          <w:sz w:val="24"/>
          <w:szCs w:val="24"/>
        </w:rPr>
        <w:t xml:space="preserve">Реализация мероприятий, указанных в пунктах 1.4 </w:t>
      </w:r>
      <w:r w:rsidR="00934255">
        <w:rPr>
          <w:rFonts w:ascii="Times New Roman" w:hAnsi="Times New Roman" w:cs="Times New Roman"/>
          <w:sz w:val="24"/>
          <w:szCs w:val="24"/>
        </w:rPr>
        <w:t>–</w:t>
      </w:r>
      <w:r w:rsidR="00934255" w:rsidRPr="00934255">
        <w:rPr>
          <w:rFonts w:ascii="Times New Roman" w:hAnsi="Times New Roman" w:cs="Times New Roman"/>
          <w:sz w:val="24"/>
          <w:szCs w:val="24"/>
        </w:rPr>
        <w:t xml:space="preserve"> 1.7 таблицы 10 осуществляется в соответствии с постановлением Правительства Санкт-Петербурга </w:t>
      </w:r>
      <w:r w:rsidR="00934255">
        <w:rPr>
          <w:rFonts w:ascii="Times New Roman" w:hAnsi="Times New Roman" w:cs="Times New Roman"/>
          <w:sz w:val="24"/>
          <w:szCs w:val="24"/>
        </w:rPr>
        <w:br/>
      </w:r>
      <w:r w:rsidR="00934255" w:rsidRPr="00934255">
        <w:rPr>
          <w:rFonts w:ascii="Times New Roman" w:hAnsi="Times New Roman" w:cs="Times New Roman"/>
          <w:sz w:val="24"/>
          <w:szCs w:val="24"/>
        </w:rPr>
        <w:t xml:space="preserve">от 20.01.2011 </w:t>
      </w:r>
      <w:r w:rsidR="00934255">
        <w:rPr>
          <w:rFonts w:ascii="Times New Roman" w:hAnsi="Times New Roman" w:cs="Times New Roman"/>
          <w:sz w:val="24"/>
          <w:szCs w:val="24"/>
        </w:rPr>
        <w:t>№</w:t>
      </w:r>
      <w:r w:rsidR="00934255" w:rsidRPr="00934255">
        <w:rPr>
          <w:rFonts w:ascii="Times New Roman" w:hAnsi="Times New Roman" w:cs="Times New Roman"/>
          <w:sz w:val="24"/>
          <w:szCs w:val="24"/>
        </w:rPr>
        <w:t xml:space="preserve"> 63 </w:t>
      </w:r>
      <w:r w:rsidR="00934255">
        <w:rPr>
          <w:rFonts w:ascii="Times New Roman" w:hAnsi="Times New Roman" w:cs="Times New Roman"/>
          <w:sz w:val="24"/>
          <w:szCs w:val="24"/>
        </w:rPr>
        <w:t>«</w:t>
      </w:r>
      <w:r w:rsidR="00934255" w:rsidRPr="00934255">
        <w:rPr>
          <w:rFonts w:ascii="Times New Roman" w:hAnsi="Times New Roman" w:cs="Times New Roman"/>
          <w:sz w:val="24"/>
          <w:szCs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934255">
        <w:rPr>
          <w:rFonts w:ascii="Times New Roman" w:hAnsi="Times New Roman" w:cs="Times New Roman"/>
          <w:sz w:val="24"/>
          <w:szCs w:val="24"/>
        </w:rPr>
        <w:t>».</w:t>
      </w:r>
    </w:p>
    <w:p w14:paraId="221F6F56" w14:textId="77777777" w:rsidR="00934255" w:rsidRDefault="00934255" w:rsidP="009342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10.4.6. </w:t>
      </w:r>
      <w:r w:rsidRPr="00934255">
        <w:rPr>
          <w:rFonts w:ascii="Times New Roman" w:hAnsi="Times New Roman" w:cs="Times New Roman"/>
          <w:sz w:val="24"/>
          <w:szCs w:val="24"/>
        </w:rPr>
        <w:t xml:space="preserve">Реализация мероприятия, указанного в пункте 1.8 таблицы 10, осуществляется КМПВОО путем осуществления закупок в соответствии с Федеральным законом </w:t>
      </w:r>
      <w:r>
        <w:rPr>
          <w:rFonts w:ascii="Times New Roman" w:hAnsi="Times New Roman" w:cs="Times New Roman"/>
          <w:sz w:val="24"/>
          <w:szCs w:val="24"/>
        </w:rPr>
        <w:t>№</w:t>
      </w:r>
      <w:r w:rsidRPr="00934255">
        <w:rPr>
          <w:rFonts w:ascii="Times New Roman" w:hAnsi="Times New Roman" w:cs="Times New Roman"/>
          <w:sz w:val="24"/>
          <w:szCs w:val="24"/>
        </w:rPr>
        <w:t xml:space="preserve"> 44-ФЗ.</w:t>
      </w:r>
    </w:p>
    <w:p w14:paraId="2AFF019F" w14:textId="7758B509" w:rsidR="008577DA" w:rsidRPr="00E038BF" w:rsidRDefault="00934255" w:rsidP="00934255">
      <w:pPr>
        <w:pStyle w:val="ConsPlusNormal"/>
        <w:ind w:firstLine="851"/>
        <w:jc w:val="both"/>
        <w:rPr>
          <w:rFonts w:ascii="Times New Roman" w:hAnsi="Times New Roman" w:cs="Times New Roman"/>
          <w:sz w:val="24"/>
          <w:szCs w:val="24"/>
        </w:rPr>
      </w:pPr>
      <w:r w:rsidRPr="00934255">
        <w:rPr>
          <w:rFonts w:ascii="Times New Roman" w:hAnsi="Times New Roman" w:cs="Times New Roman"/>
          <w:sz w:val="24"/>
          <w:szCs w:val="24"/>
        </w:rPr>
        <w:t xml:space="preserve"> </w:t>
      </w:r>
      <w:r w:rsidR="008577DA" w:rsidRPr="00E038BF">
        <w:rPr>
          <w:rFonts w:ascii="Times New Roman" w:hAnsi="Times New Roman" w:cs="Times New Roman"/>
          <w:sz w:val="24"/>
          <w:szCs w:val="24"/>
        </w:rPr>
        <w:t>10.</w:t>
      </w:r>
      <w:r w:rsidR="008577DA">
        <w:rPr>
          <w:rFonts w:ascii="Times New Roman" w:hAnsi="Times New Roman" w:cs="Times New Roman"/>
          <w:sz w:val="24"/>
          <w:szCs w:val="24"/>
        </w:rPr>
        <w:t>4</w:t>
      </w:r>
      <w:r w:rsidR="008577DA" w:rsidRPr="00E038BF">
        <w:rPr>
          <w:rFonts w:ascii="Times New Roman" w:hAnsi="Times New Roman" w:cs="Times New Roman"/>
          <w:sz w:val="24"/>
          <w:szCs w:val="24"/>
        </w:rPr>
        <w:t>.</w:t>
      </w:r>
      <w:r>
        <w:rPr>
          <w:rFonts w:ascii="Times New Roman" w:hAnsi="Times New Roman" w:cs="Times New Roman"/>
          <w:sz w:val="24"/>
          <w:szCs w:val="24"/>
        </w:rPr>
        <w:t>7</w:t>
      </w:r>
      <w:r w:rsidR="008577DA" w:rsidRPr="00E038BF">
        <w:rPr>
          <w:rFonts w:ascii="Times New Roman" w:hAnsi="Times New Roman" w:cs="Times New Roman"/>
          <w:sz w:val="24"/>
          <w:szCs w:val="24"/>
        </w:rPr>
        <w:t>. Реализация мероприятия, указанного в пункте 1.1</w:t>
      </w:r>
      <w:r w:rsidR="008577DA">
        <w:rPr>
          <w:rFonts w:ascii="Times New Roman" w:hAnsi="Times New Roman" w:cs="Times New Roman"/>
          <w:sz w:val="24"/>
          <w:szCs w:val="24"/>
        </w:rPr>
        <w:t>0</w:t>
      </w:r>
      <w:r w:rsidR="008577DA" w:rsidRPr="00E038BF">
        <w:rPr>
          <w:rFonts w:ascii="Times New Roman" w:hAnsi="Times New Roman" w:cs="Times New Roman"/>
          <w:sz w:val="24"/>
          <w:szCs w:val="24"/>
        </w:rPr>
        <w:t xml:space="preserve"> таблицы </w:t>
      </w:r>
      <w:r w:rsidR="008577DA">
        <w:rPr>
          <w:rFonts w:ascii="Times New Roman" w:hAnsi="Times New Roman" w:cs="Times New Roman"/>
          <w:sz w:val="24"/>
          <w:szCs w:val="24"/>
        </w:rPr>
        <w:t>10</w:t>
      </w:r>
      <w:r w:rsidR="008577DA" w:rsidRPr="00E038BF">
        <w:rPr>
          <w:rFonts w:ascii="Times New Roman" w:hAnsi="Times New Roman" w:cs="Times New Roman"/>
          <w:sz w:val="24"/>
          <w:szCs w:val="24"/>
        </w:rPr>
        <w:t xml:space="preserve">, осуществляется КНВШ в соответствии с ежегодно утверждаемым им перечнем мероприятий, направленных на укрепление гражданского единства и гармонизацию межнациональных отношений в Санкт-Петербурге, путем осуществления закупок </w:t>
      </w:r>
      <w:r w:rsidR="00875570">
        <w:rPr>
          <w:rFonts w:ascii="Times New Roman" w:hAnsi="Times New Roman" w:cs="Times New Roman"/>
          <w:sz w:val="24"/>
          <w:szCs w:val="24"/>
        </w:rPr>
        <w:br/>
      </w:r>
      <w:r w:rsidR="008577DA" w:rsidRPr="00E038BF">
        <w:rPr>
          <w:rFonts w:ascii="Times New Roman" w:hAnsi="Times New Roman" w:cs="Times New Roman"/>
          <w:sz w:val="24"/>
          <w:szCs w:val="24"/>
        </w:rPr>
        <w:t xml:space="preserve">в соответствии с Федеральным законом </w:t>
      </w:r>
      <w:r w:rsidR="008577DA">
        <w:rPr>
          <w:rFonts w:ascii="Times New Roman" w:hAnsi="Times New Roman" w:cs="Times New Roman"/>
          <w:sz w:val="24"/>
          <w:szCs w:val="24"/>
        </w:rPr>
        <w:t>№</w:t>
      </w:r>
      <w:r w:rsidR="008577DA" w:rsidRPr="00E038BF">
        <w:rPr>
          <w:rFonts w:ascii="Times New Roman" w:hAnsi="Times New Roman" w:cs="Times New Roman"/>
          <w:sz w:val="24"/>
          <w:szCs w:val="24"/>
        </w:rPr>
        <w:t xml:space="preserve"> 44-ФЗ.</w:t>
      </w:r>
    </w:p>
    <w:p w14:paraId="13EE0043" w14:textId="77777777" w:rsidR="008577DA" w:rsidRPr="00E038BF" w:rsidRDefault="008577DA" w:rsidP="008577DA">
      <w:pPr>
        <w:pStyle w:val="ConsPlusNormal"/>
        <w:ind w:firstLine="851"/>
        <w:jc w:val="both"/>
        <w:rPr>
          <w:rFonts w:ascii="Times New Roman" w:hAnsi="Times New Roman" w:cs="Times New Roman"/>
          <w:sz w:val="24"/>
          <w:szCs w:val="24"/>
        </w:rPr>
      </w:pPr>
      <w:r w:rsidRPr="00E038BF">
        <w:rPr>
          <w:rFonts w:ascii="Times New Roman" w:hAnsi="Times New Roman" w:cs="Times New Roman"/>
          <w:sz w:val="24"/>
          <w:szCs w:val="24"/>
        </w:rPr>
        <w:t>10.</w:t>
      </w:r>
      <w:r>
        <w:rPr>
          <w:rFonts w:ascii="Times New Roman" w:hAnsi="Times New Roman" w:cs="Times New Roman"/>
          <w:sz w:val="24"/>
          <w:szCs w:val="24"/>
        </w:rPr>
        <w:t>4</w:t>
      </w:r>
      <w:r w:rsidRPr="00E038BF">
        <w:rPr>
          <w:rFonts w:ascii="Times New Roman" w:hAnsi="Times New Roman" w:cs="Times New Roman"/>
          <w:sz w:val="24"/>
          <w:szCs w:val="24"/>
        </w:rPr>
        <w:t>.</w:t>
      </w:r>
      <w:r w:rsidR="00934255">
        <w:rPr>
          <w:rFonts w:ascii="Times New Roman" w:hAnsi="Times New Roman" w:cs="Times New Roman"/>
          <w:sz w:val="24"/>
          <w:szCs w:val="24"/>
        </w:rPr>
        <w:t>8</w:t>
      </w:r>
      <w:r w:rsidRPr="00E038BF">
        <w:rPr>
          <w:rFonts w:ascii="Times New Roman" w:hAnsi="Times New Roman" w:cs="Times New Roman"/>
          <w:sz w:val="24"/>
          <w:szCs w:val="24"/>
        </w:rPr>
        <w:t>. Реализация мероприятий, указанных в пунктах 1.1</w:t>
      </w:r>
      <w:r>
        <w:rPr>
          <w:rFonts w:ascii="Times New Roman" w:hAnsi="Times New Roman" w:cs="Times New Roman"/>
          <w:sz w:val="24"/>
          <w:szCs w:val="24"/>
        </w:rPr>
        <w:t>2</w:t>
      </w:r>
      <w:r w:rsidRPr="00E038BF">
        <w:rPr>
          <w:rFonts w:ascii="Times New Roman" w:hAnsi="Times New Roman" w:cs="Times New Roman"/>
          <w:sz w:val="24"/>
          <w:szCs w:val="24"/>
        </w:rPr>
        <w:t xml:space="preserve"> и 1.1</w:t>
      </w:r>
      <w:r>
        <w:rPr>
          <w:rFonts w:ascii="Times New Roman" w:hAnsi="Times New Roman" w:cs="Times New Roman"/>
          <w:sz w:val="24"/>
          <w:szCs w:val="24"/>
        </w:rPr>
        <w:t>3</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10</w:t>
      </w:r>
      <w:r w:rsidRPr="00E038BF">
        <w:rPr>
          <w:rFonts w:ascii="Times New Roman" w:hAnsi="Times New Roman" w:cs="Times New Roman"/>
          <w:sz w:val="24"/>
          <w:szCs w:val="24"/>
        </w:rPr>
        <w:t xml:space="preserve">, осуществляется в порядке, определяемом КПВСМИ, путем осуществления закупок </w:t>
      </w:r>
      <w:r>
        <w:rPr>
          <w:rFonts w:ascii="Times New Roman" w:hAnsi="Times New Roman" w:cs="Times New Roman"/>
          <w:sz w:val="24"/>
          <w:szCs w:val="24"/>
        </w:rPr>
        <w:br/>
      </w:r>
      <w:r w:rsidRPr="00E038BF">
        <w:rPr>
          <w:rFonts w:ascii="Times New Roman" w:hAnsi="Times New Roman" w:cs="Times New Roman"/>
          <w:sz w:val="24"/>
          <w:szCs w:val="24"/>
        </w:rPr>
        <w:t>в соответствии с Федеральным законом N 44-ФЗ.</w:t>
      </w:r>
    </w:p>
    <w:p w14:paraId="2C8CD977" w14:textId="77777777" w:rsidR="008577DA" w:rsidRPr="00E038BF" w:rsidRDefault="008577DA" w:rsidP="008577DA">
      <w:pPr>
        <w:pStyle w:val="ConsPlusNormal"/>
        <w:ind w:firstLine="851"/>
        <w:jc w:val="both"/>
        <w:rPr>
          <w:rFonts w:ascii="Times New Roman" w:hAnsi="Times New Roman" w:cs="Times New Roman"/>
          <w:sz w:val="24"/>
          <w:szCs w:val="24"/>
        </w:rPr>
      </w:pPr>
      <w:r w:rsidRPr="00E038BF">
        <w:rPr>
          <w:rFonts w:ascii="Times New Roman" w:hAnsi="Times New Roman" w:cs="Times New Roman"/>
          <w:sz w:val="24"/>
          <w:szCs w:val="24"/>
        </w:rPr>
        <w:t>10.</w:t>
      </w:r>
      <w:r>
        <w:rPr>
          <w:rFonts w:ascii="Times New Roman" w:hAnsi="Times New Roman" w:cs="Times New Roman"/>
          <w:sz w:val="24"/>
          <w:szCs w:val="24"/>
        </w:rPr>
        <w:t>4</w:t>
      </w:r>
      <w:r w:rsidRPr="00E038BF">
        <w:rPr>
          <w:rFonts w:ascii="Times New Roman" w:hAnsi="Times New Roman" w:cs="Times New Roman"/>
          <w:sz w:val="24"/>
          <w:szCs w:val="24"/>
        </w:rPr>
        <w:t>.</w:t>
      </w:r>
      <w:r w:rsidR="00934255">
        <w:rPr>
          <w:rFonts w:ascii="Times New Roman" w:hAnsi="Times New Roman" w:cs="Times New Roman"/>
          <w:sz w:val="24"/>
          <w:szCs w:val="24"/>
        </w:rPr>
        <w:t>9</w:t>
      </w:r>
      <w:r w:rsidRPr="00E038BF">
        <w:rPr>
          <w:rFonts w:ascii="Times New Roman" w:hAnsi="Times New Roman" w:cs="Times New Roman"/>
          <w:sz w:val="24"/>
          <w:szCs w:val="24"/>
        </w:rPr>
        <w:t>. Реализация мероприятия, указанного в пункте 1.1</w:t>
      </w:r>
      <w:r>
        <w:rPr>
          <w:rFonts w:ascii="Times New Roman" w:hAnsi="Times New Roman" w:cs="Times New Roman"/>
          <w:sz w:val="24"/>
          <w:szCs w:val="24"/>
        </w:rPr>
        <w:t>4</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10</w:t>
      </w:r>
      <w:r w:rsidRPr="00E038BF">
        <w:rPr>
          <w:rFonts w:ascii="Times New Roman" w:hAnsi="Times New Roman" w:cs="Times New Roman"/>
          <w:sz w:val="24"/>
          <w:szCs w:val="24"/>
        </w:rPr>
        <w:t xml:space="preserve">,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 ГКУ </w:t>
      </w:r>
      <w:r>
        <w:rPr>
          <w:rFonts w:ascii="Times New Roman" w:hAnsi="Times New Roman" w:cs="Times New Roman"/>
          <w:sz w:val="24"/>
          <w:szCs w:val="24"/>
        </w:rPr>
        <w:t>«</w:t>
      </w:r>
      <w:r w:rsidRPr="00E038BF">
        <w:rPr>
          <w:rFonts w:ascii="Times New Roman" w:hAnsi="Times New Roman" w:cs="Times New Roman"/>
          <w:sz w:val="24"/>
          <w:szCs w:val="24"/>
        </w:rPr>
        <w:t>Санкт-Петербургский Дом национальностей</w:t>
      </w:r>
      <w:r>
        <w:rPr>
          <w:rFonts w:ascii="Times New Roman" w:hAnsi="Times New Roman" w:cs="Times New Roman"/>
          <w:sz w:val="24"/>
          <w:szCs w:val="24"/>
        </w:rPr>
        <w:t>»</w:t>
      </w:r>
      <w:r w:rsidRPr="00E038BF">
        <w:rPr>
          <w:rFonts w:ascii="Times New Roman" w:hAnsi="Times New Roman" w:cs="Times New Roman"/>
          <w:sz w:val="24"/>
          <w:szCs w:val="24"/>
        </w:rPr>
        <w:t xml:space="preserve"> на основании бюджетной сметы указанного казенного учреждения, утвержденной КМОРМП.</w:t>
      </w:r>
    </w:p>
    <w:p w14:paraId="327F7CE1" w14:textId="2F542208" w:rsidR="008577DA" w:rsidRPr="00E038BF" w:rsidRDefault="008577DA" w:rsidP="008577DA">
      <w:pPr>
        <w:pStyle w:val="ConsPlusNormal"/>
        <w:ind w:firstLine="851"/>
        <w:jc w:val="both"/>
        <w:rPr>
          <w:rFonts w:ascii="Times New Roman" w:hAnsi="Times New Roman" w:cs="Times New Roman"/>
          <w:sz w:val="24"/>
          <w:szCs w:val="24"/>
        </w:rPr>
      </w:pPr>
      <w:r w:rsidRPr="00E038BF">
        <w:rPr>
          <w:rFonts w:ascii="Times New Roman" w:hAnsi="Times New Roman" w:cs="Times New Roman"/>
          <w:sz w:val="24"/>
          <w:szCs w:val="24"/>
        </w:rPr>
        <w:t>10.</w:t>
      </w:r>
      <w:r>
        <w:rPr>
          <w:rFonts w:ascii="Times New Roman" w:hAnsi="Times New Roman" w:cs="Times New Roman"/>
          <w:sz w:val="24"/>
          <w:szCs w:val="24"/>
        </w:rPr>
        <w:t>4</w:t>
      </w:r>
      <w:r w:rsidRPr="00E038BF">
        <w:rPr>
          <w:rFonts w:ascii="Times New Roman" w:hAnsi="Times New Roman" w:cs="Times New Roman"/>
          <w:sz w:val="24"/>
          <w:szCs w:val="24"/>
        </w:rPr>
        <w:t>.</w:t>
      </w:r>
      <w:r w:rsidR="00934255">
        <w:rPr>
          <w:rFonts w:ascii="Times New Roman" w:hAnsi="Times New Roman" w:cs="Times New Roman"/>
          <w:sz w:val="24"/>
          <w:szCs w:val="24"/>
        </w:rPr>
        <w:t>10</w:t>
      </w:r>
      <w:r w:rsidRPr="00E038BF">
        <w:rPr>
          <w:rFonts w:ascii="Times New Roman" w:hAnsi="Times New Roman" w:cs="Times New Roman"/>
          <w:sz w:val="24"/>
          <w:szCs w:val="24"/>
        </w:rPr>
        <w:t>. Реализация мероприятия, указанного в пункте 1.1</w:t>
      </w:r>
      <w:r>
        <w:rPr>
          <w:rFonts w:ascii="Times New Roman" w:hAnsi="Times New Roman" w:cs="Times New Roman"/>
          <w:sz w:val="24"/>
          <w:szCs w:val="24"/>
        </w:rPr>
        <w:t>5</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10</w:t>
      </w:r>
      <w:r w:rsidRPr="00E038BF">
        <w:rPr>
          <w:rFonts w:ascii="Times New Roman" w:hAnsi="Times New Roman" w:cs="Times New Roman"/>
          <w:sz w:val="24"/>
          <w:szCs w:val="24"/>
        </w:rPr>
        <w:t xml:space="preserve">, осуществляется КМОРМП путем закупки комплекта информационно-справочных материалов </w:t>
      </w:r>
      <w:r>
        <w:rPr>
          <w:rFonts w:ascii="Times New Roman" w:hAnsi="Times New Roman" w:cs="Times New Roman"/>
          <w:sz w:val="24"/>
          <w:szCs w:val="24"/>
        </w:rPr>
        <w:t>«</w:t>
      </w:r>
      <w:r w:rsidRPr="00E038BF">
        <w:rPr>
          <w:rFonts w:ascii="Times New Roman" w:hAnsi="Times New Roman" w:cs="Times New Roman"/>
          <w:sz w:val="24"/>
          <w:szCs w:val="24"/>
        </w:rPr>
        <w:t>Этнокалендарь Санкт-Петербурга</w:t>
      </w:r>
      <w:r>
        <w:rPr>
          <w:rFonts w:ascii="Times New Roman" w:hAnsi="Times New Roman" w:cs="Times New Roman"/>
          <w:sz w:val="24"/>
          <w:szCs w:val="24"/>
        </w:rPr>
        <w:t>»</w:t>
      </w:r>
      <w:r w:rsidRPr="00E038BF">
        <w:rPr>
          <w:rFonts w:ascii="Times New Roman" w:hAnsi="Times New Roman" w:cs="Times New Roman"/>
          <w:sz w:val="24"/>
          <w:szCs w:val="24"/>
        </w:rPr>
        <w:t xml:space="preserve"> в соответствии с Федеральным законом </w:t>
      </w:r>
      <w:r w:rsidR="00875570">
        <w:rPr>
          <w:rFonts w:ascii="Times New Roman" w:hAnsi="Times New Roman" w:cs="Times New Roman"/>
          <w:sz w:val="24"/>
          <w:szCs w:val="24"/>
        </w:rPr>
        <w:br/>
      </w:r>
      <w:r>
        <w:rPr>
          <w:rFonts w:ascii="Times New Roman" w:hAnsi="Times New Roman" w:cs="Times New Roman"/>
          <w:sz w:val="24"/>
          <w:szCs w:val="24"/>
        </w:rPr>
        <w:t>№</w:t>
      </w:r>
      <w:r w:rsidRPr="00E038BF">
        <w:rPr>
          <w:rFonts w:ascii="Times New Roman" w:hAnsi="Times New Roman" w:cs="Times New Roman"/>
          <w:sz w:val="24"/>
          <w:szCs w:val="24"/>
        </w:rPr>
        <w:t xml:space="preserve"> 44-ФЗ и организации распространения указанного комплекта информационно-справочных материалов в государственных образовательных учреждениях </w:t>
      </w:r>
      <w:r w:rsidR="00875570">
        <w:rPr>
          <w:rFonts w:ascii="Times New Roman" w:hAnsi="Times New Roman" w:cs="Times New Roman"/>
          <w:sz w:val="24"/>
          <w:szCs w:val="24"/>
        </w:rPr>
        <w:br/>
      </w:r>
      <w:r w:rsidRPr="00E038BF">
        <w:rPr>
          <w:rFonts w:ascii="Times New Roman" w:hAnsi="Times New Roman" w:cs="Times New Roman"/>
          <w:sz w:val="24"/>
          <w:szCs w:val="24"/>
        </w:rPr>
        <w:t>Санкт-Петербурга.</w:t>
      </w:r>
    </w:p>
    <w:p w14:paraId="5FE684A0" w14:textId="77777777" w:rsidR="008577DA" w:rsidRPr="00E038BF" w:rsidRDefault="008577DA" w:rsidP="008577DA">
      <w:pPr>
        <w:pStyle w:val="ConsPlusNormal"/>
        <w:ind w:firstLine="851"/>
        <w:jc w:val="both"/>
        <w:rPr>
          <w:rFonts w:ascii="Times New Roman" w:hAnsi="Times New Roman" w:cs="Times New Roman"/>
          <w:sz w:val="24"/>
          <w:szCs w:val="24"/>
        </w:rPr>
      </w:pPr>
      <w:r w:rsidRPr="00E038BF">
        <w:rPr>
          <w:rFonts w:ascii="Times New Roman" w:hAnsi="Times New Roman" w:cs="Times New Roman"/>
          <w:sz w:val="24"/>
          <w:szCs w:val="24"/>
        </w:rPr>
        <w:t>10.</w:t>
      </w:r>
      <w:r>
        <w:rPr>
          <w:rFonts w:ascii="Times New Roman" w:hAnsi="Times New Roman" w:cs="Times New Roman"/>
          <w:sz w:val="24"/>
          <w:szCs w:val="24"/>
        </w:rPr>
        <w:t>4</w:t>
      </w:r>
      <w:r w:rsidRPr="00E038BF">
        <w:rPr>
          <w:rFonts w:ascii="Times New Roman" w:hAnsi="Times New Roman" w:cs="Times New Roman"/>
          <w:sz w:val="24"/>
          <w:szCs w:val="24"/>
        </w:rPr>
        <w:t>.</w:t>
      </w:r>
      <w:r>
        <w:rPr>
          <w:rFonts w:ascii="Times New Roman" w:hAnsi="Times New Roman" w:cs="Times New Roman"/>
          <w:sz w:val="24"/>
          <w:szCs w:val="24"/>
        </w:rPr>
        <w:t>1</w:t>
      </w:r>
      <w:r w:rsidR="00934255">
        <w:rPr>
          <w:rFonts w:ascii="Times New Roman" w:hAnsi="Times New Roman" w:cs="Times New Roman"/>
          <w:sz w:val="24"/>
          <w:szCs w:val="24"/>
        </w:rPr>
        <w:t>1</w:t>
      </w:r>
      <w:r w:rsidRPr="00E038BF">
        <w:rPr>
          <w:rFonts w:ascii="Times New Roman" w:hAnsi="Times New Roman" w:cs="Times New Roman"/>
          <w:sz w:val="24"/>
          <w:szCs w:val="24"/>
        </w:rPr>
        <w:t>. Реализация мероприятий, указанных в пунктах 1.</w:t>
      </w:r>
      <w:r>
        <w:rPr>
          <w:rFonts w:ascii="Times New Roman" w:hAnsi="Times New Roman" w:cs="Times New Roman"/>
          <w:sz w:val="24"/>
          <w:szCs w:val="24"/>
        </w:rPr>
        <w:t>16</w:t>
      </w:r>
      <w:r w:rsidRPr="00E038BF">
        <w:rPr>
          <w:rFonts w:ascii="Times New Roman" w:hAnsi="Times New Roman" w:cs="Times New Roman"/>
          <w:sz w:val="24"/>
          <w:szCs w:val="24"/>
        </w:rPr>
        <w:t xml:space="preserve"> </w:t>
      </w:r>
      <w:r>
        <w:rPr>
          <w:rFonts w:ascii="Times New Roman" w:hAnsi="Times New Roman" w:cs="Times New Roman"/>
          <w:sz w:val="24"/>
          <w:szCs w:val="24"/>
        </w:rPr>
        <w:t>–</w:t>
      </w:r>
      <w:r w:rsidRPr="00E038BF">
        <w:rPr>
          <w:rFonts w:ascii="Times New Roman" w:hAnsi="Times New Roman" w:cs="Times New Roman"/>
          <w:sz w:val="24"/>
          <w:szCs w:val="24"/>
        </w:rPr>
        <w:t xml:space="preserve"> 1.</w:t>
      </w:r>
      <w:r>
        <w:rPr>
          <w:rFonts w:ascii="Times New Roman" w:hAnsi="Times New Roman" w:cs="Times New Roman"/>
          <w:sz w:val="24"/>
          <w:szCs w:val="24"/>
        </w:rPr>
        <w:t>19</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10</w:t>
      </w:r>
      <w:r w:rsidRPr="00E038BF">
        <w:rPr>
          <w:rFonts w:ascii="Times New Roman" w:hAnsi="Times New Roman" w:cs="Times New Roman"/>
          <w:sz w:val="24"/>
          <w:szCs w:val="24"/>
        </w:rPr>
        <w:t xml:space="preserve">, осуществляется КМОРМП в соответствии с Федеральным законом </w:t>
      </w:r>
      <w:r>
        <w:rPr>
          <w:rFonts w:ascii="Times New Roman" w:hAnsi="Times New Roman" w:cs="Times New Roman"/>
          <w:sz w:val="24"/>
          <w:szCs w:val="24"/>
        </w:rPr>
        <w:t>№</w:t>
      </w:r>
      <w:r w:rsidRPr="00E038BF">
        <w:rPr>
          <w:rFonts w:ascii="Times New Roman" w:hAnsi="Times New Roman" w:cs="Times New Roman"/>
          <w:sz w:val="24"/>
          <w:szCs w:val="24"/>
        </w:rPr>
        <w:t xml:space="preserve"> 44-ФЗ. Перечень мероприятий, предусмотренных в пунктах 1.</w:t>
      </w:r>
      <w:r>
        <w:rPr>
          <w:rFonts w:ascii="Times New Roman" w:hAnsi="Times New Roman" w:cs="Times New Roman"/>
          <w:sz w:val="24"/>
          <w:szCs w:val="24"/>
        </w:rPr>
        <w:t>16</w:t>
      </w:r>
      <w:r w:rsidRPr="00E038BF">
        <w:rPr>
          <w:rFonts w:ascii="Times New Roman" w:hAnsi="Times New Roman" w:cs="Times New Roman"/>
          <w:sz w:val="24"/>
          <w:szCs w:val="24"/>
        </w:rPr>
        <w:t xml:space="preserve"> и 1.</w:t>
      </w:r>
      <w:r>
        <w:rPr>
          <w:rFonts w:ascii="Times New Roman" w:hAnsi="Times New Roman" w:cs="Times New Roman"/>
          <w:sz w:val="24"/>
          <w:szCs w:val="24"/>
        </w:rPr>
        <w:t>19</w:t>
      </w:r>
      <w:r w:rsidRPr="00E038BF">
        <w:rPr>
          <w:rFonts w:ascii="Times New Roman" w:hAnsi="Times New Roman" w:cs="Times New Roman"/>
          <w:sz w:val="24"/>
          <w:szCs w:val="24"/>
        </w:rPr>
        <w:t xml:space="preserve"> таблицы </w:t>
      </w:r>
      <w:r>
        <w:rPr>
          <w:rFonts w:ascii="Times New Roman" w:hAnsi="Times New Roman" w:cs="Times New Roman"/>
          <w:sz w:val="24"/>
          <w:szCs w:val="24"/>
        </w:rPr>
        <w:t>10</w:t>
      </w:r>
      <w:r w:rsidRPr="00E038BF">
        <w:rPr>
          <w:rFonts w:ascii="Times New Roman" w:hAnsi="Times New Roman" w:cs="Times New Roman"/>
          <w:sz w:val="24"/>
          <w:szCs w:val="24"/>
        </w:rPr>
        <w:t>, ежегодно утверждается КМОРМП.</w:t>
      </w:r>
    </w:p>
    <w:p w14:paraId="297AD381" w14:textId="66E2AC55" w:rsidR="00E038BF" w:rsidRPr="00F629E0" w:rsidRDefault="00E038BF" w:rsidP="00E038BF">
      <w:pPr>
        <w:pStyle w:val="ConsPlusNormal"/>
        <w:ind w:firstLine="851"/>
        <w:jc w:val="both"/>
        <w:rPr>
          <w:rFonts w:ascii="Times New Roman" w:hAnsi="Times New Roman" w:cs="Times New Roman"/>
          <w:sz w:val="24"/>
          <w:szCs w:val="24"/>
        </w:rPr>
      </w:pPr>
      <w:r w:rsidRPr="00E038BF">
        <w:rPr>
          <w:rFonts w:ascii="Times New Roman" w:hAnsi="Times New Roman" w:cs="Times New Roman"/>
          <w:sz w:val="24"/>
          <w:szCs w:val="24"/>
        </w:rPr>
        <w:t>10.</w:t>
      </w:r>
      <w:r w:rsidR="00934255">
        <w:rPr>
          <w:rFonts w:ascii="Times New Roman" w:hAnsi="Times New Roman" w:cs="Times New Roman"/>
          <w:sz w:val="24"/>
          <w:szCs w:val="24"/>
        </w:rPr>
        <w:t>4</w:t>
      </w:r>
      <w:r w:rsidRPr="00E038BF">
        <w:rPr>
          <w:rFonts w:ascii="Times New Roman" w:hAnsi="Times New Roman" w:cs="Times New Roman"/>
          <w:sz w:val="24"/>
          <w:szCs w:val="24"/>
        </w:rPr>
        <w:t>.1</w:t>
      </w:r>
      <w:r w:rsidR="00934255">
        <w:rPr>
          <w:rFonts w:ascii="Times New Roman" w:hAnsi="Times New Roman" w:cs="Times New Roman"/>
          <w:sz w:val="24"/>
          <w:szCs w:val="24"/>
        </w:rPr>
        <w:t>2</w:t>
      </w:r>
      <w:r w:rsidRPr="00E038BF">
        <w:rPr>
          <w:rFonts w:ascii="Times New Roman" w:hAnsi="Times New Roman" w:cs="Times New Roman"/>
          <w:sz w:val="24"/>
          <w:szCs w:val="24"/>
        </w:rPr>
        <w:t xml:space="preserve">. Реализация мероприятия, указанного в пункте 2.1 таблицы </w:t>
      </w:r>
      <w:r w:rsidR="008577DA">
        <w:rPr>
          <w:rFonts w:ascii="Times New Roman" w:hAnsi="Times New Roman" w:cs="Times New Roman"/>
          <w:sz w:val="24"/>
          <w:szCs w:val="24"/>
        </w:rPr>
        <w:t>10</w:t>
      </w:r>
      <w:r w:rsidRPr="00E038BF">
        <w:rPr>
          <w:rFonts w:ascii="Times New Roman" w:hAnsi="Times New Roman" w:cs="Times New Roman"/>
          <w:sz w:val="24"/>
          <w:szCs w:val="24"/>
        </w:rPr>
        <w:t xml:space="preserve">, </w:t>
      </w:r>
      <w:r w:rsidRPr="00E038BF">
        <w:rPr>
          <w:rFonts w:ascii="Times New Roman" w:hAnsi="Times New Roman" w:cs="Times New Roman"/>
          <w:sz w:val="24"/>
          <w:szCs w:val="24"/>
        </w:rPr>
        <w:lastRenderedPageBreak/>
        <w:t xml:space="preserve">осуществляется в соответствии с постановлением Правительства Санкт-Петербурга </w:t>
      </w:r>
      <w:r w:rsidR="00875570">
        <w:rPr>
          <w:rFonts w:ascii="Times New Roman" w:hAnsi="Times New Roman" w:cs="Times New Roman"/>
          <w:sz w:val="24"/>
          <w:szCs w:val="24"/>
        </w:rPr>
        <w:br/>
      </w:r>
      <w:r w:rsidRPr="00E038BF">
        <w:rPr>
          <w:rFonts w:ascii="Times New Roman" w:hAnsi="Times New Roman" w:cs="Times New Roman"/>
          <w:sz w:val="24"/>
          <w:szCs w:val="24"/>
        </w:rPr>
        <w:t xml:space="preserve">от 30.11.2004 </w:t>
      </w:r>
      <w:r w:rsidR="008577DA">
        <w:rPr>
          <w:rFonts w:ascii="Times New Roman" w:hAnsi="Times New Roman" w:cs="Times New Roman"/>
          <w:sz w:val="24"/>
          <w:szCs w:val="24"/>
        </w:rPr>
        <w:t>№</w:t>
      </w:r>
      <w:r w:rsidRPr="00E038BF">
        <w:rPr>
          <w:rFonts w:ascii="Times New Roman" w:hAnsi="Times New Roman" w:cs="Times New Roman"/>
          <w:sz w:val="24"/>
          <w:szCs w:val="24"/>
        </w:rPr>
        <w:t xml:space="preserve"> 1879 </w:t>
      </w:r>
      <w:r w:rsidR="008577DA">
        <w:rPr>
          <w:rFonts w:ascii="Times New Roman" w:hAnsi="Times New Roman" w:cs="Times New Roman"/>
          <w:sz w:val="24"/>
          <w:szCs w:val="24"/>
        </w:rPr>
        <w:t>«</w:t>
      </w:r>
      <w:r w:rsidRPr="00E038BF">
        <w:rPr>
          <w:rFonts w:ascii="Times New Roman" w:hAnsi="Times New Roman" w:cs="Times New Roman"/>
          <w:sz w:val="24"/>
          <w:szCs w:val="24"/>
        </w:rPr>
        <w:t>О Консультативном совете по вопросам реализации государственной национальной политики в Санкт-Петербурге при Правительстве Санкт-Петербурга</w:t>
      </w:r>
      <w:r w:rsidR="008577DA">
        <w:rPr>
          <w:rFonts w:ascii="Times New Roman" w:hAnsi="Times New Roman" w:cs="Times New Roman"/>
          <w:sz w:val="24"/>
          <w:szCs w:val="24"/>
        </w:rPr>
        <w:t>»</w:t>
      </w:r>
      <w:r w:rsidRPr="00E038BF">
        <w:rPr>
          <w:rFonts w:ascii="Times New Roman" w:hAnsi="Times New Roman" w:cs="Times New Roman"/>
          <w:sz w:val="24"/>
          <w:szCs w:val="24"/>
        </w:rPr>
        <w:t xml:space="preserve"> </w:t>
      </w:r>
      <w:r w:rsidR="00875570">
        <w:rPr>
          <w:rFonts w:ascii="Times New Roman" w:hAnsi="Times New Roman" w:cs="Times New Roman"/>
          <w:sz w:val="24"/>
          <w:szCs w:val="24"/>
        </w:rPr>
        <w:br/>
      </w:r>
      <w:r w:rsidRPr="00E038BF">
        <w:rPr>
          <w:rFonts w:ascii="Times New Roman" w:hAnsi="Times New Roman" w:cs="Times New Roman"/>
          <w:sz w:val="24"/>
          <w:szCs w:val="24"/>
        </w:rPr>
        <w:t>и за счет средств бюджета Санкт-</w:t>
      </w:r>
      <w:r w:rsidRPr="00F629E0">
        <w:rPr>
          <w:rFonts w:ascii="Times New Roman" w:hAnsi="Times New Roman" w:cs="Times New Roman"/>
          <w:sz w:val="24"/>
          <w:szCs w:val="24"/>
        </w:rPr>
        <w:t>Петербурга, предусмотренных на содержание исполнительного органа государственной власти Санкт-Петербурга.</w:t>
      </w:r>
    </w:p>
    <w:p w14:paraId="6810CC7C" w14:textId="77777777" w:rsidR="00E038BF" w:rsidRPr="00F629E0" w:rsidRDefault="00E038BF" w:rsidP="00E038BF">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10.</w:t>
      </w:r>
      <w:r w:rsidR="00934255">
        <w:rPr>
          <w:rFonts w:ascii="Times New Roman" w:hAnsi="Times New Roman" w:cs="Times New Roman"/>
          <w:sz w:val="24"/>
          <w:szCs w:val="24"/>
        </w:rPr>
        <w:t>4</w:t>
      </w:r>
      <w:r w:rsidRPr="00F629E0">
        <w:rPr>
          <w:rFonts w:ascii="Times New Roman" w:hAnsi="Times New Roman" w:cs="Times New Roman"/>
          <w:sz w:val="24"/>
          <w:szCs w:val="24"/>
        </w:rPr>
        <w:t>.1</w:t>
      </w:r>
      <w:r w:rsidR="00934255">
        <w:rPr>
          <w:rFonts w:ascii="Times New Roman" w:hAnsi="Times New Roman" w:cs="Times New Roman"/>
          <w:sz w:val="24"/>
          <w:szCs w:val="24"/>
        </w:rPr>
        <w:t>3</w:t>
      </w:r>
      <w:r w:rsidRPr="00F629E0">
        <w:rPr>
          <w:rFonts w:ascii="Times New Roman" w:hAnsi="Times New Roman" w:cs="Times New Roman"/>
          <w:sz w:val="24"/>
          <w:szCs w:val="24"/>
        </w:rPr>
        <w:t xml:space="preserve">. При выполнении мероприятий, указанных в пунктах </w:t>
      </w:r>
      <w:r w:rsidR="00F629E0" w:rsidRPr="00F629E0">
        <w:rPr>
          <w:rFonts w:ascii="Times New Roman" w:hAnsi="Times New Roman" w:cs="Times New Roman"/>
          <w:sz w:val="24"/>
          <w:szCs w:val="24"/>
        </w:rPr>
        <w:t xml:space="preserve">2.1 таблицы 9, </w:t>
      </w:r>
      <w:r w:rsidRPr="00F629E0">
        <w:rPr>
          <w:rFonts w:ascii="Times New Roman" w:hAnsi="Times New Roman" w:cs="Times New Roman"/>
          <w:sz w:val="24"/>
          <w:szCs w:val="24"/>
        </w:rPr>
        <w:t xml:space="preserve">1.1 </w:t>
      </w:r>
      <w:r w:rsidR="00F629E0" w:rsidRPr="00F629E0">
        <w:rPr>
          <w:rFonts w:ascii="Times New Roman" w:hAnsi="Times New Roman" w:cs="Times New Roman"/>
          <w:sz w:val="24"/>
          <w:szCs w:val="24"/>
        </w:rPr>
        <w:t>–</w:t>
      </w:r>
      <w:r w:rsidRPr="00F629E0">
        <w:rPr>
          <w:rFonts w:ascii="Times New Roman" w:hAnsi="Times New Roman" w:cs="Times New Roman"/>
          <w:sz w:val="24"/>
          <w:szCs w:val="24"/>
        </w:rPr>
        <w:t xml:space="preserve"> 1.3, 1.</w:t>
      </w:r>
      <w:r w:rsidR="00F629E0" w:rsidRPr="00F629E0">
        <w:rPr>
          <w:rFonts w:ascii="Times New Roman" w:hAnsi="Times New Roman" w:cs="Times New Roman"/>
          <w:sz w:val="24"/>
          <w:szCs w:val="24"/>
        </w:rPr>
        <w:t>9</w:t>
      </w:r>
      <w:r w:rsidRPr="00F629E0">
        <w:rPr>
          <w:rFonts w:ascii="Times New Roman" w:hAnsi="Times New Roman" w:cs="Times New Roman"/>
          <w:sz w:val="24"/>
          <w:szCs w:val="24"/>
        </w:rPr>
        <w:t xml:space="preserve"> </w:t>
      </w:r>
      <w:r w:rsidR="00F629E0" w:rsidRPr="00F629E0">
        <w:rPr>
          <w:rFonts w:ascii="Times New Roman" w:hAnsi="Times New Roman" w:cs="Times New Roman"/>
          <w:sz w:val="24"/>
          <w:szCs w:val="24"/>
        </w:rPr>
        <w:t>–</w:t>
      </w:r>
      <w:r w:rsidRPr="00F629E0">
        <w:rPr>
          <w:rFonts w:ascii="Times New Roman" w:hAnsi="Times New Roman" w:cs="Times New Roman"/>
          <w:sz w:val="24"/>
          <w:szCs w:val="24"/>
        </w:rPr>
        <w:t xml:space="preserve"> 1.1</w:t>
      </w:r>
      <w:r w:rsidR="00F629E0" w:rsidRPr="00F629E0">
        <w:rPr>
          <w:rFonts w:ascii="Times New Roman" w:hAnsi="Times New Roman" w:cs="Times New Roman"/>
          <w:sz w:val="24"/>
          <w:szCs w:val="24"/>
        </w:rPr>
        <w:t>3</w:t>
      </w:r>
      <w:r w:rsidRPr="00F629E0">
        <w:rPr>
          <w:rFonts w:ascii="Times New Roman" w:hAnsi="Times New Roman" w:cs="Times New Roman"/>
          <w:sz w:val="24"/>
          <w:szCs w:val="24"/>
        </w:rPr>
        <w:t xml:space="preserve"> и 2.1 таблицы </w:t>
      </w:r>
      <w:r w:rsidR="00F629E0" w:rsidRPr="00F629E0">
        <w:rPr>
          <w:rFonts w:ascii="Times New Roman" w:hAnsi="Times New Roman" w:cs="Times New Roman"/>
          <w:sz w:val="24"/>
          <w:szCs w:val="24"/>
        </w:rPr>
        <w:t>10</w:t>
      </w:r>
      <w:r w:rsidRPr="00F629E0">
        <w:rPr>
          <w:rFonts w:ascii="Times New Roman" w:hAnsi="Times New Roman" w:cs="Times New Roman"/>
          <w:sz w:val="24"/>
          <w:szCs w:val="24"/>
        </w:rPr>
        <w:t>, исполнителями соисполнители Подпрограммы 3 информируют КМОРМП о результатах проведения мероприятий Подпрограммы 3 один раз в полугодие.</w:t>
      </w:r>
    </w:p>
    <w:p w14:paraId="67819BF8" w14:textId="77777777" w:rsidR="007A3D7E" w:rsidRPr="00F629E0" w:rsidRDefault="007A3D7E" w:rsidP="00E038BF">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1</w:t>
      </w:r>
      <w:r w:rsidR="001E0F6D" w:rsidRPr="00F629E0">
        <w:rPr>
          <w:rFonts w:ascii="Times New Roman" w:hAnsi="Times New Roman" w:cs="Times New Roman"/>
          <w:sz w:val="24"/>
          <w:szCs w:val="24"/>
        </w:rPr>
        <w:t>0</w:t>
      </w:r>
      <w:r w:rsidRPr="00F629E0">
        <w:rPr>
          <w:rFonts w:ascii="Times New Roman" w:hAnsi="Times New Roman" w:cs="Times New Roman"/>
          <w:sz w:val="24"/>
          <w:szCs w:val="24"/>
        </w:rPr>
        <w:t>.</w:t>
      </w:r>
      <w:r w:rsidR="00934255">
        <w:rPr>
          <w:rFonts w:ascii="Times New Roman" w:hAnsi="Times New Roman" w:cs="Times New Roman"/>
          <w:sz w:val="24"/>
          <w:szCs w:val="24"/>
        </w:rPr>
        <w:t>4</w:t>
      </w:r>
      <w:r w:rsidRPr="00F629E0">
        <w:rPr>
          <w:rFonts w:ascii="Times New Roman" w:hAnsi="Times New Roman" w:cs="Times New Roman"/>
          <w:sz w:val="24"/>
          <w:szCs w:val="24"/>
        </w:rPr>
        <w:t>.1</w:t>
      </w:r>
      <w:r w:rsidR="00934255">
        <w:rPr>
          <w:rFonts w:ascii="Times New Roman" w:hAnsi="Times New Roman" w:cs="Times New Roman"/>
          <w:sz w:val="24"/>
          <w:szCs w:val="24"/>
        </w:rPr>
        <w:t>4</w:t>
      </w:r>
      <w:r w:rsidRPr="00F629E0">
        <w:rPr>
          <w:rFonts w:ascii="Times New Roman" w:hAnsi="Times New Roman" w:cs="Times New Roman"/>
          <w:sz w:val="24"/>
          <w:szCs w:val="24"/>
        </w:rPr>
        <w:t>. КМОРМП:</w:t>
      </w:r>
    </w:p>
    <w:p w14:paraId="72495AA6"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до 1</w:t>
      </w:r>
      <w:r w:rsidR="00E038BF" w:rsidRPr="00F629E0">
        <w:rPr>
          <w:rFonts w:ascii="Times New Roman" w:hAnsi="Times New Roman" w:cs="Times New Roman"/>
          <w:sz w:val="24"/>
          <w:szCs w:val="24"/>
        </w:rPr>
        <w:t>0</w:t>
      </w:r>
      <w:r w:rsidRPr="00F629E0">
        <w:rPr>
          <w:rFonts w:ascii="Times New Roman" w:hAnsi="Times New Roman" w:cs="Times New Roman"/>
          <w:sz w:val="24"/>
          <w:szCs w:val="24"/>
        </w:rPr>
        <w:t xml:space="preserve"> февраля года, следующего за отчетным годом, направляет в КМПВОО комплексный план-график реализации Подпрограммы 3 (с учетом предложений соисполнителей) на очередной финансовый год, содержащий перечень мероприятий Подпрограммы 3 с указанием сроков их выполнения, подлежащих реализации в очередном финансовом году, а также объем бюджетных ассигнований в соответствии с законом </w:t>
      </w:r>
      <w:r w:rsidR="00072D98" w:rsidRPr="00F629E0">
        <w:rPr>
          <w:rFonts w:ascii="Times New Roman" w:hAnsi="Times New Roman" w:cs="Times New Roman"/>
          <w:sz w:val="24"/>
          <w:szCs w:val="24"/>
        </w:rPr>
        <w:br/>
      </w:r>
      <w:r w:rsidRPr="00F629E0">
        <w:rPr>
          <w:rFonts w:ascii="Times New Roman" w:hAnsi="Times New Roman" w:cs="Times New Roman"/>
          <w:sz w:val="24"/>
          <w:szCs w:val="24"/>
        </w:rPr>
        <w:t>Санкт-Петербурга о бюджете Санкт-Петербурга на очередной финансовый год и плановый период;</w:t>
      </w:r>
    </w:p>
    <w:p w14:paraId="03277F2E"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плановый период;</w:t>
      </w:r>
    </w:p>
    <w:p w14:paraId="1D46B858" w14:textId="20FA2CCC"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 xml:space="preserve">направляет КМПВОО комплексные предложения (с обоснованием) </w:t>
      </w:r>
      <w:r w:rsidR="00875570">
        <w:rPr>
          <w:rFonts w:ascii="Times New Roman" w:hAnsi="Times New Roman" w:cs="Times New Roman"/>
          <w:sz w:val="24"/>
          <w:szCs w:val="24"/>
        </w:rPr>
        <w:br/>
      </w:r>
      <w:r w:rsidRPr="00F629E0">
        <w:rPr>
          <w:rFonts w:ascii="Times New Roman" w:hAnsi="Times New Roman" w:cs="Times New Roman"/>
          <w:sz w:val="24"/>
          <w:szCs w:val="24"/>
        </w:rPr>
        <w:t>по корректировке Подпрограммы 3, показателей, индикаторов и механизмов реализации мероприятий Подпрограммы 3;</w:t>
      </w:r>
    </w:p>
    <w:p w14:paraId="3D1AB707"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до 10 февраля года, следующего за отчетным, осуществляет сбор, анализ и оценку результатов реализации соисполнителями мероприятий Подпрограммы 3, а также подготовку и представление в КМПВОО комплексных отчетных материалов по реализации соисполнителями мероприятий Подпрограммы 3.</w:t>
      </w:r>
    </w:p>
    <w:p w14:paraId="44EC54B8"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1</w:t>
      </w:r>
      <w:r w:rsidR="001E0F6D" w:rsidRPr="00F629E0">
        <w:rPr>
          <w:rFonts w:ascii="Times New Roman" w:hAnsi="Times New Roman" w:cs="Times New Roman"/>
          <w:sz w:val="24"/>
          <w:szCs w:val="24"/>
        </w:rPr>
        <w:t>0</w:t>
      </w:r>
      <w:r w:rsidRPr="00F629E0">
        <w:rPr>
          <w:rFonts w:ascii="Times New Roman" w:hAnsi="Times New Roman" w:cs="Times New Roman"/>
          <w:sz w:val="24"/>
          <w:szCs w:val="24"/>
        </w:rPr>
        <w:t>.</w:t>
      </w:r>
      <w:r w:rsidR="001E0F6D" w:rsidRPr="00F629E0">
        <w:rPr>
          <w:rFonts w:ascii="Times New Roman" w:hAnsi="Times New Roman" w:cs="Times New Roman"/>
          <w:sz w:val="24"/>
          <w:szCs w:val="24"/>
        </w:rPr>
        <w:t>5</w:t>
      </w:r>
      <w:r w:rsidRPr="00F629E0">
        <w:rPr>
          <w:rFonts w:ascii="Times New Roman" w:hAnsi="Times New Roman" w:cs="Times New Roman"/>
          <w:sz w:val="24"/>
          <w:szCs w:val="24"/>
        </w:rPr>
        <w:t>.15</w:t>
      </w:r>
      <w:r w:rsidR="007A3D7E" w:rsidRPr="00F629E0">
        <w:rPr>
          <w:rFonts w:ascii="Times New Roman" w:hAnsi="Times New Roman" w:cs="Times New Roman"/>
          <w:sz w:val="24"/>
          <w:szCs w:val="24"/>
        </w:rPr>
        <w:t>. Соисполнители Подпрограммы 3:</w:t>
      </w:r>
    </w:p>
    <w:p w14:paraId="397AF421"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 xml:space="preserve">до </w:t>
      </w:r>
      <w:r w:rsidR="00E038BF" w:rsidRPr="00F629E0">
        <w:rPr>
          <w:rFonts w:ascii="Times New Roman" w:hAnsi="Times New Roman" w:cs="Times New Roman"/>
          <w:sz w:val="24"/>
          <w:szCs w:val="24"/>
        </w:rPr>
        <w:t>1</w:t>
      </w:r>
      <w:r w:rsidRPr="00F629E0">
        <w:rPr>
          <w:rFonts w:ascii="Times New Roman" w:hAnsi="Times New Roman" w:cs="Times New Roman"/>
          <w:sz w:val="24"/>
          <w:szCs w:val="24"/>
        </w:rPr>
        <w:t xml:space="preserve"> </w:t>
      </w:r>
      <w:r w:rsidR="00E038BF" w:rsidRPr="00F629E0">
        <w:rPr>
          <w:rFonts w:ascii="Times New Roman" w:hAnsi="Times New Roman" w:cs="Times New Roman"/>
          <w:sz w:val="24"/>
          <w:szCs w:val="24"/>
        </w:rPr>
        <w:t>февраля</w:t>
      </w:r>
      <w:r w:rsidRPr="00F629E0">
        <w:rPr>
          <w:rFonts w:ascii="Times New Roman" w:hAnsi="Times New Roman" w:cs="Times New Roman"/>
          <w:sz w:val="24"/>
          <w:szCs w:val="24"/>
        </w:rPr>
        <w:t xml:space="preserve"> года, следующего за отчетным годом, направляют в КМОРМП </w:t>
      </w:r>
      <w:r w:rsidR="00DD6AE8" w:rsidRPr="00F629E0">
        <w:rPr>
          <w:rFonts w:ascii="Times New Roman" w:hAnsi="Times New Roman" w:cs="Times New Roman"/>
          <w:sz w:val="24"/>
          <w:szCs w:val="24"/>
        </w:rPr>
        <w:br/>
      </w:r>
      <w:r w:rsidRPr="00F629E0">
        <w:rPr>
          <w:rFonts w:ascii="Times New Roman" w:hAnsi="Times New Roman" w:cs="Times New Roman"/>
          <w:sz w:val="24"/>
          <w:szCs w:val="24"/>
        </w:rPr>
        <w:t xml:space="preserve">план-график реализации мероприятий Подпрограммы 3 на очередной финансовый год, содержащий перечень мероприятий Подпрограммы 3 с указанием сроков их проведения, подлежащих реализации в очередном финансовом году, а также объем бюджетных ассигнований в соответствии с утвержденным законом Санкт-Петербурга о бюджете </w:t>
      </w:r>
      <w:r w:rsidR="00072D98" w:rsidRPr="00F629E0">
        <w:rPr>
          <w:rFonts w:ascii="Times New Roman" w:hAnsi="Times New Roman" w:cs="Times New Roman"/>
          <w:sz w:val="24"/>
          <w:szCs w:val="24"/>
        </w:rPr>
        <w:br/>
      </w:r>
      <w:r w:rsidRPr="00F629E0">
        <w:rPr>
          <w:rFonts w:ascii="Times New Roman" w:hAnsi="Times New Roman" w:cs="Times New Roman"/>
          <w:sz w:val="24"/>
          <w:szCs w:val="24"/>
        </w:rPr>
        <w:t>Санкт-Петербурга на очередной финансовый год и плановый период;</w:t>
      </w:r>
    </w:p>
    <w:p w14:paraId="3CF4754C"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плановый период;</w:t>
      </w:r>
    </w:p>
    <w:p w14:paraId="0944C040" w14:textId="77777777" w:rsidR="007A3D7E" w:rsidRPr="00F629E0"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направляют в КМОРМП предложения (с обоснованием) по корректировке Подпрограммы 3, индикаторов и механизмов реализации мероприятий Подпрограммы 3;</w:t>
      </w:r>
    </w:p>
    <w:p w14:paraId="2D901059" w14:textId="77777777" w:rsidR="006A1310" w:rsidRPr="00A934CC" w:rsidRDefault="006A1310" w:rsidP="00A934CC">
      <w:pPr>
        <w:pStyle w:val="ConsPlusNormal"/>
        <w:ind w:firstLine="851"/>
        <w:jc w:val="both"/>
        <w:rPr>
          <w:rFonts w:ascii="Times New Roman" w:hAnsi="Times New Roman" w:cs="Times New Roman"/>
          <w:sz w:val="24"/>
          <w:szCs w:val="24"/>
        </w:rPr>
      </w:pPr>
      <w:r w:rsidRPr="00F629E0">
        <w:rPr>
          <w:rFonts w:ascii="Times New Roman" w:hAnsi="Times New Roman" w:cs="Times New Roman"/>
          <w:sz w:val="24"/>
          <w:szCs w:val="24"/>
        </w:rPr>
        <w:t>осуществляют анализ и оценку результатов реализации мероприятий Подпрограммы 3, а также подготовку и представление в КМОРМП отчетных материалов по реализации мероприятий Подпрограммы 3 до 1 февраля года, следующего за отчетным.</w:t>
      </w:r>
    </w:p>
    <w:p w14:paraId="0ACFE98C" w14:textId="77777777" w:rsidR="006A1310" w:rsidRDefault="006A1310" w:rsidP="00DD6AE8">
      <w:pPr>
        <w:pStyle w:val="ConsPlusNormal"/>
        <w:rPr>
          <w:rFonts w:ascii="Times New Roman" w:hAnsi="Times New Roman" w:cs="Times New Roman"/>
          <w:sz w:val="24"/>
          <w:szCs w:val="24"/>
        </w:rPr>
      </w:pPr>
    </w:p>
    <w:p w14:paraId="38954183" w14:textId="77777777" w:rsidR="00875570" w:rsidRDefault="00875570" w:rsidP="00DD6AE8">
      <w:pPr>
        <w:pStyle w:val="ConsPlusNormal"/>
        <w:rPr>
          <w:rFonts w:ascii="Times New Roman" w:hAnsi="Times New Roman" w:cs="Times New Roman"/>
          <w:sz w:val="24"/>
          <w:szCs w:val="24"/>
        </w:rPr>
      </w:pPr>
    </w:p>
    <w:p w14:paraId="50FF094B" w14:textId="77777777" w:rsidR="00875570" w:rsidRDefault="00875570" w:rsidP="00DD6AE8">
      <w:pPr>
        <w:pStyle w:val="ConsPlusNormal"/>
        <w:rPr>
          <w:rFonts w:ascii="Times New Roman" w:hAnsi="Times New Roman" w:cs="Times New Roman"/>
          <w:sz w:val="24"/>
          <w:szCs w:val="24"/>
        </w:rPr>
      </w:pPr>
    </w:p>
    <w:p w14:paraId="63145FC1" w14:textId="77777777" w:rsidR="00875570" w:rsidRDefault="00875570" w:rsidP="00DD6AE8">
      <w:pPr>
        <w:pStyle w:val="ConsPlusNormal"/>
        <w:rPr>
          <w:rFonts w:ascii="Times New Roman" w:hAnsi="Times New Roman" w:cs="Times New Roman"/>
          <w:sz w:val="24"/>
          <w:szCs w:val="24"/>
        </w:rPr>
      </w:pPr>
    </w:p>
    <w:p w14:paraId="1FAA6354" w14:textId="77777777" w:rsidR="00875570" w:rsidRDefault="00875570" w:rsidP="00DD6AE8">
      <w:pPr>
        <w:pStyle w:val="ConsPlusNormal"/>
        <w:rPr>
          <w:rFonts w:ascii="Times New Roman" w:hAnsi="Times New Roman" w:cs="Times New Roman"/>
          <w:sz w:val="24"/>
          <w:szCs w:val="24"/>
        </w:rPr>
      </w:pPr>
    </w:p>
    <w:p w14:paraId="66B15CCA" w14:textId="77777777" w:rsidR="00875570" w:rsidRDefault="00875570" w:rsidP="00DD6AE8">
      <w:pPr>
        <w:pStyle w:val="ConsPlusNormal"/>
        <w:rPr>
          <w:rFonts w:ascii="Times New Roman" w:hAnsi="Times New Roman" w:cs="Times New Roman"/>
          <w:sz w:val="24"/>
          <w:szCs w:val="24"/>
        </w:rPr>
      </w:pPr>
    </w:p>
    <w:p w14:paraId="3D4191F7" w14:textId="77777777" w:rsidR="00875570" w:rsidRDefault="00875570" w:rsidP="00DD6AE8">
      <w:pPr>
        <w:pStyle w:val="ConsPlusNormal"/>
        <w:rPr>
          <w:rFonts w:ascii="Times New Roman" w:hAnsi="Times New Roman" w:cs="Times New Roman"/>
          <w:sz w:val="24"/>
          <w:szCs w:val="24"/>
        </w:rPr>
      </w:pPr>
    </w:p>
    <w:p w14:paraId="17898FBE" w14:textId="77777777" w:rsidR="00875570" w:rsidRDefault="00875570" w:rsidP="00DD6AE8">
      <w:pPr>
        <w:pStyle w:val="ConsPlusNormal"/>
        <w:rPr>
          <w:rFonts w:ascii="Times New Roman" w:hAnsi="Times New Roman" w:cs="Times New Roman"/>
          <w:sz w:val="24"/>
          <w:szCs w:val="24"/>
        </w:rPr>
      </w:pPr>
    </w:p>
    <w:p w14:paraId="135C2BCA" w14:textId="77777777" w:rsidR="00875570" w:rsidRDefault="00875570" w:rsidP="00DD6AE8">
      <w:pPr>
        <w:pStyle w:val="ConsPlusNormal"/>
        <w:rPr>
          <w:rFonts w:ascii="Times New Roman" w:hAnsi="Times New Roman" w:cs="Times New Roman"/>
          <w:sz w:val="24"/>
          <w:szCs w:val="24"/>
        </w:rPr>
      </w:pPr>
    </w:p>
    <w:p w14:paraId="5208ADF6" w14:textId="77777777" w:rsidR="00875570" w:rsidRPr="00072D98" w:rsidRDefault="00875570" w:rsidP="00DD6AE8">
      <w:pPr>
        <w:pStyle w:val="ConsPlusNormal"/>
        <w:rPr>
          <w:rFonts w:ascii="Times New Roman" w:hAnsi="Times New Roman" w:cs="Times New Roman"/>
          <w:sz w:val="24"/>
          <w:szCs w:val="24"/>
        </w:rPr>
      </w:pPr>
    </w:p>
    <w:p w14:paraId="653F50B6" w14:textId="77777777" w:rsidR="0006233D" w:rsidRPr="0006233D" w:rsidRDefault="0006233D" w:rsidP="0006233D">
      <w:pPr>
        <w:pStyle w:val="ConsPlusNormal"/>
        <w:jc w:val="center"/>
        <w:rPr>
          <w:rFonts w:ascii="Times New Roman" w:hAnsi="Times New Roman" w:cs="Times New Roman"/>
          <w:b/>
          <w:sz w:val="24"/>
          <w:szCs w:val="24"/>
        </w:rPr>
      </w:pPr>
      <w:r w:rsidRPr="0006233D">
        <w:rPr>
          <w:rFonts w:ascii="Times New Roman" w:hAnsi="Times New Roman" w:cs="Times New Roman"/>
          <w:b/>
          <w:sz w:val="24"/>
          <w:szCs w:val="24"/>
        </w:rPr>
        <w:lastRenderedPageBreak/>
        <w:t>11. Подпрограмма 4</w:t>
      </w:r>
    </w:p>
    <w:p w14:paraId="49084071" w14:textId="77777777" w:rsidR="0006233D" w:rsidRPr="0006233D" w:rsidRDefault="0006233D" w:rsidP="0006233D">
      <w:pPr>
        <w:pStyle w:val="ConsPlusNormal"/>
        <w:jc w:val="center"/>
        <w:rPr>
          <w:rFonts w:ascii="Times New Roman" w:hAnsi="Times New Roman" w:cs="Times New Roman"/>
          <w:b/>
          <w:sz w:val="24"/>
          <w:szCs w:val="24"/>
        </w:rPr>
      </w:pPr>
      <w:r w:rsidRPr="0006233D">
        <w:rPr>
          <w:rFonts w:ascii="Times New Roman" w:hAnsi="Times New Roman" w:cs="Times New Roman"/>
          <w:b/>
          <w:sz w:val="24"/>
          <w:szCs w:val="24"/>
        </w:rPr>
        <w:t>11.1. ПАСПОРТ</w:t>
      </w:r>
    </w:p>
    <w:p w14:paraId="5C9CFF39" w14:textId="77777777" w:rsidR="006A1310" w:rsidRDefault="0006233D" w:rsidP="0006233D">
      <w:pPr>
        <w:pStyle w:val="ConsPlusNormal"/>
        <w:jc w:val="center"/>
        <w:rPr>
          <w:rFonts w:ascii="Times New Roman" w:hAnsi="Times New Roman" w:cs="Times New Roman"/>
          <w:b/>
          <w:sz w:val="24"/>
          <w:szCs w:val="24"/>
        </w:rPr>
      </w:pPr>
      <w:r w:rsidRPr="0006233D">
        <w:rPr>
          <w:rFonts w:ascii="Times New Roman" w:hAnsi="Times New Roman" w:cs="Times New Roman"/>
          <w:b/>
          <w:sz w:val="24"/>
          <w:szCs w:val="24"/>
        </w:rPr>
        <w:t>Подпрограммы 4</w:t>
      </w:r>
    </w:p>
    <w:p w14:paraId="32069E72" w14:textId="77777777" w:rsidR="00875570" w:rsidRDefault="00875570" w:rsidP="0006233D">
      <w:pPr>
        <w:pStyle w:val="ConsPlusNormal"/>
        <w:jc w:val="center"/>
        <w:rPr>
          <w:rFonts w:ascii="Times New Roman" w:hAnsi="Times New Roman" w:cs="Times New Roman"/>
          <w:b/>
          <w:sz w:val="24"/>
          <w:szCs w:val="24"/>
        </w:rPr>
      </w:pPr>
    </w:p>
    <w:tbl>
      <w:tblPr>
        <w:tblStyle w:val="af1"/>
        <w:tblW w:w="0" w:type="auto"/>
        <w:tblLook w:val="04A0" w:firstRow="1" w:lastRow="0" w:firstColumn="1" w:lastColumn="0" w:noHBand="0" w:noVBand="1"/>
      </w:tblPr>
      <w:tblGrid>
        <w:gridCol w:w="316"/>
        <w:gridCol w:w="1806"/>
        <w:gridCol w:w="7222"/>
      </w:tblGrid>
      <w:tr w:rsidR="00DD6AE8" w:rsidRPr="00DD6AE8" w14:paraId="699D28D9" w14:textId="77777777" w:rsidTr="00875570">
        <w:trPr>
          <w:cantSplit/>
        </w:trPr>
        <w:tc>
          <w:tcPr>
            <w:tcW w:w="316" w:type="dxa"/>
          </w:tcPr>
          <w:p w14:paraId="0DF81530"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1</w:t>
            </w:r>
          </w:p>
        </w:tc>
        <w:tc>
          <w:tcPr>
            <w:tcW w:w="1806" w:type="dxa"/>
          </w:tcPr>
          <w:p w14:paraId="01518000" w14:textId="77777777" w:rsidR="0006233D" w:rsidRPr="0006233D" w:rsidRDefault="00934255" w:rsidP="0006233D">
            <w:pPr>
              <w:pStyle w:val="ConsPlusNormal"/>
              <w:rPr>
                <w:rFonts w:ascii="Times New Roman" w:hAnsi="Times New Roman" w:cs="Times New Roman"/>
                <w:sz w:val="20"/>
                <w:szCs w:val="24"/>
              </w:rPr>
            </w:pPr>
            <w:r>
              <w:rPr>
                <w:rFonts w:ascii="Times New Roman" w:hAnsi="Times New Roman" w:cs="Times New Roman"/>
                <w:sz w:val="20"/>
                <w:szCs w:val="24"/>
              </w:rPr>
              <w:t>Исполнители П</w:t>
            </w:r>
            <w:r w:rsidR="0006233D" w:rsidRPr="0006233D">
              <w:rPr>
                <w:rFonts w:ascii="Times New Roman" w:hAnsi="Times New Roman" w:cs="Times New Roman"/>
                <w:sz w:val="20"/>
                <w:szCs w:val="24"/>
              </w:rPr>
              <w:t>одпрограммы</w:t>
            </w:r>
            <w:r>
              <w:rPr>
                <w:rFonts w:ascii="Times New Roman" w:hAnsi="Times New Roman" w:cs="Times New Roman"/>
                <w:sz w:val="20"/>
                <w:szCs w:val="24"/>
              </w:rPr>
              <w:t xml:space="preserve"> 4</w:t>
            </w:r>
            <w:r w:rsidR="0006233D" w:rsidRPr="0006233D">
              <w:rPr>
                <w:rFonts w:ascii="Times New Roman" w:hAnsi="Times New Roman" w:cs="Times New Roman"/>
                <w:sz w:val="20"/>
                <w:szCs w:val="24"/>
              </w:rPr>
              <w:t xml:space="preserve"> (соисполнители государственной программы </w:t>
            </w:r>
          </w:p>
          <w:p w14:paraId="2EA81DE6" w14:textId="77777777" w:rsidR="00DD6AE8" w:rsidRPr="00DD6AE8"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и (или) ответственный исполнитель государственной программы)</w:t>
            </w:r>
          </w:p>
        </w:tc>
        <w:tc>
          <w:tcPr>
            <w:tcW w:w="7222" w:type="dxa"/>
          </w:tcPr>
          <w:p w14:paraId="028FC63E" w14:textId="77777777" w:rsidR="0006233D" w:rsidRPr="0006233D"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АР,</w:t>
            </w:r>
          </w:p>
          <w:p w14:paraId="60B4F4A7" w14:textId="77777777" w:rsidR="0006233D" w:rsidRPr="00DD6AE8" w:rsidRDefault="0006233D" w:rsidP="0006233D">
            <w:pPr>
              <w:pStyle w:val="ConsPlusNormal"/>
              <w:rPr>
                <w:rFonts w:ascii="Times New Roman" w:hAnsi="Times New Roman" w:cs="Times New Roman"/>
                <w:sz w:val="20"/>
                <w:szCs w:val="24"/>
              </w:rPr>
            </w:pPr>
            <w:r>
              <w:rPr>
                <w:rFonts w:ascii="Times New Roman" w:hAnsi="Times New Roman" w:cs="Times New Roman"/>
                <w:sz w:val="20"/>
                <w:szCs w:val="24"/>
              </w:rPr>
              <w:t>КДА,</w:t>
            </w:r>
          </w:p>
          <w:p w14:paraId="191A8EBD" w14:textId="77777777" w:rsidR="0006233D" w:rsidRPr="0006233D"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КИО,</w:t>
            </w:r>
          </w:p>
          <w:p w14:paraId="2AE2B636" w14:textId="77777777" w:rsidR="0006233D" w:rsidRPr="0006233D"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КМПВОО,</w:t>
            </w:r>
          </w:p>
          <w:p w14:paraId="56750F61" w14:textId="77777777" w:rsidR="0006233D" w:rsidRPr="0006233D"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КПВСМИ,</w:t>
            </w:r>
          </w:p>
          <w:p w14:paraId="63DBED4E" w14:textId="77777777" w:rsidR="0006233D" w:rsidRPr="0006233D"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КСП,</w:t>
            </w:r>
          </w:p>
          <w:p w14:paraId="072BA6DA" w14:textId="77777777" w:rsidR="0006233D" w:rsidRPr="0006233D"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КФ,</w:t>
            </w:r>
          </w:p>
          <w:p w14:paraId="30ACA0AF" w14:textId="77777777" w:rsidR="00DD6AE8" w:rsidRPr="00DD6AE8" w:rsidRDefault="0006233D" w:rsidP="0006233D">
            <w:pPr>
              <w:pStyle w:val="ConsPlusNormal"/>
              <w:rPr>
                <w:rFonts w:ascii="Times New Roman" w:hAnsi="Times New Roman" w:cs="Times New Roman"/>
                <w:sz w:val="20"/>
                <w:szCs w:val="24"/>
              </w:rPr>
            </w:pPr>
            <w:r w:rsidRPr="0006233D">
              <w:rPr>
                <w:rFonts w:ascii="Times New Roman" w:hAnsi="Times New Roman" w:cs="Times New Roman"/>
                <w:sz w:val="20"/>
                <w:szCs w:val="24"/>
              </w:rPr>
              <w:t>УРСО</w:t>
            </w:r>
          </w:p>
        </w:tc>
      </w:tr>
      <w:tr w:rsidR="00DD6AE8" w:rsidRPr="00DD6AE8" w14:paraId="115FA356" w14:textId="77777777" w:rsidTr="00875570">
        <w:trPr>
          <w:cantSplit/>
        </w:trPr>
        <w:tc>
          <w:tcPr>
            <w:tcW w:w="316" w:type="dxa"/>
          </w:tcPr>
          <w:p w14:paraId="4D34ED6A"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2</w:t>
            </w:r>
          </w:p>
        </w:tc>
        <w:tc>
          <w:tcPr>
            <w:tcW w:w="1806" w:type="dxa"/>
          </w:tcPr>
          <w:p w14:paraId="0284DA85"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 xml:space="preserve">Участники государственной программы </w:t>
            </w:r>
          </w:p>
          <w:p w14:paraId="3DBFE015" w14:textId="77777777" w:rsidR="00DD6AE8" w:rsidRPr="00DD6AE8" w:rsidRDefault="00DD6AE8" w:rsidP="00934255">
            <w:pPr>
              <w:pStyle w:val="ConsPlusNormal"/>
              <w:rPr>
                <w:rFonts w:ascii="Times New Roman" w:hAnsi="Times New Roman" w:cs="Times New Roman"/>
                <w:sz w:val="20"/>
                <w:szCs w:val="24"/>
              </w:rPr>
            </w:pPr>
            <w:r w:rsidRPr="00DD6AE8">
              <w:rPr>
                <w:rFonts w:ascii="Times New Roman" w:hAnsi="Times New Roman" w:cs="Times New Roman"/>
                <w:sz w:val="20"/>
                <w:szCs w:val="24"/>
              </w:rPr>
              <w:t>(в части реализации Подпрограммы 4)</w:t>
            </w:r>
          </w:p>
        </w:tc>
        <w:tc>
          <w:tcPr>
            <w:tcW w:w="7222" w:type="dxa"/>
          </w:tcPr>
          <w:p w14:paraId="05044F37"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w:t>
            </w:r>
          </w:p>
        </w:tc>
      </w:tr>
      <w:tr w:rsidR="00DD6AE8" w:rsidRPr="00DD6AE8" w14:paraId="284806AF" w14:textId="77777777" w:rsidTr="00875570">
        <w:trPr>
          <w:cantSplit/>
        </w:trPr>
        <w:tc>
          <w:tcPr>
            <w:tcW w:w="316" w:type="dxa"/>
          </w:tcPr>
          <w:p w14:paraId="1D09D01E"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3</w:t>
            </w:r>
          </w:p>
        </w:tc>
        <w:tc>
          <w:tcPr>
            <w:tcW w:w="1806" w:type="dxa"/>
          </w:tcPr>
          <w:p w14:paraId="1C81D961"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Цели Подпрограммы 4</w:t>
            </w:r>
          </w:p>
        </w:tc>
        <w:tc>
          <w:tcPr>
            <w:tcW w:w="7222" w:type="dxa"/>
          </w:tcPr>
          <w:p w14:paraId="3C7D26D8"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Повышение информационной открытости исполнительных органов государственной власти Санкт-Петербурга</w:t>
            </w:r>
          </w:p>
        </w:tc>
      </w:tr>
      <w:tr w:rsidR="00DD6AE8" w:rsidRPr="00DD6AE8" w14:paraId="2BE9F275" w14:textId="77777777" w:rsidTr="00875570">
        <w:trPr>
          <w:cantSplit/>
        </w:trPr>
        <w:tc>
          <w:tcPr>
            <w:tcW w:w="316" w:type="dxa"/>
          </w:tcPr>
          <w:p w14:paraId="6E3535B9"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4</w:t>
            </w:r>
          </w:p>
        </w:tc>
        <w:tc>
          <w:tcPr>
            <w:tcW w:w="1806" w:type="dxa"/>
          </w:tcPr>
          <w:p w14:paraId="0A5AE55C"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Задачи Подпрограммы 4</w:t>
            </w:r>
          </w:p>
        </w:tc>
        <w:tc>
          <w:tcPr>
            <w:tcW w:w="7222" w:type="dxa"/>
          </w:tcPr>
          <w:p w14:paraId="5C1DA44E"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Обеспечение доступности социально значимой объективной информации для граждан, проживающих в Санкт-Петербурге, в том числе информации о деятельности исполнительных органов государственной власти Санкт-Петербурга;</w:t>
            </w:r>
          </w:p>
          <w:p w14:paraId="783532C7"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обеспечение широкого освещения в СМИ тематики, представляющей высокий государственный и общественный интерес, посредством государственной поддержки социально значимых проектов редакций СМИ</w:t>
            </w:r>
          </w:p>
        </w:tc>
      </w:tr>
      <w:tr w:rsidR="00DD6AE8" w:rsidRPr="00DD6AE8" w14:paraId="58D3CC7C" w14:textId="77777777" w:rsidTr="00875570">
        <w:trPr>
          <w:cantSplit/>
        </w:trPr>
        <w:tc>
          <w:tcPr>
            <w:tcW w:w="316" w:type="dxa"/>
          </w:tcPr>
          <w:p w14:paraId="49073737"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5</w:t>
            </w:r>
          </w:p>
        </w:tc>
        <w:tc>
          <w:tcPr>
            <w:tcW w:w="1806" w:type="dxa"/>
          </w:tcPr>
          <w:p w14:paraId="34DE021D" w14:textId="77777777" w:rsidR="00934255" w:rsidRDefault="00934255" w:rsidP="00DD6AE8">
            <w:pPr>
              <w:pStyle w:val="ConsPlusNormal"/>
              <w:rPr>
                <w:rFonts w:ascii="Times New Roman" w:hAnsi="Times New Roman" w:cs="Times New Roman"/>
                <w:sz w:val="20"/>
                <w:szCs w:val="24"/>
              </w:rPr>
            </w:pPr>
            <w:r>
              <w:rPr>
                <w:rFonts w:ascii="Times New Roman" w:hAnsi="Times New Roman" w:cs="Times New Roman"/>
                <w:sz w:val="20"/>
                <w:szCs w:val="24"/>
              </w:rPr>
              <w:t xml:space="preserve">Региональные проекты, реализуемые </w:t>
            </w:r>
          </w:p>
          <w:p w14:paraId="4403D0CD" w14:textId="77777777" w:rsidR="00DD6AE8" w:rsidRPr="00DD6AE8" w:rsidRDefault="00934255" w:rsidP="00DD6AE8">
            <w:pPr>
              <w:pStyle w:val="ConsPlusNormal"/>
              <w:rPr>
                <w:rFonts w:ascii="Times New Roman" w:hAnsi="Times New Roman" w:cs="Times New Roman"/>
                <w:sz w:val="20"/>
                <w:szCs w:val="24"/>
              </w:rPr>
            </w:pPr>
            <w:r>
              <w:rPr>
                <w:rFonts w:ascii="Times New Roman" w:hAnsi="Times New Roman" w:cs="Times New Roman"/>
                <w:sz w:val="20"/>
                <w:szCs w:val="24"/>
              </w:rPr>
              <w:t>в рамках Подпрограммы 4</w:t>
            </w:r>
          </w:p>
        </w:tc>
        <w:tc>
          <w:tcPr>
            <w:tcW w:w="7222" w:type="dxa"/>
          </w:tcPr>
          <w:p w14:paraId="616E2023" w14:textId="77777777" w:rsidR="00DD6AE8" w:rsidRPr="00DD6AE8" w:rsidRDefault="00934255" w:rsidP="00F169CC">
            <w:pPr>
              <w:pStyle w:val="ConsPlusNormal"/>
              <w:rPr>
                <w:rFonts w:ascii="Times New Roman" w:hAnsi="Times New Roman" w:cs="Times New Roman"/>
                <w:sz w:val="20"/>
                <w:szCs w:val="24"/>
              </w:rPr>
            </w:pPr>
            <w:r>
              <w:rPr>
                <w:rFonts w:ascii="Times New Roman" w:hAnsi="Times New Roman" w:cs="Times New Roman"/>
                <w:sz w:val="20"/>
                <w:szCs w:val="24"/>
              </w:rPr>
              <w:t>-</w:t>
            </w:r>
          </w:p>
        </w:tc>
      </w:tr>
      <w:tr w:rsidR="00DD6AE8" w:rsidRPr="00DD6AE8" w14:paraId="3829D928" w14:textId="77777777" w:rsidTr="00875570">
        <w:trPr>
          <w:cantSplit/>
        </w:trPr>
        <w:tc>
          <w:tcPr>
            <w:tcW w:w="316" w:type="dxa"/>
          </w:tcPr>
          <w:p w14:paraId="50588EDB"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6</w:t>
            </w:r>
          </w:p>
        </w:tc>
        <w:tc>
          <w:tcPr>
            <w:tcW w:w="1806" w:type="dxa"/>
          </w:tcPr>
          <w:p w14:paraId="706D5148" w14:textId="77777777" w:rsidR="00934255" w:rsidRPr="00934255" w:rsidRDefault="00934255" w:rsidP="00934255">
            <w:pPr>
              <w:pStyle w:val="ConsPlusNormal"/>
              <w:rPr>
                <w:rFonts w:ascii="Times New Roman" w:hAnsi="Times New Roman" w:cs="Times New Roman"/>
                <w:sz w:val="20"/>
                <w:szCs w:val="24"/>
              </w:rPr>
            </w:pPr>
            <w:r w:rsidRPr="00934255">
              <w:rPr>
                <w:rFonts w:ascii="Times New Roman" w:hAnsi="Times New Roman" w:cs="Times New Roman"/>
                <w:sz w:val="20"/>
                <w:szCs w:val="24"/>
              </w:rPr>
              <w:t xml:space="preserve">Общий объем финансирования Подпрограммы </w:t>
            </w:r>
            <w:r>
              <w:rPr>
                <w:rFonts w:ascii="Times New Roman" w:hAnsi="Times New Roman" w:cs="Times New Roman"/>
                <w:sz w:val="20"/>
                <w:szCs w:val="24"/>
              </w:rPr>
              <w:t>4</w:t>
            </w:r>
            <w:r w:rsidRPr="00934255">
              <w:rPr>
                <w:rFonts w:ascii="Times New Roman" w:hAnsi="Times New Roman" w:cs="Times New Roman"/>
                <w:sz w:val="20"/>
                <w:szCs w:val="24"/>
              </w:rPr>
              <w:t xml:space="preserve"> </w:t>
            </w:r>
          </w:p>
          <w:p w14:paraId="2CD41C50" w14:textId="77777777" w:rsidR="00934255" w:rsidRDefault="00934255" w:rsidP="00934255">
            <w:pPr>
              <w:pStyle w:val="ConsPlusNormal"/>
              <w:rPr>
                <w:rFonts w:ascii="Times New Roman" w:hAnsi="Times New Roman" w:cs="Times New Roman"/>
                <w:sz w:val="20"/>
                <w:szCs w:val="24"/>
              </w:rPr>
            </w:pPr>
            <w:r w:rsidRPr="00934255">
              <w:rPr>
                <w:rFonts w:ascii="Times New Roman" w:hAnsi="Times New Roman" w:cs="Times New Roman"/>
                <w:sz w:val="20"/>
                <w:szCs w:val="24"/>
              </w:rPr>
              <w:t xml:space="preserve">по источникам финансирования </w:t>
            </w:r>
          </w:p>
          <w:p w14:paraId="604EE4EE" w14:textId="77777777" w:rsidR="00DD6AE8" w:rsidRPr="00DD6AE8" w:rsidRDefault="00934255" w:rsidP="00934255">
            <w:pPr>
              <w:pStyle w:val="ConsPlusNormal"/>
              <w:rPr>
                <w:rFonts w:ascii="Times New Roman" w:hAnsi="Times New Roman" w:cs="Times New Roman"/>
                <w:sz w:val="20"/>
                <w:szCs w:val="24"/>
              </w:rPr>
            </w:pPr>
            <w:r w:rsidRPr="00934255">
              <w:rPr>
                <w:rFonts w:ascii="Times New Roman" w:hAnsi="Times New Roman" w:cs="Times New Roman"/>
                <w:sz w:val="20"/>
                <w:szCs w:val="24"/>
              </w:rPr>
              <w:t>с указанием объема финансирования, предусмотренного на реализацию региональных проектов, в том числе по годам реализации</w:t>
            </w:r>
          </w:p>
        </w:tc>
        <w:tc>
          <w:tcPr>
            <w:tcW w:w="7222" w:type="dxa"/>
          </w:tcPr>
          <w:p w14:paraId="4DB15D52"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 xml:space="preserve">Общий объем финансирования Подпрограммы 4 </w:t>
            </w:r>
            <w:r w:rsidR="00EC704C">
              <w:rPr>
                <w:rFonts w:ascii="Times New Roman" w:hAnsi="Times New Roman" w:cs="Times New Roman"/>
                <w:sz w:val="20"/>
                <w:szCs w:val="24"/>
              </w:rPr>
              <w:t xml:space="preserve">– </w:t>
            </w:r>
            <w:r w:rsidR="00EC704C" w:rsidRPr="00EC704C">
              <w:rPr>
                <w:rFonts w:ascii="Times New Roman" w:hAnsi="Times New Roman" w:cs="Times New Roman"/>
                <w:sz w:val="20"/>
                <w:szCs w:val="24"/>
              </w:rPr>
              <w:t>11084336,6</w:t>
            </w:r>
            <w:r w:rsidR="00EC704C">
              <w:rPr>
                <w:rFonts w:ascii="Times New Roman" w:hAnsi="Times New Roman" w:cs="Times New Roman"/>
                <w:sz w:val="20"/>
                <w:szCs w:val="24"/>
              </w:rPr>
              <w:t xml:space="preserve"> т</w:t>
            </w:r>
            <w:r w:rsidRPr="00DD6AE8">
              <w:rPr>
                <w:rFonts w:ascii="Times New Roman" w:hAnsi="Times New Roman" w:cs="Times New Roman"/>
                <w:sz w:val="20"/>
                <w:szCs w:val="24"/>
              </w:rPr>
              <w:t>ыс. руб.</w:t>
            </w:r>
            <w:r w:rsidR="00EC704C">
              <w:rPr>
                <w:rFonts w:ascii="Times New Roman" w:hAnsi="Times New Roman" w:cs="Times New Roman"/>
                <w:sz w:val="20"/>
                <w:szCs w:val="24"/>
              </w:rPr>
              <w:t>,</w:t>
            </w:r>
          </w:p>
          <w:p w14:paraId="2855EAFB" w14:textId="77777777" w:rsidR="00EC704C" w:rsidRDefault="00EC704C" w:rsidP="00DD6AE8">
            <w:pPr>
              <w:pStyle w:val="ConsPlusNormal"/>
              <w:rPr>
                <w:rFonts w:ascii="Times New Roman" w:hAnsi="Times New Roman" w:cs="Times New Roman"/>
                <w:sz w:val="20"/>
                <w:szCs w:val="24"/>
              </w:rPr>
            </w:pPr>
            <w:r>
              <w:rPr>
                <w:rFonts w:ascii="Times New Roman" w:hAnsi="Times New Roman" w:cs="Times New Roman"/>
                <w:sz w:val="20"/>
                <w:szCs w:val="24"/>
              </w:rPr>
              <w:t>в том числе по годам реализации:</w:t>
            </w:r>
          </w:p>
          <w:p w14:paraId="03247102"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2019 г. – 2812717,6 тыс. руб.,</w:t>
            </w:r>
          </w:p>
          <w:p w14:paraId="28101AB1"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2020 г. – 2104883,0 тыс. руб.,</w:t>
            </w:r>
          </w:p>
          <w:p w14:paraId="0CDCBE4A"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2021 г. – 1494393,3 тыс. руб.,</w:t>
            </w:r>
          </w:p>
          <w:p w14:paraId="0B7CDA07"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2022 г. – 1496237,8 тыс. руб.,</w:t>
            </w:r>
          </w:p>
          <w:p w14:paraId="4FC4FA69"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2023 г. – 1556997,5 тыс. руб.,</w:t>
            </w:r>
          </w:p>
          <w:p w14:paraId="52C76D01" w14:textId="77777777" w:rsid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2024 г. – 1619107,4 тыс. руб.</w:t>
            </w:r>
          </w:p>
          <w:p w14:paraId="47AD978E" w14:textId="77777777" w:rsidR="00EC704C" w:rsidRDefault="00EC704C" w:rsidP="00EC704C">
            <w:pPr>
              <w:pStyle w:val="ConsPlusNormal"/>
              <w:rPr>
                <w:rFonts w:ascii="Times New Roman" w:hAnsi="Times New Roman" w:cs="Times New Roman"/>
                <w:sz w:val="20"/>
                <w:szCs w:val="24"/>
              </w:rPr>
            </w:pPr>
          </w:p>
          <w:p w14:paraId="699BF468" w14:textId="77777777" w:rsidR="00EC704C" w:rsidRDefault="00EC704C" w:rsidP="00EC704C">
            <w:pPr>
              <w:pStyle w:val="ConsPlusNormal"/>
              <w:rPr>
                <w:rFonts w:ascii="Times New Roman" w:hAnsi="Times New Roman" w:cs="Times New Roman"/>
                <w:sz w:val="20"/>
                <w:szCs w:val="24"/>
              </w:rPr>
            </w:pPr>
            <w:r>
              <w:rPr>
                <w:rFonts w:ascii="Times New Roman" w:hAnsi="Times New Roman" w:cs="Times New Roman"/>
                <w:sz w:val="20"/>
                <w:szCs w:val="24"/>
              </w:rPr>
              <w:t>в том числе:</w:t>
            </w:r>
          </w:p>
          <w:p w14:paraId="1EFC211C" w14:textId="77777777" w:rsidR="00EC704C" w:rsidRDefault="00EC704C" w:rsidP="00EC704C">
            <w:pPr>
              <w:pStyle w:val="ConsPlusNormal"/>
              <w:rPr>
                <w:rFonts w:ascii="Times New Roman" w:hAnsi="Times New Roman" w:cs="Times New Roman"/>
                <w:sz w:val="20"/>
                <w:szCs w:val="24"/>
              </w:rPr>
            </w:pPr>
            <w:r>
              <w:rPr>
                <w:rFonts w:ascii="Times New Roman" w:hAnsi="Times New Roman" w:cs="Times New Roman"/>
                <w:sz w:val="20"/>
                <w:szCs w:val="24"/>
              </w:rPr>
              <w:t xml:space="preserve">из бюджета Санкт-Петербурга – </w:t>
            </w:r>
            <w:r w:rsidRPr="00EC704C">
              <w:rPr>
                <w:rFonts w:ascii="Times New Roman" w:hAnsi="Times New Roman" w:cs="Times New Roman"/>
                <w:sz w:val="20"/>
                <w:szCs w:val="24"/>
              </w:rPr>
              <w:t>11084336,6</w:t>
            </w:r>
            <w:r>
              <w:rPr>
                <w:rFonts w:ascii="Times New Roman" w:hAnsi="Times New Roman" w:cs="Times New Roman"/>
                <w:sz w:val="20"/>
                <w:szCs w:val="24"/>
              </w:rPr>
              <w:t xml:space="preserve"> тыс. руб.,</w:t>
            </w:r>
          </w:p>
          <w:p w14:paraId="498EF528" w14:textId="77777777" w:rsidR="00EC704C" w:rsidRDefault="00EC704C" w:rsidP="00EC704C">
            <w:pPr>
              <w:pStyle w:val="ConsPlusNormal"/>
              <w:rPr>
                <w:rFonts w:ascii="Times New Roman" w:hAnsi="Times New Roman" w:cs="Times New Roman"/>
                <w:sz w:val="20"/>
                <w:szCs w:val="24"/>
              </w:rPr>
            </w:pPr>
            <w:r>
              <w:rPr>
                <w:rFonts w:ascii="Times New Roman" w:hAnsi="Times New Roman" w:cs="Times New Roman"/>
                <w:sz w:val="20"/>
                <w:szCs w:val="24"/>
              </w:rPr>
              <w:t>в том числе по годам реализации:</w:t>
            </w:r>
          </w:p>
          <w:p w14:paraId="0C5FCC09"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2019 г. – 2812717,6</w:t>
            </w:r>
            <w:r>
              <w:rPr>
                <w:rFonts w:ascii="Times New Roman" w:hAnsi="Times New Roman" w:cs="Times New Roman"/>
                <w:sz w:val="20"/>
                <w:szCs w:val="24"/>
              </w:rPr>
              <w:t xml:space="preserve"> </w:t>
            </w:r>
            <w:r w:rsidRPr="00EC704C">
              <w:rPr>
                <w:rFonts w:ascii="Times New Roman" w:hAnsi="Times New Roman" w:cs="Times New Roman"/>
                <w:sz w:val="20"/>
                <w:szCs w:val="24"/>
              </w:rPr>
              <w:t>тыс. руб.,</w:t>
            </w:r>
          </w:p>
          <w:p w14:paraId="52233A34"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2020 г. – 2104883,0</w:t>
            </w:r>
            <w:r>
              <w:rPr>
                <w:rFonts w:ascii="Times New Roman" w:hAnsi="Times New Roman" w:cs="Times New Roman"/>
                <w:sz w:val="20"/>
                <w:szCs w:val="24"/>
              </w:rPr>
              <w:t xml:space="preserve"> </w:t>
            </w:r>
            <w:r w:rsidRPr="00EC704C">
              <w:rPr>
                <w:rFonts w:ascii="Times New Roman" w:hAnsi="Times New Roman" w:cs="Times New Roman"/>
                <w:sz w:val="20"/>
                <w:szCs w:val="24"/>
              </w:rPr>
              <w:t>тыс. руб.,</w:t>
            </w:r>
          </w:p>
          <w:p w14:paraId="2C7CBAED"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2021 г. – 1494393,3</w:t>
            </w:r>
            <w:r>
              <w:rPr>
                <w:rFonts w:ascii="Times New Roman" w:hAnsi="Times New Roman" w:cs="Times New Roman"/>
                <w:sz w:val="20"/>
                <w:szCs w:val="24"/>
              </w:rPr>
              <w:t xml:space="preserve"> </w:t>
            </w:r>
            <w:r w:rsidRPr="00EC704C">
              <w:rPr>
                <w:rFonts w:ascii="Times New Roman" w:hAnsi="Times New Roman" w:cs="Times New Roman"/>
                <w:sz w:val="20"/>
                <w:szCs w:val="24"/>
              </w:rPr>
              <w:t>тыс. руб.,</w:t>
            </w:r>
          </w:p>
          <w:p w14:paraId="481BEE5D"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2022 г. – 1496237,8</w:t>
            </w:r>
            <w:r>
              <w:rPr>
                <w:rFonts w:ascii="Times New Roman" w:hAnsi="Times New Roman" w:cs="Times New Roman"/>
                <w:sz w:val="20"/>
                <w:szCs w:val="24"/>
              </w:rPr>
              <w:t xml:space="preserve"> </w:t>
            </w:r>
            <w:r w:rsidRPr="00EC704C">
              <w:rPr>
                <w:rFonts w:ascii="Times New Roman" w:hAnsi="Times New Roman" w:cs="Times New Roman"/>
                <w:sz w:val="20"/>
                <w:szCs w:val="24"/>
              </w:rPr>
              <w:t>тыс. руб.,</w:t>
            </w:r>
          </w:p>
          <w:p w14:paraId="72943E93"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2023 г. – 1556997,5</w:t>
            </w:r>
            <w:r>
              <w:rPr>
                <w:rFonts w:ascii="Times New Roman" w:hAnsi="Times New Roman" w:cs="Times New Roman"/>
                <w:sz w:val="20"/>
                <w:szCs w:val="24"/>
              </w:rPr>
              <w:t xml:space="preserve"> </w:t>
            </w:r>
            <w:r w:rsidRPr="00EC704C">
              <w:rPr>
                <w:rFonts w:ascii="Times New Roman" w:hAnsi="Times New Roman" w:cs="Times New Roman"/>
                <w:sz w:val="20"/>
                <w:szCs w:val="24"/>
              </w:rPr>
              <w:t>тыс. руб.,</w:t>
            </w:r>
          </w:p>
          <w:p w14:paraId="3C31709C" w14:textId="77777777" w:rsidR="00EC704C" w:rsidRPr="00EC704C" w:rsidRDefault="00EC704C" w:rsidP="00EC704C">
            <w:pPr>
              <w:pStyle w:val="ConsPlusNormal"/>
              <w:rPr>
                <w:rFonts w:ascii="Times New Roman" w:hAnsi="Times New Roman" w:cs="Times New Roman"/>
                <w:sz w:val="20"/>
                <w:szCs w:val="24"/>
              </w:rPr>
            </w:pPr>
            <w:r w:rsidRPr="00EC704C">
              <w:rPr>
                <w:rFonts w:ascii="Times New Roman" w:hAnsi="Times New Roman" w:cs="Times New Roman"/>
                <w:sz w:val="20"/>
                <w:szCs w:val="24"/>
              </w:rPr>
              <w:t>2024 г. – 1619107,4</w:t>
            </w:r>
            <w:r>
              <w:rPr>
                <w:rFonts w:ascii="Times New Roman" w:hAnsi="Times New Roman" w:cs="Times New Roman"/>
                <w:sz w:val="20"/>
                <w:szCs w:val="24"/>
              </w:rPr>
              <w:t xml:space="preserve"> </w:t>
            </w:r>
            <w:r w:rsidRPr="00EC704C">
              <w:rPr>
                <w:rFonts w:ascii="Times New Roman" w:hAnsi="Times New Roman" w:cs="Times New Roman"/>
                <w:sz w:val="20"/>
                <w:szCs w:val="24"/>
              </w:rPr>
              <w:t>тыс. руб.</w:t>
            </w:r>
          </w:p>
          <w:p w14:paraId="4FB9D707" w14:textId="77777777" w:rsidR="00EC704C" w:rsidRPr="00EC704C" w:rsidRDefault="00EC704C" w:rsidP="00EC704C">
            <w:pPr>
              <w:pStyle w:val="ConsPlusNormal"/>
              <w:rPr>
                <w:rFonts w:ascii="Times New Roman" w:hAnsi="Times New Roman" w:cs="Times New Roman"/>
                <w:sz w:val="20"/>
                <w:szCs w:val="24"/>
              </w:rPr>
            </w:pPr>
            <w:r>
              <w:rPr>
                <w:rFonts w:ascii="Times New Roman" w:hAnsi="Times New Roman" w:cs="Times New Roman"/>
                <w:sz w:val="20"/>
                <w:szCs w:val="24"/>
              </w:rPr>
              <w:t>из ф</w:t>
            </w:r>
            <w:r w:rsidRPr="00EC704C">
              <w:rPr>
                <w:rFonts w:ascii="Times New Roman" w:hAnsi="Times New Roman" w:cs="Times New Roman"/>
                <w:sz w:val="20"/>
                <w:szCs w:val="24"/>
              </w:rPr>
              <w:t>едеральн</w:t>
            </w:r>
            <w:r>
              <w:rPr>
                <w:rFonts w:ascii="Times New Roman" w:hAnsi="Times New Roman" w:cs="Times New Roman"/>
                <w:sz w:val="20"/>
                <w:szCs w:val="24"/>
              </w:rPr>
              <w:t>ого</w:t>
            </w:r>
            <w:r w:rsidRPr="00EC704C">
              <w:rPr>
                <w:rFonts w:ascii="Times New Roman" w:hAnsi="Times New Roman" w:cs="Times New Roman"/>
                <w:sz w:val="20"/>
                <w:szCs w:val="24"/>
              </w:rPr>
              <w:t xml:space="preserve"> бюджет</w:t>
            </w:r>
            <w:r>
              <w:rPr>
                <w:rFonts w:ascii="Times New Roman" w:hAnsi="Times New Roman" w:cs="Times New Roman"/>
                <w:sz w:val="20"/>
                <w:szCs w:val="24"/>
              </w:rPr>
              <w:t>а</w:t>
            </w:r>
            <w:r w:rsidRPr="00EC704C">
              <w:rPr>
                <w:rFonts w:ascii="Times New Roman" w:hAnsi="Times New Roman" w:cs="Times New Roman"/>
                <w:sz w:val="20"/>
                <w:szCs w:val="24"/>
              </w:rPr>
              <w:t xml:space="preserve"> </w:t>
            </w:r>
            <w:r>
              <w:rPr>
                <w:rFonts w:ascii="Times New Roman" w:hAnsi="Times New Roman" w:cs="Times New Roman"/>
                <w:sz w:val="20"/>
                <w:szCs w:val="24"/>
              </w:rPr>
              <w:t>–</w:t>
            </w:r>
            <w:r w:rsidRPr="00EC704C">
              <w:rPr>
                <w:rFonts w:ascii="Times New Roman" w:hAnsi="Times New Roman" w:cs="Times New Roman"/>
                <w:sz w:val="20"/>
                <w:szCs w:val="24"/>
              </w:rPr>
              <w:t xml:space="preserve"> 0 руб.</w:t>
            </w:r>
          </w:p>
          <w:p w14:paraId="277B16E3" w14:textId="77777777" w:rsidR="00DD6AE8" w:rsidRPr="00DD6AE8" w:rsidRDefault="00EC704C" w:rsidP="00EC704C">
            <w:pPr>
              <w:pStyle w:val="ConsPlusNormal"/>
              <w:rPr>
                <w:rFonts w:ascii="Times New Roman" w:hAnsi="Times New Roman" w:cs="Times New Roman"/>
                <w:sz w:val="20"/>
                <w:szCs w:val="24"/>
              </w:rPr>
            </w:pPr>
            <w:r>
              <w:rPr>
                <w:rFonts w:ascii="Times New Roman" w:hAnsi="Times New Roman" w:cs="Times New Roman"/>
                <w:sz w:val="20"/>
                <w:szCs w:val="24"/>
              </w:rPr>
              <w:t>из в</w:t>
            </w:r>
            <w:r w:rsidRPr="00EC704C">
              <w:rPr>
                <w:rFonts w:ascii="Times New Roman" w:hAnsi="Times New Roman" w:cs="Times New Roman"/>
                <w:sz w:val="20"/>
                <w:szCs w:val="24"/>
              </w:rPr>
              <w:t>небюджетны</w:t>
            </w:r>
            <w:r>
              <w:rPr>
                <w:rFonts w:ascii="Times New Roman" w:hAnsi="Times New Roman" w:cs="Times New Roman"/>
                <w:sz w:val="20"/>
                <w:szCs w:val="24"/>
              </w:rPr>
              <w:t>х</w:t>
            </w:r>
            <w:r w:rsidRPr="00EC704C">
              <w:rPr>
                <w:rFonts w:ascii="Times New Roman" w:hAnsi="Times New Roman" w:cs="Times New Roman"/>
                <w:sz w:val="20"/>
                <w:szCs w:val="24"/>
              </w:rPr>
              <w:t xml:space="preserve"> средств </w:t>
            </w:r>
            <w:r>
              <w:rPr>
                <w:rFonts w:ascii="Times New Roman" w:hAnsi="Times New Roman" w:cs="Times New Roman"/>
                <w:sz w:val="20"/>
                <w:szCs w:val="24"/>
              </w:rPr>
              <w:t>–</w:t>
            </w:r>
            <w:r w:rsidRPr="00EC704C">
              <w:rPr>
                <w:rFonts w:ascii="Times New Roman" w:hAnsi="Times New Roman" w:cs="Times New Roman"/>
                <w:sz w:val="20"/>
                <w:szCs w:val="24"/>
              </w:rPr>
              <w:t xml:space="preserve"> 0 руб.</w:t>
            </w:r>
          </w:p>
        </w:tc>
      </w:tr>
      <w:tr w:rsidR="00DD6AE8" w:rsidRPr="00DD6AE8" w14:paraId="44233725" w14:textId="77777777" w:rsidTr="00875570">
        <w:trPr>
          <w:cantSplit/>
        </w:trPr>
        <w:tc>
          <w:tcPr>
            <w:tcW w:w="316" w:type="dxa"/>
          </w:tcPr>
          <w:p w14:paraId="387CB371" w14:textId="77777777" w:rsidR="00DD6AE8" w:rsidRPr="00DD6AE8" w:rsidRDefault="00DD6AE8" w:rsidP="00DD6AE8">
            <w:pPr>
              <w:pStyle w:val="ConsPlusNormal"/>
              <w:rPr>
                <w:rFonts w:ascii="Times New Roman" w:hAnsi="Times New Roman" w:cs="Times New Roman"/>
                <w:sz w:val="20"/>
                <w:szCs w:val="24"/>
              </w:rPr>
            </w:pPr>
            <w:r>
              <w:rPr>
                <w:rFonts w:ascii="Times New Roman" w:hAnsi="Times New Roman" w:cs="Times New Roman"/>
                <w:sz w:val="20"/>
                <w:szCs w:val="24"/>
              </w:rPr>
              <w:t>7</w:t>
            </w:r>
          </w:p>
        </w:tc>
        <w:tc>
          <w:tcPr>
            <w:tcW w:w="1806" w:type="dxa"/>
          </w:tcPr>
          <w:p w14:paraId="22FCBCB6"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Ожидаемые результаты реализации Подпрограммы 4</w:t>
            </w:r>
          </w:p>
        </w:tc>
        <w:tc>
          <w:tcPr>
            <w:tcW w:w="7222" w:type="dxa"/>
          </w:tcPr>
          <w:p w14:paraId="54E0509B" w14:textId="77777777" w:rsid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 xml:space="preserve">Обеспечение стабильно высокого качества информирования граждан, проживающих </w:t>
            </w:r>
          </w:p>
          <w:p w14:paraId="3C8136E1" w14:textId="77777777" w:rsidR="00DD6AE8" w:rsidRPr="00DD6AE8" w:rsidRDefault="00DD6AE8" w:rsidP="00DD6AE8">
            <w:pPr>
              <w:pStyle w:val="ConsPlusNormal"/>
              <w:rPr>
                <w:rFonts w:ascii="Times New Roman" w:hAnsi="Times New Roman" w:cs="Times New Roman"/>
                <w:sz w:val="20"/>
                <w:szCs w:val="24"/>
              </w:rPr>
            </w:pPr>
            <w:r w:rsidRPr="00DD6AE8">
              <w:rPr>
                <w:rFonts w:ascii="Times New Roman" w:hAnsi="Times New Roman" w:cs="Times New Roman"/>
                <w:sz w:val="20"/>
                <w:szCs w:val="24"/>
              </w:rPr>
              <w:t>в Санкт-Петербурге, о деятельности государственной системы</w:t>
            </w:r>
          </w:p>
        </w:tc>
      </w:tr>
    </w:tbl>
    <w:p w14:paraId="16076561" w14:textId="77777777" w:rsidR="006A1310" w:rsidRDefault="006A1310" w:rsidP="00DD6AE8">
      <w:pPr>
        <w:pStyle w:val="ConsPlusNormal"/>
        <w:ind w:firstLine="851"/>
        <w:rPr>
          <w:rFonts w:ascii="Times New Roman" w:hAnsi="Times New Roman" w:cs="Times New Roman"/>
          <w:sz w:val="24"/>
          <w:szCs w:val="24"/>
        </w:rPr>
      </w:pPr>
    </w:p>
    <w:p w14:paraId="42F93A5B" w14:textId="77777777" w:rsidR="00875570" w:rsidRDefault="00875570" w:rsidP="00DD6AE8">
      <w:pPr>
        <w:pStyle w:val="ConsPlusNormal"/>
        <w:ind w:firstLine="851"/>
        <w:rPr>
          <w:rFonts w:ascii="Times New Roman" w:hAnsi="Times New Roman" w:cs="Times New Roman"/>
          <w:sz w:val="24"/>
          <w:szCs w:val="24"/>
        </w:rPr>
      </w:pPr>
    </w:p>
    <w:p w14:paraId="6E407EB6" w14:textId="77777777" w:rsidR="00875570" w:rsidRPr="00DD6AE8" w:rsidRDefault="00875570" w:rsidP="00DD6AE8">
      <w:pPr>
        <w:pStyle w:val="ConsPlusNormal"/>
        <w:ind w:firstLine="851"/>
        <w:rPr>
          <w:rFonts w:ascii="Times New Roman" w:hAnsi="Times New Roman" w:cs="Times New Roman"/>
          <w:sz w:val="24"/>
          <w:szCs w:val="24"/>
        </w:rPr>
      </w:pPr>
    </w:p>
    <w:p w14:paraId="34C8F309" w14:textId="77777777" w:rsidR="00EC704C" w:rsidRPr="00EC704C" w:rsidRDefault="00EC704C" w:rsidP="00EC704C">
      <w:pPr>
        <w:pStyle w:val="ConsPlusNormal"/>
        <w:jc w:val="center"/>
        <w:rPr>
          <w:rFonts w:ascii="Times New Roman" w:hAnsi="Times New Roman" w:cs="Times New Roman"/>
          <w:b/>
          <w:sz w:val="24"/>
          <w:szCs w:val="24"/>
        </w:rPr>
      </w:pPr>
      <w:r w:rsidRPr="00EC704C">
        <w:rPr>
          <w:rFonts w:ascii="Times New Roman" w:hAnsi="Times New Roman" w:cs="Times New Roman"/>
          <w:b/>
          <w:sz w:val="24"/>
          <w:szCs w:val="24"/>
        </w:rPr>
        <w:lastRenderedPageBreak/>
        <w:t>11.2. Характеристика текущего состояния сферы информационной</w:t>
      </w:r>
    </w:p>
    <w:p w14:paraId="1C206DF9" w14:textId="77777777" w:rsidR="00EC704C" w:rsidRPr="00EC704C" w:rsidRDefault="00EC704C" w:rsidP="00EC704C">
      <w:pPr>
        <w:pStyle w:val="ConsPlusNormal"/>
        <w:jc w:val="center"/>
        <w:rPr>
          <w:rFonts w:ascii="Times New Roman" w:hAnsi="Times New Roman" w:cs="Times New Roman"/>
          <w:b/>
          <w:sz w:val="24"/>
          <w:szCs w:val="24"/>
        </w:rPr>
      </w:pPr>
      <w:r w:rsidRPr="00EC704C">
        <w:rPr>
          <w:rFonts w:ascii="Times New Roman" w:hAnsi="Times New Roman" w:cs="Times New Roman"/>
          <w:b/>
          <w:sz w:val="24"/>
          <w:szCs w:val="24"/>
        </w:rPr>
        <w:t>деятельности исполнительных органов государственной власти</w:t>
      </w:r>
    </w:p>
    <w:p w14:paraId="2327AACC" w14:textId="77777777" w:rsidR="00EC704C" w:rsidRPr="00EC704C" w:rsidRDefault="00EC704C" w:rsidP="00EC704C">
      <w:pPr>
        <w:pStyle w:val="ConsPlusNormal"/>
        <w:jc w:val="center"/>
        <w:rPr>
          <w:rFonts w:ascii="Times New Roman" w:hAnsi="Times New Roman" w:cs="Times New Roman"/>
          <w:b/>
          <w:sz w:val="24"/>
          <w:szCs w:val="24"/>
        </w:rPr>
      </w:pPr>
      <w:r w:rsidRPr="00EC704C">
        <w:rPr>
          <w:rFonts w:ascii="Times New Roman" w:hAnsi="Times New Roman" w:cs="Times New Roman"/>
          <w:b/>
          <w:sz w:val="24"/>
          <w:szCs w:val="24"/>
        </w:rPr>
        <w:t xml:space="preserve">Санкт-Петербурга и взаимодействие со СМИ c указанием основных проблем </w:t>
      </w:r>
    </w:p>
    <w:p w14:paraId="43D01692" w14:textId="77777777" w:rsidR="006A1310" w:rsidRPr="00DD6AE8" w:rsidRDefault="00EC704C" w:rsidP="00EC704C">
      <w:pPr>
        <w:pStyle w:val="ConsPlusNormal"/>
        <w:jc w:val="center"/>
        <w:rPr>
          <w:rFonts w:ascii="Times New Roman" w:hAnsi="Times New Roman" w:cs="Times New Roman"/>
          <w:sz w:val="24"/>
          <w:szCs w:val="24"/>
        </w:rPr>
      </w:pPr>
      <w:r w:rsidRPr="00EC704C">
        <w:rPr>
          <w:rFonts w:ascii="Times New Roman" w:hAnsi="Times New Roman" w:cs="Times New Roman"/>
          <w:b/>
          <w:sz w:val="24"/>
          <w:szCs w:val="24"/>
        </w:rPr>
        <w:t>и прогнозом ее развития</w:t>
      </w:r>
    </w:p>
    <w:p w14:paraId="20FEBD4D" w14:textId="77777777" w:rsidR="006A1310" w:rsidRPr="00DD6AE8" w:rsidRDefault="006A1310" w:rsidP="00DD6AE8">
      <w:pPr>
        <w:pStyle w:val="ConsPlusNormal"/>
        <w:ind w:firstLine="851"/>
        <w:rPr>
          <w:rFonts w:ascii="Times New Roman" w:hAnsi="Times New Roman" w:cs="Times New Roman"/>
          <w:sz w:val="24"/>
          <w:szCs w:val="24"/>
        </w:rPr>
      </w:pPr>
    </w:p>
    <w:p w14:paraId="67B0F9C7" w14:textId="33897E24"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Санкт-Петербург </w:t>
      </w:r>
      <w:r>
        <w:rPr>
          <w:rFonts w:ascii="Times New Roman" w:hAnsi="Times New Roman" w:cs="Times New Roman"/>
          <w:sz w:val="24"/>
          <w:szCs w:val="24"/>
        </w:rPr>
        <w:t>–</w:t>
      </w:r>
      <w:r w:rsidRPr="002E6AF3">
        <w:rPr>
          <w:rFonts w:ascii="Times New Roman" w:hAnsi="Times New Roman" w:cs="Times New Roman"/>
          <w:sz w:val="24"/>
          <w:szCs w:val="24"/>
        </w:rPr>
        <w:t xml:space="preserve"> один</w:t>
      </w:r>
      <w:r>
        <w:rPr>
          <w:rFonts w:ascii="Times New Roman" w:hAnsi="Times New Roman" w:cs="Times New Roman"/>
          <w:sz w:val="24"/>
          <w:szCs w:val="24"/>
        </w:rPr>
        <w:t xml:space="preserve"> </w:t>
      </w:r>
      <w:r w:rsidRPr="002E6AF3">
        <w:rPr>
          <w:rFonts w:ascii="Times New Roman" w:hAnsi="Times New Roman" w:cs="Times New Roman"/>
          <w:sz w:val="24"/>
          <w:szCs w:val="24"/>
        </w:rPr>
        <w:t>из городов, определяющих развитие медиапространства страны. Согласно данным Управления Федеральной службы по надзору в сфере связи, информационных технологий и массовых коммуникаций по Северо-Западному федеральному округу в Санкт-Петербурге зарегистрировано более 2,2 тыс</w:t>
      </w:r>
      <w:r>
        <w:rPr>
          <w:rFonts w:ascii="Times New Roman" w:hAnsi="Times New Roman" w:cs="Times New Roman"/>
          <w:sz w:val="24"/>
          <w:szCs w:val="24"/>
        </w:rPr>
        <w:t>ячи</w:t>
      </w:r>
      <w:r w:rsidRPr="002E6AF3">
        <w:rPr>
          <w:rFonts w:ascii="Times New Roman" w:hAnsi="Times New Roman" w:cs="Times New Roman"/>
          <w:sz w:val="24"/>
          <w:szCs w:val="24"/>
        </w:rPr>
        <w:t xml:space="preserve"> СМИ. Только из категории «печатные СМИ» на рынке выпускается около 300 газет и более 600 журналов. Разовый тираж газет составляет около 600 тысяч экземпляров, журналов </w:t>
      </w:r>
      <w:r>
        <w:rPr>
          <w:rFonts w:ascii="Times New Roman" w:hAnsi="Times New Roman" w:cs="Times New Roman"/>
          <w:sz w:val="24"/>
          <w:szCs w:val="24"/>
        </w:rPr>
        <w:t>–</w:t>
      </w:r>
      <w:r w:rsidRPr="002E6AF3">
        <w:rPr>
          <w:rFonts w:ascii="Times New Roman" w:hAnsi="Times New Roman" w:cs="Times New Roman"/>
          <w:sz w:val="24"/>
          <w:szCs w:val="24"/>
        </w:rPr>
        <w:t xml:space="preserve"> 400 тысяч</w:t>
      </w:r>
      <w:r>
        <w:rPr>
          <w:rFonts w:ascii="Times New Roman" w:hAnsi="Times New Roman" w:cs="Times New Roman"/>
          <w:sz w:val="24"/>
          <w:szCs w:val="24"/>
        </w:rPr>
        <w:t xml:space="preserve"> </w:t>
      </w:r>
      <w:r w:rsidRPr="002E6AF3">
        <w:rPr>
          <w:rFonts w:ascii="Times New Roman" w:hAnsi="Times New Roman" w:cs="Times New Roman"/>
          <w:sz w:val="24"/>
          <w:szCs w:val="24"/>
        </w:rPr>
        <w:t xml:space="preserve">экземпляров. Годовой объем реализации периодической печатной продукции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в Санкт-Петербурге </w:t>
      </w:r>
      <w:r>
        <w:rPr>
          <w:rFonts w:ascii="Times New Roman" w:hAnsi="Times New Roman" w:cs="Times New Roman"/>
          <w:sz w:val="24"/>
          <w:szCs w:val="24"/>
        </w:rPr>
        <w:t>–</w:t>
      </w:r>
      <w:r w:rsidRPr="002E6AF3">
        <w:rPr>
          <w:rFonts w:ascii="Times New Roman" w:hAnsi="Times New Roman" w:cs="Times New Roman"/>
          <w:sz w:val="24"/>
          <w:szCs w:val="24"/>
        </w:rPr>
        <w:t xml:space="preserve"> 25</w:t>
      </w:r>
      <w:r>
        <w:rPr>
          <w:rFonts w:ascii="Times New Roman" w:hAnsi="Times New Roman" w:cs="Times New Roman"/>
          <w:sz w:val="24"/>
          <w:szCs w:val="24"/>
        </w:rPr>
        <w:t xml:space="preserve"> </w:t>
      </w:r>
      <w:r w:rsidRPr="002E6AF3">
        <w:rPr>
          <w:rFonts w:ascii="Times New Roman" w:hAnsi="Times New Roman" w:cs="Times New Roman"/>
          <w:sz w:val="24"/>
          <w:szCs w:val="24"/>
        </w:rPr>
        <w:t xml:space="preserve">млн экземпляров: 24 млн экземпляров </w:t>
      </w:r>
      <w:r>
        <w:rPr>
          <w:rFonts w:ascii="Times New Roman" w:hAnsi="Times New Roman" w:cs="Times New Roman"/>
          <w:sz w:val="24"/>
          <w:szCs w:val="24"/>
        </w:rPr>
        <w:t>–</w:t>
      </w:r>
      <w:r w:rsidRPr="002E6AF3">
        <w:rPr>
          <w:rFonts w:ascii="Times New Roman" w:hAnsi="Times New Roman" w:cs="Times New Roman"/>
          <w:sz w:val="24"/>
          <w:szCs w:val="24"/>
        </w:rPr>
        <w:t xml:space="preserve"> реализация в розницу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и около 1 млн экземпляров </w:t>
      </w:r>
      <w:r>
        <w:rPr>
          <w:rFonts w:ascii="Times New Roman" w:hAnsi="Times New Roman" w:cs="Times New Roman"/>
          <w:sz w:val="24"/>
          <w:szCs w:val="24"/>
        </w:rPr>
        <w:t>–</w:t>
      </w:r>
      <w:r w:rsidRPr="002E6AF3">
        <w:rPr>
          <w:rFonts w:ascii="Times New Roman" w:hAnsi="Times New Roman" w:cs="Times New Roman"/>
          <w:sz w:val="24"/>
          <w:szCs w:val="24"/>
        </w:rPr>
        <w:t xml:space="preserve"> по</w:t>
      </w:r>
      <w:r>
        <w:rPr>
          <w:rFonts w:ascii="Times New Roman" w:hAnsi="Times New Roman" w:cs="Times New Roman"/>
          <w:sz w:val="24"/>
          <w:szCs w:val="24"/>
        </w:rPr>
        <w:t xml:space="preserve"> </w:t>
      </w:r>
      <w:r w:rsidRPr="002E6AF3">
        <w:rPr>
          <w:rFonts w:ascii="Times New Roman" w:hAnsi="Times New Roman" w:cs="Times New Roman"/>
          <w:sz w:val="24"/>
          <w:szCs w:val="24"/>
        </w:rPr>
        <w:t xml:space="preserve">подписке. Законом Российской Федерации «О средствах массовой информации» за редакциями СМИ закреплен особый статус </w:t>
      </w:r>
      <w:r>
        <w:rPr>
          <w:rFonts w:ascii="Times New Roman" w:hAnsi="Times New Roman" w:cs="Times New Roman"/>
          <w:sz w:val="24"/>
          <w:szCs w:val="24"/>
        </w:rPr>
        <w:t>–</w:t>
      </w:r>
      <w:r w:rsidRPr="002E6AF3">
        <w:rPr>
          <w:rFonts w:ascii="Times New Roman" w:hAnsi="Times New Roman" w:cs="Times New Roman"/>
          <w:sz w:val="24"/>
          <w:szCs w:val="24"/>
        </w:rPr>
        <w:t xml:space="preserve"> статус</w:t>
      </w:r>
      <w:r>
        <w:rPr>
          <w:rFonts w:ascii="Times New Roman" w:hAnsi="Times New Roman" w:cs="Times New Roman"/>
          <w:sz w:val="24"/>
          <w:szCs w:val="24"/>
        </w:rPr>
        <w:t xml:space="preserve"> </w:t>
      </w:r>
      <w:r w:rsidRPr="002E6AF3">
        <w:rPr>
          <w:rFonts w:ascii="Times New Roman" w:hAnsi="Times New Roman" w:cs="Times New Roman"/>
          <w:sz w:val="24"/>
          <w:szCs w:val="24"/>
        </w:rPr>
        <w:t xml:space="preserve">профессиональной самостоятельности, не допускающий вмешательства в творческую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и программную политику независимых СМИ, каких бы то ни было попыток давления либо влияния на их деятельность. КПВСМИ посредством реализации специальных мероприятий, используя механизмы государственной поддержки, осуществляет государственную политику в сфере полиграфии, книгоиздания, распространения книжной и периодической печатной продукции и СМИ. В целях оперативного информирования Правительства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Санкт-Петербурга об общественной оценке в петербургских и российских СМИ деятельности органов государственной власти КПВСМИ ежегодно организует возможность получения ежедневного мониторинга и анализа медийного пространства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в виде дайджестов материалов средств массовой информации, освещающих деятельность органов государственной власти Санкт-Петербурга и развитие Санкт Петербурга. </w:t>
      </w:r>
      <w:r w:rsidR="00875570">
        <w:rPr>
          <w:rFonts w:ascii="Times New Roman" w:hAnsi="Times New Roman" w:cs="Times New Roman"/>
          <w:sz w:val="24"/>
          <w:szCs w:val="24"/>
        </w:rPr>
        <w:br/>
      </w:r>
      <w:r w:rsidRPr="002E6AF3">
        <w:rPr>
          <w:rFonts w:ascii="Times New Roman" w:hAnsi="Times New Roman" w:cs="Times New Roman"/>
          <w:sz w:val="24"/>
          <w:szCs w:val="24"/>
        </w:rPr>
        <w:t>В ежедневный мониторинг печатных, электронных и интернет-СМИ входит более 70 источников.</w:t>
      </w:r>
    </w:p>
    <w:p w14:paraId="0B6B3A16" w14:textId="688B458F"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В соответствии с Законом Санкт-Петербурга от 30.06.2010 № 445-112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«Об обеспечении доступа к информации о деятельности государственных органов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Санкт-Петербурга», а также постановлением Правительства Санкт-Петербурга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от 29.06.2011 № 865 «О Порядке официального опубликования правовых актов Губернатора Санкт-Петербурга, Правительства Санкт-Петербурга, иных исполнительных органов государственной власти Санкт-Петербурга» (далее </w:t>
      </w:r>
      <w:r>
        <w:rPr>
          <w:rFonts w:ascii="Times New Roman" w:hAnsi="Times New Roman" w:cs="Times New Roman"/>
          <w:sz w:val="24"/>
          <w:szCs w:val="24"/>
        </w:rPr>
        <w:t>–</w:t>
      </w:r>
      <w:r w:rsidRPr="002E6AF3">
        <w:rPr>
          <w:rFonts w:ascii="Times New Roman" w:hAnsi="Times New Roman" w:cs="Times New Roman"/>
          <w:sz w:val="24"/>
          <w:szCs w:val="24"/>
        </w:rPr>
        <w:t xml:space="preserve"> постановление</w:t>
      </w:r>
      <w:r>
        <w:rPr>
          <w:rFonts w:ascii="Times New Roman" w:hAnsi="Times New Roman" w:cs="Times New Roman"/>
          <w:sz w:val="24"/>
          <w:szCs w:val="24"/>
        </w:rPr>
        <w:t xml:space="preserve"> </w:t>
      </w:r>
      <w:r w:rsidRPr="002E6AF3">
        <w:rPr>
          <w:rFonts w:ascii="Times New Roman" w:hAnsi="Times New Roman" w:cs="Times New Roman"/>
          <w:sz w:val="24"/>
          <w:szCs w:val="24"/>
        </w:rPr>
        <w:t>№ 865) перечисленные в постановлении № 865 средства массовой информации имеют статус официальных публикаторов Санкт-Петербурга.</w:t>
      </w:r>
    </w:p>
    <w:p w14:paraId="2BA01BF6" w14:textId="719DD618"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Газета «Петербургский дневник» </w:t>
      </w:r>
      <w:r>
        <w:rPr>
          <w:rFonts w:ascii="Times New Roman" w:hAnsi="Times New Roman" w:cs="Times New Roman"/>
          <w:sz w:val="24"/>
          <w:szCs w:val="24"/>
        </w:rPr>
        <w:t>–</w:t>
      </w:r>
      <w:r w:rsidRPr="002E6AF3">
        <w:rPr>
          <w:rFonts w:ascii="Times New Roman" w:hAnsi="Times New Roman" w:cs="Times New Roman"/>
          <w:sz w:val="24"/>
          <w:szCs w:val="24"/>
        </w:rPr>
        <w:t xml:space="preserve"> это</w:t>
      </w:r>
      <w:r>
        <w:rPr>
          <w:rFonts w:ascii="Times New Roman" w:hAnsi="Times New Roman" w:cs="Times New Roman"/>
          <w:sz w:val="24"/>
          <w:szCs w:val="24"/>
        </w:rPr>
        <w:t xml:space="preserve"> </w:t>
      </w:r>
      <w:r w:rsidRPr="002E6AF3">
        <w:rPr>
          <w:rFonts w:ascii="Times New Roman" w:hAnsi="Times New Roman" w:cs="Times New Roman"/>
          <w:sz w:val="24"/>
          <w:szCs w:val="24"/>
        </w:rPr>
        <w:t xml:space="preserve">ежедневное городское бесплатное информационно-аналитическое издание, публикующее важнейшую информацию </w:t>
      </w:r>
      <w:r w:rsidR="00875570">
        <w:rPr>
          <w:rFonts w:ascii="Times New Roman" w:hAnsi="Times New Roman" w:cs="Times New Roman"/>
          <w:sz w:val="24"/>
          <w:szCs w:val="24"/>
        </w:rPr>
        <w:br/>
      </w:r>
      <w:r w:rsidRPr="002E6AF3">
        <w:rPr>
          <w:rFonts w:ascii="Times New Roman" w:hAnsi="Times New Roman" w:cs="Times New Roman"/>
          <w:sz w:val="24"/>
          <w:szCs w:val="24"/>
        </w:rPr>
        <w:t>и аналитику, прогнозы и комментарии, касающиеся самых заметных событий в жизни страны, Санкт-Петербурга и каждого из его 18 районов. Тираж газеты составляет 150 тыс</w:t>
      </w:r>
      <w:r>
        <w:rPr>
          <w:rFonts w:ascii="Times New Roman" w:hAnsi="Times New Roman" w:cs="Times New Roman"/>
          <w:sz w:val="24"/>
          <w:szCs w:val="24"/>
        </w:rPr>
        <w:t>яч</w:t>
      </w:r>
      <w:r w:rsidRPr="002E6AF3">
        <w:rPr>
          <w:rFonts w:ascii="Times New Roman" w:hAnsi="Times New Roman" w:cs="Times New Roman"/>
          <w:sz w:val="24"/>
          <w:szCs w:val="24"/>
        </w:rPr>
        <w:t xml:space="preserve"> экземпляров. Объем газеты составляет 16 полос, по пятницам </w:t>
      </w:r>
      <w:r>
        <w:rPr>
          <w:rFonts w:ascii="Times New Roman" w:hAnsi="Times New Roman" w:cs="Times New Roman"/>
          <w:sz w:val="24"/>
          <w:szCs w:val="24"/>
        </w:rPr>
        <w:t>–</w:t>
      </w:r>
      <w:r w:rsidRPr="002E6AF3">
        <w:rPr>
          <w:rFonts w:ascii="Times New Roman" w:hAnsi="Times New Roman" w:cs="Times New Roman"/>
          <w:sz w:val="24"/>
          <w:szCs w:val="24"/>
        </w:rPr>
        <w:t xml:space="preserve"> 20</w:t>
      </w:r>
      <w:r>
        <w:rPr>
          <w:rFonts w:ascii="Times New Roman" w:hAnsi="Times New Roman" w:cs="Times New Roman"/>
          <w:sz w:val="24"/>
          <w:szCs w:val="24"/>
        </w:rPr>
        <w:t xml:space="preserve"> </w:t>
      </w:r>
      <w:r w:rsidRPr="002E6AF3">
        <w:rPr>
          <w:rFonts w:ascii="Times New Roman" w:hAnsi="Times New Roman" w:cs="Times New Roman"/>
          <w:sz w:val="24"/>
          <w:szCs w:val="24"/>
        </w:rPr>
        <w:t>полос. По индексу цитируемости Медиалогии газета входит в ТОП-3 СМИ Санкт Петербурга. Количество посетителей сетевого издания «spbdnevnik.ru» составляет около 1 миллиона. «Петербургский дневник» представлен во всех социально значимых сетях – в ВКонтакте, Facebook, YouTube, Instagram, Twitter. Суммарная аудитория газеты в социальных сетях составляет 65 тысяч подписчиков.</w:t>
      </w:r>
    </w:p>
    <w:p w14:paraId="385D6829"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Санкт-Петербургом осуществляется поддержка мероприятий по увеличению подписного тиража общественно-политических городских газет для распространения среди льготных категорий граждан, работников бюджетной сферы и граждан, получающих социальную поддержку. Это действенный инструмент государственной политики в сфере СМИ, направленный, с одной стороны, на обеспечение доступности актуальной общественно значимой информации, в том числе о деятельности органов государственной </w:t>
      </w:r>
      <w:r w:rsidRPr="002E6AF3">
        <w:rPr>
          <w:rFonts w:ascii="Times New Roman" w:hAnsi="Times New Roman" w:cs="Times New Roman"/>
          <w:sz w:val="24"/>
          <w:szCs w:val="24"/>
        </w:rPr>
        <w:lastRenderedPageBreak/>
        <w:t xml:space="preserve">власти, а с другой стороны, </w:t>
      </w:r>
      <w:r>
        <w:rPr>
          <w:rFonts w:ascii="Times New Roman" w:hAnsi="Times New Roman" w:cs="Times New Roman"/>
          <w:sz w:val="24"/>
          <w:szCs w:val="24"/>
        </w:rPr>
        <w:t>–</w:t>
      </w:r>
      <w:r w:rsidRPr="002E6AF3">
        <w:rPr>
          <w:rFonts w:ascii="Times New Roman" w:hAnsi="Times New Roman" w:cs="Times New Roman"/>
          <w:sz w:val="24"/>
          <w:szCs w:val="24"/>
        </w:rPr>
        <w:t xml:space="preserve"> на стимулирование медиасообщества к ведению социально ответственного бизнеса.</w:t>
      </w:r>
    </w:p>
    <w:p w14:paraId="7271C4C8"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Суть механизма заключается в том, что редакции общественно-политических городских газет, которые проявили социальную ответственность и бесплатно подписали </w:t>
      </w:r>
      <w:r>
        <w:rPr>
          <w:rFonts w:ascii="Times New Roman" w:hAnsi="Times New Roman" w:cs="Times New Roman"/>
          <w:sz w:val="24"/>
          <w:szCs w:val="24"/>
        </w:rPr>
        <w:br/>
      </w:r>
      <w:r w:rsidRPr="002E6AF3">
        <w:rPr>
          <w:rFonts w:ascii="Times New Roman" w:hAnsi="Times New Roman" w:cs="Times New Roman"/>
          <w:sz w:val="24"/>
          <w:szCs w:val="24"/>
        </w:rPr>
        <w:t xml:space="preserve">на свои издания граждан, имеющих право на получение социальной поддержки </w:t>
      </w:r>
      <w:r>
        <w:rPr>
          <w:rFonts w:ascii="Times New Roman" w:hAnsi="Times New Roman" w:cs="Times New Roman"/>
          <w:sz w:val="24"/>
          <w:szCs w:val="24"/>
        </w:rPr>
        <w:br/>
      </w:r>
      <w:r w:rsidRPr="002E6AF3">
        <w:rPr>
          <w:rFonts w:ascii="Times New Roman" w:hAnsi="Times New Roman" w:cs="Times New Roman"/>
          <w:sz w:val="24"/>
          <w:szCs w:val="24"/>
        </w:rPr>
        <w:t xml:space="preserve">в Санкт-Петербурге, имеют возможность возместить понесенные финансовые затраты </w:t>
      </w:r>
      <w:r>
        <w:rPr>
          <w:rFonts w:ascii="Times New Roman" w:hAnsi="Times New Roman" w:cs="Times New Roman"/>
          <w:sz w:val="24"/>
          <w:szCs w:val="24"/>
        </w:rPr>
        <w:br/>
      </w:r>
      <w:r w:rsidRPr="002E6AF3">
        <w:rPr>
          <w:rFonts w:ascii="Times New Roman" w:hAnsi="Times New Roman" w:cs="Times New Roman"/>
          <w:sz w:val="24"/>
          <w:szCs w:val="24"/>
        </w:rPr>
        <w:t>из бюджета Санкт-Петербурга.</w:t>
      </w:r>
    </w:p>
    <w:p w14:paraId="11972F56"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На протяжении многих лет увеличение подписного тиража осуществляется редакциями наиболее популярных и востребованных среди жителей Санкт Петербурга газет.</w:t>
      </w:r>
    </w:p>
    <w:p w14:paraId="6FFFA153"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Осуществляется выпуск и распространение периодического печатного издания «Вечерний Санкт-Петербург», которое выходит 3 раза в неделю тиражом 65 тысяч экземпляров (12 полос каждое).</w:t>
      </w:r>
    </w:p>
    <w:p w14:paraId="3CDCD800" w14:textId="666BC4BC"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Телеканал «Санкт-Петербург» является одним из ключевых медиа-ресурсов. Аудитория сайта телеканала «Санкт-Петербург» составляет более 600 тысяч посетителей </w:t>
      </w:r>
      <w:r>
        <w:rPr>
          <w:rFonts w:ascii="Times New Roman" w:hAnsi="Times New Roman" w:cs="Times New Roman"/>
          <w:sz w:val="24"/>
          <w:szCs w:val="24"/>
        </w:rPr>
        <w:br/>
      </w:r>
      <w:r w:rsidRPr="002E6AF3">
        <w:rPr>
          <w:rFonts w:ascii="Times New Roman" w:hAnsi="Times New Roman" w:cs="Times New Roman"/>
          <w:sz w:val="24"/>
          <w:szCs w:val="24"/>
        </w:rPr>
        <w:t xml:space="preserve">в месяц. Вместе с тем, количество подписчиков в социальных сетях аккаунтов канала составляет более 100 тысяч. В год телеканал выпускает более 5 тысяч проектов информационного и общественно-политического вещания, более тысячи проектов культурно-просветительских, образовательных программ, программ, посвященных физической культуре и спорту, направленных на патриотическое воспитание молодежи.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С марта 2018 года в эфире телеканала выходит программа «Районы.Кварталы». Телеканал входит в ТОП-9 СМИ Санкт-Петербурга по индексу цитируемости в соответствии </w:t>
      </w:r>
      <w:r w:rsidR="00875570">
        <w:rPr>
          <w:rFonts w:ascii="Times New Roman" w:hAnsi="Times New Roman" w:cs="Times New Roman"/>
          <w:sz w:val="24"/>
          <w:szCs w:val="24"/>
        </w:rPr>
        <w:br/>
      </w:r>
      <w:r w:rsidRPr="002E6AF3">
        <w:rPr>
          <w:rFonts w:ascii="Times New Roman" w:hAnsi="Times New Roman" w:cs="Times New Roman"/>
          <w:sz w:val="24"/>
          <w:szCs w:val="24"/>
        </w:rPr>
        <w:t>с данными Медиалогии.</w:t>
      </w:r>
    </w:p>
    <w:p w14:paraId="7F5752BC" w14:textId="3934D042"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Традиционно в Санкт-Петербурге осуществляются прямые телевизионные трансляции более 40 важнейших общегородских мероприятий. Среди них праздничное Рождественское богослужение, торжественно-траурная церемония, посвященная Дню снятия блокады города Ленинграда, на Пискаревском мемориальном кладбище, торжественное Пасхальное богослужение, торжественные мероприятия в связи </w:t>
      </w:r>
      <w:r w:rsidR="00875570">
        <w:rPr>
          <w:rFonts w:ascii="Times New Roman" w:hAnsi="Times New Roman" w:cs="Times New Roman"/>
          <w:sz w:val="24"/>
          <w:szCs w:val="24"/>
        </w:rPr>
        <w:br/>
      </w:r>
      <w:r w:rsidRPr="002E6AF3">
        <w:rPr>
          <w:rFonts w:ascii="Times New Roman" w:hAnsi="Times New Roman" w:cs="Times New Roman"/>
          <w:sz w:val="24"/>
          <w:szCs w:val="24"/>
        </w:rPr>
        <w:t>с годовщиной Победы советского народа в Великой Отечественной войне 1941-1945 годов (торжественно-траурная церемония на Пискаревском мемориальном кладбище, парад войск гарнизона Ленинградского военного округа на Дворцовой площади, шествие ветеранов по Невскому пр., праздничный концерт), торжественные мероприятия, посвященные Дню города, праздник выпускников петербургских школ «Алые паруса», мероприятия, посвященные празднованию Дня Военно-Морского Флота, День перенесения мощей Святого благоверного князя Александра Невского. Общий хронометраж традиционно организуемых в Санкт-Петербурге прямых телевизионных трансляций составляет в среднем более 4,5 тысяч минут ежегодно.</w:t>
      </w:r>
    </w:p>
    <w:p w14:paraId="540DF539" w14:textId="3A26475F"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Это позволяет не только привлечь к ним максимальное внимание зрительской аудитории, но и способствует формированию позитивного настроения в обществе, возрождению и развитию гражданских и военных патриотических традиций, воспитанию чувства гражданской ответственности, повышению международного престижа </w:t>
      </w:r>
      <w:r>
        <w:rPr>
          <w:rFonts w:ascii="Times New Roman" w:hAnsi="Times New Roman" w:cs="Times New Roman"/>
          <w:sz w:val="24"/>
          <w:szCs w:val="24"/>
        </w:rPr>
        <w:br/>
      </w:r>
      <w:r w:rsidRPr="002E6AF3">
        <w:rPr>
          <w:rFonts w:ascii="Times New Roman" w:hAnsi="Times New Roman" w:cs="Times New Roman"/>
          <w:sz w:val="24"/>
          <w:szCs w:val="24"/>
        </w:rPr>
        <w:t xml:space="preserve">Санкт-Петербурга. Эти трансляции осуществляются в целях сопровождения </w:t>
      </w:r>
      <w:r w:rsidR="00875570">
        <w:rPr>
          <w:rFonts w:ascii="Times New Roman" w:hAnsi="Times New Roman" w:cs="Times New Roman"/>
          <w:sz w:val="24"/>
          <w:szCs w:val="24"/>
        </w:rPr>
        <w:br/>
      </w:r>
      <w:r w:rsidRPr="002E6AF3">
        <w:rPr>
          <w:rFonts w:ascii="Times New Roman" w:hAnsi="Times New Roman" w:cs="Times New Roman"/>
          <w:sz w:val="24"/>
          <w:szCs w:val="24"/>
        </w:rPr>
        <w:t>и популяризации мероприятий, проводимых в связи с международными, общепризнанными (традиционными), общероссийскими и городскими праздниками и праздничными датами.</w:t>
      </w:r>
    </w:p>
    <w:p w14:paraId="36858085" w14:textId="03809399"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Финансирование производства и трансляции социально значимых радиопрограмм, </w:t>
      </w:r>
      <w:r>
        <w:rPr>
          <w:rFonts w:ascii="Times New Roman" w:hAnsi="Times New Roman" w:cs="Times New Roman"/>
          <w:sz w:val="24"/>
          <w:szCs w:val="24"/>
        </w:rPr>
        <w:br/>
      </w:r>
      <w:r w:rsidRPr="002E6AF3">
        <w:rPr>
          <w:rFonts w:ascii="Times New Roman" w:hAnsi="Times New Roman" w:cs="Times New Roman"/>
          <w:sz w:val="24"/>
          <w:szCs w:val="24"/>
        </w:rPr>
        <w:t xml:space="preserve">а также социально значимых телевизионных программ и телевизионной продукции, в том числе создаваемых в целях профилактики экстремистских проявлений, является не менее важным ресурсом, позволяющим актуализировать в телевизионном и радиоэфире общественную дискуссию на темы, представляющие высокий государственный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и общественный интерес, обеспечить широкое освещение деятельности Правительства Санкт-Петербурга и органов государственной власти Санкт-Петербурга. Результатом реализуемых мероприятий является обеспечение доступности социально значимой </w:t>
      </w:r>
      <w:r w:rsidRPr="002E6AF3">
        <w:rPr>
          <w:rFonts w:ascii="Times New Roman" w:hAnsi="Times New Roman" w:cs="Times New Roman"/>
          <w:sz w:val="24"/>
          <w:szCs w:val="24"/>
        </w:rPr>
        <w:lastRenderedPageBreak/>
        <w:t xml:space="preserve">информации для населения, формирование у граждан чувства заинтересованности </w:t>
      </w:r>
      <w:r w:rsidR="00875570">
        <w:rPr>
          <w:rFonts w:ascii="Times New Roman" w:hAnsi="Times New Roman" w:cs="Times New Roman"/>
          <w:sz w:val="24"/>
          <w:szCs w:val="24"/>
        </w:rPr>
        <w:br/>
      </w:r>
      <w:r w:rsidRPr="002E6AF3">
        <w:rPr>
          <w:rFonts w:ascii="Times New Roman" w:hAnsi="Times New Roman" w:cs="Times New Roman"/>
          <w:sz w:val="24"/>
          <w:szCs w:val="24"/>
        </w:rPr>
        <w:t>и сопричастности деятельности государства, а также повышение степени открытости деятельности органов государственной власти Санкт-Петербурга. Также транслируются циклы информационных программ, посвященных:</w:t>
      </w:r>
    </w:p>
    <w:p w14:paraId="3AA04EF9"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социально значимым событиям Санкт-Петербурга;</w:t>
      </w:r>
    </w:p>
    <w:p w14:paraId="33028C70"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профориентации и проблемам кадрового обеспечения;</w:t>
      </w:r>
    </w:p>
    <w:p w14:paraId="03D26056"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патриотическому воспитанию молодежи;</w:t>
      </w:r>
    </w:p>
    <w:p w14:paraId="38C666D5"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спортивным событиям;</w:t>
      </w:r>
    </w:p>
    <w:p w14:paraId="2E63DDEF"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реализации демографической политики;</w:t>
      </w:r>
    </w:p>
    <w:p w14:paraId="4845EA86"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повышению грамотности и общекультурного уровня населения;</w:t>
      </w:r>
    </w:p>
    <w:p w14:paraId="3D42E235"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для детей дошкольного и младшего школьного возраста.</w:t>
      </w:r>
    </w:p>
    <w:p w14:paraId="49ECE8B0"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Все 18 АР поддерживают производство видеофильмов о деятельности АР.</w:t>
      </w:r>
    </w:p>
    <w:p w14:paraId="20A7952F" w14:textId="1966E460"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КПВСМИ поддерживает районные периодические печатные издания, выпускаемые два раза в месяц. Районные газеты издаются общим тиражом более 600 тысяч экземпляров (один выпуск), объемом 12 полос, из которых 8 полос районное издание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и 4 полосы газета «Районы. Кварталы», тираж районных изданий варьировался – от 13 </w:t>
      </w:r>
      <w:r w:rsidR="00875570">
        <w:rPr>
          <w:rFonts w:ascii="Times New Roman" w:hAnsi="Times New Roman" w:cs="Times New Roman"/>
          <w:sz w:val="24"/>
          <w:szCs w:val="24"/>
        </w:rPr>
        <w:br/>
      </w:r>
      <w:r w:rsidRPr="002E6AF3">
        <w:rPr>
          <w:rFonts w:ascii="Times New Roman" w:hAnsi="Times New Roman" w:cs="Times New Roman"/>
          <w:sz w:val="24"/>
          <w:szCs w:val="24"/>
        </w:rPr>
        <w:t>до 50 тысяч экземпляров.</w:t>
      </w:r>
    </w:p>
    <w:p w14:paraId="5812FF78"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АНО «Санкт-Петербургский центр информационной поддержки» является учредителем 18 электронных СМИ районов Санкт-Петербурга. В этих ресурсах ежегодно публикуется около 60 тысяч новостей, индексируемых системой «Яндекс Новости». Общее количество посетителей сайтов составляет более миллиона человек ежегодно.</w:t>
      </w:r>
    </w:p>
    <w:p w14:paraId="6BDF7ECD"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С помощью унифицированного дизайна и единой системы управления на сайтах электронных районных СМИ быстро и единовременно размещается информация в виде текстовых сообщений и баннеров социальной рекламы. Все электронные СМИ доступны для людей с ограниченными возможностями по зрению.</w:t>
      </w:r>
    </w:p>
    <w:p w14:paraId="78106100" w14:textId="21B3DFB2"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В органах государственной власти выстроена система взаимодействия со СМИ, нацеленная на формирование объективного восприятия событий, направленных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на развитие Санкт-Петербурга и общества. На официальном сайте Администрации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Санкт-Петербурга, на сайтах исполнительных органов государственной власти </w:t>
      </w:r>
      <w:r w:rsidR="00875570">
        <w:rPr>
          <w:rFonts w:ascii="Times New Roman" w:hAnsi="Times New Roman" w:cs="Times New Roman"/>
          <w:sz w:val="24"/>
          <w:szCs w:val="24"/>
        </w:rPr>
        <w:br/>
      </w:r>
      <w:r w:rsidRPr="002E6AF3">
        <w:rPr>
          <w:rFonts w:ascii="Times New Roman" w:hAnsi="Times New Roman" w:cs="Times New Roman"/>
          <w:sz w:val="24"/>
          <w:szCs w:val="24"/>
        </w:rPr>
        <w:t>Санкт</w:t>
      </w:r>
      <w:r w:rsidR="00875570">
        <w:rPr>
          <w:rFonts w:ascii="Times New Roman" w:hAnsi="Times New Roman" w:cs="Times New Roman"/>
          <w:sz w:val="24"/>
          <w:szCs w:val="24"/>
        </w:rPr>
        <w:t>-</w:t>
      </w:r>
      <w:r w:rsidRPr="002E6AF3">
        <w:rPr>
          <w:rFonts w:ascii="Times New Roman" w:hAnsi="Times New Roman" w:cs="Times New Roman"/>
          <w:sz w:val="24"/>
          <w:szCs w:val="24"/>
        </w:rPr>
        <w:t>Петербурга, в социальных сетях, а также посредством электронной рассылки осуществляется размещение пресс-релизов и пост-релизов о работе органов государственной власти Санкт-Петербурга, о проведении мероприятий, акций, произошедших событиях, касающихся жизнедеятельности Санкт-Петербурга.</w:t>
      </w:r>
    </w:p>
    <w:p w14:paraId="276637CF"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Для обеспечения доведения до граждан оперативной информации о деятельности Правительства Санкт-Петербурга, Правительства Российской Федерации, о культурной жизни Санкт-Петербурга, иной социально значимой информации, а также для повышения степени открытости деятельности органов государственной власти Санкт-Петербурга </w:t>
      </w:r>
      <w:r>
        <w:rPr>
          <w:rFonts w:ascii="Times New Roman" w:hAnsi="Times New Roman" w:cs="Times New Roman"/>
          <w:sz w:val="24"/>
          <w:szCs w:val="24"/>
        </w:rPr>
        <w:br/>
      </w:r>
      <w:r w:rsidRPr="002E6AF3">
        <w:rPr>
          <w:rFonts w:ascii="Times New Roman" w:hAnsi="Times New Roman" w:cs="Times New Roman"/>
          <w:sz w:val="24"/>
          <w:szCs w:val="24"/>
        </w:rPr>
        <w:t>на информационных носителях, расположенных на территории Санкт-Петербурга, осуществляется расклейка газет.</w:t>
      </w:r>
    </w:p>
    <w:p w14:paraId="1777CEF4" w14:textId="104A3F89"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В соответствии со статьями 5 и 6 Закона Санкт-Петербурга от 17.11.2010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 653-150 «О гарантиях равенства политических партий, представленных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в Законодательном Собрании Санкт-Петербурга, при освещении их деятельности региональным телеканалом и региональным радиоканалом» для обеспечения гарантий равенства политических партий, представленных в Законодательном Собрании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Санкт-Петербурга, предусматривается финансирование расходов регионального телеканала на ежемесячное предоставление (равными долями) гарантированного объема эфирного времени под освещение деятельности политических партий, представленных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в Законодательном Собрании Санкт Петербурга, и его учет. Региональным телеканалом, освещающим деятельность политических партий, в соответствии с постановлением Правительства Санкт Петербурга от 27.06.2011 № 829 «О региональном телеканале» является СМИ «Телеканал «Город и горожане». Под участием КПВСМИ в осуществлении контроля над обеспечением гарантий равенства политических партий, представленных </w:t>
      </w:r>
      <w:r w:rsidR="00875570">
        <w:rPr>
          <w:rFonts w:ascii="Times New Roman" w:hAnsi="Times New Roman" w:cs="Times New Roman"/>
          <w:sz w:val="24"/>
          <w:szCs w:val="24"/>
        </w:rPr>
        <w:br/>
      </w:r>
      <w:r w:rsidRPr="002E6AF3">
        <w:rPr>
          <w:rFonts w:ascii="Times New Roman" w:hAnsi="Times New Roman" w:cs="Times New Roman"/>
          <w:sz w:val="24"/>
          <w:szCs w:val="24"/>
        </w:rPr>
        <w:lastRenderedPageBreak/>
        <w:t xml:space="preserve">в Законодательном Собрании Санкт-Петербурга, при освещении их деятельности региональным телеканалом понимается организация учета объема эфирного времени, затраченного на освещение деятельности политических партий, представленных </w:t>
      </w:r>
      <w:r>
        <w:rPr>
          <w:rFonts w:ascii="Times New Roman" w:hAnsi="Times New Roman" w:cs="Times New Roman"/>
          <w:sz w:val="24"/>
          <w:szCs w:val="24"/>
        </w:rPr>
        <w:br/>
      </w:r>
      <w:r w:rsidRPr="002E6AF3">
        <w:rPr>
          <w:rFonts w:ascii="Times New Roman" w:hAnsi="Times New Roman" w:cs="Times New Roman"/>
          <w:sz w:val="24"/>
          <w:szCs w:val="24"/>
        </w:rPr>
        <w:t xml:space="preserve">в Законодательном Собрании Санкт-Петербурга, региональным телеканалом в целях контроля соблюдения гарантий их равенства. В период проведения выборной компании эфирное время не предоставляется и контроль не осуществляется. </w:t>
      </w:r>
    </w:p>
    <w:p w14:paraId="6A4B1671" w14:textId="0B74192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Задачу по увеличению присутствия социально значимой проблематики в медийном пространстве, повышению информированности о деятельности органов государственной власти и ходе реализации государственной политики Санкт Петербурга в различных стратегически важных сферах КПВСМИ решает посредством механизмов, в числе которых предоставление грантов в сфере СМИ. Субсидии в виде грантов Санкт-Петербурга в сфере СМИ предоставляются КПВСМИ ежегодно во исполнение Закона Санкт-Петербурга </w:t>
      </w:r>
      <w:r>
        <w:rPr>
          <w:rFonts w:ascii="Times New Roman" w:hAnsi="Times New Roman" w:cs="Times New Roman"/>
          <w:sz w:val="24"/>
          <w:szCs w:val="24"/>
        </w:rPr>
        <w:br/>
      </w:r>
      <w:r w:rsidRPr="002E6AF3">
        <w:rPr>
          <w:rFonts w:ascii="Times New Roman" w:hAnsi="Times New Roman" w:cs="Times New Roman"/>
          <w:sz w:val="24"/>
          <w:szCs w:val="24"/>
        </w:rPr>
        <w:t xml:space="preserve">от 07.06.2000 № 264-27 «О грантах Санкт-Петербурга в сфере средств массовой информации» по итогам конкурсного отбора, который проводится в порядке и на условиях, определенных постановлением Правительства Санкт-Петербурга от 01.04.2008 № 322 </w:t>
      </w:r>
      <w:r w:rsidR="00875570">
        <w:rPr>
          <w:rFonts w:ascii="Times New Roman" w:hAnsi="Times New Roman" w:cs="Times New Roman"/>
          <w:sz w:val="24"/>
          <w:szCs w:val="24"/>
        </w:rPr>
        <w:br/>
      </w:r>
      <w:r w:rsidRPr="002E6AF3">
        <w:rPr>
          <w:rFonts w:ascii="Times New Roman" w:hAnsi="Times New Roman" w:cs="Times New Roman"/>
          <w:sz w:val="24"/>
          <w:szCs w:val="24"/>
        </w:rPr>
        <w:t>«О мерах по реализации Закона Санкт-Петербурга «О грантах Санкт-Петербурга в сфере средств массовой информации».</w:t>
      </w:r>
    </w:p>
    <w:p w14:paraId="5DA8E8E8"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Субсидии предоставляются организациям, являющимся редакциями СМИ, издателями и производителями телевизионных и радиопрограмм, в целях финансового обеспечения затрат, возникших в связи с производством информационно-публицистических материалов, программ и продукции СМИ по следующим направлениям социально значимой проблематики:</w:t>
      </w:r>
    </w:p>
    <w:p w14:paraId="33FBEFC9"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социальные проблемы и пути их разрешения;</w:t>
      </w:r>
    </w:p>
    <w:p w14:paraId="632AD440"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детская и педагогическая проблематика;</w:t>
      </w:r>
    </w:p>
    <w:p w14:paraId="7D1D7A1B"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проблемы межнациональных отношений и пути их гармонизации, профилактика экстремистских проявлений;</w:t>
      </w:r>
    </w:p>
    <w:p w14:paraId="6EE25C5C"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религиозные вопросы и пути гармонизации межконфессиональных отношений;</w:t>
      </w:r>
    </w:p>
    <w:p w14:paraId="7CFE2DAE"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охрана здоровья граждан, борьба против СПИДа и наркозависимости;</w:t>
      </w:r>
    </w:p>
    <w:p w14:paraId="3E2B5A95"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просветительские программы в сфере культуры;</w:t>
      </w:r>
    </w:p>
    <w:p w14:paraId="203ECF09"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профилактика алкоголизма;</w:t>
      </w:r>
    </w:p>
    <w:p w14:paraId="24995BFF"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антикоррупционная проблематика и профилактика коррупции;</w:t>
      </w:r>
    </w:p>
    <w:p w14:paraId="2A6B034E"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продукция СМИ для инвалидов с нарушением функций органов слуха и зрения.</w:t>
      </w:r>
    </w:p>
    <w:p w14:paraId="666A8D9E"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Поддерживаются проекты редакций СМИ по многим социально-значимым направлениям, и в том числе, по профилактике алкоголизма; антикоррупционной проблематике и профилактике коррупционных правонарушений.</w:t>
      </w:r>
    </w:p>
    <w:p w14:paraId="20C7CEC7" w14:textId="48BABD1E"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Грантовая поддержка социально значимых журналистских проектов является одним из наиболее эффективных механизмов государственной поддержки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и стимулирования редакций СМИ к проведению информационно-пропагандистской работы по темам, представляющим высокий государственный интерес, вследствие чего существенно увеличивается количество социально значимой продукции СМИ </w:t>
      </w:r>
      <w:r w:rsidR="00875570">
        <w:rPr>
          <w:rFonts w:ascii="Times New Roman" w:hAnsi="Times New Roman" w:cs="Times New Roman"/>
          <w:sz w:val="24"/>
          <w:szCs w:val="24"/>
        </w:rPr>
        <w:br/>
      </w:r>
      <w:r w:rsidRPr="002E6AF3">
        <w:rPr>
          <w:rFonts w:ascii="Times New Roman" w:hAnsi="Times New Roman" w:cs="Times New Roman"/>
          <w:sz w:val="24"/>
          <w:szCs w:val="24"/>
        </w:rPr>
        <w:t>в информационном пространстве.</w:t>
      </w:r>
    </w:p>
    <w:p w14:paraId="2C545CBF" w14:textId="3EF603E9"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Таким образом, за 2016-2019 годы в Санкт-Петербурге был осуществлен комплекс мер для создания действенного механизма оперативного, открытого и широкого информирования жителей Санкт-Петербурга о деятельности исполнительных органов государственной власти Санкт-Петербурга, социально значимых новациях и культурных событиях, для взращивания и сохранения традиционных для России ценностных ориентиров у молодежи Санкт-Петербурга, реализован механизм пропаганды межнационального и межконфессионального согласия, духовно-нравственных ценностей, патриотических установок и профилактики девиантного поведения, включая профилактику экстремизма. В сложившихся информационных условиях глобализации информационного пространства возникает проблема разобщенности источников информации, которым оказывается государственная поддержка различными исполнительными органами </w:t>
      </w:r>
      <w:r w:rsidRPr="002E6AF3">
        <w:rPr>
          <w:rFonts w:ascii="Times New Roman" w:hAnsi="Times New Roman" w:cs="Times New Roman"/>
          <w:sz w:val="24"/>
          <w:szCs w:val="24"/>
        </w:rPr>
        <w:lastRenderedPageBreak/>
        <w:t xml:space="preserve">государственной власти Санкт-Петербурга. В то же время согласованное и системное наполнение широкой и развитой системы государственных печатных изданий, выпусков телевизионных передач и радиотрансляций повысит эффективность информирования граждан Санкт-Петербурга по основным направлениям жизнедеятельности </w:t>
      </w:r>
      <w:r w:rsidR="00875570">
        <w:rPr>
          <w:rFonts w:ascii="Times New Roman" w:hAnsi="Times New Roman" w:cs="Times New Roman"/>
          <w:sz w:val="24"/>
          <w:szCs w:val="24"/>
        </w:rPr>
        <w:br/>
      </w:r>
      <w:r w:rsidRPr="002E6AF3">
        <w:rPr>
          <w:rFonts w:ascii="Times New Roman" w:hAnsi="Times New Roman" w:cs="Times New Roman"/>
          <w:sz w:val="24"/>
          <w:szCs w:val="24"/>
        </w:rPr>
        <w:t>Санкт-Петербурга.</w:t>
      </w:r>
    </w:p>
    <w:p w14:paraId="3B76C48F"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Результатом реализации комплекса мероприятий Подпрограммы 4 должно стать обеспечение стабильно высокого качества информирования жителей Санкт Петербурга </w:t>
      </w:r>
      <w:r>
        <w:rPr>
          <w:rFonts w:ascii="Times New Roman" w:hAnsi="Times New Roman" w:cs="Times New Roman"/>
          <w:sz w:val="24"/>
          <w:szCs w:val="24"/>
        </w:rPr>
        <w:br/>
      </w:r>
      <w:r w:rsidRPr="002E6AF3">
        <w:rPr>
          <w:rFonts w:ascii="Times New Roman" w:hAnsi="Times New Roman" w:cs="Times New Roman"/>
          <w:sz w:val="24"/>
          <w:szCs w:val="24"/>
        </w:rPr>
        <w:t>о деятельности органов государственной власти Санкт-Петербурга и благоприятного социально-политического климата в городском сообществе.</w:t>
      </w:r>
    </w:p>
    <w:p w14:paraId="565F6C21" w14:textId="7F00DD94"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Во многом эффективность реализации Подпрограммы 4 зависит </w:t>
      </w:r>
      <w:r w:rsidR="00875570">
        <w:rPr>
          <w:rFonts w:ascii="Times New Roman" w:hAnsi="Times New Roman" w:cs="Times New Roman"/>
          <w:sz w:val="24"/>
          <w:szCs w:val="24"/>
        </w:rPr>
        <w:br/>
      </w:r>
      <w:r w:rsidRPr="002E6AF3">
        <w:rPr>
          <w:rFonts w:ascii="Times New Roman" w:hAnsi="Times New Roman" w:cs="Times New Roman"/>
          <w:sz w:val="24"/>
          <w:szCs w:val="24"/>
        </w:rPr>
        <w:t xml:space="preserve">от консолидированных усилий институтов власти и СМИ в части, касающейся организации и проведения просветительской и пропагандистской работы, направленной на укрепление основ гражданского самосознания и патриотизма, духовно-нравственных ориентиров </w:t>
      </w:r>
      <w:r>
        <w:rPr>
          <w:rFonts w:ascii="Times New Roman" w:hAnsi="Times New Roman" w:cs="Times New Roman"/>
          <w:sz w:val="24"/>
          <w:szCs w:val="24"/>
        </w:rPr>
        <w:br/>
      </w:r>
      <w:r w:rsidRPr="002E6AF3">
        <w:rPr>
          <w:rFonts w:ascii="Times New Roman" w:hAnsi="Times New Roman" w:cs="Times New Roman"/>
          <w:sz w:val="24"/>
          <w:szCs w:val="24"/>
        </w:rPr>
        <w:t>и гуманистических ценностей, необходимых для жизнеобеспечения любого современного общества.</w:t>
      </w:r>
    </w:p>
    <w:p w14:paraId="25C40116" w14:textId="6CC30252"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Основной целью реализации Подпрограммы 4 является содействие повышению открытости работы Правительства Санкт-Петербурга посредством общественной оценки развития Санкт-Петербурга и деятельности исполнительных органов государственной власти, отраженной в российских и городских СМИ, освещающих развитие </w:t>
      </w:r>
      <w:r w:rsidR="00875570">
        <w:rPr>
          <w:rFonts w:ascii="Times New Roman" w:hAnsi="Times New Roman" w:cs="Times New Roman"/>
          <w:sz w:val="24"/>
          <w:szCs w:val="24"/>
        </w:rPr>
        <w:br/>
      </w:r>
      <w:r w:rsidRPr="002E6AF3">
        <w:rPr>
          <w:rFonts w:ascii="Times New Roman" w:hAnsi="Times New Roman" w:cs="Times New Roman"/>
          <w:sz w:val="24"/>
          <w:szCs w:val="24"/>
        </w:rPr>
        <w:t>Санкт-Петербурга и деятельность органов государственной власти. Подпрограмма 4 призвана обеспечить эффективное функционирование системы реализации государственной политики в сфере СМИ, целью которой является максимальная открытость деятельности органов государственной власти Санкт Петербурга.</w:t>
      </w:r>
    </w:p>
    <w:p w14:paraId="6B6A6D53"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Для ее достижения в период до 2023 годы будет проведен комплекс мероприятий </w:t>
      </w:r>
      <w:r>
        <w:rPr>
          <w:rFonts w:ascii="Times New Roman" w:hAnsi="Times New Roman" w:cs="Times New Roman"/>
          <w:sz w:val="24"/>
          <w:szCs w:val="24"/>
        </w:rPr>
        <w:br/>
      </w:r>
      <w:r w:rsidRPr="002E6AF3">
        <w:rPr>
          <w:rFonts w:ascii="Times New Roman" w:hAnsi="Times New Roman" w:cs="Times New Roman"/>
          <w:sz w:val="24"/>
          <w:szCs w:val="24"/>
        </w:rPr>
        <w:t>в рамках реализации следующих важнейших задач:</w:t>
      </w:r>
    </w:p>
    <w:p w14:paraId="6CF0FC2A"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обеспечения доступности социально значимой объективной информации для граждан, проживающих в Санкт-Петербурге, в том числе информации о деятельности исполнительных органов государственной власти Санкт-Петербурга;</w:t>
      </w:r>
    </w:p>
    <w:p w14:paraId="7406D090"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обеспечения широкого освещения в СМИ тематики, представляющей высокий государственный и общественный интерес, посредством государственной поддержки социально значимых проектов редакций СМИ;</w:t>
      </w:r>
    </w:p>
    <w:p w14:paraId="447C2783" w14:textId="77777777" w:rsidR="002E6AF3" w:rsidRPr="002E6AF3"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обеспечения высокого уровня открытости информации о бюджете и бюджетном процессе Санкт-Петербурга, учет мнения граждан при выборе направлений расходования средств бюджета Санкт-Петербурга путем реализации проекта «Твой бюджет», благодаря которому исполнительные органы государственной власти Санкт-Петербурга получают обратную связь о приоритетных для граждан направлениях расходования средств бюджета Санкт-Петербурга.</w:t>
      </w:r>
    </w:p>
    <w:p w14:paraId="6A04A886" w14:textId="103CEA72" w:rsidR="006A1310" w:rsidRDefault="002E6AF3" w:rsidP="002E6AF3">
      <w:pPr>
        <w:pStyle w:val="ConsPlusNormal"/>
        <w:ind w:firstLine="851"/>
        <w:jc w:val="both"/>
        <w:rPr>
          <w:rFonts w:ascii="Times New Roman" w:hAnsi="Times New Roman" w:cs="Times New Roman"/>
          <w:sz w:val="24"/>
          <w:szCs w:val="24"/>
        </w:rPr>
      </w:pPr>
      <w:r w:rsidRPr="002E6AF3">
        <w:rPr>
          <w:rFonts w:ascii="Times New Roman" w:hAnsi="Times New Roman" w:cs="Times New Roman"/>
          <w:sz w:val="24"/>
          <w:szCs w:val="24"/>
        </w:rPr>
        <w:t xml:space="preserve">Позиционирование государственных интересов в СМИ должно быть представлено </w:t>
      </w:r>
      <w:r>
        <w:rPr>
          <w:rFonts w:ascii="Times New Roman" w:hAnsi="Times New Roman" w:cs="Times New Roman"/>
          <w:sz w:val="24"/>
          <w:szCs w:val="24"/>
        </w:rPr>
        <w:br/>
      </w:r>
      <w:r w:rsidRPr="002E6AF3">
        <w:rPr>
          <w:rFonts w:ascii="Times New Roman" w:hAnsi="Times New Roman" w:cs="Times New Roman"/>
          <w:sz w:val="24"/>
          <w:szCs w:val="24"/>
        </w:rPr>
        <w:t xml:space="preserve">в достаточном объеме для восприятия текущей работы исполнительных органов государственной власти Санкт-Петербурга, деятельность исполнительных органов государственной власти, новации и реорганизации должны максимально подробно разъясняться, публичная критика должна быть обоснована и должна использоваться </w:t>
      </w:r>
      <w:r w:rsidR="00875570">
        <w:rPr>
          <w:rFonts w:ascii="Times New Roman" w:hAnsi="Times New Roman" w:cs="Times New Roman"/>
          <w:sz w:val="24"/>
          <w:szCs w:val="24"/>
        </w:rPr>
        <w:br/>
      </w:r>
      <w:r w:rsidRPr="002E6AF3">
        <w:rPr>
          <w:rFonts w:ascii="Times New Roman" w:hAnsi="Times New Roman" w:cs="Times New Roman"/>
          <w:sz w:val="24"/>
          <w:szCs w:val="24"/>
        </w:rPr>
        <w:t>в работе государственных систем.</w:t>
      </w:r>
    </w:p>
    <w:p w14:paraId="62EBAD50" w14:textId="77777777" w:rsidR="0007231D" w:rsidRDefault="0007231D" w:rsidP="00DD6AE8">
      <w:pPr>
        <w:pStyle w:val="ConsPlusNormal"/>
        <w:ind w:firstLine="851"/>
        <w:rPr>
          <w:rFonts w:ascii="Times New Roman" w:hAnsi="Times New Roman" w:cs="Times New Roman"/>
          <w:sz w:val="24"/>
          <w:szCs w:val="24"/>
        </w:rPr>
      </w:pPr>
    </w:p>
    <w:p w14:paraId="0664B048" w14:textId="77777777" w:rsidR="0007231D" w:rsidRDefault="0007231D" w:rsidP="00DD6AE8">
      <w:pPr>
        <w:pStyle w:val="ConsPlusNormal"/>
        <w:ind w:firstLine="851"/>
        <w:rPr>
          <w:rFonts w:ascii="Times New Roman" w:hAnsi="Times New Roman" w:cs="Times New Roman"/>
          <w:sz w:val="24"/>
          <w:szCs w:val="24"/>
        </w:rPr>
      </w:pPr>
    </w:p>
    <w:p w14:paraId="5FCB61F1" w14:textId="77777777" w:rsidR="0007231D" w:rsidRDefault="0007231D" w:rsidP="00DD6AE8">
      <w:pPr>
        <w:pStyle w:val="ConsPlusNormal"/>
        <w:ind w:firstLine="851"/>
        <w:rPr>
          <w:rFonts w:ascii="Times New Roman" w:hAnsi="Times New Roman" w:cs="Times New Roman"/>
          <w:sz w:val="24"/>
          <w:szCs w:val="24"/>
        </w:rPr>
      </w:pPr>
    </w:p>
    <w:p w14:paraId="187945B3" w14:textId="77777777" w:rsidR="0007231D" w:rsidRDefault="0007231D" w:rsidP="00DD6AE8">
      <w:pPr>
        <w:pStyle w:val="ConsPlusNormal"/>
        <w:ind w:firstLine="851"/>
        <w:rPr>
          <w:rFonts w:ascii="Times New Roman" w:hAnsi="Times New Roman" w:cs="Times New Roman"/>
          <w:sz w:val="24"/>
          <w:szCs w:val="24"/>
        </w:rPr>
      </w:pPr>
    </w:p>
    <w:p w14:paraId="7F73B41F" w14:textId="77777777" w:rsidR="0007231D" w:rsidRDefault="0007231D" w:rsidP="00DD6AE8">
      <w:pPr>
        <w:pStyle w:val="ConsPlusNormal"/>
        <w:ind w:firstLine="851"/>
        <w:rPr>
          <w:rFonts w:ascii="Times New Roman" w:hAnsi="Times New Roman" w:cs="Times New Roman"/>
          <w:sz w:val="24"/>
          <w:szCs w:val="24"/>
        </w:rPr>
      </w:pPr>
    </w:p>
    <w:p w14:paraId="14D21023" w14:textId="77777777" w:rsidR="0007231D" w:rsidRDefault="0007231D" w:rsidP="00DD6AE8">
      <w:pPr>
        <w:pStyle w:val="ConsPlusNormal"/>
        <w:ind w:firstLine="851"/>
        <w:rPr>
          <w:rFonts w:ascii="Times New Roman" w:hAnsi="Times New Roman" w:cs="Times New Roman"/>
          <w:sz w:val="24"/>
          <w:szCs w:val="24"/>
        </w:rPr>
      </w:pPr>
    </w:p>
    <w:p w14:paraId="59C1C064" w14:textId="77777777" w:rsidR="0007231D" w:rsidRDefault="0007231D" w:rsidP="00DD6AE8">
      <w:pPr>
        <w:pStyle w:val="ConsPlusNormal"/>
        <w:ind w:firstLine="851"/>
        <w:jc w:val="center"/>
        <w:outlineLvl w:val="2"/>
        <w:rPr>
          <w:rFonts w:ascii="Times New Roman" w:hAnsi="Times New Roman" w:cs="Times New Roman"/>
          <w:sz w:val="24"/>
          <w:szCs w:val="24"/>
        </w:rPr>
        <w:sectPr w:rsidR="0007231D" w:rsidSect="00875570">
          <w:pgSz w:w="11906" w:h="16838"/>
          <w:pgMar w:top="1134" w:right="851" w:bottom="1134" w:left="1701" w:header="709" w:footer="0" w:gutter="0"/>
          <w:cols w:space="720"/>
        </w:sectPr>
      </w:pPr>
      <w:bookmarkStart w:id="3" w:name="P7627"/>
      <w:bookmarkEnd w:id="3"/>
    </w:p>
    <w:p w14:paraId="25B3FCFD" w14:textId="06E0F34A" w:rsidR="002E30FB" w:rsidRDefault="002E6AF3" w:rsidP="00FE5EC0">
      <w:pPr>
        <w:pStyle w:val="ConsPlusNormal"/>
        <w:jc w:val="center"/>
        <w:rPr>
          <w:rFonts w:ascii="Times New Roman" w:hAnsi="Times New Roman" w:cs="Times New Roman"/>
          <w:b/>
          <w:sz w:val="24"/>
          <w:szCs w:val="24"/>
        </w:rPr>
      </w:pPr>
      <w:r w:rsidRPr="00FE5EC0">
        <w:rPr>
          <w:rFonts w:ascii="Times New Roman" w:hAnsi="Times New Roman" w:cs="Times New Roman"/>
          <w:b/>
          <w:sz w:val="24"/>
          <w:szCs w:val="24"/>
        </w:rPr>
        <w:lastRenderedPageBreak/>
        <w:t>11.</w:t>
      </w:r>
      <w:r w:rsidR="002E30FB">
        <w:rPr>
          <w:rFonts w:ascii="Times New Roman" w:hAnsi="Times New Roman" w:cs="Times New Roman"/>
          <w:b/>
          <w:sz w:val="24"/>
          <w:szCs w:val="24"/>
        </w:rPr>
        <w:t>3</w:t>
      </w:r>
      <w:r w:rsidRPr="00FE5EC0">
        <w:rPr>
          <w:rFonts w:ascii="Times New Roman" w:hAnsi="Times New Roman" w:cs="Times New Roman"/>
          <w:b/>
          <w:sz w:val="24"/>
          <w:szCs w:val="24"/>
        </w:rPr>
        <w:t xml:space="preserve">. </w:t>
      </w:r>
      <w:r w:rsidR="002E30FB" w:rsidRPr="00FE5EC0">
        <w:rPr>
          <w:rFonts w:ascii="Times New Roman" w:hAnsi="Times New Roman" w:cs="Times New Roman"/>
          <w:b/>
          <w:sz w:val="24"/>
          <w:szCs w:val="24"/>
        </w:rPr>
        <w:t>ПЕРЕЧЕНЬ</w:t>
      </w:r>
      <w:r w:rsidRPr="00FE5EC0">
        <w:rPr>
          <w:rFonts w:ascii="Times New Roman" w:hAnsi="Times New Roman" w:cs="Times New Roman"/>
          <w:b/>
          <w:sz w:val="24"/>
          <w:szCs w:val="24"/>
        </w:rPr>
        <w:t xml:space="preserve"> </w:t>
      </w:r>
    </w:p>
    <w:p w14:paraId="78FEA693" w14:textId="04FD3994" w:rsidR="002E6AF3" w:rsidRPr="00FE5EC0" w:rsidRDefault="002E6AF3" w:rsidP="00FE5EC0">
      <w:pPr>
        <w:pStyle w:val="ConsPlusNormal"/>
        <w:jc w:val="center"/>
        <w:rPr>
          <w:rFonts w:ascii="Times New Roman" w:hAnsi="Times New Roman" w:cs="Times New Roman"/>
          <w:b/>
          <w:sz w:val="24"/>
          <w:szCs w:val="24"/>
        </w:rPr>
      </w:pPr>
      <w:r w:rsidRPr="00FE5EC0">
        <w:rPr>
          <w:rFonts w:ascii="Times New Roman" w:hAnsi="Times New Roman" w:cs="Times New Roman"/>
          <w:b/>
          <w:sz w:val="24"/>
          <w:szCs w:val="24"/>
        </w:rPr>
        <w:t>мероприятий Подпрограммы 4</w:t>
      </w:r>
      <w:r w:rsidR="00FE5EC0" w:rsidRPr="00FE5EC0">
        <w:rPr>
          <w:rFonts w:ascii="Times New Roman" w:hAnsi="Times New Roman" w:cs="Times New Roman"/>
          <w:b/>
          <w:sz w:val="24"/>
          <w:szCs w:val="24"/>
        </w:rPr>
        <w:t>,</w:t>
      </w:r>
    </w:p>
    <w:p w14:paraId="59414126" w14:textId="77777777" w:rsidR="00FE5EC0" w:rsidRPr="00FE5EC0" w:rsidRDefault="00FE5EC0" w:rsidP="00FE5EC0">
      <w:pPr>
        <w:pStyle w:val="ConsPlusNormal"/>
        <w:jc w:val="center"/>
        <w:rPr>
          <w:rFonts w:ascii="Times New Roman" w:hAnsi="Times New Roman" w:cs="Times New Roman"/>
          <w:b/>
          <w:sz w:val="24"/>
          <w:szCs w:val="24"/>
        </w:rPr>
      </w:pPr>
      <w:r w:rsidRPr="00FE5EC0">
        <w:rPr>
          <w:rFonts w:ascii="Times New Roman" w:hAnsi="Times New Roman" w:cs="Times New Roman"/>
          <w:b/>
          <w:sz w:val="24"/>
          <w:szCs w:val="24"/>
        </w:rPr>
        <w:t>государственной программы</w:t>
      </w:r>
    </w:p>
    <w:p w14:paraId="60FB8133" w14:textId="0A231957" w:rsidR="00FE5EC0" w:rsidRPr="00FE5EC0" w:rsidRDefault="00FE5EC0" w:rsidP="00FE5EC0">
      <w:pPr>
        <w:pStyle w:val="ConsPlusNormal"/>
        <w:jc w:val="center"/>
        <w:rPr>
          <w:rFonts w:ascii="Times New Roman" w:hAnsi="Times New Roman" w:cs="Times New Roman"/>
          <w:b/>
          <w:sz w:val="24"/>
          <w:szCs w:val="24"/>
        </w:rPr>
      </w:pPr>
      <w:r w:rsidRPr="00FE5EC0">
        <w:rPr>
          <w:rFonts w:ascii="Times New Roman" w:hAnsi="Times New Roman" w:cs="Times New Roman"/>
          <w:b/>
          <w:sz w:val="24"/>
          <w:szCs w:val="24"/>
        </w:rPr>
        <w:t>11.</w:t>
      </w:r>
      <w:r w:rsidR="002E30FB">
        <w:rPr>
          <w:rFonts w:ascii="Times New Roman" w:hAnsi="Times New Roman" w:cs="Times New Roman"/>
          <w:b/>
          <w:sz w:val="24"/>
          <w:szCs w:val="24"/>
        </w:rPr>
        <w:t>3</w:t>
      </w:r>
      <w:r w:rsidRPr="00FE5EC0">
        <w:rPr>
          <w:rFonts w:ascii="Times New Roman" w:hAnsi="Times New Roman" w:cs="Times New Roman"/>
          <w:b/>
          <w:sz w:val="24"/>
          <w:szCs w:val="24"/>
        </w:rPr>
        <w:t>.1 ПРОЦЕССНАЯ ЧАСТЬ</w:t>
      </w:r>
    </w:p>
    <w:p w14:paraId="5C4944F8" w14:textId="3473F1AC" w:rsidR="002E6AF3" w:rsidRPr="00FE5EC0" w:rsidRDefault="00FE5EC0" w:rsidP="00FE5EC0">
      <w:pPr>
        <w:pStyle w:val="ConsPlusNormal"/>
        <w:ind w:firstLine="851"/>
        <w:jc w:val="right"/>
        <w:rPr>
          <w:rFonts w:ascii="Times New Roman" w:hAnsi="Times New Roman" w:cs="Times New Roman"/>
          <w:b/>
          <w:sz w:val="24"/>
          <w:szCs w:val="24"/>
        </w:rPr>
      </w:pPr>
      <w:r w:rsidRPr="00FE5EC0">
        <w:rPr>
          <w:rFonts w:ascii="Times New Roman" w:hAnsi="Times New Roman" w:cs="Times New Roman"/>
          <w:b/>
          <w:sz w:val="24"/>
          <w:szCs w:val="24"/>
        </w:rPr>
        <w:t>Таблица 11</w:t>
      </w:r>
    </w:p>
    <w:tbl>
      <w:tblPr>
        <w:tblStyle w:val="af1"/>
        <w:tblW w:w="16273" w:type="dxa"/>
        <w:jc w:val="center"/>
        <w:tblLayout w:type="fixed"/>
        <w:tblLook w:val="04A0" w:firstRow="1" w:lastRow="0" w:firstColumn="1" w:lastColumn="0" w:noHBand="0" w:noVBand="1"/>
      </w:tblPr>
      <w:tblGrid>
        <w:gridCol w:w="544"/>
        <w:gridCol w:w="2698"/>
        <w:gridCol w:w="1552"/>
        <w:gridCol w:w="1834"/>
        <w:gridCol w:w="1129"/>
        <w:gridCol w:w="1129"/>
        <w:gridCol w:w="1129"/>
        <w:gridCol w:w="1129"/>
        <w:gridCol w:w="1129"/>
        <w:gridCol w:w="1129"/>
        <w:gridCol w:w="1269"/>
        <w:gridCol w:w="1602"/>
      </w:tblGrid>
      <w:tr w:rsidR="00FE5EC0" w:rsidRPr="00185656" w14:paraId="4D30C8E7" w14:textId="77777777" w:rsidTr="009766F2">
        <w:trPr>
          <w:trHeight w:val="915"/>
          <w:jc w:val="center"/>
        </w:trPr>
        <w:tc>
          <w:tcPr>
            <w:tcW w:w="545" w:type="dxa"/>
            <w:vMerge w:val="restart"/>
            <w:vAlign w:val="center"/>
            <w:hideMark/>
          </w:tcPr>
          <w:p w14:paraId="4D5F8D8F"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 п/п</w:t>
            </w:r>
          </w:p>
        </w:tc>
        <w:tc>
          <w:tcPr>
            <w:tcW w:w="2711" w:type="dxa"/>
            <w:vMerge w:val="restart"/>
            <w:vAlign w:val="center"/>
            <w:hideMark/>
          </w:tcPr>
          <w:p w14:paraId="65C689A1"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Наименование мероприятия</w:t>
            </w:r>
          </w:p>
        </w:tc>
        <w:tc>
          <w:tcPr>
            <w:tcW w:w="1559" w:type="dxa"/>
            <w:vMerge w:val="restart"/>
            <w:vAlign w:val="center"/>
            <w:hideMark/>
          </w:tcPr>
          <w:p w14:paraId="0C9AC7CC"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Исполнитель, участник</w:t>
            </w:r>
          </w:p>
        </w:tc>
        <w:tc>
          <w:tcPr>
            <w:tcW w:w="1843" w:type="dxa"/>
            <w:vMerge w:val="restart"/>
            <w:vAlign w:val="center"/>
            <w:hideMark/>
          </w:tcPr>
          <w:p w14:paraId="28EF9C93"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Источник финансирования</w:t>
            </w:r>
          </w:p>
        </w:tc>
        <w:tc>
          <w:tcPr>
            <w:tcW w:w="6804" w:type="dxa"/>
            <w:gridSpan w:val="6"/>
            <w:vAlign w:val="center"/>
            <w:hideMark/>
          </w:tcPr>
          <w:p w14:paraId="0B56877A"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Срок реализации и объем финансирования по годам, тыс. руб.</w:t>
            </w:r>
          </w:p>
        </w:tc>
        <w:tc>
          <w:tcPr>
            <w:tcW w:w="1275" w:type="dxa"/>
            <w:vMerge w:val="restart"/>
            <w:vAlign w:val="center"/>
            <w:hideMark/>
          </w:tcPr>
          <w:p w14:paraId="1197FF28"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ИТОГО</w:t>
            </w:r>
          </w:p>
        </w:tc>
        <w:tc>
          <w:tcPr>
            <w:tcW w:w="1610" w:type="dxa"/>
            <w:vMerge w:val="restart"/>
            <w:vAlign w:val="center"/>
            <w:hideMark/>
          </w:tcPr>
          <w:p w14:paraId="0F245EFA" w14:textId="77777777" w:rsidR="00FE5EC0"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 xml:space="preserve">Наименование целевого показателя, индикатора </w:t>
            </w:r>
          </w:p>
          <w:p w14:paraId="015C4E34"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 достижение которых оказывает влияние реализация мероприятия</w:t>
            </w:r>
          </w:p>
        </w:tc>
      </w:tr>
      <w:tr w:rsidR="00FE5EC0" w:rsidRPr="00185656" w14:paraId="26B6CB08" w14:textId="77777777" w:rsidTr="009766F2">
        <w:trPr>
          <w:trHeight w:val="915"/>
          <w:jc w:val="center"/>
        </w:trPr>
        <w:tc>
          <w:tcPr>
            <w:tcW w:w="545" w:type="dxa"/>
            <w:vMerge/>
            <w:vAlign w:val="center"/>
            <w:hideMark/>
          </w:tcPr>
          <w:p w14:paraId="63981F9B" w14:textId="77777777" w:rsidR="00FE5EC0" w:rsidRPr="00185656" w:rsidRDefault="00FE5EC0" w:rsidP="00FE5EC0">
            <w:pPr>
              <w:pStyle w:val="ConsPlusNormal"/>
              <w:jc w:val="center"/>
              <w:outlineLvl w:val="3"/>
              <w:rPr>
                <w:rFonts w:ascii="Times New Roman" w:hAnsi="Times New Roman" w:cs="Times New Roman"/>
                <w:sz w:val="20"/>
              </w:rPr>
            </w:pPr>
          </w:p>
        </w:tc>
        <w:tc>
          <w:tcPr>
            <w:tcW w:w="2711" w:type="dxa"/>
            <w:vMerge/>
            <w:vAlign w:val="center"/>
            <w:hideMark/>
          </w:tcPr>
          <w:p w14:paraId="5E0172DF" w14:textId="77777777" w:rsidR="00FE5EC0" w:rsidRPr="00185656" w:rsidRDefault="00FE5EC0" w:rsidP="00FE5EC0">
            <w:pPr>
              <w:pStyle w:val="ConsPlusNormal"/>
              <w:jc w:val="center"/>
              <w:outlineLvl w:val="3"/>
              <w:rPr>
                <w:rFonts w:ascii="Times New Roman" w:hAnsi="Times New Roman" w:cs="Times New Roman"/>
                <w:sz w:val="20"/>
              </w:rPr>
            </w:pPr>
          </w:p>
        </w:tc>
        <w:tc>
          <w:tcPr>
            <w:tcW w:w="1559" w:type="dxa"/>
            <w:vMerge/>
            <w:vAlign w:val="center"/>
            <w:hideMark/>
          </w:tcPr>
          <w:p w14:paraId="78A0AE9F" w14:textId="77777777" w:rsidR="00FE5EC0" w:rsidRPr="00185656" w:rsidRDefault="00FE5EC0" w:rsidP="00FE5EC0">
            <w:pPr>
              <w:pStyle w:val="ConsPlusNormal"/>
              <w:jc w:val="center"/>
              <w:outlineLvl w:val="3"/>
              <w:rPr>
                <w:rFonts w:ascii="Times New Roman" w:hAnsi="Times New Roman" w:cs="Times New Roman"/>
                <w:sz w:val="20"/>
              </w:rPr>
            </w:pPr>
          </w:p>
        </w:tc>
        <w:tc>
          <w:tcPr>
            <w:tcW w:w="1843" w:type="dxa"/>
            <w:vMerge/>
            <w:vAlign w:val="center"/>
            <w:hideMark/>
          </w:tcPr>
          <w:p w14:paraId="47581341" w14:textId="77777777" w:rsidR="00FE5EC0" w:rsidRPr="00185656" w:rsidRDefault="00FE5EC0" w:rsidP="00FE5EC0">
            <w:pPr>
              <w:pStyle w:val="ConsPlusNormal"/>
              <w:jc w:val="center"/>
              <w:outlineLvl w:val="3"/>
              <w:rPr>
                <w:rFonts w:ascii="Times New Roman" w:hAnsi="Times New Roman" w:cs="Times New Roman"/>
                <w:sz w:val="20"/>
              </w:rPr>
            </w:pPr>
          </w:p>
        </w:tc>
        <w:tc>
          <w:tcPr>
            <w:tcW w:w="1134" w:type="dxa"/>
            <w:vAlign w:val="center"/>
            <w:hideMark/>
          </w:tcPr>
          <w:p w14:paraId="18E78A72"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2019 г.</w:t>
            </w:r>
          </w:p>
        </w:tc>
        <w:tc>
          <w:tcPr>
            <w:tcW w:w="1134" w:type="dxa"/>
            <w:vAlign w:val="center"/>
            <w:hideMark/>
          </w:tcPr>
          <w:p w14:paraId="05B6E520"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2020 г.</w:t>
            </w:r>
          </w:p>
        </w:tc>
        <w:tc>
          <w:tcPr>
            <w:tcW w:w="1134" w:type="dxa"/>
            <w:vAlign w:val="center"/>
            <w:hideMark/>
          </w:tcPr>
          <w:p w14:paraId="5480A875"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2021 г.</w:t>
            </w:r>
          </w:p>
        </w:tc>
        <w:tc>
          <w:tcPr>
            <w:tcW w:w="1134" w:type="dxa"/>
            <w:vAlign w:val="center"/>
            <w:hideMark/>
          </w:tcPr>
          <w:p w14:paraId="66CB744E"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2022 г.</w:t>
            </w:r>
          </w:p>
        </w:tc>
        <w:tc>
          <w:tcPr>
            <w:tcW w:w="1134" w:type="dxa"/>
            <w:vAlign w:val="center"/>
            <w:hideMark/>
          </w:tcPr>
          <w:p w14:paraId="2639D271"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2023 г.</w:t>
            </w:r>
          </w:p>
        </w:tc>
        <w:tc>
          <w:tcPr>
            <w:tcW w:w="1134" w:type="dxa"/>
            <w:vAlign w:val="center"/>
            <w:hideMark/>
          </w:tcPr>
          <w:p w14:paraId="134B076E" w14:textId="77777777" w:rsidR="00FE5EC0" w:rsidRPr="00185656" w:rsidRDefault="00FE5EC0" w:rsidP="00FE5EC0">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2024 г.</w:t>
            </w:r>
          </w:p>
        </w:tc>
        <w:tc>
          <w:tcPr>
            <w:tcW w:w="1275" w:type="dxa"/>
            <w:vMerge/>
            <w:vAlign w:val="center"/>
            <w:hideMark/>
          </w:tcPr>
          <w:p w14:paraId="4068BA4A" w14:textId="77777777" w:rsidR="00FE5EC0" w:rsidRPr="00185656" w:rsidRDefault="00FE5EC0" w:rsidP="00FE5EC0">
            <w:pPr>
              <w:pStyle w:val="ConsPlusNormal"/>
              <w:jc w:val="center"/>
              <w:outlineLvl w:val="3"/>
              <w:rPr>
                <w:rFonts w:ascii="Times New Roman" w:hAnsi="Times New Roman" w:cs="Times New Roman"/>
                <w:sz w:val="20"/>
              </w:rPr>
            </w:pPr>
          </w:p>
        </w:tc>
        <w:tc>
          <w:tcPr>
            <w:tcW w:w="1610" w:type="dxa"/>
            <w:vMerge/>
            <w:vAlign w:val="center"/>
            <w:hideMark/>
          </w:tcPr>
          <w:p w14:paraId="0CBF6C9F" w14:textId="77777777" w:rsidR="00FE5EC0" w:rsidRPr="00185656" w:rsidRDefault="00FE5EC0" w:rsidP="00FE5EC0">
            <w:pPr>
              <w:pStyle w:val="ConsPlusNormal"/>
              <w:jc w:val="center"/>
              <w:outlineLvl w:val="3"/>
              <w:rPr>
                <w:rFonts w:ascii="Times New Roman" w:hAnsi="Times New Roman" w:cs="Times New Roman"/>
                <w:sz w:val="20"/>
              </w:rPr>
            </w:pPr>
          </w:p>
        </w:tc>
      </w:tr>
    </w:tbl>
    <w:p w14:paraId="03C8101F" w14:textId="77777777" w:rsidR="00FE5EC0" w:rsidRPr="00487AB0" w:rsidRDefault="00FE5EC0" w:rsidP="00FE5EC0">
      <w:pPr>
        <w:pStyle w:val="ConsPlusNormal"/>
        <w:ind w:firstLine="851"/>
        <w:jc w:val="center"/>
        <w:outlineLvl w:val="2"/>
        <w:rPr>
          <w:rFonts w:ascii="Times New Roman" w:hAnsi="Times New Roman" w:cs="Times New Roman"/>
          <w:sz w:val="2"/>
          <w:szCs w:val="24"/>
        </w:rPr>
      </w:pPr>
    </w:p>
    <w:tbl>
      <w:tblPr>
        <w:tblStyle w:val="af1"/>
        <w:tblW w:w="16273" w:type="dxa"/>
        <w:jc w:val="center"/>
        <w:tblLayout w:type="fixed"/>
        <w:tblLook w:val="04A0" w:firstRow="1" w:lastRow="0" w:firstColumn="1" w:lastColumn="0" w:noHBand="0" w:noVBand="1"/>
      </w:tblPr>
      <w:tblGrid>
        <w:gridCol w:w="562"/>
        <w:gridCol w:w="2662"/>
        <w:gridCol w:w="1542"/>
        <w:gridCol w:w="1869"/>
        <w:gridCol w:w="1130"/>
        <w:gridCol w:w="1130"/>
        <w:gridCol w:w="1130"/>
        <w:gridCol w:w="1130"/>
        <w:gridCol w:w="1130"/>
        <w:gridCol w:w="1130"/>
        <w:gridCol w:w="1271"/>
        <w:gridCol w:w="1587"/>
      </w:tblGrid>
      <w:tr w:rsidR="00FE5EC0" w:rsidRPr="00FE5EC0" w14:paraId="6779538A" w14:textId="77777777" w:rsidTr="009766F2">
        <w:trPr>
          <w:cantSplit/>
          <w:trHeight w:val="20"/>
          <w:tblHeader/>
          <w:jc w:val="center"/>
        </w:trPr>
        <w:tc>
          <w:tcPr>
            <w:tcW w:w="562" w:type="dxa"/>
            <w:vAlign w:val="center"/>
            <w:hideMark/>
          </w:tcPr>
          <w:p w14:paraId="7A81CD89"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1</w:t>
            </w:r>
          </w:p>
        </w:tc>
        <w:tc>
          <w:tcPr>
            <w:tcW w:w="2672" w:type="dxa"/>
            <w:vAlign w:val="center"/>
            <w:hideMark/>
          </w:tcPr>
          <w:p w14:paraId="60B6F9F7"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2</w:t>
            </w:r>
          </w:p>
        </w:tc>
        <w:tc>
          <w:tcPr>
            <w:tcW w:w="1548" w:type="dxa"/>
            <w:vAlign w:val="center"/>
            <w:hideMark/>
          </w:tcPr>
          <w:p w14:paraId="66A05E42"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3</w:t>
            </w:r>
          </w:p>
        </w:tc>
        <w:tc>
          <w:tcPr>
            <w:tcW w:w="1876" w:type="dxa"/>
            <w:vAlign w:val="center"/>
            <w:hideMark/>
          </w:tcPr>
          <w:p w14:paraId="314CE88A"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4</w:t>
            </w:r>
          </w:p>
        </w:tc>
        <w:tc>
          <w:tcPr>
            <w:tcW w:w="1134" w:type="dxa"/>
            <w:vAlign w:val="center"/>
            <w:hideMark/>
          </w:tcPr>
          <w:p w14:paraId="6E81B273"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5</w:t>
            </w:r>
          </w:p>
        </w:tc>
        <w:tc>
          <w:tcPr>
            <w:tcW w:w="1134" w:type="dxa"/>
            <w:vAlign w:val="center"/>
            <w:hideMark/>
          </w:tcPr>
          <w:p w14:paraId="00A7C816"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6</w:t>
            </w:r>
          </w:p>
        </w:tc>
        <w:tc>
          <w:tcPr>
            <w:tcW w:w="1134" w:type="dxa"/>
            <w:vAlign w:val="center"/>
            <w:hideMark/>
          </w:tcPr>
          <w:p w14:paraId="3FB3B375"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7</w:t>
            </w:r>
          </w:p>
        </w:tc>
        <w:tc>
          <w:tcPr>
            <w:tcW w:w="1134" w:type="dxa"/>
            <w:vAlign w:val="center"/>
            <w:hideMark/>
          </w:tcPr>
          <w:p w14:paraId="6BF86392"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8</w:t>
            </w:r>
          </w:p>
        </w:tc>
        <w:tc>
          <w:tcPr>
            <w:tcW w:w="1134" w:type="dxa"/>
            <w:vAlign w:val="center"/>
            <w:hideMark/>
          </w:tcPr>
          <w:p w14:paraId="3310DC10"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9</w:t>
            </w:r>
          </w:p>
        </w:tc>
        <w:tc>
          <w:tcPr>
            <w:tcW w:w="1134" w:type="dxa"/>
            <w:vAlign w:val="center"/>
            <w:hideMark/>
          </w:tcPr>
          <w:p w14:paraId="28D72DC0"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10</w:t>
            </w:r>
          </w:p>
        </w:tc>
        <w:tc>
          <w:tcPr>
            <w:tcW w:w="1275" w:type="dxa"/>
            <w:vAlign w:val="center"/>
            <w:hideMark/>
          </w:tcPr>
          <w:p w14:paraId="6202F3B8"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11</w:t>
            </w:r>
          </w:p>
        </w:tc>
        <w:tc>
          <w:tcPr>
            <w:tcW w:w="1593" w:type="dxa"/>
            <w:vAlign w:val="center"/>
            <w:hideMark/>
          </w:tcPr>
          <w:p w14:paraId="264CB2EF" w14:textId="77777777" w:rsidR="00FE5EC0" w:rsidRPr="00487AB0" w:rsidRDefault="00FE5EC0" w:rsidP="00487AB0">
            <w:pPr>
              <w:pStyle w:val="ConsPlusNormal"/>
              <w:jc w:val="center"/>
              <w:outlineLvl w:val="2"/>
              <w:rPr>
                <w:rFonts w:ascii="Times New Roman" w:hAnsi="Times New Roman" w:cs="Times New Roman"/>
                <w:sz w:val="16"/>
              </w:rPr>
            </w:pPr>
            <w:r w:rsidRPr="00487AB0">
              <w:rPr>
                <w:rFonts w:ascii="Times New Roman" w:hAnsi="Times New Roman" w:cs="Times New Roman"/>
                <w:sz w:val="16"/>
              </w:rPr>
              <w:t>12</w:t>
            </w:r>
          </w:p>
        </w:tc>
      </w:tr>
      <w:tr w:rsidR="00FE5EC0" w:rsidRPr="00FE5EC0" w14:paraId="2E4F53FE" w14:textId="77777777" w:rsidTr="009766F2">
        <w:trPr>
          <w:cantSplit/>
          <w:trHeight w:val="20"/>
          <w:jc w:val="center"/>
        </w:trPr>
        <w:tc>
          <w:tcPr>
            <w:tcW w:w="16330" w:type="dxa"/>
            <w:gridSpan w:val="12"/>
            <w:vAlign w:val="center"/>
            <w:hideMark/>
          </w:tcPr>
          <w:p w14:paraId="48DA9AEC" w14:textId="77777777" w:rsidR="00487AB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 xml:space="preserve">1. Осуществление общегородских мероприятий по реализации государственной политики в сфере позиционирования органов государственной власти Санкт-Петербурга </w:t>
            </w:r>
          </w:p>
          <w:p w14:paraId="3486B15F" w14:textId="05761C51"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в СМИ и осуществление взаимодействия со СМИ</w:t>
            </w:r>
          </w:p>
        </w:tc>
      </w:tr>
      <w:tr w:rsidR="00FE5EC0" w:rsidRPr="00FE5EC0" w14:paraId="2C78E2A4" w14:textId="77777777" w:rsidTr="009766F2">
        <w:trPr>
          <w:cantSplit/>
          <w:trHeight w:val="20"/>
          <w:jc w:val="center"/>
        </w:trPr>
        <w:tc>
          <w:tcPr>
            <w:tcW w:w="562" w:type="dxa"/>
            <w:hideMark/>
          </w:tcPr>
          <w:p w14:paraId="3455FFE1"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w:t>
            </w:r>
          </w:p>
        </w:tc>
        <w:tc>
          <w:tcPr>
            <w:tcW w:w="2672" w:type="dxa"/>
            <w:hideMark/>
          </w:tcPr>
          <w:p w14:paraId="1F28F4F8"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Содержание </w:t>
            </w:r>
          </w:p>
          <w:p w14:paraId="29D5ECDC"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Санкт-Петербургского государственного </w:t>
            </w:r>
          </w:p>
          <w:p w14:paraId="2186405B"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казенного учреждения </w:t>
            </w:r>
            <w:r w:rsidR="00487AB0">
              <w:rPr>
                <w:rFonts w:ascii="Times New Roman" w:hAnsi="Times New Roman" w:cs="Times New Roman"/>
                <w:sz w:val="20"/>
              </w:rPr>
              <w:t xml:space="preserve">«Городская реклама </w:t>
            </w:r>
          </w:p>
          <w:p w14:paraId="624634F3" w14:textId="365F945D" w:rsidR="00FE5EC0" w:rsidRPr="00FE5EC0" w:rsidRDefault="00487AB0" w:rsidP="00487AB0">
            <w:pPr>
              <w:pStyle w:val="ConsPlusNormal"/>
              <w:outlineLvl w:val="2"/>
              <w:rPr>
                <w:rFonts w:ascii="Times New Roman" w:hAnsi="Times New Roman" w:cs="Times New Roman"/>
                <w:sz w:val="20"/>
              </w:rPr>
            </w:pPr>
            <w:r>
              <w:rPr>
                <w:rFonts w:ascii="Times New Roman" w:hAnsi="Times New Roman" w:cs="Times New Roman"/>
                <w:sz w:val="20"/>
              </w:rPr>
              <w:t>и информация»</w:t>
            </w:r>
          </w:p>
        </w:tc>
        <w:tc>
          <w:tcPr>
            <w:tcW w:w="1548" w:type="dxa"/>
            <w:hideMark/>
          </w:tcPr>
          <w:p w14:paraId="3A6A42CB"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2346E9A"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9912A88" w14:textId="1083EE81"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7119738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181359,0</w:t>
            </w:r>
          </w:p>
        </w:tc>
        <w:tc>
          <w:tcPr>
            <w:tcW w:w="1134" w:type="dxa"/>
            <w:hideMark/>
          </w:tcPr>
          <w:p w14:paraId="7870FC5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222489,6</w:t>
            </w:r>
          </w:p>
        </w:tc>
        <w:tc>
          <w:tcPr>
            <w:tcW w:w="1134" w:type="dxa"/>
            <w:hideMark/>
          </w:tcPr>
          <w:p w14:paraId="218EA08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131261,9</w:t>
            </w:r>
          </w:p>
        </w:tc>
        <w:tc>
          <w:tcPr>
            <w:tcW w:w="1134" w:type="dxa"/>
            <w:hideMark/>
          </w:tcPr>
          <w:p w14:paraId="77B22B8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137680,6</w:t>
            </w:r>
          </w:p>
        </w:tc>
        <w:tc>
          <w:tcPr>
            <w:tcW w:w="1134" w:type="dxa"/>
            <w:hideMark/>
          </w:tcPr>
          <w:p w14:paraId="093D6A0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143187,8</w:t>
            </w:r>
          </w:p>
        </w:tc>
        <w:tc>
          <w:tcPr>
            <w:tcW w:w="1134" w:type="dxa"/>
            <w:hideMark/>
          </w:tcPr>
          <w:p w14:paraId="14199C8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148915,3</w:t>
            </w:r>
          </w:p>
        </w:tc>
        <w:tc>
          <w:tcPr>
            <w:tcW w:w="1275" w:type="dxa"/>
            <w:hideMark/>
          </w:tcPr>
          <w:p w14:paraId="3596EF4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964894,2</w:t>
            </w:r>
          </w:p>
        </w:tc>
        <w:tc>
          <w:tcPr>
            <w:tcW w:w="1593" w:type="dxa"/>
            <w:hideMark/>
          </w:tcPr>
          <w:p w14:paraId="7A65BFB8"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67707B1C" w14:textId="77777777" w:rsidTr="009766F2">
        <w:trPr>
          <w:cantSplit/>
          <w:trHeight w:val="20"/>
          <w:jc w:val="center"/>
        </w:trPr>
        <w:tc>
          <w:tcPr>
            <w:tcW w:w="562" w:type="dxa"/>
            <w:hideMark/>
          </w:tcPr>
          <w:p w14:paraId="349B7D87"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1.2</w:t>
            </w:r>
          </w:p>
        </w:tc>
        <w:tc>
          <w:tcPr>
            <w:tcW w:w="2672" w:type="dxa"/>
            <w:hideMark/>
          </w:tcPr>
          <w:p w14:paraId="35018386"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Обеспечение гарантий равенства политических партий, представленных </w:t>
            </w:r>
          </w:p>
          <w:p w14:paraId="4F7AD1B5"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в Законодательном Собрании </w:t>
            </w:r>
          </w:p>
          <w:p w14:paraId="6B4E7BE5"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Санкт-Петербурга, </w:t>
            </w:r>
          </w:p>
          <w:p w14:paraId="76EE1DF3"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при освещении </w:t>
            </w:r>
          </w:p>
          <w:p w14:paraId="22491AB4"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их деятельности региональным государственным телеканалом </w:t>
            </w:r>
          </w:p>
          <w:p w14:paraId="4C2B769D" w14:textId="69923A5D"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 региональным государственным радиоканалом</w:t>
            </w:r>
          </w:p>
        </w:tc>
        <w:tc>
          <w:tcPr>
            <w:tcW w:w="1548" w:type="dxa"/>
            <w:hideMark/>
          </w:tcPr>
          <w:p w14:paraId="3A724552"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30617533"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CDA1DED" w14:textId="25D9F10F"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6BADD5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6367,9</w:t>
            </w:r>
          </w:p>
        </w:tc>
        <w:tc>
          <w:tcPr>
            <w:tcW w:w="1134" w:type="dxa"/>
            <w:hideMark/>
          </w:tcPr>
          <w:p w14:paraId="29CA676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8465,2</w:t>
            </w:r>
          </w:p>
        </w:tc>
        <w:tc>
          <w:tcPr>
            <w:tcW w:w="1134" w:type="dxa"/>
            <w:hideMark/>
          </w:tcPr>
          <w:p w14:paraId="54EE1D4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6887,5</w:t>
            </w:r>
          </w:p>
        </w:tc>
        <w:tc>
          <w:tcPr>
            <w:tcW w:w="1134" w:type="dxa"/>
            <w:hideMark/>
          </w:tcPr>
          <w:p w14:paraId="4DE7245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7224,3</w:t>
            </w:r>
          </w:p>
        </w:tc>
        <w:tc>
          <w:tcPr>
            <w:tcW w:w="1134" w:type="dxa"/>
            <w:hideMark/>
          </w:tcPr>
          <w:p w14:paraId="3769B96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7513,3</w:t>
            </w:r>
          </w:p>
        </w:tc>
        <w:tc>
          <w:tcPr>
            <w:tcW w:w="1134" w:type="dxa"/>
            <w:hideMark/>
          </w:tcPr>
          <w:p w14:paraId="6DFA8D2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7813,8</w:t>
            </w:r>
          </w:p>
        </w:tc>
        <w:tc>
          <w:tcPr>
            <w:tcW w:w="1275" w:type="dxa"/>
            <w:hideMark/>
          </w:tcPr>
          <w:p w14:paraId="400681E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44272,0</w:t>
            </w:r>
          </w:p>
        </w:tc>
        <w:tc>
          <w:tcPr>
            <w:tcW w:w="1593" w:type="dxa"/>
            <w:hideMark/>
          </w:tcPr>
          <w:p w14:paraId="54B2B903"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6EF26BD9" w14:textId="77777777" w:rsidTr="009766F2">
        <w:trPr>
          <w:cantSplit/>
          <w:trHeight w:val="20"/>
          <w:jc w:val="center"/>
        </w:trPr>
        <w:tc>
          <w:tcPr>
            <w:tcW w:w="562" w:type="dxa"/>
            <w:hideMark/>
          </w:tcPr>
          <w:p w14:paraId="612FC4E6"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lastRenderedPageBreak/>
              <w:t>1.3</w:t>
            </w:r>
          </w:p>
        </w:tc>
        <w:tc>
          <w:tcPr>
            <w:tcW w:w="2672" w:type="dxa"/>
            <w:hideMark/>
          </w:tcPr>
          <w:p w14:paraId="32EC1E66"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Обеспечение осуществления контроля </w:t>
            </w:r>
          </w:p>
          <w:p w14:paraId="4CEF598D"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за соблюдением гарантий равенства политических партий, представленных </w:t>
            </w:r>
          </w:p>
          <w:p w14:paraId="03F536E1" w14:textId="77777777" w:rsidR="00487AB0" w:rsidRPr="00487AB0" w:rsidRDefault="00FE5EC0" w:rsidP="00487AB0">
            <w:pPr>
              <w:pStyle w:val="ConsPlusNormal"/>
              <w:outlineLvl w:val="2"/>
              <w:rPr>
                <w:rFonts w:ascii="Times New Roman" w:hAnsi="Times New Roman" w:cs="Times New Roman"/>
                <w:spacing w:val="-8"/>
                <w:sz w:val="20"/>
              </w:rPr>
            </w:pPr>
            <w:r w:rsidRPr="00FE5EC0">
              <w:rPr>
                <w:rFonts w:ascii="Times New Roman" w:hAnsi="Times New Roman" w:cs="Times New Roman"/>
                <w:sz w:val="20"/>
              </w:rPr>
              <w:t xml:space="preserve">в Законодательном </w:t>
            </w:r>
            <w:r w:rsidRPr="00487AB0">
              <w:rPr>
                <w:rFonts w:ascii="Times New Roman" w:hAnsi="Times New Roman" w:cs="Times New Roman"/>
                <w:spacing w:val="-8"/>
                <w:sz w:val="20"/>
              </w:rPr>
              <w:t xml:space="preserve">Собрании </w:t>
            </w:r>
          </w:p>
          <w:p w14:paraId="4BE903C8" w14:textId="77777777" w:rsidR="00487AB0" w:rsidRDefault="00FE5EC0" w:rsidP="00487AB0">
            <w:pPr>
              <w:pStyle w:val="ConsPlusNormal"/>
              <w:outlineLvl w:val="2"/>
              <w:rPr>
                <w:rFonts w:ascii="Times New Roman" w:hAnsi="Times New Roman" w:cs="Times New Roman"/>
                <w:sz w:val="20"/>
              </w:rPr>
            </w:pPr>
            <w:r w:rsidRPr="00487AB0">
              <w:rPr>
                <w:rFonts w:ascii="Times New Roman" w:hAnsi="Times New Roman" w:cs="Times New Roman"/>
                <w:spacing w:val="-8"/>
                <w:sz w:val="20"/>
              </w:rPr>
              <w:t>Санкт-Петербурга,</w:t>
            </w:r>
            <w:r w:rsidRPr="00FE5EC0">
              <w:rPr>
                <w:rFonts w:ascii="Times New Roman" w:hAnsi="Times New Roman" w:cs="Times New Roman"/>
                <w:sz w:val="20"/>
              </w:rPr>
              <w:t xml:space="preserve"> </w:t>
            </w:r>
          </w:p>
          <w:p w14:paraId="363A99D3"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при освещении </w:t>
            </w:r>
          </w:p>
          <w:p w14:paraId="0DD59D13"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их деятельности региональным государственным телеканалом </w:t>
            </w:r>
          </w:p>
          <w:p w14:paraId="00A1A2B2" w14:textId="56F7A3EA"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 региональным государственным радиоканалом</w:t>
            </w:r>
          </w:p>
        </w:tc>
        <w:tc>
          <w:tcPr>
            <w:tcW w:w="1548" w:type="dxa"/>
            <w:hideMark/>
          </w:tcPr>
          <w:p w14:paraId="53EB32CC"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0BCB7B32"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0108956E" w14:textId="1841E49D"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159495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390,6</w:t>
            </w:r>
          </w:p>
        </w:tc>
        <w:tc>
          <w:tcPr>
            <w:tcW w:w="1134" w:type="dxa"/>
            <w:hideMark/>
          </w:tcPr>
          <w:p w14:paraId="195E96A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406,2</w:t>
            </w:r>
          </w:p>
        </w:tc>
        <w:tc>
          <w:tcPr>
            <w:tcW w:w="1134" w:type="dxa"/>
            <w:hideMark/>
          </w:tcPr>
          <w:p w14:paraId="5CC624A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422,4</w:t>
            </w:r>
          </w:p>
        </w:tc>
        <w:tc>
          <w:tcPr>
            <w:tcW w:w="1134" w:type="dxa"/>
            <w:hideMark/>
          </w:tcPr>
          <w:p w14:paraId="387956B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443,1</w:t>
            </w:r>
          </w:p>
        </w:tc>
        <w:tc>
          <w:tcPr>
            <w:tcW w:w="1134" w:type="dxa"/>
            <w:hideMark/>
          </w:tcPr>
          <w:p w14:paraId="2201675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460,8</w:t>
            </w:r>
          </w:p>
        </w:tc>
        <w:tc>
          <w:tcPr>
            <w:tcW w:w="1134" w:type="dxa"/>
            <w:hideMark/>
          </w:tcPr>
          <w:p w14:paraId="2AE6C79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479,2</w:t>
            </w:r>
          </w:p>
        </w:tc>
        <w:tc>
          <w:tcPr>
            <w:tcW w:w="1275" w:type="dxa"/>
            <w:hideMark/>
          </w:tcPr>
          <w:p w14:paraId="72844BF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2602,3</w:t>
            </w:r>
          </w:p>
        </w:tc>
        <w:tc>
          <w:tcPr>
            <w:tcW w:w="1593" w:type="dxa"/>
            <w:hideMark/>
          </w:tcPr>
          <w:p w14:paraId="58632795"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170D669" w14:textId="77777777" w:rsidTr="009766F2">
        <w:trPr>
          <w:cantSplit/>
          <w:trHeight w:val="20"/>
          <w:jc w:val="center"/>
        </w:trPr>
        <w:tc>
          <w:tcPr>
            <w:tcW w:w="562" w:type="dxa"/>
            <w:hideMark/>
          </w:tcPr>
          <w:p w14:paraId="6520532C"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1.4</w:t>
            </w:r>
          </w:p>
        </w:tc>
        <w:tc>
          <w:tcPr>
            <w:tcW w:w="2672" w:type="dxa"/>
            <w:hideMark/>
          </w:tcPr>
          <w:p w14:paraId="01F82FD5"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Обеспечение осуществления мониторинга СМИ, освещающих развитие Санкт-Петербурга </w:t>
            </w:r>
          </w:p>
          <w:p w14:paraId="6F5BC7C4"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 деятельность </w:t>
            </w:r>
          </w:p>
          <w:p w14:paraId="2423BC31" w14:textId="2F0BAFBA"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органов государственной власти</w:t>
            </w:r>
          </w:p>
        </w:tc>
        <w:tc>
          <w:tcPr>
            <w:tcW w:w="1548" w:type="dxa"/>
            <w:hideMark/>
          </w:tcPr>
          <w:p w14:paraId="09F76B49"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1CE5090"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3DB8DEF" w14:textId="42F58844"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8E0EF6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1032,2</w:t>
            </w:r>
          </w:p>
        </w:tc>
        <w:tc>
          <w:tcPr>
            <w:tcW w:w="1134" w:type="dxa"/>
            <w:hideMark/>
          </w:tcPr>
          <w:p w14:paraId="784E0E1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1406,7</w:t>
            </w:r>
          </w:p>
        </w:tc>
        <w:tc>
          <w:tcPr>
            <w:tcW w:w="1134" w:type="dxa"/>
            <w:hideMark/>
          </w:tcPr>
          <w:p w14:paraId="6580C02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1116,4</w:t>
            </w:r>
          </w:p>
        </w:tc>
        <w:tc>
          <w:tcPr>
            <w:tcW w:w="1134" w:type="dxa"/>
            <w:hideMark/>
          </w:tcPr>
          <w:p w14:paraId="1759ADE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1171,0</w:t>
            </w:r>
          </w:p>
        </w:tc>
        <w:tc>
          <w:tcPr>
            <w:tcW w:w="1134" w:type="dxa"/>
            <w:hideMark/>
          </w:tcPr>
          <w:p w14:paraId="6671672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1217,8</w:t>
            </w:r>
          </w:p>
        </w:tc>
        <w:tc>
          <w:tcPr>
            <w:tcW w:w="1134" w:type="dxa"/>
            <w:hideMark/>
          </w:tcPr>
          <w:p w14:paraId="278F6D7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1266,5</w:t>
            </w:r>
          </w:p>
        </w:tc>
        <w:tc>
          <w:tcPr>
            <w:tcW w:w="1275" w:type="dxa"/>
            <w:hideMark/>
          </w:tcPr>
          <w:p w14:paraId="4467DC8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7210,6</w:t>
            </w:r>
          </w:p>
        </w:tc>
        <w:tc>
          <w:tcPr>
            <w:tcW w:w="1593" w:type="dxa"/>
            <w:hideMark/>
          </w:tcPr>
          <w:p w14:paraId="5F830C04"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24A9EBF4" w14:textId="77777777" w:rsidTr="009766F2">
        <w:trPr>
          <w:cantSplit/>
          <w:trHeight w:val="20"/>
          <w:jc w:val="center"/>
        </w:trPr>
        <w:tc>
          <w:tcPr>
            <w:tcW w:w="562" w:type="dxa"/>
            <w:hideMark/>
          </w:tcPr>
          <w:p w14:paraId="20DE55A2"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1.5</w:t>
            </w:r>
          </w:p>
        </w:tc>
        <w:tc>
          <w:tcPr>
            <w:tcW w:w="2672" w:type="dxa"/>
            <w:hideMark/>
          </w:tcPr>
          <w:p w14:paraId="6E61406B"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Производство </w:t>
            </w:r>
          </w:p>
          <w:p w14:paraId="78F7E1F5"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 трансляция </w:t>
            </w:r>
          </w:p>
          <w:p w14:paraId="0C87F961" w14:textId="58A460F3"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социально значимых радиопрограмм</w:t>
            </w:r>
          </w:p>
        </w:tc>
        <w:tc>
          <w:tcPr>
            <w:tcW w:w="1548" w:type="dxa"/>
            <w:hideMark/>
          </w:tcPr>
          <w:p w14:paraId="5776A35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0797E61"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D64A3FB" w14:textId="2FF23BBC"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8F3C58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3656,2</w:t>
            </w:r>
          </w:p>
        </w:tc>
        <w:tc>
          <w:tcPr>
            <w:tcW w:w="1134" w:type="dxa"/>
            <w:hideMark/>
          </w:tcPr>
          <w:p w14:paraId="5AEE855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3802,4</w:t>
            </w:r>
          </w:p>
        </w:tc>
        <w:tc>
          <w:tcPr>
            <w:tcW w:w="1134" w:type="dxa"/>
            <w:hideMark/>
          </w:tcPr>
          <w:p w14:paraId="0B7D5F2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3954,5</w:t>
            </w:r>
          </w:p>
        </w:tc>
        <w:tc>
          <w:tcPr>
            <w:tcW w:w="1134" w:type="dxa"/>
            <w:hideMark/>
          </w:tcPr>
          <w:p w14:paraId="63B71B4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4147,9</w:t>
            </w:r>
          </w:p>
        </w:tc>
        <w:tc>
          <w:tcPr>
            <w:tcW w:w="1134" w:type="dxa"/>
            <w:hideMark/>
          </w:tcPr>
          <w:p w14:paraId="029E45A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4313,8</w:t>
            </w:r>
          </w:p>
        </w:tc>
        <w:tc>
          <w:tcPr>
            <w:tcW w:w="1134" w:type="dxa"/>
            <w:hideMark/>
          </w:tcPr>
          <w:p w14:paraId="0CE3608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4486,4</w:t>
            </w:r>
          </w:p>
        </w:tc>
        <w:tc>
          <w:tcPr>
            <w:tcW w:w="1275" w:type="dxa"/>
            <w:hideMark/>
          </w:tcPr>
          <w:p w14:paraId="09FBDA3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24361,2</w:t>
            </w:r>
          </w:p>
        </w:tc>
        <w:tc>
          <w:tcPr>
            <w:tcW w:w="1593" w:type="dxa"/>
            <w:hideMark/>
          </w:tcPr>
          <w:p w14:paraId="1DF03EE7"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FA08BFB" w14:textId="77777777" w:rsidTr="009766F2">
        <w:trPr>
          <w:cantSplit/>
          <w:trHeight w:val="20"/>
          <w:jc w:val="center"/>
        </w:trPr>
        <w:tc>
          <w:tcPr>
            <w:tcW w:w="562" w:type="dxa"/>
            <w:hideMark/>
          </w:tcPr>
          <w:p w14:paraId="25CDBFE4"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1.6</w:t>
            </w:r>
          </w:p>
        </w:tc>
        <w:tc>
          <w:tcPr>
            <w:tcW w:w="2672" w:type="dxa"/>
            <w:hideMark/>
          </w:tcPr>
          <w:p w14:paraId="614755E8"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Организация прямых трансляций важнейших общегородских мероприятий</w:t>
            </w:r>
          </w:p>
        </w:tc>
        <w:tc>
          <w:tcPr>
            <w:tcW w:w="1548" w:type="dxa"/>
            <w:hideMark/>
          </w:tcPr>
          <w:p w14:paraId="08B79B72"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7AEA75BB"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06D3290D" w14:textId="0FB3905B"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DDA99E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18720,0</w:t>
            </w:r>
          </w:p>
        </w:tc>
        <w:tc>
          <w:tcPr>
            <w:tcW w:w="1134" w:type="dxa"/>
            <w:hideMark/>
          </w:tcPr>
          <w:p w14:paraId="764E5BD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19468,8</w:t>
            </w:r>
          </w:p>
        </w:tc>
        <w:tc>
          <w:tcPr>
            <w:tcW w:w="1134" w:type="dxa"/>
            <w:hideMark/>
          </w:tcPr>
          <w:p w14:paraId="372691A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20247,6</w:t>
            </w:r>
          </w:p>
        </w:tc>
        <w:tc>
          <w:tcPr>
            <w:tcW w:w="1134" w:type="dxa"/>
            <w:hideMark/>
          </w:tcPr>
          <w:p w14:paraId="5DADF32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21237,7</w:t>
            </w:r>
          </w:p>
        </w:tc>
        <w:tc>
          <w:tcPr>
            <w:tcW w:w="1134" w:type="dxa"/>
            <w:hideMark/>
          </w:tcPr>
          <w:p w14:paraId="7556104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22087,2</w:t>
            </w:r>
          </w:p>
        </w:tc>
        <w:tc>
          <w:tcPr>
            <w:tcW w:w="1134" w:type="dxa"/>
            <w:hideMark/>
          </w:tcPr>
          <w:p w14:paraId="01BC8B2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22970,7</w:t>
            </w:r>
          </w:p>
        </w:tc>
        <w:tc>
          <w:tcPr>
            <w:tcW w:w="1275" w:type="dxa"/>
            <w:hideMark/>
          </w:tcPr>
          <w:p w14:paraId="39342D8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124732,0</w:t>
            </w:r>
          </w:p>
        </w:tc>
        <w:tc>
          <w:tcPr>
            <w:tcW w:w="1593" w:type="dxa"/>
            <w:hideMark/>
          </w:tcPr>
          <w:p w14:paraId="21C2F793"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67C531A" w14:textId="77777777" w:rsidTr="009766F2">
        <w:trPr>
          <w:cantSplit/>
          <w:trHeight w:val="20"/>
          <w:jc w:val="center"/>
        </w:trPr>
        <w:tc>
          <w:tcPr>
            <w:tcW w:w="562" w:type="dxa"/>
            <w:hideMark/>
          </w:tcPr>
          <w:p w14:paraId="5D270442"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1.7</w:t>
            </w:r>
          </w:p>
        </w:tc>
        <w:tc>
          <w:tcPr>
            <w:tcW w:w="2672" w:type="dxa"/>
            <w:hideMark/>
          </w:tcPr>
          <w:p w14:paraId="5CCC384E"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Предоставление </w:t>
            </w:r>
          </w:p>
          <w:p w14:paraId="0ECE0F8B"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субсидий в виде грантов </w:t>
            </w:r>
          </w:p>
          <w:p w14:paraId="3CDB3D48" w14:textId="1236F7D5"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в сфере СМИ</w:t>
            </w:r>
          </w:p>
        </w:tc>
        <w:tc>
          <w:tcPr>
            <w:tcW w:w="1548" w:type="dxa"/>
            <w:hideMark/>
          </w:tcPr>
          <w:p w14:paraId="41CABCD0"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76B5ABA0"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9BA403F" w14:textId="32861EA6"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93F6BB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135400,0</w:t>
            </w:r>
          </w:p>
        </w:tc>
        <w:tc>
          <w:tcPr>
            <w:tcW w:w="1134" w:type="dxa"/>
            <w:hideMark/>
          </w:tcPr>
          <w:p w14:paraId="3113C8C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124580,0</w:t>
            </w:r>
          </w:p>
        </w:tc>
        <w:tc>
          <w:tcPr>
            <w:tcW w:w="1134" w:type="dxa"/>
            <w:hideMark/>
          </w:tcPr>
          <w:p w14:paraId="5F0A8C2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20000,0</w:t>
            </w:r>
          </w:p>
        </w:tc>
        <w:tc>
          <w:tcPr>
            <w:tcW w:w="1134" w:type="dxa"/>
            <w:hideMark/>
          </w:tcPr>
          <w:p w14:paraId="32B08D4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20000,0</w:t>
            </w:r>
          </w:p>
        </w:tc>
        <w:tc>
          <w:tcPr>
            <w:tcW w:w="1134" w:type="dxa"/>
            <w:hideMark/>
          </w:tcPr>
          <w:p w14:paraId="3A291BC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20000,0</w:t>
            </w:r>
          </w:p>
        </w:tc>
        <w:tc>
          <w:tcPr>
            <w:tcW w:w="1134" w:type="dxa"/>
            <w:hideMark/>
          </w:tcPr>
          <w:p w14:paraId="561BC7E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20000,0</w:t>
            </w:r>
          </w:p>
        </w:tc>
        <w:tc>
          <w:tcPr>
            <w:tcW w:w="1275" w:type="dxa"/>
            <w:hideMark/>
          </w:tcPr>
          <w:p w14:paraId="02D1F47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339980,0</w:t>
            </w:r>
          </w:p>
        </w:tc>
        <w:tc>
          <w:tcPr>
            <w:tcW w:w="1593" w:type="dxa"/>
            <w:hideMark/>
          </w:tcPr>
          <w:p w14:paraId="4B9C4E80"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4.2</w:t>
            </w:r>
          </w:p>
        </w:tc>
      </w:tr>
      <w:tr w:rsidR="00FE5EC0" w:rsidRPr="00FE5EC0" w14:paraId="28F999D1" w14:textId="77777777" w:rsidTr="009766F2">
        <w:trPr>
          <w:cantSplit/>
          <w:trHeight w:val="20"/>
          <w:jc w:val="center"/>
        </w:trPr>
        <w:tc>
          <w:tcPr>
            <w:tcW w:w="562" w:type="dxa"/>
            <w:hideMark/>
          </w:tcPr>
          <w:p w14:paraId="2A8CEBAE"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lastRenderedPageBreak/>
              <w:t>1.8</w:t>
            </w:r>
          </w:p>
        </w:tc>
        <w:tc>
          <w:tcPr>
            <w:tcW w:w="2672" w:type="dxa"/>
            <w:hideMark/>
          </w:tcPr>
          <w:p w14:paraId="4AD154DD"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Субсидия открытому акционерному обществу </w:t>
            </w:r>
            <w:r w:rsidR="00487AB0">
              <w:rPr>
                <w:rFonts w:ascii="Times New Roman" w:hAnsi="Times New Roman" w:cs="Times New Roman"/>
                <w:sz w:val="20"/>
              </w:rPr>
              <w:t>«</w:t>
            </w:r>
            <w:r w:rsidRPr="00FE5EC0">
              <w:rPr>
                <w:rFonts w:ascii="Times New Roman" w:hAnsi="Times New Roman" w:cs="Times New Roman"/>
                <w:sz w:val="20"/>
              </w:rPr>
              <w:t xml:space="preserve">Информационно-издательский центр Правительства </w:t>
            </w:r>
          </w:p>
          <w:p w14:paraId="3523908C"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Санкт-Петербурга </w:t>
            </w:r>
            <w:r w:rsidR="00487AB0">
              <w:rPr>
                <w:rFonts w:ascii="Times New Roman" w:hAnsi="Times New Roman" w:cs="Times New Roman"/>
                <w:sz w:val="20"/>
              </w:rPr>
              <w:t>«</w:t>
            </w:r>
            <w:r w:rsidRPr="00FE5EC0">
              <w:rPr>
                <w:rFonts w:ascii="Times New Roman" w:hAnsi="Times New Roman" w:cs="Times New Roman"/>
                <w:sz w:val="20"/>
              </w:rPr>
              <w:t>Петроцентр</w:t>
            </w:r>
            <w:r w:rsidR="00487AB0">
              <w:rPr>
                <w:rFonts w:ascii="Times New Roman" w:hAnsi="Times New Roman" w:cs="Times New Roman"/>
                <w:sz w:val="20"/>
              </w:rPr>
              <w:t>»</w:t>
            </w:r>
            <w:r w:rsidRPr="00FE5EC0">
              <w:rPr>
                <w:rFonts w:ascii="Times New Roman" w:hAnsi="Times New Roman" w:cs="Times New Roman"/>
                <w:sz w:val="20"/>
              </w:rPr>
              <w:t xml:space="preserve"> на выпуск </w:t>
            </w:r>
          </w:p>
          <w:p w14:paraId="7B3A46E0" w14:textId="72B4FDB5"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 распространение специализированного издания </w:t>
            </w:r>
            <w:r w:rsidR="00487AB0">
              <w:rPr>
                <w:rFonts w:ascii="Times New Roman" w:hAnsi="Times New Roman" w:cs="Times New Roman"/>
                <w:sz w:val="20"/>
              </w:rPr>
              <w:t>«</w:t>
            </w:r>
            <w:r w:rsidRPr="00FE5EC0">
              <w:rPr>
                <w:rFonts w:ascii="Times New Roman" w:hAnsi="Times New Roman" w:cs="Times New Roman"/>
                <w:sz w:val="20"/>
              </w:rPr>
              <w:t>Петербургский дневник</w:t>
            </w:r>
            <w:r w:rsidR="00487AB0">
              <w:rPr>
                <w:rFonts w:ascii="Times New Roman" w:hAnsi="Times New Roman" w:cs="Times New Roman"/>
                <w:sz w:val="20"/>
              </w:rPr>
              <w:t>»</w:t>
            </w:r>
            <w:r w:rsidRPr="00FE5EC0">
              <w:rPr>
                <w:rFonts w:ascii="Times New Roman" w:hAnsi="Times New Roman" w:cs="Times New Roman"/>
                <w:sz w:val="20"/>
              </w:rPr>
              <w:t xml:space="preserve"> и поддержку электронного издания </w:t>
            </w:r>
            <w:r w:rsidR="00487AB0">
              <w:rPr>
                <w:rFonts w:ascii="Times New Roman" w:hAnsi="Times New Roman" w:cs="Times New Roman"/>
                <w:sz w:val="20"/>
              </w:rPr>
              <w:t>«</w:t>
            </w:r>
            <w:r w:rsidRPr="00FE5EC0">
              <w:rPr>
                <w:rFonts w:ascii="Times New Roman" w:hAnsi="Times New Roman" w:cs="Times New Roman"/>
                <w:sz w:val="20"/>
              </w:rPr>
              <w:t>spbdnevnik.ru</w:t>
            </w:r>
            <w:r w:rsidR="00487AB0">
              <w:rPr>
                <w:rFonts w:ascii="Times New Roman" w:hAnsi="Times New Roman" w:cs="Times New Roman"/>
                <w:sz w:val="20"/>
              </w:rPr>
              <w:t>»</w:t>
            </w:r>
          </w:p>
        </w:tc>
        <w:tc>
          <w:tcPr>
            <w:tcW w:w="1548" w:type="dxa"/>
            <w:hideMark/>
          </w:tcPr>
          <w:p w14:paraId="05BE0952"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247605E3"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667851B3" w14:textId="5ECC9620"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0E321BC"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259244,8</w:t>
            </w:r>
          </w:p>
        </w:tc>
        <w:tc>
          <w:tcPr>
            <w:tcW w:w="1134" w:type="dxa"/>
            <w:hideMark/>
          </w:tcPr>
          <w:p w14:paraId="1491FDB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250244,8</w:t>
            </w:r>
          </w:p>
        </w:tc>
        <w:tc>
          <w:tcPr>
            <w:tcW w:w="1134" w:type="dxa"/>
            <w:hideMark/>
          </w:tcPr>
          <w:p w14:paraId="3FC030B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172239,2</w:t>
            </w:r>
          </w:p>
        </w:tc>
        <w:tc>
          <w:tcPr>
            <w:tcW w:w="1134" w:type="dxa"/>
            <w:hideMark/>
          </w:tcPr>
          <w:p w14:paraId="4B19123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180661,7</w:t>
            </w:r>
          </w:p>
        </w:tc>
        <w:tc>
          <w:tcPr>
            <w:tcW w:w="1134" w:type="dxa"/>
            <w:hideMark/>
          </w:tcPr>
          <w:p w14:paraId="1BDD14B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187888,2</w:t>
            </w:r>
          </w:p>
        </w:tc>
        <w:tc>
          <w:tcPr>
            <w:tcW w:w="1134" w:type="dxa"/>
            <w:hideMark/>
          </w:tcPr>
          <w:p w14:paraId="0B6F60B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195403,7</w:t>
            </w:r>
          </w:p>
        </w:tc>
        <w:tc>
          <w:tcPr>
            <w:tcW w:w="1275" w:type="dxa"/>
            <w:hideMark/>
          </w:tcPr>
          <w:p w14:paraId="4ADDBF2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1245682,4</w:t>
            </w:r>
          </w:p>
        </w:tc>
        <w:tc>
          <w:tcPr>
            <w:tcW w:w="1593" w:type="dxa"/>
            <w:hideMark/>
          </w:tcPr>
          <w:p w14:paraId="37FABB8B"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6990CD9" w14:textId="77777777" w:rsidTr="009766F2">
        <w:trPr>
          <w:cantSplit/>
          <w:trHeight w:val="20"/>
          <w:jc w:val="center"/>
        </w:trPr>
        <w:tc>
          <w:tcPr>
            <w:tcW w:w="562" w:type="dxa"/>
            <w:hideMark/>
          </w:tcPr>
          <w:p w14:paraId="0A8EA3FF"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1.9</w:t>
            </w:r>
          </w:p>
        </w:tc>
        <w:tc>
          <w:tcPr>
            <w:tcW w:w="2672" w:type="dxa"/>
            <w:hideMark/>
          </w:tcPr>
          <w:p w14:paraId="441B3550" w14:textId="77777777" w:rsidR="00487AB0" w:rsidRDefault="00487AB0" w:rsidP="00487AB0">
            <w:pPr>
              <w:pStyle w:val="ConsPlusNormal"/>
              <w:outlineLvl w:val="2"/>
              <w:rPr>
                <w:rFonts w:ascii="Times New Roman" w:hAnsi="Times New Roman" w:cs="Times New Roman"/>
                <w:sz w:val="20"/>
              </w:rPr>
            </w:pPr>
            <w:r>
              <w:rPr>
                <w:rFonts w:ascii="Times New Roman" w:hAnsi="Times New Roman" w:cs="Times New Roman"/>
                <w:sz w:val="20"/>
              </w:rPr>
              <w:t>Субсидия акционерному обществу «</w:t>
            </w:r>
            <w:r w:rsidR="00FE5EC0" w:rsidRPr="00FE5EC0">
              <w:rPr>
                <w:rFonts w:ascii="Times New Roman" w:hAnsi="Times New Roman" w:cs="Times New Roman"/>
                <w:sz w:val="20"/>
              </w:rPr>
              <w:t xml:space="preserve">Городское агентство по телевидению </w:t>
            </w:r>
          </w:p>
          <w:p w14:paraId="69383FA1"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 радиовещанию</w:t>
            </w:r>
            <w:r w:rsidR="00487AB0">
              <w:rPr>
                <w:rFonts w:ascii="Times New Roman" w:hAnsi="Times New Roman" w:cs="Times New Roman"/>
                <w:sz w:val="20"/>
              </w:rPr>
              <w:t>»</w:t>
            </w:r>
            <w:r w:rsidRPr="00FE5EC0">
              <w:rPr>
                <w:rFonts w:ascii="Times New Roman" w:hAnsi="Times New Roman" w:cs="Times New Roman"/>
                <w:sz w:val="20"/>
              </w:rPr>
              <w:t xml:space="preserve"> </w:t>
            </w:r>
          </w:p>
          <w:p w14:paraId="1D49B782"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на производство </w:t>
            </w:r>
          </w:p>
          <w:p w14:paraId="35345BB0"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 вещание социально значимого телеканала</w:t>
            </w:r>
            <w:r w:rsidR="00487AB0">
              <w:rPr>
                <w:rFonts w:ascii="Times New Roman" w:hAnsi="Times New Roman" w:cs="Times New Roman"/>
                <w:sz w:val="20"/>
              </w:rPr>
              <w:t xml:space="preserve"> «</w:t>
            </w:r>
            <w:r w:rsidRPr="00FE5EC0">
              <w:rPr>
                <w:rFonts w:ascii="Times New Roman" w:hAnsi="Times New Roman" w:cs="Times New Roman"/>
                <w:sz w:val="20"/>
              </w:rPr>
              <w:t xml:space="preserve">Телеканал </w:t>
            </w:r>
          </w:p>
          <w:p w14:paraId="1D36228A" w14:textId="34AE34EC" w:rsidR="00FE5EC0" w:rsidRPr="00FE5EC0" w:rsidRDefault="00487AB0" w:rsidP="00487AB0">
            <w:pPr>
              <w:pStyle w:val="ConsPlusNormal"/>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Санкт-Петербург</w:t>
            </w:r>
            <w:r>
              <w:rPr>
                <w:rFonts w:ascii="Times New Roman" w:hAnsi="Times New Roman" w:cs="Times New Roman"/>
                <w:sz w:val="20"/>
              </w:rPr>
              <w:t>»</w:t>
            </w:r>
          </w:p>
        </w:tc>
        <w:tc>
          <w:tcPr>
            <w:tcW w:w="1548" w:type="dxa"/>
            <w:hideMark/>
          </w:tcPr>
          <w:p w14:paraId="40D7C4C0"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9A84076"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30A3D191" w14:textId="76BDCBDA"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7AB7D0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1100000,0</w:t>
            </w:r>
          </w:p>
        </w:tc>
        <w:tc>
          <w:tcPr>
            <w:tcW w:w="1134" w:type="dxa"/>
            <w:hideMark/>
          </w:tcPr>
          <w:p w14:paraId="28E7FE6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1250000,0</w:t>
            </w:r>
          </w:p>
        </w:tc>
        <w:tc>
          <w:tcPr>
            <w:tcW w:w="1134" w:type="dxa"/>
            <w:hideMark/>
          </w:tcPr>
          <w:p w14:paraId="6716E01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1061615,3</w:t>
            </w:r>
          </w:p>
        </w:tc>
        <w:tc>
          <w:tcPr>
            <w:tcW w:w="1134" w:type="dxa"/>
            <w:hideMark/>
          </w:tcPr>
          <w:p w14:paraId="739F170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1043671,8</w:t>
            </w:r>
          </w:p>
        </w:tc>
        <w:tc>
          <w:tcPr>
            <w:tcW w:w="1134" w:type="dxa"/>
            <w:hideMark/>
          </w:tcPr>
          <w:p w14:paraId="3942AD5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1085418,7</w:t>
            </w:r>
          </w:p>
        </w:tc>
        <w:tc>
          <w:tcPr>
            <w:tcW w:w="1134" w:type="dxa"/>
            <w:hideMark/>
          </w:tcPr>
          <w:p w14:paraId="4E001DE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1128835,4</w:t>
            </w:r>
          </w:p>
        </w:tc>
        <w:tc>
          <w:tcPr>
            <w:tcW w:w="1275" w:type="dxa"/>
            <w:hideMark/>
          </w:tcPr>
          <w:p w14:paraId="7587C4B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6669541,2</w:t>
            </w:r>
          </w:p>
        </w:tc>
        <w:tc>
          <w:tcPr>
            <w:tcW w:w="1593" w:type="dxa"/>
            <w:hideMark/>
          </w:tcPr>
          <w:p w14:paraId="74936BBC"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2FDF9DB2" w14:textId="77777777" w:rsidTr="009766F2">
        <w:trPr>
          <w:cantSplit/>
          <w:trHeight w:val="20"/>
          <w:jc w:val="center"/>
        </w:trPr>
        <w:tc>
          <w:tcPr>
            <w:tcW w:w="562" w:type="dxa"/>
            <w:hideMark/>
          </w:tcPr>
          <w:p w14:paraId="488EBCEB"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1.10</w:t>
            </w:r>
          </w:p>
        </w:tc>
        <w:tc>
          <w:tcPr>
            <w:tcW w:w="2672" w:type="dxa"/>
            <w:hideMark/>
          </w:tcPr>
          <w:p w14:paraId="0062CCAD"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Предоставление </w:t>
            </w:r>
          </w:p>
          <w:p w14:paraId="27881CE3"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субсидий на проведение мероприятий </w:t>
            </w:r>
          </w:p>
          <w:p w14:paraId="5689B2F4"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по увеличению подписного тиража общественно-политических городских газет для распространения среди льготных </w:t>
            </w:r>
          </w:p>
          <w:p w14:paraId="26F26647" w14:textId="3A3BA585"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категорий граждан, работников бюджетной сферы и граждан, получающих социальную поддержку</w:t>
            </w:r>
          </w:p>
        </w:tc>
        <w:tc>
          <w:tcPr>
            <w:tcW w:w="1548" w:type="dxa"/>
            <w:hideMark/>
          </w:tcPr>
          <w:p w14:paraId="3C4A82A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A4253FE"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182A70C" w14:textId="0D9D2366"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5C4F263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37600,0</w:t>
            </w:r>
          </w:p>
        </w:tc>
        <w:tc>
          <w:tcPr>
            <w:tcW w:w="1134" w:type="dxa"/>
            <w:hideMark/>
          </w:tcPr>
          <w:p w14:paraId="6378ED6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39310,0</w:t>
            </w:r>
          </w:p>
        </w:tc>
        <w:tc>
          <w:tcPr>
            <w:tcW w:w="1134" w:type="dxa"/>
            <w:hideMark/>
          </w:tcPr>
          <w:p w14:paraId="313987AD" w14:textId="6B40AAA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716D536" w14:textId="2ADF3869"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1FE3889" w14:textId="5083DE19"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0CB90EC" w14:textId="6DEC49A2"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7C838D9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76910,0</w:t>
            </w:r>
          </w:p>
        </w:tc>
        <w:tc>
          <w:tcPr>
            <w:tcW w:w="1593" w:type="dxa"/>
            <w:hideMark/>
          </w:tcPr>
          <w:p w14:paraId="5DDAD9BA"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78FB8AC0" w14:textId="77777777" w:rsidTr="009766F2">
        <w:trPr>
          <w:cantSplit/>
          <w:trHeight w:val="20"/>
          <w:jc w:val="center"/>
        </w:trPr>
        <w:tc>
          <w:tcPr>
            <w:tcW w:w="562" w:type="dxa"/>
            <w:hideMark/>
          </w:tcPr>
          <w:p w14:paraId="30B1896F"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1.11</w:t>
            </w:r>
          </w:p>
        </w:tc>
        <w:tc>
          <w:tcPr>
            <w:tcW w:w="2672" w:type="dxa"/>
            <w:hideMark/>
          </w:tcPr>
          <w:p w14:paraId="25F24403"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Информационная поддержка реализации мероприятий молодежной политики</w:t>
            </w:r>
          </w:p>
        </w:tc>
        <w:tc>
          <w:tcPr>
            <w:tcW w:w="1548" w:type="dxa"/>
            <w:hideMark/>
          </w:tcPr>
          <w:p w14:paraId="5A27F50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КМПВОО</w:t>
            </w:r>
          </w:p>
        </w:tc>
        <w:tc>
          <w:tcPr>
            <w:tcW w:w="1876" w:type="dxa"/>
            <w:hideMark/>
          </w:tcPr>
          <w:p w14:paraId="6063B7A6"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9EF70B2" w14:textId="6C8952F6"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1C3392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411,5</w:t>
            </w:r>
          </w:p>
        </w:tc>
        <w:tc>
          <w:tcPr>
            <w:tcW w:w="1134" w:type="dxa"/>
            <w:hideMark/>
          </w:tcPr>
          <w:p w14:paraId="3973600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411,5</w:t>
            </w:r>
          </w:p>
        </w:tc>
        <w:tc>
          <w:tcPr>
            <w:tcW w:w="1134" w:type="dxa"/>
            <w:hideMark/>
          </w:tcPr>
          <w:p w14:paraId="1A370F5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411,5</w:t>
            </w:r>
          </w:p>
        </w:tc>
        <w:tc>
          <w:tcPr>
            <w:tcW w:w="1134" w:type="dxa"/>
            <w:hideMark/>
          </w:tcPr>
          <w:p w14:paraId="4D54223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411,5</w:t>
            </w:r>
          </w:p>
        </w:tc>
        <w:tc>
          <w:tcPr>
            <w:tcW w:w="1134" w:type="dxa"/>
            <w:hideMark/>
          </w:tcPr>
          <w:p w14:paraId="2FB19F3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411,5</w:t>
            </w:r>
          </w:p>
        </w:tc>
        <w:tc>
          <w:tcPr>
            <w:tcW w:w="1134" w:type="dxa"/>
            <w:hideMark/>
          </w:tcPr>
          <w:p w14:paraId="4C36489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411,5</w:t>
            </w:r>
          </w:p>
        </w:tc>
        <w:tc>
          <w:tcPr>
            <w:tcW w:w="1275" w:type="dxa"/>
            <w:hideMark/>
          </w:tcPr>
          <w:p w14:paraId="598B9E7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2469,0</w:t>
            </w:r>
          </w:p>
        </w:tc>
        <w:tc>
          <w:tcPr>
            <w:tcW w:w="1593" w:type="dxa"/>
            <w:hideMark/>
          </w:tcPr>
          <w:p w14:paraId="5C4C5F94"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C0BFC48" w14:textId="77777777" w:rsidTr="009766F2">
        <w:trPr>
          <w:cantSplit/>
          <w:trHeight w:val="20"/>
          <w:jc w:val="center"/>
        </w:trPr>
        <w:tc>
          <w:tcPr>
            <w:tcW w:w="562" w:type="dxa"/>
            <w:hideMark/>
          </w:tcPr>
          <w:p w14:paraId="6506EDB8"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lastRenderedPageBreak/>
              <w:t>1.12</w:t>
            </w:r>
          </w:p>
        </w:tc>
        <w:tc>
          <w:tcPr>
            <w:tcW w:w="2672" w:type="dxa"/>
            <w:hideMark/>
          </w:tcPr>
          <w:p w14:paraId="70B19C50" w14:textId="77777777" w:rsidR="003066FB" w:rsidRDefault="00FE5EC0" w:rsidP="003066FB">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Информационное сопровождение мероприятий государственной программы посредством социальной рекламы и СМИ (газеты </w:t>
            </w:r>
            <w:r w:rsidR="003066FB">
              <w:rPr>
                <w:rFonts w:ascii="Times New Roman" w:hAnsi="Times New Roman" w:cs="Times New Roman"/>
                <w:sz w:val="20"/>
              </w:rPr>
              <w:t>«</w:t>
            </w:r>
            <w:r w:rsidRPr="00FE5EC0">
              <w:rPr>
                <w:rFonts w:ascii="Times New Roman" w:hAnsi="Times New Roman" w:cs="Times New Roman"/>
                <w:sz w:val="20"/>
              </w:rPr>
              <w:t>Петербургский дневник</w:t>
            </w:r>
            <w:r w:rsidR="003066FB">
              <w:rPr>
                <w:rFonts w:ascii="Times New Roman" w:hAnsi="Times New Roman" w:cs="Times New Roman"/>
                <w:sz w:val="20"/>
              </w:rPr>
              <w:t>»</w:t>
            </w:r>
            <w:r w:rsidRPr="00FE5EC0">
              <w:rPr>
                <w:rFonts w:ascii="Times New Roman" w:hAnsi="Times New Roman" w:cs="Times New Roman"/>
                <w:sz w:val="20"/>
              </w:rPr>
              <w:t xml:space="preserve"> и телеканала </w:t>
            </w:r>
            <w:r w:rsidR="003066FB">
              <w:rPr>
                <w:rFonts w:ascii="Times New Roman" w:hAnsi="Times New Roman" w:cs="Times New Roman"/>
                <w:sz w:val="20"/>
              </w:rPr>
              <w:t>«</w:t>
            </w:r>
            <w:r w:rsidRPr="00FE5EC0">
              <w:rPr>
                <w:rFonts w:ascii="Times New Roman" w:hAnsi="Times New Roman" w:cs="Times New Roman"/>
                <w:sz w:val="20"/>
              </w:rPr>
              <w:t xml:space="preserve">Телеканал </w:t>
            </w:r>
          </w:p>
          <w:p w14:paraId="55DAA35A" w14:textId="5AF53D50" w:rsidR="00FE5EC0" w:rsidRPr="00FE5EC0" w:rsidRDefault="003066FB" w:rsidP="003066FB">
            <w:pPr>
              <w:pStyle w:val="ConsPlusNormal"/>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Санкт-Петербург</w:t>
            </w:r>
            <w:r>
              <w:rPr>
                <w:rFonts w:ascii="Times New Roman" w:hAnsi="Times New Roman" w:cs="Times New Roman"/>
                <w:sz w:val="20"/>
              </w:rPr>
              <w:t>»</w:t>
            </w:r>
            <w:r w:rsidR="00FE5EC0" w:rsidRPr="00FE5EC0">
              <w:rPr>
                <w:rFonts w:ascii="Times New Roman" w:hAnsi="Times New Roman" w:cs="Times New Roman"/>
                <w:sz w:val="20"/>
              </w:rPr>
              <w:t>)</w:t>
            </w:r>
          </w:p>
        </w:tc>
        <w:tc>
          <w:tcPr>
            <w:tcW w:w="1548" w:type="dxa"/>
            <w:hideMark/>
          </w:tcPr>
          <w:p w14:paraId="3FB9A909"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C7619C0"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09682FA" w14:textId="09C6D962"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92BA05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134" w:type="dxa"/>
            <w:hideMark/>
          </w:tcPr>
          <w:p w14:paraId="59B201B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134" w:type="dxa"/>
            <w:hideMark/>
          </w:tcPr>
          <w:p w14:paraId="1CF7BAF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134" w:type="dxa"/>
            <w:hideMark/>
          </w:tcPr>
          <w:p w14:paraId="66CC838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134" w:type="dxa"/>
            <w:hideMark/>
          </w:tcPr>
          <w:p w14:paraId="4EDDA34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134" w:type="dxa"/>
            <w:hideMark/>
          </w:tcPr>
          <w:p w14:paraId="27CEF76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275" w:type="dxa"/>
            <w:hideMark/>
          </w:tcPr>
          <w:p w14:paraId="49F6CF6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0,0</w:t>
            </w:r>
          </w:p>
        </w:tc>
        <w:tc>
          <w:tcPr>
            <w:tcW w:w="1593" w:type="dxa"/>
            <w:hideMark/>
          </w:tcPr>
          <w:p w14:paraId="1C7EEB0C"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936112C" w14:textId="77777777" w:rsidTr="009766F2">
        <w:trPr>
          <w:cantSplit/>
          <w:trHeight w:val="20"/>
          <w:jc w:val="center"/>
        </w:trPr>
        <w:tc>
          <w:tcPr>
            <w:tcW w:w="562" w:type="dxa"/>
            <w:hideMark/>
          </w:tcPr>
          <w:p w14:paraId="02DA3698"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1.13</w:t>
            </w:r>
          </w:p>
        </w:tc>
        <w:tc>
          <w:tcPr>
            <w:tcW w:w="2672" w:type="dxa"/>
            <w:hideMark/>
          </w:tcPr>
          <w:p w14:paraId="060E9676"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Издание и распространение о</w:t>
            </w:r>
            <w:r w:rsidR="003066FB">
              <w:rPr>
                <w:rFonts w:ascii="Times New Roman" w:hAnsi="Times New Roman" w:cs="Times New Roman"/>
                <w:sz w:val="20"/>
              </w:rPr>
              <w:t>бщественно-политической газеты «</w:t>
            </w:r>
            <w:r w:rsidRPr="00FE5EC0">
              <w:rPr>
                <w:rFonts w:ascii="Times New Roman" w:hAnsi="Times New Roman" w:cs="Times New Roman"/>
                <w:sz w:val="20"/>
              </w:rPr>
              <w:t xml:space="preserve">Вечерний </w:t>
            </w:r>
          </w:p>
          <w:p w14:paraId="086D0FEE" w14:textId="17EAC2D2" w:rsidR="00FE5EC0" w:rsidRPr="00FE5EC0" w:rsidRDefault="00FE5EC0" w:rsidP="003066FB">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w:t>
            </w:r>
            <w:r w:rsidR="003066FB">
              <w:rPr>
                <w:rFonts w:ascii="Times New Roman" w:hAnsi="Times New Roman" w:cs="Times New Roman"/>
                <w:sz w:val="20"/>
              </w:rPr>
              <w:t>»</w:t>
            </w:r>
          </w:p>
        </w:tc>
        <w:tc>
          <w:tcPr>
            <w:tcW w:w="1548" w:type="dxa"/>
            <w:hideMark/>
          </w:tcPr>
          <w:p w14:paraId="5B08E578"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2C8E372E"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F580C6A" w14:textId="66E7AA7D"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FE13BA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74211,0</w:t>
            </w:r>
          </w:p>
        </w:tc>
        <w:tc>
          <w:tcPr>
            <w:tcW w:w="1134" w:type="dxa"/>
            <w:hideMark/>
          </w:tcPr>
          <w:p w14:paraId="2EB9C33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80930,0</w:t>
            </w:r>
          </w:p>
        </w:tc>
        <w:tc>
          <w:tcPr>
            <w:tcW w:w="1134" w:type="dxa"/>
            <w:hideMark/>
          </w:tcPr>
          <w:p w14:paraId="2783F213" w14:textId="193ABC9B"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BEA807F" w14:textId="7D6243E5"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E504774" w14:textId="3DD3B43C"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8D1F346" w14:textId="7DB62800"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196E9ED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155141,0</w:t>
            </w:r>
          </w:p>
        </w:tc>
        <w:tc>
          <w:tcPr>
            <w:tcW w:w="1593" w:type="dxa"/>
            <w:hideMark/>
          </w:tcPr>
          <w:p w14:paraId="43D18DB4"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14343486" w14:textId="77777777" w:rsidTr="009766F2">
        <w:trPr>
          <w:cantSplit/>
          <w:trHeight w:val="20"/>
          <w:jc w:val="center"/>
        </w:trPr>
        <w:tc>
          <w:tcPr>
            <w:tcW w:w="562" w:type="dxa"/>
            <w:hideMark/>
          </w:tcPr>
          <w:p w14:paraId="0A3DBC93"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1.14</w:t>
            </w:r>
          </w:p>
        </w:tc>
        <w:tc>
          <w:tcPr>
            <w:tcW w:w="2672" w:type="dxa"/>
            <w:hideMark/>
          </w:tcPr>
          <w:p w14:paraId="2440BC3F"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Реализация мероприятий </w:t>
            </w:r>
          </w:p>
          <w:p w14:paraId="42B87EF7"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по вовлечению граждан </w:t>
            </w:r>
          </w:p>
          <w:p w14:paraId="7D7802FA" w14:textId="3AEB9542"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в бюджетный процесс Санкт-Петербурга</w:t>
            </w:r>
          </w:p>
        </w:tc>
        <w:tc>
          <w:tcPr>
            <w:tcW w:w="1548" w:type="dxa"/>
            <w:hideMark/>
          </w:tcPr>
          <w:p w14:paraId="00173E2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КФ</w:t>
            </w:r>
          </w:p>
        </w:tc>
        <w:tc>
          <w:tcPr>
            <w:tcW w:w="1876" w:type="dxa"/>
            <w:hideMark/>
          </w:tcPr>
          <w:p w14:paraId="608461E3"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6B78E5F" w14:textId="51AC318F"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ADD9B3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5000,0</w:t>
            </w:r>
          </w:p>
        </w:tc>
        <w:tc>
          <w:tcPr>
            <w:tcW w:w="1134" w:type="dxa"/>
            <w:hideMark/>
          </w:tcPr>
          <w:p w14:paraId="429795A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9000,0</w:t>
            </w:r>
          </w:p>
        </w:tc>
        <w:tc>
          <w:tcPr>
            <w:tcW w:w="1134" w:type="dxa"/>
            <w:hideMark/>
          </w:tcPr>
          <w:p w14:paraId="4C5478F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5000,0</w:t>
            </w:r>
          </w:p>
        </w:tc>
        <w:tc>
          <w:tcPr>
            <w:tcW w:w="1134" w:type="dxa"/>
            <w:hideMark/>
          </w:tcPr>
          <w:p w14:paraId="5FB2558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5000,0</w:t>
            </w:r>
          </w:p>
        </w:tc>
        <w:tc>
          <w:tcPr>
            <w:tcW w:w="1134" w:type="dxa"/>
            <w:hideMark/>
          </w:tcPr>
          <w:p w14:paraId="5788112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5000,0</w:t>
            </w:r>
          </w:p>
        </w:tc>
        <w:tc>
          <w:tcPr>
            <w:tcW w:w="1134" w:type="dxa"/>
            <w:hideMark/>
          </w:tcPr>
          <w:p w14:paraId="1A0701B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5000,0</w:t>
            </w:r>
          </w:p>
        </w:tc>
        <w:tc>
          <w:tcPr>
            <w:tcW w:w="1275" w:type="dxa"/>
            <w:hideMark/>
          </w:tcPr>
          <w:p w14:paraId="19D9058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34000,0</w:t>
            </w:r>
          </w:p>
        </w:tc>
        <w:tc>
          <w:tcPr>
            <w:tcW w:w="1593" w:type="dxa"/>
            <w:hideMark/>
          </w:tcPr>
          <w:p w14:paraId="35B5A2D2"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EBE9A3E" w14:textId="77777777" w:rsidTr="009766F2">
        <w:trPr>
          <w:cantSplit/>
          <w:trHeight w:val="20"/>
          <w:jc w:val="center"/>
        </w:trPr>
        <w:tc>
          <w:tcPr>
            <w:tcW w:w="562" w:type="dxa"/>
            <w:hideMark/>
          </w:tcPr>
          <w:p w14:paraId="31CFB12D"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1.15</w:t>
            </w:r>
          </w:p>
        </w:tc>
        <w:tc>
          <w:tcPr>
            <w:tcW w:w="2672" w:type="dxa"/>
            <w:hideMark/>
          </w:tcPr>
          <w:p w14:paraId="7AC9E269"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Организация и проведение </w:t>
            </w:r>
          </w:p>
          <w:p w14:paraId="47F7A6DF"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в Санкт-Петербурге международного форума </w:t>
            </w:r>
          </w:p>
          <w:p w14:paraId="07CCE38B" w14:textId="02C9A729"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по инициативному бюджетированию</w:t>
            </w:r>
          </w:p>
        </w:tc>
        <w:tc>
          <w:tcPr>
            <w:tcW w:w="1548" w:type="dxa"/>
            <w:hideMark/>
          </w:tcPr>
          <w:p w14:paraId="5A41F6F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КФ</w:t>
            </w:r>
          </w:p>
        </w:tc>
        <w:tc>
          <w:tcPr>
            <w:tcW w:w="1876" w:type="dxa"/>
            <w:hideMark/>
          </w:tcPr>
          <w:p w14:paraId="55F60A99"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2FABD5F8" w14:textId="5B016CA4"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E3C511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6000,0</w:t>
            </w:r>
          </w:p>
        </w:tc>
        <w:tc>
          <w:tcPr>
            <w:tcW w:w="1134" w:type="dxa"/>
            <w:hideMark/>
          </w:tcPr>
          <w:p w14:paraId="1AFF38C5" w14:textId="50298FC5"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C31A293" w14:textId="657D5780"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736C668" w14:textId="1492A8A9"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B6657EC" w14:textId="595D2918"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047F844" w14:textId="65FE656B" w:rsidR="00FE5EC0" w:rsidRPr="00FE5EC0" w:rsidRDefault="003066FB"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040C022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6000,0</w:t>
            </w:r>
          </w:p>
        </w:tc>
        <w:tc>
          <w:tcPr>
            <w:tcW w:w="1593" w:type="dxa"/>
            <w:hideMark/>
          </w:tcPr>
          <w:p w14:paraId="5BBC3809"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11BCC66A" w14:textId="77777777" w:rsidTr="009766F2">
        <w:trPr>
          <w:cantSplit/>
          <w:trHeight w:val="20"/>
          <w:jc w:val="center"/>
        </w:trPr>
        <w:tc>
          <w:tcPr>
            <w:tcW w:w="562" w:type="dxa"/>
            <w:hideMark/>
          </w:tcPr>
          <w:p w14:paraId="513028B8"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1.16</w:t>
            </w:r>
          </w:p>
        </w:tc>
        <w:tc>
          <w:tcPr>
            <w:tcW w:w="2672" w:type="dxa"/>
            <w:hideMark/>
          </w:tcPr>
          <w:p w14:paraId="69E7ED28" w14:textId="77777777" w:rsidR="003066FB" w:rsidRDefault="00FE5EC0" w:rsidP="003066FB">
            <w:pPr>
              <w:pStyle w:val="ConsPlusNormal"/>
              <w:outlineLvl w:val="2"/>
              <w:rPr>
                <w:rFonts w:ascii="Times New Roman" w:hAnsi="Times New Roman" w:cs="Times New Roman"/>
                <w:sz w:val="20"/>
              </w:rPr>
            </w:pPr>
            <w:r w:rsidRPr="00FE5EC0">
              <w:rPr>
                <w:rFonts w:ascii="Times New Roman" w:hAnsi="Times New Roman" w:cs="Times New Roman"/>
                <w:sz w:val="20"/>
              </w:rPr>
              <w:t>Субсидия автоном</w:t>
            </w:r>
            <w:r w:rsidR="003066FB">
              <w:rPr>
                <w:rFonts w:ascii="Times New Roman" w:hAnsi="Times New Roman" w:cs="Times New Roman"/>
                <w:sz w:val="20"/>
              </w:rPr>
              <w:t>ной некоммерческой организации «</w:t>
            </w:r>
            <w:r w:rsidRPr="00FE5EC0">
              <w:rPr>
                <w:rFonts w:ascii="Times New Roman" w:hAnsi="Times New Roman" w:cs="Times New Roman"/>
                <w:sz w:val="20"/>
              </w:rPr>
              <w:t>Санкт-Петербургский центр информационной поддержки</w:t>
            </w:r>
            <w:r w:rsidR="003066FB">
              <w:rPr>
                <w:rFonts w:ascii="Times New Roman" w:hAnsi="Times New Roman" w:cs="Times New Roman"/>
                <w:sz w:val="20"/>
              </w:rPr>
              <w:t>»</w:t>
            </w:r>
            <w:r w:rsidRPr="00FE5EC0">
              <w:rPr>
                <w:rFonts w:ascii="Times New Roman" w:hAnsi="Times New Roman" w:cs="Times New Roman"/>
                <w:sz w:val="20"/>
              </w:rPr>
              <w:t xml:space="preserve"> на издание </w:t>
            </w:r>
          </w:p>
          <w:p w14:paraId="3F96FFC6" w14:textId="01821723" w:rsidR="00FE5EC0" w:rsidRPr="00FE5EC0" w:rsidRDefault="00FE5EC0" w:rsidP="003066FB">
            <w:pPr>
              <w:pStyle w:val="ConsPlusNormal"/>
              <w:outlineLvl w:val="2"/>
              <w:rPr>
                <w:rFonts w:ascii="Times New Roman" w:hAnsi="Times New Roman" w:cs="Times New Roman"/>
                <w:sz w:val="20"/>
              </w:rPr>
            </w:pPr>
            <w:r w:rsidRPr="00FE5EC0">
              <w:rPr>
                <w:rFonts w:ascii="Times New Roman" w:hAnsi="Times New Roman" w:cs="Times New Roman"/>
                <w:sz w:val="20"/>
              </w:rPr>
              <w:t>и распространение районных периодических печатных изданий</w:t>
            </w:r>
          </w:p>
        </w:tc>
        <w:tc>
          <w:tcPr>
            <w:tcW w:w="1548" w:type="dxa"/>
            <w:hideMark/>
          </w:tcPr>
          <w:p w14:paraId="1EDF1C1C"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КПВСМИ</w:t>
            </w:r>
          </w:p>
        </w:tc>
        <w:tc>
          <w:tcPr>
            <w:tcW w:w="1876" w:type="dxa"/>
            <w:hideMark/>
          </w:tcPr>
          <w:p w14:paraId="60B1C058"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0461517" w14:textId="1E2CD7F9"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BA4190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111152,0</w:t>
            </w:r>
          </w:p>
        </w:tc>
        <w:tc>
          <w:tcPr>
            <w:tcW w:w="1134" w:type="dxa"/>
            <w:hideMark/>
          </w:tcPr>
          <w:p w14:paraId="7160FD2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80000,0</w:t>
            </w:r>
          </w:p>
        </w:tc>
        <w:tc>
          <w:tcPr>
            <w:tcW w:w="1134" w:type="dxa"/>
            <w:hideMark/>
          </w:tcPr>
          <w:p w14:paraId="30DDAD2C"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64151,9</w:t>
            </w:r>
          </w:p>
        </w:tc>
        <w:tc>
          <w:tcPr>
            <w:tcW w:w="1134" w:type="dxa"/>
            <w:hideMark/>
          </w:tcPr>
          <w:p w14:paraId="4349345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67288,9</w:t>
            </w:r>
          </w:p>
        </w:tc>
        <w:tc>
          <w:tcPr>
            <w:tcW w:w="1134" w:type="dxa"/>
            <w:hideMark/>
          </w:tcPr>
          <w:p w14:paraId="6A69F91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69980,5</w:t>
            </w:r>
          </w:p>
        </w:tc>
        <w:tc>
          <w:tcPr>
            <w:tcW w:w="1134" w:type="dxa"/>
            <w:hideMark/>
          </w:tcPr>
          <w:p w14:paraId="7E86FC5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72779,7</w:t>
            </w:r>
          </w:p>
        </w:tc>
        <w:tc>
          <w:tcPr>
            <w:tcW w:w="1275" w:type="dxa"/>
            <w:hideMark/>
          </w:tcPr>
          <w:p w14:paraId="1B8B8CE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465353,0</w:t>
            </w:r>
          </w:p>
        </w:tc>
        <w:tc>
          <w:tcPr>
            <w:tcW w:w="1593" w:type="dxa"/>
            <w:hideMark/>
          </w:tcPr>
          <w:p w14:paraId="53A8E743"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090CD3AD" w14:textId="77777777" w:rsidTr="009766F2">
        <w:trPr>
          <w:cantSplit/>
          <w:trHeight w:val="510"/>
          <w:jc w:val="center"/>
        </w:trPr>
        <w:tc>
          <w:tcPr>
            <w:tcW w:w="562" w:type="dxa"/>
            <w:vMerge w:val="restart"/>
            <w:hideMark/>
          </w:tcPr>
          <w:p w14:paraId="12149884"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1.17</w:t>
            </w:r>
          </w:p>
        </w:tc>
        <w:tc>
          <w:tcPr>
            <w:tcW w:w="2672" w:type="dxa"/>
            <w:vMerge w:val="restart"/>
            <w:hideMark/>
          </w:tcPr>
          <w:p w14:paraId="76BE5A00"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Расходы на информационное </w:t>
            </w:r>
          </w:p>
          <w:p w14:paraId="3B2BC8C9" w14:textId="7F8FAC5B"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освещение деятельности органов государственной власти Санкт-Петербурга</w:t>
            </w:r>
          </w:p>
        </w:tc>
        <w:tc>
          <w:tcPr>
            <w:tcW w:w="1548" w:type="dxa"/>
            <w:hideMark/>
          </w:tcPr>
          <w:p w14:paraId="19C28FC7"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КСП</w:t>
            </w:r>
          </w:p>
        </w:tc>
        <w:tc>
          <w:tcPr>
            <w:tcW w:w="1876" w:type="dxa"/>
            <w:hideMark/>
          </w:tcPr>
          <w:p w14:paraId="3966236E"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8128714" w14:textId="1E6A00BD"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59D4F68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2620,0</w:t>
            </w:r>
          </w:p>
        </w:tc>
        <w:tc>
          <w:tcPr>
            <w:tcW w:w="1134" w:type="dxa"/>
            <w:hideMark/>
          </w:tcPr>
          <w:p w14:paraId="5A02D1A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1834,5</w:t>
            </w:r>
          </w:p>
        </w:tc>
        <w:tc>
          <w:tcPr>
            <w:tcW w:w="1134" w:type="dxa"/>
            <w:hideMark/>
          </w:tcPr>
          <w:p w14:paraId="3932562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1334,5</w:t>
            </w:r>
          </w:p>
        </w:tc>
        <w:tc>
          <w:tcPr>
            <w:tcW w:w="1134" w:type="dxa"/>
            <w:hideMark/>
          </w:tcPr>
          <w:p w14:paraId="5B20DA0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1334,5</w:t>
            </w:r>
          </w:p>
        </w:tc>
        <w:tc>
          <w:tcPr>
            <w:tcW w:w="1134" w:type="dxa"/>
            <w:hideMark/>
          </w:tcPr>
          <w:p w14:paraId="16585A8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1334,5</w:t>
            </w:r>
          </w:p>
        </w:tc>
        <w:tc>
          <w:tcPr>
            <w:tcW w:w="1134" w:type="dxa"/>
            <w:hideMark/>
          </w:tcPr>
          <w:p w14:paraId="569540FC"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1334,5</w:t>
            </w:r>
          </w:p>
        </w:tc>
        <w:tc>
          <w:tcPr>
            <w:tcW w:w="1275" w:type="dxa"/>
            <w:hideMark/>
          </w:tcPr>
          <w:p w14:paraId="36EAE4E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9792,5</w:t>
            </w:r>
          </w:p>
        </w:tc>
        <w:tc>
          <w:tcPr>
            <w:tcW w:w="1593" w:type="dxa"/>
            <w:hideMark/>
          </w:tcPr>
          <w:p w14:paraId="6C5B63B4"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2369B1B1" w14:textId="77777777" w:rsidTr="009766F2">
        <w:trPr>
          <w:cantSplit/>
          <w:trHeight w:val="510"/>
          <w:jc w:val="center"/>
        </w:trPr>
        <w:tc>
          <w:tcPr>
            <w:tcW w:w="562" w:type="dxa"/>
            <w:vMerge/>
            <w:hideMark/>
          </w:tcPr>
          <w:p w14:paraId="4C213AE3"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31DCE24B"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01E22A32"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КДА</w:t>
            </w:r>
          </w:p>
        </w:tc>
        <w:tc>
          <w:tcPr>
            <w:tcW w:w="1876" w:type="dxa"/>
            <w:hideMark/>
          </w:tcPr>
          <w:p w14:paraId="63AB1AF7"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C797690" w14:textId="36365A6F"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AC64736" w14:textId="6DED9180"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3A6A56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5054,0</w:t>
            </w:r>
          </w:p>
        </w:tc>
        <w:tc>
          <w:tcPr>
            <w:tcW w:w="1134" w:type="dxa"/>
            <w:hideMark/>
          </w:tcPr>
          <w:p w14:paraId="0B234E0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5250,6</w:t>
            </w:r>
          </w:p>
        </w:tc>
        <w:tc>
          <w:tcPr>
            <w:tcW w:w="1134" w:type="dxa"/>
            <w:hideMark/>
          </w:tcPr>
          <w:p w14:paraId="64747F6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5464,8</w:t>
            </w:r>
          </w:p>
        </w:tc>
        <w:tc>
          <w:tcPr>
            <w:tcW w:w="1134" w:type="dxa"/>
            <w:hideMark/>
          </w:tcPr>
          <w:p w14:paraId="6448D36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5683,4</w:t>
            </w:r>
          </w:p>
        </w:tc>
        <w:tc>
          <w:tcPr>
            <w:tcW w:w="1134" w:type="dxa"/>
            <w:hideMark/>
          </w:tcPr>
          <w:p w14:paraId="58E41F9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5910,7</w:t>
            </w:r>
          </w:p>
        </w:tc>
        <w:tc>
          <w:tcPr>
            <w:tcW w:w="1275" w:type="dxa"/>
            <w:hideMark/>
          </w:tcPr>
          <w:p w14:paraId="429BDA2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27363,5</w:t>
            </w:r>
          </w:p>
        </w:tc>
        <w:tc>
          <w:tcPr>
            <w:tcW w:w="1593" w:type="dxa"/>
            <w:hideMark/>
          </w:tcPr>
          <w:p w14:paraId="700C5019"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28ED528A" w14:textId="77777777" w:rsidTr="009766F2">
        <w:trPr>
          <w:cantSplit/>
          <w:trHeight w:val="510"/>
          <w:jc w:val="center"/>
        </w:trPr>
        <w:tc>
          <w:tcPr>
            <w:tcW w:w="562" w:type="dxa"/>
            <w:vMerge/>
            <w:hideMark/>
          </w:tcPr>
          <w:p w14:paraId="28D28847"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2FC2CF61"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5F9A8FEE"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УРСО</w:t>
            </w:r>
          </w:p>
        </w:tc>
        <w:tc>
          <w:tcPr>
            <w:tcW w:w="1876" w:type="dxa"/>
            <w:hideMark/>
          </w:tcPr>
          <w:p w14:paraId="5E3832F5"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790998B" w14:textId="2D07CAA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15F3B8C" w14:textId="4DF3CD77"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D7C195E" w14:textId="1D1E32B6"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CE5E4C4" w14:textId="2A8C39D9"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A862731" w14:textId="6094097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79A638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2000,0</w:t>
            </w:r>
          </w:p>
        </w:tc>
        <w:tc>
          <w:tcPr>
            <w:tcW w:w="1134" w:type="dxa"/>
            <w:hideMark/>
          </w:tcPr>
          <w:p w14:paraId="18E9455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3000,0</w:t>
            </w:r>
          </w:p>
        </w:tc>
        <w:tc>
          <w:tcPr>
            <w:tcW w:w="1275" w:type="dxa"/>
            <w:hideMark/>
          </w:tcPr>
          <w:p w14:paraId="48166B9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5000,0</w:t>
            </w:r>
          </w:p>
        </w:tc>
        <w:tc>
          <w:tcPr>
            <w:tcW w:w="1593" w:type="dxa"/>
            <w:hideMark/>
          </w:tcPr>
          <w:p w14:paraId="1F29FD76"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52E4128" w14:textId="77777777" w:rsidTr="009766F2">
        <w:trPr>
          <w:cantSplit/>
          <w:trHeight w:val="510"/>
          <w:jc w:val="center"/>
        </w:trPr>
        <w:tc>
          <w:tcPr>
            <w:tcW w:w="562" w:type="dxa"/>
            <w:vMerge/>
            <w:hideMark/>
          </w:tcPr>
          <w:p w14:paraId="3384343A"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71D46278"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7BD287C8"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Адм.</w:t>
            </w:r>
          </w:p>
        </w:tc>
        <w:tc>
          <w:tcPr>
            <w:tcW w:w="1876" w:type="dxa"/>
            <w:hideMark/>
          </w:tcPr>
          <w:p w14:paraId="1EF646DB"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6AFFCF7" w14:textId="6908FF65"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8886C91" w14:textId="2A3C90B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4B9D28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499,1</w:t>
            </w:r>
          </w:p>
        </w:tc>
        <w:tc>
          <w:tcPr>
            <w:tcW w:w="1134" w:type="dxa"/>
            <w:hideMark/>
          </w:tcPr>
          <w:p w14:paraId="47CEC622" w14:textId="3C81DB9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293E390" w14:textId="37791230"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E8DE3A7" w14:textId="2DD325A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4635D6E" w14:textId="782D432D"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7303FDAE"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499,1</w:t>
            </w:r>
          </w:p>
        </w:tc>
        <w:tc>
          <w:tcPr>
            <w:tcW w:w="1593" w:type="dxa"/>
            <w:hideMark/>
          </w:tcPr>
          <w:p w14:paraId="7B27E94E"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8720B2B" w14:textId="77777777" w:rsidTr="009766F2">
        <w:trPr>
          <w:cantSplit/>
          <w:trHeight w:val="510"/>
          <w:jc w:val="center"/>
        </w:trPr>
        <w:tc>
          <w:tcPr>
            <w:tcW w:w="562" w:type="dxa"/>
            <w:vMerge/>
            <w:hideMark/>
          </w:tcPr>
          <w:p w14:paraId="1A86840F"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3584F5D6"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48D7EA09"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Васил.</w:t>
            </w:r>
          </w:p>
        </w:tc>
        <w:tc>
          <w:tcPr>
            <w:tcW w:w="1876" w:type="dxa"/>
            <w:hideMark/>
          </w:tcPr>
          <w:p w14:paraId="45D41C44"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E3A2633" w14:textId="754D2442"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7D83E95" w14:textId="7089B9CA"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DE59B9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363,3</w:t>
            </w:r>
          </w:p>
        </w:tc>
        <w:tc>
          <w:tcPr>
            <w:tcW w:w="1134" w:type="dxa"/>
            <w:hideMark/>
          </w:tcPr>
          <w:p w14:paraId="6C8FCCCB" w14:textId="5CD2A47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3B08433" w14:textId="3ABB7FF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5CC8D7F" w14:textId="1857D7FA"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35CE302" w14:textId="7B771566"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6D7D7B1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363,3</w:t>
            </w:r>
          </w:p>
        </w:tc>
        <w:tc>
          <w:tcPr>
            <w:tcW w:w="1593" w:type="dxa"/>
            <w:hideMark/>
          </w:tcPr>
          <w:p w14:paraId="01E850D7"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F6D5A8B" w14:textId="77777777" w:rsidTr="009766F2">
        <w:trPr>
          <w:cantSplit/>
          <w:trHeight w:val="510"/>
          <w:jc w:val="center"/>
        </w:trPr>
        <w:tc>
          <w:tcPr>
            <w:tcW w:w="562" w:type="dxa"/>
            <w:vMerge/>
            <w:hideMark/>
          </w:tcPr>
          <w:p w14:paraId="5A2339E7"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14713620"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56362FFB"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Выб.</w:t>
            </w:r>
          </w:p>
        </w:tc>
        <w:tc>
          <w:tcPr>
            <w:tcW w:w="1876" w:type="dxa"/>
            <w:hideMark/>
          </w:tcPr>
          <w:p w14:paraId="2B74E3BA"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7DB9F86" w14:textId="3E5111D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F83D4BC" w14:textId="6EA96261"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F85104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6ECE67C8" w14:textId="17FD7827"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F704463" w14:textId="462A3B31"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0FC76FD" w14:textId="7D054BA9"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06D867A" w14:textId="227CD43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44CCC37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7E74BC6B"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7B870F7" w14:textId="77777777" w:rsidTr="009766F2">
        <w:trPr>
          <w:cantSplit/>
          <w:trHeight w:val="510"/>
          <w:jc w:val="center"/>
        </w:trPr>
        <w:tc>
          <w:tcPr>
            <w:tcW w:w="562" w:type="dxa"/>
            <w:vMerge/>
            <w:hideMark/>
          </w:tcPr>
          <w:p w14:paraId="01376223"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44BC91CF"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11329BC7"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Калин.</w:t>
            </w:r>
          </w:p>
        </w:tc>
        <w:tc>
          <w:tcPr>
            <w:tcW w:w="1876" w:type="dxa"/>
            <w:hideMark/>
          </w:tcPr>
          <w:p w14:paraId="47263295"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D8EDD9C" w14:textId="1F6F50ED"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CD88BFA" w14:textId="733027E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A7EDBA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5FBD435F" w14:textId="71F725BD"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ACE8C11" w14:textId="5D2DB3AC"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0E07258" w14:textId="4F349B4A"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D8F71B6" w14:textId="29E69DB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230A217F"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56B3B876"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741BF9A" w14:textId="77777777" w:rsidTr="009766F2">
        <w:trPr>
          <w:cantSplit/>
          <w:trHeight w:val="510"/>
          <w:jc w:val="center"/>
        </w:trPr>
        <w:tc>
          <w:tcPr>
            <w:tcW w:w="562" w:type="dxa"/>
            <w:vMerge/>
            <w:hideMark/>
          </w:tcPr>
          <w:p w14:paraId="09D2955E"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6EB8DE42"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45338323"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Кировс.</w:t>
            </w:r>
          </w:p>
        </w:tc>
        <w:tc>
          <w:tcPr>
            <w:tcW w:w="1876" w:type="dxa"/>
            <w:hideMark/>
          </w:tcPr>
          <w:p w14:paraId="0C8062ED"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643AA49D" w14:textId="345FD4DF"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8C9FF24" w14:textId="1978F00A"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84DD55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1CFDDBC6" w14:textId="316FBEFE"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1E4EFC1" w14:textId="3D52A467"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6CE9B20" w14:textId="30363A5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F21F690" w14:textId="0F3E78B7"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64FCC74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5075EE3F"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3FE7BFEA" w14:textId="77777777" w:rsidTr="009766F2">
        <w:trPr>
          <w:cantSplit/>
          <w:trHeight w:val="510"/>
          <w:jc w:val="center"/>
        </w:trPr>
        <w:tc>
          <w:tcPr>
            <w:tcW w:w="562" w:type="dxa"/>
            <w:vMerge/>
            <w:hideMark/>
          </w:tcPr>
          <w:p w14:paraId="1060532F"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5A63FC8D"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48DC9C31"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Колп.</w:t>
            </w:r>
          </w:p>
        </w:tc>
        <w:tc>
          <w:tcPr>
            <w:tcW w:w="1876" w:type="dxa"/>
            <w:hideMark/>
          </w:tcPr>
          <w:p w14:paraId="5B764062"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260DE03" w14:textId="6290D37B"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9320D9A" w14:textId="4F9D7EF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040B81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289,8</w:t>
            </w:r>
          </w:p>
        </w:tc>
        <w:tc>
          <w:tcPr>
            <w:tcW w:w="1134" w:type="dxa"/>
            <w:hideMark/>
          </w:tcPr>
          <w:p w14:paraId="0DE340D2" w14:textId="26FEEF8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23A726F" w14:textId="2679D1D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744E45D" w14:textId="2B687731"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8F9AE09" w14:textId="6AA9AD2A"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0D9658A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289,8</w:t>
            </w:r>
          </w:p>
        </w:tc>
        <w:tc>
          <w:tcPr>
            <w:tcW w:w="1593" w:type="dxa"/>
            <w:hideMark/>
          </w:tcPr>
          <w:p w14:paraId="5BD2C54B"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010FED80" w14:textId="77777777" w:rsidTr="009766F2">
        <w:trPr>
          <w:cantSplit/>
          <w:trHeight w:val="510"/>
          <w:jc w:val="center"/>
        </w:trPr>
        <w:tc>
          <w:tcPr>
            <w:tcW w:w="562" w:type="dxa"/>
            <w:vMerge/>
            <w:hideMark/>
          </w:tcPr>
          <w:p w14:paraId="38BA3C8A"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5BB14D60"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3BF25483"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Кр-гв.</w:t>
            </w:r>
          </w:p>
        </w:tc>
        <w:tc>
          <w:tcPr>
            <w:tcW w:w="1876" w:type="dxa"/>
            <w:hideMark/>
          </w:tcPr>
          <w:p w14:paraId="690DF464"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AA0EA00" w14:textId="576590F2"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A3DD59E" w14:textId="681D4AB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139038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63488EC1" w14:textId="1D375B3E"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1997DF8" w14:textId="2A75124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882769A" w14:textId="61B16200"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00CADD0" w14:textId="0A65164D"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7174E36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2C457E6D"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2BE58F78" w14:textId="77777777" w:rsidTr="009766F2">
        <w:trPr>
          <w:cantSplit/>
          <w:trHeight w:val="510"/>
          <w:jc w:val="center"/>
        </w:trPr>
        <w:tc>
          <w:tcPr>
            <w:tcW w:w="562" w:type="dxa"/>
            <w:vMerge/>
            <w:hideMark/>
          </w:tcPr>
          <w:p w14:paraId="5B16E911"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18F81968"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00F35CC3"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Кр-сел.</w:t>
            </w:r>
          </w:p>
        </w:tc>
        <w:tc>
          <w:tcPr>
            <w:tcW w:w="1876" w:type="dxa"/>
            <w:hideMark/>
          </w:tcPr>
          <w:p w14:paraId="6E766DFA"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33A5E3D" w14:textId="5065F665"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13E02E2" w14:textId="46C8E92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3016A5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6859394F" w14:textId="6FB42D8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1F88443" w14:textId="684C2050"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5F6D2C8" w14:textId="6D09739D"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90137B2" w14:textId="63154CF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5EC2770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655C95A4"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0C3190D6" w14:textId="77777777" w:rsidTr="009766F2">
        <w:trPr>
          <w:cantSplit/>
          <w:trHeight w:val="510"/>
          <w:jc w:val="center"/>
        </w:trPr>
        <w:tc>
          <w:tcPr>
            <w:tcW w:w="562" w:type="dxa"/>
            <w:vMerge/>
            <w:hideMark/>
          </w:tcPr>
          <w:p w14:paraId="20BDAEBC"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27E5285B"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1D49FE88"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Моск.</w:t>
            </w:r>
          </w:p>
        </w:tc>
        <w:tc>
          <w:tcPr>
            <w:tcW w:w="1876" w:type="dxa"/>
            <w:hideMark/>
          </w:tcPr>
          <w:p w14:paraId="72AA7427"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3AB66838" w14:textId="1036F8DA"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2C90AC2" w14:textId="24A6969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5AE62DB"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3E13561C" w14:textId="6E43128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6DB45F8" w14:textId="4B807F11"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517EDBF" w14:textId="1EA5312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2088A23" w14:textId="43371E30"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3CA81AB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18158239"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3CF4FC83" w14:textId="77777777" w:rsidTr="009766F2">
        <w:trPr>
          <w:cantSplit/>
          <w:trHeight w:val="510"/>
          <w:jc w:val="center"/>
        </w:trPr>
        <w:tc>
          <w:tcPr>
            <w:tcW w:w="562" w:type="dxa"/>
            <w:vMerge/>
            <w:hideMark/>
          </w:tcPr>
          <w:p w14:paraId="648E2A32"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3CF5B2CE"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38D95F3B"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Невск.</w:t>
            </w:r>
          </w:p>
        </w:tc>
        <w:tc>
          <w:tcPr>
            <w:tcW w:w="1876" w:type="dxa"/>
            <w:hideMark/>
          </w:tcPr>
          <w:p w14:paraId="27F58043"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06271E79" w14:textId="1046659B"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25C8B8BD" w14:textId="25EB71D3"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063E7A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33BAC5F7" w14:textId="1E2B466D"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F495579" w14:textId="1B979F7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B60B409" w14:textId="425BFE16"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7E79623" w14:textId="348DEB95"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7A77808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558A7D47"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7B7C115B" w14:textId="77777777" w:rsidTr="009766F2">
        <w:trPr>
          <w:cantSplit/>
          <w:trHeight w:val="510"/>
          <w:jc w:val="center"/>
        </w:trPr>
        <w:tc>
          <w:tcPr>
            <w:tcW w:w="562" w:type="dxa"/>
            <w:vMerge/>
            <w:hideMark/>
          </w:tcPr>
          <w:p w14:paraId="1D8800C3"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05920426"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4DB5C7F9"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П-грд.</w:t>
            </w:r>
          </w:p>
        </w:tc>
        <w:tc>
          <w:tcPr>
            <w:tcW w:w="1876" w:type="dxa"/>
            <w:hideMark/>
          </w:tcPr>
          <w:p w14:paraId="77B4A7EC"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1C56EB4" w14:textId="689B06E9"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E34C1AA" w14:textId="547A7F1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8F65B2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354,0</w:t>
            </w:r>
          </w:p>
        </w:tc>
        <w:tc>
          <w:tcPr>
            <w:tcW w:w="1134" w:type="dxa"/>
            <w:hideMark/>
          </w:tcPr>
          <w:p w14:paraId="4E14543E" w14:textId="7D3974AC"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CF09D45" w14:textId="22CE895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5CE5C99" w14:textId="5E2F660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8C32F3A" w14:textId="43938C4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02F78F2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354,0</w:t>
            </w:r>
          </w:p>
        </w:tc>
        <w:tc>
          <w:tcPr>
            <w:tcW w:w="1593" w:type="dxa"/>
            <w:hideMark/>
          </w:tcPr>
          <w:p w14:paraId="6E3B7ECB"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15D5B8C4" w14:textId="77777777" w:rsidTr="009766F2">
        <w:trPr>
          <w:cantSplit/>
          <w:trHeight w:val="510"/>
          <w:jc w:val="center"/>
        </w:trPr>
        <w:tc>
          <w:tcPr>
            <w:tcW w:w="562" w:type="dxa"/>
            <w:vMerge/>
            <w:hideMark/>
          </w:tcPr>
          <w:p w14:paraId="61B2B848"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20549579"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67F70B56"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П-дврц.</w:t>
            </w:r>
          </w:p>
        </w:tc>
        <w:tc>
          <w:tcPr>
            <w:tcW w:w="1876" w:type="dxa"/>
            <w:hideMark/>
          </w:tcPr>
          <w:p w14:paraId="1E65145A"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0B7ACDEB" w14:textId="26CA9644"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13A6486" w14:textId="7A6BAF6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82F2C5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473,1</w:t>
            </w:r>
          </w:p>
        </w:tc>
        <w:tc>
          <w:tcPr>
            <w:tcW w:w="1134" w:type="dxa"/>
            <w:hideMark/>
          </w:tcPr>
          <w:p w14:paraId="04C4E046" w14:textId="203DE9B7"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FDC9421" w14:textId="68772C36"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C2B8065" w14:textId="5B6B4602"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4BE96454" w14:textId="0E79F8E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53BAC8D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473,1</w:t>
            </w:r>
          </w:p>
        </w:tc>
        <w:tc>
          <w:tcPr>
            <w:tcW w:w="1593" w:type="dxa"/>
            <w:hideMark/>
          </w:tcPr>
          <w:p w14:paraId="3FB820F9"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6EF4DDC5" w14:textId="77777777" w:rsidTr="009766F2">
        <w:trPr>
          <w:cantSplit/>
          <w:trHeight w:val="510"/>
          <w:jc w:val="center"/>
        </w:trPr>
        <w:tc>
          <w:tcPr>
            <w:tcW w:w="562" w:type="dxa"/>
            <w:vMerge/>
            <w:hideMark/>
          </w:tcPr>
          <w:p w14:paraId="431DF58B"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6F61B421"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12483FA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Прим.</w:t>
            </w:r>
          </w:p>
        </w:tc>
        <w:tc>
          <w:tcPr>
            <w:tcW w:w="1876" w:type="dxa"/>
            <w:hideMark/>
          </w:tcPr>
          <w:p w14:paraId="44F372D0"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8BE2E8C" w14:textId="4A8873AC"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30CA500" w14:textId="10363A1A"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722B97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5A3189C8" w14:textId="023BD572"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97F940D" w14:textId="3EE80582"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6E5F7AC1" w14:textId="3D699E88"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FF53B9E" w14:textId="784F9A93"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5DFCFFD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4DEF4347"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752F7916" w14:textId="77777777" w:rsidTr="009766F2">
        <w:trPr>
          <w:cantSplit/>
          <w:trHeight w:val="510"/>
          <w:jc w:val="center"/>
        </w:trPr>
        <w:tc>
          <w:tcPr>
            <w:tcW w:w="562" w:type="dxa"/>
            <w:vMerge/>
            <w:hideMark/>
          </w:tcPr>
          <w:p w14:paraId="42ECCCBF"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117790BC"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32F82B81"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Пушк.</w:t>
            </w:r>
          </w:p>
        </w:tc>
        <w:tc>
          <w:tcPr>
            <w:tcW w:w="1876" w:type="dxa"/>
            <w:hideMark/>
          </w:tcPr>
          <w:p w14:paraId="6FCA6CB7"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5A9B7F8" w14:textId="43B9A383"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B03A992" w14:textId="0B5FA5D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68CFEE9"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0A1C0551" w14:textId="4C782039"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004B1A4" w14:textId="662829A9"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F1FC9C6" w14:textId="17F39F26"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18CB209" w14:textId="20E9EA9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0D96B58D"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69BF9120"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13B92C79" w14:textId="77777777" w:rsidTr="009766F2">
        <w:trPr>
          <w:cantSplit/>
          <w:trHeight w:val="510"/>
          <w:jc w:val="center"/>
        </w:trPr>
        <w:tc>
          <w:tcPr>
            <w:tcW w:w="562" w:type="dxa"/>
            <w:vMerge/>
            <w:hideMark/>
          </w:tcPr>
          <w:p w14:paraId="39453E46"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3072D1E2"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3FEA8565"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Фрунз.</w:t>
            </w:r>
          </w:p>
        </w:tc>
        <w:tc>
          <w:tcPr>
            <w:tcW w:w="1876" w:type="dxa"/>
            <w:hideMark/>
          </w:tcPr>
          <w:p w14:paraId="43C2BC52"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230C59AC" w14:textId="20BF6690"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2BD8D721" w14:textId="6F697A33"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8C1D6F1"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7F5FC01A"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17599C8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63D5F2D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21D1936C"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275" w:type="dxa"/>
            <w:hideMark/>
          </w:tcPr>
          <w:p w14:paraId="00115900"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2500,0</w:t>
            </w:r>
          </w:p>
        </w:tc>
        <w:tc>
          <w:tcPr>
            <w:tcW w:w="1593" w:type="dxa"/>
            <w:hideMark/>
          </w:tcPr>
          <w:p w14:paraId="34900268"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6FA3AF5" w14:textId="77777777" w:rsidTr="009766F2">
        <w:trPr>
          <w:cantSplit/>
          <w:trHeight w:val="510"/>
          <w:jc w:val="center"/>
        </w:trPr>
        <w:tc>
          <w:tcPr>
            <w:tcW w:w="562" w:type="dxa"/>
            <w:vMerge/>
            <w:hideMark/>
          </w:tcPr>
          <w:p w14:paraId="41EBD328"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0F107E06"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06BF7384"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Центр.</w:t>
            </w:r>
          </w:p>
        </w:tc>
        <w:tc>
          <w:tcPr>
            <w:tcW w:w="1876" w:type="dxa"/>
            <w:hideMark/>
          </w:tcPr>
          <w:p w14:paraId="69CE74CE"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9BF3F6E" w14:textId="30640284"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8F14CCE" w14:textId="39C24C15"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C1C5FC4"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0792AF62" w14:textId="6C4FE711"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215EF987" w14:textId="50606F23"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39768FD" w14:textId="1E946437"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72A38D8B" w14:textId="3DD544EF"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077A135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593" w:type="dxa"/>
            <w:hideMark/>
          </w:tcPr>
          <w:p w14:paraId="7143F426"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57821717" w14:textId="77777777" w:rsidTr="009766F2">
        <w:trPr>
          <w:cantSplit/>
          <w:trHeight w:val="510"/>
          <w:jc w:val="center"/>
        </w:trPr>
        <w:tc>
          <w:tcPr>
            <w:tcW w:w="562" w:type="dxa"/>
            <w:vMerge/>
            <w:hideMark/>
          </w:tcPr>
          <w:p w14:paraId="58B4AB3C" w14:textId="77777777" w:rsidR="00FE5EC0" w:rsidRPr="00FE5EC0" w:rsidRDefault="00FE5EC0" w:rsidP="00487AB0">
            <w:pPr>
              <w:pStyle w:val="ConsPlusNormal"/>
              <w:ind w:left="-57" w:right="-57"/>
              <w:outlineLvl w:val="2"/>
              <w:rPr>
                <w:rFonts w:ascii="Times New Roman" w:hAnsi="Times New Roman" w:cs="Times New Roman"/>
                <w:sz w:val="20"/>
              </w:rPr>
            </w:pPr>
          </w:p>
        </w:tc>
        <w:tc>
          <w:tcPr>
            <w:tcW w:w="2672" w:type="dxa"/>
            <w:vMerge/>
            <w:hideMark/>
          </w:tcPr>
          <w:p w14:paraId="2619FBA8" w14:textId="77777777" w:rsidR="00FE5EC0" w:rsidRPr="00FE5EC0" w:rsidRDefault="00FE5EC0" w:rsidP="00487AB0">
            <w:pPr>
              <w:pStyle w:val="ConsPlusNormal"/>
              <w:outlineLvl w:val="2"/>
              <w:rPr>
                <w:rFonts w:ascii="Times New Roman" w:hAnsi="Times New Roman" w:cs="Times New Roman"/>
                <w:sz w:val="20"/>
              </w:rPr>
            </w:pPr>
          </w:p>
        </w:tc>
        <w:tc>
          <w:tcPr>
            <w:tcW w:w="1548" w:type="dxa"/>
            <w:hideMark/>
          </w:tcPr>
          <w:p w14:paraId="4DD83439"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ИТОГО АР</w:t>
            </w:r>
          </w:p>
        </w:tc>
        <w:tc>
          <w:tcPr>
            <w:tcW w:w="1876" w:type="dxa"/>
            <w:hideMark/>
          </w:tcPr>
          <w:p w14:paraId="07C14937" w14:textId="77777777" w:rsidR="003066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7A584087" w14:textId="1D226C7E"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26B0625F" w14:textId="4648A788"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p>
        </w:tc>
        <w:tc>
          <w:tcPr>
            <w:tcW w:w="1134" w:type="dxa"/>
            <w:hideMark/>
          </w:tcPr>
          <w:p w14:paraId="57BA9C92"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7479,3</w:t>
            </w:r>
          </w:p>
        </w:tc>
        <w:tc>
          <w:tcPr>
            <w:tcW w:w="1134" w:type="dxa"/>
            <w:hideMark/>
          </w:tcPr>
          <w:p w14:paraId="2D15608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2824426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121447D5"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134" w:type="dxa"/>
            <w:hideMark/>
          </w:tcPr>
          <w:p w14:paraId="2F1464C3"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500,0</w:t>
            </w:r>
          </w:p>
        </w:tc>
        <w:tc>
          <w:tcPr>
            <w:tcW w:w="1275" w:type="dxa"/>
            <w:hideMark/>
          </w:tcPr>
          <w:p w14:paraId="3C6A5106"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9479,3</w:t>
            </w:r>
          </w:p>
        </w:tc>
        <w:tc>
          <w:tcPr>
            <w:tcW w:w="1593" w:type="dxa"/>
            <w:hideMark/>
          </w:tcPr>
          <w:p w14:paraId="55B33842"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4E326FB0" w14:textId="77777777" w:rsidTr="009766F2">
        <w:trPr>
          <w:cantSplit/>
          <w:trHeight w:val="20"/>
          <w:jc w:val="center"/>
        </w:trPr>
        <w:tc>
          <w:tcPr>
            <w:tcW w:w="562" w:type="dxa"/>
            <w:hideMark/>
          </w:tcPr>
          <w:p w14:paraId="34BCA266" w14:textId="77777777" w:rsidR="00FE5EC0" w:rsidRPr="00FE5EC0" w:rsidRDefault="00FE5EC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lastRenderedPageBreak/>
              <w:t>1.19</w:t>
            </w:r>
          </w:p>
        </w:tc>
        <w:tc>
          <w:tcPr>
            <w:tcW w:w="2672" w:type="dxa"/>
            <w:hideMark/>
          </w:tcPr>
          <w:p w14:paraId="0E16FE74"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Предоставление бюджетных инвестиций в уставный капитал акционерного общества </w:t>
            </w:r>
            <w:r w:rsidR="00487AB0">
              <w:rPr>
                <w:rFonts w:ascii="Times New Roman" w:hAnsi="Times New Roman" w:cs="Times New Roman"/>
                <w:sz w:val="20"/>
              </w:rPr>
              <w:t>«</w:t>
            </w:r>
            <w:r w:rsidRPr="00FE5EC0">
              <w:rPr>
                <w:rFonts w:ascii="Times New Roman" w:hAnsi="Times New Roman" w:cs="Times New Roman"/>
                <w:sz w:val="20"/>
              </w:rPr>
              <w:t xml:space="preserve">Городское агентство по телевидению </w:t>
            </w:r>
          </w:p>
          <w:p w14:paraId="6F0BDA76"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 радиовещанию</w:t>
            </w:r>
            <w:r w:rsidR="00487AB0">
              <w:rPr>
                <w:rFonts w:ascii="Times New Roman" w:hAnsi="Times New Roman" w:cs="Times New Roman"/>
                <w:sz w:val="20"/>
              </w:rPr>
              <w:t>»</w:t>
            </w:r>
            <w:r w:rsidRPr="00FE5EC0">
              <w:rPr>
                <w:rFonts w:ascii="Times New Roman" w:hAnsi="Times New Roman" w:cs="Times New Roman"/>
                <w:sz w:val="20"/>
              </w:rPr>
              <w:t xml:space="preserve"> в целях осуществления закупки передвижной телевизионной станции </w:t>
            </w:r>
          </w:p>
          <w:p w14:paraId="16AF010C"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и телевизионного оборудования для создания телевизионного комплекса </w:t>
            </w:r>
          </w:p>
          <w:p w14:paraId="3AB689F8" w14:textId="77777777" w:rsidR="00487AB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с целью обеспечения производства и вещания социально значимого канала </w:t>
            </w:r>
            <w:r w:rsidR="00487AB0">
              <w:rPr>
                <w:rFonts w:ascii="Times New Roman" w:hAnsi="Times New Roman" w:cs="Times New Roman"/>
                <w:sz w:val="20"/>
              </w:rPr>
              <w:t>«</w:t>
            </w:r>
            <w:r w:rsidRPr="00FE5EC0">
              <w:rPr>
                <w:rFonts w:ascii="Times New Roman" w:hAnsi="Times New Roman" w:cs="Times New Roman"/>
                <w:sz w:val="20"/>
              </w:rPr>
              <w:t xml:space="preserve">Телеканал </w:t>
            </w:r>
          </w:p>
          <w:p w14:paraId="43AF031D" w14:textId="07D7C0FE" w:rsidR="00FE5EC0" w:rsidRPr="00FE5EC0" w:rsidRDefault="00487AB0" w:rsidP="00487AB0">
            <w:pPr>
              <w:pStyle w:val="ConsPlusNormal"/>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Санкт-Петербург</w:t>
            </w:r>
            <w:r>
              <w:rPr>
                <w:rFonts w:ascii="Times New Roman" w:hAnsi="Times New Roman" w:cs="Times New Roman"/>
                <w:sz w:val="20"/>
              </w:rPr>
              <w:t>»</w:t>
            </w:r>
          </w:p>
        </w:tc>
        <w:tc>
          <w:tcPr>
            <w:tcW w:w="1548" w:type="dxa"/>
            <w:hideMark/>
          </w:tcPr>
          <w:p w14:paraId="2C174421" w14:textId="77777777"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КИО</w:t>
            </w:r>
          </w:p>
        </w:tc>
        <w:tc>
          <w:tcPr>
            <w:tcW w:w="1876" w:type="dxa"/>
            <w:hideMark/>
          </w:tcPr>
          <w:p w14:paraId="7EE20AC3" w14:textId="77777777" w:rsidR="002E30FB"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39D829A" w14:textId="40C3DEFA" w:rsidR="00FE5EC0" w:rsidRPr="00FE5EC0" w:rsidRDefault="00FE5EC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CA814E8"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860000,0</w:t>
            </w:r>
          </w:p>
        </w:tc>
        <w:tc>
          <w:tcPr>
            <w:tcW w:w="1134" w:type="dxa"/>
            <w:hideMark/>
          </w:tcPr>
          <w:p w14:paraId="7736BC47" w14:textId="7B13983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09E1F23F" w14:textId="39C2EB1E"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3C171781" w14:textId="05C2AADB"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5CED87AE" w14:textId="18213594"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134" w:type="dxa"/>
            <w:hideMark/>
          </w:tcPr>
          <w:p w14:paraId="1F7AF38E" w14:textId="4D113413" w:rsidR="00FE5EC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00FE5EC0" w:rsidRPr="00FE5EC0">
              <w:rPr>
                <w:rFonts w:ascii="Times New Roman" w:hAnsi="Times New Roman" w:cs="Times New Roman"/>
                <w:sz w:val="20"/>
              </w:rPr>
              <w:t> </w:t>
            </w:r>
          </w:p>
        </w:tc>
        <w:tc>
          <w:tcPr>
            <w:tcW w:w="1275" w:type="dxa"/>
            <w:hideMark/>
          </w:tcPr>
          <w:p w14:paraId="4ADE6427" w14:textId="77777777" w:rsidR="00FE5EC0" w:rsidRPr="00FE5EC0" w:rsidRDefault="00FE5EC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860000,0</w:t>
            </w:r>
          </w:p>
        </w:tc>
        <w:tc>
          <w:tcPr>
            <w:tcW w:w="1593" w:type="dxa"/>
            <w:hideMark/>
          </w:tcPr>
          <w:p w14:paraId="50B516A4"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FE5EC0" w:rsidRPr="00FE5EC0" w14:paraId="3E3B76A7" w14:textId="77777777" w:rsidTr="009766F2">
        <w:trPr>
          <w:cantSplit/>
          <w:trHeight w:val="20"/>
          <w:jc w:val="center"/>
        </w:trPr>
        <w:tc>
          <w:tcPr>
            <w:tcW w:w="16330" w:type="dxa"/>
            <w:gridSpan w:val="12"/>
            <w:vAlign w:val="center"/>
            <w:hideMark/>
          </w:tcPr>
          <w:p w14:paraId="7FF3922B" w14:textId="77777777" w:rsidR="00FE5EC0" w:rsidRPr="00FE5EC0" w:rsidRDefault="00FE5EC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2. Государственная поддержка СМИ, находящихся в ведении АР</w:t>
            </w:r>
          </w:p>
        </w:tc>
      </w:tr>
      <w:tr w:rsidR="00487AB0" w:rsidRPr="00FE5EC0" w14:paraId="04C6532B" w14:textId="77777777" w:rsidTr="009766F2">
        <w:trPr>
          <w:cantSplit/>
          <w:trHeight w:val="20"/>
          <w:jc w:val="center"/>
        </w:trPr>
        <w:tc>
          <w:tcPr>
            <w:tcW w:w="562" w:type="dxa"/>
            <w:vMerge w:val="restart"/>
            <w:hideMark/>
          </w:tcPr>
          <w:p w14:paraId="0A43C867" w14:textId="77777777" w:rsidR="00487AB0" w:rsidRPr="00FE5EC0" w:rsidRDefault="00487AB0" w:rsidP="00487AB0">
            <w:pPr>
              <w:pStyle w:val="ConsPlusNormal"/>
              <w:ind w:left="-57" w:right="-57"/>
              <w:outlineLvl w:val="2"/>
              <w:rPr>
                <w:rFonts w:ascii="Times New Roman" w:hAnsi="Times New Roman" w:cs="Times New Roman"/>
                <w:sz w:val="20"/>
              </w:rPr>
            </w:pPr>
            <w:r w:rsidRPr="00FE5EC0">
              <w:rPr>
                <w:rFonts w:ascii="Times New Roman" w:hAnsi="Times New Roman" w:cs="Times New Roman"/>
                <w:sz w:val="20"/>
              </w:rPr>
              <w:t>2.1</w:t>
            </w:r>
          </w:p>
        </w:tc>
        <w:tc>
          <w:tcPr>
            <w:tcW w:w="2672" w:type="dxa"/>
            <w:vMerge w:val="restart"/>
            <w:hideMark/>
          </w:tcPr>
          <w:p w14:paraId="1A8ADF47"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Обеспечение государственной </w:t>
            </w:r>
          </w:p>
          <w:p w14:paraId="6E0BB7BE" w14:textId="5CA45C3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поддержки телевидения </w:t>
            </w:r>
          </w:p>
          <w:p w14:paraId="656BC1D3" w14:textId="5294EC95"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 радиовещания</w:t>
            </w:r>
          </w:p>
        </w:tc>
        <w:tc>
          <w:tcPr>
            <w:tcW w:w="1548" w:type="dxa"/>
            <w:hideMark/>
          </w:tcPr>
          <w:p w14:paraId="71F7B482"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Адм.</w:t>
            </w:r>
          </w:p>
        </w:tc>
        <w:tc>
          <w:tcPr>
            <w:tcW w:w="1876" w:type="dxa"/>
            <w:hideMark/>
          </w:tcPr>
          <w:p w14:paraId="3644F402"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6D4DEE7" w14:textId="0E51CF70"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F783189"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432,20</w:t>
            </w:r>
          </w:p>
        </w:tc>
        <w:tc>
          <w:tcPr>
            <w:tcW w:w="1134" w:type="dxa"/>
            <w:hideMark/>
          </w:tcPr>
          <w:p w14:paraId="71114B01" w14:textId="26893A20"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 </w:t>
            </w:r>
            <w:r>
              <w:rPr>
                <w:rFonts w:ascii="Times New Roman" w:hAnsi="Times New Roman" w:cs="Times New Roman"/>
                <w:sz w:val="20"/>
              </w:rPr>
              <w:t>-</w:t>
            </w:r>
          </w:p>
        </w:tc>
        <w:tc>
          <w:tcPr>
            <w:tcW w:w="1134" w:type="dxa"/>
            <w:hideMark/>
          </w:tcPr>
          <w:p w14:paraId="3F77577B" w14:textId="7987B00B"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063D5BC" w14:textId="65798EB4"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10B7525" w14:textId="0364813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F9A0333" w14:textId="41BDA4B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3279B7FC"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432,20</w:t>
            </w:r>
          </w:p>
        </w:tc>
        <w:tc>
          <w:tcPr>
            <w:tcW w:w="1593" w:type="dxa"/>
            <w:vMerge w:val="restart"/>
            <w:hideMark/>
          </w:tcPr>
          <w:p w14:paraId="02940D13" w14:textId="2A893D91" w:rsidR="00487AB0" w:rsidRPr="00FE5EC0" w:rsidRDefault="00487AB0" w:rsidP="00487AB0">
            <w:pPr>
              <w:pStyle w:val="ConsPlusNormal"/>
              <w:jc w:val="center"/>
              <w:outlineLvl w:val="2"/>
              <w:rPr>
                <w:rFonts w:ascii="Times New Roman" w:hAnsi="Times New Roman" w:cs="Times New Roman"/>
                <w:sz w:val="20"/>
              </w:rPr>
            </w:pPr>
            <w:r w:rsidRPr="00FE5EC0">
              <w:rPr>
                <w:rFonts w:ascii="Times New Roman" w:hAnsi="Times New Roman" w:cs="Times New Roman"/>
                <w:sz w:val="20"/>
              </w:rPr>
              <w:t>индикатор 4.1</w:t>
            </w:r>
          </w:p>
        </w:tc>
      </w:tr>
      <w:tr w:rsidR="00487AB0" w:rsidRPr="00FE5EC0" w14:paraId="2D9931CC" w14:textId="77777777" w:rsidTr="009766F2">
        <w:trPr>
          <w:cantSplit/>
          <w:trHeight w:val="20"/>
          <w:jc w:val="center"/>
        </w:trPr>
        <w:tc>
          <w:tcPr>
            <w:tcW w:w="562" w:type="dxa"/>
            <w:vMerge/>
            <w:hideMark/>
          </w:tcPr>
          <w:p w14:paraId="4771541E"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61B4D5E8"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717F2016"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Васил.</w:t>
            </w:r>
          </w:p>
        </w:tc>
        <w:tc>
          <w:tcPr>
            <w:tcW w:w="1876" w:type="dxa"/>
            <w:hideMark/>
          </w:tcPr>
          <w:p w14:paraId="738FC5F0"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34FEE108" w14:textId="6DA9889D"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310BBF42"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363,30</w:t>
            </w:r>
          </w:p>
        </w:tc>
        <w:tc>
          <w:tcPr>
            <w:tcW w:w="1134" w:type="dxa"/>
            <w:hideMark/>
          </w:tcPr>
          <w:p w14:paraId="2AB5082A" w14:textId="2365183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E070E24" w14:textId="785EA2A2"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FB687F1" w14:textId="61922AF1"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88A14F9" w14:textId="3F8656C3"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4536800" w14:textId="1FBB504E"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3EC9B625"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363,30</w:t>
            </w:r>
          </w:p>
        </w:tc>
        <w:tc>
          <w:tcPr>
            <w:tcW w:w="1593" w:type="dxa"/>
            <w:vMerge/>
            <w:hideMark/>
          </w:tcPr>
          <w:p w14:paraId="5B5D83E1" w14:textId="3FF67D46"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136FFFF9" w14:textId="77777777" w:rsidTr="009766F2">
        <w:trPr>
          <w:cantSplit/>
          <w:trHeight w:val="20"/>
          <w:jc w:val="center"/>
        </w:trPr>
        <w:tc>
          <w:tcPr>
            <w:tcW w:w="562" w:type="dxa"/>
            <w:vMerge/>
            <w:hideMark/>
          </w:tcPr>
          <w:p w14:paraId="69181787"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5C4B8DA1"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59852F6E"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Выб.</w:t>
            </w:r>
          </w:p>
        </w:tc>
        <w:tc>
          <w:tcPr>
            <w:tcW w:w="1876" w:type="dxa"/>
            <w:hideMark/>
          </w:tcPr>
          <w:p w14:paraId="1BEAD5C4"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657975E9" w14:textId="1B1774E1"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7FAD5B82"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568,70</w:t>
            </w:r>
          </w:p>
        </w:tc>
        <w:tc>
          <w:tcPr>
            <w:tcW w:w="1134" w:type="dxa"/>
            <w:hideMark/>
          </w:tcPr>
          <w:p w14:paraId="389C91B3" w14:textId="70049587"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98E4316" w14:textId="7AE94A0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1B092A3" w14:textId="62CA2DF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DF6436B" w14:textId="0152F9FD"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2B852F4C" w14:textId="674CFF6D"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2F743EC4"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568,70</w:t>
            </w:r>
          </w:p>
        </w:tc>
        <w:tc>
          <w:tcPr>
            <w:tcW w:w="1593" w:type="dxa"/>
            <w:vMerge/>
            <w:hideMark/>
          </w:tcPr>
          <w:p w14:paraId="1998BBF9" w14:textId="0AC5A229"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4FB22DC4" w14:textId="77777777" w:rsidTr="009766F2">
        <w:trPr>
          <w:cantSplit/>
          <w:trHeight w:val="20"/>
          <w:jc w:val="center"/>
        </w:trPr>
        <w:tc>
          <w:tcPr>
            <w:tcW w:w="562" w:type="dxa"/>
            <w:vMerge/>
            <w:hideMark/>
          </w:tcPr>
          <w:p w14:paraId="4ABBB5FE"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1E41B681"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5A03358C"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Калин.</w:t>
            </w:r>
          </w:p>
        </w:tc>
        <w:tc>
          <w:tcPr>
            <w:tcW w:w="1876" w:type="dxa"/>
            <w:hideMark/>
          </w:tcPr>
          <w:p w14:paraId="6DEBA9D0"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82A2F06" w14:textId="04DE74BF"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55AD9FD"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668,70</w:t>
            </w:r>
          </w:p>
        </w:tc>
        <w:tc>
          <w:tcPr>
            <w:tcW w:w="1134" w:type="dxa"/>
            <w:hideMark/>
          </w:tcPr>
          <w:p w14:paraId="59698C76" w14:textId="0FEFF25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13E64A2" w14:textId="033178B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1A7658F" w14:textId="1BF17873"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DEFD618" w14:textId="19A69771"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4F54AEE" w14:textId="270C955B"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61488219"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668,70</w:t>
            </w:r>
          </w:p>
        </w:tc>
        <w:tc>
          <w:tcPr>
            <w:tcW w:w="1593" w:type="dxa"/>
            <w:vMerge/>
            <w:hideMark/>
          </w:tcPr>
          <w:p w14:paraId="35B3D9AA" w14:textId="1D665BD7"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41EEE1F1" w14:textId="77777777" w:rsidTr="009766F2">
        <w:trPr>
          <w:cantSplit/>
          <w:trHeight w:val="20"/>
          <w:jc w:val="center"/>
        </w:trPr>
        <w:tc>
          <w:tcPr>
            <w:tcW w:w="562" w:type="dxa"/>
            <w:vMerge/>
            <w:hideMark/>
          </w:tcPr>
          <w:p w14:paraId="01929E56"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70D0EC75"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1A0C2C95"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Кировс.</w:t>
            </w:r>
          </w:p>
        </w:tc>
        <w:tc>
          <w:tcPr>
            <w:tcW w:w="1876" w:type="dxa"/>
            <w:hideMark/>
          </w:tcPr>
          <w:p w14:paraId="65317151"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60171AAE" w14:textId="34D5178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71677B25"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809,20</w:t>
            </w:r>
          </w:p>
        </w:tc>
        <w:tc>
          <w:tcPr>
            <w:tcW w:w="1134" w:type="dxa"/>
            <w:hideMark/>
          </w:tcPr>
          <w:p w14:paraId="29EC36E6" w14:textId="28CA8C97"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602E427" w14:textId="7D80501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7F79AC4" w14:textId="3E8DC7B8"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0F90894" w14:textId="6033A267"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CCAD229" w14:textId="37EA2AFA"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4BED31CE"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809,20</w:t>
            </w:r>
          </w:p>
        </w:tc>
        <w:tc>
          <w:tcPr>
            <w:tcW w:w="1593" w:type="dxa"/>
            <w:vMerge/>
            <w:hideMark/>
          </w:tcPr>
          <w:p w14:paraId="659C8D8A" w14:textId="78539505"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60AD001F" w14:textId="77777777" w:rsidTr="009766F2">
        <w:trPr>
          <w:cantSplit/>
          <w:trHeight w:val="20"/>
          <w:jc w:val="center"/>
        </w:trPr>
        <w:tc>
          <w:tcPr>
            <w:tcW w:w="562" w:type="dxa"/>
            <w:vMerge/>
            <w:hideMark/>
          </w:tcPr>
          <w:p w14:paraId="045EA93B"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3E8EE545"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0AFE61AF"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Колп.</w:t>
            </w:r>
          </w:p>
        </w:tc>
        <w:tc>
          <w:tcPr>
            <w:tcW w:w="1876" w:type="dxa"/>
            <w:hideMark/>
          </w:tcPr>
          <w:p w14:paraId="6DF46D7B"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BF63357" w14:textId="551906E9"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F1C765D"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278,70</w:t>
            </w:r>
          </w:p>
        </w:tc>
        <w:tc>
          <w:tcPr>
            <w:tcW w:w="1134" w:type="dxa"/>
            <w:hideMark/>
          </w:tcPr>
          <w:p w14:paraId="51F57486" w14:textId="2D7F7F54"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0840EFF" w14:textId="0F449070"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5403010" w14:textId="5465C0C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A80D770" w14:textId="5EA14C9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BD5C6D0" w14:textId="6D03FC78"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533925AD"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278,70</w:t>
            </w:r>
          </w:p>
        </w:tc>
        <w:tc>
          <w:tcPr>
            <w:tcW w:w="1593" w:type="dxa"/>
            <w:vMerge/>
            <w:hideMark/>
          </w:tcPr>
          <w:p w14:paraId="52675176" w14:textId="427C08CF"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098CC364" w14:textId="77777777" w:rsidTr="009766F2">
        <w:trPr>
          <w:cantSplit/>
          <w:trHeight w:val="20"/>
          <w:jc w:val="center"/>
        </w:trPr>
        <w:tc>
          <w:tcPr>
            <w:tcW w:w="562" w:type="dxa"/>
            <w:vMerge/>
            <w:hideMark/>
          </w:tcPr>
          <w:p w14:paraId="67EA8073"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2A4E97CA"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2421FC52"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Кр-гв.</w:t>
            </w:r>
          </w:p>
        </w:tc>
        <w:tc>
          <w:tcPr>
            <w:tcW w:w="1876" w:type="dxa"/>
            <w:hideMark/>
          </w:tcPr>
          <w:p w14:paraId="3C2B02F8"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6D9AAC2" w14:textId="591DB444"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2778AD91"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808,90</w:t>
            </w:r>
          </w:p>
        </w:tc>
        <w:tc>
          <w:tcPr>
            <w:tcW w:w="1134" w:type="dxa"/>
            <w:hideMark/>
          </w:tcPr>
          <w:p w14:paraId="5BA76C64" w14:textId="4CF9699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0F61491" w14:textId="335D161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B7FC928" w14:textId="6DFC368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054CC23" w14:textId="49D88CFF"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02834EE" w14:textId="5F84D4F5"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61835C9C"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808,90</w:t>
            </w:r>
          </w:p>
        </w:tc>
        <w:tc>
          <w:tcPr>
            <w:tcW w:w="1593" w:type="dxa"/>
            <w:vMerge/>
            <w:hideMark/>
          </w:tcPr>
          <w:p w14:paraId="0784B7D3" w14:textId="360540E4"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2B65904D" w14:textId="77777777" w:rsidTr="009766F2">
        <w:trPr>
          <w:cantSplit/>
          <w:trHeight w:val="20"/>
          <w:jc w:val="center"/>
        </w:trPr>
        <w:tc>
          <w:tcPr>
            <w:tcW w:w="562" w:type="dxa"/>
            <w:vMerge/>
            <w:hideMark/>
          </w:tcPr>
          <w:p w14:paraId="78308D78"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79B032FF"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77A14AF5"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Кр-сел.</w:t>
            </w:r>
          </w:p>
        </w:tc>
        <w:tc>
          <w:tcPr>
            <w:tcW w:w="1876" w:type="dxa"/>
            <w:hideMark/>
          </w:tcPr>
          <w:p w14:paraId="63997C2D"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01C58F9F" w14:textId="123DC4A2"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1323688F"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499,10</w:t>
            </w:r>
          </w:p>
        </w:tc>
        <w:tc>
          <w:tcPr>
            <w:tcW w:w="1134" w:type="dxa"/>
            <w:hideMark/>
          </w:tcPr>
          <w:p w14:paraId="506EE65B" w14:textId="175502E7"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9880893" w14:textId="152600DF"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02BDCF3D" w14:textId="7FC52991"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6C416D9" w14:textId="13A5ED14"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BAD6BCE" w14:textId="05EA99CB"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770DC108"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499,10</w:t>
            </w:r>
          </w:p>
        </w:tc>
        <w:tc>
          <w:tcPr>
            <w:tcW w:w="1593" w:type="dxa"/>
            <w:vMerge/>
            <w:hideMark/>
          </w:tcPr>
          <w:p w14:paraId="65B35234" w14:textId="7ECD9F79"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2B75D5B4" w14:textId="77777777" w:rsidTr="009766F2">
        <w:trPr>
          <w:cantSplit/>
          <w:trHeight w:val="20"/>
          <w:jc w:val="center"/>
        </w:trPr>
        <w:tc>
          <w:tcPr>
            <w:tcW w:w="562" w:type="dxa"/>
            <w:vMerge/>
            <w:hideMark/>
          </w:tcPr>
          <w:p w14:paraId="725D93AA"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0AF6DBB8" w14:textId="77777777" w:rsidR="00487AB0" w:rsidRPr="00FE5EC0" w:rsidRDefault="00487AB0" w:rsidP="00487AB0">
            <w:pPr>
              <w:pStyle w:val="ConsPlusNormal"/>
              <w:outlineLvl w:val="2"/>
              <w:rPr>
                <w:rFonts w:ascii="Times New Roman" w:hAnsi="Times New Roman" w:cs="Times New Roman"/>
                <w:sz w:val="20"/>
              </w:rPr>
            </w:pPr>
          </w:p>
        </w:tc>
        <w:tc>
          <w:tcPr>
            <w:tcW w:w="1548" w:type="dxa"/>
            <w:hideMark/>
          </w:tcPr>
          <w:p w14:paraId="3B57D82B"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Кр-штд.</w:t>
            </w:r>
          </w:p>
        </w:tc>
        <w:tc>
          <w:tcPr>
            <w:tcW w:w="1876" w:type="dxa"/>
            <w:hideMark/>
          </w:tcPr>
          <w:p w14:paraId="66AD3F1C"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340CB78C" w14:textId="1F5B0139"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66EA4C1A"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454,90</w:t>
            </w:r>
          </w:p>
        </w:tc>
        <w:tc>
          <w:tcPr>
            <w:tcW w:w="1134" w:type="dxa"/>
            <w:hideMark/>
          </w:tcPr>
          <w:p w14:paraId="45765DE8" w14:textId="141AAB9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8FD6CAA" w14:textId="5E362F40"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D3E985D" w14:textId="5FBF9133"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568031F" w14:textId="53324165"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24CA636" w14:textId="4A03A0C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11913951"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454,90</w:t>
            </w:r>
          </w:p>
        </w:tc>
        <w:tc>
          <w:tcPr>
            <w:tcW w:w="1593" w:type="dxa"/>
            <w:vMerge/>
            <w:hideMark/>
          </w:tcPr>
          <w:p w14:paraId="0B5087C9" w14:textId="223796DE"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38D49A47" w14:textId="77777777" w:rsidTr="009766F2">
        <w:trPr>
          <w:cantSplit/>
          <w:trHeight w:val="20"/>
          <w:jc w:val="center"/>
        </w:trPr>
        <w:tc>
          <w:tcPr>
            <w:tcW w:w="562" w:type="dxa"/>
            <w:vMerge/>
            <w:hideMark/>
          </w:tcPr>
          <w:p w14:paraId="62943042"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6A0C33F5"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713231FD"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Моск.</w:t>
            </w:r>
          </w:p>
        </w:tc>
        <w:tc>
          <w:tcPr>
            <w:tcW w:w="1876" w:type="dxa"/>
            <w:hideMark/>
          </w:tcPr>
          <w:p w14:paraId="014A9857"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2DB4BE02" w14:textId="25C2F0AA"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9EA1963"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784,70</w:t>
            </w:r>
          </w:p>
        </w:tc>
        <w:tc>
          <w:tcPr>
            <w:tcW w:w="1134" w:type="dxa"/>
            <w:hideMark/>
          </w:tcPr>
          <w:p w14:paraId="74DCA974" w14:textId="083C9B8A"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05DB3B6" w14:textId="1827A00D"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5C42E9A" w14:textId="4333DEED"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23C897C" w14:textId="37FBF98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27733516" w14:textId="58A051D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09C85B12"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784,70</w:t>
            </w:r>
          </w:p>
        </w:tc>
        <w:tc>
          <w:tcPr>
            <w:tcW w:w="1593" w:type="dxa"/>
            <w:vMerge/>
            <w:hideMark/>
          </w:tcPr>
          <w:p w14:paraId="665A7F5A" w14:textId="27C9FF34"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798925B3" w14:textId="77777777" w:rsidTr="009766F2">
        <w:trPr>
          <w:cantSplit/>
          <w:trHeight w:val="20"/>
          <w:jc w:val="center"/>
        </w:trPr>
        <w:tc>
          <w:tcPr>
            <w:tcW w:w="562" w:type="dxa"/>
            <w:vMerge/>
            <w:hideMark/>
          </w:tcPr>
          <w:p w14:paraId="4F2F75ED"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6ACBE0A8"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2A768BE3"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Невск.</w:t>
            </w:r>
          </w:p>
        </w:tc>
        <w:tc>
          <w:tcPr>
            <w:tcW w:w="1876" w:type="dxa"/>
            <w:hideMark/>
          </w:tcPr>
          <w:p w14:paraId="42975FEF"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20E14AE0" w14:textId="44481F51"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7E022AD2"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568,70</w:t>
            </w:r>
          </w:p>
        </w:tc>
        <w:tc>
          <w:tcPr>
            <w:tcW w:w="1134" w:type="dxa"/>
            <w:hideMark/>
          </w:tcPr>
          <w:p w14:paraId="3431A404" w14:textId="19705583"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F6DEC51" w14:textId="058D431B"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70FC879" w14:textId="1754255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38ABD45" w14:textId="12298633"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C8BEECF" w14:textId="5E0E153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7F5566DE"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568,70</w:t>
            </w:r>
          </w:p>
        </w:tc>
        <w:tc>
          <w:tcPr>
            <w:tcW w:w="1593" w:type="dxa"/>
            <w:vMerge/>
            <w:hideMark/>
          </w:tcPr>
          <w:p w14:paraId="0A585387" w14:textId="06D282BA"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05A0CD0C" w14:textId="77777777" w:rsidTr="009766F2">
        <w:trPr>
          <w:cantSplit/>
          <w:trHeight w:val="20"/>
          <w:jc w:val="center"/>
        </w:trPr>
        <w:tc>
          <w:tcPr>
            <w:tcW w:w="562" w:type="dxa"/>
            <w:vMerge/>
            <w:hideMark/>
          </w:tcPr>
          <w:p w14:paraId="1D78450E"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29FDFBD6"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0FB2FABD"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П-грд.</w:t>
            </w:r>
          </w:p>
        </w:tc>
        <w:tc>
          <w:tcPr>
            <w:tcW w:w="1876" w:type="dxa"/>
            <w:hideMark/>
          </w:tcPr>
          <w:p w14:paraId="1DE62D29"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6049EEC3" w14:textId="225F435B"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F59A155"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341,20</w:t>
            </w:r>
          </w:p>
        </w:tc>
        <w:tc>
          <w:tcPr>
            <w:tcW w:w="1134" w:type="dxa"/>
            <w:hideMark/>
          </w:tcPr>
          <w:p w14:paraId="7C8F0255" w14:textId="5D50ABC8"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5596986" w14:textId="7ADAF87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2231E9DC" w14:textId="3D7ABAC8"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FE56EE4" w14:textId="285C647F"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FDC1617" w14:textId="7B882DCE"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49485489"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341,20</w:t>
            </w:r>
          </w:p>
        </w:tc>
        <w:tc>
          <w:tcPr>
            <w:tcW w:w="1593" w:type="dxa"/>
            <w:vMerge/>
            <w:hideMark/>
          </w:tcPr>
          <w:p w14:paraId="76DFDFFC" w14:textId="67397C08"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595E8CBA" w14:textId="77777777" w:rsidTr="009766F2">
        <w:trPr>
          <w:cantSplit/>
          <w:trHeight w:val="20"/>
          <w:jc w:val="center"/>
        </w:trPr>
        <w:tc>
          <w:tcPr>
            <w:tcW w:w="562" w:type="dxa"/>
            <w:vMerge/>
            <w:hideMark/>
          </w:tcPr>
          <w:p w14:paraId="04E6FAA3"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2C29F850"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6127D845"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П-дврц.</w:t>
            </w:r>
          </w:p>
        </w:tc>
        <w:tc>
          <w:tcPr>
            <w:tcW w:w="1876" w:type="dxa"/>
            <w:hideMark/>
          </w:tcPr>
          <w:p w14:paraId="3BA7BC25"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0A0CCA5" w14:textId="2CE9B939"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3D7C044"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454,90</w:t>
            </w:r>
          </w:p>
        </w:tc>
        <w:tc>
          <w:tcPr>
            <w:tcW w:w="1134" w:type="dxa"/>
            <w:hideMark/>
          </w:tcPr>
          <w:p w14:paraId="46F7C0E0" w14:textId="32523797"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29AF38DA" w14:textId="172B6A2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224D71D" w14:textId="77945340"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A5D5E29" w14:textId="104AAC7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0AF21095" w14:textId="1BC758EE"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0372D4C3"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454,90</w:t>
            </w:r>
          </w:p>
        </w:tc>
        <w:tc>
          <w:tcPr>
            <w:tcW w:w="1593" w:type="dxa"/>
            <w:vMerge/>
            <w:hideMark/>
          </w:tcPr>
          <w:p w14:paraId="6758EBE5" w14:textId="3D3583CB"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375AD745" w14:textId="77777777" w:rsidTr="009766F2">
        <w:trPr>
          <w:cantSplit/>
          <w:trHeight w:val="20"/>
          <w:jc w:val="center"/>
        </w:trPr>
        <w:tc>
          <w:tcPr>
            <w:tcW w:w="562" w:type="dxa"/>
            <w:vMerge/>
            <w:hideMark/>
          </w:tcPr>
          <w:p w14:paraId="1B49A1ED"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72D5B937"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0C2F750F"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Прим.</w:t>
            </w:r>
          </w:p>
        </w:tc>
        <w:tc>
          <w:tcPr>
            <w:tcW w:w="1876" w:type="dxa"/>
            <w:hideMark/>
          </w:tcPr>
          <w:p w14:paraId="1D739B1F"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3AA8084" w14:textId="7712BED0"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0F11070C"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568,70</w:t>
            </w:r>
          </w:p>
        </w:tc>
        <w:tc>
          <w:tcPr>
            <w:tcW w:w="1134" w:type="dxa"/>
            <w:hideMark/>
          </w:tcPr>
          <w:p w14:paraId="1B480897" w14:textId="49AB5410"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57E494B" w14:textId="4CC4CD18"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8CEA42D" w14:textId="34FCDF0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A7D3BB3" w14:textId="64059437"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1680456" w14:textId="4513FF6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3E7B4DEE"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568,70</w:t>
            </w:r>
          </w:p>
        </w:tc>
        <w:tc>
          <w:tcPr>
            <w:tcW w:w="1593" w:type="dxa"/>
            <w:vMerge/>
            <w:hideMark/>
          </w:tcPr>
          <w:p w14:paraId="1B697283" w14:textId="32DD6369"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3740BE16" w14:textId="77777777" w:rsidTr="009766F2">
        <w:trPr>
          <w:cantSplit/>
          <w:trHeight w:val="20"/>
          <w:jc w:val="center"/>
        </w:trPr>
        <w:tc>
          <w:tcPr>
            <w:tcW w:w="562" w:type="dxa"/>
            <w:vMerge/>
            <w:hideMark/>
          </w:tcPr>
          <w:p w14:paraId="33013714"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50AAB8E8"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4084706D"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Пушк.</w:t>
            </w:r>
          </w:p>
        </w:tc>
        <w:tc>
          <w:tcPr>
            <w:tcW w:w="1876" w:type="dxa"/>
            <w:hideMark/>
          </w:tcPr>
          <w:p w14:paraId="252F2780"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33D9DEC3" w14:textId="1D0B2FBF"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4843BE86"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748,90</w:t>
            </w:r>
          </w:p>
        </w:tc>
        <w:tc>
          <w:tcPr>
            <w:tcW w:w="1134" w:type="dxa"/>
            <w:hideMark/>
          </w:tcPr>
          <w:p w14:paraId="69F0F2CB" w14:textId="2B3A3B88"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B9F46F6" w14:textId="740AA8D2"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087236D1" w14:textId="57FB6704"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20ADB589" w14:textId="62ABDF7D"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431A18CB" w14:textId="76A9B2D9"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5B35FD49"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748,90</w:t>
            </w:r>
          </w:p>
        </w:tc>
        <w:tc>
          <w:tcPr>
            <w:tcW w:w="1593" w:type="dxa"/>
            <w:vMerge/>
            <w:hideMark/>
          </w:tcPr>
          <w:p w14:paraId="4142B5AE" w14:textId="395CB71F"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724F3D88" w14:textId="77777777" w:rsidTr="009766F2">
        <w:trPr>
          <w:cantSplit/>
          <w:trHeight w:val="20"/>
          <w:jc w:val="center"/>
        </w:trPr>
        <w:tc>
          <w:tcPr>
            <w:tcW w:w="562" w:type="dxa"/>
            <w:vMerge/>
            <w:hideMark/>
          </w:tcPr>
          <w:p w14:paraId="49C91EB8"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43AC52AF"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44ECD53F"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Фрунз.</w:t>
            </w:r>
          </w:p>
        </w:tc>
        <w:tc>
          <w:tcPr>
            <w:tcW w:w="1876" w:type="dxa"/>
            <w:hideMark/>
          </w:tcPr>
          <w:p w14:paraId="5133687C"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4CBDAB47" w14:textId="3C3C3C6E"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23609105"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511,80</w:t>
            </w:r>
          </w:p>
        </w:tc>
        <w:tc>
          <w:tcPr>
            <w:tcW w:w="1134" w:type="dxa"/>
            <w:hideMark/>
          </w:tcPr>
          <w:p w14:paraId="4AA83892" w14:textId="673F1302"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28F0504" w14:textId="36054CB4"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33C04B56" w14:textId="045C6CD6"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7316F6C2" w14:textId="68C8003E"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53056C7B" w14:textId="5BBE34B2"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121F9C34"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511,80</w:t>
            </w:r>
          </w:p>
        </w:tc>
        <w:tc>
          <w:tcPr>
            <w:tcW w:w="1593" w:type="dxa"/>
            <w:vMerge/>
            <w:hideMark/>
          </w:tcPr>
          <w:p w14:paraId="61B8317C" w14:textId="7D1F9E51"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7DA63F81" w14:textId="77777777" w:rsidTr="009766F2">
        <w:trPr>
          <w:cantSplit/>
          <w:trHeight w:val="20"/>
          <w:jc w:val="center"/>
        </w:trPr>
        <w:tc>
          <w:tcPr>
            <w:tcW w:w="562" w:type="dxa"/>
            <w:vMerge/>
            <w:hideMark/>
          </w:tcPr>
          <w:p w14:paraId="64F8824A"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2CAB42B3"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412AA37F"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АР Центр.</w:t>
            </w:r>
          </w:p>
        </w:tc>
        <w:tc>
          <w:tcPr>
            <w:tcW w:w="1876" w:type="dxa"/>
            <w:hideMark/>
          </w:tcPr>
          <w:p w14:paraId="6DE72A90"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1BCF0A24" w14:textId="5858D803"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70C4DA19"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689,80</w:t>
            </w:r>
          </w:p>
        </w:tc>
        <w:tc>
          <w:tcPr>
            <w:tcW w:w="1134" w:type="dxa"/>
            <w:hideMark/>
          </w:tcPr>
          <w:p w14:paraId="4AEFD4D0" w14:textId="79C92E62"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6DC40068" w14:textId="2AF87944"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350959D" w14:textId="1950EF10"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15885705" w14:textId="50EFE59E"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134" w:type="dxa"/>
            <w:hideMark/>
          </w:tcPr>
          <w:p w14:paraId="2A7F0A06" w14:textId="1E48D011"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r w:rsidRPr="00FE5EC0">
              <w:rPr>
                <w:rFonts w:ascii="Times New Roman" w:hAnsi="Times New Roman" w:cs="Times New Roman"/>
                <w:sz w:val="20"/>
              </w:rPr>
              <w:t> </w:t>
            </w:r>
          </w:p>
        </w:tc>
        <w:tc>
          <w:tcPr>
            <w:tcW w:w="1275" w:type="dxa"/>
            <w:hideMark/>
          </w:tcPr>
          <w:p w14:paraId="66B04C4A"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689,80</w:t>
            </w:r>
          </w:p>
        </w:tc>
        <w:tc>
          <w:tcPr>
            <w:tcW w:w="1593" w:type="dxa"/>
            <w:vMerge/>
            <w:hideMark/>
          </w:tcPr>
          <w:p w14:paraId="146B90FF" w14:textId="2F4C2983" w:rsidR="00487AB0" w:rsidRPr="00FE5EC0" w:rsidRDefault="00487AB0" w:rsidP="00FE5EC0">
            <w:pPr>
              <w:pStyle w:val="ConsPlusNormal"/>
              <w:jc w:val="right"/>
              <w:outlineLvl w:val="2"/>
              <w:rPr>
                <w:rFonts w:ascii="Times New Roman" w:hAnsi="Times New Roman" w:cs="Times New Roman"/>
                <w:sz w:val="20"/>
              </w:rPr>
            </w:pPr>
          </w:p>
        </w:tc>
      </w:tr>
      <w:tr w:rsidR="00487AB0" w:rsidRPr="00FE5EC0" w14:paraId="37A52931" w14:textId="77777777" w:rsidTr="009766F2">
        <w:trPr>
          <w:cantSplit/>
          <w:trHeight w:val="20"/>
          <w:jc w:val="center"/>
        </w:trPr>
        <w:tc>
          <w:tcPr>
            <w:tcW w:w="562" w:type="dxa"/>
            <w:vMerge/>
            <w:hideMark/>
          </w:tcPr>
          <w:p w14:paraId="6DDF32E5" w14:textId="77777777" w:rsidR="00487AB0" w:rsidRPr="00FE5EC0" w:rsidRDefault="00487AB0" w:rsidP="00FE5EC0">
            <w:pPr>
              <w:pStyle w:val="ConsPlusNormal"/>
              <w:jc w:val="right"/>
              <w:outlineLvl w:val="2"/>
              <w:rPr>
                <w:rFonts w:ascii="Times New Roman" w:hAnsi="Times New Roman" w:cs="Times New Roman"/>
                <w:sz w:val="20"/>
              </w:rPr>
            </w:pPr>
          </w:p>
        </w:tc>
        <w:tc>
          <w:tcPr>
            <w:tcW w:w="2672" w:type="dxa"/>
            <w:vMerge/>
            <w:hideMark/>
          </w:tcPr>
          <w:p w14:paraId="26B05EEC" w14:textId="77777777" w:rsidR="00487AB0" w:rsidRPr="00FE5EC0" w:rsidRDefault="00487AB0" w:rsidP="00FE5EC0">
            <w:pPr>
              <w:pStyle w:val="ConsPlusNormal"/>
              <w:jc w:val="right"/>
              <w:outlineLvl w:val="2"/>
              <w:rPr>
                <w:rFonts w:ascii="Times New Roman" w:hAnsi="Times New Roman" w:cs="Times New Roman"/>
                <w:sz w:val="20"/>
              </w:rPr>
            </w:pPr>
          </w:p>
        </w:tc>
        <w:tc>
          <w:tcPr>
            <w:tcW w:w="1548" w:type="dxa"/>
            <w:hideMark/>
          </w:tcPr>
          <w:p w14:paraId="57365495" w14:textId="77777777"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ИТОГО</w:t>
            </w:r>
          </w:p>
        </w:tc>
        <w:tc>
          <w:tcPr>
            <w:tcW w:w="1876" w:type="dxa"/>
            <w:hideMark/>
          </w:tcPr>
          <w:p w14:paraId="6363D51D" w14:textId="77777777" w:rsidR="00487AB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 xml:space="preserve">Бюджет </w:t>
            </w:r>
          </w:p>
          <w:p w14:paraId="5A57B198" w14:textId="07F39434" w:rsidR="00487AB0" w:rsidRPr="00FE5EC0" w:rsidRDefault="00487AB0" w:rsidP="00487AB0">
            <w:pPr>
              <w:pStyle w:val="ConsPlusNormal"/>
              <w:outlineLvl w:val="2"/>
              <w:rPr>
                <w:rFonts w:ascii="Times New Roman" w:hAnsi="Times New Roman" w:cs="Times New Roman"/>
                <w:sz w:val="20"/>
              </w:rPr>
            </w:pPr>
            <w:r w:rsidRPr="00FE5EC0">
              <w:rPr>
                <w:rFonts w:ascii="Times New Roman" w:hAnsi="Times New Roman" w:cs="Times New Roman"/>
                <w:sz w:val="20"/>
              </w:rPr>
              <w:t>Санкт-Петербурга</w:t>
            </w:r>
          </w:p>
        </w:tc>
        <w:tc>
          <w:tcPr>
            <w:tcW w:w="1134" w:type="dxa"/>
            <w:hideMark/>
          </w:tcPr>
          <w:p w14:paraId="7144E969"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9552,40</w:t>
            </w:r>
          </w:p>
        </w:tc>
        <w:tc>
          <w:tcPr>
            <w:tcW w:w="1134" w:type="dxa"/>
            <w:hideMark/>
          </w:tcPr>
          <w:p w14:paraId="7BBB4F23" w14:textId="6EECC6FF"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p>
        </w:tc>
        <w:tc>
          <w:tcPr>
            <w:tcW w:w="1134" w:type="dxa"/>
            <w:hideMark/>
          </w:tcPr>
          <w:p w14:paraId="5BD7E46E" w14:textId="35BECAFD"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p>
        </w:tc>
        <w:tc>
          <w:tcPr>
            <w:tcW w:w="1134" w:type="dxa"/>
            <w:hideMark/>
          </w:tcPr>
          <w:p w14:paraId="04632D67" w14:textId="4AA31B1A"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p>
        </w:tc>
        <w:tc>
          <w:tcPr>
            <w:tcW w:w="1134" w:type="dxa"/>
            <w:hideMark/>
          </w:tcPr>
          <w:p w14:paraId="6BD168EF" w14:textId="16191D1C"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p>
        </w:tc>
        <w:tc>
          <w:tcPr>
            <w:tcW w:w="1134" w:type="dxa"/>
            <w:hideMark/>
          </w:tcPr>
          <w:p w14:paraId="5BB39295" w14:textId="79CF2351" w:rsidR="00487AB0" w:rsidRPr="00FE5EC0" w:rsidRDefault="00487AB0" w:rsidP="00FE5EC0">
            <w:pPr>
              <w:pStyle w:val="ConsPlusNormal"/>
              <w:jc w:val="right"/>
              <w:outlineLvl w:val="2"/>
              <w:rPr>
                <w:rFonts w:ascii="Times New Roman" w:hAnsi="Times New Roman" w:cs="Times New Roman"/>
                <w:sz w:val="20"/>
              </w:rPr>
            </w:pPr>
            <w:r>
              <w:rPr>
                <w:rFonts w:ascii="Times New Roman" w:hAnsi="Times New Roman" w:cs="Times New Roman"/>
                <w:sz w:val="20"/>
              </w:rPr>
              <w:t>-</w:t>
            </w:r>
          </w:p>
        </w:tc>
        <w:tc>
          <w:tcPr>
            <w:tcW w:w="1275" w:type="dxa"/>
            <w:hideMark/>
          </w:tcPr>
          <w:p w14:paraId="130B3E6A" w14:textId="77777777" w:rsidR="00487AB0" w:rsidRPr="00FE5EC0" w:rsidRDefault="00487AB0" w:rsidP="00FE5EC0">
            <w:pPr>
              <w:pStyle w:val="ConsPlusNormal"/>
              <w:jc w:val="right"/>
              <w:outlineLvl w:val="2"/>
              <w:rPr>
                <w:rFonts w:ascii="Times New Roman" w:hAnsi="Times New Roman" w:cs="Times New Roman"/>
                <w:sz w:val="20"/>
              </w:rPr>
            </w:pPr>
            <w:r w:rsidRPr="00FE5EC0">
              <w:rPr>
                <w:rFonts w:ascii="Times New Roman" w:hAnsi="Times New Roman" w:cs="Times New Roman"/>
                <w:sz w:val="20"/>
              </w:rPr>
              <w:t>9552,40</w:t>
            </w:r>
          </w:p>
        </w:tc>
        <w:tc>
          <w:tcPr>
            <w:tcW w:w="1593" w:type="dxa"/>
            <w:vMerge/>
            <w:hideMark/>
          </w:tcPr>
          <w:p w14:paraId="31662BA5" w14:textId="1042EE45" w:rsidR="00487AB0" w:rsidRPr="00FE5EC0" w:rsidRDefault="00487AB0" w:rsidP="00FE5EC0">
            <w:pPr>
              <w:pStyle w:val="ConsPlusNormal"/>
              <w:jc w:val="right"/>
              <w:outlineLvl w:val="2"/>
              <w:rPr>
                <w:rFonts w:ascii="Times New Roman" w:hAnsi="Times New Roman" w:cs="Times New Roman"/>
                <w:sz w:val="20"/>
              </w:rPr>
            </w:pPr>
          </w:p>
        </w:tc>
      </w:tr>
      <w:tr w:rsidR="00FE5EC0" w:rsidRPr="00FE5EC0" w14:paraId="03AC7616" w14:textId="77777777" w:rsidTr="009766F2">
        <w:trPr>
          <w:cantSplit/>
          <w:trHeight w:val="20"/>
          <w:jc w:val="center"/>
        </w:trPr>
        <w:tc>
          <w:tcPr>
            <w:tcW w:w="6658" w:type="dxa"/>
            <w:gridSpan w:val="4"/>
            <w:noWrap/>
            <w:hideMark/>
          </w:tcPr>
          <w:p w14:paraId="562A04E1" w14:textId="77777777" w:rsidR="00FE5EC0" w:rsidRPr="00FE5EC0" w:rsidRDefault="00FE5EC0" w:rsidP="00487AB0">
            <w:pPr>
              <w:pStyle w:val="ConsPlusNormal"/>
              <w:outlineLvl w:val="2"/>
              <w:rPr>
                <w:rFonts w:ascii="Times New Roman" w:hAnsi="Times New Roman" w:cs="Times New Roman"/>
                <w:bCs/>
                <w:sz w:val="20"/>
              </w:rPr>
            </w:pPr>
            <w:r w:rsidRPr="00FE5EC0">
              <w:rPr>
                <w:rFonts w:ascii="Times New Roman" w:hAnsi="Times New Roman" w:cs="Times New Roman"/>
                <w:bCs/>
                <w:sz w:val="20"/>
              </w:rPr>
              <w:t>ВСЕГО процессная часть подпрограммы 4</w:t>
            </w:r>
          </w:p>
        </w:tc>
        <w:tc>
          <w:tcPr>
            <w:tcW w:w="1134" w:type="dxa"/>
            <w:hideMark/>
          </w:tcPr>
          <w:p w14:paraId="250A21E7"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2812717,60</w:t>
            </w:r>
          </w:p>
        </w:tc>
        <w:tc>
          <w:tcPr>
            <w:tcW w:w="1134" w:type="dxa"/>
            <w:hideMark/>
          </w:tcPr>
          <w:p w14:paraId="10C35F8E"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2104883,00</w:t>
            </w:r>
          </w:p>
        </w:tc>
        <w:tc>
          <w:tcPr>
            <w:tcW w:w="1134" w:type="dxa"/>
            <w:hideMark/>
          </w:tcPr>
          <w:p w14:paraId="32358CC0"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1494393,30</w:t>
            </w:r>
          </w:p>
        </w:tc>
        <w:tc>
          <w:tcPr>
            <w:tcW w:w="1134" w:type="dxa"/>
            <w:hideMark/>
          </w:tcPr>
          <w:p w14:paraId="4B656423"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1496237,80</w:t>
            </w:r>
          </w:p>
        </w:tc>
        <w:tc>
          <w:tcPr>
            <w:tcW w:w="1134" w:type="dxa"/>
            <w:hideMark/>
          </w:tcPr>
          <w:p w14:paraId="0BBF6A03"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1556997,50</w:t>
            </w:r>
          </w:p>
        </w:tc>
        <w:tc>
          <w:tcPr>
            <w:tcW w:w="1134" w:type="dxa"/>
            <w:hideMark/>
          </w:tcPr>
          <w:p w14:paraId="495299A8"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1619107,40</w:t>
            </w:r>
          </w:p>
        </w:tc>
        <w:tc>
          <w:tcPr>
            <w:tcW w:w="1275" w:type="dxa"/>
            <w:hideMark/>
          </w:tcPr>
          <w:p w14:paraId="00DD8E16"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11079336,60</w:t>
            </w:r>
          </w:p>
        </w:tc>
        <w:tc>
          <w:tcPr>
            <w:tcW w:w="1593" w:type="dxa"/>
            <w:hideMark/>
          </w:tcPr>
          <w:p w14:paraId="4EA0A37B" w14:textId="77777777" w:rsidR="00FE5EC0" w:rsidRPr="00FE5EC0" w:rsidRDefault="00FE5EC0" w:rsidP="00487AB0">
            <w:pPr>
              <w:pStyle w:val="ConsPlusNormal"/>
              <w:jc w:val="center"/>
              <w:outlineLvl w:val="2"/>
              <w:rPr>
                <w:rFonts w:ascii="Times New Roman" w:hAnsi="Times New Roman" w:cs="Times New Roman"/>
                <w:bCs/>
                <w:sz w:val="20"/>
              </w:rPr>
            </w:pPr>
            <w:r w:rsidRPr="00FE5EC0">
              <w:rPr>
                <w:rFonts w:ascii="Times New Roman" w:hAnsi="Times New Roman" w:cs="Times New Roman"/>
                <w:bCs/>
                <w:sz w:val="20"/>
              </w:rPr>
              <w:t>Х</w:t>
            </w:r>
          </w:p>
        </w:tc>
      </w:tr>
      <w:tr w:rsidR="00FE5EC0" w:rsidRPr="00FE5EC0" w14:paraId="3BFF6FFD" w14:textId="77777777" w:rsidTr="009766F2">
        <w:trPr>
          <w:cantSplit/>
          <w:trHeight w:val="20"/>
          <w:jc w:val="center"/>
        </w:trPr>
        <w:tc>
          <w:tcPr>
            <w:tcW w:w="6658" w:type="dxa"/>
            <w:gridSpan w:val="4"/>
            <w:noWrap/>
            <w:hideMark/>
          </w:tcPr>
          <w:p w14:paraId="0A3AE51D" w14:textId="77777777" w:rsidR="00FE5EC0" w:rsidRPr="00FE5EC0" w:rsidRDefault="00FE5EC0" w:rsidP="00487AB0">
            <w:pPr>
              <w:pStyle w:val="ConsPlusNormal"/>
              <w:outlineLvl w:val="2"/>
              <w:rPr>
                <w:rFonts w:ascii="Times New Roman" w:hAnsi="Times New Roman" w:cs="Times New Roman"/>
                <w:bCs/>
                <w:sz w:val="20"/>
              </w:rPr>
            </w:pPr>
            <w:r w:rsidRPr="00FE5EC0">
              <w:rPr>
                <w:rFonts w:ascii="Times New Roman" w:hAnsi="Times New Roman" w:cs="Times New Roman"/>
                <w:bCs/>
                <w:sz w:val="20"/>
              </w:rPr>
              <w:t>ВСЕГО финансирование подпрограммы 4</w:t>
            </w:r>
          </w:p>
        </w:tc>
        <w:tc>
          <w:tcPr>
            <w:tcW w:w="1134" w:type="dxa"/>
            <w:noWrap/>
            <w:hideMark/>
          </w:tcPr>
          <w:p w14:paraId="10744914"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2812717,60</w:t>
            </w:r>
          </w:p>
        </w:tc>
        <w:tc>
          <w:tcPr>
            <w:tcW w:w="1134" w:type="dxa"/>
            <w:noWrap/>
            <w:hideMark/>
          </w:tcPr>
          <w:p w14:paraId="582438F0"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2104883,00</w:t>
            </w:r>
          </w:p>
        </w:tc>
        <w:tc>
          <w:tcPr>
            <w:tcW w:w="1134" w:type="dxa"/>
            <w:noWrap/>
            <w:hideMark/>
          </w:tcPr>
          <w:p w14:paraId="00A943A1"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1494393,30</w:t>
            </w:r>
          </w:p>
        </w:tc>
        <w:tc>
          <w:tcPr>
            <w:tcW w:w="1134" w:type="dxa"/>
            <w:noWrap/>
            <w:hideMark/>
          </w:tcPr>
          <w:p w14:paraId="7894354D"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1496237,80</w:t>
            </w:r>
          </w:p>
        </w:tc>
        <w:tc>
          <w:tcPr>
            <w:tcW w:w="1134" w:type="dxa"/>
            <w:noWrap/>
            <w:hideMark/>
          </w:tcPr>
          <w:p w14:paraId="68CDC58E"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1556997,50</w:t>
            </w:r>
          </w:p>
        </w:tc>
        <w:tc>
          <w:tcPr>
            <w:tcW w:w="1134" w:type="dxa"/>
            <w:noWrap/>
            <w:hideMark/>
          </w:tcPr>
          <w:p w14:paraId="3920C442"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1619107,40</w:t>
            </w:r>
          </w:p>
        </w:tc>
        <w:tc>
          <w:tcPr>
            <w:tcW w:w="1275" w:type="dxa"/>
            <w:noWrap/>
            <w:hideMark/>
          </w:tcPr>
          <w:p w14:paraId="3915F27E" w14:textId="77777777" w:rsidR="00FE5EC0" w:rsidRPr="00FE5EC0" w:rsidRDefault="00FE5EC0" w:rsidP="00487AB0">
            <w:pPr>
              <w:pStyle w:val="ConsPlusNormal"/>
              <w:ind w:left="-57" w:right="-57"/>
              <w:jc w:val="right"/>
              <w:outlineLvl w:val="2"/>
              <w:rPr>
                <w:rFonts w:ascii="Times New Roman" w:hAnsi="Times New Roman" w:cs="Times New Roman"/>
                <w:bCs/>
                <w:sz w:val="20"/>
              </w:rPr>
            </w:pPr>
            <w:r w:rsidRPr="00FE5EC0">
              <w:rPr>
                <w:rFonts w:ascii="Times New Roman" w:hAnsi="Times New Roman" w:cs="Times New Roman"/>
                <w:bCs/>
                <w:sz w:val="20"/>
              </w:rPr>
              <w:t>11079336,60</w:t>
            </w:r>
          </w:p>
        </w:tc>
        <w:tc>
          <w:tcPr>
            <w:tcW w:w="1593" w:type="dxa"/>
            <w:noWrap/>
            <w:hideMark/>
          </w:tcPr>
          <w:p w14:paraId="1A048F70" w14:textId="77777777" w:rsidR="00FE5EC0" w:rsidRPr="00FE5EC0" w:rsidRDefault="00FE5EC0" w:rsidP="00487AB0">
            <w:pPr>
              <w:pStyle w:val="ConsPlusNormal"/>
              <w:jc w:val="center"/>
              <w:outlineLvl w:val="2"/>
              <w:rPr>
                <w:rFonts w:ascii="Times New Roman" w:hAnsi="Times New Roman" w:cs="Times New Roman"/>
                <w:bCs/>
                <w:sz w:val="20"/>
              </w:rPr>
            </w:pPr>
            <w:r w:rsidRPr="00FE5EC0">
              <w:rPr>
                <w:rFonts w:ascii="Times New Roman" w:hAnsi="Times New Roman" w:cs="Times New Roman"/>
                <w:bCs/>
                <w:sz w:val="20"/>
              </w:rPr>
              <w:t>Х</w:t>
            </w:r>
          </w:p>
        </w:tc>
      </w:tr>
    </w:tbl>
    <w:p w14:paraId="1090894B" w14:textId="77777777" w:rsidR="001E0F6D" w:rsidRDefault="001E0F6D" w:rsidP="00FE5EC0">
      <w:pPr>
        <w:pStyle w:val="ConsPlusNormal"/>
        <w:jc w:val="center"/>
        <w:outlineLvl w:val="2"/>
        <w:rPr>
          <w:rFonts w:ascii="Times New Roman" w:hAnsi="Times New Roman" w:cs="Times New Roman"/>
          <w:sz w:val="24"/>
          <w:szCs w:val="24"/>
        </w:rPr>
      </w:pPr>
    </w:p>
    <w:p w14:paraId="13EFAF6E" w14:textId="77777777" w:rsidR="001E0F6D" w:rsidRDefault="001E0F6D" w:rsidP="00DD6AE8">
      <w:pPr>
        <w:pStyle w:val="ConsPlusNormal"/>
        <w:ind w:firstLine="851"/>
        <w:jc w:val="center"/>
        <w:outlineLvl w:val="2"/>
        <w:rPr>
          <w:rFonts w:ascii="Times New Roman" w:hAnsi="Times New Roman" w:cs="Times New Roman"/>
          <w:sz w:val="24"/>
          <w:szCs w:val="24"/>
        </w:rPr>
      </w:pPr>
    </w:p>
    <w:p w14:paraId="6D29D6BD" w14:textId="77777777" w:rsidR="001E0F6D" w:rsidRDefault="001E0F6D" w:rsidP="00DD6AE8">
      <w:pPr>
        <w:pStyle w:val="ConsPlusNormal"/>
        <w:ind w:firstLine="851"/>
        <w:jc w:val="center"/>
        <w:outlineLvl w:val="2"/>
        <w:rPr>
          <w:rFonts w:ascii="Times New Roman" w:hAnsi="Times New Roman" w:cs="Times New Roman"/>
          <w:sz w:val="24"/>
          <w:szCs w:val="24"/>
        </w:rPr>
      </w:pPr>
    </w:p>
    <w:p w14:paraId="7920114F" w14:textId="77777777" w:rsidR="001E0F6D" w:rsidRDefault="001E0F6D" w:rsidP="00DD6AE8">
      <w:pPr>
        <w:pStyle w:val="ConsPlusNormal"/>
        <w:ind w:firstLine="851"/>
        <w:jc w:val="center"/>
        <w:outlineLvl w:val="2"/>
        <w:rPr>
          <w:rFonts w:ascii="Times New Roman" w:hAnsi="Times New Roman" w:cs="Times New Roman"/>
          <w:sz w:val="24"/>
          <w:szCs w:val="24"/>
        </w:rPr>
      </w:pPr>
    </w:p>
    <w:p w14:paraId="5E44FF41" w14:textId="77777777" w:rsidR="001E0F6D" w:rsidRDefault="001E0F6D" w:rsidP="00DD6AE8">
      <w:pPr>
        <w:pStyle w:val="ConsPlusNormal"/>
        <w:ind w:firstLine="851"/>
        <w:jc w:val="center"/>
        <w:outlineLvl w:val="2"/>
        <w:rPr>
          <w:rFonts w:ascii="Times New Roman" w:hAnsi="Times New Roman" w:cs="Times New Roman"/>
          <w:sz w:val="24"/>
          <w:szCs w:val="24"/>
        </w:rPr>
      </w:pPr>
    </w:p>
    <w:p w14:paraId="18014EB0" w14:textId="77777777" w:rsidR="001E0F6D" w:rsidRDefault="001E0F6D" w:rsidP="00DD6AE8">
      <w:pPr>
        <w:pStyle w:val="ConsPlusNormal"/>
        <w:ind w:firstLine="851"/>
        <w:jc w:val="center"/>
        <w:outlineLvl w:val="2"/>
        <w:rPr>
          <w:rFonts w:ascii="Times New Roman" w:hAnsi="Times New Roman" w:cs="Times New Roman"/>
          <w:sz w:val="24"/>
          <w:szCs w:val="24"/>
        </w:rPr>
      </w:pPr>
    </w:p>
    <w:p w14:paraId="053462E6" w14:textId="77777777" w:rsidR="001E0F6D" w:rsidRDefault="001E0F6D" w:rsidP="00DD6AE8">
      <w:pPr>
        <w:pStyle w:val="ConsPlusNormal"/>
        <w:ind w:firstLine="851"/>
        <w:jc w:val="center"/>
        <w:outlineLvl w:val="2"/>
        <w:rPr>
          <w:rFonts w:ascii="Times New Roman" w:hAnsi="Times New Roman" w:cs="Times New Roman"/>
          <w:sz w:val="24"/>
          <w:szCs w:val="24"/>
        </w:rPr>
      </w:pPr>
    </w:p>
    <w:p w14:paraId="45C2C46E" w14:textId="77777777" w:rsidR="0007231D" w:rsidRDefault="0007231D" w:rsidP="00DD6AE8">
      <w:pPr>
        <w:pStyle w:val="ConsPlusNormal"/>
        <w:ind w:firstLine="851"/>
        <w:jc w:val="center"/>
        <w:outlineLvl w:val="2"/>
        <w:rPr>
          <w:rFonts w:ascii="Times New Roman" w:hAnsi="Times New Roman" w:cs="Times New Roman"/>
          <w:sz w:val="24"/>
          <w:szCs w:val="24"/>
        </w:rPr>
      </w:pPr>
    </w:p>
    <w:p w14:paraId="5BF6969C" w14:textId="77777777" w:rsidR="0007231D" w:rsidRDefault="0007231D" w:rsidP="00DD6AE8">
      <w:pPr>
        <w:pStyle w:val="ConsPlusNormal"/>
        <w:ind w:firstLine="851"/>
        <w:jc w:val="center"/>
        <w:outlineLvl w:val="2"/>
        <w:rPr>
          <w:rFonts w:ascii="Times New Roman" w:hAnsi="Times New Roman" w:cs="Times New Roman"/>
          <w:sz w:val="24"/>
          <w:szCs w:val="24"/>
        </w:rPr>
      </w:pPr>
    </w:p>
    <w:p w14:paraId="1DFCD908" w14:textId="77777777" w:rsidR="0007231D" w:rsidRDefault="0007231D" w:rsidP="00DD6AE8">
      <w:pPr>
        <w:pStyle w:val="ConsPlusNormal"/>
        <w:ind w:firstLine="851"/>
        <w:jc w:val="center"/>
        <w:outlineLvl w:val="2"/>
        <w:rPr>
          <w:rFonts w:ascii="Times New Roman" w:hAnsi="Times New Roman" w:cs="Times New Roman"/>
          <w:sz w:val="24"/>
          <w:szCs w:val="24"/>
        </w:rPr>
      </w:pPr>
    </w:p>
    <w:p w14:paraId="081ED323" w14:textId="77777777" w:rsidR="001E0F6D" w:rsidRDefault="001E0F6D" w:rsidP="00DD6AE8">
      <w:pPr>
        <w:pStyle w:val="ConsPlusNormal"/>
        <w:ind w:firstLine="851"/>
        <w:jc w:val="center"/>
        <w:outlineLvl w:val="2"/>
        <w:rPr>
          <w:rFonts w:ascii="Times New Roman" w:hAnsi="Times New Roman" w:cs="Times New Roman"/>
          <w:sz w:val="24"/>
          <w:szCs w:val="24"/>
        </w:rPr>
        <w:sectPr w:rsidR="001E0F6D" w:rsidSect="00875570">
          <w:pgSz w:w="16838" w:h="11906" w:orient="landscape"/>
          <w:pgMar w:top="1701" w:right="1134" w:bottom="851" w:left="1134" w:header="709" w:footer="0" w:gutter="0"/>
          <w:cols w:space="720"/>
        </w:sectPr>
      </w:pPr>
    </w:p>
    <w:p w14:paraId="2070C4CB" w14:textId="360A969A" w:rsidR="006A1310" w:rsidRDefault="002E30FB" w:rsidP="002E30FB">
      <w:pPr>
        <w:pStyle w:val="ConsPlusNormal"/>
        <w:jc w:val="center"/>
        <w:rPr>
          <w:rFonts w:ascii="Times New Roman" w:hAnsi="Times New Roman" w:cs="Times New Roman"/>
          <w:b/>
          <w:sz w:val="24"/>
          <w:szCs w:val="24"/>
        </w:rPr>
      </w:pPr>
      <w:r w:rsidRPr="002E30FB">
        <w:rPr>
          <w:rFonts w:ascii="Times New Roman" w:hAnsi="Times New Roman" w:cs="Times New Roman"/>
          <w:b/>
          <w:sz w:val="24"/>
          <w:szCs w:val="24"/>
        </w:rPr>
        <w:lastRenderedPageBreak/>
        <w:t>11.4. Механизм реализации мероприятий Подпрограммы 4</w:t>
      </w:r>
    </w:p>
    <w:p w14:paraId="4F405E39" w14:textId="77777777" w:rsidR="002E30FB" w:rsidRPr="00DD6AE8" w:rsidRDefault="002E30FB" w:rsidP="00DD6AE8">
      <w:pPr>
        <w:pStyle w:val="ConsPlusNormal"/>
        <w:ind w:firstLine="851"/>
        <w:rPr>
          <w:rFonts w:ascii="Times New Roman" w:hAnsi="Times New Roman" w:cs="Times New Roman"/>
          <w:sz w:val="24"/>
          <w:szCs w:val="24"/>
        </w:rPr>
      </w:pPr>
    </w:p>
    <w:p w14:paraId="213A67AE" w14:textId="4D2FFC8F"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2E30FB">
        <w:rPr>
          <w:rFonts w:ascii="Times New Roman" w:hAnsi="Times New Roman" w:cs="Times New Roman"/>
          <w:sz w:val="24"/>
          <w:szCs w:val="24"/>
        </w:rPr>
        <w:t>4</w:t>
      </w:r>
      <w:r w:rsidRPr="00DD6AE8">
        <w:rPr>
          <w:rFonts w:ascii="Times New Roman" w:hAnsi="Times New Roman" w:cs="Times New Roman"/>
          <w:sz w:val="24"/>
          <w:szCs w:val="24"/>
        </w:rPr>
        <w:t xml:space="preserve">.1. Реализация мероприятия, указанного в </w:t>
      </w:r>
      <w:hyperlink w:anchor="P7627" w:history="1">
        <w:r w:rsidRPr="00DD6AE8">
          <w:rPr>
            <w:rFonts w:ascii="Times New Roman" w:hAnsi="Times New Roman" w:cs="Times New Roman"/>
            <w:sz w:val="24"/>
            <w:szCs w:val="24"/>
          </w:rPr>
          <w:t xml:space="preserve">пункте 1.1 таблицы </w:t>
        </w:r>
        <w:r w:rsidR="002E30FB">
          <w:rPr>
            <w:rFonts w:ascii="Times New Roman" w:hAnsi="Times New Roman" w:cs="Times New Roman"/>
            <w:sz w:val="24"/>
            <w:szCs w:val="24"/>
          </w:rPr>
          <w:t>11</w:t>
        </w:r>
        <w:r w:rsidRPr="00DD6AE8">
          <w:rPr>
            <w:rFonts w:ascii="Times New Roman" w:hAnsi="Times New Roman" w:cs="Times New Roman"/>
            <w:sz w:val="24"/>
            <w:szCs w:val="24"/>
          </w:rPr>
          <w:t xml:space="preserve"> </w:t>
        </w:r>
        <w:r w:rsidR="002E30FB">
          <w:rPr>
            <w:rFonts w:ascii="Times New Roman" w:hAnsi="Times New Roman" w:cs="Times New Roman"/>
            <w:sz w:val="24"/>
            <w:szCs w:val="24"/>
          </w:rPr>
          <w:t>подразд</w:t>
        </w:r>
        <w:r w:rsidRPr="00DD6AE8">
          <w:rPr>
            <w:rFonts w:ascii="Times New Roman" w:hAnsi="Times New Roman" w:cs="Times New Roman"/>
            <w:sz w:val="24"/>
            <w:szCs w:val="24"/>
          </w:rPr>
          <w:t>ела 1</w:t>
        </w:r>
        <w:r w:rsidR="00BC4D04">
          <w:rPr>
            <w:rFonts w:ascii="Times New Roman" w:hAnsi="Times New Roman" w:cs="Times New Roman"/>
            <w:sz w:val="24"/>
            <w:szCs w:val="24"/>
          </w:rPr>
          <w:t>1</w:t>
        </w:r>
        <w:r w:rsidRPr="00DD6AE8">
          <w:rPr>
            <w:rFonts w:ascii="Times New Roman" w:hAnsi="Times New Roman" w:cs="Times New Roman"/>
            <w:sz w:val="24"/>
            <w:szCs w:val="24"/>
          </w:rPr>
          <w:t>.</w:t>
        </w:r>
      </w:hyperlink>
      <w:r w:rsidR="002E30FB">
        <w:rPr>
          <w:rFonts w:ascii="Times New Roman" w:hAnsi="Times New Roman" w:cs="Times New Roman"/>
          <w:sz w:val="24"/>
          <w:szCs w:val="24"/>
        </w:rPr>
        <w:t>3.1</w:t>
      </w:r>
      <w:r w:rsidRPr="00DD6AE8">
        <w:rPr>
          <w:rFonts w:ascii="Times New Roman" w:hAnsi="Times New Roman" w:cs="Times New Roman"/>
          <w:sz w:val="24"/>
          <w:szCs w:val="24"/>
        </w:rPr>
        <w:t xml:space="preserve"> государственной программы (далее </w:t>
      </w:r>
      <w:r w:rsidR="002E30FB">
        <w:rPr>
          <w:rFonts w:ascii="Times New Roman" w:hAnsi="Times New Roman" w:cs="Times New Roman"/>
          <w:sz w:val="24"/>
          <w:szCs w:val="24"/>
        </w:rPr>
        <w:t>–</w:t>
      </w:r>
      <w:r w:rsidRPr="00DD6AE8">
        <w:rPr>
          <w:rFonts w:ascii="Times New Roman" w:hAnsi="Times New Roman" w:cs="Times New Roman"/>
          <w:sz w:val="24"/>
          <w:szCs w:val="24"/>
        </w:rPr>
        <w:t xml:space="preserve"> таблица</w:t>
      </w:r>
      <w:r w:rsidR="002E30FB">
        <w:rPr>
          <w:rFonts w:ascii="Times New Roman" w:hAnsi="Times New Roman" w:cs="Times New Roman"/>
          <w:sz w:val="24"/>
          <w:szCs w:val="24"/>
        </w:rPr>
        <w:t xml:space="preserve"> 11</w:t>
      </w:r>
      <w:r w:rsidRPr="00DD6AE8">
        <w:rPr>
          <w:rFonts w:ascii="Times New Roman" w:hAnsi="Times New Roman" w:cs="Times New Roman"/>
          <w:sz w:val="24"/>
          <w:szCs w:val="24"/>
        </w:rPr>
        <w:t xml:space="preserve">), осуществляется путем выделения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 xml:space="preserve">в соответствии со </w:t>
      </w:r>
      <w:hyperlink r:id="rId40" w:history="1">
        <w:r w:rsidRPr="00DD6AE8">
          <w:rPr>
            <w:rFonts w:ascii="Times New Roman" w:hAnsi="Times New Roman" w:cs="Times New Roman"/>
            <w:sz w:val="24"/>
            <w:szCs w:val="24"/>
          </w:rPr>
          <w:t>статьей 161</w:t>
        </w:r>
      </w:hyperlink>
      <w:r w:rsidRPr="00DD6AE8">
        <w:rPr>
          <w:rFonts w:ascii="Times New Roman" w:hAnsi="Times New Roman" w:cs="Times New Roman"/>
          <w:sz w:val="24"/>
          <w:szCs w:val="24"/>
        </w:rPr>
        <w:t xml:space="preserve"> Бюджетного кодекса Российской Федерации бюджетных ассигнований на обеспечение выполнения функций Санкт-Петербургского государ</w:t>
      </w:r>
      <w:r w:rsidR="00121105" w:rsidRPr="00DD6AE8">
        <w:rPr>
          <w:rFonts w:ascii="Times New Roman" w:hAnsi="Times New Roman" w:cs="Times New Roman"/>
          <w:sz w:val="24"/>
          <w:szCs w:val="24"/>
        </w:rPr>
        <w:t>ственного казенного учреждения «Городская реклама и информация»</w:t>
      </w:r>
      <w:r w:rsidRPr="00DD6AE8">
        <w:rPr>
          <w:rFonts w:ascii="Times New Roman" w:hAnsi="Times New Roman" w:cs="Times New Roman"/>
          <w:sz w:val="24"/>
          <w:szCs w:val="24"/>
        </w:rPr>
        <w:t xml:space="preserve"> на основании бюджетной сметы указанного казенного у</w:t>
      </w:r>
      <w:r w:rsidR="00D2344E" w:rsidRPr="00DD6AE8">
        <w:rPr>
          <w:rFonts w:ascii="Times New Roman" w:hAnsi="Times New Roman" w:cs="Times New Roman"/>
          <w:sz w:val="24"/>
          <w:szCs w:val="24"/>
        </w:rPr>
        <w:t>чреждения, утвержденной КПВСМИ.</w:t>
      </w:r>
    </w:p>
    <w:p w14:paraId="58A84012" w14:textId="12E3AE83"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2E30FB">
        <w:rPr>
          <w:rFonts w:ascii="Times New Roman" w:hAnsi="Times New Roman" w:cs="Times New Roman"/>
          <w:sz w:val="24"/>
          <w:szCs w:val="24"/>
        </w:rPr>
        <w:t>4</w:t>
      </w:r>
      <w:r w:rsidRPr="00DD6AE8">
        <w:rPr>
          <w:rFonts w:ascii="Times New Roman" w:hAnsi="Times New Roman" w:cs="Times New Roman"/>
          <w:sz w:val="24"/>
          <w:szCs w:val="24"/>
        </w:rPr>
        <w:t xml:space="preserve">.2. Реализация мероприятий, указанных в </w:t>
      </w:r>
      <w:hyperlink w:anchor="P7627" w:history="1">
        <w:r w:rsidRPr="00DD6AE8">
          <w:rPr>
            <w:rFonts w:ascii="Times New Roman" w:hAnsi="Times New Roman" w:cs="Times New Roman"/>
            <w:sz w:val="24"/>
            <w:szCs w:val="24"/>
          </w:rPr>
          <w:t>пунктах 1.2</w:t>
        </w:r>
      </w:hyperlink>
      <w:r w:rsidRPr="00DD6AE8">
        <w:rPr>
          <w:rFonts w:ascii="Times New Roman" w:hAnsi="Times New Roman" w:cs="Times New Roman"/>
          <w:sz w:val="24"/>
          <w:szCs w:val="24"/>
        </w:rPr>
        <w:t xml:space="preserve"> и </w:t>
      </w:r>
      <w:hyperlink w:anchor="P7627" w:history="1">
        <w:r w:rsidRPr="00DD6AE8">
          <w:rPr>
            <w:rFonts w:ascii="Times New Roman" w:hAnsi="Times New Roman" w:cs="Times New Roman"/>
            <w:sz w:val="24"/>
            <w:szCs w:val="24"/>
          </w:rPr>
          <w:t xml:space="preserve">1.3 таблицы </w:t>
        </w:r>
      </w:hyperlink>
      <w:r w:rsidR="002E30FB">
        <w:rPr>
          <w:rFonts w:ascii="Times New Roman" w:hAnsi="Times New Roman" w:cs="Times New Roman"/>
          <w:sz w:val="24"/>
          <w:szCs w:val="24"/>
        </w:rPr>
        <w:t>11</w:t>
      </w:r>
      <w:r w:rsidRPr="00DD6AE8">
        <w:rPr>
          <w:rFonts w:ascii="Times New Roman" w:hAnsi="Times New Roman" w:cs="Times New Roman"/>
          <w:sz w:val="24"/>
          <w:szCs w:val="24"/>
        </w:rPr>
        <w:t xml:space="preserve">, осуществляется в соответствии с </w:t>
      </w:r>
      <w:hyperlink r:id="rId41" w:history="1">
        <w:r w:rsidRPr="00DD6AE8">
          <w:rPr>
            <w:rFonts w:ascii="Times New Roman" w:hAnsi="Times New Roman" w:cs="Times New Roman"/>
            <w:sz w:val="24"/>
            <w:szCs w:val="24"/>
          </w:rPr>
          <w:t>постановлением</w:t>
        </w:r>
      </w:hyperlink>
      <w:r w:rsidRPr="00DD6AE8">
        <w:rPr>
          <w:rFonts w:ascii="Times New Roman" w:hAnsi="Times New Roman" w:cs="Times New Roman"/>
          <w:sz w:val="24"/>
          <w:szCs w:val="24"/>
        </w:rPr>
        <w:t xml:space="preserve"> Правительства Санкт-Петербурга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 xml:space="preserve">от 27.06.2011 </w:t>
      </w:r>
      <w:r w:rsidR="00121105" w:rsidRPr="00DD6AE8">
        <w:rPr>
          <w:rFonts w:ascii="Times New Roman" w:hAnsi="Times New Roman" w:cs="Times New Roman"/>
          <w:sz w:val="24"/>
          <w:szCs w:val="24"/>
        </w:rPr>
        <w:t>№ 829 «</w:t>
      </w:r>
      <w:r w:rsidRPr="00DD6AE8">
        <w:rPr>
          <w:rFonts w:ascii="Times New Roman" w:hAnsi="Times New Roman" w:cs="Times New Roman"/>
          <w:sz w:val="24"/>
          <w:szCs w:val="24"/>
        </w:rPr>
        <w:t>О региональном телека</w:t>
      </w:r>
      <w:r w:rsidR="00121105" w:rsidRPr="00DD6AE8">
        <w:rPr>
          <w:rFonts w:ascii="Times New Roman" w:hAnsi="Times New Roman" w:cs="Times New Roman"/>
          <w:sz w:val="24"/>
          <w:szCs w:val="24"/>
        </w:rPr>
        <w:t>нале»</w:t>
      </w:r>
      <w:r w:rsidRPr="00DD6AE8">
        <w:rPr>
          <w:rFonts w:ascii="Times New Roman" w:hAnsi="Times New Roman" w:cs="Times New Roman"/>
          <w:sz w:val="24"/>
          <w:szCs w:val="24"/>
        </w:rPr>
        <w:t xml:space="preserve">, а также в соответствии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 xml:space="preserve">с </w:t>
      </w:r>
      <w:hyperlink r:id="rId42" w:history="1">
        <w:r w:rsidRPr="00DD6AE8">
          <w:rPr>
            <w:rFonts w:ascii="Times New Roman" w:hAnsi="Times New Roman" w:cs="Times New Roman"/>
            <w:sz w:val="24"/>
            <w:szCs w:val="24"/>
          </w:rPr>
          <w:t>постановлением</w:t>
        </w:r>
      </w:hyperlink>
      <w:r w:rsidRPr="00DD6AE8">
        <w:rPr>
          <w:rFonts w:ascii="Times New Roman" w:hAnsi="Times New Roman" w:cs="Times New Roman"/>
          <w:sz w:val="24"/>
          <w:szCs w:val="24"/>
        </w:rPr>
        <w:t xml:space="preserve"> Правительства </w:t>
      </w:r>
      <w:r w:rsidR="00121105" w:rsidRPr="00DD6AE8">
        <w:rPr>
          <w:rFonts w:ascii="Times New Roman" w:hAnsi="Times New Roman" w:cs="Times New Roman"/>
          <w:sz w:val="24"/>
          <w:szCs w:val="24"/>
        </w:rPr>
        <w:t>Санкт-Петербурга от 30.03.2016 № 216 «О региональном радиоканале»</w:t>
      </w:r>
      <w:r w:rsidRPr="00DD6AE8">
        <w:rPr>
          <w:rFonts w:ascii="Times New Roman" w:hAnsi="Times New Roman" w:cs="Times New Roman"/>
          <w:sz w:val="24"/>
          <w:szCs w:val="24"/>
        </w:rPr>
        <w:t xml:space="preserve"> и Федеральным </w:t>
      </w:r>
      <w:hyperlink r:id="rId43" w:history="1">
        <w:r w:rsidRPr="00DD6AE8">
          <w:rPr>
            <w:rFonts w:ascii="Times New Roman" w:hAnsi="Times New Roman" w:cs="Times New Roman"/>
            <w:sz w:val="24"/>
            <w:szCs w:val="24"/>
          </w:rPr>
          <w:t>законом</w:t>
        </w:r>
      </w:hyperlink>
      <w:r w:rsidR="00121105" w:rsidRPr="00DD6AE8">
        <w:rPr>
          <w:rFonts w:ascii="Times New Roman" w:hAnsi="Times New Roman" w:cs="Times New Roman"/>
          <w:sz w:val="24"/>
          <w:szCs w:val="24"/>
        </w:rPr>
        <w:t xml:space="preserve"> №</w:t>
      </w:r>
      <w:r w:rsidRPr="00DD6AE8">
        <w:rPr>
          <w:rFonts w:ascii="Times New Roman" w:hAnsi="Times New Roman" w:cs="Times New Roman"/>
          <w:sz w:val="24"/>
          <w:szCs w:val="24"/>
        </w:rPr>
        <w:t xml:space="preserve"> 44-ФЗ.</w:t>
      </w:r>
    </w:p>
    <w:p w14:paraId="49AEE5C7" w14:textId="0BFAC533"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2E30FB">
        <w:rPr>
          <w:rFonts w:ascii="Times New Roman" w:hAnsi="Times New Roman" w:cs="Times New Roman"/>
          <w:sz w:val="24"/>
          <w:szCs w:val="24"/>
        </w:rPr>
        <w:t>4</w:t>
      </w:r>
      <w:r w:rsidRPr="00DD6AE8">
        <w:rPr>
          <w:rFonts w:ascii="Times New Roman" w:hAnsi="Times New Roman" w:cs="Times New Roman"/>
          <w:sz w:val="24"/>
          <w:szCs w:val="24"/>
        </w:rPr>
        <w:t xml:space="preserve">.3. Реализация мероприятий, указанных в </w:t>
      </w:r>
      <w:hyperlink w:anchor="P7693" w:history="1">
        <w:r w:rsidRPr="00DD6AE8">
          <w:rPr>
            <w:rFonts w:ascii="Times New Roman" w:hAnsi="Times New Roman" w:cs="Times New Roman"/>
            <w:sz w:val="24"/>
            <w:szCs w:val="24"/>
          </w:rPr>
          <w:t>пунктах 1.4</w:t>
        </w:r>
      </w:hyperlink>
      <w:r w:rsidRPr="00DD6AE8">
        <w:rPr>
          <w:rFonts w:ascii="Times New Roman" w:hAnsi="Times New Roman" w:cs="Times New Roman"/>
          <w:sz w:val="24"/>
          <w:szCs w:val="24"/>
        </w:rPr>
        <w:t xml:space="preserve">, </w:t>
      </w:r>
      <w:hyperlink w:anchor="P7704" w:history="1">
        <w:r w:rsidRPr="00DD6AE8">
          <w:rPr>
            <w:rFonts w:ascii="Times New Roman" w:hAnsi="Times New Roman" w:cs="Times New Roman"/>
            <w:sz w:val="24"/>
            <w:szCs w:val="24"/>
          </w:rPr>
          <w:t>1.5</w:t>
        </w:r>
      </w:hyperlink>
      <w:r w:rsidRPr="00DD6AE8">
        <w:rPr>
          <w:rFonts w:ascii="Times New Roman" w:hAnsi="Times New Roman" w:cs="Times New Roman"/>
          <w:sz w:val="24"/>
          <w:szCs w:val="24"/>
        </w:rPr>
        <w:t xml:space="preserve">, </w:t>
      </w:r>
      <w:hyperlink w:anchor="P7770" w:history="1">
        <w:r w:rsidRPr="00DD6AE8">
          <w:rPr>
            <w:rFonts w:ascii="Times New Roman" w:hAnsi="Times New Roman" w:cs="Times New Roman"/>
            <w:sz w:val="24"/>
            <w:szCs w:val="24"/>
          </w:rPr>
          <w:t>1.11</w:t>
        </w:r>
      </w:hyperlink>
      <w:r w:rsidR="00637C61">
        <w:rPr>
          <w:rFonts w:ascii="Times New Roman" w:hAnsi="Times New Roman" w:cs="Times New Roman"/>
          <w:sz w:val="24"/>
          <w:szCs w:val="24"/>
        </w:rPr>
        <w:t>,</w:t>
      </w:r>
      <w:r w:rsidR="009A1759">
        <w:rPr>
          <w:rFonts w:ascii="Times New Roman" w:hAnsi="Times New Roman" w:cs="Times New Roman"/>
          <w:sz w:val="24"/>
          <w:szCs w:val="24"/>
        </w:rPr>
        <w:t xml:space="preserve"> </w:t>
      </w:r>
      <w:hyperlink w:anchor="P7825" w:history="1">
        <w:r w:rsidRPr="00DD6AE8">
          <w:rPr>
            <w:rFonts w:ascii="Times New Roman" w:hAnsi="Times New Roman" w:cs="Times New Roman"/>
            <w:sz w:val="24"/>
            <w:szCs w:val="24"/>
          </w:rPr>
          <w:t>1.1</w:t>
        </w:r>
      </w:hyperlink>
      <w:r w:rsidR="00637C61">
        <w:rPr>
          <w:rFonts w:ascii="Times New Roman" w:hAnsi="Times New Roman" w:cs="Times New Roman"/>
          <w:sz w:val="24"/>
          <w:szCs w:val="24"/>
        </w:rPr>
        <w:t>7 и 1.18</w:t>
      </w:r>
      <w:hyperlink w:anchor="P7836" w:history="1">
        <w:r w:rsidRPr="00DD6AE8">
          <w:rPr>
            <w:rFonts w:ascii="Times New Roman" w:hAnsi="Times New Roman" w:cs="Times New Roman"/>
            <w:sz w:val="24"/>
            <w:szCs w:val="24"/>
          </w:rPr>
          <w:t xml:space="preserve"> </w:t>
        </w:r>
        <w:r w:rsidR="00637C61">
          <w:rPr>
            <w:rFonts w:ascii="Times New Roman" w:hAnsi="Times New Roman" w:cs="Times New Roman"/>
            <w:sz w:val="24"/>
            <w:szCs w:val="24"/>
          </w:rPr>
          <w:br/>
        </w:r>
        <w:r w:rsidRPr="00DD6AE8">
          <w:rPr>
            <w:rFonts w:ascii="Times New Roman" w:hAnsi="Times New Roman" w:cs="Times New Roman"/>
            <w:sz w:val="24"/>
            <w:szCs w:val="24"/>
          </w:rPr>
          <w:t xml:space="preserve">таблицы </w:t>
        </w:r>
      </w:hyperlink>
      <w:r w:rsidR="002E30FB">
        <w:rPr>
          <w:rFonts w:ascii="Times New Roman" w:hAnsi="Times New Roman" w:cs="Times New Roman"/>
          <w:sz w:val="24"/>
          <w:szCs w:val="24"/>
        </w:rPr>
        <w:t>11</w:t>
      </w:r>
      <w:r w:rsidRPr="00DD6AE8">
        <w:rPr>
          <w:rFonts w:ascii="Times New Roman" w:hAnsi="Times New Roman" w:cs="Times New Roman"/>
          <w:sz w:val="24"/>
          <w:szCs w:val="24"/>
        </w:rPr>
        <w:t xml:space="preserve">, осуществляется в порядке, определяемом КПВСМИ, путем осуществления закупок в соответствии с Федеральным </w:t>
      </w:r>
      <w:hyperlink r:id="rId44" w:history="1">
        <w:r w:rsidRPr="00DD6AE8">
          <w:rPr>
            <w:rFonts w:ascii="Times New Roman" w:hAnsi="Times New Roman" w:cs="Times New Roman"/>
            <w:sz w:val="24"/>
            <w:szCs w:val="24"/>
          </w:rPr>
          <w:t>законом</w:t>
        </w:r>
      </w:hyperlink>
      <w:r w:rsidRPr="00DD6AE8">
        <w:rPr>
          <w:rFonts w:ascii="Times New Roman" w:hAnsi="Times New Roman" w:cs="Times New Roman"/>
          <w:sz w:val="24"/>
          <w:szCs w:val="24"/>
        </w:rPr>
        <w:t xml:space="preserve"> </w:t>
      </w:r>
      <w:r w:rsidR="00121105" w:rsidRPr="00DD6AE8">
        <w:rPr>
          <w:rFonts w:ascii="Times New Roman" w:hAnsi="Times New Roman" w:cs="Times New Roman"/>
          <w:sz w:val="24"/>
          <w:szCs w:val="24"/>
        </w:rPr>
        <w:t>№</w:t>
      </w:r>
      <w:r w:rsidRPr="00DD6AE8">
        <w:rPr>
          <w:rFonts w:ascii="Times New Roman" w:hAnsi="Times New Roman" w:cs="Times New Roman"/>
          <w:sz w:val="24"/>
          <w:szCs w:val="24"/>
        </w:rPr>
        <w:t xml:space="preserve"> 44-ФЗ.</w:t>
      </w:r>
    </w:p>
    <w:p w14:paraId="55B1EB11" w14:textId="6E255D44"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2E30FB">
        <w:rPr>
          <w:rFonts w:ascii="Times New Roman" w:hAnsi="Times New Roman" w:cs="Times New Roman"/>
          <w:sz w:val="24"/>
          <w:szCs w:val="24"/>
        </w:rPr>
        <w:t>4</w:t>
      </w:r>
      <w:r w:rsidRPr="00DD6AE8">
        <w:rPr>
          <w:rFonts w:ascii="Times New Roman" w:hAnsi="Times New Roman" w:cs="Times New Roman"/>
          <w:sz w:val="24"/>
          <w:szCs w:val="24"/>
        </w:rPr>
        <w:t xml:space="preserve">.4. Реализация мероприятия, указанного в </w:t>
      </w:r>
      <w:hyperlink w:anchor="P7627" w:history="1">
        <w:r w:rsidRPr="00DD6AE8">
          <w:rPr>
            <w:rFonts w:ascii="Times New Roman" w:hAnsi="Times New Roman" w:cs="Times New Roman"/>
            <w:sz w:val="24"/>
            <w:szCs w:val="24"/>
          </w:rPr>
          <w:t xml:space="preserve">пункте 1.6 таблицы </w:t>
        </w:r>
      </w:hyperlink>
      <w:r w:rsidR="002E30FB">
        <w:rPr>
          <w:rFonts w:ascii="Times New Roman" w:hAnsi="Times New Roman" w:cs="Times New Roman"/>
          <w:sz w:val="24"/>
          <w:szCs w:val="24"/>
        </w:rPr>
        <w:t>11</w:t>
      </w:r>
      <w:r w:rsidRPr="00DD6AE8">
        <w:rPr>
          <w:rFonts w:ascii="Times New Roman" w:hAnsi="Times New Roman" w:cs="Times New Roman"/>
          <w:sz w:val="24"/>
          <w:szCs w:val="24"/>
        </w:rPr>
        <w:t xml:space="preserve">, осуществляется в соответствии с </w:t>
      </w:r>
      <w:hyperlink r:id="rId45" w:history="1">
        <w:r w:rsidRPr="00DD6AE8">
          <w:rPr>
            <w:rFonts w:ascii="Times New Roman" w:hAnsi="Times New Roman" w:cs="Times New Roman"/>
            <w:sz w:val="24"/>
            <w:szCs w:val="24"/>
          </w:rPr>
          <w:t>Перечнем</w:t>
        </w:r>
      </w:hyperlink>
      <w:r w:rsidRPr="00DD6AE8">
        <w:rPr>
          <w:rFonts w:ascii="Times New Roman" w:hAnsi="Times New Roman" w:cs="Times New Roman"/>
          <w:sz w:val="24"/>
          <w:szCs w:val="24"/>
        </w:rPr>
        <w:t xml:space="preserve"> мероприятий международных, общепризнанных (традиционных), общероссийских и городских праздников, трансляция которых осуществляется в прямом телевизионном эфире, утвержденным постановлением Правительства Санкт-Петербурга от 24.08.2006 </w:t>
      </w:r>
      <w:r w:rsidR="00121105" w:rsidRPr="00DD6AE8">
        <w:rPr>
          <w:rFonts w:ascii="Times New Roman" w:hAnsi="Times New Roman" w:cs="Times New Roman"/>
          <w:sz w:val="24"/>
          <w:szCs w:val="24"/>
        </w:rPr>
        <w:t>№</w:t>
      </w:r>
      <w:r w:rsidRPr="00DD6AE8">
        <w:rPr>
          <w:rFonts w:ascii="Times New Roman" w:hAnsi="Times New Roman" w:cs="Times New Roman"/>
          <w:sz w:val="24"/>
          <w:szCs w:val="24"/>
        </w:rPr>
        <w:t xml:space="preserve"> 1023 </w:t>
      </w:r>
      <w:r w:rsidR="00121105" w:rsidRPr="00DD6AE8">
        <w:rPr>
          <w:rFonts w:ascii="Times New Roman" w:hAnsi="Times New Roman" w:cs="Times New Roman"/>
          <w:sz w:val="24"/>
          <w:szCs w:val="24"/>
        </w:rPr>
        <w:t>«</w:t>
      </w:r>
      <w:r w:rsidRPr="00DD6AE8">
        <w:rPr>
          <w:rFonts w:ascii="Times New Roman" w:hAnsi="Times New Roman" w:cs="Times New Roman"/>
          <w:sz w:val="24"/>
          <w:szCs w:val="24"/>
        </w:rPr>
        <w:t xml:space="preserve">О реализации Закона </w:t>
      </w:r>
      <w:r w:rsidR="00875570">
        <w:rPr>
          <w:rFonts w:ascii="Times New Roman" w:hAnsi="Times New Roman" w:cs="Times New Roman"/>
          <w:sz w:val="24"/>
          <w:szCs w:val="24"/>
        </w:rPr>
        <w:br/>
      </w:r>
      <w:r w:rsidR="00121105" w:rsidRPr="00DD6AE8">
        <w:rPr>
          <w:rFonts w:ascii="Times New Roman" w:hAnsi="Times New Roman" w:cs="Times New Roman"/>
          <w:sz w:val="24"/>
          <w:szCs w:val="24"/>
        </w:rPr>
        <w:t>Санкт-Петербурга от 12.10.2005 № 555-78 «</w:t>
      </w:r>
      <w:r w:rsidRPr="00DD6AE8">
        <w:rPr>
          <w:rFonts w:ascii="Times New Roman" w:hAnsi="Times New Roman" w:cs="Times New Roman"/>
          <w:sz w:val="24"/>
          <w:szCs w:val="24"/>
        </w:rPr>
        <w:t>О праздниках и па</w:t>
      </w:r>
      <w:r w:rsidR="00121105" w:rsidRPr="00DD6AE8">
        <w:rPr>
          <w:rFonts w:ascii="Times New Roman" w:hAnsi="Times New Roman" w:cs="Times New Roman"/>
          <w:sz w:val="24"/>
          <w:szCs w:val="24"/>
        </w:rPr>
        <w:t xml:space="preserve">мятных датах </w:t>
      </w:r>
      <w:r w:rsidR="00875570">
        <w:rPr>
          <w:rFonts w:ascii="Times New Roman" w:hAnsi="Times New Roman" w:cs="Times New Roman"/>
          <w:sz w:val="24"/>
          <w:szCs w:val="24"/>
        </w:rPr>
        <w:br/>
      </w:r>
      <w:r w:rsidR="00121105" w:rsidRPr="00DD6AE8">
        <w:rPr>
          <w:rFonts w:ascii="Times New Roman" w:hAnsi="Times New Roman" w:cs="Times New Roman"/>
          <w:sz w:val="24"/>
          <w:szCs w:val="24"/>
        </w:rPr>
        <w:t>в Санкт-Петербурге»</w:t>
      </w:r>
      <w:r w:rsidRPr="00DD6AE8">
        <w:rPr>
          <w:rFonts w:ascii="Times New Roman" w:hAnsi="Times New Roman" w:cs="Times New Roman"/>
          <w:sz w:val="24"/>
          <w:szCs w:val="24"/>
        </w:rPr>
        <w:t xml:space="preserve"> и в соответствии с Федеральным </w:t>
      </w:r>
      <w:hyperlink r:id="rId46" w:history="1">
        <w:r w:rsidRPr="00DD6AE8">
          <w:rPr>
            <w:rFonts w:ascii="Times New Roman" w:hAnsi="Times New Roman" w:cs="Times New Roman"/>
            <w:sz w:val="24"/>
            <w:szCs w:val="24"/>
          </w:rPr>
          <w:t>законом</w:t>
        </w:r>
      </w:hyperlink>
      <w:r w:rsidR="00121105" w:rsidRPr="00DD6AE8">
        <w:rPr>
          <w:rFonts w:ascii="Times New Roman" w:hAnsi="Times New Roman" w:cs="Times New Roman"/>
          <w:sz w:val="24"/>
          <w:szCs w:val="24"/>
        </w:rPr>
        <w:t xml:space="preserve"> №</w:t>
      </w:r>
      <w:r w:rsidRPr="00DD6AE8">
        <w:rPr>
          <w:rFonts w:ascii="Times New Roman" w:hAnsi="Times New Roman" w:cs="Times New Roman"/>
          <w:sz w:val="24"/>
          <w:szCs w:val="24"/>
        </w:rPr>
        <w:t xml:space="preserve"> 44-ФЗ.</w:t>
      </w:r>
    </w:p>
    <w:p w14:paraId="2593DAF9" w14:textId="0C34FCF5"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2E30FB">
        <w:rPr>
          <w:rFonts w:ascii="Times New Roman" w:hAnsi="Times New Roman" w:cs="Times New Roman"/>
          <w:sz w:val="24"/>
          <w:szCs w:val="24"/>
        </w:rPr>
        <w:t>4</w:t>
      </w:r>
      <w:r w:rsidRPr="00DD6AE8">
        <w:rPr>
          <w:rFonts w:ascii="Times New Roman" w:hAnsi="Times New Roman" w:cs="Times New Roman"/>
          <w:sz w:val="24"/>
          <w:szCs w:val="24"/>
        </w:rPr>
        <w:t xml:space="preserve">.5. Реализация мероприятия, указанного в </w:t>
      </w:r>
      <w:hyperlink w:anchor="P7627" w:history="1">
        <w:r w:rsidRPr="00DD6AE8">
          <w:rPr>
            <w:rFonts w:ascii="Times New Roman" w:hAnsi="Times New Roman" w:cs="Times New Roman"/>
            <w:sz w:val="24"/>
            <w:szCs w:val="24"/>
          </w:rPr>
          <w:t xml:space="preserve">пункте 1.7 таблицы </w:t>
        </w:r>
        <w:r w:rsidR="002E30FB">
          <w:rPr>
            <w:rFonts w:ascii="Times New Roman" w:hAnsi="Times New Roman" w:cs="Times New Roman"/>
            <w:sz w:val="24"/>
            <w:szCs w:val="24"/>
          </w:rPr>
          <w:t>11</w:t>
        </w:r>
      </w:hyperlink>
      <w:r w:rsidRPr="00DD6AE8">
        <w:rPr>
          <w:rFonts w:ascii="Times New Roman" w:hAnsi="Times New Roman" w:cs="Times New Roman"/>
          <w:sz w:val="24"/>
          <w:szCs w:val="24"/>
        </w:rPr>
        <w:t xml:space="preserve">, осуществляется в соответствии с </w:t>
      </w:r>
      <w:hyperlink r:id="rId47" w:history="1">
        <w:r w:rsidRPr="00DD6AE8">
          <w:rPr>
            <w:rFonts w:ascii="Times New Roman" w:hAnsi="Times New Roman" w:cs="Times New Roman"/>
            <w:sz w:val="24"/>
            <w:szCs w:val="24"/>
          </w:rPr>
          <w:t>постановлением</w:t>
        </w:r>
      </w:hyperlink>
      <w:r w:rsidRPr="00DD6AE8">
        <w:rPr>
          <w:rFonts w:ascii="Times New Roman" w:hAnsi="Times New Roman" w:cs="Times New Roman"/>
          <w:sz w:val="24"/>
          <w:szCs w:val="24"/>
        </w:rPr>
        <w:t xml:space="preserve"> Правительства Санкт-Петербурга </w:t>
      </w:r>
      <w:r w:rsidR="00875570">
        <w:rPr>
          <w:rFonts w:ascii="Times New Roman" w:hAnsi="Times New Roman" w:cs="Times New Roman"/>
          <w:sz w:val="24"/>
          <w:szCs w:val="24"/>
        </w:rPr>
        <w:br/>
      </w:r>
      <w:r w:rsidRPr="00DD6AE8">
        <w:rPr>
          <w:rFonts w:ascii="Times New Roman" w:hAnsi="Times New Roman" w:cs="Times New Roman"/>
          <w:sz w:val="24"/>
          <w:szCs w:val="24"/>
        </w:rPr>
        <w:t xml:space="preserve">от 01.04.2008 </w:t>
      </w:r>
      <w:r w:rsidR="00121105" w:rsidRPr="00DD6AE8">
        <w:rPr>
          <w:rFonts w:ascii="Times New Roman" w:hAnsi="Times New Roman" w:cs="Times New Roman"/>
          <w:sz w:val="24"/>
          <w:szCs w:val="24"/>
        </w:rPr>
        <w:t>№ 322 «</w:t>
      </w:r>
      <w:r w:rsidRPr="00DD6AE8">
        <w:rPr>
          <w:rFonts w:ascii="Times New Roman" w:hAnsi="Times New Roman" w:cs="Times New Roman"/>
          <w:sz w:val="24"/>
          <w:szCs w:val="24"/>
        </w:rPr>
        <w:t>О мерах по реал</w:t>
      </w:r>
      <w:r w:rsidR="00121105" w:rsidRPr="00DD6AE8">
        <w:rPr>
          <w:rFonts w:ascii="Times New Roman" w:hAnsi="Times New Roman" w:cs="Times New Roman"/>
          <w:sz w:val="24"/>
          <w:szCs w:val="24"/>
        </w:rPr>
        <w:t>изации Закона Санкт-Петербурга «</w:t>
      </w:r>
      <w:r w:rsidRPr="00DD6AE8">
        <w:rPr>
          <w:rFonts w:ascii="Times New Roman" w:hAnsi="Times New Roman" w:cs="Times New Roman"/>
          <w:sz w:val="24"/>
          <w:szCs w:val="24"/>
        </w:rPr>
        <w:t xml:space="preserve">О грантах </w:t>
      </w:r>
      <w:r w:rsidR="00875570">
        <w:rPr>
          <w:rFonts w:ascii="Times New Roman" w:hAnsi="Times New Roman" w:cs="Times New Roman"/>
          <w:sz w:val="24"/>
          <w:szCs w:val="24"/>
        </w:rPr>
        <w:br/>
      </w:r>
      <w:r w:rsidRPr="00DD6AE8">
        <w:rPr>
          <w:rFonts w:ascii="Times New Roman" w:hAnsi="Times New Roman" w:cs="Times New Roman"/>
          <w:sz w:val="24"/>
          <w:szCs w:val="24"/>
        </w:rPr>
        <w:t>Санкт-Петербурга в сф</w:t>
      </w:r>
      <w:r w:rsidR="00121105" w:rsidRPr="00DD6AE8">
        <w:rPr>
          <w:rFonts w:ascii="Times New Roman" w:hAnsi="Times New Roman" w:cs="Times New Roman"/>
          <w:sz w:val="24"/>
          <w:szCs w:val="24"/>
        </w:rPr>
        <w:t>ере средств массовой информации»</w:t>
      </w:r>
      <w:r w:rsidRPr="00DD6AE8">
        <w:rPr>
          <w:rFonts w:ascii="Times New Roman" w:hAnsi="Times New Roman" w:cs="Times New Roman"/>
          <w:sz w:val="24"/>
          <w:szCs w:val="24"/>
        </w:rPr>
        <w:t xml:space="preserve"> и с ежегодно утверждаемыми Правительством Санкт-Петербурга порядками предоставления субсидий в целях финансового обеспечения (возмещения) затрат, предусмотренных КПВСМИ законом Санкт-Петербурга о бюджете Санкт-Петербурга на соответствующий финансовый год </w:t>
      </w:r>
      <w:r w:rsidR="00875570">
        <w:rPr>
          <w:rFonts w:ascii="Times New Roman" w:hAnsi="Times New Roman" w:cs="Times New Roman"/>
          <w:sz w:val="24"/>
          <w:szCs w:val="24"/>
        </w:rPr>
        <w:br/>
      </w:r>
      <w:r w:rsidRPr="00DD6AE8">
        <w:rPr>
          <w:rFonts w:ascii="Times New Roman" w:hAnsi="Times New Roman" w:cs="Times New Roman"/>
          <w:sz w:val="24"/>
          <w:szCs w:val="24"/>
        </w:rPr>
        <w:t>и на плановый период, разрабатываемые КПВСМИ.</w:t>
      </w:r>
    </w:p>
    <w:p w14:paraId="3444363C" w14:textId="67D90444" w:rsidR="00D2344E" w:rsidRPr="00DD6AE8" w:rsidRDefault="006A1310" w:rsidP="00DD6AE8">
      <w:pPr>
        <w:pStyle w:val="ConsPlusNormal"/>
        <w:ind w:firstLine="851"/>
        <w:jc w:val="both"/>
        <w:rPr>
          <w:rFonts w:ascii="Times New Roman" w:hAnsi="Times New Roman" w:cs="Times New Roman"/>
          <w:sz w:val="24"/>
          <w:szCs w:val="24"/>
        </w:rPr>
      </w:pPr>
      <w:r w:rsidRPr="00637C61">
        <w:rPr>
          <w:rFonts w:ascii="Times New Roman" w:hAnsi="Times New Roman" w:cs="Times New Roman"/>
          <w:sz w:val="24"/>
          <w:szCs w:val="24"/>
        </w:rPr>
        <w:t>1</w:t>
      </w:r>
      <w:r w:rsidR="00BC4D04" w:rsidRPr="00637C61">
        <w:rPr>
          <w:rFonts w:ascii="Times New Roman" w:hAnsi="Times New Roman" w:cs="Times New Roman"/>
          <w:sz w:val="24"/>
          <w:szCs w:val="24"/>
        </w:rPr>
        <w:t>1</w:t>
      </w:r>
      <w:r w:rsidRPr="00637C61">
        <w:rPr>
          <w:rFonts w:ascii="Times New Roman" w:hAnsi="Times New Roman" w:cs="Times New Roman"/>
          <w:sz w:val="24"/>
          <w:szCs w:val="24"/>
        </w:rPr>
        <w:t>.</w:t>
      </w:r>
      <w:r w:rsidR="006773E3">
        <w:rPr>
          <w:rFonts w:ascii="Times New Roman" w:hAnsi="Times New Roman" w:cs="Times New Roman"/>
          <w:sz w:val="24"/>
          <w:szCs w:val="24"/>
        </w:rPr>
        <w:t>4</w:t>
      </w:r>
      <w:r w:rsidRPr="00637C61">
        <w:rPr>
          <w:rFonts w:ascii="Times New Roman" w:hAnsi="Times New Roman" w:cs="Times New Roman"/>
          <w:sz w:val="24"/>
          <w:szCs w:val="24"/>
        </w:rPr>
        <w:t xml:space="preserve">.6. </w:t>
      </w:r>
      <w:r w:rsidRPr="006773E3">
        <w:rPr>
          <w:rFonts w:ascii="Times New Roman" w:hAnsi="Times New Roman" w:cs="Times New Roman"/>
          <w:spacing w:val="-2"/>
          <w:sz w:val="24"/>
          <w:szCs w:val="24"/>
        </w:rPr>
        <w:t xml:space="preserve">Реализация мероприятий, указанных в </w:t>
      </w:r>
      <w:hyperlink w:anchor="P7627" w:history="1">
        <w:r w:rsidRPr="006773E3">
          <w:rPr>
            <w:rFonts w:ascii="Times New Roman" w:hAnsi="Times New Roman" w:cs="Times New Roman"/>
            <w:spacing w:val="-2"/>
            <w:sz w:val="24"/>
            <w:szCs w:val="24"/>
          </w:rPr>
          <w:t>пунктах 1.8</w:t>
        </w:r>
      </w:hyperlink>
      <w:r w:rsidRPr="006773E3">
        <w:rPr>
          <w:rFonts w:ascii="Times New Roman" w:hAnsi="Times New Roman" w:cs="Times New Roman"/>
          <w:spacing w:val="-2"/>
          <w:sz w:val="24"/>
          <w:szCs w:val="24"/>
        </w:rPr>
        <w:t xml:space="preserve"> </w:t>
      </w:r>
      <w:r w:rsidR="006773E3" w:rsidRPr="006773E3">
        <w:rPr>
          <w:rFonts w:ascii="Times New Roman" w:hAnsi="Times New Roman" w:cs="Times New Roman"/>
          <w:spacing w:val="-2"/>
          <w:sz w:val="24"/>
          <w:szCs w:val="24"/>
        </w:rPr>
        <w:t>–</w:t>
      </w:r>
      <w:r w:rsidRPr="006773E3">
        <w:rPr>
          <w:rFonts w:ascii="Times New Roman" w:hAnsi="Times New Roman" w:cs="Times New Roman"/>
          <w:spacing w:val="-2"/>
          <w:sz w:val="24"/>
          <w:szCs w:val="24"/>
        </w:rPr>
        <w:t xml:space="preserve"> </w:t>
      </w:r>
      <w:hyperlink w:anchor="P7627" w:history="1">
        <w:r w:rsidRPr="006773E3">
          <w:rPr>
            <w:rFonts w:ascii="Times New Roman" w:hAnsi="Times New Roman" w:cs="Times New Roman"/>
            <w:spacing w:val="-2"/>
            <w:sz w:val="24"/>
            <w:szCs w:val="24"/>
          </w:rPr>
          <w:t>1.10</w:t>
        </w:r>
      </w:hyperlink>
      <w:r w:rsidRPr="006773E3">
        <w:rPr>
          <w:rFonts w:ascii="Times New Roman" w:hAnsi="Times New Roman" w:cs="Times New Roman"/>
          <w:spacing w:val="-2"/>
          <w:sz w:val="24"/>
          <w:szCs w:val="24"/>
        </w:rPr>
        <w:t xml:space="preserve">, </w:t>
      </w:r>
      <w:hyperlink w:anchor="P7627" w:history="1">
        <w:r w:rsidRPr="006773E3">
          <w:rPr>
            <w:rFonts w:ascii="Times New Roman" w:hAnsi="Times New Roman" w:cs="Times New Roman"/>
            <w:spacing w:val="-2"/>
            <w:sz w:val="24"/>
            <w:szCs w:val="24"/>
          </w:rPr>
          <w:t>1.13</w:t>
        </w:r>
      </w:hyperlink>
      <w:r w:rsidR="00DA227A" w:rsidRPr="006773E3">
        <w:rPr>
          <w:rFonts w:ascii="Times New Roman" w:hAnsi="Times New Roman" w:cs="Times New Roman"/>
          <w:spacing w:val="-2"/>
          <w:sz w:val="24"/>
          <w:szCs w:val="24"/>
        </w:rPr>
        <w:t xml:space="preserve"> и 1.16</w:t>
      </w:r>
      <w:hyperlink w:anchor="P7627" w:history="1">
        <w:r w:rsidRPr="006773E3">
          <w:rPr>
            <w:rFonts w:ascii="Times New Roman" w:hAnsi="Times New Roman" w:cs="Times New Roman"/>
            <w:spacing w:val="-2"/>
            <w:sz w:val="24"/>
            <w:szCs w:val="24"/>
          </w:rPr>
          <w:t xml:space="preserve"> </w:t>
        </w:r>
        <w:r w:rsidR="00875570">
          <w:rPr>
            <w:rFonts w:ascii="Times New Roman" w:hAnsi="Times New Roman" w:cs="Times New Roman"/>
            <w:spacing w:val="-2"/>
            <w:sz w:val="24"/>
            <w:szCs w:val="24"/>
          </w:rPr>
          <w:br/>
        </w:r>
        <w:r w:rsidRPr="006773E3">
          <w:rPr>
            <w:rFonts w:ascii="Times New Roman" w:hAnsi="Times New Roman" w:cs="Times New Roman"/>
            <w:spacing w:val="-2"/>
            <w:sz w:val="24"/>
            <w:szCs w:val="24"/>
          </w:rPr>
          <w:t xml:space="preserve">таблицы </w:t>
        </w:r>
        <w:r w:rsidR="006773E3" w:rsidRPr="006773E3">
          <w:rPr>
            <w:rFonts w:ascii="Times New Roman" w:hAnsi="Times New Roman" w:cs="Times New Roman"/>
            <w:spacing w:val="-2"/>
            <w:sz w:val="24"/>
            <w:szCs w:val="24"/>
          </w:rPr>
          <w:t>11</w:t>
        </w:r>
      </w:hyperlink>
      <w:r w:rsidRPr="006773E3">
        <w:rPr>
          <w:rFonts w:ascii="Times New Roman" w:hAnsi="Times New Roman" w:cs="Times New Roman"/>
          <w:spacing w:val="-2"/>
          <w:sz w:val="24"/>
          <w:szCs w:val="24"/>
        </w:rPr>
        <w:t>,</w:t>
      </w:r>
      <w:r w:rsidRPr="00637C61">
        <w:rPr>
          <w:rFonts w:ascii="Times New Roman" w:hAnsi="Times New Roman" w:cs="Times New Roman"/>
          <w:sz w:val="24"/>
          <w:szCs w:val="24"/>
        </w:rPr>
        <w:t xml:space="preserve"> осуществляется в соответствии с ежегодно утверждаемыми Правительством </w:t>
      </w:r>
      <w:r w:rsidR="00E043B6" w:rsidRPr="00637C61">
        <w:rPr>
          <w:rFonts w:ascii="Times New Roman" w:hAnsi="Times New Roman" w:cs="Times New Roman"/>
          <w:sz w:val="24"/>
          <w:szCs w:val="24"/>
        </w:rPr>
        <w:br/>
      </w:r>
      <w:r w:rsidRPr="00637C61">
        <w:rPr>
          <w:rFonts w:ascii="Times New Roman" w:hAnsi="Times New Roman" w:cs="Times New Roman"/>
          <w:sz w:val="24"/>
          <w:szCs w:val="24"/>
        </w:rPr>
        <w:t>Санкт-Петербурга порядками предоставления субсидий в целях финансового обеспечения (возмещения) затрат, предусмотренных КПВСМИ законом Санкт-Петербурга о бюджете Санкт-Петербурга на соответствующий финансовый год и на плановый период, разрабатываемые КПВСМИ.</w:t>
      </w:r>
    </w:p>
    <w:p w14:paraId="37E162FB" w14:textId="22548FAA"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 xml:space="preserve">.7. Реализация мероприятия, указанного в </w:t>
      </w:r>
      <w:hyperlink w:anchor="P7627" w:history="1">
        <w:r w:rsidRPr="00DD6AE8">
          <w:rPr>
            <w:rFonts w:ascii="Times New Roman" w:hAnsi="Times New Roman" w:cs="Times New Roman"/>
            <w:sz w:val="24"/>
            <w:szCs w:val="24"/>
          </w:rPr>
          <w:t xml:space="preserve">пункте 1.12 таблицы </w:t>
        </w:r>
        <w:r w:rsidR="006773E3">
          <w:rPr>
            <w:rFonts w:ascii="Times New Roman" w:hAnsi="Times New Roman" w:cs="Times New Roman"/>
            <w:sz w:val="24"/>
            <w:szCs w:val="24"/>
          </w:rPr>
          <w:t>11</w:t>
        </w:r>
      </w:hyperlink>
      <w:r w:rsidRPr="00DD6AE8">
        <w:rPr>
          <w:rFonts w:ascii="Times New Roman" w:hAnsi="Times New Roman" w:cs="Times New Roman"/>
          <w:sz w:val="24"/>
          <w:szCs w:val="24"/>
        </w:rPr>
        <w:t xml:space="preserve">, осуществляется в соответствии с </w:t>
      </w:r>
      <w:hyperlink r:id="rId48" w:history="1">
        <w:r w:rsidRPr="00DD6AE8">
          <w:rPr>
            <w:rFonts w:ascii="Times New Roman" w:hAnsi="Times New Roman" w:cs="Times New Roman"/>
            <w:sz w:val="24"/>
            <w:szCs w:val="24"/>
          </w:rPr>
          <w:t>пунктом 4.15</w:t>
        </w:r>
      </w:hyperlink>
      <w:r w:rsidRPr="00DD6AE8">
        <w:rPr>
          <w:rFonts w:ascii="Times New Roman" w:hAnsi="Times New Roman" w:cs="Times New Roman"/>
          <w:sz w:val="24"/>
          <w:szCs w:val="24"/>
        </w:rPr>
        <w:t xml:space="preserve"> приложения </w:t>
      </w:r>
      <w:r w:rsidR="005B7AF6" w:rsidRPr="00DD6AE8">
        <w:rPr>
          <w:rFonts w:ascii="Times New Roman" w:hAnsi="Times New Roman" w:cs="Times New Roman"/>
          <w:sz w:val="24"/>
          <w:szCs w:val="24"/>
        </w:rPr>
        <w:t>№</w:t>
      </w:r>
      <w:r w:rsidRPr="00DD6AE8">
        <w:rPr>
          <w:rFonts w:ascii="Times New Roman" w:hAnsi="Times New Roman" w:cs="Times New Roman"/>
          <w:sz w:val="24"/>
          <w:szCs w:val="24"/>
        </w:rPr>
        <w:t xml:space="preserve"> 5 к постановлению Правительства Санкт-Петербурга от 15.10.2012 </w:t>
      </w:r>
      <w:r w:rsidR="005B7AF6" w:rsidRPr="00DD6AE8">
        <w:rPr>
          <w:rFonts w:ascii="Times New Roman" w:hAnsi="Times New Roman" w:cs="Times New Roman"/>
          <w:sz w:val="24"/>
          <w:szCs w:val="24"/>
        </w:rPr>
        <w:t>№ 1108 «</w:t>
      </w:r>
      <w:r w:rsidRPr="00DD6AE8">
        <w:rPr>
          <w:rFonts w:ascii="Times New Roman" w:hAnsi="Times New Roman" w:cs="Times New Roman"/>
          <w:sz w:val="24"/>
          <w:szCs w:val="24"/>
        </w:rPr>
        <w:t xml:space="preserve">О внедрении принципов </w:t>
      </w:r>
      <w:r w:rsidR="00875570">
        <w:rPr>
          <w:rFonts w:ascii="Times New Roman" w:hAnsi="Times New Roman" w:cs="Times New Roman"/>
          <w:sz w:val="24"/>
          <w:szCs w:val="24"/>
        </w:rPr>
        <w:br/>
      </w:r>
      <w:r w:rsidRPr="00DD6AE8">
        <w:rPr>
          <w:rFonts w:ascii="Times New Roman" w:hAnsi="Times New Roman" w:cs="Times New Roman"/>
          <w:sz w:val="24"/>
          <w:szCs w:val="24"/>
        </w:rPr>
        <w:t>и механизмов открытого правительства в деятельность исполнительных органов государс</w:t>
      </w:r>
      <w:r w:rsidR="005B7AF6" w:rsidRPr="00DD6AE8">
        <w:rPr>
          <w:rFonts w:ascii="Times New Roman" w:hAnsi="Times New Roman" w:cs="Times New Roman"/>
          <w:sz w:val="24"/>
          <w:szCs w:val="24"/>
        </w:rPr>
        <w:t>твенной власти Санкт-Петербурга»</w:t>
      </w:r>
      <w:r w:rsidRPr="00DD6AE8">
        <w:rPr>
          <w:rFonts w:ascii="Times New Roman" w:hAnsi="Times New Roman" w:cs="Times New Roman"/>
          <w:sz w:val="24"/>
          <w:szCs w:val="24"/>
        </w:rPr>
        <w:t xml:space="preserve"> и за счет средств бюджета Санкт-Петербурга, предусмотренных на содержание исполнительного органа государственной власти </w:t>
      </w:r>
      <w:r w:rsidR="00875570">
        <w:rPr>
          <w:rFonts w:ascii="Times New Roman" w:hAnsi="Times New Roman" w:cs="Times New Roman"/>
          <w:sz w:val="24"/>
          <w:szCs w:val="24"/>
        </w:rPr>
        <w:br/>
      </w:r>
      <w:r w:rsidRPr="00DD6AE8">
        <w:rPr>
          <w:rFonts w:ascii="Times New Roman" w:hAnsi="Times New Roman" w:cs="Times New Roman"/>
          <w:sz w:val="24"/>
          <w:szCs w:val="24"/>
        </w:rPr>
        <w:t>Санкт-Петербурга.</w:t>
      </w:r>
    </w:p>
    <w:p w14:paraId="5C9F0016" w14:textId="211826AE"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 xml:space="preserve">.8. Реализация мероприятия, указанного в </w:t>
      </w:r>
      <w:hyperlink w:anchor="P7627" w:history="1">
        <w:r w:rsidRPr="00DD6AE8">
          <w:rPr>
            <w:rFonts w:ascii="Times New Roman" w:hAnsi="Times New Roman" w:cs="Times New Roman"/>
            <w:sz w:val="24"/>
            <w:szCs w:val="24"/>
          </w:rPr>
          <w:t xml:space="preserve">пункте 1.14 таблицы </w:t>
        </w:r>
        <w:r w:rsidR="006773E3">
          <w:rPr>
            <w:rFonts w:ascii="Times New Roman" w:hAnsi="Times New Roman" w:cs="Times New Roman"/>
            <w:sz w:val="24"/>
            <w:szCs w:val="24"/>
          </w:rPr>
          <w:t>11</w:t>
        </w:r>
      </w:hyperlink>
      <w:r w:rsidRPr="00DD6AE8">
        <w:rPr>
          <w:rFonts w:ascii="Times New Roman" w:hAnsi="Times New Roman" w:cs="Times New Roman"/>
          <w:sz w:val="24"/>
          <w:szCs w:val="24"/>
        </w:rPr>
        <w:t xml:space="preserve">, осуществляется КФ в соответствии с Федеральным </w:t>
      </w:r>
      <w:hyperlink r:id="rId49" w:history="1">
        <w:r w:rsidRPr="00DD6AE8">
          <w:rPr>
            <w:rFonts w:ascii="Times New Roman" w:hAnsi="Times New Roman" w:cs="Times New Roman"/>
            <w:sz w:val="24"/>
            <w:szCs w:val="24"/>
          </w:rPr>
          <w:t>законом</w:t>
        </w:r>
      </w:hyperlink>
      <w:r w:rsidRPr="00DD6AE8">
        <w:rPr>
          <w:rFonts w:ascii="Times New Roman" w:hAnsi="Times New Roman" w:cs="Times New Roman"/>
          <w:sz w:val="24"/>
          <w:szCs w:val="24"/>
        </w:rPr>
        <w:t xml:space="preserve"> </w:t>
      </w:r>
      <w:r w:rsidR="005B7AF6" w:rsidRPr="00DD6AE8">
        <w:rPr>
          <w:rFonts w:ascii="Times New Roman" w:hAnsi="Times New Roman" w:cs="Times New Roman"/>
          <w:sz w:val="24"/>
          <w:szCs w:val="24"/>
        </w:rPr>
        <w:t>№</w:t>
      </w:r>
      <w:r w:rsidRPr="00DD6AE8">
        <w:rPr>
          <w:rFonts w:ascii="Times New Roman" w:hAnsi="Times New Roman" w:cs="Times New Roman"/>
          <w:sz w:val="24"/>
          <w:szCs w:val="24"/>
        </w:rPr>
        <w:t xml:space="preserve"> 44-ФЗ. Перечень мероприятий по вовлечению граждан в бюджетный процесс Санкт-Петербурга утверждается КФ.</w:t>
      </w:r>
    </w:p>
    <w:p w14:paraId="5AD34214" w14:textId="2D6EDAB3" w:rsidR="008B0EA4"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.9.</w:t>
      </w:r>
      <w:r w:rsidR="008B0EA4" w:rsidRPr="00DD6AE8">
        <w:rPr>
          <w:rFonts w:ascii="Times New Roman" w:hAnsi="Times New Roman" w:cs="Times New Roman"/>
          <w:sz w:val="24"/>
          <w:szCs w:val="24"/>
        </w:rPr>
        <w:t xml:space="preserve"> Реализация мероприятия, указанного в пункте 1.15 таблицы </w:t>
      </w:r>
      <w:r w:rsidR="006773E3">
        <w:rPr>
          <w:rFonts w:ascii="Times New Roman" w:hAnsi="Times New Roman" w:cs="Times New Roman"/>
          <w:sz w:val="24"/>
          <w:szCs w:val="24"/>
        </w:rPr>
        <w:t>11</w:t>
      </w:r>
      <w:r w:rsidR="008B0EA4" w:rsidRPr="00DD6AE8">
        <w:rPr>
          <w:rFonts w:ascii="Times New Roman" w:hAnsi="Times New Roman" w:cs="Times New Roman"/>
          <w:sz w:val="24"/>
          <w:szCs w:val="24"/>
        </w:rPr>
        <w:t>, осуществляется КФ в соответствии с Федеральным законом № 44-ФЗ.</w:t>
      </w:r>
    </w:p>
    <w:p w14:paraId="7392F16B" w14:textId="417ADCC6" w:rsidR="006773E3" w:rsidRPr="00DD6AE8" w:rsidRDefault="006773E3" w:rsidP="00DD6AE8">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11.4.10. </w:t>
      </w:r>
      <w:r w:rsidRPr="006773E3">
        <w:rPr>
          <w:rFonts w:ascii="Times New Roman" w:hAnsi="Times New Roman" w:cs="Times New Roman"/>
          <w:sz w:val="24"/>
          <w:szCs w:val="24"/>
        </w:rPr>
        <w:t xml:space="preserve">Реализация мероприятия, указанного в пункте 1.19 таблицы </w:t>
      </w:r>
      <w:r>
        <w:rPr>
          <w:rFonts w:ascii="Times New Roman" w:hAnsi="Times New Roman" w:cs="Times New Roman"/>
          <w:sz w:val="24"/>
          <w:szCs w:val="24"/>
        </w:rPr>
        <w:t>11</w:t>
      </w:r>
      <w:r w:rsidRPr="006773E3">
        <w:rPr>
          <w:rFonts w:ascii="Times New Roman" w:hAnsi="Times New Roman" w:cs="Times New Roman"/>
          <w:sz w:val="24"/>
          <w:szCs w:val="24"/>
        </w:rPr>
        <w:t xml:space="preserve">, осуществляется путем предоставления бюджетных инвестиций в уставный капитал </w:t>
      </w:r>
      <w:r w:rsidRPr="006773E3">
        <w:rPr>
          <w:rFonts w:ascii="Times New Roman" w:hAnsi="Times New Roman" w:cs="Times New Roman"/>
          <w:sz w:val="24"/>
          <w:szCs w:val="24"/>
        </w:rPr>
        <w:lastRenderedPageBreak/>
        <w:t xml:space="preserve">акционерного общества </w:t>
      </w:r>
      <w:r>
        <w:rPr>
          <w:rFonts w:ascii="Times New Roman" w:hAnsi="Times New Roman" w:cs="Times New Roman"/>
          <w:sz w:val="24"/>
          <w:szCs w:val="24"/>
        </w:rPr>
        <w:t>«</w:t>
      </w:r>
      <w:r w:rsidRPr="006773E3">
        <w:rPr>
          <w:rFonts w:ascii="Times New Roman" w:hAnsi="Times New Roman" w:cs="Times New Roman"/>
          <w:sz w:val="24"/>
          <w:szCs w:val="24"/>
        </w:rPr>
        <w:t>Городское агентство по телевидению и радиовещанию</w:t>
      </w:r>
      <w:r>
        <w:rPr>
          <w:rFonts w:ascii="Times New Roman" w:hAnsi="Times New Roman" w:cs="Times New Roman"/>
          <w:sz w:val="24"/>
          <w:szCs w:val="24"/>
        </w:rPr>
        <w:t>»</w:t>
      </w:r>
      <w:r w:rsidRPr="006773E3">
        <w:rPr>
          <w:rFonts w:ascii="Times New Roman" w:hAnsi="Times New Roman" w:cs="Times New Roman"/>
          <w:sz w:val="24"/>
          <w:szCs w:val="24"/>
        </w:rPr>
        <w:t xml:space="preserve"> (далее </w:t>
      </w:r>
      <w:r>
        <w:rPr>
          <w:rFonts w:ascii="Times New Roman" w:hAnsi="Times New Roman" w:cs="Times New Roman"/>
          <w:sz w:val="24"/>
          <w:szCs w:val="24"/>
        </w:rPr>
        <w:t>–</w:t>
      </w:r>
      <w:r w:rsidRPr="006773E3">
        <w:rPr>
          <w:rFonts w:ascii="Times New Roman" w:hAnsi="Times New Roman" w:cs="Times New Roman"/>
          <w:sz w:val="24"/>
          <w:szCs w:val="24"/>
        </w:rPr>
        <w:t xml:space="preserve"> АО</w:t>
      </w:r>
      <w:r>
        <w:rPr>
          <w:rFonts w:ascii="Times New Roman" w:hAnsi="Times New Roman" w:cs="Times New Roman"/>
          <w:sz w:val="24"/>
          <w:szCs w:val="24"/>
        </w:rPr>
        <w:t xml:space="preserve"> «</w:t>
      </w:r>
      <w:r w:rsidRPr="006773E3">
        <w:rPr>
          <w:rFonts w:ascii="Times New Roman" w:hAnsi="Times New Roman" w:cs="Times New Roman"/>
          <w:sz w:val="24"/>
          <w:szCs w:val="24"/>
        </w:rPr>
        <w:t>Городское агентство по телевидению и радиовещанию</w:t>
      </w:r>
      <w:r>
        <w:rPr>
          <w:rFonts w:ascii="Times New Roman" w:hAnsi="Times New Roman" w:cs="Times New Roman"/>
          <w:sz w:val="24"/>
          <w:szCs w:val="24"/>
        </w:rPr>
        <w:t>»</w:t>
      </w:r>
      <w:r w:rsidRPr="006773E3">
        <w:rPr>
          <w:rFonts w:ascii="Times New Roman" w:hAnsi="Times New Roman" w:cs="Times New Roman"/>
          <w:sz w:val="24"/>
          <w:szCs w:val="24"/>
        </w:rPr>
        <w:t xml:space="preserve">) в целях осуществления закупки передвижной телевизионной станции и телевизионного оборудования для создания телевизионного комплекса в целях обеспечения производства и вещания социально значимого канала </w:t>
      </w:r>
      <w:r>
        <w:rPr>
          <w:rFonts w:ascii="Times New Roman" w:hAnsi="Times New Roman" w:cs="Times New Roman"/>
          <w:sz w:val="24"/>
          <w:szCs w:val="24"/>
        </w:rPr>
        <w:t>«</w:t>
      </w:r>
      <w:r w:rsidRPr="006773E3">
        <w:rPr>
          <w:rFonts w:ascii="Times New Roman" w:hAnsi="Times New Roman" w:cs="Times New Roman"/>
          <w:sz w:val="24"/>
          <w:szCs w:val="24"/>
        </w:rPr>
        <w:t xml:space="preserve">Телеканал </w:t>
      </w:r>
      <w:r>
        <w:rPr>
          <w:rFonts w:ascii="Times New Roman" w:hAnsi="Times New Roman" w:cs="Times New Roman"/>
          <w:sz w:val="24"/>
          <w:szCs w:val="24"/>
        </w:rPr>
        <w:t>«</w:t>
      </w:r>
      <w:r w:rsidRPr="006773E3">
        <w:rPr>
          <w:rFonts w:ascii="Times New Roman" w:hAnsi="Times New Roman" w:cs="Times New Roman"/>
          <w:sz w:val="24"/>
          <w:szCs w:val="24"/>
        </w:rPr>
        <w:t>Санкт-Петербург</w:t>
      </w:r>
      <w:r>
        <w:rPr>
          <w:rFonts w:ascii="Times New Roman" w:hAnsi="Times New Roman" w:cs="Times New Roman"/>
          <w:sz w:val="24"/>
          <w:szCs w:val="24"/>
        </w:rPr>
        <w:t>»</w:t>
      </w:r>
      <w:r w:rsidRPr="006773E3">
        <w:rPr>
          <w:rFonts w:ascii="Times New Roman" w:hAnsi="Times New Roman" w:cs="Times New Roman"/>
          <w:sz w:val="24"/>
          <w:szCs w:val="24"/>
        </w:rPr>
        <w:t xml:space="preserve"> на основании договора об участии </w:t>
      </w:r>
      <w:r w:rsidR="00875570">
        <w:rPr>
          <w:rFonts w:ascii="Times New Roman" w:hAnsi="Times New Roman" w:cs="Times New Roman"/>
          <w:sz w:val="24"/>
          <w:szCs w:val="24"/>
        </w:rPr>
        <w:br/>
      </w:r>
      <w:r w:rsidRPr="006773E3">
        <w:rPr>
          <w:rFonts w:ascii="Times New Roman" w:hAnsi="Times New Roman" w:cs="Times New Roman"/>
          <w:sz w:val="24"/>
          <w:szCs w:val="24"/>
        </w:rPr>
        <w:t xml:space="preserve">Санкт-Петербурга в собственности АО </w:t>
      </w:r>
      <w:r>
        <w:rPr>
          <w:rFonts w:ascii="Times New Roman" w:hAnsi="Times New Roman" w:cs="Times New Roman"/>
          <w:sz w:val="24"/>
          <w:szCs w:val="24"/>
        </w:rPr>
        <w:t>«</w:t>
      </w:r>
      <w:r w:rsidRPr="006773E3">
        <w:rPr>
          <w:rFonts w:ascii="Times New Roman" w:hAnsi="Times New Roman" w:cs="Times New Roman"/>
          <w:sz w:val="24"/>
          <w:szCs w:val="24"/>
        </w:rPr>
        <w:t xml:space="preserve">Городское агентство по телевидению </w:t>
      </w:r>
      <w:r w:rsidR="00875570">
        <w:rPr>
          <w:rFonts w:ascii="Times New Roman" w:hAnsi="Times New Roman" w:cs="Times New Roman"/>
          <w:sz w:val="24"/>
          <w:szCs w:val="24"/>
        </w:rPr>
        <w:br/>
      </w:r>
      <w:r w:rsidRPr="006773E3">
        <w:rPr>
          <w:rFonts w:ascii="Times New Roman" w:hAnsi="Times New Roman" w:cs="Times New Roman"/>
          <w:sz w:val="24"/>
          <w:szCs w:val="24"/>
        </w:rPr>
        <w:t>и радиовещанию</w:t>
      </w:r>
      <w:r>
        <w:rPr>
          <w:rFonts w:ascii="Times New Roman" w:hAnsi="Times New Roman" w:cs="Times New Roman"/>
          <w:sz w:val="24"/>
          <w:szCs w:val="24"/>
        </w:rPr>
        <w:t>»</w:t>
      </w:r>
      <w:r w:rsidRPr="006773E3">
        <w:rPr>
          <w:rFonts w:ascii="Times New Roman" w:hAnsi="Times New Roman" w:cs="Times New Roman"/>
          <w:sz w:val="24"/>
          <w:szCs w:val="24"/>
        </w:rPr>
        <w:t xml:space="preserve">, заключаемого КИО, КПВСМИ и АО </w:t>
      </w:r>
      <w:r>
        <w:rPr>
          <w:rFonts w:ascii="Times New Roman" w:hAnsi="Times New Roman" w:cs="Times New Roman"/>
          <w:sz w:val="24"/>
          <w:szCs w:val="24"/>
        </w:rPr>
        <w:t>«</w:t>
      </w:r>
      <w:r w:rsidRPr="006773E3">
        <w:rPr>
          <w:rFonts w:ascii="Times New Roman" w:hAnsi="Times New Roman" w:cs="Times New Roman"/>
          <w:sz w:val="24"/>
          <w:szCs w:val="24"/>
        </w:rPr>
        <w:t xml:space="preserve">Городское агентство </w:t>
      </w:r>
      <w:r w:rsidR="00875570">
        <w:rPr>
          <w:rFonts w:ascii="Times New Roman" w:hAnsi="Times New Roman" w:cs="Times New Roman"/>
          <w:sz w:val="24"/>
          <w:szCs w:val="24"/>
        </w:rPr>
        <w:br/>
      </w:r>
      <w:r w:rsidRPr="006773E3">
        <w:rPr>
          <w:rFonts w:ascii="Times New Roman" w:hAnsi="Times New Roman" w:cs="Times New Roman"/>
          <w:sz w:val="24"/>
          <w:szCs w:val="24"/>
        </w:rPr>
        <w:t>по телевидению и радиовещанию</w:t>
      </w:r>
      <w:r>
        <w:rPr>
          <w:rFonts w:ascii="Times New Roman" w:hAnsi="Times New Roman" w:cs="Times New Roman"/>
          <w:sz w:val="24"/>
          <w:szCs w:val="24"/>
        </w:rPr>
        <w:t>»</w:t>
      </w:r>
      <w:r w:rsidRPr="006773E3">
        <w:rPr>
          <w:rFonts w:ascii="Times New Roman" w:hAnsi="Times New Roman" w:cs="Times New Roman"/>
          <w:sz w:val="24"/>
          <w:szCs w:val="24"/>
        </w:rPr>
        <w:t xml:space="preserve"> в порядке, установленном в пункте 3.7-2 Положения </w:t>
      </w:r>
      <w:r w:rsidR="00875570">
        <w:rPr>
          <w:rFonts w:ascii="Times New Roman" w:hAnsi="Times New Roman" w:cs="Times New Roman"/>
          <w:sz w:val="24"/>
          <w:szCs w:val="24"/>
        </w:rPr>
        <w:br/>
      </w:r>
      <w:r w:rsidRPr="006773E3">
        <w:rPr>
          <w:rFonts w:ascii="Times New Roman" w:hAnsi="Times New Roman" w:cs="Times New Roman"/>
          <w:sz w:val="24"/>
          <w:szCs w:val="24"/>
        </w:rPr>
        <w:t xml:space="preserve">об организации деятельности исполнительных органов государственной власти </w:t>
      </w:r>
      <w:r w:rsidR="00875570">
        <w:rPr>
          <w:rFonts w:ascii="Times New Roman" w:hAnsi="Times New Roman" w:cs="Times New Roman"/>
          <w:sz w:val="24"/>
          <w:szCs w:val="24"/>
        </w:rPr>
        <w:br/>
      </w:r>
      <w:r w:rsidRPr="006773E3">
        <w:rPr>
          <w:rFonts w:ascii="Times New Roman" w:hAnsi="Times New Roman" w:cs="Times New Roman"/>
          <w:sz w:val="24"/>
          <w:szCs w:val="24"/>
        </w:rPr>
        <w:t xml:space="preserve">Санкт-Петербурга по подготовке решений о бюджетных инвестициях в объекты государственной собственности Санкт-Петербурга,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Санкт-Петербурга и порядке формирования </w:t>
      </w:r>
      <w:r>
        <w:rPr>
          <w:rFonts w:ascii="Times New Roman" w:hAnsi="Times New Roman" w:cs="Times New Roman"/>
          <w:sz w:val="24"/>
          <w:szCs w:val="24"/>
        </w:rPr>
        <w:br/>
      </w:r>
      <w:r w:rsidRPr="006773E3">
        <w:rPr>
          <w:rFonts w:ascii="Times New Roman" w:hAnsi="Times New Roman" w:cs="Times New Roman"/>
          <w:sz w:val="24"/>
          <w:szCs w:val="24"/>
        </w:rPr>
        <w:t xml:space="preserve">и реализации Адресной инвестиционной программы, утвержденного постановлением Правительства Санкт-Петербурга от 20.10.2010 </w:t>
      </w:r>
      <w:r>
        <w:rPr>
          <w:rFonts w:ascii="Times New Roman" w:hAnsi="Times New Roman" w:cs="Times New Roman"/>
          <w:sz w:val="24"/>
          <w:szCs w:val="24"/>
        </w:rPr>
        <w:t>№</w:t>
      </w:r>
      <w:r w:rsidRPr="006773E3">
        <w:rPr>
          <w:rFonts w:ascii="Times New Roman" w:hAnsi="Times New Roman" w:cs="Times New Roman"/>
          <w:sz w:val="24"/>
          <w:szCs w:val="24"/>
        </w:rPr>
        <w:t xml:space="preserve"> 1435 </w:t>
      </w:r>
      <w:r>
        <w:rPr>
          <w:rFonts w:ascii="Times New Roman" w:hAnsi="Times New Roman" w:cs="Times New Roman"/>
          <w:sz w:val="24"/>
          <w:szCs w:val="24"/>
        </w:rPr>
        <w:t>«</w:t>
      </w:r>
      <w:r w:rsidRPr="006773E3">
        <w:rPr>
          <w:rFonts w:ascii="Times New Roman" w:hAnsi="Times New Roman" w:cs="Times New Roman"/>
          <w:sz w:val="24"/>
          <w:szCs w:val="24"/>
        </w:rPr>
        <w:t xml:space="preserve">Об организации деятельности исполнительных органов государственной власти Санкт-Петербурга по подготовке </w:t>
      </w:r>
      <w:r>
        <w:rPr>
          <w:rFonts w:ascii="Times New Roman" w:hAnsi="Times New Roman" w:cs="Times New Roman"/>
          <w:sz w:val="24"/>
          <w:szCs w:val="24"/>
        </w:rPr>
        <w:br/>
      </w:r>
      <w:r w:rsidRPr="006773E3">
        <w:rPr>
          <w:rFonts w:ascii="Times New Roman" w:hAnsi="Times New Roman" w:cs="Times New Roman"/>
          <w:sz w:val="24"/>
          <w:szCs w:val="24"/>
        </w:rPr>
        <w:t xml:space="preserve">и реализации бюджетных инвестиций в объекты государственной собственности </w:t>
      </w:r>
      <w:r>
        <w:rPr>
          <w:rFonts w:ascii="Times New Roman" w:hAnsi="Times New Roman" w:cs="Times New Roman"/>
          <w:sz w:val="24"/>
          <w:szCs w:val="24"/>
        </w:rPr>
        <w:br/>
      </w:r>
      <w:r w:rsidRPr="006773E3">
        <w:rPr>
          <w:rFonts w:ascii="Times New Roman" w:hAnsi="Times New Roman" w:cs="Times New Roman"/>
          <w:sz w:val="24"/>
          <w:szCs w:val="24"/>
        </w:rPr>
        <w:t>Санкт-Петербурга, а также решений о бюджетных инвестициях в объекты государственной собственности Санкт-Петербурга, решений о предоставлении субсидий на осуществление капитальных вложений в объекты капитального строительства государственной собственности Санкт-Петербурга и порядке формирования и реализации адресной инвестиционной программы.</w:t>
      </w:r>
    </w:p>
    <w:p w14:paraId="759ADD4B" w14:textId="217462EF" w:rsidR="00D2344E" w:rsidRPr="00DD6AE8" w:rsidRDefault="008B0EA4"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.1</w:t>
      </w:r>
      <w:r w:rsidR="006773E3">
        <w:rPr>
          <w:rFonts w:ascii="Times New Roman" w:hAnsi="Times New Roman" w:cs="Times New Roman"/>
          <w:sz w:val="24"/>
          <w:szCs w:val="24"/>
        </w:rPr>
        <w:t>1</w:t>
      </w:r>
      <w:r w:rsidRPr="00DD6AE8">
        <w:rPr>
          <w:rFonts w:ascii="Times New Roman" w:hAnsi="Times New Roman" w:cs="Times New Roman"/>
          <w:sz w:val="24"/>
          <w:szCs w:val="24"/>
        </w:rPr>
        <w:t xml:space="preserve">. </w:t>
      </w:r>
      <w:r w:rsidR="006A1310" w:rsidRPr="00DD6AE8">
        <w:rPr>
          <w:rFonts w:ascii="Times New Roman" w:hAnsi="Times New Roman" w:cs="Times New Roman"/>
          <w:sz w:val="24"/>
          <w:szCs w:val="24"/>
        </w:rPr>
        <w:t>В целях реализации мероприятий, указанных в</w:t>
      </w:r>
      <w:r w:rsidR="006773E3">
        <w:rPr>
          <w:rFonts w:ascii="Times New Roman" w:hAnsi="Times New Roman" w:cs="Times New Roman"/>
          <w:sz w:val="24"/>
          <w:szCs w:val="24"/>
        </w:rPr>
        <w:t xml:space="preserve"> пункте 2.1 таблицы 11</w:t>
      </w:r>
      <w:r w:rsidR="006A1310" w:rsidRPr="00DD6AE8">
        <w:rPr>
          <w:rFonts w:ascii="Times New Roman" w:hAnsi="Times New Roman" w:cs="Times New Roman"/>
          <w:sz w:val="24"/>
          <w:szCs w:val="24"/>
        </w:rPr>
        <w:t xml:space="preserve">, АР, являющаяся исполнителем, до 1 июля года, предшествующего отчетному, утверждает перечень мероприятий информационной поддержки и взаимодействия со СМИ, осуществляемых АР, по согласованию с КПВСМИ и в соответствии с Федеральным </w:t>
      </w:r>
      <w:hyperlink r:id="rId50" w:history="1">
        <w:r w:rsidR="006A1310" w:rsidRPr="00DD6AE8">
          <w:rPr>
            <w:rFonts w:ascii="Times New Roman" w:hAnsi="Times New Roman" w:cs="Times New Roman"/>
            <w:sz w:val="24"/>
            <w:szCs w:val="24"/>
          </w:rPr>
          <w:t>законом</w:t>
        </w:r>
      </w:hyperlink>
      <w:r w:rsidR="006A1310" w:rsidRPr="00DD6AE8">
        <w:rPr>
          <w:rFonts w:ascii="Times New Roman" w:hAnsi="Times New Roman" w:cs="Times New Roman"/>
          <w:sz w:val="24"/>
          <w:szCs w:val="24"/>
        </w:rPr>
        <w:t xml:space="preserve"> </w:t>
      </w:r>
      <w:r w:rsidR="005B7AF6" w:rsidRPr="00DD6AE8">
        <w:rPr>
          <w:rFonts w:ascii="Times New Roman" w:hAnsi="Times New Roman" w:cs="Times New Roman"/>
          <w:sz w:val="24"/>
          <w:szCs w:val="24"/>
        </w:rPr>
        <w:t>№</w:t>
      </w:r>
      <w:r w:rsidR="006A1310" w:rsidRPr="00DD6AE8">
        <w:rPr>
          <w:rFonts w:ascii="Times New Roman" w:hAnsi="Times New Roman" w:cs="Times New Roman"/>
          <w:sz w:val="24"/>
          <w:szCs w:val="24"/>
        </w:rPr>
        <w:t xml:space="preserve"> 44-ФЗ.</w:t>
      </w:r>
    </w:p>
    <w:p w14:paraId="512872E4" w14:textId="5B5253BC" w:rsidR="00D2344E" w:rsidRPr="00DD6AE8" w:rsidRDefault="008B0EA4"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.1</w:t>
      </w:r>
      <w:r w:rsidR="006773E3">
        <w:rPr>
          <w:rFonts w:ascii="Times New Roman" w:hAnsi="Times New Roman" w:cs="Times New Roman"/>
          <w:sz w:val="24"/>
          <w:szCs w:val="24"/>
        </w:rPr>
        <w:t>2</w:t>
      </w:r>
      <w:r w:rsidR="006A1310" w:rsidRPr="00DD6AE8">
        <w:rPr>
          <w:rFonts w:ascii="Times New Roman" w:hAnsi="Times New Roman" w:cs="Times New Roman"/>
          <w:sz w:val="24"/>
          <w:szCs w:val="24"/>
        </w:rPr>
        <w:t xml:space="preserve">. АР не реже одного раза в месяц осуществляют реализацию мероприятий, указанных в </w:t>
      </w:r>
      <w:hyperlink w:anchor="P7627" w:history="1">
        <w:r w:rsidR="006A1310" w:rsidRPr="00DD6AE8">
          <w:rPr>
            <w:rFonts w:ascii="Times New Roman" w:hAnsi="Times New Roman" w:cs="Times New Roman"/>
            <w:sz w:val="24"/>
            <w:szCs w:val="24"/>
          </w:rPr>
          <w:t xml:space="preserve">пункте 2.1 таблицы </w:t>
        </w:r>
      </w:hyperlink>
      <w:r w:rsidR="006773E3">
        <w:rPr>
          <w:rFonts w:ascii="Times New Roman" w:hAnsi="Times New Roman" w:cs="Times New Roman"/>
          <w:sz w:val="24"/>
          <w:szCs w:val="24"/>
        </w:rPr>
        <w:t>11</w:t>
      </w:r>
      <w:r w:rsidR="006A1310" w:rsidRPr="00DD6AE8">
        <w:rPr>
          <w:rFonts w:ascii="Times New Roman" w:hAnsi="Times New Roman" w:cs="Times New Roman"/>
          <w:sz w:val="24"/>
          <w:szCs w:val="24"/>
        </w:rPr>
        <w:t xml:space="preserve">, с учетом мероприятий, указанных в </w:t>
      </w:r>
      <w:hyperlink w:anchor="P7627" w:history="1">
        <w:r w:rsidR="006A1310" w:rsidRPr="00DD6AE8">
          <w:rPr>
            <w:rFonts w:ascii="Times New Roman" w:hAnsi="Times New Roman" w:cs="Times New Roman"/>
            <w:sz w:val="24"/>
            <w:szCs w:val="24"/>
          </w:rPr>
          <w:t>пунктах 1.5</w:t>
        </w:r>
      </w:hyperlink>
      <w:r w:rsidR="006A1310" w:rsidRPr="00DD6AE8">
        <w:rPr>
          <w:rFonts w:ascii="Times New Roman" w:hAnsi="Times New Roman" w:cs="Times New Roman"/>
          <w:sz w:val="24"/>
          <w:szCs w:val="24"/>
        </w:rPr>
        <w:t xml:space="preserve">, </w:t>
      </w:r>
      <w:hyperlink w:anchor="P7627" w:history="1">
        <w:r w:rsidR="006A1310" w:rsidRPr="00DD6AE8">
          <w:rPr>
            <w:rFonts w:ascii="Times New Roman" w:hAnsi="Times New Roman" w:cs="Times New Roman"/>
            <w:sz w:val="24"/>
            <w:szCs w:val="24"/>
          </w:rPr>
          <w:t>1.6</w:t>
        </w:r>
      </w:hyperlink>
      <w:r w:rsidR="006A1310" w:rsidRPr="00DD6AE8">
        <w:rPr>
          <w:rFonts w:ascii="Times New Roman" w:hAnsi="Times New Roman" w:cs="Times New Roman"/>
          <w:sz w:val="24"/>
          <w:szCs w:val="24"/>
        </w:rPr>
        <w:t xml:space="preserve"> </w:t>
      </w:r>
      <w:r w:rsidR="00E043B6" w:rsidRPr="00DD6AE8">
        <w:rPr>
          <w:rFonts w:ascii="Times New Roman" w:hAnsi="Times New Roman" w:cs="Times New Roman"/>
          <w:sz w:val="24"/>
          <w:szCs w:val="24"/>
        </w:rPr>
        <w:br/>
      </w:r>
      <w:r w:rsidR="006A1310" w:rsidRPr="00DD6AE8">
        <w:rPr>
          <w:rFonts w:ascii="Times New Roman" w:hAnsi="Times New Roman" w:cs="Times New Roman"/>
          <w:sz w:val="24"/>
          <w:szCs w:val="24"/>
        </w:rPr>
        <w:t xml:space="preserve">и </w:t>
      </w:r>
      <w:hyperlink w:anchor="P7627" w:history="1">
        <w:r w:rsidR="006A1310" w:rsidRPr="00DD6AE8">
          <w:rPr>
            <w:rFonts w:ascii="Times New Roman" w:hAnsi="Times New Roman" w:cs="Times New Roman"/>
            <w:sz w:val="24"/>
            <w:szCs w:val="24"/>
          </w:rPr>
          <w:t>1.8</w:t>
        </w:r>
      </w:hyperlink>
      <w:r w:rsidR="006A1310" w:rsidRPr="00DD6AE8">
        <w:rPr>
          <w:rFonts w:ascii="Times New Roman" w:hAnsi="Times New Roman" w:cs="Times New Roman"/>
          <w:sz w:val="24"/>
          <w:szCs w:val="24"/>
        </w:rPr>
        <w:t xml:space="preserve"> </w:t>
      </w:r>
      <w:r w:rsidR="006773E3">
        <w:rPr>
          <w:rFonts w:ascii="Times New Roman" w:hAnsi="Times New Roman" w:cs="Times New Roman"/>
          <w:sz w:val="24"/>
          <w:szCs w:val="24"/>
        </w:rPr>
        <w:t>–</w:t>
      </w:r>
      <w:r w:rsidR="006A1310" w:rsidRPr="00DD6AE8">
        <w:rPr>
          <w:rFonts w:ascii="Times New Roman" w:hAnsi="Times New Roman" w:cs="Times New Roman"/>
          <w:sz w:val="24"/>
          <w:szCs w:val="24"/>
        </w:rPr>
        <w:t xml:space="preserve"> </w:t>
      </w:r>
      <w:hyperlink w:anchor="P7627" w:history="1">
        <w:r w:rsidR="006A1310" w:rsidRPr="00DD6AE8">
          <w:rPr>
            <w:rFonts w:ascii="Times New Roman" w:hAnsi="Times New Roman" w:cs="Times New Roman"/>
            <w:sz w:val="24"/>
            <w:szCs w:val="24"/>
          </w:rPr>
          <w:t xml:space="preserve">1.11 таблицы </w:t>
        </w:r>
      </w:hyperlink>
      <w:r w:rsidR="006773E3">
        <w:rPr>
          <w:rFonts w:ascii="Times New Roman" w:hAnsi="Times New Roman" w:cs="Times New Roman"/>
          <w:sz w:val="24"/>
          <w:szCs w:val="24"/>
        </w:rPr>
        <w:t>11</w:t>
      </w:r>
      <w:r w:rsidR="006A1310" w:rsidRPr="00DD6AE8">
        <w:rPr>
          <w:rFonts w:ascii="Times New Roman" w:hAnsi="Times New Roman" w:cs="Times New Roman"/>
          <w:sz w:val="24"/>
          <w:szCs w:val="24"/>
        </w:rPr>
        <w:t>, по согласованию с КПВСМИ.</w:t>
      </w:r>
    </w:p>
    <w:p w14:paraId="17CC7D5B" w14:textId="49972120" w:rsidR="00D2344E" w:rsidRPr="00DD6AE8" w:rsidRDefault="008B0EA4"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.1</w:t>
      </w:r>
      <w:r w:rsidR="006773E3">
        <w:rPr>
          <w:rFonts w:ascii="Times New Roman" w:hAnsi="Times New Roman" w:cs="Times New Roman"/>
          <w:sz w:val="24"/>
          <w:szCs w:val="24"/>
        </w:rPr>
        <w:t>3</w:t>
      </w:r>
      <w:r w:rsidR="006A1310" w:rsidRPr="00DD6AE8">
        <w:rPr>
          <w:rFonts w:ascii="Times New Roman" w:hAnsi="Times New Roman" w:cs="Times New Roman"/>
          <w:sz w:val="24"/>
          <w:szCs w:val="24"/>
        </w:rPr>
        <w:t xml:space="preserve">. При выполнении мероприятий, указанных в </w:t>
      </w:r>
      <w:hyperlink w:anchor="P7627" w:history="1">
        <w:r w:rsidR="006A1310" w:rsidRPr="00DD6AE8">
          <w:rPr>
            <w:rFonts w:ascii="Times New Roman" w:hAnsi="Times New Roman" w:cs="Times New Roman"/>
            <w:sz w:val="24"/>
            <w:szCs w:val="24"/>
          </w:rPr>
          <w:t>пунктах 1.1</w:t>
        </w:r>
      </w:hyperlink>
      <w:r w:rsidR="006A1310" w:rsidRPr="00DD6AE8">
        <w:rPr>
          <w:rFonts w:ascii="Times New Roman" w:hAnsi="Times New Roman" w:cs="Times New Roman"/>
          <w:sz w:val="24"/>
          <w:szCs w:val="24"/>
        </w:rPr>
        <w:t xml:space="preserve"> </w:t>
      </w:r>
      <w:r w:rsidR="006773E3">
        <w:rPr>
          <w:rFonts w:ascii="Times New Roman" w:hAnsi="Times New Roman" w:cs="Times New Roman"/>
          <w:sz w:val="24"/>
          <w:szCs w:val="24"/>
        </w:rPr>
        <w:t>–</w:t>
      </w:r>
      <w:r w:rsidR="006A1310" w:rsidRPr="00DD6AE8">
        <w:rPr>
          <w:rFonts w:ascii="Times New Roman" w:hAnsi="Times New Roman" w:cs="Times New Roman"/>
          <w:sz w:val="24"/>
          <w:szCs w:val="24"/>
        </w:rPr>
        <w:t xml:space="preserve"> </w:t>
      </w:r>
      <w:hyperlink w:anchor="P7627" w:history="1">
        <w:r w:rsidR="006A1310" w:rsidRPr="00DD6AE8">
          <w:rPr>
            <w:rFonts w:ascii="Times New Roman" w:hAnsi="Times New Roman" w:cs="Times New Roman"/>
            <w:sz w:val="24"/>
            <w:szCs w:val="24"/>
          </w:rPr>
          <w:t>1.10</w:t>
        </w:r>
      </w:hyperlink>
      <w:r w:rsidR="006A1310" w:rsidRPr="00DD6AE8">
        <w:rPr>
          <w:rFonts w:ascii="Times New Roman" w:hAnsi="Times New Roman" w:cs="Times New Roman"/>
          <w:sz w:val="24"/>
          <w:szCs w:val="24"/>
        </w:rPr>
        <w:t xml:space="preserve">, </w:t>
      </w:r>
      <w:hyperlink w:anchor="P7627" w:history="1">
        <w:r w:rsidR="006A1310" w:rsidRPr="00DD6AE8">
          <w:rPr>
            <w:rFonts w:ascii="Times New Roman" w:hAnsi="Times New Roman" w:cs="Times New Roman"/>
            <w:sz w:val="24"/>
            <w:szCs w:val="24"/>
          </w:rPr>
          <w:t>1.12</w:t>
        </w:r>
      </w:hyperlink>
      <w:r w:rsidR="006A1310" w:rsidRPr="00DD6AE8">
        <w:rPr>
          <w:rFonts w:ascii="Times New Roman" w:hAnsi="Times New Roman" w:cs="Times New Roman"/>
          <w:sz w:val="24"/>
          <w:szCs w:val="24"/>
        </w:rPr>
        <w:t xml:space="preserve"> и </w:t>
      </w:r>
      <w:hyperlink w:anchor="P7627" w:history="1">
        <w:r w:rsidR="006A1310" w:rsidRPr="00DD6AE8">
          <w:rPr>
            <w:rFonts w:ascii="Times New Roman" w:hAnsi="Times New Roman" w:cs="Times New Roman"/>
            <w:sz w:val="24"/>
            <w:szCs w:val="24"/>
          </w:rPr>
          <w:t xml:space="preserve">2.1 таблицы </w:t>
        </w:r>
      </w:hyperlink>
      <w:r w:rsidR="006773E3">
        <w:rPr>
          <w:rFonts w:ascii="Times New Roman" w:hAnsi="Times New Roman" w:cs="Times New Roman"/>
          <w:sz w:val="24"/>
          <w:szCs w:val="24"/>
        </w:rPr>
        <w:t>11</w:t>
      </w:r>
      <w:r w:rsidR="006A1310" w:rsidRPr="00DD6AE8">
        <w:rPr>
          <w:rFonts w:ascii="Times New Roman" w:hAnsi="Times New Roman" w:cs="Times New Roman"/>
          <w:sz w:val="24"/>
          <w:szCs w:val="24"/>
        </w:rPr>
        <w:t xml:space="preserve"> соисполнители Подпрограммы 4 информируют КПВСМИ о результатах проведения мероприятий Подпрограммы 4 один раз в полугодие.</w:t>
      </w:r>
    </w:p>
    <w:p w14:paraId="1AF1CE73" w14:textId="22FCDB1C" w:rsidR="00D2344E" w:rsidRPr="00DD6AE8" w:rsidRDefault="008B0EA4"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.1</w:t>
      </w:r>
      <w:r w:rsidR="006773E3">
        <w:rPr>
          <w:rFonts w:ascii="Times New Roman" w:hAnsi="Times New Roman" w:cs="Times New Roman"/>
          <w:sz w:val="24"/>
          <w:szCs w:val="24"/>
        </w:rPr>
        <w:t>4</w:t>
      </w:r>
      <w:r w:rsidR="00D2344E" w:rsidRPr="00DD6AE8">
        <w:rPr>
          <w:rFonts w:ascii="Times New Roman" w:hAnsi="Times New Roman" w:cs="Times New Roman"/>
          <w:sz w:val="24"/>
          <w:szCs w:val="24"/>
        </w:rPr>
        <w:t>. КПВСМИ:</w:t>
      </w:r>
    </w:p>
    <w:p w14:paraId="4989C2B5" w14:textId="45DEAF34"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до 1</w:t>
      </w:r>
      <w:r w:rsidR="006773E3">
        <w:rPr>
          <w:rFonts w:ascii="Times New Roman" w:hAnsi="Times New Roman" w:cs="Times New Roman"/>
          <w:sz w:val="24"/>
          <w:szCs w:val="24"/>
        </w:rPr>
        <w:t>0</w:t>
      </w:r>
      <w:r w:rsidRPr="00DD6AE8">
        <w:rPr>
          <w:rFonts w:ascii="Times New Roman" w:hAnsi="Times New Roman" w:cs="Times New Roman"/>
          <w:sz w:val="24"/>
          <w:szCs w:val="24"/>
        </w:rPr>
        <w:t xml:space="preserve"> февраля года, следующего за отчетным годом, направляет в КМПВОО комплексный план-график реализации Подпрограммы 4 (с учетом предложений соисполнителей) на очередной финансовый год, содержащий перечень мероприятий Подпрограммы 4 с указанием сроков их выполнения, подлежащих реализации в очередном финансовом году, а также объем бюджетных ассигнований в соответствии с законом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Санкт-Петербурга о бюджете Санкт-Петербурга на очередной финансовый год и плановый период;</w:t>
      </w:r>
    </w:p>
    <w:p w14:paraId="44FF64AF" w14:textId="77777777"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4 на очередной финансовый год и плановый период;</w:t>
      </w:r>
    </w:p>
    <w:p w14:paraId="14C659A1" w14:textId="77777777"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 xml:space="preserve">направляет в КМПВОО комплексные предложения (с обоснованием)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по корректировке Подпрограммы 4, показателей, индикаторов и механизмов реализации мероприятий Подпрограммы 4;</w:t>
      </w:r>
    </w:p>
    <w:p w14:paraId="186936FA" w14:textId="77777777"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до 10 февраля года, следующего за отчетным, осуществляет сбор, анализ и оценку результатов реализации соисполнителями мероприятий Подпрограммы 4, а также подготовку и представление в КМПВОО комплексных отчетных материалов по реализации соисполнителями мероприятий Подпрограммы 4.</w:t>
      </w:r>
    </w:p>
    <w:p w14:paraId="176EE539" w14:textId="07DB6613" w:rsidR="00D2344E" w:rsidRPr="00DD6AE8" w:rsidRDefault="008B0EA4"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1</w:t>
      </w:r>
      <w:r w:rsidR="00BC4D04">
        <w:rPr>
          <w:rFonts w:ascii="Times New Roman" w:hAnsi="Times New Roman" w:cs="Times New Roman"/>
          <w:sz w:val="24"/>
          <w:szCs w:val="24"/>
        </w:rPr>
        <w:t>1</w:t>
      </w:r>
      <w:r w:rsidRPr="00DD6AE8">
        <w:rPr>
          <w:rFonts w:ascii="Times New Roman" w:hAnsi="Times New Roman" w:cs="Times New Roman"/>
          <w:sz w:val="24"/>
          <w:szCs w:val="24"/>
        </w:rPr>
        <w:t>.</w:t>
      </w:r>
      <w:r w:rsidR="006773E3">
        <w:rPr>
          <w:rFonts w:ascii="Times New Roman" w:hAnsi="Times New Roman" w:cs="Times New Roman"/>
          <w:sz w:val="24"/>
          <w:szCs w:val="24"/>
        </w:rPr>
        <w:t>4</w:t>
      </w:r>
      <w:r w:rsidRPr="00DD6AE8">
        <w:rPr>
          <w:rFonts w:ascii="Times New Roman" w:hAnsi="Times New Roman" w:cs="Times New Roman"/>
          <w:sz w:val="24"/>
          <w:szCs w:val="24"/>
        </w:rPr>
        <w:t>.1</w:t>
      </w:r>
      <w:r w:rsidR="006773E3">
        <w:rPr>
          <w:rFonts w:ascii="Times New Roman" w:hAnsi="Times New Roman" w:cs="Times New Roman"/>
          <w:sz w:val="24"/>
          <w:szCs w:val="24"/>
        </w:rPr>
        <w:t>5</w:t>
      </w:r>
      <w:r w:rsidR="00D2344E" w:rsidRPr="00DD6AE8">
        <w:rPr>
          <w:rFonts w:ascii="Times New Roman" w:hAnsi="Times New Roman" w:cs="Times New Roman"/>
          <w:sz w:val="24"/>
          <w:szCs w:val="24"/>
        </w:rPr>
        <w:t>. Соисполнители Подпрограммы 4:</w:t>
      </w:r>
    </w:p>
    <w:p w14:paraId="145C6B5D" w14:textId="1F9D19AE"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lastRenderedPageBreak/>
        <w:t xml:space="preserve">до </w:t>
      </w:r>
      <w:r w:rsidR="006773E3">
        <w:rPr>
          <w:rFonts w:ascii="Times New Roman" w:hAnsi="Times New Roman" w:cs="Times New Roman"/>
          <w:sz w:val="24"/>
          <w:szCs w:val="24"/>
        </w:rPr>
        <w:t>1</w:t>
      </w:r>
      <w:r w:rsidRPr="00DD6AE8">
        <w:rPr>
          <w:rFonts w:ascii="Times New Roman" w:hAnsi="Times New Roman" w:cs="Times New Roman"/>
          <w:sz w:val="24"/>
          <w:szCs w:val="24"/>
        </w:rPr>
        <w:t xml:space="preserve"> </w:t>
      </w:r>
      <w:r w:rsidR="006773E3">
        <w:rPr>
          <w:rFonts w:ascii="Times New Roman" w:hAnsi="Times New Roman" w:cs="Times New Roman"/>
          <w:sz w:val="24"/>
          <w:szCs w:val="24"/>
        </w:rPr>
        <w:t>февраля</w:t>
      </w:r>
      <w:r w:rsidRPr="00DD6AE8">
        <w:rPr>
          <w:rFonts w:ascii="Times New Roman" w:hAnsi="Times New Roman" w:cs="Times New Roman"/>
          <w:sz w:val="24"/>
          <w:szCs w:val="24"/>
        </w:rPr>
        <w:t xml:space="preserve"> года, следующего за отчетным годом, направляют в КПВСМИ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 xml:space="preserve">план-график реализации мероприятий Подпрограммы 4 на очередной финансовый год, содержащий перечень мероприятий Подпрограммы 4 с указанием сроков их проведения, подлежащих реализации в очередном финансовом году, а также объем бюджетных ассигнований в соответствии с утвержденным законом Санкт-Петербурга о бюджете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Санкт-Петербурга на очередной финансовый год и плановый период;</w:t>
      </w:r>
    </w:p>
    <w:p w14:paraId="388F9658" w14:textId="77777777"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информируют КПВСМИ о предоставляемых в установленном порядке в КФ предложениях по бюджетным ассигнованиям на исполнение расходных обязательств Подпрограммы 4 на очередной финансовый год и плановый период;</w:t>
      </w:r>
    </w:p>
    <w:p w14:paraId="77877359" w14:textId="77777777" w:rsidR="00D2344E"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направляют в КПВСМИ предложения (с обоснованием) по корректировке Подпрограммы 4, индикаторов и механизма реализации Подпрограммы 4;</w:t>
      </w:r>
    </w:p>
    <w:p w14:paraId="2261252E" w14:textId="77777777" w:rsidR="006A1310" w:rsidRPr="00DD6AE8" w:rsidRDefault="006A1310" w:rsidP="00DD6AE8">
      <w:pPr>
        <w:pStyle w:val="ConsPlusNormal"/>
        <w:ind w:firstLine="851"/>
        <w:jc w:val="both"/>
        <w:rPr>
          <w:rFonts w:ascii="Times New Roman" w:hAnsi="Times New Roman" w:cs="Times New Roman"/>
          <w:sz w:val="24"/>
          <w:szCs w:val="24"/>
        </w:rPr>
      </w:pPr>
      <w:r w:rsidRPr="00DD6AE8">
        <w:rPr>
          <w:rFonts w:ascii="Times New Roman" w:hAnsi="Times New Roman" w:cs="Times New Roman"/>
          <w:sz w:val="24"/>
          <w:szCs w:val="24"/>
        </w:rPr>
        <w:t xml:space="preserve">до 1 февраля года, следующего за отчетным, осуществляют анализ и оценку результатов реализации мероприятий Подпрограммы 4, а также подготовку </w:t>
      </w:r>
      <w:r w:rsidR="00E043B6" w:rsidRPr="00DD6AE8">
        <w:rPr>
          <w:rFonts w:ascii="Times New Roman" w:hAnsi="Times New Roman" w:cs="Times New Roman"/>
          <w:sz w:val="24"/>
          <w:szCs w:val="24"/>
        </w:rPr>
        <w:br/>
      </w:r>
      <w:r w:rsidRPr="00DD6AE8">
        <w:rPr>
          <w:rFonts w:ascii="Times New Roman" w:hAnsi="Times New Roman" w:cs="Times New Roman"/>
          <w:sz w:val="24"/>
          <w:szCs w:val="24"/>
        </w:rPr>
        <w:t xml:space="preserve">и представление в КПВСМИ отчетных материалов по реализации мероприятий </w:t>
      </w:r>
      <w:r w:rsidR="00DA227A">
        <w:rPr>
          <w:rFonts w:ascii="Times New Roman" w:hAnsi="Times New Roman" w:cs="Times New Roman"/>
          <w:sz w:val="24"/>
          <w:szCs w:val="24"/>
        </w:rPr>
        <w:br/>
      </w:r>
      <w:r w:rsidRPr="00DD6AE8">
        <w:rPr>
          <w:rFonts w:ascii="Times New Roman" w:hAnsi="Times New Roman" w:cs="Times New Roman"/>
          <w:sz w:val="24"/>
          <w:szCs w:val="24"/>
        </w:rPr>
        <w:t>Подпрограммы 4.</w:t>
      </w:r>
    </w:p>
    <w:p w14:paraId="03DC1554" w14:textId="77777777" w:rsidR="006A1310" w:rsidRPr="00DD6AE8" w:rsidRDefault="006A1310" w:rsidP="00DA227A">
      <w:pPr>
        <w:pStyle w:val="ConsPlusNormal"/>
        <w:ind w:firstLine="851"/>
        <w:rPr>
          <w:rFonts w:ascii="Times New Roman" w:hAnsi="Times New Roman" w:cs="Times New Roman"/>
          <w:sz w:val="24"/>
          <w:szCs w:val="24"/>
        </w:rPr>
      </w:pPr>
    </w:p>
    <w:p w14:paraId="0E824891" w14:textId="77777777" w:rsidR="006773E3" w:rsidRPr="006773E3" w:rsidRDefault="006773E3" w:rsidP="006773E3">
      <w:pPr>
        <w:pStyle w:val="ConsPlusNormal"/>
        <w:ind w:firstLine="851"/>
        <w:jc w:val="center"/>
        <w:rPr>
          <w:rFonts w:ascii="Times New Roman" w:hAnsi="Times New Roman" w:cs="Times New Roman"/>
          <w:b/>
          <w:sz w:val="24"/>
          <w:szCs w:val="24"/>
        </w:rPr>
      </w:pPr>
      <w:r w:rsidRPr="006773E3">
        <w:rPr>
          <w:rFonts w:ascii="Times New Roman" w:hAnsi="Times New Roman" w:cs="Times New Roman"/>
          <w:b/>
          <w:sz w:val="24"/>
          <w:szCs w:val="24"/>
        </w:rPr>
        <w:t>12. Подпрограмма 5</w:t>
      </w:r>
    </w:p>
    <w:p w14:paraId="3726994D" w14:textId="77777777" w:rsidR="006773E3" w:rsidRPr="006773E3" w:rsidRDefault="006773E3" w:rsidP="006773E3">
      <w:pPr>
        <w:pStyle w:val="ConsPlusNormal"/>
        <w:ind w:firstLine="851"/>
        <w:jc w:val="center"/>
        <w:rPr>
          <w:rFonts w:ascii="Times New Roman" w:hAnsi="Times New Roman" w:cs="Times New Roman"/>
          <w:b/>
          <w:sz w:val="24"/>
          <w:szCs w:val="24"/>
        </w:rPr>
      </w:pPr>
      <w:r w:rsidRPr="006773E3">
        <w:rPr>
          <w:rFonts w:ascii="Times New Roman" w:hAnsi="Times New Roman" w:cs="Times New Roman"/>
          <w:b/>
          <w:sz w:val="24"/>
          <w:szCs w:val="24"/>
        </w:rPr>
        <w:t>12.1. ПАСПОРТ</w:t>
      </w:r>
    </w:p>
    <w:p w14:paraId="3E7268AA" w14:textId="5ED3E268" w:rsidR="00E16494" w:rsidRDefault="006773E3" w:rsidP="006773E3">
      <w:pPr>
        <w:pStyle w:val="ConsPlusNormal"/>
        <w:ind w:firstLine="851"/>
        <w:jc w:val="center"/>
        <w:rPr>
          <w:rFonts w:ascii="Times New Roman" w:hAnsi="Times New Roman" w:cs="Times New Roman"/>
          <w:b/>
          <w:sz w:val="24"/>
          <w:szCs w:val="24"/>
        </w:rPr>
      </w:pPr>
      <w:r w:rsidRPr="006773E3">
        <w:rPr>
          <w:rFonts w:ascii="Times New Roman" w:hAnsi="Times New Roman" w:cs="Times New Roman"/>
          <w:b/>
          <w:sz w:val="24"/>
          <w:szCs w:val="24"/>
        </w:rPr>
        <w:t>Подпрограммы 5</w:t>
      </w:r>
    </w:p>
    <w:p w14:paraId="01A19BE8" w14:textId="77777777" w:rsidR="006773E3" w:rsidRPr="00DD6AE8" w:rsidRDefault="006773E3" w:rsidP="006773E3">
      <w:pPr>
        <w:pStyle w:val="ConsPlusNormal"/>
        <w:ind w:firstLine="851"/>
        <w:jc w:val="center"/>
        <w:rPr>
          <w:rFonts w:ascii="Times New Roman" w:hAnsi="Times New Roman" w:cs="Times New Roman"/>
          <w:sz w:val="24"/>
          <w:szCs w:val="24"/>
        </w:rPr>
      </w:pPr>
    </w:p>
    <w:tbl>
      <w:tblPr>
        <w:tblStyle w:val="af1"/>
        <w:tblW w:w="0" w:type="auto"/>
        <w:tblLook w:val="04A0" w:firstRow="1" w:lastRow="0" w:firstColumn="1" w:lastColumn="0" w:noHBand="0" w:noVBand="1"/>
      </w:tblPr>
      <w:tblGrid>
        <w:gridCol w:w="316"/>
        <w:gridCol w:w="1806"/>
        <w:gridCol w:w="7222"/>
      </w:tblGrid>
      <w:tr w:rsidR="00DA227A" w:rsidRPr="00DA227A" w14:paraId="69F9ACAF" w14:textId="77777777" w:rsidTr="00DA227A">
        <w:trPr>
          <w:cantSplit/>
        </w:trPr>
        <w:tc>
          <w:tcPr>
            <w:tcW w:w="316" w:type="dxa"/>
          </w:tcPr>
          <w:p w14:paraId="46260D49"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1</w:t>
            </w:r>
          </w:p>
        </w:tc>
        <w:tc>
          <w:tcPr>
            <w:tcW w:w="1806" w:type="dxa"/>
          </w:tcPr>
          <w:p w14:paraId="03816319" w14:textId="77777777" w:rsidR="006C094D" w:rsidRPr="006C094D" w:rsidRDefault="006C094D" w:rsidP="006C094D">
            <w:pPr>
              <w:pStyle w:val="ConsPlusNormal"/>
              <w:rPr>
                <w:rFonts w:ascii="Times New Roman" w:hAnsi="Times New Roman" w:cs="Times New Roman"/>
                <w:sz w:val="20"/>
                <w:szCs w:val="24"/>
              </w:rPr>
            </w:pPr>
            <w:r w:rsidRPr="006C094D">
              <w:rPr>
                <w:rFonts w:ascii="Times New Roman" w:hAnsi="Times New Roman" w:cs="Times New Roman"/>
                <w:sz w:val="20"/>
                <w:szCs w:val="24"/>
              </w:rPr>
              <w:t xml:space="preserve">Исполнители Подпрограммы 5 (соисполнители государственной программы </w:t>
            </w:r>
          </w:p>
          <w:p w14:paraId="3CD886F5" w14:textId="15C37A6B" w:rsidR="00DA227A" w:rsidRPr="00DA227A" w:rsidRDefault="006C094D" w:rsidP="006C094D">
            <w:pPr>
              <w:pStyle w:val="ConsPlusNormal"/>
              <w:rPr>
                <w:rFonts w:ascii="Times New Roman" w:hAnsi="Times New Roman" w:cs="Times New Roman"/>
                <w:sz w:val="20"/>
              </w:rPr>
            </w:pPr>
            <w:r w:rsidRPr="006C094D">
              <w:rPr>
                <w:rFonts w:ascii="Times New Roman" w:hAnsi="Times New Roman" w:cs="Times New Roman"/>
                <w:sz w:val="20"/>
                <w:szCs w:val="24"/>
              </w:rPr>
              <w:t>и (или) ответственный исполнитель государственной программы)</w:t>
            </w:r>
          </w:p>
        </w:tc>
        <w:tc>
          <w:tcPr>
            <w:tcW w:w="7647" w:type="dxa"/>
          </w:tcPr>
          <w:p w14:paraId="7BF2842D" w14:textId="77777777" w:rsidR="006C094D" w:rsidRPr="00DA227A" w:rsidRDefault="006C094D" w:rsidP="00DA227A">
            <w:pPr>
              <w:pStyle w:val="ConsPlusNormal"/>
              <w:jc w:val="both"/>
              <w:rPr>
                <w:rFonts w:ascii="Times New Roman" w:hAnsi="Times New Roman" w:cs="Times New Roman"/>
                <w:sz w:val="20"/>
                <w:szCs w:val="24"/>
              </w:rPr>
            </w:pPr>
            <w:r w:rsidRPr="00DA227A">
              <w:rPr>
                <w:rFonts w:ascii="Times New Roman" w:hAnsi="Times New Roman" w:cs="Times New Roman"/>
                <w:sz w:val="20"/>
                <w:szCs w:val="24"/>
              </w:rPr>
              <w:t>АГ,</w:t>
            </w:r>
          </w:p>
          <w:p w14:paraId="21C5BE3E" w14:textId="77777777" w:rsidR="006C094D" w:rsidRPr="00DA227A" w:rsidRDefault="006C094D" w:rsidP="00DA227A">
            <w:pPr>
              <w:pStyle w:val="ConsPlusNormal"/>
              <w:jc w:val="both"/>
              <w:rPr>
                <w:rFonts w:ascii="Times New Roman" w:hAnsi="Times New Roman" w:cs="Times New Roman"/>
                <w:sz w:val="20"/>
                <w:szCs w:val="24"/>
              </w:rPr>
            </w:pPr>
            <w:r w:rsidRPr="00DA227A">
              <w:rPr>
                <w:rFonts w:ascii="Times New Roman" w:hAnsi="Times New Roman" w:cs="Times New Roman"/>
                <w:sz w:val="20"/>
                <w:szCs w:val="24"/>
              </w:rPr>
              <w:t>АР,</w:t>
            </w:r>
          </w:p>
          <w:p w14:paraId="3A2008CC" w14:textId="77777777" w:rsidR="006C094D" w:rsidRPr="00DA227A" w:rsidRDefault="006C094D" w:rsidP="00DA227A">
            <w:pPr>
              <w:pStyle w:val="ConsPlusNormal"/>
              <w:jc w:val="both"/>
              <w:rPr>
                <w:rFonts w:ascii="Times New Roman" w:hAnsi="Times New Roman" w:cs="Times New Roman"/>
                <w:sz w:val="20"/>
                <w:szCs w:val="24"/>
              </w:rPr>
            </w:pPr>
            <w:r w:rsidRPr="00DA227A">
              <w:rPr>
                <w:rFonts w:ascii="Times New Roman" w:hAnsi="Times New Roman" w:cs="Times New Roman"/>
                <w:sz w:val="20"/>
                <w:szCs w:val="24"/>
              </w:rPr>
              <w:t>ЖК,</w:t>
            </w:r>
          </w:p>
          <w:p w14:paraId="6199F284" w14:textId="79FE3D64" w:rsidR="00DA227A" w:rsidRPr="00DA227A" w:rsidRDefault="006C094D" w:rsidP="00DA227A">
            <w:pPr>
              <w:pStyle w:val="ConsPlusNormal"/>
              <w:rPr>
                <w:rFonts w:ascii="Times New Roman" w:hAnsi="Times New Roman" w:cs="Times New Roman"/>
                <w:sz w:val="20"/>
              </w:rPr>
            </w:pPr>
            <w:r w:rsidRPr="00DA227A">
              <w:rPr>
                <w:rFonts w:ascii="Times New Roman" w:hAnsi="Times New Roman" w:cs="Times New Roman"/>
                <w:sz w:val="20"/>
                <w:szCs w:val="24"/>
              </w:rPr>
              <w:t>КМОРМП</w:t>
            </w:r>
          </w:p>
        </w:tc>
      </w:tr>
      <w:tr w:rsidR="00DA227A" w:rsidRPr="00DA227A" w14:paraId="50FF6F6B" w14:textId="77777777" w:rsidTr="00DA227A">
        <w:trPr>
          <w:cantSplit/>
        </w:trPr>
        <w:tc>
          <w:tcPr>
            <w:tcW w:w="316" w:type="dxa"/>
          </w:tcPr>
          <w:p w14:paraId="2A62A3A5"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2</w:t>
            </w:r>
          </w:p>
        </w:tc>
        <w:tc>
          <w:tcPr>
            <w:tcW w:w="1806" w:type="dxa"/>
          </w:tcPr>
          <w:p w14:paraId="3BBD4EC6" w14:textId="77777777" w:rsidR="006C094D" w:rsidRPr="006C094D" w:rsidRDefault="006C094D" w:rsidP="006C094D">
            <w:pPr>
              <w:pStyle w:val="ConsPlusNormal"/>
              <w:rPr>
                <w:rFonts w:ascii="Times New Roman" w:hAnsi="Times New Roman" w:cs="Times New Roman"/>
                <w:sz w:val="20"/>
                <w:szCs w:val="24"/>
              </w:rPr>
            </w:pPr>
            <w:r w:rsidRPr="006C094D">
              <w:rPr>
                <w:rFonts w:ascii="Times New Roman" w:hAnsi="Times New Roman" w:cs="Times New Roman"/>
                <w:sz w:val="20"/>
                <w:szCs w:val="24"/>
              </w:rPr>
              <w:t xml:space="preserve">Участники государственной программы </w:t>
            </w:r>
          </w:p>
          <w:p w14:paraId="252CC443" w14:textId="6883CBE2" w:rsidR="00DA227A" w:rsidRPr="00DA227A" w:rsidRDefault="006C094D" w:rsidP="006C094D">
            <w:pPr>
              <w:pStyle w:val="ConsPlusNormal"/>
              <w:rPr>
                <w:rFonts w:ascii="Times New Roman" w:hAnsi="Times New Roman" w:cs="Times New Roman"/>
                <w:sz w:val="20"/>
              </w:rPr>
            </w:pPr>
            <w:r w:rsidRPr="006C094D">
              <w:rPr>
                <w:rFonts w:ascii="Times New Roman" w:hAnsi="Times New Roman" w:cs="Times New Roman"/>
                <w:sz w:val="20"/>
                <w:szCs w:val="24"/>
              </w:rPr>
              <w:t>(в части реализации Подпрограммы 5)</w:t>
            </w:r>
          </w:p>
        </w:tc>
        <w:tc>
          <w:tcPr>
            <w:tcW w:w="7647" w:type="dxa"/>
          </w:tcPr>
          <w:p w14:paraId="41721794"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w:t>
            </w:r>
          </w:p>
        </w:tc>
      </w:tr>
      <w:tr w:rsidR="00DA227A" w:rsidRPr="00DA227A" w14:paraId="17D00858" w14:textId="77777777" w:rsidTr="00DA227A">
        <w:trPr>
          <w:cantSplit/>
        </w:trPr>
        <w:tc>
          <w:tcPr>
            <w:tcW w:w="316" w:type="dxa"/>
          </w:tcPr>
          <w:p w14:paraId="72622FDD"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3</w:t>
            </w:r>
          </w:p>
        </w:tc>
        <w:tc>
          <w:tcPr>
            <w:tcW w:w="1806" w:type="dxa"/>
          </w:tcPr>
          <w:p w14:paraId="3BD322E1" w14:textId="77777777" w:rsidR="00DA227A" w:rsidRPr="00DA227A" w:rsidRDefault="00DA227A" w:rsidP="00DA227A">
            <w:pPr>
              <w:pStyle w:val="ConsPlusNormal"/>
              <w:rPr>
                <w:rFonts w:ascii="Times New Roman" w:hAnsi="Times New Roman" w:cs="Times New Roman"/>
                <w:sz w:val="20"/>
              </w:rPr>
            </w:pPr>
            <w:r w:rsidRPr="00DA227A">
              <w:rPr>
                <w:rFonts w:ascii="Times New Roman" w:hAnsi="Times New Roman" w:cs="Times New Roman"/>
                <w:sz w:val="20"/>
                <w:szCs w:val="24"/>
              </w:rPr>
              <w:t>Цель Подпрограммы 5</w:t>
            </w:r>
          </w:p>
        </w:tc>
        <w:tc>
          <w:tcPr>
            <w:tcW w:w="7647" w:type="dxa"/>
          </w:tcPr>
          <w:p w14:paraId="2DEDD34D" w14:textId="77777777" w:rsidR="00DA227A" w:rsidRPr="00DA227A" w:rsidRDefault="00DA227A" w:rsidP="00DA227A">
            <w:pPr>
              <w:pStyle w:val="ConsPlusNormal"/>
              <w:rPr>
                <w:rFonts w:ascii="Times New Roman" w:hAnsi="Times New Roman" w:cs="Times New Roman"/>
                <w:sz w:val="20"/>
              </w:rPr>
            </w:pPr>
            <w:r w:rsidRPr="00DA227A">
              <w:rPr>
                <w:rFonts w:ascii="Times New Roman" w:hAnsi="Times New Roman" w:cs="Times New Roman"/>
                <w:sz w:val="20"/>
                <w:szCs w:val="24"/>
              </w:rPr>
              <w:t>Создание условий для социальной, языковой и культурной адаптации мигрантов, направленных на снижение связанных с миграцией социальных рисков</w:t>
            </w:r>
          </w:p>
        </w:tc>
      </w:tr>
      <w:tr w:rsidR="00DA227A" w:rsidRPr="00DA227A" w14:paraId="291CB0F3" w14:textId="77777777" w:rsidTr="00DA227A">
        <w:trPr>
          <w:cantSplit/>
        </w:trPr>
        <w:tc>
          <w:tcPr>
            <w:tcW w:w="316" w:type="dxa"/>
          </w:tcPr>
          <w:p w14:paraId="22DCC381"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4</w:t>
            </w:r>
          </w:p>
        </w:tc>
        <w:tc>
          <w:tcPr>
            <w:tcW w:w="1806" w:type="dxa"/>
          </w:tcPr>
          <w:p w14:paraId="0A44F3CC" w14:textId="77777777" w:rsidR="00DA227A" w:rsidRPr="00DA227A" w:rsidRDefault="00DA227A" w:rsidP="00DA227A">
            <w:pPr>
              <w:pStyle w:val="ConsPlusNormal"/>
              <w:rPr>
                <w:rFonts w:ascii="Times New Roman" w:hAnsi="Times New Roman" w:cs="Times New Roman"/>
                <w:sz w:val="20"/>
              </w:rPr>
            </w:pPr>
            <w:r w:rsidRPr="00DA227A">
              <w:rPr>
                <w:rFonts w:ascii="Times New Roman" w:hAnsi="Times New Roman" w:cs="Times New Roman"/>
                <w:sz w:val="20"/>
                <w:szCs w:val="24"/>
              </w:rPr>
              <w:t>Задачи Подпрограммы 5</w:t>
            </w:r>
          </w:p>
        </w:tc>
        <w:tc>
          <w:tcPr>
            <w:tcW w:w="7647" w:type="dxa"/>
          </w:tcPr>
          <w:p w14:paraId="12499AF9" w14:textId="77777777" w:rsidR="00DA227A" w:rsidRP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Реализация системы мер, направленных на адаптацию и интеграцию трудовых мигрантов;</w:t>
            </w:r>
          </w:p>
          <w:p w14:paraId="2CCB0F56" w14:textId="77777777" w:rsid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 xml:space="preserve">предупреждение возникновения инфекционных и паразитарных заболеваний </w:t>
            </w:r>
          </w:p>
          <w:p w14:paraId="051817A9" w14:textId="77777777" w:rsidR="00DA227A" w:rsidRP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в условиях массовой миграции;</w:t>
            </w:r>
          </w:p>
          <w:p w14:paraId="08505177" w14:textId="77777777" w:rsidR="00DA227A" w:rsidRP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профилактика несчастных случаев среди работающих мигрантов;</w:t>
            </w:r>
          </w:p>
          <w:p w14:paraId="275D3F9A" w14:textId="77777777" w:rsidR="006C094D"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 xml:space="preserve">создание системы социального обслуживания и жилищного обустройства </w:t>
            </w:r>
          </w:p>
          <w:p w14:paraId="0C51F602" w14:textId="3F5DBC8E" w:rsidR="00DA227A" w:rsidRP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трудовых мигрантов;</w:t>
            </w:r>
          </w:p>
          <w:p w14:paraId="3F5771E9" w14:textId="77777777" w:rsidR="00DA227A" w:rsidRP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профилактика межэтнических и межкультурных конфликтов, искоренение проявлений ксенофобии, мигрантофобии, расизма;</w:t>
            </w:r>
          </w:p>
          <w:p w14:paraId="0A17639D" w14:textId="77777777" w:rsidR="006C094D"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 xml:space="preserve">реализация комплексных интеграционно-адаптационных мероприятий, </w:t>
            </w:r>
          </w:p>
          <w:p w14:paraId="654DC0C7" w14:textId="77777777" w:rsidR="006C094D"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 xml:space="preserve">направленных на включение российских и зарубежных мигрантов в новую </w:t>
            </w:r>
          </w:p>
          <w:p w14:paraId="18B9C08D" w14:textId="72E97C2A" w:rsidR="00DA227A" w:rsidRPr="00DA227A"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для них культурную среду и систему социальных отношений</w:t>
            </w:r>
          </w:p>
        </w:tc>
      </w:tr>
      <w:tr w:rsidR="00DA227A" w:rsidRPr="00DA227A" w14:paraId="0EFCF7F6" w14:textId="77777777" w:rsidTr="00DA227A">
        <w:trPr>
          <w:cantSplit/>
        </w:trPr>
        <w:tc>
          <w:tcPr>
            <w:tcW w:w="316" w:type="dxa"/>
          </w:tcPr>
          <w:p w14:paraId="4CBD17F1"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5</w:t>
            </w:r>
          </w:p>
        </w:tc>
        <w:tc>
          <w:tcPr>
            <w:tcW w:w="1806" w:type="dxa"/>
          </w:tcPr>
          <w:p w14:paraId="4767A3EC" w14:textId="77777777" w:rsidR="006C094D" w:rsidRPr="006C094D" w:rsidRDefault="006C094D" w:rsidP="006C094D">
            <w:pPr>
              <w:pStyle w:val="ConsPlusNormal"/>
              <w:rPr>
                <w:rFonts w:ascii="Times New Roman" w:hAnsi="Times New Roman" w:cs="Times New Roman"/>
                <w:sz w:val="20"/>
              </w:rPr>
            </w:pPr>
            <w:r w:rsidRPr="006C094D">
              <w:rPr>
                <w:rFonts w:ascii="Times New Roman" w:hAnsi="Times New Roman" w:cs="Times New Roman"/>
                <w:sz w:val="20"/>
              </w:rPr>
              <w:t xml:space="preserve">Региональные проекты, реализуемые </w:t>
            </w:r>
          </w:p>
          <w:p w14:paraId="0D4C6533" w14:textId="521F2381" w:rsidR="00DA227A" w:rsidRPr="00DA227A" w:rsidRDefault="006C094D" w:rsidP="006C094D">
            <w:pPr>
              <w:pStyle w:val="ConsPlusNormal"/>
              <w:rPr>
                <w:rFonts w:ascii="Times New Roman" w:hAnsi="Times New Roman" w:cs="Times New Roman"/>
                <w:sz w:val="20"/>
              </w:rPr>
            </w:pPr>
            <w:r w:rsidRPr="006C094D">
              <w:rPr>
                <w:rFonts w:ascii="Times New Roman" w:hAnsi="Times New Roman" w:cs="Times New Roman"/>
                <w:sz w:val="20"/>
              </w:rPr>
              <w:t xml:space="preserve">в рамках Подпрограммы </w:t>
            </w:r>
            <w:r>
              <w:rPr>
                <w:rFonts w:ascii="Times New Roman" w:hAnsi="Times New Roman" w:cs="Times New Roman"/>
                <w:sz w:val="20"/>
              </w:rPr>
              <w:t>5</w:t>
            </w:r>
          </w:p>
        </w:tc>
        <w:tc>
          <w:tcPr>
            <w:tcW w:w="7647" w:type="dxa"/>
          </w:tcPr>
          <w:p w14:paraId="0D479A73" w14:textId="541C73DC" w:rsidR="00DA227A" w:rsidRPr="00DA227A" w:rsidRDefault="006C094D" w:rsidP="00DA227A">
            <w:pPr>
              <w:pStyle w:val="ConsPlusNormal"/>
              <w:rPr>
                <w:rFonts w:ascii="Times New Roman" w:hAnsi="Times New Roman" w:cs="Times New Roman"/>
                <w:sz w:val="20"/>
              </w:rPr>
            </w:pPr>
            <w:r>
              <w:rPr>
                <w:rFonts w:ascii="Times New Roman" w:hAnsi="Times New Roman" w:cs="Times New Roman"/>
                <w:sz w:val="20"/>
              </w:rPr>
              <w:t>-</w:t>
            </w:r>
          </w:p>
        </w:tc>
      </w:tr>
      <w:tr w:rsidR="00DA227A" w:rsidRPr="00DA227A" w14:paraId="78BB8D95" w14:textId="77777777" w:rsidTr="00DA227A">
        <w:trPr>
          <w:cantSplit/>
        </w:trPr>
        <w:tc>
          <w:tcPr>
            <w:tcW w:w="316" w:type="dxa"/>
          </w:tcPr>
          <w:p w14:paraId="19C1451A"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lastRenderedPageBreak/>
              <w:t>6</w:t>
            </w:r>
          </w:p>
        </w:tc>
        <w:tc>
          <w:tcPr>
            <w:tcW w:w="1806" w:type="dxa"/>
          </w:tcPr>
          <w:p w14:paraId="2D370620" w14:textId="528B49D4" w:rsidR="006C094D" w:rsidRPr="006C094D" w:rsidRDefault="006C094D" w:rsidP="006C094D">
            <w:pPr>
              <w:pStyle w:val="ConsPlusNormal"/>
              <w:rPr>
                <w:rFonts w:ascii="Times New Roman" w:hAnsi="Times New Roman" w:cs="Times New Roman"/>
                <w:sz w:val="20"/>
                <w:szCs w:val="24"/>
              </w:rPr>
            </w:pPr>
            <w:r w:rsidRPr="006C094D">
              <w:rPr>
                <w:rFonts w:ascii="Times New Roman" w:hAnsi="Times New Roman" w:cs="Times New Roman"/>
                <w:sz w:val="20"/>
                <w:szCs w:val="24"/>
              </w:rPr>
              <w:t xml:space="preserve">Общий объем финансирования Подпрограммы </w:t>
            </w:r>
            <w:r>
              <w:rPr>
                <w:rFonts w:ascii="Times New Roman" w:hAnsi="Times New Roman" w:cs="Times New Roman"/>
                <w:sz w:val="20"/>
                <w:szCs w:val="24"/>
              </w:rPr>
              <w:t>5</w:t>
            </w:r>
            <w:r w:rsidRPr="006C094D">
              <w:rPr>
                <w:rFonts w:ascii="Times New Roman" w:hAnsi="Times New Roman" w:cs="Times New Roman"/>
                <w:sz w:val="20"/>
                <w:szCs w:val="24"/>
              </w:rPr>
              <w:t xml:space="preserve"> </w:t>
            </w:r>
          </w:p>
          <w:p w14:paraId="32F2D2F1" w14:textId="77777777" w:rsidR="006C094D" w:rsidRPr="006C094D" w:rsidRDefault="006C094D" w:rsidP="006C094D">
            <w:pPr>
              <w:pStyle w:val="ConsPlusNormal"/>
              <w:rPr>
                <w:rFonts w:ascii="Times New Roman" w:hAnsi="Times New Roman" w:cs="Times New Roman"/>
                <w:sz w:val="20"/>
                <w:szCs w:val="24"/>
              </w:rPr>
            </w:pPr>
            <w:r w:rsidRPr="006C094D">
              <w:rPr>
                <w:rFonts w:ascii="Times New Roman" w:hAnsi="Times New Roman" w:cs="Times New Roman"/>
                <w:sz w:val="20"/>
                <w:szCs w:val="24"/>
              </w:rPr>
              <w:t xml:space="preserve">по источникам финансирования </w:t>
            </w:r>
          </w:p>
          <w:p w14:paraId="2684BAC8" w14:textId="28932ECF" w:rsidR="00DA227A" w:rsidRPr="00DA227A" w:rsidRDefault="006C094D" w:rsidP="006C094D">
            <w:pPr>
              <w:pStyle w:val="ConsPlusNormal"/>
              <w:rPr>
                <w:rFonts w:ascii="Times New Roman" w:hAnsi="Times New Roman" w:cs="Times New Roman"/>
                <w:sz w:val="20"/>
              </w:rPr>
            </w:pPr>
            <w:r w:rsidRPr="006C094D">
              <w:rPr>
                <w:rFonts w:ascii="Times New Roman" w:hAnsi="Times New Roman" w:cs="Times New Roman"/>
                <w:sz w:val="20"/>
                <w:szCs w:val="24"/>
              </w:rPr>
              <w:t>с указанием объема финансирования, предусмотренного на реализацию региональных проектов, в том числе по годам реализации</w:t>
            </w:r>
          </w:p>
        </w:tc>
        <w:tc>
          <w:tcPr>
            <w:tcW w:w="7647" w:type="dxa"/>
          </w:tcPr>
          <w:p w14:paraId="2974DFD7" w14:textId="584E6BC0"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Общий объем финансирования Подпрограммы </w:t>
            </w:r>
            <w:r>
              <w:rPr>
                <w:rFonts w:ascii="Times New Roman" w:hAnsi="Times New Roman" w:cs="Times New Roman"/>
                <w:sz w:val="20"/>
              </w:rPr>
              <w:t>5</w:t>
            </w:r>
            <w:r w:rsidRPr="00984462">
              <w:rPr>
                <w:rFonts w:ascii="Times New Roman" w:hAnsi="Times New Roman" w:cs="Times New Roman"/>
                <w:sz w:val="20"/>
              </w:rPr>
              <w:t xml:space="preserve"> – 57879,8 тыс. руб.,</w:t>
            </w:r>
          </w:p>
          <w:p w14:paraId="03BC0C55"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в том числе по годам реализации:</w:t>
            </w:r>
          </w:p>
          <w:p w14:paraId="6031C875" w14:textId="53C9A82B"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2019 г. – 10409,2 тыс. руб.,</w:t>
            </w:r>
          </w:p>
          <w:p w14:paraId="70E41774" w14:textId="7C6E96CF"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2020 г. – 9454,2 тыс. руб.,</w:t>
            </w:r>
          </w:p>
          <w:p w14:paraId="7964AD01" w14:textId="399C83DA"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2021 г. – 9454,2 тыс. руб.,</w:t>
            </w:r>
          </w:p>
          <w:p w14:paraId="264E06E9" w14:textId="447B1764"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2022 г. – 9454,2 тыс. руб.,</w:t>
            </w:r>
          </w:p>
          <w:p w14:paraId="1A6BE2C0" w14:textId="32939ED1"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2023 г. – 9554,0 тыс. руб.,</w:t>
            </w:r>
          </w:p>
          <w:p w14:paraId="37E6ABE1" w14:textId="64409655"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2024 г. – 9554,0 тыс. руб.</w:t>
            </w:r>
          </w:p>
          <w:p w14:paraId="275C9F32" w14:textId="77777777" w:rsidR="00984462" w:rsidRPr="00984462" w:rsidRDefault="00984462" w:rsidP="00984462">
            <w:pPr>
              <w:pStyle w:val="ConsPlusNormal"/>
              <w:rPr>
                <w:rFonts w:ascii="Times New Roman" w:hAnsi="Times New Roman" w:cs="Times New Roman"/>
                <w:sz w:val="20"/>
              </w:rPr>
            </w:pPr>
          </w:p>
          <w:p w14:paraId="27540D71"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в том числе:</w:t>
            </w:r>
          </w:p>
          <w:p w14:paraId="5E947E71" w14:textId="53888B40"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из бюджета Санкт-Петербурга – 57879,8 тыс. руб.,</w:t>
            </w:r>
          </w:p>
          <w:p w14:paraId="01C39F74"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в том числе по годам реализации:</w:t>
            </w:r>
          </w:p>
          <w:p w14:paraId="48C8D5EB" w14:textId="7A455122"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2019 г. – 10409,2 тыс. руб.,</w:t>
            </w:r>
          </w:p>
          <w:p w14:paraId="5BC37BBA" w14:textId="2B564DD0"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2020 г. – 9454,2 тыс. руб.,</w:t>
            </w:r>
          </w:p>
          <w:p w14:paraId="756E79DD" w14:textId="28F3E9CC"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2021 г. – 9454,2 тыс. руб.,</w:t>
            </w:r>
          </w:p>
          <w:p w14:paraId="2A4617AF" w14:textId="305D0AA8"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2022 г. – 9454,2 тыс. руб.,</w:t>
            </w:r>
          </w:p>
          <w:p w14:paraId="5E076CEA" w14:textId="1CD435FD"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2023 г. – 9554,0 тыс. руб.,</w:t>
            </w:r>
          </w:p>
          <w:p w14:paraId="5DEA2CC4" w14:textId="1427EF19"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2024 г. – 9554,0 тыс. руб.</w:t>
            </w:r>
          </w:p>
          <w:p w14:paraId="7BC43A49"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из федерального бюджета – 0 руб.</w:t>
            </w:r>
          </w:p>
          <w:p w14:paraId="2931DB6C" w14:textId="3D645FFD" w:rsidR="00984462" w:rsidRPr="00DA227A"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из внебюджетных средств – 0 руб.</w:t>
            </w:r>
          </w:p>
        </w:tc>
      </w:tr>
      <w:tr w:rsidR="00DA227A" w:rsidRPr="00DA227A" w14:paraId="054BBC1A" w14:textId="77777777" w:rsidTr="00DA227A">
        <w:trPr>
          <w:cantSplit/>
        </w:trPr>
        <w:tc>
          <w:tcPr>
            <w:tcW w:w="316" w:type="dxa"/>
          </w:tcPr>
          <w:p w14:paraId="4E3374AE" w14:textId="77777777" w:rsidR="00DA227A" w:rsidRPr="00DA227A" w:rsidRDefault="00DA227A" w:rsidP="00DA227A">
            <w:pPr>
              <w:pStyle w:val="ConsPlusNormal"/>
              <w:rPr>
                <w:rFonts w:ascii="Times New Roman" w:hAnsi="Times New Roman" w:cs="Times New Roman"/>
                <w:sz w:val="20"/>
              </w:rPr>
            </w:pPr>
            <w:r>
              <w:rPr>
                <w:rFonts w:ascii="Times New Roman" w:hAnsi="Times New Roman" w:cs="Times New Roman"/>
                <w:sz w:val="20"/>
              </w:rPr>
              <w:t>7</w:t>
            </w:r>
          </w:p>
        </w:tc>
        <w:tc>
          <w:tcPr>
            <w:tcW w:w="1806" w:type="dxa"/>
          </w:tcPr>
          <w:p w14:paraId="27101240" w14:textId="77777777" w:rsidR="00DA227A" w:rsidRPr="00DA227A" w:rsidRDefault="00DA227A" w:rsidP="00DA227A">
            <w:pPr>
              <w:pStyle w:val="ConsPlusNormal"/>
              <w:rPr>
                <w:rFonts w:ascii="Times New Roman" w:hAnsi="Times New Roman" w:cs="Times New Roman"/>
                <w:sz w:val="20"/>
              </w:rPr>
            </w:pPr>
            <w:r w:rsidRPr="00DA227A">
              <w:rPr>
                <w:rFonts w:ascii="Times New Roman" w:hAnsi="Times New Roman" w:cs="Times New Roman"/>
                <w:sz w:val="20"/>
                <w:szCs w:val="24"/>
              </w:rPr>
              <w:t>Ожидаемые результаты реализации Подпрограммы 5</w:t>
            </w:r>
          </w:p>
        </w:tc>
        <w:tc>
          <w:tcPr>
            <w:tcW w:w="7647" w:type="dxa"/>
          </w:tcPr>
          <w:p w14:paraId="2E98EF54" w14:textId="77777777" w:rsidR="00654800" w:rsidRDefault="00DA227A" w:rsidP="00DA227A">
            <w:pPr>
              <w:pStyle w:val="ConsPlusNormal"/>
              <w:rPr>
                <w:rFonts w:ascii="Times New Roman" w:hAnsi="Times New Roman" w:cs="Times New Roman"/>
                <w:sz w:val="20"/>
                <w:szCs w:val="24"/>
              </w:rPr>
            </w:pPr>
            <w:r w:rsidRPr="00DA227A">
              <w:rPr>
                <w:rFonts w:ascii="Times New Roman" w:hAnsi="Times New Roman" w:cs="Times New Roman"/>
                <w:sz w:val="20"/>
                <w:szCs w:val="24"/>
              </w:rPr>
              <w:t xml:space="preserve">Снижение социальной напряженности между гражданами, проживающими </w:t>
            </w:r>
          </w:p>
          <w:p w14:paraId="3C222755" w14:textId="77777777" w:rsidR="00DA227A" w:rsidRPr="00DA227A" w:rsidRDefault="00DA227A" w:rsidP="00DA227A">
            <w:pPr>
              <w:pStyle w:val="ConsPlusNormal"/>
              <w:rPr>
                <w:rFonts w:ascii="Times New Roman" w:hAnsi="Times New Roman" w:cs="Times New Roman"/>
                <w:sz w:val="20"/>
              </w:rPr>
            </w:pPr>
            <w:r w:rsidRPr="00DA227A">
              <w:rPr>
                <w:rFonts w:ascii="Times New Roman" w:hAnsi="Times New Roman" w:cs="Times New Roman"/>
                <w:sz w:val="20"/>
                <w:szCs w:val="24"/>
              </w:rPr>
              <w:t>в Санкт-Петербурге, и иностранными трудовыми мигрантами</w:t>
            </w:r>
          </w:p>
        </w:tc>
      </w:tr>
    </w:tbl>
    <w:p w14:paraId="457BEB37" w14:textId="77777777" w:rsidR="006A1310" w:rsidRDefault="006A1310" w:rsidP="00DA227A">
      <w:pPr>
        <w:pStyle w:val="ConsPlusNormal"/>
        <w:ind w:firstLine="851"/>
        <w:rPr>
          <w:rFonts w:ascii="Times New Roman" w:hAnsi="Times New Roman" w:cs="Times New Roman"/>
          <w:sz w:val="24"/>
          <w:szCs w:val="24"/>
        </w:rPr>
      </w:pPr>
    </w:p>
    <w:p w14:paraId="38AEC417" w14:textId="77777777" w:rsidR="00984462" w:rsidRDefault="00984462" w:rsidP="00984462">
      <w:pPr>
        <w:pStyle w:val="ConsPlusNormal"/>
        <w:jc w:val="center"/>
        <w:rPr>
          <w:rFonts w:ascii="Times New Roman" w:hAnsi="Times New Roman" w:cs="Times New Roman"/>
          <w:b/>
          <w:sz w:val="24"/>
          <w:szCs w:val="24"/>
        </w:rPr>
      </w:pPr>
      <w:r w:rsidRPr="00984462">
        <w:rPr>
          <w:rFonts w:ascii="Times New Roman" w:hAnsi="Times New Roman" w:cs="Times New Roman"/>
          <w:b/>
          <w:sz w:val="24"/>
          <w:szCs w:val="24"/>
        </w:rPr>
        <w:t xml:space="preserve">12.2. Характеристика текущего состоянии сферы </w:t>
      </w:r>
    </w:p>
    <w:p w14:paraId="611665AA" w14:textId="77777777" w:rsidR="00984462" w:rsidRDefault="00984462" w:rsidP="00984462">
      <w:pPr>
        <w:pStyle w:val="ConsPlusNormal"/>
        <w:jc w:val="center"/>
        <w:rPr>
          <w:rFonts w:ascii="Times New Roman" w:hAnsi="Times New Roman" w:cs="Times New Roman"/>
          <w:b/>
          <w:sz w:val="24"/>
          <w:szCs w:val="24"/>
        </w:rPr>
      </w:pPr>
      <w:r w:rsidRPr="00984462">
        <w:rPr>
          <w:rFonts w:ascii="Times New Roman" w:hAnsi="Times New Roman" w:cs="Times New Roman"/>
          <w:b/>
          <w:sz w:val="24"/>
          <w:szCs w:val="24"/>
        </w:rPr>
        <w:t>миграционной</w:t>
      </w:r>
      <w:r>
        <w:rPr>
          <w:rFonts w:ascii="Times New Roman" w:hAnsi="Times New Roman" w:cs="Times New Roman"/>
          <w:b/>
          <w:sz w:val="24"/>
          <w:szCs w:val="24"/>
        </w:rPr>
        <w:t xml:space="preserve"> </w:t>
      </w:r>
      <w:r w:rsidRPr="00984462">
        <w:rPr>
          <w:rFonts w:ascii="Times New Roman" w:hAnsi="Times New Roman" w:cs="Times New Roman"/>
          <w:b/>
          <w:sz w:val="24"/>
          <w:szCs w:val="24"/>
        </w:rPr>
        <w:t xml:space="preserve">политики в Санкт-Петербурге c указанием основных проблем </w:t>
      </w:r>
    </w:p>
    <w:p w14:paraId="4FFF653E" w14:textId="2B3CC591" w:rsidR="006A1310" w:rsidRDefault="00984462" w:rsidP="00984462">
      <w:pPr>
        <w:pStyle w:val="ConsPlusNormal"/>
        <w:jc w:val="center"/>
        <w:rPr>
          <w:rFonts w:ascii="Times New Roman" w:hAnsi="Times New Roman" w:cs="Times New Roman"/>
          <w:b/>
          <w:sz w:val="24"/>
          <w:szCs w:val="24"/>
        </w:rPr>
      </w:pPr>
      <w:r w:rsidRPr="00984462">
        <w:rPr>
          <w:rFonts w:ascii="Times New Roman" w:hAnsi="Times New Roman" w:cs="Times New Roman"/>
          <w:b/>
          <w:sz w:val="24"/>
          <w:szCs w:val="24"/>
        </w:rPr>
        <w:t>и прогнозом</w:t>
      </w:r>
      <w:r>
        <w:rPr>
          <w:rFonts w:ascii="Times New Roman" w:hAnsi="Times New Roman" w:cs="Times New Roman"/>
          <w:b/>
          <w:sz w:val="24"/>
          <w:szCs w:val="24"/>
        </w:rPr>
        <w:t xml:space="preserve"> </w:t>
      </w:r>
      <w:r w:rsidRPr="00984462">
        <w:rPr>
          <w:rFonts w:ascii="Times New Roman" w:hAnsi="Times New Roman" w:cs="Times New Roman"/>
          <w:b/>
          <w:sz w:val="24"/>
          <w:szCs w:val="24"/>
        </w:rPr>
        <w:t>ее развития</w:t>
      </w:r>
    </w:p>
    <w:p w14:paraId="6E66548F" w14:textId="77777777" w:rsidR="00984462" w:rsidRPr="00072D98" w:rsidRDefault="00984462" w:rsidP="00984462">
      <w:pPr>
        <w:pStyle w:val="ConsPlusNormal"/>
        <w:ind w:firstLine="851"/>
        <w:rPr>
          <w:rFonts w:ascii="Times New Roman" w:hAnsi="Times New Roman" w:cs="Times New Roman"/>
          <w:sz w:val="24"/>
          <w:szCs w:val="24"/>
        </w:rPr>
      </w:pPr>
    </w:p>
    <w:p w14:paraId="13DBD25E" w14:textId="77777777" w:rsidR="001A248A"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Санкт-Петербург всегда был и остается городом, в котором соединились культура, искусство и традиции людей многих национальностей, принадлежавших к разным народам </w:t>
      </w:r>
      <w:r w:rsidR="00DA227A">
        <w:rPr>
          <w:rFonts w:ascii="Times New Roman" w:hAnsi="Times New Roman" w:cs="Times New Roman"/>
          <w:sz w:val="24"/>
          <w:szCs w:val="24"/>
        </w:rPr>
        <w:br/>
      </w:r>
      <w:r w:rsidRPr="00072D98">
        <w:rPr>
          <w:rFonts w:ascii="Times New Roman" w:hAnsi="Times New Roman" w:cs="Times New Roman"/>
          <w:sz w:val="24"/>
          <w:szCs w:val="24"/>
        </w:rPr>
        <w:t>и этническим группам, отличающимся друг от друга своим темпераментом, нравами, обычаями, религиозными предпочтениями. Основной проблемой в деле поддержания гражданского мира и общественного согласия в Санкт-Петербурге в последние годы становятся межнациональные отношения, которые обостряются в условиях а</w:t>
      </w:r>
      <w:r w:rsidR="001A248A" w:rsidRPr="00072D98">
        <w:rPr>
          <w:rFonts w:ascii="Times New Roman" w:hAnsi="Times New Roman" w:cs="Times New Roman"/>
          <w:sz w:val="24"/>
          <w:szCs w:val="24"/>
        </w:rPr>
        <w:t>ктивных миграционных процессов.</w:t>
      </w:r>
    </w:p>
    <w:p w14:paraId="732227A1" w14:textId="77777777" w:rsidR="001A248A"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Миграционные процессы играют значимую роль в социально-экономическом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и демографическом развитии Санкт-Петербурга. Миграционная привлекательность </w:t>
      </w:r>
      <w:r w:rsidR="00E043B6">
        <w:rPr>
          <w:rFonts w:ascii="Times New Roman" w:hAnsi="Times New Roman" w:cs="Times New Roman"/>
          <w:sz w:val="24"/>
          <w:szCs w:val="24"/>
        </w:rPr>
        <w:br/>
      </w:r>
      <w:r w:rsidRPr="00072D98">
        <w:rPr>
          <w:rFonts w:ascii="Times New Roman" w:hAnsi="Times New Roman" w:cs="Times New Roman"/>
          <w:sz w:val="24"/>
          <w:szCs w:val="24"/>
        </w:rPr>
        <w:t>Санкт-Петербурга по сравнению с другими регионами Российской Федерации, принимающими мигрантов, традиционно является одной из самых высоких в стране.</w:t>
      </w:r>
    </w:p>
    <w:p w14:paraId="00573045" w14:textId="77777777" w:rsidR="001A248A"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Основным источником пополнения населения Санкт-Петербурга за счет миграции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в современных условиях являются другие регионы Российской Федерации и страны СНГ. Санкт-Петербург традиционно относится к трудонедостаточным регионам.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Однако отсутствие четкой системы мероприятий по привлечению для работы </w:t>
      </w:r>
      <w:r w:rsidR="00E043B6">
        <w:rPr>
          <w:rFonts w:ascii="Times New Roman" w:hAnsi="Times New Roman" w:cs="Times New Roman"/>
          <w:sz w:val="24"/>
          <w:szCs w:val="24"/>
        </w:rPr>
        <w:br/>
      </w:r>
      <w:r w:rsidRPr="00072D98">
        <w:rPr>
          <w:rFonts w:ascii="Times New Roman" w:hAnsi="Times New Roman" w:cs="Times New Roman"/>
          <w:sz w:val="24"/>
          <w:szCs w:val="24"/>
        </w:rPr>
        <w:t>в Санкт-Петербург российских граждан, проживающих в других субъектах Российской Федерации, приводит к увеличению численности привлекаемых иностранных работников.</w:t>
      </w:r>
    </w:p>
    <w:p w14:paraId="2BE38662" w14:textId="77777777" w:rsidR="001A248A"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Резкое увеличение числа аннулирования ранее выданных указанных документов обусловлено изменением действующего российского миграционного законодательства: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с 01.09.2013 вступил в силу Федеральный </w:t>
      </w:r>
      <w:hyperlink r:id="rId51" w:history="1">
        <w:r w:rsidRPr="00072D98">
          <w:rPr>
            <w:rFonts w:ascii="Times New Roman" w:hAnsi="Times New Roman" w:cs="Times New Roman"/>
            <w:sz w:val="24"/>
            <w:szCs w:val="24"/>
          </w:rPr>
          <w:t>закон</w:t>
        </w:r>
      </w:hyperlink>
      <w:r w:rsidRPr="00072D98">
        <w:rPr>
          <w:rFonts w:ascii="Times New Roman" w:hAnsi="Times New Roman" w:cs="Times New Roman"/>
          <w:sz w:val="24"/>
          <w:szCs w:val="24"/>
        </w:rPr>
        <w:t xml:space="preserve"> от 23.07.2013 </w:t>
      </w:r>
      <w:r w:rsidR="001A248A" w:rsidRPr="00072D98">
        <w:rPr>
          <w:rFonts w:ascii="Times New Roman" w:hAnsi="Times New Roman" w:cs="Times New Roman"/>
          <w:sz w:val="24"/>
          <w:szCs w:val="24"/>
        </w:rPr>
        <w:t>№</w:t>
      </w:r>
      <w:r w:rsidRPr="00072D98">
        <w:rPr>
          <w:rFonts w:ascii="Times New Roman" w:hAnsi="Times New Roman" w:cs="Times New Roman"/>
          <w:sz w:val="24"/>
          <w:szCs w:val="24"/>
        </w:rPr>
        <w:t xml:space="preserve"> 204-ФЗ </w:t>
      </w:r>
      <w:r w:rsidR="001A248A" w:rsidRPr="00072D98">
        <w:rPr>
          <w:rFonts w:ascii="Times New Roman" w:hAnsi="Times New Roman" w:cs="Times New Roman"/>
          <w:sz w:val="24"/>
          <w:szCs w:val="24"/>
        </w:rPr>
        <w:t>«</w:t>
      </w:r>
      <w:r w:rsidRPr="00072D98">
        <w:rPr>
          <w:rFonts w:ascii="Times New Roman" w:hAnsi="Times New Roman" w:cs="Times New Roman"/>
          <w:sz w:val="24"/>
          <w:szCs w:val="24"/>
        </w:rPr>
        <w:t xml:space="preserve">О внесении изменений в Федеральный закон </w:t>
      </w:r>
      <w:r w:rsidR="001A248A" w:rsidRPr="00072D98">
        <w:rPr>
          <w:rFonts w:ascii="Times New Roman" w:hAnsi="Times New Roman" w:cs="Times New Roman"/>
          <w:sz w:val="24"/>
          <w:szCs w:val="24"/>
        </w:rPr>
        <w:t>«</w:t>
      </w:r>
      <w:r w:rsidRPr="00072D98">
        <w:rPr>
          <w:rFonts w:ascii="Times New Roman" w:hAnsi="Times New Roman" w:cs="Times New Roman"/>
          <w:sz w:val="24"/>
          <w:szCs w:val="24"/>
        </w:rPr>
        <w:t xml:space="preserve">О правовом положении иностранных граждан </w:t>
      </w:r>
      <w:r w:rsidR="00E043B6">
        <w:rPr>
          <w:rFonts w:ascii="Times New Roman" w:hAnsi="Times New Roman" w:cs="Times New Roman"/>
          <w:sz w:val="24"/>
          <w:szCs w:val="24"/>
        </w:rPr>
        <w:br/>
      </w:r>
      <w:r w:rsidRPr="00072D98">
        <w:rPr>
          <w:rFonts w:ascii="Times New Roman" w:hAnsi="Times New Roman" w:cs="Times New Roman"/>
          <w:sz w:val="24"/>
          <w:szCs w:val="24"/>
        </w:rPr>
        <w:t>в Российской Федерации</w:t>
      </w:r>
      <w:r w:rsidR="001A248A" w:rsidRPr="00072D98">
        <w:rPr>
          <w:rFonts w:ascii="Times New Roman" w:hAnsi="Times New Roman" w:cs="Times New Roman"/>
          <w:sz w:val="24"/>
          <w:szCs w:val="24"/>
        </w:rPr>
        <w:t>»</w:t>
      </w:r>
      <w:r w:rsidRPr="00072D98">
        <w:rPr>
          <w:rFonts w:ascii="Times New Roman" w:hAnsi="Times New Roman" w:cs="Times New Roman"/>
          <w:sz w:val="24"/>
          <w:szCs w:val="24"/>
        </w:rPr>
        <w:t xml:space="preserve"> и Трудо</w:t>
      </w:r>
      <w:r w:rsidR="005A5F7F">
        <w:rPr>
          <w:rFonts w:ascii="Times New Roman" w:hAnsi="Times New Roman" w:cs="Times New Roman"/>
          <w:sz w:val="24"/>
          <w:szCs w:val="24"/>
        </w:rPr>
        <w:t>вой кодекс Российской Федерации»</w:t>
      </w:r>
      <w:r w:rsidRPr="00072D98">
        <w:rPr>
          <w:rFonts w:ascii="Times New Roman" w:hAnsi="Times New Roman" w:cs="Times New Roman"/>
          <w:sz w:val="24"/>
          <w:szCs w:val="24"/>
        </w:rPr>
        <w:t xml:space="preserve">, которым в </w:t>
      </w:r>
      <w:hyperlink r:id="rId52" w:history="1">
        <w:r w:rsidRPr="00072D98">
          <w:rPr>
            <w:rFonts w:ascii="Times New Roman" w:hAnsi="Times New Roman" w:cs="Times New Roman"/>
            <w:sz w:val="24"/>
            <w:szCs w:val="24"/>
          </w:rPr>
          <w:t>часть 9.1 статьи 18</w:t>
        </w:r>
      </w:hyperlink>
      <w:r w:rsidRPr="00072D98">
        <w:rPr>
          <w:rFonts w:ascii="Times New Roman" w:hAnsi="Times New Roman" w:cs="Times New Roman"/>
          <w:sz w:val="24"/>
          <w:szCs w:val="24"/>
        </w:rPr>
        <w:t xml:space="preserve"> Федерального закона </w:t>
      </w:r>
      <w:r w:rsidR="001A248A" w:rsidRPr="00072D98">
        <w:rPr>
          <w:rFonts w:ascii="Times New Roman" w:hAnsi="Times New Roman" w:cs="Times New Roman"/>
          <w:sz w:val="24"/>
          <w:szCs w:val="24"/>
        </w:rPr>
        <w:t>«</w:t>
      </w:r>
      <w:r w:rsidRPr="00072D98">
        <w:rPr>
          <w:rFonts w:ascii="Times New Roman" w:hAnsi="Times New Roman" w:cs="Times New Roman"/>
          <w:sz w:val="24"/>
          <w:szCs w:val="24"/>
        </w:rPr>
        <w:t xml:space="preserve">О правовом положении иностранных граждан </w:t>
      </w:r>
      <w:r w:rsidR="00E043B6">
        <w:rPr>
          <w:rFonts w:ascii="Times New Roman" w:hAnsi="Times New Roman" w:cs="Times New Roman"/>
          <w:sz w:val="24"/>
          <w:szCs w:val="24"/>
        </w:rPr>
        <w:br/>
      </w:r>
      <w:r w:rsidRPr="00072D98">
        <w:rPr>
          <w:rFonts w:ascii="Times New Roman" w:hAnsi="Times New Roman" w:cs="Times New Roman"/>
          <w:sz w:val="24"/>
          <w:szCs w:val="24"/>
        </w:rPr>
        <w:t>в Российской Федерации</w:t>
      </w:r>
      <w:r w:rsidR="001A248A" w:rsidRPr="00072D98">
        <w:rPr>
          <w:rFonts w:ascii="Times New Roman" w:hAnsi="Times New Roman" w:cs="Times New Roman"/>
          <w:sz w:val="24"/>
          <w:szCs w:val="24"/>
        </w:rPr>
        <w:t>»</w:t>
      </w:r>
      <w:r w:rsidRPr="00072D98">
        <w:rPr>
          <w:rFonts w:ascii="Times New Roman" w:hAnsi="Times New Roman" w:cs="Times New Roman"/>
          <w:sz w:val="24"/>
          <w:szCs w:val="24"/>
        </w:rPr>
        <w:t xml:space="preserve"> внесены изменения, расширяющие категорию иностранных граждан, которым отказывается в выдаче разрешительных документов на право осуществления трудовой деятельности на территории Российской Федерации, а ранее выданные документы аннулируются.</w:t>
      </w:r>
    </w:p>
    <w:p w14:paraId="52A723BC" w14:textId="6AAE544C" w:rsidR="001A248A"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lastRenderedPageBreak/>
        <w:t xml:space="preserve">Ежегодный миграционный прирост трудовой миграции, с одной стороны, обеспечивает увеличение численности населения Санкт-Петербурга, с другой </w:t>
      </w:r>
      <w:r w:rsidR="00984462">
        <w:rPr>
          <w:rFonts w:ascii="Times New Roman" w:hAnsi="Times New Roman" w:cs="Times New Roman"/>
          <w:sz w:val="24"/>
          <w:szCs w:val="24"/>
        </w:rPr>
        <w:t>–</w:t>
      </w:r>
      <w:r w:rsidRPr="00072D98">
        <w:rPr>
          <w:rFonts w:ascii="Times New Roman" w:hAnsi="Times New Roman" w:cs="Times New Roman"/>
          <w:sz w:val="24"/>
          <w:szCs w:val="24"/>
        </w:rPr>
        <w:t xml:space="preserve"> обостряет угрозу проникновения из других государств радикальных религиозных течений, проповедующих их исключительность и насильственные методы распространения, создает предпосылки к повышению социальной напряженности в связи со сложностями социализации мигрантов, прибывающих из азиатских стран СНГ (Узбекистан, Таджикистан, Казахстан, Кыргызстан). Прибывающие из этих стран работники имеют низкий уровень профессиональной подготовки (или отсутствие таковой) и не владеют </w:t>
      </w:r>
      <w:r w:rsidR="00875570">
        <w:rPr>
          <w:rFonts w:ascii="Times New Roman" w:hAnsi="Times New Roman" w:cs="Times New Roman"/>
          <w:sz w:val="24"/>
          <w:szCs w:val="24"/>
        </w:rPr>
        <w:br/>
      </w:r>
      <w:r w:rsidRPr="00072D98">
        <w:rPr>
          <w:rFonts w:ascii="Times New Roman" w:hAnsi="Times New Roman" w:cs="Times New Roman"/>
          <w:sz w:val="24"/>
          <w:szCs w:val="24"/>
        </w:rPr>
        <w:t>в достаточной степени русским языком.</w:t>
      </w:r>
    </w:p>
    <w:p w14:paraId="7112CC1E" w14:textId="72A2D9E3"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При достаточно высоком уровне занятости населения Санкт-Петербурга </w:t>
      </w:r>
      <w:r w:rsidR="00875570">
        <w:rPr>
          <w:rFonts w:ascii="Times New Roman" w:hAnsi="Times New Roman" w:cs="Times New Roman"/>
          <w:sz w:val="24"/>
          <w:szCs w:val="24"/>
        </w:rPr>
        <w:br/>
      </w:r>
      <w:r w:rsidRPr="00072D98">
        <w:rPr>
          <w:rFonts w:ascii="Times New Roman" w:hAnsi="Times New Roman" w:cs="Times New Roman"/>
          <w:sz w:val="24"/>
          <w:szCs w:val="24"/>
        </w:rPr>
        <w:t xml:space="preserve">в экономике полностью покрыть дефицит в рабочей силе без привлечения иностранной рабочей силы (далее </w:t>
      </w:r>
      <w:r w:rsidR="00984462">
        <w:rPr>
          <w:rFonts w:ascii="Times New Roman" w:hAnsi="Times New Roman" w:cs="Times New Roman"/>
          <w:sz w:val="24"/>
          <w:szCs w:val="24"/>
        </w:rPr>
        <w:t>–</w:t>
      </w:r>
      <w:r w:rsidRPr="00072D98">
        <w:rPr>
          <w:rFonts w:ascii="Times New Roman" w:hAnsi="Times New Roman" w:cs="Times New Roman"/>
          <w:sz w:val="24"/>
          <w:szCs w:val="24"/>
        </w:rPr>
        <w:t xml:space="preserve"> ИРС) невозможно. Привлечение преимущественно низкоквалифицированной ИРС (88 процентов от общего числа привлеченной ИРС) </w:t>
      </w:r>
      <w:r w:rsidR="00875570">
        <w:rPr>
          <w:rFonts w:ascii="Times New Roman" w:hAnsi="Times New Roman" w:cs="Times New Roman"/>
          <w:sz w:val="24"/>
          <w:szCs w:val="24"/>
        </w:rPr>
        <w:br/>
      </w:r>
      <w:r w:rsidRPr="00072D98">
        <w:rPr>
          <w:rFonts w:ascii="Times New Roman" w:hAnsi="Times New Roman" w:cs="Times New Roman"/>
          <w:sz w:val="24"/>
          <w:szCs w:val="24"/>
        </w:rPr>
        <w:t>в экономику Санкт-Петербурга не является эффективным решением с точки зрения социально-экономического развития Санкт-Петербурга. От привлечения ИРС растут доходы городского бюджета, окупаются расходы на социальные нужды мигрантов, вместе с тем рост численности иностранных мигрантов создает дополнительную напряженность для жителей Санкт-Петербурга при использовании объектов социальной инфраструктуры (детских учреждений, школ, поликлиник, общественного транспорта).</w:t>
      </w:r>
    </w:p>
    <w:p w14:paraId="792D9F85" w14:textId="156EEEB4"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Особенно заметным за 201</w:t>
      </w:r>
      <w:r w:rsidR="00984462">
        <w:rPr>
          <w:rFonts w:ascii="Times New Roman" w:hAnsi="Times New Roman" w:cs="Times New Roman"/>
          <w:sz w:val="24"/>
          <w:szCs w:val="24"/>
        </w:rPr>
        <w:t>5</w:t>
      </w:r>
      <w:r w:rsidRPr="00072D98">
        <w:rPr>
          <w:rFonts w:ascii="Times New Roman" w:hAnsi="Times New Roman" w:cs="Times New Roman"/>
          <w:sz w:val="24"/>
          <w:szCs w:val="24"/>
        </w:rPr>
        <w:t>-201</w:t>
      </w:r>
      <w:r w:rsidR="00984462">
        <w:rPr>
          <w:rFonts w:ascii="Times New Roman" w:hAnsi="Times New Roman" w:cs="Times New Roman"/>
          <w:sz w:val="24"/>
          <w:szCs w:val="24"/>
        </w:rPr>
        <w:t>8</w:t>
      </w:r>
      <w:r w:rsidRPr="00072D98">
        <w:rPr>
          <w:rFonts w:ascii="Times New Roman" w:hAnsi="Times New Roman" w:cs="Times New Roman"/>
          <w:sz w:val="24"/>
          <w:szCs w:val="24"/>
        </w:rPr>
        <w:t xml:space="preserve"> годы стал прирост численности иностранных работников, просматривается на предприятиях следующих видов экономической деятельности: гостиницы и рестораны </w:t>
      </w:r>
      <w:r w:rsidR="00984462">
        <w:rPr>
          <w:rFonts w:ascii="Times New Roman" w:hAnsi="Times New Roman" w:cs="Times New Roman"/>
          <w:sz w:val="24"/>
          <w:szCs w:val="24"/>
        </w:rPr>
        <w:t>–</w:t>
      </w:r>
      <w:r w:rsidRPr="00072D98">
        <w:rPr>
          <w:rFonts w:ascii="Times New Roman" w:hAnsi="Times New Roman" w:cs="Times New Roman"/>
          <w:sz w:val="24"/>
          <w:szCs w:val="24"/>
        </w:rPr>
        <w:t xml:space="preserve"> 17,78 процента; операции с недвижимым имуществом, аренда и предоставление услуг </w:t>
      </w:r>
      <w:r w:rsidR="00984462">
        <w:rPr>
          <w:rFonts w:ascii="Times New Roman" w:hAnsi="Times New Roman" w:cs="Times New Roman"/>
          <w:sz w:val="24"/>
          <w:szCs w:val="24"/>
        </w:rPr>
        <w:t>–</w:t>
      </w:r>
      <w:r w:rsidRPr="00072D98">
        <w:rPr>
          <w:rFonts w:ascii="Times New Roman" w:hAnsi="Times New Roman" w:cs="Times New Roman"/>
          <w:sz w:val="24"/>
          <w:szCs w:val="24"/>
        </w:rPr>
        <w:t xml:space="preserve"> 17,06 процента; строительство </w:t>
      </w:r>
      <w:r w:rsidR="00984462">
        <w:rPr>
          <w:rFonts w:ascii="Times New Roman" w:hAnsi="Times New Roman" w:cs="Times New Roman"/>
          <w:sz w:val="24"/>
          <w:szCs w:val="24"/>
        </w:rPr>
        <w:t>–</w:t>
      </w:r>
      <w:r w:rsidRPr="00072D98">
        <w:rPr>
          <w:rFonts w:ascii="Times New Roman" w:hAnsi="Times New Roman" w:cs="Times New Roman"/>
          <w:sz w:val="24"/>
          <w:szCs w:val="24"/>
        </w:rPr>
        <w:t xml:space="preserve"> </w:t>
      </w:r>
      <w:r w:rsidR="00875570">
        <w:rPr>
          <w:rFonts w:ascii="Times New Roman" w:hAnsi="Times New Roman" w:cs="Times New Roman"/>
          <w:sz w:val="24"/>
          <w:szCs w:val="24"/>
        </w:rPr>
        <w:br/>
      </w:r>
      <w:r w:rsidRPr="00072D98">
        <w:rPr>
          <w:rFonts w:ascii="Times New Roman" w:hAnsi="Times New Roman" w:cs="Times New Roman"/>
          <w:sz w:val="24"/>
          <w:szCs w:val="24"/>
        </w:rPr>
        <w:t>13,0 процента. На предприятиях этих видов экономической деятельности рост оборота организаций, работ и услуг выше среднего уровня прироста валового регионального продукта в целом (121,8 процента и 117,9 процента соответственно (за исключением строительства).</w:t>
      </w:r>
    </w:p>
    <w:p w14:paraId="664D9EA3" w14:textId="77777777"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По укрупненным квалификационным гру</w:t>
      </w:r>
      <w:r w:rsidR="00945ADB" w:rsidRPr="00072D98">
        <w:rPr>
          <w:rFonts w:ascii="Times New Roman" w:hAnsi="Times New Roman" w:cs="Times New Roman"/>
          <w:sz w:val="24"/>
          <w:szCs w:val="24"/>
        </w:rPr>
        <w:t>ппам сравнение показывает, что:</w:t>
      </w:r>
    </w:p>
    <w:p w14:paraId="4ACBADA7" w14:textId="77777777"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в группе </w:t>
      </w:r>
      <w:r w:rsidR="00945ADB" w:rsidRPr="00072D98">
        <w:rPr>
          <w:rFonts w:ascii="Times New Roman" w:hAnsi="Times New Roman" w:cs="Times New Roman"/>
          <w:sz w:val="24"/>
          <w:szCs w:val="24"/>
        </w:rPr>
        <w:t>«</w:t>
      </w:r>
      <w:r w:rsidRPr="00072D98">
        <w:rPr>
          <w:rFonts w:ascii="Times New Roman" w:hAnsi="Times New Roman" w:cs="Times New Roman"/>
          <w:sz w:val="24"/>
          <w:szCs w:val="24"/>
        </w:rPr>
        <w:t>высококвалифицированные работники</w:t>
      </w:r>
      <w:r w:rsidR="00945ADB" w:rsidRPr="00072D98">
        <w:rPr>
          <w:rFonts w:ascii="Times New Roman" w:hAnsi="Times New Roman" w:cs="Times New Roman"/>
          <w:sz w:val="24"/>
          <w:szCs w:val="24"/>
        </w:rPr>
        <w:t>»</w:t>
      </w:r>
      <w:r w:rsidRPr="00072D98">
        <w:rPr>
          <w:rFonts w:ascii="Times New Roman" w:hAnsi="Times New Roman" w:cs="Times New Roman"/>
          <w:sz w:val="24"/>
          <w:szCs w:val="24"/>
        </w:rPr>
        <w:t xml:space="preserve"> иностранные трудовые мигранты составляют 0,8 процента от общего числа занятых на производстве;</w:t>
      </w:r>
    </w:p>
    <w:p w14:paraId="02D1C2BA" w14:textId="77777777"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в группе </w:t>
      </w:r>
      <w:r w:rsidR="00945ADB" w:rsidRPr="00072D98">
        <w:rPr>
          <w:rFonts w:ascii="Times New Roman" w:hAnsi="Times New Roman" w:cs="Times New Roman"/>
          <w:sz w:val="24"/>
          <w:szCs w:val="24"/>
        </w:rPr>
        <w:t>«</w:t>
      </w:r>
      <w:r w:rsidRPr="00072D98">
        <w:rPr>
          <w:rFonts w:ascii="Times New Roman" w:hAnsi="Times New Roman" w:cs="Times New Roman"/>
          <w:sz w:val="24"/>
          <w:szCs w:val="24"/>
        </w:rPr>
        <w:t>работники среднего уровня квалификации</w:t>
      </w:r>
      <w:r w:rsidR="00945ADB" w:rsidRPr="00072D98">
        <w:rPr>
          <w:rFonts w:ascii="Times New Roman" w:hAnsi="Times New Roman" w:cs="Times New Roman"/>
          <w:sz w:val="24"/>
          <w:szCs w:val="24"/>
        </w:rPr>
        <w:t>»</w:t>
      </w:r>
      <w:r w:rsidRPr="00072D98">
        <w:rPr>
          <w:rFonts w:ascii="Times New Roman" w:hAnsi="Times New Roman" w:cs="Times New Roman"/>
          <w:sz w:val="24"/>
          <w:szCs w:val="24"/>
        </w:rPr>
        <w:t xml:space="preserve"> доля иностранных трудовых мигрантов составляет 4,1 процента;</w:t>
      </w:r>
    </w:p>
    <w:p w14:paraId="442811FE" w14:textId="2428FF73" w:rsidR="006A1310" w:rsidRPr="00072D98" w:rsidRDefault="00945ADB"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в группе «</w:t>
      </w:r>
      <w:r w:rsidR="006A1310" w:rsidRPr="00072D98">
        <w:rPr>
          <w:rFonts w:ascii="Times New Roman" w:hAnsi="Times New Roman" w:cs="Times New Roman"/>
          <w:sz w:val="24"/>
          <w:szCs w:val="24"/>
        </w:rPr>
        <w:t>н</w:t>
      </w:r>
      <w:r w:rsidRPr="00072D98">
        <w:rPr>
          <w:rFonts w:ascii="Times New Roman" w:hAnsi="Times New Roman" w:cs="Times New Roman"/>
          <w:sz w:val="24"/>
          <w:szCs w:val="24"/>
        </w:rPr>
        <w:t>изкоквалифицированные работники»</w:t>
      </w:r>
      <w:r w:rsidR="006A1310" w:rsidRPr="00072D98">
        <w:rPr>
          <w:rFonts w:ascii="Times New Roman" w:hAnsi="Times New Roman" w:cs="Times New Roman"/>
          <w:sz w:val="24"/>
          <w:szCs w:val="24"/>
        </w:rPr>
        <w:t xml:space="preserve"> доля иностранных трудовых мигрантов наивысшая, более половины работающих </w:t>
      </w:r>
      <w:r w:rsidR="00984462">
        <w:rPr>
          <w:rFonts w:ascii="Times New Roman" w:hAnsi="Times New Roman" w:cs="Times New Roman"/>
          <w:sz w:val="24"/>
          <w:szCs w:val="24"/>
        </w:rPr>
        <w:t>–</w:t>
      </w:r>
      <w:r w:rsidR="006A1310" w:rsidRPr="00072D98">
        <w:rPr>
          <w:rFonts w:ascii="Times New Roman" w:hAnsi="Times New Roman" w:cs="Times New Roman"/>
          <w:sz w:val="24"/>
          <w:szCs w:val="24"/>
        </w:rPr>
        <w:t xml:space="preserve"> 58,3 процента.</w:t>
      </w:r>
    </w:p>
    <w:p w14:paraId="50470E7F" w14:textId="55589A6F"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Наблюдается недостаточное удовлетворение в потребности работодателей ИРС </w:t>
      </w:r>
      <w:r w:rsidR="00984462">
        <w:rPr>
          <w:rFonts w:ascii="Times New Roman" w:hAnsi="Times New Roman" w:cs="Times New Roman"/>
          <w:sz w:val="24"/>
          <w:szCs w:val="24"/>
        </w:rPr>
        <w:br/>
      </w:r>
      <w:r w:rsidRPr="00072D98">
        <w:rPr>
          <w:rFonts w:ascii="Times New Roman" w:hAnsi="Times New Roman" w:cs="Times New Roman"/>
          <w:sz w:val="24"/>
          <w:szCs w:val="24"/>
        </w:rPr>
        <w:t xml:space="preserve">по 9 из 17 видов экономической деятельности, по таким укрупненным квалификационным группам, как высококвалифицированные работники и работники среднего уровня квалификации. Потребность в привлечении иностранных трудовых мигрантов доказывает растущее количество вакансий, заявляемых работодателями в органы службы занятости. Несмотря на то, что они замещаются в большей своей части российскими трудовыми ресурсами, в настоящее время остается большой простор для привлечения иностранных трудовых мигрантов. </w:t>
      </w:r>
    </w:p>
    <w:p w14:paraId="51040B15" w14:textId="4B0C8215"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Согласно </w:t>
      </w:r>
      <w:r w:rsidR="00984462" w:rsidRPr="00072D98">
        <w:rPr>
          <w:rFonts w:ascii="Times New Roman" w:hAnsi="Times New Roman" w:cs="Times New Roman"/>
          <w:sz w:val="24"/>
          <w:szCs w:val="24"/>
        </w:rPr>
        <w:t>опросу общественного мнения,</w:t>
      </w:r>
      <w:r w:rsidRPr="00072D98">
        <w:rPr>
          <w:rFonts w:ascii="Times New Roman" w:hAnsi="Times New Roman" w:cs="Times New Roman"/>
          <w:sz w:val="24"/>
          <w:szCs w:val="24"/>
        </w:rPr>
        <w:t xml:space="preserve"> горожане ощущают остроту проблемы межнациональных отношений, которая воспринимается ими как многоаспектная и весьма значимая городская проблема (52 процента). Оценивая динамику и перспективы событий </w:t>
      </w:r>
      <w:r w:rsidR="00984462">
        <w:rPr>
          <w:rFonts w:ascii="Times New Roman" w:hAnsi="Times New Roman" w:cs="Times New Roman"/>
          <w:sz w:val="24"/>
          <w:szCs w:val="24"/>
        </w:rPr>
        <w:br/>
      </w:r>
      <w:r w:rsidRPr="00072D98">
        <w:rPr>
          <w:rFonts w:ascii="Times New Roman" w:hAnsi="Times New Roman" w:cs="Times New Roman"/>
          <w:sz w:val="24"/>
          <w:szCs w:val="24"/>
        </w:rPr>
        <w:t xml:space="preserve">и то, как складывается ситуация в сфере межнациональных отношений, петербуржцы достаточно пессимистично оценивают перспективы решения этих проблем и считают, </w:t>
      </w:r>
      <w:r w:rsidR="00984462">
        <w:rPr>
          <w:rFonts w:ascii="Times New Roman" w:hAnsi="Times New Roman" w:cs="Times New Roman"/>
          <w:sz w:val="24"/>
          <w:szCs w:val="24"/>
        </w:rPr>
        <w:br/>
      </w:r>
      <w:r w:rsidRPr="00072D98">
        <w:rPr>
          <w:rFonts w:ascii="Times New Roman" w:hAnsi="Times New Roman" w:cs="Times New Roman"/>
          <w:sz w:val="24"/>
          <w:szCs w:val="24"/>
        </w:rPr>
        <w:t>что их острота будет стремительно нарастать (46 процента).</w:t>
      </w:r>
    </w:p>
    <w:p w14:paraId="232A0284" w14:textId="5DA66CBF"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Основными проблемами, связанны</w:t>
      </w:r>
      <w:r w:rsidR="00875570">
        <w:rPr>
          <w:rFonts w:ascii="Times New Roman" w:hAnsi="Times New Roman" w:cs="Times New Roman"/>
          <w:sz w:val="24"/>
          <w:szCs w:val="24"/>
        </w:rPr>
        <w:t xml:space="preserve">ми с ухудшением межнациональных </w:t>
      </w:r>
      <w:r w:rsidRPr="00072D98">
        <w:rPr>
          <w:rFonts w:ascii="Times New Roman" w:hAnsi="Times New Roman" w:cs="Times New Roman"/>
          <w:sz w:val="24"/>
          <w:szCs w:val="24"/>
        </w:rPr>
        <w:t>отношений, в 201</w:t>
      </w:r>
      <w:r w:rsidR="00984462">
        <w:rPr>
          <w:rFonts w:ascii="Times New Roman" w:hAnsi="Times New Roman" w:cs="Times New Roman"/>
          <w:sz w:val="24"/>
          <w:szCs w:val="24"/>
        </w:rPr>
        <w:t>6</w:t>
      </w:r>
      <w:r w:rsidRPr="00072D98">
        <w:rPr>
          <w:rFonts w:ascii="Times New Roman" w:hAnsi="Times New Roman" w:cs="Times New Roman"/>
          <w:sz w:val="24"/>
          <w:szCs w:val="24"/>
        </w:rPr>
        <w:t>-201</w:t>
      </w:r>
      <w:r w:rsidR="00984462">
        <w:rPr>
          <w:rFonts w:ascii="Times New Roman" w:hAnsi="Times New Roman" w:cs="Times New Roman"/>
          <w:sz w:val="24"/>
          <w:szCs w:val="24"/>
        </w:rPr>
        <w:t>8</w:t>
      </w:r>
      <w:r w:rsidRPr="00072D98">
        <w:rPr>
          <w:rFonts w:ascii="Times New Roman" w:hAnsi="Times New Roman" w:cs="Times New Roman"/>
          <w:sz w:val="24"/>
          <w:szCs w:val="24"/>
        </w:rPr>
        <w:t xml:space="preserve"> годы являлись:</w:t>
      </w:r>
    </w:p>
    <w:p w14:paraId="1DAF4C49" w14:textId="77777777"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нарушение правил </w:t>
      </w:r>
      <w:r w:rsidR="00945ADB" w:rsidRPr="00072D98">
        <w:rPr>
          <w:rFonts w:ascii="Times New Roman" w:hAnsi="Times New Roman" w:cs="Times New Roman"/>
          <w:sz w:val="24"/>
          <w:szCs w:val="24"/>
        </w:rPr>
        <w:t>регистрации трудовых мигрантов;</w:t>
      </w:r>
    </w:p>
    <w:p w14:paraId="690E4730" w14:textId="77777777"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нарушение трудового законодательства </w:t>
      </w:r>
      <w:r w:rsidR="00945ADB" w:rsidRPr="00072D98">
        <w:rPr>
          <w:rFonts w:ascii="Times New Roman" w:hAnsi="Times New Roman" w:cs="Times New Roman"/>
          <w:sz w:val="24"/>
          <w:szCs w:val="24"/>
        </w:rPr>
        <w:t>в отношении трудовых мигрантов;</w:t>
      </w:r>
    </w:p>
    <w:p w14:paraId="63CDDEE4" w14:textId="54A6B4B3"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lastRenderedPageBreak/>
        <w:t xml:space="preserve">нарушение прав и свобод, социальная уязвимость граждан, относящихся </w:t>
      </w:r>
      <w:r w:rsidR="00875570">
        <w:rPr>
          <w:rFonts w:ascii="Times New Roman" w:hAnsi="Times New Roman" w:cs="Times New Roman"/>
          <w:sz w:val="24"/>
          <w:szCs w:val="24"/>
        </w:rPr>
        <w:br/>
      </w:r>
      <w:r w:rsidRPr="00072D98">
        <w:rPr>
          <w:rFonts w:ascii="Times New Roman" w:hAnsi="Times New Roman" w:cs="Times New Roman"/>
          <w:sz w:val="24"/>
          <w:szCs w:val="24"/>
        </w:rPr>
        <w:t>к категории мигрантов;</w:t>
      </w:r>
    </w:p>
    <w:p w14:paraId="6BECC497" w14:textId="77777777"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низкий уровень социальной и культурной интеграции мигрантов в российское общество и их адаптации к условиям жизни в Санкт-Петербурге, слабое восприятие норм </w:t>
      </w:r>
      <w:r w:rsidR="00E043B6">
        <w:rPr>
          <w:rFonts w:ascii="Times New Roman" w:hAnsi="Times New Roman" w:cs="Times New Roman"/>
          <w:sz w:val="24"/>
          <w:szCs w:val="24"/>
        </w:rPr>
        <w:br/>
      </w:r>
      <w:r w:rsidRPr="00072D98">
        <w:rPr>
          <w:rFonts w:ascii="Times New Roman" w:hAnsi="Times New Roman" w:cs="Times New Roman"/>
          <w:sz w:val="24"/>
          <w:szCs w:val="24"/>
        </w:rPr>
        <w:t>и обычаев местного населения;</w:t>
      </w:r>
    </w:p>
    <w:p w14:paraId="753EC70B" w14:textId="77777777" w:rsidR="00945ADB" w:rsidRPr="00072D98" w:rsidRDefault="006A1310" w:rsidP="00984462">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распространение ксенофобск</w:t>
      </w:r>
      <w:r w:rsidR="00945ADB" w:rsidRPr="00072D98">
        <w:rPr>
          <w:rFonts w:ascii="Times New Roman" w:hAnsi="Times New Roman" w:cs="Times New Roman"/>
          <w:sz w:val="24"/>
          <w:szCs w:val="24"/>
        </w:rPr>
        <w:t>их и экстремистских настроений.</w:t>
      </w:r>
    </w:p>
    <w:p w14:paraId="0466EA4F" w14:textId="3ABBE450"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Без решения этих проблем усилия, направляемые в Санкт-Петербурге </w:t>
      </w:r>
      <w:r w:rsidR="00875570">
        <w:rPr>
          <w:rFonts w:ascii="Times New Roman" w:hAnsi="Times New Roman" w:cs="Times New Roman"/>
          <w:sz w:val="24"/>
          <w:szCs w:val="24"/>
        </w:rPr>
        <w:br/>
      </w:r>
      <w:r w:rsidRPr="00072D98">
        <w:rPr>
          <w:rFonts w:ascii="Times New Roman" w:hAnsi="Times New Roman" w:cs="Times New Roman"/>
          <w:sz w:val="24"/>
          <w:szCs w:val="24"/>
        </w:rPr>
        <w:t>на воспитание у граждан позитивного отношения к мигрантам и у мигрантов уважительного отношения к культуре и традициям нашей страны и города, могут оказаться бессмысленными.</w:t>
      </w:r>
    </w:p>
    <w:p w14:paraId="7B378F2B" w14:textId="64EA99D4" w:rsidR="00945ADB"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Таким образом, с одной стороны, в Санкт-Петербурге наблюдаются такие проблемы, как нелегальная миграция, нагрузка на социальную сферу (здравоохранение, образование, социальная защита), рост преступности и социальной напряженности среди населения, распространение социально опасных заболеваний, а также проблема соблюдения трудовых и иных прав самих иностранных работников, с другой стороны </w:t>
      </w:r>
      <w:r w:rsidR="00984462">
        <w:rPr>
          <w:rFonts w:ascii="Times New Roman" w:hAnsi="Times New Roman" w:cs="Times New Roman"/>
          <w:sz w:val="24"/>
          <w:szCs w:val="24"/>
        </w:rPr>
        <w:t>–</w:t>
      </w:r>
      <w:r w:rsidRPr="00072D98">
        <w:rPr>
          <w:rFonts w:ascii="Times New Roman" w:hAnsi="Times New Roman" w:cs="Times New Roman"/>
          <w:sz w:val="24"/>
          <w:szCs w:val="24"/>
        </w:rPr>
        <w:t xml:space="preserve"> осуществляется утверждение ценностей гражданской солидарности, обеспечение гармоничного сосуществования и конструктивного взаимодействия всех представленных </w:t>
      </w:r>
      <w:r w:rsidR="00875570">
        <w:rPr>
          <w:rFonts w:ascii="Times New Roman" w:hAnsi="Times New Roman" w:cs="Times New Roman"/>
          <w:sz w:val="24"/>
          <w:szCs w:val="24"/>
        </w:rPr>
        <w:br/>
      </w:r>
      <w:r w:rsidRPr="00072D98">
        <w:rPr>
          <w:rFonts w:ascii="Times New Roman" w:hAnsi="Times New Roman" w:cs="Times New Roman"/>
          <w:sz w:val="24"/>
          <w:szCs w:val="24"/>
        </w:rPr>
        <w:t>в городском сообществе этноконфессиональных групп, предупреждение любых проявлений ксенофобии, формирование эффективных механизмов социальной интеграции и культурной адаптации мигрантов.</w:t>
      </w:r>
    </w:p>
    <w:p w14:paraId="1D7C66D9" w14:textId="231AAAAC"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Ряд текущих законодательных инициатив федерального правительства, связанных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с регулированием межнациональных отношений, направлен на ужесточение мер ответственности за нарушение правил регистрации как со стороны самих трудовых мигрантов, так и их работодателей. Кроме того, в 2013 году принят закон, предусматривающий повышение ответственности губернаторов, местных депутатов, </w:t>
      </w:r>
      <w:r w:rsidR="00875570">
        <w:rPr>
          <w:rFonts w:ascii="Times New Roman" w:hAnsi="Times New Roman" w:cs="Times New Roman"/>
          <w:sz w:val="24"/>
          <w:szCs w:val="24"/>
        </w:rPr>
        <w:br/>
      </w:r>
      <w:r w:rsidRPr="00072D98">
        <w:rPr>
          <w:rFonts w:ascii="Times New Roman" w:hAnsi="Times New Roman" w:cs="Times New Roman"/>
          <w:sz w:val="24"/>
          <w:szCs w:val="24"/>
        </w:rPr>
        <w:t xml:space="preserve">а также мэров городов, глав районов и поселений за работу по обеспечению гарантий равенства прав граждан независимо от расы, национальности, языка, отношения к религии или других обстоятельств, предотвращению ограничения прав и дискриминации </w:t>
      </w:r>
      <w:r w:rsidR="00875570">
        <w:rPr>
          <w:rFonts w:ascii="Times New Roman" w:hAnsi="Times New Roman" w:cs="Times New Roman"/>
          <w:sz w:val="24"/>
          <w:szCs w:val="24"/>
        </w:rPr>
        <w:br/>
      </w:r>
      <w:r w:rsidRPr="00072D98">
        <w:rPr>
          <w:rFonts w:ascii="Times New Roman" w:hAnsi="Times New Roman" w:cs="Times New Roman"/>
          <w:sz w:val="24"/>
          <w:szCs w:val="24"/>
        </w:rPr>
        <w:t>по указанным признакам. Важное значение имеет деятельность государственных органов по пресечению криминальных и коррупционных механизмов в процессе регистрации, трудоустройства и социальной защиты мигрантов.</w:t>
      </w:r>
    </w:p>
    <w:p w14:paraId="488260FB"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Общий вывод из всесторонней оценки влияния иностранных трудовых мигрантов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на рынок труда Санкт-Петербурга состоит в том, что несмотря на общественно-социальные издержки от их присутствия в Санкт-Петербурге, экономический эффект от использования иностранных трудовых мигрантов остается достаточно значимым и носит позитивный характер. 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w:t>
      </w:r>
      <w:r w:rsidR="00E043B6">
        <w:rPr>
          <w:rFonts w:ascii="Times New Roman" w:hAnsi="Times New Roman" w:cs="Times New Roman"/>
          <w:sz w:val="24"/>
          <w:szCs w:val="24"/>
        </w:rPr>
        <w:br/>
      </w:r>
      <w:r w:rsidRPr="00072D98">
        <w:rPr>
          <w:rFonts w:ascii="Times New Roman" w:hAnsi="Times New Roman" w:cs="Times New Roman"/>
          <w:sz w:val="24"/>
          <w:szCs w:val="24"/>
        </w:rPr>
        <w:t>с учетом необходимости социальной адаптации и интеграции мигрантов. Миграционные ресурсы следует направлять в те отрасли экономики, где они действительно нужны, и таким образом контролировать ситуацию. Дешевизна рабочих рук мигрантов развращает бизнес, снижает его социальную ответственность, не дает развивать инновационные подходы, собственное профессиональное образование, воспитывать свои кадры, обеспечивать занятость российских граждан.</w:t>
      </w:r>
    </w:p>
    <w:p w14:paraId="4CCF6855" w14:textId="77777777" w:rsidR="006A1310"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w:t>
      </w:r>
      <w:r w:rsidR="00E043B6">
        <w:rPr>
          <w:rFonts w:ascii="Times New Roman" w:hAnsi="Times New Roman" w:cs="Times New Roman"/>
          <w:sz w:val="24"/>
          <w:szCs w:val="24"/>
        </w:rPr>
        <w:br/>
      </w:r>
      <w:r w:rsidRPr="00072D98">
        <w:rPr>
          <w:rFonts w:ascii="Times New Roman" w:hAnsi="Times New Roman" w:cs="Times New Roman"/>
          <w:sz w:val="24"/>
          <w:szCs w:val="24"/>
        </w:rPr>
        <w:t xml:space="preserve">с собой также ряд реальных угроз в сферах экономической, общественной </w:t>
      </w:r>
      <w:r w:rsidR="00E043B6">
        <w:rPr>
          <w:rFonts w:ascii="Times New Roman" w:hAnsi="Times New Roman" w:cs="Times New Roman"/>
          <w:sz w:val="24"/>
          <w:szCs w:val="24"/>
        </w:rPr>
        <w:br/>
      </w:r>
      <w:r w:rsidRPr="00072D98">
        <w:rPr>
          <w:rFonts w:ascii="Times New Roman" w:hAnsi="Times New Roman" w:cs="Times New Roman"/>
          <w:sz w:val="24"/>
          <w:szCs w:val="24"/>
        </w:rPr>
        <w:t>и санитарно-эпидемиологической безопасности. Хотя основная часть миграции населения носит экономический характер, значительное число иностранных трудовых мигрантов уклоняется от налогообложения, не вносит никакого вклада в развитие и содержание инфраструктуры города, которую интенсивно и бесплатно использует. Растет социальная напряженность, создаются условия для распространения среди населения Российской Федерации идей национальной нетерпимости и ксенофобии.</w:t>
      </w:r>
    </w:p>
    <w:p w14:paraId="30801AD6"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lastRenderedPageBreak/>
        <w:t xml:space="preserve">Целью Подпрограммы 5 является создание условий для социальной, языковой </w:t>
      </w:r>
      <w:r w:rsidR="00E043B6">
        <w:rPr>
          <w:rFonts w:ascii="Times New Roman" w:hAnsi="Times New Roman" w:cs="Times New Roman"/>
          <w:sz w:val="24"/>
          <w:szCs w:val="24"/>
        </w:rPr>
        <w:br/>
      </w:r>
      <w:r w:rsidRPr="00072D98">
        <w:rPr>
          <w:rFonts w:ascii="Times New Roman" w:hAnsi="Times New Roman" w:cs="Times New Roman"/>
          <w:sz w:val="24"/>
          <w:szCs w:val="24"/>
        </w:rPr>
        <w:t>и культурной адаптации мигрантов, направленных на снижение связанных</w:t>
      </w:r>
      <w:r w:rsidR="00E17B41" w:rsidRPr="00072D98">
        <w:rPr>
          <w:rFonts w:ascii="Times New Roman" w:hAnsi="Times New Roman" w:cs="Times New Roman"/>
          <w:sz w:val="24"/>
          <w:szCs w:val="24"/>
        </w:rPr>
        <w:t xml:space="preserve"> с миграцией социальных рисков.</w:t>
      </w:r>
    </w:p>
    <w:p w14:paraId="3D924CF3"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За</w:t>
      </w:r>
      <w:r w:rsidR="00E17B41" w:rsidRPr="00072D98">
        <w:rPr>
          <w:rFonts w:ascii="Times New Roman" w:hAnsi="Times New Roman" w:cs="Times New Roman"/>
          <w:sz w:val="24"/>
          <w:szCs w:val="24"/>
        </w:rPr>
        <w:t>дачами Подпрограммы 5 являются:</w:t>
      </w:r>
    </w:p>
    <w:p w14:paraId="309ECB83"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реализация системы мер, направленных на адаптацию и интеграцию трудовых мигрантов;</w:t>
      </w:r>
    </w:p>
    <w:p w14:paraId="56F23422"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предупреждение возникновения инфекционных и паразитарных заболеваний </w:t>
      </w:r>
      <w:r w:rsidR="00E043B6">
        <w:rPr>
          <w:rFonts w:ascii="Times New Roman" w:hAnsi="Times New Roman" w:cs="Times New Roman"/>
          <w:sz w:val="24"/>
          <w:szCs w:val="24"/>
        </w:rPr>
        <w:br/>
      </w:r>
      <w:r w:rsidRPr="00072D98">
        <w:rPr>
          <w:rFonts w:ascii="Times New Roman" w:hAnsi="Times New Roman" w:cs="Times New Roman"/>
          <w:sz w:val="24"/>
          <w:szCs w:val="24"/>
        </w:rPr>
        <w:t>в условиях массовой миграции;</w:t>
      </w:r>
    </w:p>
    <w:p w14:paraId="24C6EA80" w14:textId="77777777" w:rsidR="006A1310"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профилактика несчастных случаев среди работающих мигрантов;</w:t>
      </w:r>
    </w:p>
    <w:p w14:paraId="7E1EE46C"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создание системы социального обслуживания и жилищного о</w:t>
      </w:r>
      <w:r w:rsidR="00E17B41" w:rsidRPr="00072D98">
        <w:rPr>
          <w:rFonts w:ascii="Times New Roman" w:hAnsi="Times New Roman" w:cs="Times New Roman"/>
          <w:sz w:val="24"/>
          <w:szCs w:val="24"/>
        </w:rPr>
        <w:t>бустройства трудовых мигрантов;</w:t>
      </w:r>
    </w:p>
    <w:p w14:paraId="022DFEB8"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профилактика межэтнических и межкультурных конфликтов, искоренение проявлений ксенофобии, мигрантофобии, расизма;</w:t>
      </w:r>
    </w:p>
    <w:p w14:paraId="39919982" w14:textId="51123E95"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реализация комплексных интеграционно-адаптационных мероприятий, направленных на включение российских и зарубежных мигрантов в новую для них культурную среду и систему социальных отношений;</w:t>
      </w:r>
    </w:p>
    <w:p w14:paraId="21BAE0B4"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 xml:space="preserve">увеличение числа участников мероприятий, направленных на социальную </w:t>
      </w:r>
      <w:r w:rsidR="00E043B6">
        <w:rPr>
          <w:rFonts w:ascii="Times New Roman" w:hAnsi="Times New Roman" w:cs="Times New Roman"/>
          <w:sz w:val="24"/>
          <w:szCs w:val="24"/>
        </w:rPr>
        <w:br/>
      </w:r>
      <w:r w:rsidRPr="00072D98">
        <w:rPr>
          <w:rFonts w:ascii="Times New Roman" w:hAnsi="Times New Roman" w:cs="Times New Roman"/>
          <w:sz w:val="24"/>
          <w:szCs w:val="24"/>
        </w:rPr>
        <w:t>и культурную адаптацию и интеграцию мигрантов, в Санкт-Петербурге в отчетном году;</w:t>
      </w:r>
    </w:p>
    <w:p w14:paraId="194B2705" w14:textId="77777777" w:rsidR="00E17B41"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увеличение доли иностранных граждан, успешно сдавших экзамен по русскому языку, истории России и основам законодательства Российской Федерации, в общем количестве иностранных граждан, сдававших экзамен в Санкт-Петербурге;</w:t>
      </w:r>
    </w:p>
    <w:p w14:paraId="7324A52F" w14:textId="77777777" w:rsidR="006A1310" w:rsidRPr="00072D98" w:rsidRDefault="006A1310" w:rsidP="00DA227A">
      <w:pPr>
        <w:pStyle w:val="ConsPlusNormal"/>
        <w:ind w:firstLine="851"/>
        <w:jc w:val="both"/>
        <w:rPr>
          <w:rFonts w:ascii="Times New Roman" w:hAnsi="Times New Roman" w:cs="Times New Roman"/>
          <w:sz w:val="24"/>
          <w:szCs w:val="24"/>
        </w:rPr>
      </w:pPr>
      <w:r w:rsidRPr="00072D98">
        <w:rPr>
          <w:rFonts w:ascii="Times New Roman" w:hAnsi="Times New Roman" w:cs="Times New Roman"/>
          <w:sz w:val="24"/>
          <w:szCs w:val="24"/>
        </w:rPr>
        <w:t>увеличение доли трудящихся мигрантов в Санкт-Петербурге, за исключением высококвалифицированных специалистов, сдавших экзамен по русскому языку, истории России, основам законодательства Российской Федерации.</w:t>
      </w:r>
    </w:p>
    <w:p w14:paraId="5FE1E905" w14:textId="77777777" w:rsidR="006A1310" w:rsidRPr="00072D98" w:rsidRDefault="006A1310" w:rsidP="00DA227A">
      <w:pPr>
        <w:pStyle w:val="ConsPlusNormal"/>
        <w:ind w:firstLine="851"/>
        <w:rPr>
          <w:rFonts w:ascii="Times New Roman" w:hAnsi="Times New Roman" w:cs="Times New Roman"/>
          <w:sz w:val="24"/>
          <w:szCs w:val="24"/>
        </w:rPr>
      </w:pPr>
    </w:p>
    <w:p w14:paraId="78B542D9" w14:textId="77777777" w:rsidR="006A1310" w:rsidRDefault="006A1310" w:rsidP="00DA227A">
      <w:pPr>
        <w:pStyle w:val="ConsPlusNormal"/>
        <w:ind w:firstLine="851"/>
        <w:rPr>
          <w:rFonts w:ascii="Times New Roman" w:hAnsi="Times New Roman" w:cs="Times New Roman"/>
          <w:sz w:val="24"/>
          <w:szCs w:val="24"/>
        </w:rPr>
      </w:pPr>
    </w:p>
    <w:p w14:paraId="5CD27D76" w14:textId="77777777" w:rsidR="005A5F7F" w:rsidRDefault="005A5F7F" w:rsidP="00DA227A">
      <w:pPr>
        <w:pStyle w:val="ConsPlusNormal"/>
        <w:ind w:firstLine="851"/>
        <w:rPr>
          <w:rFonts w:ascii="Times New Roman" w:hAnsi="Times New Roman" w:cs="Times New Roman"/>
          <w:sz w:val="24"/>
          <w:szCs w:val="24"/>
        </w:rPr>
      </w:pPr>
    </w:p>
    <w:p w14:paraId="1223F0CF" w14:textId="77777777" w:rsidR="005A5F7F" w:rsidRDefault="005A5F7F" w:rsidP="00DA227A">
      <w:pPr>
        <w:pStyle w:val="ConsPlusNormal"/>
        <w:ind w:firstLine="851"/>
        <w:rPr>
          <w:rFonts w:ascii="Times New Roman" w:hAnsi="Times New Roman" w:cs="Times New Roman"/>
          <w:sz w:val="24"/>
          <w:szCs w:val="24"/>
        </w:rPr>
      </w:pPr>
    </w:p>
    <w:p w14:paraId="07D9FFFB" w14:textId="77777777" w:rsidR="005A5F7F" w:rsidRDefault="005A5F7F" w:rsidP="00DA227A">
      <w:pPr>
        <w:pStyle w:val="ConsPlusNormal"/>
        <w:ind w:firstLine="851"/>
        <w:rPr>
          <w:rFonts w:ascii="Times New Roman" w:hAnsi="Times New Roman" w:cs="Times New Roman"/>
          <w:sz w:val="24"/>
          <w:szCs w:val="24"/>
        </w:rPr>
      </w:pPr>
    </w:p>
    <w:p w14:paraId="513DFE4C" w14:textId="77777777" w:rsidR="00E043B6" w:rsidRPr="00072D98" w:rsidRDefault="00E043B6" w:rsidP="00DA227A">
      <w:pPr>
        <w:pStyle w:val="ConsPlusNormal"/>
        <w:ind w:firstLine="851"/>
        <w:rPr>
          <w:rFonts w:ascii="Times New Roman" w:hAnsi="Times New Roman" w:cs="Times New Roman"/>
          <w:sz w:val="24"/>
          <w:szCs w:val="24"/>
        </w:rPr>
      </w:pPr>
    </w:p>
    <w:p w14:paraId="525199B4" w14:textId="77777777" w:rsidR="005A5F7F" w:rsidRDefault="005A5F7F" w:rsidP="00DA227A">
      <w:pPr>
        <w:pStyle w:val="ConsPlusNormal"/>
        <w:ind w:firstLine="851"/>
        <w:jc w:val="center"/>
        <w:outlineLvl w:val="2"/>
        <w:rPr>
          <w:rFonts w:ascii="Times New Roman" w:hAnsi="Times New Roman" w:cs="Times New Roman"/>
          <w:sz w:val="24"/>
          <w:szCs w:val="24"/>
        </w:rPr>
        <w:sectPr w:rsidR="005A5F7F" w:rsidSect="00875570">
          <w:pgSz w:w="11906" w:h="16838"/>
          <w:pgMar w:top="1134" w:right="851" w:bottom="1134" w:left="1701" w:header="709" w:footer="0" w:gutter="0"/>
          <w:cols w:space="720"/>
        </w:sectPr>
      </w:pPr>
      <w:bookmarkStart w:id="4" w:name="P8221"/>
      <w:bookmarkEnd w:id="4"/>
    </w:p>
    <w:p w14:paraId="775C130D" w14:textId="2493742D" w:rsidR="00984462" w:rsidRPr="00984462" w:rsidRDefault="00984462" w:rsidP="00984462">
      <w:pPr>
        <w:pStyle w:val="ConsPlusNormal"/>
        <w:jc w:val="center"/>
        <w:rPr>
          <w:rFonts w:ascii="Times New Roman" w:hAnsi="Times New Roman" w:cs="Times New Roman"/>
          <w:b/>
          <w:sz w:val="24"/>
          <w:szCs w:val="24"/>
        </w:rPr>
      </w:pPr>
      <w:r w:rsidRPr="00984462">
        <w:rPr>
          <w:rFonts w:ascii="Times New Roman" w:hAnsi="Times New Roman" w:cs="Times New Roman"/>
          <w:b/>
          <w:sz w:val="24"/>
          <w:szCs w:val="24"/>
        </w:rPr>
        <w:lastRenderedPageBreak/>
        <w:t>12.3. ПЕРЕЧЕНЬ</w:t>
      </w:r>
    </w:p>
    <w:p w14:paraId="2253C6D2" w14:textId="503F3DAF" w:rsidR="00984462" w:rsidRPr="00984462" w:rsidRDefault="00984462" w:rsidP="00984462">
      <w:pPr>
        <w:pStyle w:val="ConsPlusNormal"/>
        <w:jc w:val="center"/>
        <w:rPr>
          <w:rFonts w:ascii="Times New Roman" w:hAnsi="Times New Roman" w:cs="Times New Roman"/>
          <w:b/>
          <w:sz w:val="24"/>
          <w:szCs w:val="24"/>
        </w:rPr>
      </w:pPr>
      <w:r w:rsidRPr="00984462">
        <w:rPr>
          <w:rFonts w:ascii="Times New Roman" w:hAnsi="Times New Roman" w:cs="Times New Roman"/>
          <w:b/>
          <w:sz w:val="24"/>
          <w:szCs w:val="24"/>
        </w:rPr>
        <w:t>мероприятий Подпрограммы 5</w:t>
      </w:r>
      <w:r>
        <w:rPr>
          <w:rFonts w:ascii="Times New Roman" w:hAnsi="Times New Roman" w:cs="Times New Roman"/>
          <w:b/>
          <w:sz w:val="24"/>
          <w:szCs w:val="24"/>
        </w:rPr>
        <w:t>,</w:t>
      </w:r>
    </w:p>
    <w:p w14:paraId="02FF2BC0" w14:textId="77777777" w:rsidR="00984462" w:rsidRDefault="00984462" w:rsidP="00984462">
      <w:pPr>
        <w:pStyle w:val="ConsPlusNormal"/>
        <w:jc w:val="center"/>
        <w:rPr>
          <w:rFonts w:ascii="Times New Roman" w:hAnsi="Times New Roman" w:cs="Times New Roman"/>
          <w:b/>
          <w:sz w:val="24"/>
          <w:szCs w:val="24"/>
        </w:rPr>
      </w:pPr>
      <w:r w:rsidRPr="00984462">
        <w:rPr>
          <w:rFonts w:ascii="Times New Roman" w:hAnsi="Times New Roman" w:cs="Times New Roman"/>
          <w:b/>
          <w:sz w:val="24"/>
          <w:szCs w:val="24"/>
        </w:rPr>
        <w:t>государственной программы</w:t>
      </w:r>
    </w:p>
    <w:p w14:paraId="252E3FC9" w14:textId="7A51DA5B" w:rsidR="00984462" w:rsidRPr="00984462" w:rsidRDefault="00984462" w:rsidP="00984462">
      <w:pPr>
        <w:pStyle w:val="ConsPlusNormal"/>
        <w:jc w:val="center"/>
        <w:rPr>
          <w:rFonts w:ascii="Times New Roman" w:hAnsi="Times New Roman" w:cs="Times New Roman"/>
          <w:b/>
          <w:sz w:val="24"/>
          <w:szCs w:val="24"/>
        </w:rPr>
      </w:pPr>
      <w:r>
        <w:rPr>
          <w:rFonts w:ascii="Times New Roman" w:hAnsi="Times New Roman" w:cs="Times New Roman"/>
          <w:b/>
          <w:sz w:val="24"/>
          <w:szCs w:val="24"/>
        </w:rPr>
        <w:t>12.3.1. ПРОЦЕССНАЯ ЧАСТЬ</w:t>
      </w:r>
    </w:p>
    <w:p w14:paraId="14A976EB" w14:textId="7564C186" w:rsidR="005A5F7F" w:rsidRPr="005C1A9F" w:rsidRDefault="00984462" w:rsidP="00984462">
      <w:pPr>
        <w:pStyle w:val="ConsPlusNormal"/>
        <w:ind w:firstLine="851"/>
        <w:jc w:val="right"/>
        <w:rPr>
          <w:rFonts w:ascii="Times New Roman" w:hAnsi="Times New Roman" w:cs="Times New Roman"/>
          <w:sz w:val="2"/>
          <w:szCs w:val="24"/>
        </w:rPr>
      </w:pPr>
      <w:r w:rsidRPr="00984462">
        <w:rPr>
          <w:rFonts w:ascii="Times New Roman" w:hAnsi="Times New Roman" w:cs="Times New Roman"/>
          <w:b/>
          <w:sz w:val="24"/>
          <w:szCs w:val="24"/>
        </w:rPr>
        <w:t>Таблица 12</w:t>
      </w:r>
    </w:p>
    <w:tbl>
      <w:tblPr>
        <w:tblStyle w:val="af1"/>
        <w:tblW w:w="16273" w:type="dxa"/>
        <w:jc w:val="center"/>
        <w:tblLayout w:type="fixed"/>
        <w:tblLook w:val="04A0" w:firstRow="1" w:lastRow="0" w:firstColumn="1" w:lastColumn="0" w:noHBand="0" w:noVBand="1"/>
      </w:tblPr>
      <w:tblGrid>
        <w:gridCol w:w="544"/>
        <w:gridCol w:w="2698"/>
        <w:gridCol w:w="1552"/>
        <w:gridCol w:w="1834"/>
        <w:gridCol w:w="1129"/>
        <w:gridCol w:w="1129"/>
        <w:gridCol w:w="1129"/>
        <w:gridCol w:w="1129"/>
        <w:gridCol w:w="1129"/>
        <w:gridCol w:w="1129"/>
        <w:gridCol w:w="1269"/>
        <w:gridCol w:w="1602"/>
      </w:tblGrid>
      <w:tr w:rsidR="00984462" w:rsidRPr="00185656" w14:paraId="130C4D79" w14:textId="77777777" w:rsidTr="009766F2">
        <w:trPr>
          <w:trHeight w:val="915"/>
          <w:jc w:val="center"/>
        </w:trPr>
        <w:tc>
          <w:tcPr>
            <w:tcW w:w="545" w:type="dxa"/>
            <w:vMerge w:val="restart"/>
            <w:vAlign w:val="center"/>
            <w:hideMark/>
          </w:tcPr>
          <w:p w14:paraId="40F5A7F2"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 п/п</w:t>
            </w:r>
          </w:p>
        </w:tc>
        <w:tc>
          <w:tcPr>
            <w:tcW w:w="2711" w:type="dxa"/>
            <w:vMerge w:val="restart"/>
            <w:vAlign w:val="center"/>
            <w:hideMark/>
          </w:tcPr>
          <w:p w14:paraId="2B38CC6D"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Наименование мероприятия</w:t>
            </w:r>
          </w:p>
        </w:tc>
        <w:tc>
          <w:tcPr>
            <w:tcW w:w="1559" w:type="dxa"/>
            <w:vMerge w:val="restart"/>
            <w:vAlign w:val="center"/>
            <w:hideMark/>
          </w:tcPr>
          <w:p w14:paraId="3D073F73"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Исполнитель, участник</w:t>
            </w:r>
          </w:p>
        </w:tc>
        <w:tc>
          <w:tcPr>
            <w:tcW w:w="1843" w:type="dxa"/>
            <w:vMerge w:val="restart"/>
            <w:vAlign w:val="center"/>
            <w:hideMark/>
          </w:tcPr>
          <w:p w14:paraId="5A19EE0D"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Источник финансирования</w:t>
            </w:r>
          </w:p>
        </w:tc>
        <w:tc>
          <w:tcPr>
            <w:tcW w:w="6804" w:type="dxa"/>
            <w:gridSpan w:val="6"/>
            <w:vAlign w:val="center"/>
            <w:hideMark/>
          </w:tcPr>
          <w:p w14:paraId="2FCE494E"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Срок реализации и объем финансирования по годам, тыс. руб.</w:t>
            </w:r>
          </w:p>
        </w:tc>
        <w:tc>
          <w:tcPr>
            <w:tcW w:w="1275" w:type="dxa"/>
            <w:vMerge w:val="restart"/>
            <w:vAlign w:val="center"/>
            <w:hideMark/>
          </w:tcPr>
          <w:p w14:paraId="17DF1459"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ИТОГО</w:t>
            </w:r>
          </w:p>
        </w:tc>
        <w:tc>
          <w:tcPr>
            <w:tcW w:w="1610" w:type="dxa"/>
            <w:vMerge w:val="restart"/>
            <w:vAlign w:val="center"/>
            <w:hideMark/>
          </w:tcPr>
          <w:p w14:paraId="641C5A18" w14:textId="77777777" w:rsidR="00984462"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 xml:space="preserve">Наименование целевого показателя, индикатора </w:t>
            </w:r>
          </w:p>
          <w:p w14:paraId="2EB93AAA"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на достижение которых оказывает влияние реализация мероприятия</w:t>
            </w:r>
          </w:p>
        </w:tc>
      </w:tr>
      <w:tr w:rsidR="00984462" w:rsidRPr="00185656" w14:paraId="597DF57A" w14:textId="77777777" w:rsidTr="009766F2">
        <w:trPr>
          <w:trHeight w:val="915"/>
          <w:jc w:val="center"/>
        </w:trPr>
        <w:tc>
          <w:tcPr>
            <w:tcW w:w="545" w:type="dxa"/>
            <w:vMerge/>
            <w:vAlign w:val="center"/>
            <w:hideMark/>
          </w:tcPr>
          <w:p w14:paraId="5A04D9E5" w14:textId="77777777" w:rsidR="00984462" w:rsidRPr="00185656" w:rsidRDefault="00984462" w:rsidP="004C6979">
            <w:pPr>
              <w:pStyle w:val="ConsPlusNormal"/>
              <w:jc w:val="center"/>
              <w:outlineLvl w:val="3"/>
              <w:rPr>
                <w:rFonts w:ascii="Times New Roman" w:hAnsi="Times New Roman" w:cs="Times New Roman"/>
                <w:sz w:val="20"/>
              </w:rPr>
            </w:pPr>
          </w:p>
        </w:tc>
        <w:tc>
          <w:tcPr>
            <w:tcW w:w="2711" w:type="dxa"/>
            <w:vMerge/>
            <w:vAlign w:val="center"/>
            <w:hideMark/>
          </w:tcPr>
          <w:p w14:paraId="07281637" w14:textId="77777777" w:rsidR="00984462" w:rsidRPr="00185656" w:rsidRDefault="00984462" w:rsidP="004C6979">
            <w:pPr>
              <w:pStyle w:val="ConsPlusNormal"/>
              <w:jc w:val="center"/>
              <w:outlineLvl w:val="3"/>
              <w:rPr>
                <w:rFonts w:ascii="Times New Roman" w:hAnsi="Times New Roman" w:cs="Times New Roman"/>
                <w:sz w:val="20"/>
              </w:rPr>
            </w:pPr>
          </w:p>
        </w:tc>
        <w:tc>
          <w:tcPr>
            <w:tcW w:w="1559" w:type="dxa"/>
            <w:vMerge/>
            <w:vAlign w:val="center"/>
            <w:hideMark/>
          </w:tcPr>
          <w:p w14:paraId="27E8DE4D" w14:textId="77777777" w:rsidR="00984462" w:rsidRPr="00185656" w:rsidRDefault="00984462" w:rsidP="004C6979">
            <w:pPr>
              <w:pStyle w:val="ConsPlusNormal"/>
              <w:jc w:val="center"/>
              <w:outlineLvl w:val="3"/>
              <w:rPr>
                <w:rFonts w:ascii="Times New Roman" w:hAnsi="Times New Roman" w:cs="Times New Roman"/>
                <w:sz w:val="20"/>
              </w:rPr>
            </w:pPr>
          </w:p>
        </w:tc>
        <w:tc>
          <w:tcPr>
            <w:tcW w:w="1843" w:type="dxa"/>
            <w:vMerge/>
            <w:vAlign w:val="center"/>
            <w:hideMark/>
          </w:tcPr>
          <w:p w14:paraId="2BA4EACB" w14:textId="77777777" w:rsidR="00984462" w:rsidRPr="00185656" w:rsidRDefault="00984462" w:rsidP="004C6979">
            <w:pPr>
              <w:pStyle w:val="ConsPlusNormal"/>
              <w:jc w:val="center"/>
              <w:outlineLvl w:val="3"/>
              <w:rPr>
                <w:rFonts w:ascii="Times New Roman" w:hAnsi="Times New Roman" w:cs="Times New Roman"/>
                <w:sz w:val="20"/>
              </w:rPr>
            </w:pPr>
          </w:p>
        </w:tc>
        <w:tc>
          <w:tcPr>
            <w:tcW w:w="1134" w:type="dxa"/>
            <w:vAlign w:val="center"/>
            <w:hideMark/>
          </w:tcPr>
          <w:p w14:paraId="70D037C6"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2019 г.</w:t>
            </w:r>
          </w:p>
        </w:tc>
        <w:tc>
          <w:tcPr>
            <w:tcW w:w="1134" w:type="dxa"/>
            <w:vAlign w:val="center"/>
            <w:hideMark/>
          </w:tcPr>
          <w:p w14:paraId="7EF89273"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2020 г.</w:t>
            </w:r>
          </w:p>
        </w:tc>
        <w:tc>
          <w:tcPr>
            <w:tcW w:w="1134" w:type="dxa"/>
            <w:vAlign w:val="center"/>
            <w:hideMark/>
          </w:tcPr>
          <w:p w14:paraId="211738CB"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2021 г.</w:t>
            </w:r>
          </w:p>
        </w:tc>
        <w:tc>
          <w:tcPr>
            <w:tcW w:w="1134" w:type="dxa"/>
            <w:vAlign w:val="center"/>
            <w:hideMark/>
          </w:tcPr>
          <w:p w14:paraId="12EA96B2"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2022 г.</w:t>
            </w:r>
          </w:p>
        </w:tc>
        <w:tc>
          <w:tcPr>
            <w:tcW w:w="1134" w:type="dxa"/>
            <w:vAlign w:val="center"/>
            <w:hideMark/>
          </w:tcPr>
          <w:p w14:paraId="4CA3E110"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2023 г.</w:t>
            </w:r>
          </w:p>
        </w:tc>
        <w:tc>
          <w:tcPr>
            <w:tcW w:w="1134" w:type="dxa"/>
            <w:vAlign w:val="center"/>
            <w:hideMark/>
          </w:tcPr>
          <w:p w14:paraId="45FDF7B5" w14:textId="77777777" w:rsidR="00984462" w:rsidRPr="00185656" w:rsidRDefault="00984462" w:rsidP="004C6979">
            <w:pPr>
              <w:pStyle w:val="ConsPlusNormal"/>
              <w:jc w:val="center"/>
              <w:outlineLvl w:val="3"/>
              <w:rPr>
                <w:rFonts w:ascii="Times New Roman" w:hAnsi="Times New Roman" w:cs="Times New Roman"/>
                <w:sz w:val="20"/>
              </w:rPr>
            </w:pPr>
            <w:r w:rsidRPr="00185656">
              <w:rPr>
                <w:rFonts w:ascii="Times New Roman" w:hAnsi="Times New Roman" w:cs="Times New Roman"/>
                <w:sz w:val="20"/>
              </w:rPr>
              <w:t>2024 г.</w:t>
            </w:r>
          </w:p>
        </w:tc>
        <w:tc>
          <w:tcPr>
            <w:tcW w:w="1275" w:type="dxa"/>
            <w:vMerge/>
            <w:vAlign w:val="center"/>
            <w:hideMark/>
          </w:tcPr>
          <w:p w14:paraId="3B14ACE0" w14:textId="77777777" w:rsidR="00984462" w:rsidRPr="00185656" w:rsidRDefault="00984462" w:rsidP="004C6979">
            <w:pPr>
              <w:pStyle w:val="ConsPlusNormal"/>
              <w:jc w:val="center"/>
              <w:outlineLvl w:val="3"/>
              <w:rPr>
                <w:rFonts w:ascii="Times New Roman" w:hAnsi="Times New Roman" w:cs="Times New Roman"/>
                <w:sz w:val="20"/>
              </w:rPr>
            </w:pPr>
          </w:p>
        </w:tc>
        <w:tc>
          <w:tcPr>
            <w:tcW w:w="1610" w:type="dxa"/>
            <w:vMerge/>
            <w:vAlign w:val="center"/>
            <w:hideMark/>
          </w:tcPr>
          <w:p w14:paraId="2338EA37" w14:textId="77777777" w:rsidR="00984462" w:rsidRPr="00185656" w:rsidRDefault="00984462" w:rsidP="004C6979">
            <w:pPr>
              <w:pStyle w:val="ConsPlusNormal"/>
              <w:jc w:val="center"/>
              <w:outlineLvl w:val="3"/>
              <w:rPr>
                <w:rFonts w:ascii="Times New Roman" w:hAnsi="Times New Roman" w:cs="Times New Roman"/>
                <w:sz w:val="20"/>
              </w:rPr>
            </w:pPr>
          </w:p>
        </w:tc>
      </w:tr>
    </w:tbl>
    <w:p w14:paraId="159BB9B7" w14:textId="77777777" w:rsidR="005A5F7F" w:rsidRPr="0077417F" w:rsidRDefault="005A5F7F" w:rsidP="00984462">
      <w:pPr>
        <w:pStyle w:val="ConsPlusNormal"/>
        <w:rPr>
          <w:rFonts w:ascii="Times New Roman" w:hAnsi="Times New Roman" w:cs="Times New Roman"/>
          <w:sz w:val="2"/>
          <w:szCs w:val="24"/>
        </w:rPr>
      </w:pPr>
    </w:p>
    <w:tbl>
      <w:tblPr>
        <w:tblStyle w:val="af1"/>
        <w:tblW w:w="16273" w:type="dxa"/>
        <w:jc w:val="center"/>
        <w:tblLook w:val="04A0" w:firstRow="1" w:lastRow="0" w:firstColumn="1" w:lastColumn="0" w:noHBand="0" w:noVBand="1"/>
      </w:tblPr>
      <w:tblGrid>
        <w:gridCol w:w="562"/>
        <w:gridCol w:w="2694"/>
        <w:gridCol w:w="1559"/>
        <w:gridCol w:w="1843"/>
        <w:gridCol w:w="1134"/>
        <w:gridCol w:w="1134"/>
        <w:gridCol w:w="1134"/>
        <w:gridCol w:w="1134"/>
        <w:gridCol w:w="1134"/>
        <w:gridCol w:w="1114"/>
        <w:gridCol w:w="1218"/>
        <w:gridCol w:w="1613"/>
      </w:tblGrid>
      <w:tr w:rsidR="0077417F" w:rsidRPr="0077417F" w14:paraId="7BF3279C" w14:textId="77777777" w:rsidTr="00B4390E">
        <w:trPr>
          <w:cantSplit/>
          <w:trHeight w:val="20"/>
          <w:tblHeader/>
          <w:jc w:val="center"/>
        </w:trPr>
        <w:tc>
          <w:tcPr>
            <w:tcW w:w="562" w:type="dxa"/>
            <w:vAlign w:val="center"/>
            <w:hideMark/>
          </w:tcPr>
          <w:p w14:paraId="6D6068B9"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1</w:t>
            </w:r>
          </w:p>
        </w:tc>
        <w:tc>
          <w:tcPr>
            <w:tcW w:w="2694" w:type="dxa"/>
            <w:vAlign w:val="center"/>
            <w:hideMark/>
          </w:tcPr>
          <w:p w14:paraId="269E7AD1"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2</w:t>
            </w:r>
          </w:p>
        </w:tc>
        <w:tc>
          <w:tcPr>
            <w:tcW w:w="1559" w:type="dxa"/>
            <w:vAlign w:val="center"/>
            <w:hideMark/>
          </w:tcPr>
          <w:p w14:paraId="28DA7646"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3</w:t>
            </w:r>
          </w:p>
        </w:tc>
        <w:tc>
          <w:tcPr>
            <w:tcW w:w="1843" w:type="dxa"/>
            <w:vAlign w:val="center"/>
            <w:hideMark/>
          </w:tcPr>
          <w:p w14:paraId="5FF826CE"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4</w:t>
            </w:r>
          </w:p>
        </w:tc>
        <w:tc>
          <w:tcPr>
            <w:tcW w:w="1134" w:type="dxa"/>
            <w:vAlign w:val="center"/>
            <w:hideMark/>
          </w:tcPr>
          <w:p w14:paraId="4DF5A2B3"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5</w:t>
            </w:r>
          </w:p>
        </w:tc>
        <w:tc>
          <w:tcPr>
            <w:tcW w:w="1134" w:type="dxa"/>
            <w:vAlign w:val="center"/>
            <w:hideMark/>
          </w:tcPr>
          <w:p w14:paraId="636F7C26"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6</w:t>
            </w:r>
          </w:p>
        </w:tc>
        <w:tc>
          <w:tcPr>
            <w:tcW w:w="1134" w:type="dxa"/>
            <w:vAlign w:val="center"/>
            <w:hideMark/>
          </w:tcPr>
          <w:p w14:paraId="46FAB6D0"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7</w:t>
            </w:r>
          </w:p>
        </w:tc>
        <w:tc>
          <w:tcPr>
            <w:tcW w:w="1134" w:type="dxa"/>
            <w:vAlign w:val="center"/>
            <w:hideMark/>
          </w:tcPr>
          <w:p w14:paraId="1B4430D1"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8</w:t>
            </w:r>
          </w:p>
        </w:tc>
        <w:tc>
          <w:tcPr>
            <w:tcW w:w="1134" w:type="dxa"/>
            <w:vAlign w:val="center"/>
            <w:hideMark/>
          </w:tcPr>
          <w:p w14:paraId="221180F1"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9</w:t>
            </w:r>
          </w:p>
        </w:tc>
        <w:tc>
          <w:tcPr>
            <w:tcW w:w="1114" w:type="dxa"/>
            <w:vAlign w:val="center"/>
            <w:hideMark/>
          </w:tcPr>
          <w:p w14:paraId="148C6E2D"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10</w:t>
            </w:r>
          </w:p>
        </w:tc>
        <w:tc>
          <w:tcPr>
            <w:tcW w:w="1218" w:type="dxa"/>
            <w:vAlign w:val="center"/>
            <w:hideMark/>
          </w:tcPr>
          <w:p w14:paraId="6A6B78E8"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11</w:t>
            </w:r>
          </w:p>
        </w:tc>
        <w:tc>
          <w:tcPr>
            <w:tcW w:w="1613" w:type="dxa"/>
            <w:vAlign w:val="center"/>
            <w:hideMark/>
          </w:tcPr>
          <w:p w14:paraId="380A3DD7" w14:textId="77777777" w:rsidR="00984462" w:rsidRPr="0077417F" w:rsidRDefault="00984462" w:rsidP="0077417F">
            <w:pPr>
              <w:pStyle w:val="ConsPlusNormal"/>
              <w:jc w:val="center"/>
              <w:rPr>
                <w:rFonts w:ascii="Times New Roman" w:hAnsi="Times New Roman" w:cs="Times New Roman"/>
                <w:sz w:val="16"/>
              </w:rPr>
            </w:pPr>
            <w:r w:rsidRPr="0077417F">
              <w:rPr>
                <w:rFonts w:ascii="Times New Roman" w:hAnsi="Times New Roman" w:cs="Times New Roman"/>
                <w:sz w:val="16"/>
              </w:rPr>
              <w:t>12</w:t>
            </w:r>
          </w:p>
        </w:tc>
      </w:tr>
      <w:tr w:rsidR="00984462" w:rsidRPr="00984462" w14:paraId="4BE9C717" w14:textId="77777777" w:rsidTr="00B4390E">
        <w:trPr>
          <w:cantSplit/>
          <w:trHeight w:val="20"/>
          <w:jc w:val="center"/>
        </w:trPr>
        <w:tc>
          <w:tcPr>
            <w:tcW w:w="16273" w:type="dxa"/>
            <w:gridSpan w:val="12"/>
            <w:hideMark/>
          </w:tcPr>
          <w:p w14:paraId="48A430A5" w14:textId="77777777" w:rsidR="0077417F"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 xml:space="preserve">1. Общегородские и районные мероприятия, осуществляемые исполнительными органами государственной власти Санкт-Петербурга </w:t>
            </w:r>
          </w:p>
          <w:p w14:paraId="3A4388F4" w14:textId="5DEB1816"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 направленные на реализацию Концепции государственной миграционной политики Российской Федерации в Санкт-Петербурге</w:t>
            </w:r>
          </w:p>
        </w:tc>
      </w:tr>
      <w:tr w:rsidR="0077417F" w:rsidRPr="00984462" w14:paraId="71D86F38" w14:textId="77777777" w:rsidTr="00B4390E">
        <w:trPr>
          <w:cantSplit/>
          <w:trHeight w:val="20"/>
          <w:jc w:val="center"/>
        </w:trPr>
        <w:tc>
          <w:tcPr>
            <w:tcW w:w="562" w:type="dxa"/>
            <w:hideMark/>
          </w:tcPr>
          <w:p w14:paraId="62879E03" w14:textId="77777777" w:rsidR="00984462" w:rsidRPr="00984462" w:rsidRDefault="00984462" w:rsidP="0077417F">
            <w:pPr>
              <w:pStyle w:val="ConsPlusNormal"/>
              <w:ind w:left="-57" w:right="-57"/>
              <w:rPr>
                <w:rFonts w:ascii="Times New Roman" w:hAnsi="Times New Roman" w:cs="Times New Roman"/>
                <w:sz w:val="20"/>
              </w:rPr>
            </w:pPr>
            <w:r w:rsidRPr="00984462">
              <w:rPr>
                <w:rFonts w:ascii="Times New Roman" w:hAnsi="Times New Roman" w:cs="Times New Roman"/>
                <w:sz w:val="20"/>
              </w:rPr>
              <w:t>1.1</w:t>
            </w:r>
          </w:p>
        </w:tc>
        <w:tc>
          <w:tcPr>
            <w:tcW w:w="2694" w:type="dxa"/>
            <w:hideMark/>
          </w:tcPr>
          <w:p w14:paraId="38307CC2"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Издание информационных материалов, </w:t>
            </w:r>
          </w:p>
          <w:p w14:paraId="64E628CE" w14:textId="372F02CE"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организация </w:t>
            </w:r>
          </w:p>
          <w:p w14:paraId="218B7AFF"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 проведение </w:t>
            </w:r>
          </w:p>
          <w:p w14:paraId="75FD22D7" w14:textId="7EFA3A29"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совместных </w:t>
            </w:r>
          </w:p>
          <w:p w14:paraId="60963991"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с религиозными организациями </w:t>
            </w:r>
          </w:p>
          <w:p w14:paraId="77CC2646" w14:textId="7E2B677C"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культурно-просветительских мероприятий, </w:t>
            </w:r>
            <w:r w:rsidR="007F44C2">
              <w:rPr>
                <w:rFonts w:ascii="Times New Roman" w:hAnsi="Times New Roman" w:cs="Times New Roman"/>
                <w:sz w:val="20"/>
              </w:rPr>
              <w:t>с</w:t>
            </w:r>
            <w:r w:rsidRPr="00984462">
              <w:rPr>
                <w:rFonts w:ascii="Times New Roman" w:hAnsi="Times New Roman" w:cs="Times New Roman"/>
                <w:sz w:val="20"/>
              </w:rPr>
              <w:t xml:space="preserve">одействующих </w:t>
            </w:r>
          </w:p>
          <w:p w14:paraId="622DEAE5" w14:textId="77777777" w:rsidR="007F44C2" w:rsidRDefault="00984462" w:rsidP="007F44C2">
            <w:pPr>
              <w:pStyle w:val="ConsPlusNormal"/>
              <w:rPr>
                <w:rFonts w:ascii="Times New Roman" w:hAnsi="Times New Roman" w:cs="Times New Roman"/>
                <w:sz w:val="20"/>
              </w:rPr>
            </w:pPr>
            <w:r w:rsidRPr="00984462">
              <w:rPr>
                <w:rFonts w:ascii="Times New Roman" w:hAnsi="Times New Roman" w:cs="Times New Roman"/>
                <w:sz w:val="20"/>
              </w:rPr>
              <w:t xml:space="preserve">культурной </w:t>
            </w:r>
          </w:p>
          <w:p w14:paraId="0D83DC08" w14:textId="77777777" w:rsidR="007F44C2" w:rsidRDefault="00984462" w:rsidP="007F44C2">
            <w:pPr>
              <w:pStyle w:val="ConsPlusNormal"/>
              <w:rPr>
                <w:rFonts w:ascii="Times New Roman" w:hAnsi="Times New Roman" w:cs="Times New Roman"/>
                <w:sz w:val="20"/>
              </w:rPr>
            </w:pPr>
            <w:r w:rsidRPr="00984462">
              <w:rPr>
                <w:rFonts w:ascii="Times New Roman" w:hAnsi="Times New Roman" w:cs="Times New Roman"/>
                <w:sz w:val="20"/>
              </w:rPr>
              <w:t xml:space="preserve">и социальной </w:t>
            </w:r>
          </w:p>
          <w:p w14:paraId="3B082797" w14:textId="169CC6D9" w:rsidR="007F44C2" w:rsidRDefault="00984462" w:rsidP="007F44C2">
            <w:pPr>
              <w:pStyle w:val="ConsPlusNormal"/>
              <w:rPr>
                <w:rFonts w:ascii="Times New Roman" w:hAnsi="Times New Roman" w:cs="Times New Roman"/>
                <w:sz w:val="20"/>
              </w:rPr>
            </w:pPr>
            <w:r w:rsidRPr="00984462">
              <w:rPr>
                <w:rFonts w:ascii="Times New Roman" w:hAnsi="Times New Roman" w:cs="Times New Roman"/>
                <w:sz w:val="20"/>
              </w:rPr>
              <w:t xml:space="preserve">адаптации трудящихся мигрантов и членов </w:t>
            </w:r>
          </w:p>
          <w:p w14:paraId="07C5BF12" w14:textId="42E3AD56" w:rsidR="00984462" w:rsidRPr="00984462" w:rsidRDefault="00984462" w:rsidP="007F44C2">
            <w:pPr>
              <w:pStyle w:val="ConsPlusNormal"/>
              <w:rPr>
                <w:rFonts w:ascii="Times New Roman" w:hAnsi="Times New Roman" w:cs="Times New Roman"/>
                <w:sz w:val="20"/>
              </w:rPr>
            </w:pPr>
            <w:r w:rsidRPr="00984462">
              <w:rPr>
                <w:rFonts w:ascii="Times New Roman" w:hAnsi="Times New Roman" w:cs="Times New Roman"/>
                <w:sz w:val="20"/>
              </w:rPr>
              <w:t>их семей</w:t>
            </w:r>
          </w:p>
        </w:tc>
        <w:tc>
          <w:tcPr>
            <w:tcW w:w="1559" w:type="dxa"/>
            <w:hideMark/>
          </w:tcPr>
          <w:p w14:paraId="483FD12F"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АГ</w:t>
            </w:r>
          </w:p>
        </w:tc>
        <w:tc>
          <w:tcPr>
            <w:tcW w:w="1843" w:type="dxa"/>
            <w:hideMark/>
          </w:tcPr>
          <w:p w14:paraId="1F07DE48"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5348C207" w14:textId="0BE7454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29486B19"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426,5</w:t>
            </w:r>
          </w:p>
        </w:tc>
        <w:tc>
          <w:tcPr>
            <w:tcW w:w="1134" w:type="dxa"/>
            <w:hideMark/>
          </w:tcPr>
          <w:p w14:paraId="5A416EC7"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426,5</w:t>
            </w:r>
          </w:p>
        </w:tc>
        <w:tc>
          <w:tcPr>
            <w:tcW w:w="1134" w:type="dxa"/>
            <w:hideMark/>
          </w:tcPr>
          <w:p w14:paraId="1B43BA30"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426,5</w:t>
            </w:r>
          </w:p>
        </w:tc>
        <w:tc>
          <w:tcPr>
            <w:tcW w:w="1134" w:type="dxa"/>
            <w:hideMark/>
          </w:tcPr>
          <w:p w14:paraId="104A7A83"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426,5</w:t>
            </w:r>
          </w:p>
        </w:tc>
        <w:tc>
          <w:tcPr>
            <w:tcW w:w="1134" w:type="dxa"/>
            <w:hideMark/>
          </w:tcPr>
          <w:p w14:paraId="144ABA7A"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426,5</w:t>
            </w:r>
          </w:p>
        </w:tc>
        <w:tc>
          <w:tcPr>
            <w:tcW w:w="1114" w:type="dxa"/>
            <w:hideMark/>
          </w:tcPr>
          <w:p w14:paraId="11E0875B"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426,5</w:t>
            </w:r>
          </w:p>
        </w:tc>
        <w:tc>
          <w:tcPr>
            <w:tcW w:w="1218" w:type="dxa"/>
            <w:hideMark/>
          </w:tcPr>
          <w:p w14:paraId="6DB567E7"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2 559,0</w:t>
            </w:r>
          </w:p>
        </w:tc>
        <w:tc>
          <w:tcPr>
            <w:tcW w:w="1613" w:type="dxa"/>
            <w:hideMark/>
          </w:tcPr>
          <w:p w14:paraId="635FEB72"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37A1E128" w14:textId="77777777" w:rsidTr="00B4390E">
        <w:trPr>
          <w:cantSplit/>
          <w:trHeight w:val="20"/>
          <w:jc w:val="center"/>
        </w:trPr>
        <w:tc>
          <w:tcPr>
            <w:tcW w:w="562" w:type="dxa"/>
            <w:hideMark/>
          </w:tcPr>
          <w:p w14:paraId="172FAC62" w14:textId="43F7B983" w:rsidR="00984462" w:rsidRPr="00984462" w:rsidRDefault="00984462" w:rsidP="0077417F">
            <w:pPr>
              <w:pStyle w:val="ConsPlusNormal"/>
              <w:ind w:left="-57" w:right="-57"/>
              <w:rPr>
                <w:rFonts w:ascii="Times New Roman" w:hAnsi="Times New Roman" w:cs="Times New Roman"/>
                <w:sz w:val="20"/>
              </w:rPr>
            </w:pPr>
            <w:r w:rsidRPr="00984462">
              <w:rPr>
                <w:rFonts w:ascii="Times New Roman" w:hAnsi="Times New Roman" w:cs="Times New Roman"/>
                <w:sz w:val="20"/>
              </w:rPr>
              <w:lastRenderedPageBreak/>
              <w:t> </w:t>
            </w:r>
            <w:r w:rsidR="00875570">
              <w:rPr>
                <w:rFonts w:ascii="Times New Roman" w:hAnsi="Times New Roman" w:cs="Times New Roman"/>
                <w:sz w:val="20"/>
              </w:rPr>
              <w:t>1.2</w:t>
            </w:r>
          </w:p>
        </w:tc>
        <w:tc>
          <w:tcPr>
            <w:tcW w:w="2694" w:type="dxa"/>
            <w:hideMark/>
          </w:tcPr>
          <w:p w14:paraId="29C73909"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Создание видеоролика, содержащего актуальные сведения (на русском </w:t>
            </w:r>
          </w:p>
          <w:p w14:paraId="7233E51A"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 иностранных языках) </w:t>
            </w:r>
          </w:p>
          <w:p w14:paraId="723E4382" w14:textId="4BE91A05"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для иностранных граждан </w:t>
            </w:r>
          </w:p>
          <w:p w14:paraId="1AF4FAF4" w14:textId="75C2407A" w:rsidR="00984462" w:rsidRPr="00984462" w:rsidRDefault="00984462" w:rsidP="007F44C2">
            <w:pPr>
              <w:pStyle w:val="ConsPlusNormal"/>
              <w:rPr>
                <w:rFonts w:ascii="Times New Roman" w:hAnsi="Times New Roman" w:cs="Times New Roman"/>
                <w:sz w:val="20"/>
              </w:rPr>
            </w:pPr>
            <w:r w:rsidRPr="00984462">
              <w:rPr>
                <w:rFonts w:ascii="Times New Roman" w:hAnsi="Times New Roman" w:cs="Times New Roman"/>
                <w:sz w:val="20"/>
              </w:rPr>
              <w:t xml:space="preserve">и </w:t>
            </w:r>
            <w:r w:rsidR="0077417F" w:rsidRPr="00984462">
              <w:rPr>
                <w:rFonts w:ascii="Times New Roman" w:hAnsi="Times New Roman" w:cs="Times New Roman"/>
                <w:sz w:val="20"/>
              </w:rPr>
              <w:t xml:space="preserve">граждан Российской Федерации для социокультурной </w:t>
            </w:r>
            <w:r w:rsidR="007F44C2">
              <w:rPr>
                <w:rFonts w:ascii="Times New Roman" w:hAnsi="Times New Roman" w:cs="Times New Roman"/>
                <w:sz w:val="20"/>
              </w:rPr>
              <w:t>а</w:t>
            </w:r>
            <w:r w:rsidR="0077417F" w:rsidRPr="00984462">
              <w:rPr>
                <w:rFonts w:ascii="Times New Roman" w:hAnsi="Times New Roman" w:cs="Times New Roman"/>
                <w:sz w:val="20"/>
              </w:rPr>
              <w:t>даптации,</w:t>
            </w:r>
            <w:r w:rsidRPr="00984462">
              <w:rPr>
                <w:rFonts w:ascii="Times New Roman" w:hAnsi="Times New Roman" w:cs="Times New Roman"/>
                <w:sz w:val="20"/>
              </w:rPr>
              <w:t xml:space="preserve"> и интеграции мигрантов</w:t>
            </w:r>
          </w:p>
        </w:tc>
        <w:tc>
          <w:tcPr>
            <w:tcW w:w="1559" w:type="dxa"/>
            <w:hideMark/>
          </w:tcPr>
          <w:p w14:paraId="434C23D4"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42597575"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5B0756E7" w14:textId="7CFBD9F9"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439DC26C" w14:textId="7A13BF95" w:rsidR="00984462" w:rsidRPr="00984462" w:rsidRDefault="0077417F" w:rsidP="0077417F">
            <w:pPr>
              <w:pStyle w:val="ConsPlusNormal"/>
              <w:jc w:val="right"/>
              <w:rPr>
                <w:rFonts w:ascii="Times New Roman" w:hAnsi="Times New Roman" w:cs="Times New Roman"/>
                <w:sz w:val="20"/>
              </w:rPr>
            </w:pPr>
            <w:r>
              <w:rPr>
                <w:rFonts w:ascii="Times New Roman" w:hAnsi="Times New Roman" w:cs="Times New Roman"/>
                <w:sz w:val="20"/>
              </w:rPr>
              <w:t>-</w:t>
            </w:r>
            <w:r w:rsidR="00984462" w:rsidRPr="00984462">
              <w:rPr>
                <w:rFonts w:ascii="Times New Roman" w:hAnsi="Times New Roman" w:cs="Times New Roman"/>
                <w:sz w:val="20"/>
              </w:rPr>
              <w:t> </w:t>
            </w:r>
          </w:p>
        </w:tc>
        <w:tc>
          <w:tcPr>
            <w:tcW w:w="1134" w:type="dxa"/>
            <w:hideMark/>
          </w:tcPr>
          <w:p w14:paraId="16386F4C" w14:textId="62A9B36F" w:rsidR="00984462" w:rsidRPr="00984462" w:rsidRDefault="0077417F" w:rsidP="0077417F">
            <w:pPr>
              <w:pStyle w:val="ConsPlusNormal"/>
              <w:jc w:val="right"/>
              <w:rPr>
                <w:rFonts w:ascii="Times New Roman" w:hAnsi="Times New Roman" w:cs="Times New Roman"/>
                <w:sz w:val="20"/>
              </w:rPr>
            </w:pPr>
            <w:r>
              <w:rPr>
                <w:rFonts w:ascii="Times New Roman" w:hAnsi="Times New Roman" w:cs="Times New Roman"/>
                <w:sz w:val="20"/>
              </w:rPr>
              <w:t>-</w:t>
            </w:r>
            <w:r w:rsidR="00984462" w:rsidRPr="00984462">
              <w:rPr>
                <w:rFonts w:ascii="Times New Roman" w:hAnsi="Times New Roman" w:cs="Times New Roman"/>
                <w:sz w:val="20"/>
              </w:rPr>
              <w:t> </w:t>
            </w:r>
          </w:p>
        </w:tc>
        <w:tc>
          <w:tcPr>
            <w:tcW w:w="1134" w:type="dxa"/>
            <w:hideMark/>
          </w:tcPr>
          <w:p w14:paraId="0E1263B8" w14:textId="2355905A" w:rsidR="00984462" w:rsidRPr="00984462" w:rsidRDefault="0077417F" w:rsidP="0077417F">
            <w:pPr>
              <w:pStyle w:val="ConsPlusNormal"/>
              <w:jc w:val="right"/>
              <w:rPr>
                <w:rFonts w:ascii="Times New Roman" w:hAnsi="Times New Roman" w:cs="Times New Roman"/>
                <w:sz w:val="20"/>
              </w:rPr>
            </w:pPr>
            <w:r>
              <w:rPr>
                <w:rFonts w:ascii="Times New Roman" w:hAnsi="Times New Roman" w:cs="Times New Roman"/>
                <w:sz w:val="20"/>
              </w:rPr>
              <w:t>-</w:t>
            </w:r>
            <w:r w:rsidR="00984462" w:rsidRPr="00984462">
              <w:rPr>
                <w:rFonts w:ascii="Times New Roman" w:hAnsi="Times New Roman" w:cs="Times New Roman"/>
                <w:sz w:val="20"/>
              </w:rPr>
              <w:t> </w:t>
            </w:r>
          </w:p>
        </w:tc>
        <w:tc>
          <w:tcPr>
            <w:tcW w:w="1134" w:type="dxa"/>
            <w:hideMark/>
          </w:tcPr>
          <w:p w14:paraId="72884AA7" w14:textId="248F9D2C" w:rsidR="00984462" w:rsidRPr="00984462" w:rsidRDefault="0077417F" w:rsidP="0077417F">
            <w:pPr>
              <w:pStyle w:val="ConsPlusNormal"/>
              <w:jc w:val="right"/>
              <w:rPr>
                <w:rFonts w:ascii="Times New Roman" w:hAnsi="Times New Roman" w:cs="Times New Roman"/>
                <w:sz w:val="20"/>
              </w:rPr>
            </w:pPr>
            <w:r>
              <w:rPr>
                <w:rFonts w:ascii="Times New Roman" w:hAnsi="Times New Roman" w:cs="Times New Roman"/>
                <w:sz w:val="20"/>
              </w:rPr>
              <w:t>-</w:t>
            </w:r>
            <w:r w:rsidR="00984462" w:rsidRPr="00984462">
              <w:rPr>
                <w:rFonts w:ascii="Times New Roman" w:hAnsi="Times New Roman" w:cs="Times New Roman"/>
                <w:sz w:val="20"/>
              </w:rPr>
              <w:t> </w:t>
            </w:r>
          </w:p>
        </w:tc>
        <w:tc>
          <w:tcPr>
            <w:tcW w:w="1134" w:type="dxa"/>
            <w:hideMark/>
          </w:tcPr>
          <w:p w14:paraId="71A4ED70"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99,8</w:t>
            </w:r>
          </w:p>
        </w:tc>
        <w:tc>
          <w:tcPr>
            <w:tcW w:w="1114" w:type="dxa"/>
            <w:hideMark/>
          </w:tcPr>
          <w:p w14:paraId="5F35DCCB"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99,8</w:t>
            </w:r>
          </w:p>
        </w:tc>
        <w:tc>
          <w:tcPr>
            <w:tcW w:w="1218" w:type="dxa"/>
            <w:hideMark/>
          </w:tcPr>
          <w:p w14:paraId="3064425F"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199,6</w:t>
            </w:r>
          </w:p>
        </w:tc>
        <w:tc>
          <w:tcPr>
            <w:tcW w:w="1613" w:type="dxa"/>
            <w:hideMark/>
          </w:tcPr>
          <w:p w14:paraId="1152FC33"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4221051C" w14:textId="77777777" w:rsidTr="00B4390E">
        <w:trPr>
          <w:cantSplit/>
          <w:trHeight w:val="20"/>
          <w:jc w:val="center"/>
        </w:trPr>
        <w:tc>
          <w:tcPr>
            <w:tcW w:w="562" w:type="dxa"/>
            <w:hideMark/>
          </w:tcPr>
          <w:p w14:paraId="584790F3" w14:textId="11918E81" w:rsidR="00984462" w:rsidRPr="00984462" w:rsidRDefault="00875570" w:rsidP="0077417F">
            <w:pPr>
              <w:pStyle w:val="ConsPlusNormal"/>
              <w:ind w:left="-57" w:right="-57"/>
              <w:rPr>
                <w:rFonts w:ascii="Times New Roman" w:hAnsi="Times New Roman" w:cs="Times New Roman"/>
                <w:sz w:val="20"/>
              </w:rPr>
            </w:pPr>
            <w:r>
              <w:rPr>
                <w:rFonts w:ascii="Times New Roman" w:hAnsi="Times New Roman" w:cs="Times New Roman"/>
                <w:sz w:val="20"/>
              </w:rPr>
              <w:t>1.3</w:t>
            </w:r>
          </w:p>
        </w:tc>
        <w:tc>
          <w:tcPr>
            <w:tcW w:w="2694" w:type="dxa"/>
            <w:hideMark/>
          </w:tcPr>
          <w:p w14:paraId="652555EF"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Издание для мигрантов информационных материалов </w:t>
            </w:r>
          </w:p>
          <w:p w14:paraId="59BE5AEE" w14:textId="645E8B83"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(листовок, брошюр), содержащих,</w:t>
            </w:r>
          </w:p>
          <w:p w14:paraId="37A82584"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в том числе </w:t>
            </w:r>
          </w:p>
          <w:p w14:paraId="3E339393"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 иностранных языках, сведения о нормах миграционного </w:t>
            </w:r>
          </w:p>
          <w:p w14:paraId="54D51288" w14:textId="5BB14B89"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 трудового законодательства Российской Федерации </w:t>
            </w:r>
          </w:p>
          <w:p w14:paraId="4C9096D0" w14:textId="6FFEA342" w:rsidR="004C6979"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и Санкт-Петербурга, адаптации и интеграции мигрантов</w:t>
            </w:r>
          </w:p>
        </w:tc>
        <w:tc>
          <w:tcPr>
            <w:tcW w:w="1559" w:type="dxa"/>
            <w:hideMark/>
          </w:tcPr>
          <w:p w14:paraId="61F68FEA"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348D579C"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4AFBE27E" w14:textId="2D66BF1C"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3C2CD77C"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600,0</w:t>
            </w:r>
          </w:p>
        </w:tc>
        <w:tc>
          <w:tcPr>
            <w:tcW w:w="1134" w:type="dxa"/>
            <w:hideMark/>
          </w:tcPr>
          <w:p w14:paraId="1F53967A"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600,0</w:t>
            </w:r>
          </w:p>
        </w:tc>
        <w:tc>
          <w:tcPr>
            <w:tcW w:w="1134" w:type="dxa"/>
            <w:hideMark/>
          </w:tcPr>
          <w:p w14:paraId="64C08568"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600,0</w:t>
            </w:r>
          </w:p>
        </w:tc>
        <w:tc>
          <w:tcPr>
            <w:tcW w:w="1134" w:type="dxa"/>
            <w:hideMark/>
          </w:tcPr>
          <w:p w14:paraId="48CAE4BC"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600,0</w:t>
            </w:r>
          </w:p>
        </w:tc>
        <w:tc>
          <w:tcPr>
            <w:tcW w:w="1134" w:type="dxa"/>
            <w:hideMark/>
          </w:tcPr>
          <w:p w14:paraId="2AB5E71A"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600,0</w:t>
            </w:r>
          </w:p>
        </w:tc>
        <w:tc>
          <w:tcPr>
            <w:tcW w:w="1114" w:type="dxa"/>
            <w:hideMark/>
          </w:tcPr>
          <w:p w14:paraId="1F6F8C04"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600,0</w:t>
            </w:r>
          </w:p>
        </w:tc>
        <w:tc>
          <w:tcPr>
            <w:tcW w:w="1218" w:type="dxa"/>
            <w:hideMark/>
          </w:tcPr>
          <w:p w14:paraId="155B3871"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3 600,0</w:t>
            </w:r>
          </w:p>
        </w:tc>
        <w:tc>
          <w:tcPr>
            <w:tcW w:w="1613" w:type="dxa"/>
            <w:hideMark/>
          </w:tcPr>
          <w:p w14:paraId="6791095C"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1F25B448" w14:textId="77777777" w:rsidTr="00B4390E">
        <w:trPr>
          <w:cantSplit/>
          <w:trHeight w:val="20"/>
          <w:jc w:val="center"/>
        </w:trPr>
        <w:tc>
          <w:tcPr>
            <w:tcW w:w="562" w:type="dxa"/>
            <w:hideMark/>
          </w:tcPr>
          <w:p w14:paraId="07CDD23A" w14:textId="66EC3578" w:rsidR="00984462" w:rsidRPr="00984462" w:rsidRDefault="007F44C2" w:rsidP="0077417F">
            <w:pPr>
              <w:pStyle w:val="ConsPlusNormal"/>
              <w:ind w:left="-57" w:right="-57"/>
              <w:rPr>
                <w:rFonts w:ascii="Times New Roman" w:hAnsi="Times New Roman" w:cs="Times New Roman"/>
                <w:sz w:val="20"/>
              </w:rPr>
            </w:pPr>
            <w:r>
              <w:rPr>
                <w:rFonts w:ascii="Times New Roman" w:hAnsi="Times New Roman" w:cs="Times New Roman"/>
                <w:sz w:val="20"/>
              </w:rPr>
              <w:t>1.4</w:t>
            </w:r>
          </w:p>
        </w:tc>
        <w:tc>
          <w:tcPr>
            <w:tcW w:w="2694" w:type="dxa"/>
            <w:hideMark/>
          </w:tcPr>
          <w:p w14:paraId="43C271D3"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Предоставление субсидий </w:t>
            </w:r>
            <w:r w:rsidRPr="0077417F">
              <w:rPr>
                <w:rFonts w:ascii="Times New Roman" w:hAnsi="Times New Roman" w:cs="Times New Roman"/>
                <w:spacing w:val="-2"/>
                <w:sz w:val="20"/>
              </w:rPr>
              <w:t xml:space="preserve">социально </w:t>
            </w:r>
            <w:r w:rsidR="0077417F" w:rsidRPr="0077417F">
              <w:rPr>
                <w:rFonts w:ascii="Times New Roman" w:hAnsi="Times New Roman" w:cs="Times New Roman"/>
                <w:spacing w:val="-2"/>
                <w:sz w:val="20"/>
              </w:rPr>
              <w:t>о</w:t>
            </w:r>
            <w:r w:rsidRPr="0077417F">
              <w:rPr>
                <w:rFonts w:ascii="Times New Roman" w:hAnsi="Times New Roman" w:cs="Times New Roman"/>
                <w:spacing w:val="-2"/>
                <w:sz w:val="20"/>
              </w:rPr>
              <w:t>риентированным</w:t>
            </w:r>
            <w:r w:rsidRPr="00984462">
              <w:rPr>
                <w:rFonts w:ascii="Times New Roman" w:hAnsi="Times New Roman" w:cs="Times New Roman"/>
                <w:sz w:val="20"/>
              </w:rPr>
              <w:t xml:space="preserve"> некоммерческим организациям </w:t>
            </w:r>
          </w:p>
          <w:p w14:paraId="3BABBE81"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 реализацию </w:t>
            </w:r>
            <w:r w:rsidR="0077417F">
              <w:rPr>
                <w:rFonts w:ascii="Times New Roman" w:hAnsi="Times New Roman" w:cs="Times New Roman"/>
                <w:sz w:val="20"/>
              </w:rPr>
              <w:t>м</w:t>
            </w:r>
            <w:r w:rsidRPr="00984462">
              <w:rPr>
                <w:rFonts w:ascii="Times New Roman" w:hAnsi="Times New Roman" w:cs="Times New Roman"/>
                <w:sz w:val="20"/>
              </w:rPr>
              <w:t xml:space="preserve">ероприятий, </w:t>
            </w:r>
          </w:p>
          <w:p w14:paraId="254BDDBC"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направленных </w:t>
            </w:r>
          </w:p>
          <w:p w14:paraId="63C07658" w14:textId="6A863F8C"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 бытовую, языковую </w:t>
            </w:r>
          </w:p>
          <w:p w14:paraId="3B40DE49"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 социокультурную адаптацию мигрантов, профилактику </w:t>
            </w:r>
          </w:p>
          <w:p w14:paraId="7E06A062" w14:textId="699E10FD" w:rsidR="004C6979"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экстремизма, укрепление межнационального согласия и гражданского единства</w:t>
            </w:r>
          </w:p>
        </w:tc>
        <w:tc>
          <w:tcPr>
            <w:tcW w:w="1559" w:type="dxa"/>
            <w:hideMark/>
          </w:tcPr>
          <w:p w14:paraId="5F43BAF9"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25956808"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4468C789" w14:textId="6FC4BCEA"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02BBADE3"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1 500,0</w:t>
            </w:r>
          </w:p>
        </w:tc>
        <w:tc>
          <w:tcPr>
            <w:tcW w:w="1134" w:type="dxa"/>
            <w:hideMark/>
          </w:tcPr>
          <w:p w14:paraId="750A8C24"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1 500,0</w:t>
            </w:r>
          </w:p>
        </w:tc>
        <w:tc>
          <w:tcPr>
            <w:tcW w:w="1134" w:type="dxa"/>
            <w:hideMark/>
          </w:tcPr>
          <w:p w14:paraId="30AF4781"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1 500,0</w:t>
            </w:r>
          </w:p>
        </w:tc>
        <w:tc>
          <w:tcPr>
            <w:tcW w:w="1134" w:type="dxa"/>
            <w:hideMark/>
          </w:tcPr>
          <w:p w14:paraId="4F56E52C"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1 500,0</w:t>
            </w:r>
          </w:p>
        </w:tc>
        <w:tc>
          <w:tcPr>
            <w:tcW w:w="1134" w:type="dxa"/>
            <w:hideMark/>
          </w:tcPr>
          <w:p w14:paraId="53A2A37F"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1 500,0</w:t>
            </w:r>
          </w:p>
        </w:tc>
        <w:tc>
          <w:tcPr>
            <w:tcW w:w="1114" w:type="dxa"/>
            <w:hideMark/>
          </w:tcPr>
          <w:p w14:paraId="2167292A"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1 500,0</w:t>
            </w:r>
          </w:p>
        </w:tc>
        <w:tc>
          <w:tcPr>
            <w:tcW w:w="1218" w:type="dxa"/>
            <w:hideMark/>
          </w:tcPr>
          <w:p w14:paraId="0DA2E490"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9 000,0</w:t>
            </w:r>
          </w:p>
        </w:tc>
        <w:tc>
          <w:tcPr>
            <w:tcW w:w="1613" w:type="dxa"/>
            <w:hideMark/>
          </w:tcPr>
          <w:p w14:paraId="3D27138C"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68034E3D" w14:textId="77777777" w:rsidTr="00B4390E">
        <w:trPr>
          <w:cantSplit/>
          <w:trHeight w:val="20"/>
          <w:jc w:val="center"/>
        </w:trPr>
        <w:tc>
          <w:tcPr>
            <w:tcW w:w="562" w:type="dxa"/>
            <w:hideMark/>
          </w:tcPr>
          <w:p w14:paraId="04820082" w14:textId="46ADB02F" w:rsidR="00984462" w:rsidRPr="00984462" w:rsidRDefault="007F44C2" w:rsidP="0077417F">
            <w:pPr>
              <w:pStyle w:val="ConsPlusNormal"/>
              <w:ind w:left="-57" w:right="-57"/>
              <w:rPr>
                <w:rFonts w:ascii="Times New Roman" w:hAnsi="Times New Roman" w:cs="Times New Roman"/>
                <w:sz w:val="20"/>
              </w:rPr>
            </w:pPr>
            <w:r>
              <w:rPr>
                <w:rFonts w:ascii="Times New Roman" w:hAnsi="Times New Roman" w:cs="Times New Roman"/>
                <w:sz w:val="20"/>
              </w:rPr>
              <w:lastRenderedPageBreak/>
              <w:t>1.5</w:t>
            </w:r>
          </w:p>
        </w:tc>
        <w:tc>
          <w:tcPr>
            <w:tcW w:w="2694" w:type="dxa"/>
            <w:hideMark/>
          </w:tcPr>
          <w:p w14:paraId="3929B817" w14:textId="17851F31" w:rsidR="004C6979" w:rsidRDefault="00984462" w:rsidP="0077417F">
            <w:pPr>
              <w:pStyle w:val="ConsPlusNormal"/>
              <w:rPr>
                <w:rFonts w:ascii="Times New Roman" w:hAnsi="Times New Roman" w:cs="Times New Roman"/>
                <w:sz w:val="20"/>
              </w:rPr>
            </w:pPr>
            <w:r w:rsidRPr="00984462">
              <w:rPr>
                <w:rFonts w:ascii="Times New Roman" w:hAnsi="Times New Roman" w:cs="Times New Roman"/>
                <w:sz w:val="20"/>
              </w:rPr>
              <w:t xml:space="preserve">Организация проведения информационно-культурных </w:t>
            </w:r>
          </w:p>
          <w:p w14:paraId="138EF79A" w14:textId="01A7D2FE" w:rsidR="004C6979" w:rsidRDefault="00984462" w:rsidP="0077417F">
            <w:pPr>
              <w:pStyle w:val="ConsPlusNormal"/>
              <w:rPr>
                <w:rFonts w:ascii="Times New Roman" w:hAnsi="Times New Roman" w:cs="Times New Roman"/>
                <w:sz w:val="20"/>
              </w:rPr>
            </w:pPr>
            <w:r w:rsidRPr="00984462">
              <w:rPr>
                <w:rFonts w:ascii="Times New Roman" w:hAnsi="Times New Roman" w:cs="Times New Roman"/>
                <w:sz w:val="20"/>
              </w:rPr>
              <w:t xml:space="preserve">мероприятий для мигрантов </w:t>
            </w:r>
          </w:p>
          <w:p w14:paraId="1176F6A9" w14:textId="77777777" w:rsidR="004C6979" w:rsidRDefault="0077417F" w:rsidP="0077417F">
            <w:pPr>
              <w:pStyle w:val="ConsPlusNormal"/>
              <w:rPr>
                <w:rFonts w:ascii="Times New Roman" w:hAnsi="Times New Roman" w:cs="Times New Roman"/>
                <w:sz w:val="20"/>
              </w:rPr>
            </w:pPr>
            <w:r>
              <w:rPr>
                <w:rFonts w:ascii="Times New Roman" w:hAnsi="Times New Roman" w:cs="Times New Roman"/>
                <w:sz w:val="20"/>
              </w:rPr>
              <w:t>«</w:t>
            </w:r>
            <w:r w:rsidR="00984462" w:rsidRPr="00984462">
              <w:rPr>
                <w:rFonts w:ascii="Times New Roman" w:hAnsi="Times New Roman" w:cs="Times New Roman"/>
                <w:sz w:val="20"/>
              </w:rPr>
              <w:t>Под крылом Петербурга</w:t>
            </w:r>
            <w:r>
              <w:rPr>
                <w:rFonts w:ascii="Times New Roman" w:hAnsi="Times New Roman" w:cs="Times New Roman"/>
                <w:sz w:val="20"/>
              </w:rPr>
              <w:t>»</w:t>
            </w:r>
          </w:p>
          <w:p w14:paraId="0A5A203F" w14:textId="3FC0FC5B" w:rsidR="007F44C2" w:rsidRPr="00984462" w:rsidRDefault="007F44C2" w:rsidP="0077417F">
            <w:pPr>
              <w:pStyle w:val="ConsPlusNormal"/>
              <w:rPr>
                <w:rFonts w:ascii="Times New Roman" w:hAnsi="Times New Roman" w:cs="Times New Roman"/>
                <w:sz w:val="20"/>
              </w:rPr>
            </w:pPr>
          </w:p>
        </w:tc>
        <w:tc>
          <w:tcPr>
            <w:tcW w:w="1559" w:type="dxa"/>
            <w:hideMark/>
          </w:tcPr>
          <w:p w14:paraId="3E93BA06"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69905E2F"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4454474E" w14:textId="627A109B"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70404DFB"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134" w:type="dxa"/>
            <w:hideMark/>
          </w:tcPr>
          <w:p w14:paraId="6DFC7D6F"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1 427,7</w:t>
            </w:r>
          </w:p>
        </w:tc>
        <w:tc>
          <w:tcPr>
            <w:tcW w:w="1134" w:type="dxa"/>
            <w:hideMark/>
          </w:tcPr>
          <w:p w14:paraId="0A64F0DB"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1 427,7</w:t>
            </w:r>
          </w:p>
        </w:tc>
        <w:tc>
          <w:tcPr>
            <w:tcW w:w="1134" w:type="dxa"/>
            <w:hideMark/>
          </w:tcPr>
          <w:p w14:paraId="5D78B9D4"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1 427,7</w:t>
            </w:r>
          </w:p>
        </w:tc>
        <w:tc>
          <w:tcPr>
            <w:tcW w:w="1134" w:type="dxa"/>
            <w:hideMark/>
          </w:tcPr>
          <w:p w14:paraId="7B7DE3A9"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1 427,7</w:t>
            </w:r>
          </w:p>
        </w:tc>
        <w:tc>
          <w:tcPr>
            <w:tcW w:w="1114" w:type="dxa"/>
            <w:hideMark/>
          </w:tcPr>
          <w:p w14:paraId="2793CEF2"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1 427,7</w:t>
            </w:r>
          </w:p>
        </w:tc>
        <w:tc>
          <w:tcPr>
            <w:tcW w:w="1218" w:type="dxa"/>
            <w:hideMark/>
          </w:tcPr>
          <w:p w14:paraId="6C76D9D3"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9 138,5</w:t>
            </w:r>
          </w:p>
        </w:tc>
        <w:tc>
          <w:tcPr>
            <w:tcW w:w="1613" w:type="dxa"/>
            <w:hideMark/>
          </w:tcPr>
          <w:p w14:paraId="268F7189"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64098C70" w14:textId="77777777" w:rsidTr="00B4390E">
        <w:trPr>
          <w:cantSplit/>
          <w:trHeight w:val="20"/>
          <w:jc w:val="center"/>
        </w:trPr>
        <w:tc>
          <w:tcPr>
            <w:tcW w:w="562" w:type="dxa"/>
            <w:hideMark/>
          </w:tcPr>
          <w:p w14:paraId="61DD6036" w14:textId="7159C69B" w:rsidR="00984462" w:rsidRPr="00984462" w:rsidRDefault="007F44C2" w:rsidP="0077417F">
            <w:pPr>
              <w:pStyle w:val="ConsPlusNormal"/>
              <w:ind w:left="-57" w:right="-57"/>
              <w:rPr>
                <w:rFonts w:ascii="Times New Roman" w:hAnsi="Times New Roman" w:cs="Times New Roman"/>
                <w:sz w:val="20"/>
              </w:rPr>
            </w:pPr>
            <w:r>
              <w:rPr>
                <w:rFonts w:ascii="Times New Roman" w:hAnsi="Times New Roman" w:cs="Times New Roman"/>
                <w:sz w:val="20"/>
              </w:rPr>
              <w:t>1.6</w:t>
            </w:r>
          </w:p>
        </w:tc>
        <w:tc>
          <w:tcPr>
            <w:tcW w:w="2694" w:type="dxa"/>
            <w:hideMark/>
          </w:tcPr>
          <w:p w14:paraId="05E6C485"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Организация мероприятий, направленных </w:t>
            </w:r>
          </w:p>
          <w:p w14:paraId="690A62A8"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 включение </w:t>
            </w:r>
          </w:p>
          <w:p w14:paraId="277D11B5" w14:textId="5F7FEFE1"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мигрантов в социальное </w:t>
            </w:r>
          </w:p>
          <w:p w14:paraId="4A227224"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 культурное </w:t>
            </w:r>
          </w:p>
          <w:p w14:paraId="554BA749"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пространство российского общества, адаптацию </w:t>
            </w:r>
          </w:p>
          <w:p w14:paraId="69183D50" w14:textId="77777777" w:rsidR="007F44C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 территории </w:t>
            </w:r>
          </w:p>
          <w:p w14:paraId="1E56158B" w14:textId="61F51016"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Санкт-Петербурга, повышение роли национальных общественных </w:t>
            </w:r>
          </w:p>
          <w:p w14:paraId="7E6728C0"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объединений, </w:t>
            </w:r>
          </w:p>
          <w:p w14:paraId="1BE15CA1" w14:textId="77777777" w:rsid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национально-культурных автономий</w:t>
            </w:r>
          </w:p>
          <w:p w14:paraId="04C0E098" w14:textId="5693519F" w:rsidR="007F44C2" w:rsidRPr="00984462" w:rsidRDefault="007F44C2" w:rsidP="00984462">
            <w:pPr>
              <w:pStyle w:val="ConsPlusNormal"/>
              <w:rPr>
                <w:rFonts w:ascii="Times New Roman" w:hAnsi="Times New Roman" w:cs="Times New Roman"/>
                <w:sz w:val="20"/>
              </w:rPr>
            </w:pPr>
          </w:p>
        </w:tc>
        <w:tc>
          <w:tcPr>
            <w:tcW w:w="1559" w:type="dxa"/>
            <w:hideMark/>
          </w:tcPr>
          <w:p w14:paraId="7674ED0D"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7FDBFAD9"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7EB6F0A6" w14:textId="3533504B"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4B3B03EB"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134" w:type="dxa"/>
            <w:hideMark/>
          </w:tcPr>
          <w:p w14:paraId="321232B4"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134" w:type="dxa"/>
            <w:hideMark/>
          </w:tcPr>
          <w:p w14:paraId="7F2FDF2E"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134" w:type="dxa"/>
            <w:hideMark/>
          </w:tcPr>
          <w:p w14:paraId="6A91E5F6"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134" w:type="dxa"/>
            <w:hideMark/>
          </w:tcPr>
          <w:p w14:paraId="7A30111D"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114" w:type="dxa"/>
            <w:hideMark/>
          </w:tcPr>
          <w:p w14:paraId="210D8451"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2 000,0</w:t>
            </w:r>
          </w:p>
        </w:tc>
        <w:tc>
          <w:tcPr>
            <w:tcW w:w="1218" w:type="dxa"/>
            <w:hideMark/>
          </w:tcPr>
          <w:p w14:paraId="1E99D7CB"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12 000,0</w:t>
            </w:r>
          </w:p>
        </w:tc>
        <w:tc>
          <w:tcPr>
            <w:tcW w:w="1613" w:type="dxa"/>
            <w:hideMark/>
          </w:tcPr>
          <w:p w14:paraId="0EF83B59"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1D41C0B9" w14:textId="77777777" w:rsidTr="00B4390E">
        <w:trPr>
          <w:cantSplit/>
          <w:trHeight w:val="20"/>
          <w:jc w:val="center"/>
        </w:trPr>
        <w:tc>
          <w:tcPr>
            <w:tcW w:w="562" w:type="dxa"/>
            <w:hideMark/>
          </w:tcPr>
          <w:p w14:paraId="5D5D8CFC" w14:textId="133C2454" w:rsidR="00984462" w:rsidRPr="00984462" w:rsidRDefault="007F44C2" w:rsidP="007F44C2">
            <w:pPr>
              <w:pStyle w:val="ConsPlusNormal"/>
              <w:ind w:left="-57" w:right="-57"/>
              <w:rPr>
                <w:rFonts w:ascii="Times New Roman" w:hAnsi="Times New Roman" w:cs="Times New Roman"/>
                <w:sz w:val="20"/>
              </w:rPr>
            </w:pPr>
            <w:r>
              <w:rPr>
                <w:rFonts w:ascii="Times New Roman" w:hAnsi="Times New Roman" w:cs="Times New Roman"/>
                <w:sz w:val="20"/>
              </w:rPr>
              <w:t>1.7</w:t>
            </w:r>
          </w:p>
        </w:tc>
        <w:tc>
          <w:tcPr>
            <w:tcW w:w="2694" w:type="dxa"/>
            <w:hideMark/>
          </w:tcPr>
          <w:p w14:paraId="6D6CC63E"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Организация проведения мероприятий </w:t>
            </w:r>
          </w:p>
          <w:p w14:paraId="30AB4DBC"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по информированию трудовых мигрантов </w:t>
            </w:r>
          </w:p>
          <w:p w14:paraId="2E8C7D8A"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и членов их семей </w:t>
            </w:r>
          </w:p>
          <w:p w14:paraId="6CAF34F9"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по вопросам в сфере миграционного законодательства, </w:t>
            </w:r>
          </w:p>
          <w:p w14:paraId="6DABBB73"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адаптации и интеграции, соблюдения прав иностранных граждан, профилактики </w:t>
            </w:r>
          </w:p>
          <w:p w14:paraId="77073D61" w14:textId="704317B8"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ксенофобии </w:t>
            </w:r>
          </w:p>
          <w:p w14:paraId="2FAB5EE9" w14:textId="77777777" w:rsid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и экстремизма</w:t>
            </w:r>
          </w:p>
          <w:p w14:paraId="68F699C1" w14:textId="6BCA98E3" w:rsidR="007F44C2" w:rsidRPr="00984462" w:rsidRDefault="007F44C2" w:rsidP="00984462">
            <w:pPr>
              <w:pStyle w:val="ConsPlusNormal"/>
              <w:rPr>
                <w:rFonts w:ascii="Times New Roman" w:hAnsi="Times New Roman" w:cs="Times New Roman"/>
                <w:sz w:val="20"/>
              </w:rPr>
            </w:pPr>
          </w:p>
        </w:tc>
        <w:tc>
          <w:tcPr>
            <w:tcW w:w="1559" w:type="dxa"/>
            <w:hideMark/>
          </w:tcPr>
          <w:p w14:paraId="577564C4"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0C9C11A9"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4DA7A35F" w14:textId="5A5E2DA6"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33334A21"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3 792,7</w:t>
            </w:r>
          </w:p>
        </w:tc>
        <w:tc>
          <w:tcPr>
            <w:tcW w:w="1134" w:type="dxa"/>
            <w:hideMark/>
          </w:tcPr>
          <w:p w14:paraId="51AFACED"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3 500,0</w:t>
            </w:r>
          </w:p>
        </w:tc>
        <w:tc>
          <w:tcPr>
            <w:tcW w:w="1134" w:type="dxa"/>
            <w:hideMark/>
          </w:tcPr>
          <w:p w14:paraId="5B89F13D"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3 500,0</w:t>
            </w:r>
          </w:p>
        </w:tc>
        <w:tc>
          <w:tcPr>
            <w:tcW w:w="1134" w:type="dxa"/>
            <w:hideMark/>
          </w:tcPr>
          <w:p w14:paraId="55F895A3"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3 500,0</w:t>
            </w:r>
          </w:p>
        </w:tc>
        <w:tc>
          <w:tcPr>
            <w:tcW w:w="1134" w:type="dxa"/>
            <w:hideMark/>
          </w:tcPr>
          <w:p w14:paraId="3C917E4F"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3 500,0</w:t>
            </w:r>
          </w:p>
        </w:tc>
        <w:tc>
          <w:tcPr>
            <w:tcW w:w="1114" w:type="dxa"/>
            <w:hideMark/>
          </w:tcPr>
          <w:p w14:paraId="34A76C59"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3 500,0</w:t>
            </w:r>
          </w:p>
        </w:tc>
        <w:tc>
          <w:tcPr>
            <w:tcW w:w="1218" w:type="dxa"/>
            <w:hideMark/>
          </w:tcPr>
          <w:p w14:paraId="15F46F65"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21 292,7</w:t>
            </w:r>
          </w:p>
        </w:tc>
        <w:tc>
          <w:tcPr>
            <w:tcW w:w="1613" w:type="dxa"/>
            <w:hideMark/>
          </w:tcPr>
          <w:p w14:paraId="5D624018"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индикатор 5.1, индикатор 5.2, индикатор 5.3</w:t>
            </w:r>
          </w:p>
        </w:tc>
      </w:tr>
      <w:tr w:rsidR="0077417F" w:rsidRPr="00984462" w14:paraId="2A1ED389" w14:textId="77777777" w:rsidTr="00B4390E">
        <w:trPr>
          <w:cantSplit/>
          <w:trHeight w:val="20"/>
          <w:jc w:val="center"/>
        </w:trPr>
        <w:tc>
          <w:tcPr>
            <w:tcW w:w="562" w:type="dxa"/>
            <w:hideMark/>
          </w:tcPr>
          <w:p w14:paraId="7E8B312D" w14:textId="12C236E7" w:rsidR="00984462" w:rsidRPr="00B4390E" w:rsidRDefault="007F44C2" w:rsidP="0077417F">
            <w:pPr>
              <w:pStyle w:val="ConsPlusNormal"/>
              <w:ind w:left="-57" w:right="-57"/>
              <w:rPr>
                <w:rFonts w:ascii="Times New Roman" w:hAnsi="Times New Roman" w:cs="Times New Roman"/>
                <w:sz w:val="19"/>
                <w:szCs w:val="19"/>
              </w:rPr>
            </w:pPr>
            <w:r w:rsidRPr="00B4390E">
              <w:rPr>
                <w:rFonts w:ascii="Times New Roman" w:hAnsi="Times New Roman" w:cs="Times New Roman"/>
                <w:sz w:val="19"/>
                <w:szCs w:val="19"/>
              </w:rPr>
              <w:lastRenderedPageBreak/>
              <w:t>1.8</w:t>
            </w:r>
          </w:p>
        </w:tc>
        <w:tc>
          <w:tcPr>
            <w:tcW w:w="2694" w:type="dxa"/>
            <w:hideMark/>
          </w:tcPr>
          <w:p w14:paraId="565836F9" w14:textId="77777777"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Оказание услуг по переводу содержания сайта для мигрантов на иностранные языки в Единой системе информационных ресурсов официальных сайтов исполнительных органов государственной власти Санкт-Петербурга </w:t>
            </w:r>
          </w:p>
          <w:p w14:paraId="39CEC4B1" w14:textId="77777777" w:rsidR="00B4390E" w:rsidRPr="00B4390E" w:rsidRDefault="00984462" w:rsidP="00B4390E">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и государственных учреждений </w:t>
            </w:r>
          </w:p>
          <w:p w14:paraId="3CEA7F7D" w14:textId="4C5C7F16" w:rsidR="00984462" w:rsidRPr="00B4390E" w:rsidRDefault="00984462" w:rsidP="00B4390E">
            <w:pPr>
              <w:pStyle w:val="ConsPlusNormal"/>
              <w:rPr>
                <w:rFonts w:ascii="Times New Roman" w:hAnsi="Times New Roman" w:cs="Times New Roman"/>
                <w:sz w:val="19"/>
                <w:szCs w:val="19"/>
              </w:rPr>
            </w:pPr>
            <w:r w:rsidRPr="00B4390E">
              <w:rPr>
                <w:rFonts w:ascii="Times New Roman" w:hAnsi="Times New Roman" w:cs="Times New Roman"/>
                <w:sz w:val="19"/>
                <w:szCs w:val="19"/>
              </w:rPr>
              <w:t>Санкт-Петербурга</w:t>
            </w:r>
          </w:p>
        </w:tc>
        <w:tc>
          <w:tcPr>
            <w:tcW w:w="1559" w:type="dxa"/>
            <w:hideMark/>
          </w:tcPr>
          <w:p w14:paraId="0B29A6DF" w14:textId="77777777"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КМОРМП</w:t>
            </w:r>
          </w:p>
        </w:tc>
        <w:tc>
          <w:tcPr>
            <w:tcW w:w="1843" w:type="dxa"/>
            <w:hideMark/>
          </w:tcPr>
          <w:p w14:paraId="6A0A2E6A" w14:textId="77777777"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Бюджет </w:t>
            </w:r>
          </w:p>
          <w:p w14:paraId="57F35EED" w14:textId="23A3950A"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Санкт-Петербурга</w:t>
            </w:r>
          </w:p>
        </w:tc>
        <w:tc>
          <w:tcPr>
            <w:tcW w:w="1134" w:type="dxa"/>
            <w:hideMark/>
          </w:tcPr>
          <w:p w14:paraId="2E8D807E"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90,0</w:t>
            </w:r>
          </w:p>
        </w:tc>
        <w:tc>
          <w:tcPr>
            <w:tcW w:w="1134" w:type="dxa"/>
            <w:hideMark/>
          </w:tcPr>
          <w:p w14:paraId="058725D0" w14:textId="6BF0A95F" w:rsidR="00984462" w:rsidRPr="00B4390E" w:rsidRDefault="0077417F"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w:t>
            </w:r>
            <w:r w:rsidR="00984462" w:rsidRPr="00B4390E">
              <w:rPr>
                <w:rFonts w:ascii="Times New Roman" w:hAnsi="Times New Roman" w:cs="Times New Roman"/>
                <w:sz w:val="19"/>
                <w:szCs w:val="19"/>
              </w:rPr>
              <w:t> </w:t>
            </w:r>
          </w:p>
        </w:tc>
        <w:tc>
          <w:tcPr>
            <w:tcW w:w="1134" w:type="dxa"/>
            <w:hideMark/>
          </w:tcPr>
          <w:p w14:paraId="2CC24D58" w14:textId="0A9E8804" w:rsidR="00984462" w:rsidRPr="00B4390E" w:rsidRDefault="0077417F"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w:t>
            </w:r>
            <w:r w:rsidR="00984462" w:rsidRPr="00B4390E">
              <w:rPr>
                <w:rFonts w:ascii="Times New Roman" w:hAnsi="Times New Roman" w:cs="Times New Roman"/>
                <w:sz w:val="19"/>
                <w:szCs w:val="19"/>
              </w:rPr>
              <w:t> </w:t>
            </w:r>
          </w:p>
        </w:tc>
        <w:tc>
          <w:tcPr>
            <w:tcW w:w="1134" w:type="dxa"/>
            <w:hideMark/>
          </w:tcPr>
          <w:p w14:paraId="351DE5F6" w14:textId="7ED4C782" w:rsidR="00984462" w:rsidRPr="00B4390E" w:rsidRDefault="0077417F"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w:t>
            </w:r>
            <w:r w:rsidR="00984462" w:rsidRPr="00B4390E">
              <w:rPr>
                <w:rFonts w:ascii="Times New Roman" w:hAnsi="Times New Roman" w:cs="Times New Roman"/>
                <w:sz w:val="19"/>
                <w:szCs w:val="19"/>
              </w:rPr>
              <w:t> </w:t>
            </w:r>
          </w:p>
        </w:tc>
        <w:tc>
          <w:tcPr>
            <w:tcW w:w="1134" w:type="dxa"/>
            <w:hideMark/>
          </w:tcPr>
          <w:p w14:paraId="570BE2A9" w14:textId="43F6C00F" w:rsidR="00984462" w:rsidRPr="00B4390E" w:rsidRDefault="0077417F"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w:t>
            </w:r>
            <w:r w:rsidR="00984462" w:rsidRPr="00B4390E">
              <w:rPr>
                <w:rFonts w:ascii="Times New Roman" w:hAnsi="Times New Roman" w:cs="Times New Roman"/>
                <w:sz w:val="19"/>
                <w:szCs w:val="19"/>
              </w:rPr>
              <w:t> </w:t>
            </w:r>
          </w:p>
        </w:tc>
        <w:tc>
          <w:tcPr>
            <w:tcW w:w="1114" w:type="dxa"/>
            <w:hideMark/>
          </w:tcPr>
          <w:p w14:paraId="7E03547E" w14:textId="6C32E6C6" w:rsidR="00984462" w:rsidRPr="00B4390E" w:rsidRDefault="0077417F"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w:t>
            </w:r>
            <w:r w:rsidR="00984462" w:rsidRPr="00B4390E">
              <w:rPr>
                <w:rFonts w:ascii="Times New Roman" w:hAnsi="Times New Roman" w:cs="Times New Roman"/>
                <w:sz w:val="19"/>
                <w:szCs w:val="19"/>
              </w:rPr>
              <w:t> </w:t>
            </w:r>
          </w:p>
        </w:tc>
        <w:tc>
          <w:tcPr>
            <w:tcW w:w="1218" w:type="dxa"/>
            <w:hideMark/>
          </w:tcPr>
          <w:p w14:paraId="60CD6394"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90,0</w:t>
            </w:r>
          </w:p>
        </w:tc>
        <w:tc>
          <w:tcPr>
            <w:tcW w:w="1613" w:type="dxa"/>
            <w:hideMark/>
          </w:tcPr>
          <w:p w14:paraId="4271FDB5" w14:textId="77777777" w:rsidR="00984462" w:rsidRPr="00B4390E" w:rsidRDefault="00984462" w:rsidP="0077417F">
            <w:pPr>
              <w:pStyle w:val="ConsPlusNormal"/>
              <w:jc w:val="center"/>
              <w:rPr>
                <w:rFonts w:ascii="Times New Roman" w:hAnsi="Times New Roman" w:cs="Times New Roman"/>
                <w:sz w:val="19"/>
                <w:szCs w:val="19"/>
              </w:rPr>
            </w:pPr>
            <w:r w:rsidRPr="00B4390E">
              <w:rPr>
                <w:rFonts w:ascii="Times New Roman" w:hAnsi="Times New Roman" w:cs="Times New Roman"/>
                <w:sz w:val="19"/>
                <w:szCs w:val="19"/>
              </w:rPr>
              <w:t>индикатор 5.1, индикатор 5.2, индикатор 5.3</w:t>
            </w:r>
          </w:p>
        </w:tc>
      </w:tr>
      <w:tr w:rsidR="00984462" w:rsidRPr="00984462" w14:paraId="277D8A32" w14:textId="77777777" w:rsidTr="00B4390E">
        <w:trPr>
          <w:cantSplit/>
          <w:trHeight w:val="20"/>
          <w:jc w:val="center"/>
        </w:trPr>
        <w:tc>
          <w:tcPr>
            <w:tcW w:w="16273" w:type="dxa"/>
            <w:gridSpan w:val="12"/>
            <w:hideMark/>
          </w:tcPr>
          <w:p w14:paraId="1D330377" w14:textId="77777777" w:rsidR="0077417F" w:rsidRPr="00B4390E" w:rsidRDefault="00984462" w:rsidP="0077417F">
            <w:pPr>
              <w:pStyle w:val="ConsPlusNormal"/>
              <w:jc w:val="center"/>
              <w:rPr>
                <w:rFonts w:ascii="Times New Roman" w:hAnsi="Times New Roman" w:cs="Times New Roman"/>
                <w:sz w:val="19"/>
                <w:szCs w:val="19"/>
              </w:rPr>
            </w:pPr>
            <w:r w:rsidRPr="00B4390E">
              <w:rPr>
                <w:rFonts w:ascii="Times New Roman" w:hAnsi="Times New Roman" w:cs="Times New Roman"/>
                <w:sz w:val="19"/>
                <w:szCs w:val="19"/>
              </w:rPr>
              <w:t xml:space="preserve">2. Общегородские и районные мероприятия, осуществляемые исполнительными органами государственной власти Санкт-Петербурга, </w:t>
            </w:r>
          </w:p>
          <w:p w14:paraId="7BA5ECE2" w14:textId="4918ADCB" w:rsidR="00984462" w:rsidRPr="00B4390E" w:rsidRDefault="00984462" w:rsidP="0077417F">
            <w:pPr>
              <w:pStyle w:val="ConsPlusNormal"/>
              <w:jc w:val="center"/>
              <w:rPr>
                <w:rFonts w:ascii="Times New Roman" w:hAnsi="Times New Roman" w:cs="Times New Roman"/>
                <w:sz w:val="19"/>
                <w:szCs w:val="19"/>
              </w:rPr>
            </w:pPr>
            <w:r w:rsidRPr="00B4390E">
              <w:rPr>
                <w:rFonts w:ascii="Times New Roman" w:hAnsi="Times New Roman" w:cs="Times New Roman"/>
                <w:sz w:val="19"/>
                <w:szCs w:val="19"/>
              </w:rPr>
              <w:t>по реализации Концепции государственной миграционной политики Российской Федерации в Санкт-Петербурге в пределах текущего финансирования</w:t>
            </w:r>
          </w:p>
        </w:tc>
      </w:tr>
      <w:tr w:rsidR="0077417F" w:rsidRPr="00984462" w14:paraId="592737E1" w14:textId="77777777" w:rsidTr="00B4390E">
        <w:trPr>
          <w:cantSplit/>
          <w:trHeight w:val="20"/>
          <w:jc w:val="center"/>
        </w:trPr>
        <w:tc>
          <w:tcPr>
            <w:tcW w:w="562" w:type="dxa"/>
            <w:hideMark/>
          </w:tcPr>
          <w:p w14:paraId="162B6FD1" w14:textId="77777777"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2.1</w:t>
            </w:r>
          </w:p>
        </w:tc>
        <w:tc>
          <w:tcPr>
            <w:tcW w:w="2694" w:type="dxa"/>
            <w:hideMark/>
          </w:tcPr>
          <w:p w14:paraId="52D01C1D" w14:textId="411693AF"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Организация приема информации от населения </w:t>
            </w:r>
          </w:p>
          <w:p w14:paraId="0AA7A842" w14:textId="77777777"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о местах массового нахождения мигрантов, </w:t>
            </w:r>
          </w:p>
          <w:p w14:paraId="4B8FDDFB" w14:textId="77777777"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в том числе через официальные сайты АР, </w:t>
            </w:r>
          </w:p>
          <w:p w14:paraId="784BE0F6" w14:textId="347B678C" w:rsidR="004C6979"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и направление указанной информации в Главное управление Министерства </w:t>
            </w:r>
          </w:p>
          <w:p w14:paraId="280BD830" w14:textId="77777777" w:rsidR="007F44C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внутренних дел Российской Федерации </w:t>
            </w:r>
          </w:p>
          <w:p w14:paraId="44E8F16F" w14:textId="69717304"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по г. Санкт-Петербургу </w:t>
            </w:r>
          </w:p>
          <w:p w14:paraId="1B6D5BA0" w14:textId="5C64E2FD" w:rsidR="004C6979"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и Ленинградской области</w:t>
            </w:r>
          </w:p>
        </w:tc>
        <w:tc>
          <w:tcPr>
            <w:tcW w:w="1559" w:type="dxa"/>
            <w:hideMark/>
          </w:tcPr>
          <w:p w14:paraId="4D60D387" w14:textId="77777777"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АР, </w:t>
            </w:r>
            <w:r w:rsidRPr="00B4390E">
              <w:rPr>
                <w:rFonts w:ascii="Times New Roman" w:hAnsi="Times New Roman" w:cs="Times New Roman"/>
                <w:sz w:val="19"/>
                <w:szCs w:val="19"/>
              </w:rPr>
              <w:br/>
              <w:t>КМОРМП</w:t>
            </w:r>
          </w:p>
        </w:tc>
        <w:tc>
          <w:tcPr>
            <w:tcW w:w="1843" w:type="dxa"/>
            <w:hideMark/>
          </w:tcPr>
          <w:p w14:paraId="55997620" w14:textId="77777777"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Бюджет </w:t>
            </w:r>
          </w:p>
          <w:p w14:paraId="169FCA0C" w14:textId="7B558D20"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Санкт-Петербурга</w:t>
            </w:r>
          </w:p>
        </w:tc>
        <w:tc>
          <w:tcPr>
            <w:tcW w:w="1134" w:type="dxa"/>
            <w:hideMark/>
          </w:tcPr>
          <w:p w14:paraId="0B16E656"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088F18A8"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74B1AD56"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5F53A0F2"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2652428D"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14" w:type="dxa"/>
            <w:hideMark/>
          </w:tcPr>
          <w:p w14:paraId="3CCFDE82"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218" w:type="dxa"/>
            <w:hideMark/>
          </w:tcPr>
          <w:p w14:paraId="0D97FF6A"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613" w:type="dxa"/>
            <w:hideMark/>
          </w:tcPr>
          <w:p w14:paraId="1B2E4559" w14:textId="77777777" w:rsidR="00984462" w:rsidRPr="00B4390E" w:rsidRDefault="00984462" w:rsidP="0077417F">
            <w:pPr>
              <w:pStyle w:val="ConsPlusNormal"/>
              <w:jc w:val="center"/>
              <w:rPr>
                <w:rFonts w:ascii="Times New Roman" w:hAnsi="Times New Roman" w:cs="Times New Roman"/>
                <w:sz w:val="19"/>
                <w:szCs w:val="19"/>
              </w:rPr>
            </w:pPr>
            <w:r w:rsidRPr="00B4390E">
              <w:rPr>
                <w:rFonts w:ascii="Times New Roman" w:hAnsi="Times New Roman" w:cs="Times New Roman"/>
                <w:sz w:val="19"/>
                <w:szCs w:val="19"/>
              </w:rPr>
              <w:t>показатель 3</w:t>
            </w:r>
          </w:p>
        </w:tc>
      </w:tr>
      <w:tr w:rsidR="0077417F" w:rsidRPr="00984462" w14:paraId="6845F07A" w14:textId="77777777" w:rsidTr="00B4390E">
        <w:trPr>
          <w:cantSplit/>
          <w:trHeight w:val="20"/>
          <w:jc w:val="center"/>
        </w:trPr>
        <w:tc>
          <w:tcPr>
            <w:tcW w:w="562" w:type="dxa"/>
            <w:hideMark/>
          </w:tcPr>
          <w:p w14:paraId="509796B1" w14:textId="77777777"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2.2</w:t>
            </w:r>
          </w:p>
        </w:tc>
        <w:tc>
          <w:tcPr>
            <w:tcW w:w="2694" w:type="dxa"/>
            <w:hideMark/>
          </w:tcPr>
          <w:p w14:paraId="58F1F23E" w14:textId="77777777" w:rsidR="004C6979"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Прием и направление сведений от работодателей </w:t>
            </w:r>
          </w:p>
          <w:p w14:paraId="1751F729" w14:textId="77777777" w:rsidR="007F44C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и граждан о медицинских учреждениях и физических лицах, предоставляющих иностранным гражданам поддельные медицинские документы, для принятия соответствующих мер </w:t>
            </w:r>
          </w:p>
          <w:p w14:paraId="0B79D238" w14:textId="342D18A0" w:rsidR="004C6979"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в Главное управление Министерства внутренних дел Российской Федерации </w:t>
            </w:r>
          </w:p>
          <w:p w14:paraId="41521528" w14:textId="5B826D95"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по г. Санкт-Петербургу </w:t>
            </w:r>
          </w:p>
          <w:p w14:paraId="627CE9FA" w14:textId="2564F5A7" w:rsidR="004C6979"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и Ленинградской области</w:t>
            </w:r>
          </w:p>
        </w:tc>
        <w:tc>
          <w:tcPr>
            <w:tcW w:w="1559" w:type="dxa"/>
            <w:hideMark/>
          </w:tcPr>
          <w:p w14:paraId="6D290850" w14:textId="77777777"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АР</w:t>
            </w:r>
          </w:p>
        </w:tc>
        <w:tc>
          <w:tcPr>
            <w:tcW w:w="1843" w:type="dxa"/>
            <w:hideMark/>
          </w:tcPr>
          <w:p w14:paraId="1C140D39" w14:textId="77777777" w:rsidR="0077417F"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 xml:space="preserve">Бюджет </w:t>
            </w:r>
          </w:p>
          <w:p w14:paraId="5A30E5DD" w14:textId="484BFC47" w:rsidR="00984462" w:rsidRPr="00B4390E" w:rsidRDefault="00984462" w:rsidP="00984462">
            <w:pPr>
              <w:pStyle w:val="ConsPlusNormal"/>
              <w:rPr>
                <w:rFonts w:ascii="Times New Roman" w:hAnsi="Times New Roman" w:cs="Times New Roman"/>
                <w:sz w:val="19"/>
                <w:szCs w:val="19"/>
              </w:rPr>
            </w:pPr>
            <w:r w:rsidRPr="00B4390E">
              <w:rPr>
                <w:rFonts w:ascii="Times New Roman" w:hAnsi="Times New Roman" w:cs="Times New Roman"/>
                <w:sz w:val="19"/>
                <w:szCs w:val="19"/>
              </w:rPr>
              <w:t>Санкт-Петербурга</w:t>
            </w:r>
          </w:p>
        </w:tc>
        <w:tc>
          <w:tcPr>
            <w:tcW w:w="1134" w:type="dxa"/>
            <w:hideMark/>
          </w:tcPr>
          <w:p w14:paraId="20EF326B"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136DF243"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7BF3C170"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5150E25E"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34" w:type="dxa"/>
            <w:hideMark/>
          </w:tcPr>
          <w:p w14:paraId="27091395"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114" w:type="dxa"/>
            <w:hideMark/>
          </w:tcPr>
          <w:p w14:paraId="2240F008"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218" w:type="dxa"/>
            <w:hideMark/>
          </w:tcPr>
          <w:p w14:paraId="30451F86" w14:textId="77777777" w:rsidR="00984462" w:rsidRPr="00B4390E" w:rsidRDefault="00984462" w:rsidP="0077417F">
            <w:pPr>
              <w:pStyle w:val="ConsPlusNormal"/>
              <w:jc w:val="right"/>
              <w:rPr>
                <w:rFonts w:ascii="Times New Roman" w:hAnsi="Times New Roman" w:cs="Times New Roman"/>
                <w:sz w:val="19"/>
                <w:szCs w:val="19"/>
              </w:rPr>
            </w:pPr>
            <w:r w:rsidRPr="00B4390E">
              <w:rPr>
                <w:rFonts w:ascii="Times New Roman" w:hAnsi="Times New Roman" w:cs="Times New Roman"/>
                <w:sz w:val="19"/>
                <w:szCs w:val="19"/>
              </w:rPr>
              <w:t>0,0</w:t>
            </w:r>
          </w:p>
        </w:tc>
        <w:tc>
          <w:tcPr>
            <w:tcW w:w="1613" w:type="dxa"/>
            <w:hideMark/>
          </w:tcPr>
          <w:p w14:paraId="66D72F7E" w14:textId="77777777" w:rsidR="00984462" w:rsidRPr="00B4390E" w:rsidRDefault="00984462" w:rsidP="0077417F">
            <w:pPr>
              <w:pStyle w:val="ConsPlusNormal"/>
              <w:jc w:val="center"/>
              <w:rPr>
                <w:rFonts w:ascii="Times New Roman" w:hAnsi="Times New Roman" w:cs="Times New Roman"/>
                <w:sz w:val="19"/>
                <w:szCs w:val="19"/>
              </w:rPr>
            </w:pPr>
            <w:r w:rsidRPr="00B4390E">
              <w:rPr>
                <w:rFonts w:ascii="Times New Roman" w:hAnsi="Times New Roman" w:cs="Times New Roman"/>
                <w:sz w:val="19"/>
                <w:szCs w:val="19"/>
              </w:rPr>
              <w:t>показатель 3</w:t>
            </w:r>
          </w:p>
        </w:tc>
      </w:tr>
      <w:tr w:rsidR="0077417F" w:rsidRPr="00984462" w14:paraId="76A1978D" w14:textId="77777777" w:rsidTr="00B4390E">
        <w:trPr>
          <w:cantSplit/>
          <w:trHeight w:val="20"/>
          <w:jc w:val="center"/>
        </w:trPr>
        <w:tc>
          <w:tcPr>
            <w:tcW w:w="562" w:type="dxa"/>
            <w:hideMark/>
          </w:tcPr>
          <w:p w14:paraId="5E277440"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lastRenderedPageBreak/>
              <w:t>2.3</w:t>
            </w:r>
          </w:p>
        </w:tc>
        <w:tc>
          <w:tcPr>
            <w:tcW w:w="2694" w:type="dxa"/>
            <w:hideMark/>
          </w:tcPr>
          <w:p w14:paraId="481CE408" w14:textId="77777777"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Предоставление жилых помещений жилищного фонда коммерческого использования </w:t>
            </w:r>
          </w:p>
          <w:p w14:paraId="4053CC33" w14:textId="77777777"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Санкт-Петербурга, расположенных </w:t>
            </w:r>
          </w:p>
          <w:p w14:paraId="29BA728B" w14:textId="77777777" w:rsidR="004C6979"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в многоквартирных домах, реконструированных (капитально </w:t>
            </w:r>
            <w:r w:rsidR="0077417F" w:rsidRPr="004C6979">
              <w:rPr>
                <w:rFonts w:ascii="Times New Roman" w:hAnsi="Times New Roman" w:cs="Times New Roman"/>
                <w:spacing w:val="-6"/>
                <w:sz w:val="20"/>
                <w:szCs w:val="19"/>
              </w:rPr>
              <w:t>о</w:t>
            </w:r>
            <w:r w:rsidRPr="004C6979">
              <w:rPr>
                <w:rFonts w:ascii="Times New Roman" w:hAnsi="Times New Roman" w:cs="Times New Roman"/>
                <w:spacing w:val="-6"/>
                <w:sz w:val="20"/>
                <w:szCs w:val="19"/>
              </w:rPr>
              <w:t xml:space="preserve">тремонтированных) </w:t>
            </w:r>
          </w:p>
          <w:p w14:paraId="738AE0BA" w14:textId="77AE168A"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в рамках Программы мероприятий по капитальному ремонту, проектированию </w:t>
            </w:r>
          </w:p>
          <w:p w14:paraId="69A41F62" w14:textId="77777777"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и реконструкции многоквартирных домов, все помещения в которых находятся в собственности Санкт-Петербурга, </w:t>
            </w:r>
          </w:p>
          <w:p w14:paraId="415DD5B0" w14:textId="6BE2DA33" w:rsidR="004C6979" w:rsidRPr="004C6979" w:rsidRDefault="00984462" w:rsidP="00984462">
            <w:pPr>
              <w:pStyle w:val="ConsPlusNormal"/>
              <w:rPr>
                <w:rFonts w:ascii="Times New Roman" w:hAnsi="Times New Roman" w:cs="Times New Roman"/>
                <w:spacing w:val="-8"/>
                <w:sz w:val="20"/>
                <w:szCs w:val="19"/>
              </w:rPr>
            </w:pPr>
            <w:r w:rsidRPr="004C6979">
              <w:rPr>
                <w:rFonts w:ascii="Times New Roman" w:hAnsi="Times New Roman" w:cs="Times New Roman"/>
                <w:spacing w:val="-6"/>
                <w:sz w:val="20"/>
                <w:szCs w:val="19"/>
              </w:rPr>
              <w:t xml:space="preserve">и предоставлению жилых помещений юридическим лицам для проживания работников жилищно-коммунальной сферы и иных </w:t>
            </w:r>
            <w:r w:rsidRPr="00B4390E">
              <w:rPr>
                <w:rFonts w:ascii="Times New Roman" w:hAnsi="Times New Roman" w:cs="Times New Roman"/>
                <w:spacing w:val="-8"/>
                <w:sz w:val="20"/>
                <w:szCs w:val="19"/>
              </w:rPr>
              <w:t>отраслей городского</w:t>
            </w:r>
            <w:r w:rsidR="00B4390E" w:rsidRPr="00B4390E">
              <w:rPr>
                <w:rFonts w:ascii="Times New Roman" w:hAnsi="Times New Roman" w:cs="Times New Roman"/>
                <w:spacing w:val="-8"/>
                <w:sz w:val="20"/>
                <w:szCs w:val="19"/>
              </w:rPr>
              <w:t xml:space="preserve"> </w:t>
            </w:r>
            <w:r w:rsidRPr="00B4390E">
              <w:rPr>
                <w:rFonts w:ascii="Times New Roman" w:hAnsi="Times New Roman" w:cs="Times New Roman"/>
                <w:spacing w:val="-8"/>
                <w:sz w:val="20"/>
                <w:szCs w:val="19"/>
              </w:rPr>
              <w:t>хозяйства,</w:t>
            </w:r>
            <w:r w:rsidRPr="004C6979">
              <w:rPr>
                <w:rFonts w:ascii="Times New Roman" w:hAnsi="Times New Roman" w:cs="Times New Roman"/>
                <w:spacing w:val="-6"/>
                <w:sz w:val="20"/>
                <w:szCs w:val="19"/>
              </w:rPr>
              <w:t xml:space="preserve"> а также образовательным организациям высшего образования для проживания обучающихся в них, </w:t>
            </w:r>
            <w:r w:rsidRPr="004C6979">
              <w:rPr>
                <w:rFonts w:ascii="Times New Roman" w:hAnsi="Times New Roman" w:cs="Times New Roman"/>
                <w:spacing w:val="-8"/>
                <w:sz w:val="20"/>
                <w:szCs w:val="19"/>
              </w:rPr>
              <w:t>утвержденной</w:t>
            </w:r>
            <w:r w:rsidR="004C6979" w:rsidRPr="004C6979">
              <w:rPr>
                <w:rFonts w:ascii="Times New Roman" w:hAnsi="Times New Roman" w:cs="Times New Roman"/>
                <w:spacing w:val="-8"/>
                <w:sz w:val="20"/>
                <w:szCs w:val="19"/>
              </w:rPr>
              <w:t xml:space="preserve"> </w:t>
            </w:r>
            <w:r w:rsidRPr="004C6979">
              <w:rPr>
                <w:rFonts w:ascii="Times New Roman" w:hAnsi="Times New Roman" w:cs="Times New Roman"/>
                <w:spacing w:val="-8"/>
                <w:sz w:val="20"/>
                <w:szCs w:val="19"/>
              </w:rPr>
              <w:t xml:space="preserve">постановлением Правительства </w:t>
            </w:r>
          </w:p>
          <w:p w14:paraId="065D054D" w14:textId="47DB8A98" w:rsidR="0077417F" w:rsidRPr="004C6979" w:rsidRDefault="00984462" w:rsidP="00984462">
            <w:pPr>
              <w:pStyle w:val="ConsPlusNormal"/>
              <w:rPr>
                <w:rFonts w:ascii="Times New Roman" w:hAnsi="Times New Roman" w:cs="Times New Roman"/>
                <w:spacing w:val="-8"/>
                <w:sz w:val="20"/>
                <w:szCs w:val="19"/>
              </w:rPr>
            </w:pPr>
            <w:r w:rsidRPr="004C6979">
              <w:rPr>
                <w:rFonts w:ascii="Times New Roman" w:hAnsi="Times New Roman" w:cs="Times New Roman"/>
                <w:spacing w:val="-8"/>
                <w:sz w:val="20"/>
                <w:szCs w:val="19"/>
              </w:rPr>
              <w:t xml:space="preserve">Санкт-Петербурга </w:t>
            </w:r>
            <w:bookmarkStart w:id="5" w:name="_GoBack"/>
            <w:bookmarkEnd w:id="5"/>
          </w:p>
          <w:p w14:paraId="3E291D64" w14:textId="39A116FE"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от 19.10.2010 № 1399, </w:t>
            </w:r>
          </w:p>
          <w:p w14:paraId="60B07149" w14:textId="77777777"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по договорам аренды юридическим лицам в целях проживания работников </w:t>
            </w:r>
          </w:p>
          <w:p w14:paraId="78600E34" w14:textId="77777777"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в связи с характером </w:t>
            </w:r>
          </w:p>
          <w:p w14:paraId="64454CB6" w14:textId="77777777" w:rsidR="0077417F" w:rsidRPr="004C6979" w:rsidRDefault="00984462" w:rsidP="00984462">
            <w:pPr>
              <w:pStyle w:val="ConsPlusNormal"/>
              <w:rPr>
                <w:rFonts w:ascii="Times New Roman" w:hAnsi="Times New Roman" w:cs="Times New Roman"/>
                <w:spacing w:val="-6"/>
                <w:sz w:val="20"/>
                <w:szCs w:val="19"/>
              </w:rPr>
            </w:pPr>
            <w:r w:rsidRPr="004C6979">
              <w:rPr>
                <w:rFonts w:ascii="Times New Roman" w:hAnsi="Times New Roman" w:cs="Times New Roman"/>
                <w:spacing w:val="-6"/>
                <w:sz w:val="20"/>
                <w:szCs w:val="19"/>
              </w:rPr>
              <w:t xml:space="preserve">их трудовых отношений, </w:t>
            </w:r>
          </w:p>
          <w:p w14:paraId="2AA3A5BA" w14:textId="351ED957" w:rsidR="00984462" w:rsidRPr="004C6979" w:rsidRDefault="00984462" w:rsidP="004C6979">
            <w:pPr>
              <w:pStyle w:val="ConsPlusNormal"/>
              <w:rPr>
                <w:rFonts w:ascii="Times New Roman" w:hAnsi="Times New Roman" w:cs="Times New Roman"/>
                <w:sz w:val="20"/>
              </w:rPr>
            </w:pPr>
            <w:r w:rsidRPr="004C6979">
              <w:rPr>
                <w:rFonts w:ascii="Times New Roman" w:hAnsi="Times New Roman" w:cs="Times New Roman"/>
                <w:spacing w:val="-6"/>
                <w:sz w:val="20"/>
                <w:szCs w:val="19"/>
              </w:rPr>
              <w:t xml:space="preserve">а также образовательным организациям высшего образования для </w:t>
            </w:r>
            <w:r w:rsidR="004C6979" w:rsidRPr="004C6979">
              <w:rPr>
                <w:rFonts w:ascii="Times New Roman" w:hAnsi="Times New Roman" w:cs="Times New Roman"/>
                <w:spacing w:val="-6"/>
                <w:sz w:val="20"/>
                <w:szCs w:val="19"/>
              </w:rPr>
              <w:t>п</w:t>
            </w:r>
            <w:r w:rsidRPr="004C6979">
              <w:rPr>
                <w:rFonts w:ascii="Times New Roman" w:hAnsi="Times New Roman" w:cs="Times New Roman"/>
                <w:spacing w:val="-6"/>
                <w:sz w:val="20"/>
                <w:szCs w:val="19"/>
              </w:rPr>
              <w:t>роживания обучающихся в них</w:t>
            </w:r>
          </w:p>
        </w:tc>
        <w:tc>
          <w:tcPr>
            <w:tcW w:w="1559" w:type="dxa"/>
            <w:hideMark/>
          </w:tcPr>
          <w:p w14:paraId="63198851"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ЖК</w:t>
            </w:r>
          </w:p>
        </w:tc>
        <w:tc>
          <w:tcPr>
            <w:tcW w:w="1843" w:type="dxa"/>
            <w:hideMark/>
          </w:tcPr>
          <w:p w14:paraId="261A0EF4"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658F6AA8" w14:textId="50BC745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49FBAA10"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56B80B64"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6D99E486"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43E0E9C8"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2675764C"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14" w:type="dxa"/>
            <w:hideMark/>
          </w:tcPr>
          <w:p w14:paraId="034816E2"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218" w:type="dxa"/>
            <w:hideMark/>
          </w:tcPr>
          <w:p w14:paraId="7FA28456"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613" w:type="dxa"/>
            <w:hideMark/>
          </w:tcPr>
          <w:p w14:paraId="18BBC5D7"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показатель 3</w:t>
            </w:r>
          </w:p>
        </w:tc>
      </w:tr>
      <w:tr w:rsidR="0077417F" w:rsidRPr="00984462" w14:paraId="232400B8" w14:textId="77777777" w:rsidTr="00B4390E">
        <w:trPr>
          <w:cantSplit/>
          <w:trHeight w:val="20"/>
          <w:jc w:val="center"/>
        </w:trPr>
        <w:tc>
          <w:tcPr>
            <w:tcW w:w="562" w:type="dxa"/>
            <w:hideMark/>
          </w:tcPr>
          <w:p w14:paraId="3040033F"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lastRenderedPageBreak/>
              <w:t>2.4</w:t>
            </w:r>
          </w:p>
        </w:tc>
        <w:tc>
          <w:tcPr>
            <w:tcW w:w="2694" w:type="dxa"/>
            <w:hideMark/>
          </w:tcPr>
          <w:p w14:paraId="7D688A89"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Проработка предложений </w:t>
            </w:r>
          </w:p>
          <w:p w14:paraId="08FC42D4"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по вопросу введения </w:t>
            </w:r>
          </w:p>
          <w:p w14:paraId="1E372E0F" w14:textId="77777777"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на территории </w:t>
            </w:r>
          </w:p>
          <w:p w14:paraId="7B84B0B9"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Санкт-Петербурга </w:t>
            </w:r>
          </w:p>
          <w:p w14:paraId="597395AB" w14:textId="45EEEDB8" w:rsidR="0077417F"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патента в форме карты </w:t>
            </w:r>
          </w:p>
          <w:p w14:paraId="22C947A7" w14:textId="4241A8AC"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 электронным носителем информации</w:t>
            </w:r>
          </w:p>
        </w:tc>
        <w:tc>
          <w:tcPr>
            <w:tcW w:w="1559" w:type="dxa"/>
            <w:hideMark/>
          </w:tcPr>
          <w:p w14:paraId="1ECE9B40" w14:textId="77777777"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КМОРМП</w:t>
            </w:r>
          </w:p>
        </w:tc>
        <w:tc>
          <w:tcPr>
            <w:tcW w:w="1843" w:type="dxa"/>
            <w:hideMark/>
          </w:tcPr>
          <w:p w14:paraId="7A2280CF" w14:textId="77777777" w:rsidR="004C6979"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 xml:space="preserve">Бюджет </w:t>
            </w:r>
          </w:p>
          <w:p w14:paraId="7726A7F6" w14:textId="18B484A8" w:rsidR="00984462" w:rsidRPr="00984462" w:rsidRDefault="00984462" w:rsidP="00984462">
            <w:pPr>
              <w:pStyle w:val="ConsPlusNormal"/>
              <w:rPr>
                <w:rFonts w:ascii="Times New Roman" w:hAnsi="Times New Roman" w:cs="Times New Roman"/>
                <w:sz w:val="20"/>
              </w:rPr>
            </w:pPr>
            <w:r w:rsidRPr="00984462">
              <w:rPr>
                <w:rFonts w:ascii="Times New Roman" w:hAnsi="Times New Roman" w:cs="Times New Roman"/>
                <w:sz w:val="20"/>
              </w:rPr>
              <w:t>Санкт-Петербурга</w:t>
            </w:r>
          </w:p>
        </w:tc>
        <w:tc>
          <w:tcPr>
            <w:tcW w:w="1134" w:type="dxa"/>
            <w:hideMark/>
          </w:tcPr>
          <w:p w14:paraId="21066DAC"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0EAA2924"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30F912C3"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5E517DA8"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34" w:type="dxa"/>
            <w:hideMark/>
          </w:tcPr>
          <w:p w14:paraId="774E866C"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114" w:type="dxa"/>
            <w:hideMark/>
          </w:tcPr>
          <w:p w14:paraId="1A87C8C2"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218" w:type="dxa"/>
            <w:hideMark/>
          </w:tcPr>
          <w:p w14:paraId="662D8720" w14:textId="77777777" w:rsidR="00984462" w:rsidRPr="00984462" w:rsidRDefault="00984462" w:rsidP="0077417F">
            <w:pPr>
              <w:pStyle w:val="ConsPlusNormal"/>
              <w:jc w:val="right"/>
              <w:rPr>
                <w:rFonts w:ascii="Times New Roman" w:hAnsi="Times New Roman" w:cs="Times New Roman"/>
                <w:sz w:val="20"/>
              </w:rPr>
            </w:pPr>
            <w:r w:rsidRPr="00984462">
              <w:rPr>
                <w:rFonts w:ascii="Times New Roman" w:hAnsi="Times New Roman" w:cs="Times New Roman"/>
                <w:sz w:val="20"/>
              </w:rPr>
              <w:t>0,0</w:t>
            </w:r>
          </w:p>
        </w:tc>
        <w:tc>
          <w:tcPr>
            <w:tcW w:w="1613" w:type="dxa"/>
            <w:hideMark/>
          </w:tcPr>
          <w:p w14:paraId="7BA5CFDB" w14:textId="77777777" w:rsidR="00984462" w:rsidRPr="00984462" w:rsidRDefault="00984462" w:rsidP="0077417F">
            <w:pPr>
              <w:pStyle w:val="ConsPlusNormal"/>
              <w:jc w:val="center"/>
              <w:rPr>
                <w:rFonts w:ascii="Times New Roman" w:hAnsi="Times New Roman" w:cs="Times New Roman"/>
                <w:sz w:val="20"/>
              </w:rPr>
            </w:pPr>
            <w:r w:rsidRPr="00984462">
              <w:rPr>
                <w:rFonts w:ascii="Times New Roman" w:hAnsi="Times New Roman" w:cs="Times New Roman"/>
                <w:sz w:val="20"/>
              </w:rPr>
              <w:t>показатель 3</w:t>
            </w:r>
          </w:p>
        </w:tc>
      </w:tr>
      <w:tr w:rsidR="0077417F" w:rsidRPr="00984462" w14:paraId="1F89E3C7" w14:textId="77777777" w:rsidTr="00B4390E">
        <w:trPr>
          <w:cantSplit/>
          <w:trHeight w:val="20"/>
          <w:jc w:val="center"/>
        </w:trPr>
        <w:tc>
          <w:tcPr>
            <w:tcW w:w="6658" w:type="dxa"/>
            <w:gridSpan w:val="4"/>
            <w:noWrap/>
            <w:hideMark/>
          </w:tcPr>
          <w:p w14:paraId="373C4592" w14:textId="77777777" w:rsidR="00984462" w:rsidRPr="0077417F" w:rsidRDefault="00984462" w:rsidP="00984462">
            <w:pPr>
              <w:pStyle w:val="ConsPlusNormal"/>
              <w:rPr>
                <w:rFonts w:ascii="Times New Roman" w:hAnsi="Times New Roman" w:cs="Times New Roman"/>
                <w:bCs/>
                <w:sz w:val="20"/>
              </w:rPr>
            </w:pPr>
            <w:r w:rsidRPr="0077417F">
              <w:rPr>
                <w:rFonts w:ascii="Times New Roman" w:hAnsi="Times New Roman" w:cs="Times New Roman"/>
                <w:bCs/>
                <w:sz w:val="20"/>
              </w:rPr>
              <w:t>ВСЕГО процессная часть подпрограммы 5</w:t>
            </w:r>
          </w:p>
        </w:tc>
        <w:tc>
          <w:tcPr>
            <w:tcW w:w="1134" w:type="dxa"/>
            <w:hideMark/>
          </w:tcPr>
          <w:p w14:paraId="1E45CAC2"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10 409,2</w:t>
            </w:r>
          </w:p>
        </w:tc>
        <w:tc>
          <w:tcPr>
            <w:tcW w:w="1134" w:type="dxa"/>
            <w:hideMark/>
          </w:tcPr>
          <w:p w14:paraId="76802A59"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9 454,2</w:t>
            </w:r>
          </w:p>
        </w:tc>
        <w:tc>
          <w:tcPr>
            <w:tcW w:w="1134" w:type="dxa"/>
            <w:hideMark/>
          </w:tcPr>
          <w:p w14:paraId="2DE5892D"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9 454,2</w:t>
            </w:r>
          </w:p>
        </w:tc>
        <w:tc>
          <w:tcPr>
            <w:tcW w:w="1134" w:type="dxa"/>
            <w:hideMark/>
          </w:tcPr>
          <w:p w14:paraId="59CC4C1A"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9 454,2</w:t>
            </w:r>
          </w:p>
        </w:tc>
        <w:tc>
          <w:tcPr>
            <w:tcW w:w="1134" w:type="dxa"/>
            <w:hideMark/>
          </w:tcPr>
          <w:p w14:paraId="0D906999"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9 554,0</w:t>
            </w:r>
          </w:p>
        </w:tc>
        <w:tc>
          <w:tcPr>
            <w:tcW w:w="1114" w:type="dxa"/>
            <w:hideMark/>
          </w:tcPr>
          <w:p w14:paraId="782FD87D"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9 554,0</w:t>
            </w:r>
          </w:p>
        </w:tc>
        <w:tc>
          <w:tcPr>
            <w:tcW w:w="1218" w:type="dxa"/>
            <w:hideMark/>
          </w:tcPr>
          <w:p w14:paraId="5E911F4E"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57 879,8</w:t>
            </w:r>
          </w:p>
        </w:tc>
        <w:tc>
          <w:tcPr>
            <w:tcW w:w="1613" w:type="dxa"/>
            <w:hideMark/>
          </w:tcPr>
          <w:p w14:paraId="006AE2C2" w14:textId="77777777" w:rsidR="00984462" w:rsidRPr="0077417F" w:rsidRDefault="00984462" w:rsidP="0077417F">
            <w:pPr>
              <w:pStyle w:val="ConsPlusNormal"/>
              <w:jc w:val="center"/>
              <w:rPr>
                <w:rFonts w:ascii="Times New Roman" w:hAnsi="Times New Roman" w:cs="Times New Roman"/>
                <w:bCs/>
                <w:sz w:val="20"/>
              </w:rPr>
            </w:pPr>
            <w:r w:rsidRPr="0077417F">
              <w:rPr>
                <w:rFonts w:ascii="Times New Roman" w:hAnsi="Times New Roman" w:cs="Times New Roman"/>
                <w:bCs/>
                <w:sz w:val="20"/>
              </w:rPr>
              <w:t>Х</w:t>
            </w:r>
          </w:p>
        </w:tc>
      </w:tr>
      <w:tr w:rsidR="0077417F" w:rsidRPr="00984462" w14:paraId="391DA746" w14:textId="77777777" w:rsidTr="00B4390E">
        <w:trPr>
          <w:cantSplit/>
          <w:trHeight w:val="20"/>
          <w:jc w:val="center"/>
        </w:trPr>
        <w:tc>
          <w:tcPr>
            <w:tcW w:w="6658" w:type="dxa"/>
            <w:gridSpan w:val="4"/>
            <w:noWrap/>
            <w:hideMark/>
          </w:tcPr>
          <w:p w14:paraId="07F3FEB9" w14:textId="77777777" w:rsidR="00984462" w:rsidRPr="0077417F" w:rsidRDefault="00984462" w:rsidP="00984462">
            <w:pPr>
              <w:pStyle w:val="ConsPlusNormal"/>
              <w:rPr>
                <w:rFonts w:ascii="Times New Roman" w:hAnsi="Times New Roman" w:cs="Times New Roman"/>
                <w:bCs/>
                <w:sz w:val="20"/>
              </w:rPr>
            </w:pPr>
            <w:r w:rsidRPr="0077417F">
              <w:rPr>
                <w:rFonts w:ascii="Times New Roman" w:hAnsi="Times New Roman" w:cs="Times New Roman"/>
                <w:bCs/>
                <w:sz w:val="20"/>
              </w:rPr>
              <w:t>ВСЕГО финансирование подпрограммы 5</w:t>
            </w:r>
          </w:p>
        </w:tc>
        <w:tc>
          <w:tcPr>
            <w:tcW w:w="1134" w:type="dxa"/>
            <w:noWrap/>
            <w:hideMark/>
          </w:tcPr>
          <w:p w14:paraId="367FAB61"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10 409,2</w:t>
            </w:r>
          </w:p>
        </w:tc>
        <w:tc>
          <w:tcPr>
            <w:tcW w:w="1134" w:type="dxa"/>
            <w:noWrap/>
            <w:hideMark/>
          </w:tcPr>
          <w:p w14:paraId="5ADE71DB"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9 454,2</w:t>
            </w:r>
          </w:p>
        </w:tc>
        <w:tc>
          <w:tcPr>
            <w:tcW w:w="1134" w:type="dxa"/>
            <w:noWrap/>
            <w:hideMark/>
          </w:tcPr>
          <w:p w14:paraId="22C2B6FA"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9 454,2</w:t>
            </w:r>
          </w:p>
        </w:tc>
        <w:tc>
          <w:tcPr>
            <w:tcW w:w="1134" w:type="dxa"/>
            <w:noWrap/>
            <w:hideMark/>
          </w:tcPr>
          <w:p w14:paraId="22F25530"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9 454,2</w:t>
            </w:r>
          </w:p>
        </w:tc>
        <w:tc>
          <w:tcPr>
            <w:tcW w:w="1134" w:type="dxa"/>
            <w:noWrap/>
            <w:hideMark/>
          </w:tcPr>
          <w:p w14:paraId="45BAC70A"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9 554,0</w:t>
            </w:r>
          </w:p>
        </w:tc>
        <w:tc>
          <w:tcPr>
            <w:tcW w:w="1114" w:type="dxa"/>
            <w:noWrap/>
            <w:hideMark/>
          </w:tcPr>
          <w:p w14:paraId="297291BE"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9 554,0</w:t>
            </w:r>
          </w:p>
        </w:tc>
        <w:tc>
          <w:tcPr>
            <w:tcW w:w="1218" w:type="dxa"/>
            <w:noWrap/>
            <w:hideMark/>
          </w:tcPr>
          <w:p w14:paraId="2B4DE7F6" w14:textId="77777777" w:rsidR="00984462" w:rsidRPr="0077417F" w:rsidRDefault="00984462" w:rsidP="0077417F">
            <w:pPr>
              <w:pStyle w:val="ConsPlusNormal"/>
              <w:jc w:val="right"/>
              <w:rPr>
                <w:rFonts w:ascii="Times New Roman" w:hAnsi="Times New Roman" w:cs="Times New Roman"/>
                <w:bCs/>
                <w:sz w:val="20"/>
              </w:rPr>
            </w:pPr>
            <w:r w:rsidRPr="0077417F">
              <w:rPr>
                <w:rFonts w:ascii="Times New Roman" w:hAnsi="Times New Roman" w:cs="Times New Roman"/>
                <w:bCs/>
                <w:sz w:val="20"/>
              </w:rPr>
              <w:t>57 879,8</w:t>
            </w:r>
          </w:p>
        </w:tc>
        <w:tc>
          <w:tcPr>
            <w:tcW w:w="1613" w:type="dxa"/>
            <w:noWrap/>
            <w:hideMark/>
          </w:tcPr>
          <w:p w14:paraId="66C89C36" w14:textId="77777777" w:rsidR="00984462" w:rsidRPr="0077417F" w:rsidRDefault="00984462" w:rsidP="0077417F">
            <w:pPr>
              <w:pStyle w:val="ConsPlusNormal"/>
              <w:jc w:val="center"/>
              <w:rPr>
                <w:rFonts w:ascii="Times New Roman" w:hAnsi="Times New Roman" w:cs="Times New Roman"/>
                <w:bCs/>
                <w:sz w:val="20"/>
              </w:rPr>
            </w:pPr>
            <w:r w:rsidRPr="0077417F">
              <w:rPr>
                <w:rFonts w:ascii="Times New Roman" w:hAnsi="Times New Roman" w:cs="Times New Roman"/>
                <w:bCs/>
                <w:sz w:val="20"/>
              </w:rPr>
              <w:t>Х</w:t>
            </w:r>
          </w:p>
        </w:tc>
      </w:tr>
    </w:tbl>
    <w:p w14:paraId="1230588E" w14:textId="77777777" w:rsidR="005A5F7F" w:rsidRDefault="005A5F7F" w:rsidP="00984462">
      <w:pPr>
        <w:pStyle w:val="ConsPlusNormal"/>
        <w:rPr>
          <w:rFonts w:ascii="Times New Roman" w:hAnsi="Times New Roman" w:cs="Times New Roman"/>
          <w:sz w:val="24"/>
          <w:szCs w:val="24"/>
        </w:rPr>
      </w:pPr>
    </w:p>
    <w:p w14:paraId="63C20677" w14:textId="77777777" w:rsidR="005A5F7F" w:rsidRDefault="005A5F7F" w:rsidP="00984462">
      <w:pPr>
        <w:pStyle w:val="ConsPlusNormal"/>
        <w:rPr>
          <w:rFonts w:ascii="Times New Roman" w:hAnsi="Times New Roman" w:cs="Times New Roman"/>
          <w:sz w:val="24"/>
          <w:szCs w:val="24"/>
        </w:rPr>
      </w:pPr>
    </w:p>
    <w:p w14:paraId="257EFCFE" w14:textId="77777777" w:rsidR="00654800" w:rsidRDefault="00654800" w:rsidP="00984462">
      <w:pPr>
        <w:pStyle w:val="ConsPlusNormal"/>
        <w:rPr>
          <w:rFonts w:ascii="Times New Roman" w:hAnsi="Times New Roman" w:cs="Times New Roman"/>
          <w:sz w:val="24"/>
          <w:szCs w:val="24"/>
        </w:rPr>
      </w:pPr>
    </w:p>
    <w:p w14:paraId="13BC561F" w14:textId="77777777" w:rsidR="00654800" w:rsidRDefault="00654800" w:rsidP="00984462">
      <w:pPr>
        <w:pStyle w:val="ConsPlusNormal"/>
        <w:rPr>
          <w:rFonts w:ascii="Times New Roman" w:hAnsi="Times New Roman" w:cs="Times New Roman"/>
          <w:sz w:val="24"/>
          <w:szCs w:val="24"/>
        </w:rPr>
      </w:pPr>
    </w:p>
    <w:p w14:paraId="3B409F6E" w14:textId="77777777" w:rsidR="00654800" w:rsidRDefault="00654800" w:rsidP="00984462">
      <w:pPr>
        <w:pStyle w:val="ConsPlusNormal"/>
        <w:rPr>
          <w:rFonts w:ascii="Times New Roman" w:hAnsi="Times New Roman" w:cs="Times New Roman"/>
          <w:sz w:val="24"/>
          <w:szCs w:val="24"/>
        </w:rPr>
      </w:pPr>
    </w:p>
    <w:p w14:paraId="39311355" w14:textId="77777777" w:rsidR="00654800" w:rsidRDefault="00654800" w:rsidP="00984462">
      <w:pPr>
        <w:pStyle w:val="ConsPlusNormal"/>
        <w:rPr>
          <w:rFonts w:ascii="Times New Roman" w:hAnsi="Times New Roman" w:cs="Times New Roman"/>
          <w:sz w:val="24"/>
          <w:szCs w:val="24"/>
        </w:rPr>
      </w:pPr>
    </w:p>
    <w:p w14:paraId="2ABF6B96" w14:textId="77777777" w:rsidR="00654800" w:rsidRDefault="00654800" w:rsidP="00DA227A">
      <w:pPr>
        <w:pStyle w:val="ConsPlusNormal"/>
        <w:ind w:firstLine="851"/>
        <w:rPr>
          <w:rFonts w:ascii="Times New Roman" w:hAnsi="Times New Roman" w:cs="Times New Roman"/>
          <w:sz w:val="24"/>
          <w:szCs w:val="24"/>
        </w:rPr>
      </w:pPr>
    </w:p>
    <w:p w14:paraId="0C8F2CD1" w14:textId="77777777" w:rsidR="00654800" w:rsidRDefault="00654800" w:rsidP="00DA227A">
      <w:pPr>
        <w:pStyle w:val="ConsPlusNormal"/>
        <w:ind w:firstLine="851"/>
        <w:rPr>
          <w:rFonts w:ascii="Times New Roman" w:hAnsi="Times New Roman" w:cs="Times New Roman"/>
          <w:sz w:val="24"/>
          <w:szCs w:val="24"/>
        </w:rPr>
      </w:pPr>
    </w:p>
    <w:p w14:paraId="6BB700CD" w14:textId="77777777" w:rsidR="00654800" w:rsidRPr="00072D98" w:rsidRDefault="00654800" w:rsidP="00DA227A">
      <w:pPr>
        <w:pStyle w:val="ConsPlusNormal"/>
        <w:ind w:firstLine="851"/>
        <w:rPr>
          <w:rFonts w:ascii="Times New Roman" w:hAnsi="Times New Roman" w:cs="Times New Roman"/>
          <w:sz w:val="24"/>
          <w:szCs w:val="24"/>
        </w:rPr>
      </w:pPr>
    </w:p>
    <w:p w14:paraId="66A69F1F" w14:textId="77777777" w:rsidR="00654800" w:rsidRDefault="00654800" w:rsidP="00DA227A">
      <w:pPr>
        <w:pStyle w:val="ConsPlusNormal"/>
        <w:ind w:firstLine="851"/>
        <w:jc w:val="center"/>
        <w:outlineLvl w:val="2"/>
        <w:rPr>
          <w:rFonts w:ascii="Times New Roman" w:hAnsi="Times New Roman" w:cs="Times New Roman"/>
          <w:sz w:val="24"/>
          <w:szCs w:val="24"/>
        </w:rPr>
        <w:sectPr w:rsidR="00654800" w:rsidSect="00875570">
          <w:pgSz w:w="16838" w:h="11906" w:orient="landscape"/>
          <w:pgMar w:top="1701" w:right="1134" w:bottom="851" w:left="1134" w:header="709" w:footer="0" w:gutter="0"/>
          <w:cols w:space="720"/>
        </w:sectPr>
      </w:pPr>
    </w:p>
    <w:p w14:paraId="213362C6" w14:textId="3E2A12B6" w:rsidR="006A1310" w:rsidRPr="00654800" w:rsidRDefault="006A1310" w:rsidP="00DA227A">
      <w:pPr>
        <w:pStyle w:val="ConsPlusNormal"/>
        <w:ind w:firstLine="851"/>
        <w:jc w:val="center"/>
        <w:outlineLvl w:val="2"/>
        <w:rPr>
          <w:rFonts w:ascii="Times New Roman" w:hAnsi="Times New Roman" w:cs="Times New Roman"/>
          <w:b/>
          <w:sz w:val="24"/>
          <w:szCs w:val="24"/>
        </w:rPr>
      </w:pPr>
      <w:r w:rsidRPr="00654800">
        <w:rPr>
          <w:rFonts w:ascii="Times New Roman" w:hAnsi="Times New Roman" w:cs="Times New Roman"/>
          <w:b/>
          <w:sz w:val="24"/>
          <w:szCs w:val="24"/>
        </w:rPr>
        <w:lastRenderedPageBreak/>
        <w:t>1</w:t>
      </w:r>
      <w:r w:rsidR="00654800" w:rsidRPr="00654800">
        <w:rPr>
          <w:rFonts w:ascii="Times New Roman" w:hAnsi="Times New Roman" w:cs="Times New Roman"/>
          <w:b/>
          <w:sz w:val="24"/>
          <w:szCs w:val="24"/>
        </w:rPr>
        <w:t>2</w:t>
      </w:r>
      <w:r w:rsidRPr="00654800">
        <w:rPr>
          <w:rFonts w:ascii="Times New Roman" w:hAnsi="Times New Roman" w:cs="Times New Roman"/>
          <w:b/>
          <w:sz w:val="24"/>
          <w:szCs w:val="24"/>
        </w:rPr>
        <w:t>.</w:t>
      </w:r>
      <w:r w:rsidR="004C6979">
        <w:rPr>
          <w:rFonts w:ascii="Times New Roman" w:hAnsi="Times New Roman" w:cs="Times New Roman"/>
          <w:b/>
          <w:sz w:val="24"/>
          <w:szCs w:val="24"/>
        </w:rPr>
        <w:t>4</w:t>
      </w:r>
      <w:r w:rsidRPr="00654800">
        <w:rPr>
          <w:rFonts w:ascii="Times New Roman" w:hAnsi="Times New Roman" w:cs="Times New Roman"/>
          <w:b/>
          <w:sz w:val="24"/>
          <w:szCs w:val="24"/>
        </w:rPr>
        <w:t>. Механизм реализации мероприятий Подпрограммы 5</w:t>
      </w:r>
    </w:p>
    <w:p w14:paraId="6232FD9E" w14:textId="77777777" w:rsidR="006A1310" w:rsidRPr="00072D98" w:rsidRDefault="006A1310" w:rsidP="00DA227A">
      <w:pPr>
        <w:pStyle w:val="ConsPlusNormal"/>
        <w:ind w:firstLine="851"/>
        <w:rPr>
          <w:rFonts w:ascii="Times New Roman" w:hAnsi="Times New Roman" w:cs="Times New Roman"/>
          <w:sz w:val="24"/>
          <w:szCs w:val="24"/>
        </w:rPr>
      </w:pPr>
    </w:p>
    <w:p w14:paraId="2CDBFE9A" w14:textId="2CB19E15"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 xml:space="preserve">12.4.1. Реализации мероприятия, указанного в пункте 1.1 таблицы 12 подраздела 12.3.1 государственной программы (далее – таблица 12), осуществляется АГ в соответствии </w:t>
      </w:r>
      <w:r>
        <w:rPr>
          <w:rFonts w:ascii="Times New Roman" w:hAnsi="Times New Roman" w:cs="Times New Roman"/>
          <w:sz w:val="24"/>
          <w:szCs w:val="24"/>
        </w:rPr>
        <w:br/>
      </w:r>
      <w:r w:rsidRPr="004C6979">
        <w:rPr>
          <w:rFonts w:ascii="Times New Roman" w:hAnsi="Times New Roman" w:cs="Times New Roman"/>
          <w:sz w:val="24"/>
          <w:szCs w:val="24"/>
        </w:rPr>
        <w:t>с ежегодно утверждаемым перечнем мероприятий, направленных на укрепление гражданского единства и гармонизацию межнациональных отношений в Санкт-Петербурге и в соответствии с Федеральным законом № 44-ФЗ.</w:t>
      </w:r>
    </w:p>
    <w:p w14:paraId="0EC3125F" w14:textId="31A0D1E0"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 xml:space="preserve">12.4.2. Реализация мероприятий, указанных в пунктах </w:t>
      </w:r>
      <w:r w:rsidR="00096A8C">
        <w:rPr>
          <w:rFonts w:ascii="Times New Roman" w:hAnsi="Times New Roman" w:cs="Times New Roman"/>
          <w:sz w:val="24"/>
          <w:szCs w:val="24"/>
        </w:rPr>
        <w:t>1.2, 1.3</w:t>
      </w:r>
      <w:r w:rsidRPr="004C6979">
        <w:rPr>
          <w:rFonts w:ascii="Times New Roman" w:hAnsi="Times New Roman" w:cs="Times New Roman"/>
          <w:sz w:val="24"/>
          <w:szCs w:val="24"/>
        </w:rPr>
        <w:t>, 1.</w:t>
      </w:r>
      <w:r w:rsidR="00096A8C">
        <w:rPr>
          <w:rFonts w:ascii="Times New Roman" w:hAnsi="Times New Roman" w:cs="Times New Roman"/>
          <w:sz w:val="24"/>
          <w:szCs w:val="24"/>
        </w:rPr>
        <w:t>5</w:t>
      </w:r>
      <w:r w:rsidRPr="004C6979">
        <w:rPr>
          <w:rFonts w:ascii="Times New Roman" w:hAnsi="Times New Roman" w:cs="Times New Roman"/>
          <w:sz w:val="24"/>
          <w:szCs w:val="24"/>
        </w:rPr>
        <w:t xml:space="preserve"> – 1.</w:t>
      </w:r>
      <w:r w:rsidR="00096A8C">
        <w:rPr>
          <w:rFonts w:ascii="Times New Roman" w:hAnsi="Times New Roman" w:cs="Times New Roman"/>
          <w:sz w:val="24"/>
          <w:szCs w:val="24"/>
        </w:rPr>
        <w:t>8</w:t>
      </w:r>
      <w:r w:rsidRPr="004C6979">
        <w:rPr>
          <w:rFonts w:ascii="Times New Roman" w:hAnsi="Times New Roman" w:cs="Times New Roman"/>
          <w:sz w:val="24"/>
          <w:szCs w:val="24"/>
        </w:rPr>
        <w:t xml:space="preserve"> таблицы 12, осуществляется в порядке, определяемом КМОРМП, путем осуществления закупок </w:t>
      </w:r>
      <w:r w:rsidR="00096A8C">
        <w:rPr>
          <w:rFonts w:ascii="Times New Roman" w:hAnsi="Times New Roman" w:cs="Times New Roman"/>
          <w:sz w:val="24"/>
          <w:szCs w:val="24"/>
        </w:rPr>
        <w:br/>
      </w:r>
      <w:r w:rsidRPr="004C6979">
        <w:rPr>
          <w:rFonts w:ascii="Times New Roman" w:hAnsi="Times New Roman" w:cs="Times New Roman"/>
          <w:sz w:val="24"/>
          <w:szCs w:val="24"/>
        </w:rPr>
        <w:t>в соответствии с Федеральным законом № 44-ФЗ.</w:t>
      </w:r>
    </w:p>
    <w:p w14:paraId="7B9E1F73" w14:textId="77DB7D96"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12.4.3. Реализация мероприятия, указанного в пункте 1.</w:t>
      </w:r>
      <w:r w:rsidR="00096A8C">
        <w:rPr>
          <w:rFonts w:ascii="Times New Roman" w:hAnsi="Times New Roman" w:cs="Times New Roman"/>
          <w:sz w:val="24"/>
          <w:szCs w:val="24"/>
        </w:rPr>
        <w:t>4</w:t>
      </w:r>
      <w:r w:rsidRPr="004C6979">
        <w:rPr>
          <w:rFonts w:ascii="Times New Roman" w:hAnsi="Times New Roman" w:cs="Times New Roman"/>
          <w:sz w:val="24"/>
          <w:szCs w:val="24"/>
        </w:rPr>
        <w:t xml:space="preserve"> таблицы 12, осуществляется в соответствии с Законом Санкт-Петербурга от 23.03.2011 № 153-41 </w:t>
      </w:r>
      <w:r w:rsidR="007F44C2">
        <w:rPr>
          <w:rFonts w:ascii="Times New Roman" w:hAnsi="Times New Roman" w:cs="Times New Roman"/>
          <w:sz w:val="24"/>
          <w:szCs w:val="24"/>
        </w:rPr>
        <w:br/>
      </w:r>
      <w:r w:rsidRPr="004C6979">
        <w:rPr>
          <w:rFonts w:ascii="Times New Roman" w:hAnsi="Times New Roman" w:cs="Times New Roman"/>
          <w:sz w:val="24"/>
          <w:szCs w:val="24"/>
        </w:rPr>
        <w:t xml:space="preserve">«О поддержке социально ориентированных некоммерческих организаций </w:t>
      </w:r>
      <w:r w:rsidR="007F44C2">
        <w:rPr>
          <w:rFonts w:ascii="Times New Roman" w:hAnsi="Times New Roman" w:cs="Times New Roman"/>
          <w:sz w:val="24"/>
          <w:szCs w:val="24"/>
        </w:rPr>
        <w:br/>
      </w:r>
      <w:r w:rsidRPr="004C6979">
        <w:rPr>
          <w:rFonts w:ascii="Times New Roman" w:hAnsi="Times New Roman" w:cs="Times New Roman"/>
          <w:sz w:val="24"/>
          <w:szCs w:val="24"/>
        </w:rPr>
        <w:t xml:space="preserve">в Санкт-Петербурге», Стратегией противодействия экстремизму в Российской Федерации, утвержденной Президентом Российской Федерации 28.11.2014, Пр-2753, а также </w:t>
      </w:r>
      <w:r w:rsidR="007F44C2">
        <w:rPr>
          <w:rFonts w:ascii="Times New Roman" w:hAnsi="Times New Roman" w:cs="Times New Roman"/>
          <w:sz w:val="24"/>
          <w:szCs w:val="24"/>
        </w:rPr>
        <w:br/>
      </w:r>
      <w:r w:rsidRPr="004C6979">
        <w:rPr>
          <w:rFonts w:ascii="Times New Roman" w:hAnsi="Times New Roman" w:cs="Times New Roman"/>
          <w:sz w:val="24"/>
          <w:szCs w:val="24"/>
        </w:rPr>
        <w:t>с ежегодно утверждаемыми Правительством Санкт-Петербурга порядками предоставления субсидий социально ориентированным некоммерческим организациям.</w:t>
      </w:r>
    </w:p>
    <w:p w14:paraId="4DD23BF3" w14:textId="3A6DEB0A"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12.4.</w:t>
      </w:r>
      <w:r w:rsidR="00096A8C">
        <w:rPr>
          <w:rFonts w:ascii="Times New Roman" w:hAnsi="Times New Roman" w:cs="Times New Roman"/>
          <w:sz w:val="24"/>
          <w:szCs w:val="24"/>
        </w:rPr>
        <w:t>4</w:t>
      </w:r>
      <w:r w:rsidRPr="004C6979">
        <w:rPr>
          <w:rFonts w:ascii="Times New Roman" w:hAnsi="Times New Roman" w:cs="Times New Roman"/>
          <w:sz w:val="24"/>
          <w:szCs w:val="24"/>
        </w:rPr>
        <w:t>. Реализация мероприятий, указанных в пункте 2.1 таблицы 12, осуществляется соисполнителями в пределах своих полномочий и за счет средств бюджета Санкт-Петербурга, предусмотренных на содержание исполнительного органа государственной власти Санкт-Петербурга.</w:t>
      </w:r>
    </w:p>
    <w:p w14:paraId="6CBE9437" w14:textId="69FC26C9" w:rsidR="004C6979" w:rsidRPr="004C6979" w:rsidRDefault="00096A8C" w:rsidP="004C697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w:t>
      </w:r>
      <w:r w:rsidR="004C6979" w:rsidRPr="004C6979">
        <w:rPr>
          <w:rFonts w:ascii="Times New Roman" w:hAnsi="Times New Roman" w:cs="Times New Roman"/>
          <w:sz w:val="24"/>
          <w:szCs w:val="24"/>
        </w:rPr>
        <w:t>2.4.</w:t>
      </w:r>
      <w:r>
        <w:rPr>
          <w:rFonts w:ascii="Times New Roman" w:hAnsi="Times New Roman" w:cs="Times New Roman"/>
          <w:sz w:val="24"/>
          <w:szCs w:val="24"/>
        </w:rPr>
        <w:t>5</w:t>
      </w:r>
      <w:r w:rsidR="004C6979" w:rsidRPr="004C6979">
        <w:rPr>
          <w:rFonts w:ascii="Times New Roman" w:hAnsi="Times New Roman" w:cs="Times New Roman"/>
          <w:sz w:val="24"/>
          <w:szCs w:val="24"/>
        </w:rPr>
        <w:t>. Реализация мероприятий, указанных в пункте 2.2 таблицы 12, осуществляется в соответствии с постановлением Главного государственного санитарного врача Российской Федерации от 14.12.2007 № 86 «Об организации медицинского освидетельствования иностранных граждан и лиц без гражданства» и за счет средств бюджета Санкт-Петербурга, предусмотренных на содержание исполнительного органа государственной власти Санкт-Петербурга.</w:t>
      </w:r>
    </w:p>
    <w:p w14:paraId="178CD1EE" w14:textId="0968DBD8" w:rsidR="004C6979" w:rsidRPr="004C6979" w:rsidRDefault="00096A8C" w:rsidP="004C6979">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12.4.6</w:t>
      </w:r>
      <w:r w:rsidR="004C6979" w:rsidRPr="00096A8C">
        <w:rPr>
          <w:rFonts w:ascii="Times New Roman" w:hAnsi="Times New Roman" w:cs="Times New Roman"/>
          <w:sz w:val="24"/>
          <w:szCs w:val="24"/>
        </w:rPr>
        <w:t xml:space="preserve">. </w:t>
      </w:r>
      <w:r w:rsidRPr="00096A8C">
        <w:rPr>
          <w:rFonts w:ascii="Times New Roman" w:hAnsi="Times New Roman" w:cs="Times New Roman"/>
          <w:sz w:val="24"/>
          <w:szCs w:val="24"/>
        </w:rPr>
        <w:t xml:space="preserve">Реализация мероприятий, указанных в пункте 2.3 таблицы 12, осуществляется исполнителем в рамках своих полномочий в соответствии с пунктом 3.1 таблицы 6 подраздела 9.5 государственной программы Санкт-Петербурга </w:t>
      </w:r>
      <w:r>
        <w:rPr>
          <w:rFonts w:ascii="Times New Roman" w:hAnsi="Times New Roman" w:cs="Times New Roman"/>
          <w:sz w:val="24"/>
          <w:szCs w:val="24"/>
        </w:rPr>
        <w:t>«</w:t>
      </w:r>
      <w:r w:rsidRPr="00096A8C">
        <w:rPr>
          <w:rFonts w:ascii="Times New Roman" w:hAnsi="Times New Roman" w:cs="Times New Roman"/>
          <w:sz w:val="24"/>
          <w:szCs w:val="24"/>
        </w:rPr>
        <w:t>Обеспечение доступным жильем и жилищно-коммунальными услугами жителей Санкт-Петербурга</w:t>
      </w:r>
      <w:r>
        <w:rPr>
          <w:rFonts w:ascii="Times New Roman" w:hAnsi="Times New Roman" w:cs="Times New Roman"/>
          <w:sz w:val="24"/>
          <w:szCs w:val="24"/>
        </w:rPr>
        <w:t>»</w:t>
      </w:r>
      <w:r w:rsidRPr="00096A8C">
        <w:rPr>
          <w:rFonts w:ascii="Times New Roman" w:hAnsi="Times New Roman" w:cs="Times New Roman"/>
          <w:sz w:val="24"/>
          <w:szCs w:val="24"/>
        </w:rPr>
        <w:t xml:space="preserve">, утвержденной постановлением Правительства Санкт-Петербурга от 23.06.2014 </w:t>
      </w:r>
      <w:r>
        <w:rPr>
          <w:rFonts w:ascii="Times New Roman" w:hAnsi="Times New Roman" w:cs="Times New Roman"/>
          <w:sz w:val="24"/>
          <w:szCs w:val="24"/>
        </w:rPr>
        <w:t>№</w:t>
      </w:r>
      <w:r w:rsidRPr="00096A8C">
        <w:rPr>
          <w:rFonts w:ascii="Times New Roman" w:hAnsi="Times New Roman" w:cs="Times New Roman"/>
          <w:sz w:val="24"/>
          <w:szCs w:val="24"/>
        </w:rPr>
        <w:t xml:space="preserve"> 491.</w:t>
      </w:r>
    </w:p>
    <w:p w14:paraId="105E435F" w14:textId="16C69363" w:rsidR="004C6979" w:rsidRPr="004C6979" w:rsidRDefault="004C6979" w:rsidP="00096A8C">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12.4.</w:t>
      </w:r>
      <w:r w:rsidR="00096A8C">
        <w:rPr>
          <w:rFonts w:ascii="Times New Roman" w:hAnsi="Times New Roman" w:cs="Times New Roman"/>
          <w:sz w:val="24"/>
          <w:szCs w:val="24"/>
        </w:rPr>
        <w:t>7</w:t>
      </w:r>
      <w:r w:rsidRPr="004C6979">
        <w:rPr>
          <w:rFonts w:ascii="Times New Roman" w:hAnsi="Times New Roman" w:cs="Times New Roman"/>
          <w:sz w:val="24"/>
          <w:szCs w:val="24"/>
        </w:rPr>
        <w:t>. Реализация мероприятия, указанного в пункте 2.4 таблицы 1</w:t>
      </w:r>
      <w:r w:rsidR="00096A8C">
        <w:rPr>
          <w:rFonts w:ascii="Times New Roman" w:hAnsi="Times New Roman" w:cs="Times New Roman"/>
          <w:sz w:val="24"/>
          <w:szCs w:val="24"/>
        </w:rPr>
        <w:t>2</w:t>
      </w:r>
      <w:r w:rsidRPr="004C6979">
        <w:rPr>
          <w:rFonts w:ascii="Times New Roman" w:hAnsi="Times New Roman" w:cs="Times New Roman"/>
          <w:sz w:val="24"/>
          <w:szCs w:val="24"/>
        </w:rPr>
        <w:t>, осуществляется КМОРМП в соответствии с частью 3 пункта 29 статьи 13.3 Федерального закона «О правовом положении иностранных граждан в Российской Федерации» и за счет средств бюджета Санкт-Петербурга, предусмотренных на содержание исполнительного органа государственной власти Санкт-Петербурга.</w:t>
      </w:r>
    </w:p>
    <w:p w14:paraId="0B4B57ED" w14:textId="1D4F3E0D"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12.</w:t>
      </w:r>
      <w:r w:rsidR="00096A8C">
        <w:rPr>
          <w:rFonts w:ascii="Times New Roman" w:hAnsi="Times New Roman" w:cs="Times New Roman"/>
          <w:sz w:val="24"/>
          <w:szCs w:val="24"/>
        </w:rPr>
        <w:t>4</w:t>
      </w:r>
      <w:r w:rsidRPr="004C6979">
        <w:rPr>
          <w:rFonts w:ascii="Times New Roman" w:hAnsi="Times New Roman" w:cs="Times New Roman"/>
          <w:sz w:val="24"/>
          <w:szCs w:val="24"/>
        </w:rPr>
        <w:t>.</w:t>
      </w:r>
      <w:r w:rsidR="00096A8C">
        <w:rPr>
          <w:rFonts w:ascii="Times New Roman" w:hAnsi="Times New Roman" w:cs="Times New Roman"/>
          <w:sz w:val="24"/>
          <w:szCs w:val="24"/>
        </w:rPr>
        <w:t>8</w:t>
      </w:r>
      <w:r w:rsidRPr="004C6979">
        <w:rPr>
          <w:rFonts w:ascii="Times New Roman" w:hAnsi="Times New Roman" w:cs="Times New Roman"/>
          <w:sz w:val="24"/>
          <w:szCs w:val="24"/>
        </w:rPr>
        <w:t>. При выполнении пунктов 1.1, 2.1</w:t>
      </w:r>
      <w:r w:rsidR="00096A8C">
        <w:rPr>
          <w:rFonts w:ascii="Times New Roman" w:hAnsi="Times New Roman" w:cs="Times New Roman"/>
          <w:sz w:val="24"/>
          <w:szCs w:val="24"/>
        </w:rPr>
        <w:t xml:space="preserve"> и 2.2 таблицы 12</w:t>
      </w:r>
      <w:r w:rsidRPr="004C6979">
        <w:rPr>
          <w:rFonts w:ascii="Times New Roman" w:hAnsi="Times New Roman" w:cs="Times New Roman"/>
          <w:sz w:val="24"/>
          <w:szCs w:val="24"/>
        </w:rPr>
        <w:t xml:space="preserve"> соисполнители Подпрограммы 5 информируют КМОРМП о результатах проведения мероприятий Подпрограммы 5 один раз в полугодие.</w:t>
      </w:r>
    </w:p>
    <w:p w14:paraId="6478CC5A" w14:textId="2033BF29"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12.</w:t>
      </w:r>
      <w:r w:rsidR="00096A8C">
        <w:rPr>
          <w:rFonts w:ascii="Times New Roman" w:hAnsi="Times New Roman" w:cs="Times New Roman"/>
          <w:sz w:val="24"/>
          <w:szCs w:val="24"/>
        </w:rPr>
        <w:t>4</w:t>
      </w:r>
      <w:r w:rsidRPr="004C6979">
        <w:rPr>
          <w:rFonts w:ascii="Times New Roman" w:hAnsi="Times New Roman" w:cs="Times New Roman"/>
          <w:sz w:val="24"/>
          <w:szCs w:val="24"/>
        </w:rPr>
        <w:t>.</w:t>
      </w:r>
      <w:r w:rsidR="00096A8C">
        <w:rPr>
          <w:rFonts w:ascii="Times New Roman" w:hAnsi="Times New Roman" w:cs="Times New Roman"/>
          <w:sz w:val="24"/>
          <w:szCs w:val="24"/>
        </w:rPr>
        <w:t>9</w:t>
      </w:r>
      <w:r w:rsidRPr="004C6979">
        <w:rPr>
          <w:rFonts w:ascii="Times New Roman" w:hAnsi="Times New Roman" w:cs="Times New Roman"/>
          <w:sz w:val="24"/>
          <w:szCs w:val="24"/>
        </w:rPr>
        <w:t>. КМОРМП:</w:t>
      </w:r>
    </w:p>
    <w:p w14:paraId="12772FA5" w14:textId="5B10ECFE"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до 1</w:t>
      </w:r>
      <w:r w:rsidR="00096A8C">
        <w:rPr>
          <w:rFonts w:ascii="Times New Roman" w:hAnsi="Times New Roman" w:cs="Times New Roman"/>
          <w:sz w:val="24"/>
          <w:szCs w:val="24"/>
        </w:rPr>
        <w:t>0</w:t>
      </w:r>
      <w:r w:rsidRPr="004C6979">
        <w:rPr>
          <w:rFonts w:ascii="Times New Roman" w:hAnsi="Times New Roman" w:cs="Times New Roman"/>
          <w:sz w:val="24"/>
          <w:szCs w:val="24"/>
        </w:rPr>
        <w:t xml:space="preserve"> февраля года, следующего за отчетным годом, направляет в КМПВОО комплексный план-график реализации Подпрограммы 5 (с учетом предложений соисполнителей) на очередной финансовый год, содержащий перечень мероприятий Подпрограммы 5 с указанием сроков их выполнения, подлежащих реализации в очередном финансовом году, а также объем бюджетных ассигнований в соответствии с законом </w:t>
      </w:r>
      <w:r w:rsidR="00096A8C">
        <w:rPr>
          <w:rFonts w:ascii="Times New Roman" w:hAnsi="Times New Roman" w:cs="Times New Roman"/>
          <w:sz w:val="24"/>
          <w:szCs w:val="24"/>
        </w:rPr>
        <w:br/>
      </w:r>
      <w:r w:rsidRPr="004C6979">
        <w:rPr>
          <w:rFonts w:ascii="Times New Roman" w:hAnsi="Times New Roman" w:cs="Times New Roman"/>
          <w:sz w:val="24"/>
          <w:szCs w:val="24"/>
        </w:rPr>
        <w:t xml:space="preserve">Санкт-Петербурга о бюджете Санкт-Петербурга на очередной финансовый год </w:t>
      </w:r>
      <w:r w:rsidR="007F44C2">
        <w:rPr>
          <w:rFonts w:ascii="Times New Roman" w:hAnsi="Times New Roman" w:cs="Times New Roman"/>
          <w:sz w:val="24"/>
          <w:szCs w:val="24"/>
        </w:rPr>
        <w:br/>
      </w:r>
      <w:r w:rsidRPr="004C6979">
        <w:rPr>
          <w:rFonts w:ascii="Times New Roman" w:hAnsi="Times New Roman" w:cs="Times New Roman"/>
          <w:sz w:val="24"/>
          <w:szCs w:val="24"/>
        </w:rPr>
        <w:t>и на плановый период;</w:t>
      </w:r>
    </w:p>
    <w:p w14:paraId="159D29DD" w14:textId="1E2B89F0"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w:t>
      </w:r>
    </w:p>
    <w:p w14:paraId="495BBBC8" w14:textId="3360B6AC"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 xml:space="preserve">направляет КМПВОО комплексные предложения (с обоснованием) </w:t>
      </w:r>
      <w:r w:rsidR="007F44C2">
        <w:rPr>
          <w:rFonts w:ascii="Times New Roman" w:hAnsi="Times New Roman" w:cs="Times New Roman"/>
          <w:sz w:val="24"/>
          <w:szCs w:val="24"/>
        </w:rPr>
        <w:br/>
      </w:r>
      <w:r w:rsidRPr="004C6979">
        <w:rPr>
          <w:rFonts w:ascii="Times New Roman" w:hAnsi="Times New Roman" w:cs="Times New Roman"/>
          <w:sz w:val="24"/>
          <w:szCs w:val="24"/>
        </w:rPr>
        <w:lastRenderedPageBreak/>
        <w:t>по корректировке Подпрограммы 5, показателей, индикаторов и механизмов реализации мероприятий подпрограммы 5;</w:t>
      </w:r>
    </w:p>
    <w:p w14:paraId="2D68F5D7" w14:textId="204CBBA1" w:rsidR="004C6979" w:rsidRPr="004C6979" w:rsidRDefault="004C6979" w:rsidP="00096A8C">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до 10 февраля года, следующего за отчетным, осуществляет сбор, анализ и оценку результатов реализации соисполнителями мероприятий Подп</w:t>
      </w:r>
      <w:r w:rsidR="00096A8C">
        <w:rPr>
          <w:rFonts w:ascii="Times New Roman" w:hAnsi="Times New Roman" w:cs="Times New Roman"/>
          <w:sz w:val="24"/>
          <w:szCs w:val="24"/>
        </w:rPr>
        <w:t xml:space="preserve">рограммы 5, а также подготовку </w:t>
      </w:r>
      <w:r w:rsidRPr="004C6979">
        <w:rPr>
          <w:rFonts w:ascii="Times New Roman" w:hAnsi="Times New Roman" w:cs="Times New Roman"/>
          <w:sz w:val="24"/>
          <w:szCs w:val="24"/>
        </w:rPr>
        <w:t>и представление в КМПВОО комплексных отчетных материалов по реализации соисполнителями мероприятий Подпрограммы 5.</w:t>
      </w:r>
    </w:p>
    <w:p w14:paraId="2EAC1126" w14:textId="3ABE7C26"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12.</w:t>
      </w:r>
      <w:r w:rsidR="00096A8C">
        <w:rPr>
          <w:rFonts w:ascii="Times New Roman" w:hAnsi="Times New Roman" w:cs="Times New Roman"/>
          <w:sz w:val="24"/>
          <w:szCs w:val="24"/>
        </w:rPr>
        <w:t>4</w:t>
      </w:r>
      <w:r w:rsidRPr="004C6979">
        <w:rPr>
          <w:rFonts w:ascii="Times New Roman" w:hAnsi="Times New Roman" w:cs="Times New Roman"/>
          <w:sz w:val="24"/>
          <w:szCs w:val="24"/>
        </w:rPr>
        <w:t>.1</w:t>
      </w:r>
      <w:r w:rsidR="00096A8C">
        <w:rPr>
          <w:rFonts w:ascii="Times New Roman" w:hAnsi="Times New Roman" w:cs="Times New Roman"/>
          <w:sz w:val="24"/>
          <w:szCs w:val="24"/>
        </w:rPr>
        <w:t>0</w:t>
      </w:r>
      <w:r w:rsidRPr="004C6979">
        <w:rPr>
          <w:rFonts w:ascii="Times New Roman" w:hAnsi="Times New Roman" w:cs="Times New Roman"/>
          <w:sz w:val="24"/>
          <w:szCs w:val="24"/>
        </w:rPr>
        <w:t>. Соисполнители Подпрограммы 5:</w:t>
      </w:r>
    </w:p>
    <w:p w14:paraId="54A52576" w14:textId="05928913"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 xml:space="preserve">до </w:t>
      </w:r>
      <w:r w:rsidR="00096A8C">
        <w:rPr>
          <w:rFonts w:ascii="Times New Roman" w:hAnsi="Times New Roman" w:cs="Times New Roman"/>
          <w:sz w:val="24"/>
          <w:szCs w:val="24"/>
        </w:rPr>
        <w:t>1 февраля</w:t>
      </w:r>
      <w:r w:rsidRPr="004C6979">
        <w:rPr>
          <w:rFonts w:ascii="Times New Roman" w:hAnsi="Times New Roman" w:cs="Times New Roman"/>
          <w:sz w:val="24"/>
          <w:szCs w:val="24"/>
        </w:rPr>
        <w:t xml:space="preserve"> года, следующего за отчетным годом, направляют в КМОРМП </w:t>
      </w:r>
      <w:r w:rsidR="00096A8C">
        <w:rPr>
          <w:rFonts w:ascii="Times New Roman" w:hAnsi="Times New Roman" w:cs="Times New Roman"/>
          <w:sz w:val="24"/>
          <w:szCs w:val="24"/>
        </w:rPr>
        <w:br/>
      </w:r>
      <w:r w:rsidRPr="004C6979">
        <w:rPr>
          <w:rFonts w:ascii="Times New Roman" w:hAnsi="Times New Roman" w:cs="Times New Roman"/>
          <w:sz w:val="24"/>
          <w:szCs w:val="24"/>
        </w:rPr>
        <w:t xml:space="preserve">план-график реализации мероприятий Подпрограммы 5 на очередной финансовый год, содержащий перечень мероприятий Подпрограммы 5 с указанием сроков их проведения, подлежащих реализации в очередном финансовом году, а также объем бюджетных ассигнований в соответствии с утвержденным законом Санкт-Петербурга о бюджете </w:t>
      </w:r>
      <w:r w:rsidR="00096A8C">
        <w:rPr>
          <w:rFonts w:ascii="Times New Roman" w:hAnsi="Times New Roman" w:cs="Times New Roman"/>
          <w:sz w:val="24"/>
          <w:szCs w:val="24"/>
        </w:rPr>
        <w:br/>
      </w:r>
      <w:r w:rsidRPr="004C6979">
        <w:rPr>
          <w:rFonts w:ascii="Times New Roman" w:hAnsi="Times New Roman" w:cs="Times New Roman"/>
          <w:sz w:val="24"/>
          <w:szCs w:val="24"/>
        </w:rPr>
        <w:t>Санкт-Петербурга на очередной финансовый год и на плановый период;</w:t>
      </w:r>
    </w:p>
    <w:p w14:paraId="5E9AF369" w14:textId="77777777"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w:t>
      </w:r>
    </w:p>
    <w:p w14:paraId="7978F149" w14:textId="77777777" w:rsidR="004C6979" w:rsidRPr="004C6979"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направляют в КМОРМП предложения (с обоснованием) по корректировке Подпрограммы 5, индикаторов и механизма реализации Подпрограммы 5;</w:t>
      </w:r>
    </w:p>
    <w:p w14:paraId="3C575131" w14:textId="779F5EFA" w:rsidR="00654800" w:rsidRDefault="004C6979" w:rsidP="004C6979">
      <w:pPr>
        <w:pStyle w:val="ConsPlusNormal"/>
        <w:ind w:firstLine="851"/>
        <w:jc w:val="both"/>
        <w:rPr>
          <w:rFonts w:ascii="Times New Roman" w:hAnsi="Times New Roman" w:cs="Times New Roman"/>
          <w:sz w:val="24"/>
          <w:szCs w:val="24"/>
        </w:rPr>
      </w:pPr>
      <w:r w:rsidRPr="004C6979">
        <w:rPr>
          <w:rFonts w:ascii="Times New Roman" w:hAnsi="Times New Roman" w:cs="Times New Roman"/>
          <w:sz w:val="24"/>
          <w:szCs w:val="24"/>
        </w:rPr>
        <w:t xml:space="preserve">до 1 февраля года, следующего за отчетным, осуществляют анализ и оценку результатов реализации мероприятий Подпрограммы 5, а также подготовку </w:t>
      </w:r>
      <w:r w:rsidR="007F44C2">
        <w:rPr>
          <w:rFonts w:ascii="Times New Roman" w:hAnsi="Times New Roman" w:cs="Times New Roman"/>
          <w:sz w:val="24"/>
          <w:szCs w:val="24"/>
        </w:rPr>
        <w:br/>
      </w:r>
      <w:r w:rsidRPr="004C6979">
        <w:rPr>
          <w:rFonts w:ascii="Times New Roman" w:hAnsi="Times New Roman" w:cs="Times New Roman"/>
          <w:sz w:val="24"/>
          <w:szCs w:val="24"/>
        </w:rPr>
        <w:t>и представление в КМОРМП отчетных материалов по реализации мероприятий Подпрограммы 5.</w:t>
      </w:r>
    </w:p>
    <w:p w14:paraId="1CF48353" w14:textId="77777777" w:rsidR="004C6979" w:rsidRDefault="004C6979" w:rsidP="004C6979">
      <w:pPr>
        <w:pStyle w:val="ConsPlusNormal"/>
        <w:ind w:firstLine="851"/>
        <w:jc w:val="both"/>
        <w:rPr>
          <w:rFonts w:ascii="Times New Roman" w:hAnsi="Times New Roman" w:cs="Times New Roman"/>
          <w:sz w:val="24"/>
          <w:szCs w:val="24"/>
        </w:rPr>
      </w:pPr>
    </w:p>
    <w:p w14:paraId="58DE8799" w14:textId="77777777" w:rsidR="00096A8C" w:rsidRPr="00096A8C" w:rsidRDefault="00096A8C"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Принятые сокращения:</w:t>
      </w:r>
    </w:p>
    <w:p w14:paraId="5939B90F"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АГ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 Губернатора Санкт-Петербурга;</w:t>
      </w:r>
    </w:p>
    <w:p w14:paraId="167D4C6B"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АК </w:t>
      </w:r>
      <w:r>
        <w:rPr>
          <w:rFonts w:ascii="Times New Roman" w:hAnsi="Times New Roman" w:cs="Times New Roman"/>
          <w:sz w:val="24"/>
          <w:szCs w:val="24"/>
        </w:rPr>
        <w:t>–</w:t>
      </w:r>
      <w:r w:rsidRPr="00096A8C">
        <w:rPr>
          <w:rFonts w:ascii="Times New Roman" w:hAnsi="Times New Roman" w:cs="Times New Roman"/>
          <w:sz w:val="24"/>
          <w:szCs w:val="24"/>
        </w:rPr>
        <w:t xml:space="preserve"> архивный</w:t>
      </w:r>
      <w:r>
        <w:rPr>
          <w:rFonts w:ascii="Times New Roman" w:hAnsi="Times New Roman" w:cs="Times New Roman"/>
          <w:sz w:val="24"/>
          <w:szCs w:val="24"/>
        </w:rPr>
        <w:t xml:space="preserve"> </w:t>
      </w:r>
      <w:r w:rsidRPr="00096A8C">
        <w:rPr>
          <w:rFonts w:ascii="Times New Roman" w:hAnsi="Times New Roman" w:cs="Times New Roman"/>
          <w:sz w:val="24"/>
          <w:szCs w:val="24"/>
        </w:rPr>
        <w:t>комитет Санкт-Петербурга;</w:t>
      </w:r>
    </w:p>
    <w:p w14:paraId="5FE961C9"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r w:rsidRPr="00096A8C">
        <w:rPr>
          <w:rFonts w:ascii="Times New Roman" w:hAnsi="Times New Roman" w:cs="Times New Roman"/>
          <w:sz w:val="24"/>
          <w:szCs w:val="24"/>
        </w:rPr>
        <w:t>районов Санкт-Петербурга;</w:t>
      </w:r>
    </w:p>
    <w:p w14:paraId="17594FB6"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Адм.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Адмиралтейского района Санкт-Петербурга;</w:t>
      </w:r>
    </w:p>
    <w:p w14:paraId="5853BDFA"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Васил.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Василеостровского района Санкт-Петербурга;</w:t>
      </w:r>
    </w:p>
    <w:p w14:paraId="1FABF6E4"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Выб.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Выборгского района Санкт-Петербурга;</w:t>
      </w:r>
    </w:p>
    <w:p w14:paraId="232B3EDA"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Калин.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Калининского района Санкт-Петербурга;</w:t>
      </w:r>
    </w:p>
    <w:p w14:paraId="4D17099C"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Кировс.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Кировского района Санкт-Петербурга;</w:t>
      </w:r>
    </w:p>
    <w:p w14:paraId="07D88C67"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Колп.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Колпинского района Санкт-Петербурга;</w:t>
      </w:r>
    </w:p>
    <w:p w14:paraId="198F0005"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Кр-гв.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Красногвардейского района Санкт-Петербурга;</w:t>
      </w:r>
    </w:p>
    <w:p w14:paraId="1E0086ED"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Кр-сел.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Красносельского района Санкт-Петербурга;</w:t>
      </w:r>
    </w:p>
    <w:p w14:paraId="1544F40A"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Кр-штд.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Кронштадтского района Санкт-Петербурга;</w:t>
      </w:r>
    </w:p>
    <w:p w14:paraId="1152D11E"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Курорт.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Курортного района Санкт-Петербурга;</w:t>
      </w:r>
    </w:p>
    <w:p w14:paraId="312D2931"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Моск.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Московского района Санкт-Петербурга;</w:t>
      </w:r>
    </w:p>
    <w:p w14:paraId="2C92069B"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Невск.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Невского района Санкт-Петербурга;</w:t>
      </w:r>
    </w:p>
    <w:p w14:paraId="79143EEC"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П-грд.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Петроградского района Санкт-Петербурга;</w:t>
      </w:r>
    </w:p>
    <w:p w14:paraId="18BEE30A"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П-дврц.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Петродворцового района Санкт-Петербурга;</w:t>
      </w:r>
    </w:p>
    <w:p w14:paraId="6E18C17C"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Прим.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Приморского района Санкт-Петербурга;</w:t>
      </w:r>
    </w:p>
    <w:p w14:paraId="46C39D7E"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Пушк.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Пушкинского района Санкт-Петербурга;</w:t>
      </w:r>
    </w:p>
    <w:p w14:paraId="597DD6E5"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Фрунз.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Фрунзенского района Санкт-Петербурга;</w:t>
      </w:r>
    </w:p>
    <w:p w14:paraId="4BA9ED27"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АР Центр. </w:t>
      </w:r>
      <w:r>
        <w:rPr>
          <w:rFonts w:ascii="Times New Roman" w:hAnsi="Times New Roman" w:cs="Times New Roman"/>
          <w:sz w:val="24"/>
          <w:szCs w:val="24"/>
        </w:rPr>
        <w:t>–</w:t>
      </w:r>
      <w:r w:rsidRPr="00096A8C">
        <w:rPr>
          <w:rFonts w:ascii="Times New Roman" w:hAnsi="Times New Roman" w:cs="Times New Roman"/>
          <w:sz w:val="24"/>
          <w:szCs w:val="24"/>
        </w:rPr>
        <w:t xml:space="preserve"> администрация</w:t>
      </w:r>
      <w:r>
        <w:rPr>
          <w:rFonts w:ascii="Times New Roman" w:hAnsi="Times New Roman" w:cs="Times New Roman"/>
          <w:sz w:val="24"/>
          <w:szCs w:val="24"/>
        </w:rPr>
        <w:t xml:space="preserve"> </w:t>
      </w:r>
      <w:r w:rsidRPr="00096A8C">
        <w:rPr>
          <w:rFonts w:ascii="Times New Roman" w:hAnsi="Times New Roman" w:cs="Times New Roman"/>
          <w:sz w:val="24"/>
          <w:szCs w:val="24"/>
        </w:rPr>
        <w:t>Центрального района Санкт-Петербурга;</w:t>
      </w:r>
    </w:p>
    <w:p w14:paraId="50FBC277" w14:textId="2CD0CC2D"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ДОСААФ </w:t>
      </w:r>
      <w:r>
        <w:rPr>
          <w:rFonts w:ascii="Times New Roman" w:hAnsi="Times New Roman" w:cs="Times New Roman"/>
          <w:sz w:val="24"/>
          <w:szCs w:val="24"/>
        </w:rPr>
        <w:t>–</w:t>
      </w:r>
      <w:r w:rsidRPr="00096A8C">
        <w:rPr>
          <w:rFonts w:ascii="Times New Roman" w:hAnsi="Times New Roman" w:cs="Times New Roman"/>
          <w:sz w:val="24"/>
          <w:szCs w:val="24"/>
        </w:rPr>
        <w:t xml:space="preserve"> межрегиональное</w:t>
      </w:r>
      <w:r>
        <w:rPr>
          <w:rFonts w:ascii="Times New Roman" w:hAnsi="Times New Roman" w:cs="Times New Roman"/>
          <w:sz w:val="24"/>
          <w:szCs w:val="24"/>
        </w:rPr>
        <w:t xml:space="preserve"> </w:t>
      </w:r>
      <w:r w:rsidRPr="00096A8C">
        <w:rPr>
          <w:rFonts w:ascii="Times New Roman" w:hAnsi="Times New Roman" w:cs="Times New Roman"/>
          <w:sz w:val="24"/>
          <w:szCs w:val="24"/>
        </w:rPr>
        <w:t xml:space="preserve">отделение Общероссийской общественно-государственной организации </w:t>
      </w:r>
      <w:r>
        <w:rPr>
          <w:rFonts w:ascii="Times New Roman" w:hAnsi="Times New Roman" w:cs="Times New Roman"/>
          <w:sz w:val="24"/>
          <w:szCs w:val="24"/>
        </w:rPr>
        <w:t>«</w:t>
      </w:r>
      <w:r w:rsidRPr="00096A8C">
        <w:rPr>
          <w:rFonts w:ascii="Times New Roman" w:hAnsi="Times New Roman" w:cs="Times New Roman"/>
          <w:sz w:val="24"/>
          <w:szCs w:val="24"/>
        </w:rPr>
        <w:t xml:space="preserve">Добровольное общество содействия армии, авиации </w:t>
      </w:r>
      <w:r w:rsidR="007F44C2">
        <w:rPr>
          <w:rFonts w:ascii="Times New Roman" w:hAnsi="Times New Roman" w:cs="Times New Roman"/>
          <w:sz w:val="24"/>
          <w:szCs w:val="24"/>
        </w:rPr>
        <w:br/>
      </w:r>
      <w:r w:rsidRPr="00096A8C">
        <w:rPr>
          <w:rFonts w:ascii="Times New Roman" w:hAnsi="Times New Roman" w:cs="Times New Roman"/>
          <w:sz w:val="24"/>
          <w:szCs w:val="24"/>
        </w:rPr>
        <w:t>и флоту России</w:t>
      </w:r>
      <w:r>
        <w:rPr>
          <w:rFonts w:ascii="Times New Roman" w:hAnsi="Times New Roman" w:cs="Times New Roman"/>
          <w:sz w:val="24"/>
          <w:szCs w:val="24"/>
        </w:rPr>
        <w:t>»</w:t>
      </w:r>
      <w:r w:rsidRPr="00096A8C">
        <w:rPr>
          <w:rFonts w:ascii="Times New Roman" w:hAnsi="Times New Roman" w:cs="Times New Roman"/>
          <w:sz w:val="24"/>
          <w:szCs w:val="24"/>
        </w:rPr>
        <w:t xml:space="preserve"> Санкт-Петербурга и Ленинградской области;</w:t>
      </w:r>
    </w:p>
    <w:p w14:paraId="65602C24"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ЖК </w:t>
      </w:r>
      <w:r>
        <w:rPr>
          <w:rFonts w:ascii="Times New Roman" w:hAnsi="Times New Roman" w:cs="Times New Roman"/>
          <w:sz w:val="24"/>
          <w:szCs w:val="24"/>
        </w:rPr>
        <w:t>–</w:t>
      </w:r>
      <w:r w:rsidRPr="00096A8C">
        <w:rPr>
          <w:rFonts w:ascii="Times New Roman" w:hAnsi="Times New Roman" w:cs="Times New Roman"/>
          <w:sz w:val="24"/>
          <w:szCs w:val="24"/>
        </w:rPr>
        <w:t xml:space="preserve"> Жилищный</w:t>
      </w:r>
      <w:r>
        <w:rPr>
          <w:rFonts w:ascii="Times New Roman" w:hAnsi="Times New Roman" w:cs="Times New Roman"/>
          <w:sz w:val="24"/>
          <w:szCs w:val="24"/>
        </w:rPr>
        <w:t xml:space="preserve"> </w:t>
      </w:r>
      <w:r w:rsidRPr="00096A8C">
        <w:rPr>
          <w:rFonts w:ascii="Times New Roman" w:hAnsi="Times New Roman" w:cs="Times New Roman"/>
          <w:sz w:val="24"/>
          <w:szCs w:val="24"/>
        </w:rPr>
        <w:t>комитет;</w:t>
      </w:r>
    </w:p>
    <w:p w14:paraId="358A43E9"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КВЗПБ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вопросам законности, правопорядка и безопасности;</w:t>
      </w:r>
    </w:p>
    <w:p w14:paraId="145C0B87" w14:textId="77777777" w:rsidR="004A5AD8" w:rsidRDefault="004A5AD8" w:rsidP="00096A8C">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КДА – Комитет </w:t>
      </w:r>
      <w:r w:rsidRPr="004A5AD8">
        <w:rPr>
          <w:rFonts w:ascii="Times New Roman" w:hAnsi="Times New Roman" w:cs="Times New Roman"/>
          <w:sz w:val="24"/>
          <w:szCs w:val="24"/>
        </w:rPr>
        <w:t>Санкт-Петербурга по делам Арктики</w:t>
      </w:r>
      <w:r>
        <w:rPr>
          <w:rFonts w:ascii="Times New Roman" w:hAnsi="Times New Roman" w:cs="Times New Roman"/>
          <w:sz w:val="24"/>
          <w:szCs w:val="24"/>
        </w:rPr>
        <w:t>;</w:t>
      </w:r>
    </w:p>
    <w:p w14:paraId="2A32F144"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КИО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имущественных отношений Санкт-Петербурга;</w:t>
      </w:r>
    </w:p>
    <w:p w14:paraId="7F5E9285"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lastRenderedPageBreak/>
        <w:t xml:space="preserve">КК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культуре Санкт-Петербурга;</w:t>
      </w:r>
    </w:p>
    <w:p w14:paraId="6A27E9D5"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КМОРМП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межнациональным отношениям и реализации миграционной политики в Санкт-Петербурге;</w:t>
      </w:r>
    </w:p>
    <w:p w14:paraId="1842716A" w14:textId="380B83EC"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КМПВОО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 xml:space="preserve">по молодежной политике и взаимодействию </w:t>
      </w:r>
      <w:r w:rsidR="007F44C2">
        <w:rPr>
          <w:rFonts w:ascii="Times New Roman" w:hAnsi="Times New Roman" w:cs="Times New Roman"/>
          <w:sz w:val="24"/>
          <w:szCs w:val="24"/>
        </w:rPr>
        <w:br/>
      </w:r>
      <w:r w:rsidRPr="00096A8C">
        <w:rPr>
          <w:rFonts w:ascii="Times New Roman" w:hAnsi="Times New Roman" w:cs="Times New Roman"/>
          <w:sz w:val="24"/>
          <w:szCs w:val="24"/>
        </w:rPr>
        <w:t>с общественными организациями;</w:t>
      </w:r>
    </w:p>
    <w:p w14:paraId="4805AB9A"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КНВШ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науке и высшей школе;</w:t>
      </w:r>
    </w:p>
    <w:p w14:paraId="1C950059" w14:textId="7025F97B"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КО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образованию;</w:t>
      </w:r>
    </w:p>
    <w:p w14:paraId="1B3B2229"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КПВСМИ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печати и взаимодействию со средствами массовой информации;</w:t>
      </w:r>
    </w:p>
    <w:p w14:paraId="469A51D7"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КС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строительству;</w:t>
      </w:r>
    </w:p>
    <w:p w14:paraId="294281DE"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КСП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социальной политике Санкт-Петербурга;</w:t>
      </w:r>
    </w:p>
    <w:p w14:paraId="777CF68A"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КТР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территориального развития Санкт-Петербурга;</w:t>
      </w:r>
    </w:p>
    <w:p w14:paraId="100B049F"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КФ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финансов Санкт-Петербурга;</w:t>
      </w:r>
    </w:p>
    <w:p w14:paraId="11BCFE3D"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КФКиС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физической культуре и спорту;</w:t>
      </w:r>
    </w:p>
    <w:p w14:paraId="1A721FA9"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КЭПиСП </w:t>
      </w:r>
      <w:r>
        <w:rPr>
          <w:rFonts w:ascii="Times New Roman" w:hAnsi="Times New Roman" w:cs="Times New Roman"/>
          <w:sz w:val="24"/>
          <w:szCs w:val="24"/>
        </w:rPr>
        <w:t>–</w:t>
      </w:r>
      <w:r w:rsidRPr="00096A8C">
        <w:rPr>
          <w:rFonts w:ascii="Times New Roman" w:hAnsi="Times New Roman" w:cs="Times New Roman"/>
          <w:sz w:val="24"/>
          <w:szCs w:val="24"/>
        </w:rPr>
        <w:t xml:space="preserve"> Комитет</w:t>
      </w:r>
      <w:r>
        <w:rPr>
          <w:rFonts w:ascii="Times New Roman" w:hAnsi="Times New Roman" w:cs="Times New Roman"/>
          <w:sz w:val="24"/>
          <w:szCs w:val="24"/>
        </w:rPr>
        <w:t xml:space="preserve"> </w:t>
      </w:r>
      <w:r w:rsidRPr="00096A8C">
        <w:rPr>
          <w:rFonts w:ascii="Times New Roman" w:hAnsi="Times New Roman" w:cs="Times New Roman"/>
          <w:sz w:val="24"/>
          <w:szCs w:val="24"/>
        </w:rPr>
        <w:t>по экономической политике и стратегическому планированию Санкт-Петербурга;</w:t>
      </w:r>
    </w:p>
    <w:p w14:paraId="27356466"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Росстат </w:t>
      </w:r>
      <w:r>
        <w:rPr>
          <w:rFonts w:ascii="Times New Roman" w:hAnsi="Times New Roman" w:cs="Times New Roman"/>
          <w:sz w:val="24"/>
          <w:szCs w:val="24"/>
        </w:rPr>
        <w:t>–</w:t>
      </w:r>
      <w:r w:rsidRPr="00096A8C">
        <w:rPr>
          <w:rFonts w:ascii="Times New Roman" w:hAnsi="Times New Roman" w:cs="Times New Roman"/>
          <w:sz w:val="24"/>
          <w:szCs w:val="24"/>
        </w:rPr>
        <w:t xml:space="preserve"> Федеральная</w:t>
      </w:r>
      <w:r>
        <w:rPr>
          <w:rFonts w:ascii="Times New Roman" w:hAnsi="Times New Roman" w:cs="Times New Roman"/>
          <w:sz w:val="24"/>
          <w:szCs w:val="24"/>
        </w:rPr>
        <w:t xml:space="preserve"> </w:t>
      </w:r>
      <w:r w:rsidRPr="00096A8C">
        <w:rPr>
          <w:rFonts w:ascii="Times New Roman" w:hAnsi="Times New Roman" w:cs="Times New Roman"/>
          <w:sz w:val="24"/>
          <w:szCs w:val="24"/>
        </w:rPr>
        <w:t>служба государственной статистики;</w:t>
      </w:r>
    </w:p>
    <w:p w14:paraId="465953E7"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сеть </w:t>
      </w:r>
      <w:r>
        <w:rPr>
          <w:rFonts w:ascii="Times New Roman" w:hAnsi="Times New Roman" w:cs="Times New Roman"/>
          <w:sz w:val="24"/>
          <w:szCs w:val="24"/>
        </w:rPr>
        <w:t>«</w:t>
      </w:r>
      <w:r w:rsidRPr="00096A8C">
        <w:rPr>
          <w:rFonts w:ascii="Times New Roman" w:hAnsi="Times New Roman" w:cs="Times New Roman"/>
          <w:sz w:val="24"/>
          <w:szCs w:val="24"/>
        </w:rPr>
        <w:t>Интернет</w:t>
      </w:r>
      <w:r>
        <w:rPr>
          <w:rFonts w:ascii="Times New Roman" w:hAnsi="Times New Roman" w:cs="Times New Roman"/>
          <w:sz w:val="24"/>
          <w:szCs w:val="24"/>
        </w:rPr>
        <w:t>»</w:t>
      </w:r>
      <w:r w:rsidRPr="00096A8C">
        <w:rPr>
          <w:rFonts w:ascii="Times New Roman" w:hAnsi="Times New Roman" w:cs="Times New Roman"/>
          <w:sz w:val="24"/>
          <w:szCs w:val="24"/>
        </w:rPr>
        <w:t xml:space="preserve"> </w:t>
      </w:r>
      <w:r>
        <w:rPr>
          <w:rFonts w:ascii="Times New Roman" w:hAnsi="Times New Roman" w:cs="Times New Roman"/>
          <w:sz w:val="24"/>
          <w:szCs w:val="24"/>
        </w:rPr>
        <w:t>–</w:t>
      </w:r>
      <w:r w:rsidRPr="00096A8C">
        <w:rPr>
          <w:rFonts w:ascii="Times New Roman" w:hAnsi="Times New Roman" w:cs="Times New Roman"/>
          <w:sz w:val="24"/>
          <w:szCs w:val="24"/>
        </w:rPr>
        <w:t xml:space="preserve"> информационно-телекоммуникационная сеть </w:t>
      </w:r>
      <w:r>
        <w:rPr>
          <w:rFonts w:ascii="Times New Roman" w:hAnsi="Times New Roman" w:cs="Times New Roman"/>
          <w:sz w:val="24"/>
          <w:szCs w:val="24"/>
        </w:rPr>
        <w:t>«</w:t>
      </w:r>
      <w:r w:rsidRPr="00096A8C">
        <w:rPr>
          <w:rFonts w:ascii="Times New Roman" w:hAnsi="Times New Roman" w:cs="Times New Roman"/>
          <w:sz w:val="24"/>
          <w:szCs w:val="24"/>
        </w:rPr>
        <w:t>Интернет</w:t>
      </w:r>
      <w:r>
        <w:rPr>
          <w:rFonts w:ascii="Times New Roman" w:hAnsi="Times New Roman" w:cs="Times New Roman"/>
          <w:sz w:val="24"/>
          <w:szCs w:val="24"/>
        </w:rPr>
        <w:t>»</w:t>
      </w:r>
      <w:r w:rsidRPr="00096A8C">
        <w:rPr>
          <w:rFonts w:ascii="Times New Roman" w:hAnsi="Times New Roman" w:cs="Times New Roman"/>
          <w:sz w:val="24"/>
          <w:szCs w:val="24"/>
        </w:rPr>
        <w:t>;</w:t>
      </w:r>
    </w:p>
    <w:p w14:paraId="6BF49D42"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СМИ </w:t>
      </w:r>
      <w:r>
        <w:rPr>
          <w:rFonts w:ascii="Times New Roman" w:hAnsi="Times New Roman" w:cs="Times New Roman"/>
          <w:sz w:val="24"/>
          <w:szCs w:val="24"/>
        </w:rPr>
        <w:t>–</w:t>
      </w:r>
      <w:r w:rsidRPr="00096A8C">
        <w:rPr>
          <w:rFonts w:ascii="Times New Roman" w:hAnsi="Times New Roman" w:cs="Times New Roman"/>
          <w:sz w:val="24"/>
          <w:szCs w:val="24"/>
        </w:rPr>
        <w:t xml:space="preserve"> средства</w:t>
      </w:r>
      <w:r>
        <w:rPr>
          <w:rFonts w:ascii="Times New Roman" w:hAnsi="Times New Roman" w:cs="Times New Roman"/>
          <w:sz w:val="24"/>
          <w:szCs w:val="24"/>
        </w:rPr>
        <w:t xml:space="preserve"> </w:t>
      </w:r>
      <w:r w:rsidRPr="00096A8C">
        <w:rPr>
          <w:rFonts w:ascii="Times New Roman" w:hAnsi="Times New Roman" w:cs="Times New Roman"/>
          <w:sz w:val="24"/>
          <w:szCs w:val="24"/>
        </w:rPr>
        <w:t>массовой информации;</w:t>
      </w:r>
    </w:p>
    <w:p w14:paraId="2241CCBD" w14:textId="77777777"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СНГ </w:t>
      </w:r>
      <w:r>
        <w:rPr>
          <w:rFonts w:ascii="Times New Roman" w:hAnsi="Times New Roman" w:cs="Times New Roman"/>
          <w:sz w:val="24"/>
          <w:szCs w:val="24"/>
        </w:rPr>
        <w:t>–</w:t>
      </w:r>
      <w:r w:rsidRPr="00096A8C">
        <w:rPr>
          <w:rFonts w:ascii="Times New Roman" w:hAnsi="Times New Roman" w:cs="Times New Roman"/>
          <w:sz w:val="24"/>
          <w:szCs w:val="24"/>
        </w:rPr>
        <w:t xml:space="preserve"> Содружество</w:t>
      </w:r>
      <w:r>
        <w:rPr>
          <w:rFonts w:ascii="Times New Roman" w:hAnsi="Times New Roman" w:cs="Times New Roman"/>
          <w:sz w:val="24"/>
          <w:szCs w:val="24"/>
        </w:rPr>
        <w:t xml:space="preserve"> </w:t>
      </w:r>
      <w:r w:rsidRPr="00096A8C">
        <w:rPr>
          <w:rFonts w:ascii="Times New Roman" w:hAnsi="Times New Roman" w:cs="Times New Roman"/>
          <w:sz w:val="24"/>
          <w:szCs w:val="24"/>
        </w:rPr>
        <w:t>Независимых Государств;</w:t>
      </w:r>
    </w:p>
    <w:p w14:paraId="51582788" w14:textId="7A20D4D6" w:rsidR="004A5AD8"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УРСО </w:t>
      </w:r>
      <w:r>
        <w:rPr>
          <w:rFonts w:ascii="Times New Roman" w:hAnsi="Times New Roman" w:cs="Times New Roman"/>
          <w:sz w:val="24"/>
          <w:szCs w:val="24"/>
        </w:rPr>
        <w:t>–</w:t>
      </w:r>
      <w:r w:rsidRPr="00096A8C">
        <w:rPr>
          <w:rFonts w:ascii="Times New Roman" w:hAnsi="Times New Roman" w:cs="Times New Roman"/>
          <w:sz w:val="24"/>
          <w:szCs w:val="24"/>
        </w:rPr>
        <w:t xml:space="preserve"> Управление</w:t>
      </w:r>
      <w:r>
        <w:rPr>
          <w:rFonts w:ascii="Times New Roman" w:hAnsi="Times New Roman" w:cs="Times New Roman"/>
          <w:sz w:val="24"/>
          <w:szCs w:val="24"/>
        </w:rPr>
        <w:t xml:space="preserve"> </w:t>
      </w:r>
      <w:r w:rsidRPr="00096A8C">
        <w:rPr>
          <w:rFonts w:ascii="Times New Roman" w:hAnsi="Times New Roman" w:cs="Times New Roman"/>
          <w:sz w:val="24"/>
          <w:szCs w:val="24"/>
        </w:rPr>
        <w:t>по развитию садоводства и огородничества Са</w:t>
      </w:r>
      <w:r>
        <w:rPr>
          <w:rFonts w:ascii="Times New Roman" w:hAnsi="Times New Roman" w:cs="Times New Roman"/>
          <w:sz w:val="24"/>
          <w:szCs w:val="24"/>
        </w:rPr>
        <w:t>нкт-Петербурга;</w:t>
      </w:r>
    </w:p>
    <w:p w14:paraId="3DF16113" w14:textId="7732B8BA" w:rsidR="004A5AD8" w:rsidRPr="00096A8C" w:rsidRDefault="004A5AD8" w:rsidP="00096A8C">
      <w:pPr>
        <w:pStyle w:val="ConsPlusNormal"/>
        <w:ind w:firstLine="851"/>
        <w:jc w:val="both"/>
        <w:rPr>
          <w:rFonts w:ascii="Times New Roman" w:hAnsi="Times New Roman" w:cs="Times New Roman"/>
          <w:sz w:val="24"/>
          <w:szCs w:val="24"/>
        </w:rPr>
      </w:pPr>
      <w:r w:rsidRPr="00096A8C">
        <w:rPr>
          <w:rFonts w:ascii="Times New Roman" w:hAnsi="Times New Roman" w:cs="Times New Roman"/>
          <w:sz w:val="24"/>
          <w:szCs w:val="24"/>
        </w:rPr>
        <w:t xml:space="preserve">ЦЕНТР ВПВПГ </w:t>
      </w:r>
      <w:r>
        <w:rPr>
          <w:rFonts w:ascii="Times New Roman" w:hAnsi="Times New Roman" w:cs="Times New Roman"/>
          <w:sz w:val="24"/>
          <w:szCs w:val="24"/>
        </w:rPr>
        <w:t>–</w:t>
      </w:r>
      <w:r w:rsidRPr="00096A8C">
        <w:rPr>
          <w:rFonts w:ascii="Times New Roman" w:hAnsi="Times New Roman" w:cs="Times New Roman"/>
          <w:sz w:val="24"/>
          <w:szCs w:val="24"/>
        </w:rPr>
        <w:t xml:space="preserve"> центр</w:t>
      </w:r>
      <w:r>
        <w:rPr>
          <w:rFonts w:ascii="Times New Roman" w:hAnsi="Times New Roman" w:cs="Times New Roman"/>
          <w:sz w:val="24"/>
          <w:szCs w:val="24"/>
        </w:rPr>
        <w:t xml:space="preserve"> </w:t>
      </w:r>
      <w:r w:rsidRPr="00096A8C">
        <w:rPr>
          <w:rFonts w:ascii="Times New Roman" w:hAnsi="Times New Roman" w:cs="Times New Roman"/>
          <w:sz w:val="24"/>
          <w:szCs w:val="24"/>
        </w:rPr>
        <w:t>военно-патриотического воспитания и подготовки граждан (молодежи) к во</w:t>
      </w:r>
      <w:r>
        <w:rPr>
          <w:rFonts w:ascii="Times New Roman" w:hAnsi="Times New Roman" w:cs="Times New Roman"/>
          <w:sz w:val="24"/>
          <w:szCs w:val="24"/>
        </w:rPr>
        <w:t>енной службе в Санкт-Петербурге.</w:t>
      </w:r>
    </w:p>
    <w:p w14:paraId="7B309DC0" w14:textId="77777777" w:rsidR="00096A8C" w:rsidRDefault="00096A8C" w:rsidP="004C6979">
      <w:pPr>
        <w:pStyle w:val="ConsPlusNormal"/>
        <w:ind w:firstLine="851"/>
        <w:jc w:val="both"/>
        <w:rPr>
          <w:rFonts w:ascii="Times New Roman" w:hAnsi="Times New Roman" w:cs="Times New Roman"/>
          <w:sz w:val="24"/>
          <w:szCs w:val="24"/>
        </w:rPr>
      </w:pPr>
    </w:p>
    <w:sectPr w:rsidR="00096A8C" w:rsidSect="007F44C2">
      <w:pgSz w:w="11906" w:h="16838"/>
      <w:pgMar w:top="1134" w:right="851" w:bottom="1134" w:left="1701"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9B8A9" w14:textId="77777777" w:rsidR="00FD2016" w:rsidRDefault="00FD2016" w:rsidP="00363567">
      <w:pPr>
        <w:spacing w:after="0" w:line="240" w:lineRule="auto"/>
      </w:pPr>
      <w:r>
        <w:separator/>
      </w:r>
    </w:p>
  </w:endnote>
  <w:endnote w:type="continuationSeparator" w:id="0">
    <w:p w14:paraId="6E8E2F78" w14:textId="77777777" w:rsidR="00FD2016" w:rsidRDefault="00FD2016" w:rsidP="0036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48EDF" w14:textId="77777777" w:rsidR="00FD2016" w:rsidRDefault="00FD2016" w:rsidP="00363567">
      <w:pPr>
        <w:spacing w:after="0" w:line="240" w:lineRule="auto"/>
      </w:pPr>
      <w:r>
        <w:separator/>
      </w:r>
    </w:p>
  </w:footnote>
  <w:footnote w:type="continuationSeparator" w:id="0">
    <w:p w14:paraId="7C6FFD8D" w14:textId="77777777" w:rsidR="00FD2016" w:rsidRDefault="00FD2016" w:rsidP="00363567">
      <w:pPr>
        <w:spacing w:after="0" w:line="240" w:lineRule="auto"/>
      </w:pPr>
      <w:r>
        <w:continuationSeparator/>
      </w:r>
    </w:p>
  </w:footnote>
  <w:footnote w:id="1">
    <w:p w14:paraId="4213CDC3" w14:textId="77777777" w:rsidR="009766F2" w:rsidRPr="000A52E3" w:rsidRDefault="009766F2" w:rsidP="000A52E3">
      <w:pPr>
        <w:pStyle w:val="a4"/>
        <w:jc w:val="both"/>
        <w:rPr>
          <w:rFonts w:ascii="Times New Roman" w:hAnsi="Times New Roman" w:cs="Times New Roman"/>
        </w:rPr>
      </w:pPr>
      <w:r w:rsidRPr="000A52E3">
        <w:rPr>
          <w:rStyle w:val="a6"/>
          <w:rFonts w:ascii="Times New Roman" w:hAnsi="Times New Roman" w:cs="Times New Roman"/>
        </w:rPr>
        <w:footnoteRef/>
      </w:r>
      <w:r w:rsidRPr="000A52E3">
        <w:rPr>
          <w:rFonts w:ascii="Times New Roman" w:hAnsi="Times New Roman" w:cs="Times New Roman"/>
        </w:rPr>
        <w:t xml:space="preserve"> Экспресс-анализ на тему: Роль подростково-молодежных клубов в жизни петербургской молодежи», </w:t>
      </w:r>
      <w:r w:rsidRPr="000A52E3">
        <w:rPr>
          <w:rFonts w:ascii="Times New Roman" w:hAnsi="Times New Roman" w:cs="Times New Roman"/>
        </w:rPr>
        <w:br/>
        <w:t>на инструментальных средствах государственной информационной системы Санкт-Петербурга «Интегрированная система информационно-аналитического обеспечения деятельности исполнительных органов государственной власти Санкт-Петербурга» (ИС ИАО), за 2019 год.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328608"/>
      <w:docPartObj>
        <w:docPartGallery w:val="Page Numbers (Top of Page)"/>
        <w:docPartUnique/>
      </w:docPartObj>
    </w:sdtPr>
    <w:sdtContent>
      <w:p w14:paraId="0CC97ECB" w14:textId="77777777" w:rsidR="009766F2" w:rsidRDefault="009766F2" w:rsidP="00797FF5">
        <w:pPr>
          <w:pStyle w:val="aa"/>
          <w:jc w:val="center"/>
        </w:pPr>
        <w:r w:rsidRPr="00803D80">
          <w:rPr>
            <w:rFonts w:ascii="Times New Roman" w:hAnsi="Times New Roman" w:cs="Times New Roman"/>
            <w:sz w:val="20"/>
          </w:rPr>
          <w:fldChar w:fldCharType="begin"/>
        </w:r>
        <w:r w:rsidRPr="00803D80">
          <w:rPr>
            <w:rFonts w:ascii="Times New Roman" w:hAnsi="Times New Roman" w:cs="Times New Roman"/>
            <w:sz w:val="20"/>
          </w:rPr>
          <w:instrText>PAGE   \* MERGEFORMAT</w:instrText>
        </w:r>
        <w:r w:rsidRPr="00803D80">
          <w:rPr>
            <w:rFonts w:ascii="Times New Roman" w:hAnsi="Times New Roman" w:cs="Times New Roman"/>
            <w:sz w:val="20"/>
          </w:rPr>
          <w:fldChar w:fldCharType="separate"/>
        </w:r>
        <w:r w:rsidR="00B4390E">
          <w:rPr>
            <w:rFonts w:ascii="Times New Roman" w:hAnsi="Times New Roman" w:cs="Times New Roman"/>
            <w:noProof/>
            <w:sz w:val="20"/>
          </w:rPr>
          <w:t>118</w:t>
        </w:r>
        <w:r w:rsidRPr="00803D80">
          <w:rPr>
            <w:rFonts w:ascii="Times New Roman" w:hAnsi="Times New Roman" w:cs="Times New Roman"/>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0F05"/>
    <w:multiLevelType w:val="hybridMultilevel"/>
    <w:tmpl w:val="EEC0CD34"/>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29D5599"/>
    <w:multiLevelType w:val="hybridMultilevel"/>
    <w:tmpl w:val="14568D0A"/>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5E242D1"/>
    <w:multiLevelType w:val="hybridMultilevel"/>
    <w:tmpl w:val="051A3084"/>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A990EB8"/>
    <w:multiLevelType w:val="hybridMultilevel"/>
    <w:tmpl w:val="A2622518"/>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8A87BEB"/>
    <w:multiLevelType w:val="hybridMultilevel"/>
    <w:tmpl w:val="8E54B76E"/>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A182746"/>
    <w:multiLevelType w:val="hybridMultilevel"/>
    <w:tmpl w:val="DCAE96CE"/>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34C64AE4"/>
    <w:multiLevelType w:val="hybridMultilevel"/>
    <w:tmpl w:val="93BC2D5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3E88247C"/>
    <w:multiLevelType w:val="hybridMultilevel"/>
    <w:tmpl w:val="BB8694EA"/>
    <w:lvl w:ilvl="0" w:tplc="35CC4312">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15:restartNumberingAfterBreak="0">
    <w:nsid w:val="430714AD"/>
    <w:multiLevelType w:val="hybridMultilevel"/>
    <w:tmpl w:val="DE306BBA"/>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4B704722"/>
    <w:multiLevelType w:val="hybridMultilevel"/>
    <w:tmpl w:val="4774868C"/>
    <w:lvl w:ilvl="0" w:tplc="35CC4312">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5A146B2D"/>
    <w:multiLevelType w:val="hybridMultilevel"/>
    <w:tmpl w:val="D2687054"/>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67A14A1E"/>
    <w:multiLevelType w:val="hybridMultilevel"/>
    <w:tmpl w:val="0D26ADB6"/>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688A4F6B"/>
    <w:multiLevelType w:val="hybridMultilevel"/>
    <w:tmpl w:val="18C215B4"/>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74D26DF1"/>
    <w:multiLevelType w:val="hybridMultilevel"/>
    <w:tmpl w:val="1C2664DA"/>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74F95833"/>
    <w:multiLevelType w:val="hybridMultilevel"/>
    <w:tmpl w:val="E5DE3D30"/>
    <w:lvl w:ilvl="0" w:tplc="35CC431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76C4162D"/>
    <w:multiLevelType w:val="hybridMultilevel"/>
    <w:tmpl w:val="6018DD2C"/>
    <w:lvl w:ilvl="0" w:tplc="35CC431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794E0531"/>
    <w:multiLevelType w:val="hybridMultilevel"/>
    <w:tmpl w:val="48A09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C72A58"/>
    <w:multiLevelType w:val="hybridMultilevel"/>
    <w:tmpl w:val="62EC948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6"/>
  </w:num>
  <w:num w:numId="3">
    <w:abstractNumId w:val="9"/>
  </w:num>
  <w:num w:numId="4">
    <w:abstractNumId w:val="13"/>
  </w:num>
  <w:num w:numId="5">
    <w:abstractNumId w:val="15"/>
  </w:num>
  <w:num w:numId="6">
    <w:abstractNumId w:val="4"/>
  </w:num>
  <w:num w:numId="7">
    <w:abstractNumId w:val="1"/>
  </w:num>
  <w:num w:numId="8">
    <w:abstractNumId w:val="12"/>
  </w:num>
  <w:num w:numId="9">
    <w:abstractNumId w:val="5"/>
  </w:num>
  <w:num w:numId="10">
    <w:abstractNumId w:val="8"/>
  </w:num>
  <w:num w:numId="11">
    <w:abstractNumId w:val="14"/>
  </w:num>
  <w:num w:numId="12">
    <w:abstractNumId w:val="0"/>
  </w:num>
  <w:num w:numId="13">
    <w:abstractNumId w:val="7"/>
  </w:num>
  <w:num w:numId="14">
    <w:abstractNumId w:val="11"/>
  </w:num>
  <w:num w:numId="15">
    <w:abstractNumId w:val="10"/>
  </w:num>
  <w:num w:numId="16">
    <w:abstractNumId w:val="2"/>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10"/>
    <w:rsid w:val="00002711"/>
    <w:rsid w:val="00006AB1"/>
    <w:rsid w:val="00010D97"/>
    <w:rsid w:val="000260F8"/>
    <w:rsid w:val="00027249"/>
    <w:rsid w:val="00043F3D"/>
    <w:rsid w:val="00043FC5"/>
    <w:rsid w:val="0006233D"/>
    <w:rsid w:val="0007231D"/>
    <w:rsid w:val="00072D98"/>
    <w:rsid w:val="00074717"/>
    <w:rsid w:val="00080549"/>
    <w:rsid w:val="000819F1"/>
    <w:rsid w:val="00086485"/>
    <w:rsid w:val="00096A8C"/>
    <w:rsid w:val="0009725D"/>
    <w:rsid w:val="000A52E3"/>
    <w:rsid w:val="000C2F33"/>
    <w:rsid w:val="000D391F"/>
    <w:rsid w:val="000D5EB4"/>
    <w:rsid w:val="000E1C61"/>
    <w:rsid w:val="000E2DE1"/>
    <w:rsid w:val="00107592"/>
    <w:rsid w:val="00121105"/>
    <w:rsid w:val="00125A84"/>
    <w:rsid w:val="001375B0"/>
    <w:rsid w:val="00150621"/>
    <w:rsid w:val="00154339"/>
    <w:rsid w:val="00155ED6"/>
    <w:rsid w:val="00180BB7"/>
    <w:rsid w:val="00182BF6"/>
    <w:rsid w:val="00183504"/>
    <w:rsid w:val="00185656"/>
    <w:rsid w:val="00192C40"/>
    <w:rsid w:val="001938C9"/>
    <w:rsid w:val="001A248A"/>
    <w:rsid w:val="001A5D80"/>
    <w:rsid w:val="001B43A1"/>
    <w:rsid w:val="001B509C"/>
    <w:rsid w:val="001B7F51"/>
    <w:rsid w:val="001E0F6D"/>
    <w:rsid w:val="001E1F72"/>
    <w:rsid w:val="001E2024"/>
    <w:rsid w:val="001F2895"/>
    <w:rsid w:val="001F5705"/>
    <w:rsid w:val="002020B0"/>
    <w:rsid w:val="00206F5A"/>
    <w:rsid w:val="00207787"/>
    <w:rsid w:val="00215295"/>
    <w:rsid w:val="002302BB"/>
    <w:rsid w:val="00236D0A"/>
    <w:rsid w:val="00247D58"/>
    <w:rsid w:val="0025319E"/>
    <w:rsid w:val="002543E5"/>
    <w:rsid w:val="00255322"/>
    <w:rsid w:val="0026563A"/>
    <w:rsid w:val="00266DD4"/>
    <w:rsid w:val="00270EF3"/>
    <w:rsid w:val="00277B6C"/>
    <w:rsid w:val="00293C74"/>
    <w:rsid w:val="00294937"/>
    <w:rsid w:val="002B0E22"/>
    <w:rsid w:val="002B2C2E"/>
    <w:rsid w:val="002B592A"/>
    <w:rsid w:val="002B7664"/>
    <w:rsid w:val="002C30A9"/>
    <w:rsid w:val="002C3F19"/>
    <w:rsid w:val="002C609D"/>
    <w:rsid w:val="002E28BB"/>
    <w:rsid w:val="002E30FB"/>
    <w:rsid w:val="002E6AF3"/>
    <w:rsid w:val="002F350C"/>
    <w:rsid w:val="002F5561"/>
    <w:rsid w:val="003066FB"/>
    <w:rsid w:val="003104D9"/>
    <w:rsid w:val="00325C59"/>
    <w:rsid w:val="003305A1"/>
    <w:rsid w:val="00331461"/>
    <w:rsid w:val="003458F8"/>
    <w:rsid w:val="00347A7B"/>
    <w:rsid w:val="00347B61"/>
    <w:rsid w:val="003549DD"/>
    <w:rsid w:val="003603CE"/>
    <w:rsid w:val="00363567"/>
    <w:rsid w:val="00366F19"/>
    <w:rsid w:val="00380C33"/>
    <w:rsid w:val="00386148"/>
    <w:rsid w:val="003F5619"/>
    <w:rsid w:val="00412D92"/>
    <w:rsid w:val="00431048"/>
    <w:rsid w:val="00441377"/>
    <w:rsid w:val="004417CD"/>
    <w:rsid w:val="00443CF8"/>
    <w:rsid w:val="004465FA"/>
    <w:rsid w:val="0045238E"/>
    <w:rsid w:val="004602FE"/>
    <w:rsid w:val="00474CAE"/>
    <w:rsid w:val="004805CA"/>
    <w:rsid w:val="004819A1"/>
    <w:rsid w:val="00483784"/>
    <w:rsid w:val="00487AB0"/>
    <w:rsid w:val="004A0F4E"/>
    <w:rsid w:val="004A4506"/>
    <w:rsid w:val="004A5AD8"/>
    <w:rsid w:val="004B1202"/>
    <w:rsid w:val="004B2508"/>
    <w:rsid w:val="004B293B"/>
    <w:rsid w:val="004C416D"/>
    <w:rsid w:val="004C6979"/>
    <w:rsid w:val="004D28BB"/>
    <w:rsid w:val="004D570B"/>
    <w:rsid w:val="004E2B5B"/>
    <w:rsid w:val="004E7FEC"/>
    <w:rsid w:val="00500338"/>
    <w:rsid w:val="00505A1F"/>
    <w:rsid w:val="0052553E"/>
    <w:rsid w:val="00527F2D"/>
    <w:rsid w:val="005409CD"/>
    <w:rsid w:val="00543D29"/>
    <w:rsid w:val="00551383"/>
    <w:rsid w:val="00585F01"/>
    <w:rsid w:val="0058645B"/>
    <w:rsid w:val="005872A7"/>
    <w:rsid w:val="0059580D"/>
    <w:rsid w:val="005978AE"/>
    <w:rsid w:val="005A50B1"/>
    <w:rsid w:val="005A5F7F"/>
    <w:rsid w:val="005B340F"/>
    <w:rsid w:val="005B7AF6"/>
    <w:rsid w:val="005C1A9F"/>
    <w:rsid w:val="005E24FF"/>
    <w:rsid w:val="00600FFA"/>
    <w:rsid w:val="006020C1"/>
    <w:rsid w:val="00604BAD"/>
    <w:rsid w:val="00607A2C"/>
    <w:rsid w:val="00636929"/>
    <w:rsid w:val="00637C61"/>
    <w:rsid w:val="00645D71"/>
    <w:rsid w:val="00651BE1"/>
    <w:rsid w:val="00654800"/>
    <w:rsid w:val="00660640"/>
    <w:rsid w:val="00664FD1"/>
    <w:rsid w:val="00672892"/>
    <w:rsid w:val="006773E3"/>
    <w:rsid w:val="00682154"/>
    <w:rsid w:val="00683447"/>
    <w:rsid w:val="006A1310"/>
    <w:rsid w:val="006C094D"/>
    <w:rsid w:val="006C2F1E"/>
    <w:rsid w:val="006C50E1"/>
    <w:rsid w:val="006C7D37"/>
    <w:rsid w:val="006E1661"/>
    <w:rsid w:val="006E32D4"/>
    <w:rsid w:val="006E3577"/>
    <w:rsid w:val="006E3A87"/>
    <w:rsid w:val="006E6AB6"/>
    <w:rsid w:val="006F3E50"/>
    <w:rsid w:val="00722BC6"/>
    <w:rsid w:val="00757332"/>
    <w:rsid w:val="00761692"/>
    <w:rsid w:val="007623DC"/>
    <w:rsid w:val="00765490"/>
    <w:rsid w:val="0077417F"/>
    <w:rsid w:val="00786C0E"/>
    <w:rsid w:val="00797FF5"/>
    <w:rsid w:val="007A3D7E"/>
    <w:rsid w:val="007A692B"/>
    <w:rsid w:val="007A7EFC"/>
    <w:rsid w:val="007B4306"/>
    <w:rsid w:val="007C07A2"/>
    <w:rsid w:val="007C0D64"/>
    <w:rsid w:val="007C160E"/>
    <w:rsid w:val="007D4DB2"/>
    <w:rsid w:val="007E6168"/>
    <w:rsid w:val="007F3097"/>
    <w:rsid w:val="007F44C2"/>
    <w:rsid w:val="008009F7"/>
    <w:rsid w:val="00803D80"/>
    <w:rsid w:val="00807697"/>
    <w:rsid w:val="00810AB1"/>
    <w:rsid w:val="00813818"/>
    <w:rsid w:val="00831ED9"/>
    <w:rsid w:val="0083548D"/>
    <w:rsid w:val="00835817"/>
    <w:rsid w:val="00837EDC"/>
    <w:rsid w:val="00845396"/>
    <w:rsid w:val="00857785"/>
    <w:rsid w:val="008577DA"/>
    <w:rsid w:val="00862B1D"/>
    <w:rsid w:val="00864FC6"/>
    <w:rsid w:val="00866E71"/>
    <w:rsid w:val="00874CEB"/>
    <w:rsid w:val="00875570"/>
    <w:rsid w:val="008903DA"/>
    <w:rsid w:val="0089399B"/>
    <w:rsid w:val="00896F88"/>
    <w:rsid w:val="008971F8"/>
    <w:rsid w:val="008A4017"/>
    <w:rsid w:val="008B0EA4"/>
    <w:rsid w:val="008B1023"/>
    <w:rsid w:val="008B7800"/>
    <w:rsid w:val="008C0E6D"/>
    <w:rsid w:val="008C4EF3"/>
    <w:rsid w:val="008D14B8"/>
    <w:rsid w:val="008D7022"/>
    <w:rsid w:val="008E1A1F"/>
    <w:rsid w:val="00907EEE"/>
    <w:rsid w:val="009116E4"/>
    <w:rsid w:val="009155A5"/>
    <w:rsid w:val="00922472"/>
    <w:rsid w:val="0093081A"/>
    <w:rsid w:val="00934255"/>
    <w:rsid w:val="00945ADB"/>
    <w:rsid w:val="00947B16"/>
    <w:rsid w:val="009717D2"/>
    <w:rsid w:val="00971DB6"/>
    <w:rsid w:val="009766F2"/>
    <w:rsid w:val="00984462"/>
    <w:rsid w:val="0099287E"/>
    <w:rsid w:val="00993CD3"/>
    <w:rsid w:val="009A1759"/>
    <w:rsid w:val="009A5E89"/>
    <w:rsid w:val="009B2FED"/>
    <w:rsid w:val="009C0E43"/>
    <w:rsid w:val="009D5366"/>
    <w:rsid w:val="009E1324"/>
    <w:rsid w:val="009E4859"/>
    <w:rsid w:val="009E5F8E"/>
    <w:rsid w:val="009E6532"/>
    <w:rsid w:val="009F57C6"/>
    <w:rsid w:val="009F5A4B"/>
    <w:rsid w:val="00A10190"/>
    <w:rsid w:val="00A169AF"/>
    <w:rsid w:val="00A17BA3"/>
    <w:rsid w:val="00A271B2"/>
    <w:rsid w:val="00A27DB7"/>
    <w:rsid w:val="00A318E3"/>
    <w:rsid w:val="00A422DC"/>
    <w:rsid w:val="00A51EA9"/>
    <w:rsid w:val="00A73E89"/>
    <w:rsid w:val="00A74796"/>
    <w:rsid w:val="00A80C9D"/>
    <w:rsid w:val="00A81825"/>
    <w:rsid w:val="00A8380A"/>
    <w:rsid w:val="00A934CC"/>
    <w:rsid w:val="00A959C7"/>
    <w:rsid w:val="00A959DD"/>
    <w:rsid w:val="00A95A8C"/>
    <w:rsid w:val="00AF3259"/>
    <w:rsid w:val="00B007FF"/>
    <w:rsid w:val="00B01710"/>
    <w:rsid w:val="00B05C73"/>
    <w:rsid w:val="00B1183B"/>
    <w:rsid w:val="00B14746"/>
    <w:rsid w:val="00B21CD9"/>
    <w:rsid w:val="00B26178"/>
    <w:rsid w:val="00B307B5"/>
    <w:rsid w:val="00B31D58"/>
    <w:rsid w:val="00B4263D"/>
    <w:rsid w:val="00B4390E"/>
    <w:rsid w:val="00B45EC7"/>
    <w:rsid w:val="00B549B9"/>
    <w:rsid w:val="00B619AD"/>
    <w:rsid w:val="00B61BBE"/>
    <w:rsid w:val="00B72772"/>
    <w:rsid w:val="00B7344E"/>
    <w:rsid w:val="00B82A05"/>
    <w:rsid w:val="00B94968"/>
    <w:rsid w:val="00BA7334"/>
    <w:rsid w:val="00BA785B"/>
    <w:rsid w:val="00BB131B"/>
    <w:rsid w:val="00BC4D04"/>
    <w:rsid w:val="00BC7C90"/>
    <w:rsid w:val="00BE294E"/>
    <w:rsid w:val="00BE4DA5"/>
    <w:rsid w:val="00BF1724"/>
    <w:rsid w:val="00BF5097"/>
    <w:rsid w:val="00C01B57"/>
    <w:rsid w:val="00C0268E"/>
    <w:rsid w:val="00C06E49"/>
    <w:rsid w:val="00C07325"/>
    <w:rsid w:val="00C158F8"/>
    <w:rsid w:val="00C16779"/>
    <w:rsid w:val="00C20D32"/>
    <w:rsid w:val="00C276A4"/>
    <w:rsid w:val="00C30703"/>
    <w:rsid w:val="00C331EA"/>
    <w:rsid w:val="00C4300D"/>
    <w:rsid w:val="00C51593"/>
    <w:rsid w:val="00C556F5"/>
    <w:rsid w:val="00C61438"/>
    <w:rsid w:val="00C70D78"/>
    <w:rsid w:val="00C84832"/>
    <w:rsid w:val="00C92877"/>
    <w:rsid w:val="00C95B39"/>
    <w:rsid w:val="00CA29B1"/>
    <w:rsid w:val="00CA558D"/>
    <w:rsid w:val="00CA72A0"/>
    <w:rsid w:val="00CB54F1"/>
    <w:rsid w:val="00CB7757"/>
    <w:rsid w:val="00CC21FD"/>
    <w:rsid w:val="00CC40D5"/>
    <w:rsid w:val="00CC6B65"/>
    <w:rsid w:val="00CD0C9A"/>
    <w:rsid w:val="00CD4A72"/>
    <w:rsid w:val="00CE19AA"/>
    <w:rsid w:val="00CE69B7"/>
    <w:rsid w:val="00CE6CE5"/>
    <w:rsid w:val="00CE7192"/>
    <w:rsid w:val="00CE7653"/>
    <w:rsid w:val="00CF0E8F"/>
    <w:rsid w:val="00CF125D"/>
    <w:rsid w:val="00CF2C65"/>
    <w:rsid w:val="00D00375"/>
    <w:rsid w:val="00D00A93"/>
    <w:rsid w:val="00D224CF"/>
    <w:rsid w:val="00D2344E"/>
    <w:rsid w:val="00D245FA"/>
    <w:rsid w:val="00D250A4"/>
    <w:rsid w:val="00D3781D"/>
    <w:rsid w:val="00D4223D"/>
    <w:rsid w:val="00D52D07"/>
    <w:rsid w:val="00D55659"/>
    <w:rsid w:val="00D57609"/>
    <w:rsid w:val="00D67328"/>
    <w:rsid w:val="00D673E7"/>
    <w:rsid w:val="00D92F03"/>
    <w:rsid w:val="00D96F4D"/>
    <w:rsid w:val="00DA227A"/>
    <w:rsid w:val="00DB77FB"/>
    <w:rsid w:val="00DC21AE"/>
    <w:rsid w:val="00DD08F1"/>
    <w:rsid w:val="00DD4715"/>
    <w:rsid w:val="00DD6AE8"/>
    <w:rsid w:val="00DF5ACC"/>
    <w:rsid w:val="00E01D7C"/>
    <w:rsid w:val="00E0362E"/>
    <w:rsid w:val="00E038BF"/>
    <w:rsid w:val="00E043B6"/>
    <w:rsid w:val="00E1368A"/>
    <w:rsid w:val="00E15321"/>
    <w:rsid w:val="00E154C8"/>
    <w:rsid w:val="00E16494"/>
    <w:rsid w:val="00E17B41"/>
    <w:rsid w:val="00E27952"/>
    <w:rsid w:val="00E3109E"/>
    <w:rsid w:val="00E36433"/>
    <w:rsid w:val="00E44C73"/>
    <w:rsid w:val="00E450B6"/>
    <w:rsid w:val="00E56BE4"/>
    <w:rsid w:val="00E62184"/>
    <w:rsid w:val="00E62486"/>
    <w:rsid w:val="00E63F76"/>
    <w:rsid w:val="00E701CC"/>
    <w:rsid w:val="00E70351"/>
    <w:rsid w:val="00E80763"/>
    <w:rsid w:val="00E93727"/>
    <w:rsid w:val="00EA461F"/>
    <w:rsid w:val="00EA5506"/>
    <w:rsid w:val="00EC2417"/>
    <w:rsid w:val="00EC704C"/>
    <w:rsid w:val="00ED05C2"/>
    <w:rsid w:val="00ED0ED9"/>
    <w:rsid w:val="00ED6A25"/>
    <w:rsid w:val="00EF4675"/>
    <w:rsid w:val="00EF564B"/>
    <w:rsid w:val="00EF6C86"/>
    <w:rsid w:val="00F039CF"/>
    <w:rsid w:val="00F03A0F"/>
    <w:rsid w:val="00F0586C"/>
    <w:rsid w:val="00F05B65"/>
    <w:rsid w:val="00F05C4A"/>
    <w:rsid w:val="00F12575"/>
    <w:rsid w:val="00F169CC"/>
    <w:rsid w:val="00F22782"/>
    <w:rsid w:val="00F25518"/>
    <w:rsid w:val="00F355C1"/>
    <w:rsid w:val="00F400B6"/>
    <w:rsid w:val="00F55640"/>
    <w:rsid w:val="00F629E0"/>
    <w:rsid w:val="00F66C73"/>
    <w:rsid w:val="00F73D07"/>
    <w:rsid w:val="00F74F9C"/>
    <w:rsid w:val="00F77E85"/>
    <w:rsid w:val="00F877FA"/>
    <w:rsid w:val="00FA13FC"/>
    <w:rsid w:val="00FA42EF"/>
    <w:rsid w:val="00FA4450"/>
    <w:rsid w:val="00FA6333"/>
    <w:rsid w:val="00FB518E"/>
    <w:rsid w:val="00FC7169"/>
    <w:rsid w:val="00FD2016"/>
    <w:rsid w:val="00FE27DA"/>
    <w:rsid w:val="00FE5EC0"/>
    <w:rsid w:val="00FE7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1FF44-ABCE-434B-B967-A66F5B6A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4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A13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A13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13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Текст обзора"/>
    <w:basedOn w:val="a"/>
    <w:qFormat/>
    <w:rsid w:val="00786C0E"/>
    <w:pPr>
      <w:spacing w:after="0" w:line="240" w:lineRule="auto"/>
      <w:ind w:firstLine="454"/>
      <w:jc w:val="both"/>
    </w:pPr>
    <w:rPr>
      <w:rFonts w:ascii="Times New Roman" w:eastAsia="Calibri" w:hAnsi="Times New Roman" w:cs="Times New Roman"/>
      <w:sz w:val="24"/>
      <w:lang w:val="en-US"/>
    </w:rPr>
  </w:style>
  <w:style w:type="paragraph" w:styleId="a4">
    <w:name w:val="footnote text"/>
    <w:basedOn w:val="a"/>
    <w:link w:val="a5"/>
    <w:uiPriority w:val="99"/>
    <w:semiHidden/>
    <w:unhideWhenUsed/>
    <w:rsid w:val="00363567"/>
    <w:pPr>
      <w:spacing w:after="0" w:line="240" w:lineRule="auto"/>
    </w:pPr>
    <w:rPr>
      <w:sz w:val="20"/>
      <w:szCs w:val="20"/>
    </w:rPr>
  </w:style>
  <w:style w:type="character" w:customStyle="1" w:styleId="a5">
    <w:name w:val="Текст сноски Знак"/>
    <w:basedOn w:val="a0"/>
    <w:link w:val="a4"/>
    <w:uiPriority w:val="99"/>
    <w:semiHidden/>
    <w:rsid w:val="00363567"/>
    <w:rPr>
      <w:sz w:val="20"/>
      <w:szCs w:val="20"/>
    </w:rPr>
  </w:style>
  <w:style w:type="character" w:styleId="a6">
    <w:name w:val="footnote reference"/>
    <w:basedOn w:val="a0"/>
    <w:uiPriority w:val="99"/>
    <w:semiHidden/>
    <w:unhideWhenUsed/>
    <w:rsid w:val="00363567"/>
    <w:rPr>
      <w:vertAlign w:val="superscript"/>
    </w:rPr>
  </w:style>
  <w:style w:type="paragraph" w:styleId="a7">
    <w:name w:val="endnote text"/>
    <w:basedOn w:val="a"/>
    <w:link w:val="a8"/>
    <w:uiPriority w:val="99"/>
    <w:semiHidden/>
    <w:unhideWhenUsed/>
    <w:rsid w:val="00363567"/>
    <w:pPr>
      <w:spacing w:after="0" w:line="240" w:lineRule="auto"/>
    </w:pPr>
    <w:rPr>
      <w:sz w:val="20"/>
      <w:szCs w:val="20"/>
    </w:rPr>
  </w:style>
  <w:style w:type="character" w:customStyle="1" w:styleId="a8">
    <w:name w:val="Текст концевой сноски Знак"/>
    <w:basedOn w:val="a0"/>
    <w:link w:val="a7"/>
    <w:uiPriority w:val="99"/>
    <w:semiHidden/>
    <w:rsid w:val="00363567"/>
    <w:rPr>
      <w:sz w:val="20"/>
      <w:szCs w:val="20"/>
    </w:rPr>
  </w:style>
  <w:style w:type="character" w:styleId="a9">
    <w:name w:val="endnote reference"/>
    <w:basedOn w:val="a0"/>
    <w:uiPriority w:val="99"/>
    <w:semiHidden/>
    <w:unhideWhenUsed/>
    <w:rsid w:val="00363567"/>
    <w:rPr>
      <w:vertAlign w:val="superscript"/>
    </w:rPr>
  </w:style>
  <w:style w:type="paragraph" w:styleId="aa">
    <w:name w:val="header"/>
    <w:basedOn w:val="a"/>
    <w:link w:val="ab"/>
    <w:uiPriority w:val="99"/>
    <w:unhideWhenUsed/>
    <w:rsid w:val="000D5EB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D5EB4"/>
  </w:style>
  <w:style w:type="paragraph" w:styleId="ac">
    <w:name w:val="footer"/>
    <w:basedOn w:val="a"/>
    <w:link w:val="ad"/>
    <w:uiPriority w:val="99"/>
    <w:unhideWhenUsed/>
    <w:rsid w:val="000D5EB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D5EB4"/>
  </w:style>
  <w:style w:type="character" w:styleId="ae">
    <w:name w:val="Hyperlink"/>
    <w:basedOn w:val="a0"/>
    <w:uiPriority w:val="99"/>
    <w:unhideWhenUsed/>
    <w:rsid w:val="00182BF6"/>
    <w:rPr>
      <w:color w:val="0000FF" w:themeColor="hyperlink"/>
      <w:u w:val="single"/>
    </w:rPr>
  </w:style>
  <w:style w:type="paragraph" w:styleId="af">
    <w:name w:val="Balloon Text"/>
    <w:basedOn w:val="a"/>
    <w:link w:val="af0"/>
    <w:uiPriority w:val="99"/>
    <w:semiHidden/>
    <w:unhideWhenUsed/>
    <w:rsid w:val="00B2617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26178"/>
    <w:rPr>
      <w:rFonts w:ascii="Segoe UI" w:hAnsi="Segoe UI" w:cs="Segoe UI"/>
      <w:sz w:val="18"/>
      <w:szCs w:val="18"/>
    </w:rPr>
  </w:style>
  <w:style w:type="table" w:styleId="af1">
    <w:name w:val="Table Grid"/>
    <w:basedOn w:val="a1"/>
    <w:uiPriority w:val="59"/>
    <w:rsid w:val="00EF5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B1202"/>
    <w:pPr>
      <w:ind w:left="720"/>
      <w:contextualSpacing/>
    </w:pPr>
  </w:style>
  <w:style w:type="character" w:styleId="af3">
    <w:name w:val="annotation reference"/>
    <w:basedOn w:val="a0"/>
    <w:uiPriority w:val="99"/>
    <w:semiHidden/>
    <w:unhideWhenUsed/>
    <w:rsid w:val="00A17BA3"/>
    <w:rPr>
      <w:sz w:val="16"/>
      <w:szCs w:val="16"/>
    </w:rPr>
  </w:style>
  <w:style w:type="paragraph" w:styleId="af4">
    <w:name w:val="annotation text"/>
    <w:basedOn w:val="a"/>
    <w:link w:val="af5"/>
    <w:uiPriority w:val="99"/>
    <w:semiHidden/>
    <w:unhideWhenUsed/>
    <w:rsid w:val="00A17BA3"/>
    <w:pPr>
      <w:spacing w:line="240" w:lineRule="auto"/>
    </w:pPr>
    <w:rPr>
      <w:sz w:val="20"/>
      <w:szCs w:val="20"/>
    </w:rPr>
  </w:style>
  <w:style w:type="character" w:customStyle="1" w:styleId="af5">
    <w:name w:val="Текст примечания Знак"/>
    <w:basedOn w:val="a0"/>
    <w:link w:val="af4"/>
    <w:uiPriority w:val="99"/>
    <w:semiHidden/>
    <w:rsid w:val="00A17BA3"/>
    <w:rPr>
      <w:sz w:val="20"/>
      <w:szCs w:val="20"/>
    </w:rPr>
  </w:style>
  <w:style w:type="paragraph" w:styleId="af6">
    <w:name w:val="annotation subject"/>
    <w:basedOn w:val="af4"/>
    <w:next w:val="af4"/>
    <w:link w:val="af7"/>
    <w:uiPriority w:val="99"/>
    <w:semiHidden/>
    <w:unhideWhenUsed/>
    <w:rsid w:val="00A17BA3"/>
    <w:rPr>
      <w:b/>
      <w:bCs/>
    </w:rPr>
  </w:style>
  <w:style w:type="character" w:customStyle="1" w:styleId="af7">
    <w:name w:val="Тема примечания Знак"/>
    <w:basedOn w:val="af5"/>
    <w:link w:val="af6"/>
    <w:uiPriority w:val="99"/>
    <w:semiHidden/>
    <w:rsid w:val="00A17BA3"/>
    <w:rPr>
      <w:b/>
      <w:bCs/>
      <w:sz w:val="20"/>
      <w:szCs w:val="20"/>
    </w:rPr>
  </w:style>
  <w:style w:type="character" w:styleId="af8">
    <w:name w:val="FollowedHyperlink"/>
    <w:basedOn w:val="a0"/>
    <w:uiPriority w:val="99"/>
    <w:semiHidden/>
    <w:unhideWhenUsed/>
    <w:rsid w:val="00BC7C90"/>
    <w:rPr>
      <w:color w:val="954F72"/>
      <w:u w:val="single"/>
    </w:rPr>
  </w:style>
  <w:style w:type="paragraph" w:customStyle="1" w:styleId="xl66">
    <w:name w:val="xl66"/>
    <w:basedOn w:val="a"/>
    <w:rsid w:val="00BC7C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BC7C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BC7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BC7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BC7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BC7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BC7C9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BC7C9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BC7C9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BC7C90"/>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BC7C90"/>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BC7C90"/>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BC7C90"/>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BC7C90"/>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BC7C90"/>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BC7C90"/>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BC7C9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BC7C9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BC7C9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BC7C9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BC7C9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BC7C9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BC7C9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BC7C9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BC7C9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BC7C9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BC7C9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BC7C9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BC7C9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BC7C9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BC7C9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BC7C9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8600">
      <w:bodyDiv w:val="1"/>
      <w:marLeft w:val="0"/>
      <w:marRight w:val="0"/>
      <w:marTop w:val="0"/>
      <w:marBottom w:val="0"/>
      <w:divBdr>
        <w:top w:val="none" w:sz="0" w:space="0" w:color="auto"/>
        <w:left w:val="none" w:sz="0" w:space="0" w:color="auto"/>
        <w:bottom w:val="none" w:sz="0" w:space="0" w:color="auto"/>
        <w:right w:val="none" w:sz="0" w:space="0" w:color="auto"/>
      </w:divBdr>
    </w:div>
    <w:div w:id="118258638">
      <w:bodyDiv w:val="1"/>
      <w:marLeft w:val="0"/>
      <w:marRight w:val="0"/>
      <w:marTop w:val="0"/>
      <w:marBottom w:val="0"/>
      <w:divBdr>
        <w:top w:val="none" w:sz="0" w:space="0" w:color="auto"/>
        <w:left w:val="none" w:sz="0" w:space="0" w:color="auto"/>
        <w:bottom w:val="none" w:sz="0" w:space="0" w:color="auto"/>
        <w:right w:val="none" w:sz="0" w:space="0" w:color="auto"/>
      </w:divBdr>
    </w:div>
    <w:div w:id="214507664">
      <w:bodyDiv w:val="1"/>
      <w:marLeft w:val="0"/>
      <w:marRight w:val="0"/>
      <w:marTop w:val="0"/>
      <w:marBottom w:val="0"/>
      <w:divBdr>
        <w:top w:val="none" w:sz="0" w:space="0" w:color="auto"/>
        <w:left w:val="none" w:sz="0" w:space="0" w:color="auto"/>
        <w:bottom w:val="none" w:sz="0" w:space="0" w:color="auto"/>
        <w:right w:val="none" w:sz="0" w:space="0" w:color="auto"/>
      </w:divBdr>
    </w:div>
    <w:div w:id="238027712">
      <w:bodyDiv w:val="1"/>
      <w:marLeft w:val="0"/>
      <w:marRight w:val="0"/>
      <w:marTop w:val="0"/>
      <w:marBottom w:val="0"/>
      <w:divBdr>
        <w:top w:val="none" w:sz="0" w:space="0" w:color="auto"/>
        <w:left w:val="none" w:sz="0" w:space="0" w:color="auto"/>
        <w:bottom w:val="none" w:sz="0" w:space="0" w:color="auto"/>
        <w:right w:val="none" w:sz="0" w:space="0" w:color="auto"/>
      </w:divBdr>
    </w:div>
    <w:div w:id="323316192">
      <w:bodyDiv w:val="1"/>
      <w:marLeft w:val="0"/>
      <w:marRight w:val="0"/>
      <w:marTop w:val="0"/>
      <w:marBottom w:val="0"/>
      <w:divBdr>
        <w:top w:val="none" w:sz="0" w:space="0" w:color="auto"/>
        <w:left w:val="none" w:sz="0" w:space="0" w:color="auto"/>
        <w:bottom w:val="none" w:sz="0" w:space="0" w:color="auto"/>
        <w:right w:val="none" w:sz="0" w:space="0" w:color="auto"/>
      </w:divBdr>
    </w:div>
    <w:div w:id="326976416">
      <w:bodyDiv w:val="1"/>
      <w:marLeft w:val="0"/>
      <w:marRight w:val="0"/>
      <w:marTop w:val="0"/>
      <w:marBottom w:val="0"/>
      <w:divBdr>
        <w:top w:val="none" w:sz="0" w:space="0" w:color="auto"/>
        <w:left w:val="none" w:sz="0" w:space="0" w:color="auto"/>
        <w:bottom w:val="none" w:sz="0" w:space="0" w:color="auto"/>
        <w:right w:val="none" w:sz="0" w:space="0" w:color="auto"/>
      </w:divBdr>
    </w:div>
    <w:div w:id="369578123">
      <w:bodyDiv w:val="1"/>
      <w:marLeft w:val="0"/>
      <w:marRight w:val="0"/>
      <w:marTop w:val="0"/>
      <w:marBottom w:val="0"/>
      <w:divBdr>
        <w:top w:val="none" w:sz="0" w:space="0" w:color="auto"/>
        <w:left w:val="none" w:sz="0" w:space="0" w:color="auto"/>
        <w:bottom w:val="none" w:sz="0" w:space="0" w:color="auto"/>
        <w:right w:val="none" w:sz="0" w:space="0" w:color="auto"/>
      </w:divBdr>
    </w:div>
    <w:div w:id="377554502">
      <w:bodyDiv w:val="1"/>
      <w:marLeft w:val="0"/>
      <w:marRight w:val="0"/>
      <w:marTop w:val="0"/>
      <w:marBottom w:val="0"/>
      <w:divBdr>
        <w:top w:val="none" w:sz="0" w:space="0" w:color="auto"/>
        <w:left w:val="none" w:sz="0" w:space="0" w:color="auto"/>
        <w:bottom w:val="none" w:sz="0" w:space="0" w:color="auto"/>
        <w:right w:val="none" w:sz="0" w:space="0" w:color="auto"/>
      </w:divBdr>
    </w:div>
    <w:div w:id="383531982">
      <w:bodyDiv w:val="1"/>
      <w:marLeft w:val="0"/>
      <w:marRight w:val="0"/>
      <w:marTop w:val="0"/>
      <w:marBottom w:val="0"/>
      <w:divBdr>
        <w:top w:val="none" w:sz="0" w:space="0" w:color="auto"/>
        <w:left w:val="none" w:sz="0" w:space="0" w:color="auto"/>
        <w:bottom w:val="none" w:sz="0" w:space="0" w:color="auto"/>
        <w:right w:val="none" w:sz="0" w:space="0" w:color="auto"/>
      </w:divBdr>
    </w:div>
    <w:div w:id="502739780">
      <w:bodyDiv w:val="1"/>
      <w:marLeft w:val="0"/>
      <w:marRight w:val="0"/>
      <w:marTop w:val="0"/>
      <w:marBottom w:val="0"/>
      <w:divBdr>
        <w:top w:val="none" w:sz="0" w:space="0" w:color="auto"/>
        <w:left w:val="none" w:sz="0" w:space="0" w:color="auto"/>
        <w:bottom w:val="none" w:sz="0" w:space="0" w:color="auto"/>
        <w:right w:val="none" w:sz="0" w:space="0" w:color="auto"/>
      </w:divBdr>
    </w:div>
    <w:div w:id="665589987">
      <w:bodyDiv w:val="1"/>
      <w:marLeft w:val="0"/>
      <w:marRight w:val="0"/>
      <w:marTop w:val="0"/>
      <w:marBottom w:val="0"/>
      <w:divBdr>
        <w:top w:val="none" w:sz="0" w:space="0" w:color="auto"/>
        <w:left w:val="none" w:sz="0" w:space="0" w:color="auto"/>
        <w:bottom w:val="none" w:sz="0" w:space="0" w:color="auto"/>
        <w:right w:val="none" w:sz="0" w:space="0" w:color="auto"/>
      </w:divBdr>
    </w:div>
    <w:div w:id="700208068">
      <w:bodyDiv w:val="1"/>
      <w:marLeft w:val="0"/>
      <w:marRight w:val="0"/>
      <w:marTop w:val="0"/>
      <w:marBottom w:val="0"/>
      <w:divBdr>
        <w:top w:val="none" w:sz="0" w:space="0" w:color="auto"/>
        <w:left w:val="none" w:sz="0" w:space="0" w:color="auto"/>
        <w:bottom w:val="none" w:sz="0" w:space="0" w:color="auto"/>
        <w:right w:val="none" w:sz="0" w:space="0" w:color="auto"/>
      </w:divBdr>
    </w:div>
    <w:div w:id="753091124">
      <w:bodyDiv w:val="1"/>
      <w:marLeft w:val="0"/>
      <w:marRight w:val="0"/>
      <w:marTop w:val="0"/>
      <w:marBottom w:val="0"/>
      <w:divBdr>
        <w:top w:val="none" w:sz="0" w:space="0" w:color="auto"/>
        <w:left w:val="none" w:sz="0" w:space="0" w:color="auto"/>
        <w:bottom w:val="none" w:sz="0" w:space="0" w:color="auto"/>
        <w:right w:val="none" w:sz="0" w:space="0" w:color="auto"/>
      </w:divBdr>
    </w:div>
    <w:div w:id="857963016">
      <w:bodyDiv w:val="1"/>
      <w:marLeft w:val="0"/>
      <w:marRight w:val="0"/>
      <w:marTop w:val="0"/>
      <w:marBottom w:val="0"/>
      <w:divBdr>
        <w:top w:val="none" w:sz="0" w:space="0" w:color="auto"/>
        <w:left w:val="none" w:sz="0" w:space="0" w:color="auto"/>
        <w:bottom w:val="none" w:sz="0" w:space="0" w:color="auto"/>
        <w:right w:val="none" w:sz="0" w:space="0" w:color="auto"/>
      </w:divBdr>
    </w:div>
    <w:div w:id="884100585">
      <w:bodyDiv w:val="1"/>
      <w:marLeft w:val="0"/>
      <w:marRight w:val="0"/>
      <w:marTop w:val="0"/>
      <w:marBottom w:val="0"/>
      <w:divBdr>
        <w:top w:val="none" w:sz="0" w:space="0" w:color="auto"/>
        <w:left w:val="none" w:sz="0" w:space="0" w:color="auto"/>
        <w:bottom w:val="none" w:sz="0" w:space="0" w:color="auto"/>
        <w:right w:val="none" w:sz="0" w:space="0" w:color="auto"/>
      </w:divBdr>
    </w:div>
    <w:div w:id="1034579885">
      <w:bodyDiv w:val="1"/>
      <w:marLeft w:val="0"/>
      <w:marRight w:val="0"/>
      <w:marTop w:val="0"/>
      <w:marBottom w:val="0"/>
      <w:divBdr>
        <w:top w:val="none" w:sz="0" w:space="0" w:color="auto"/>
        <w:left w:val="none" w:sz="0" w:space="0" w:color="auto"/>
        <w:bottom w:val="none" w:sz="0" w:space="0" w:color="auto"/>
        <w:right w:val="none" w:sz="0" w:space="0" w:color="auto"/>
      </w:divBdr>
    </w:div>
    <w:div w:id="1043289818">
      <w:bodyDiv w:val="1"/>
      <w:marLeft w:val="0"/>
      <w:marRight w:val="0"/>
      <w:marTop w:val="0"/>
      <w:marBottom w:val="0"/>
      <w:divBdr>
        <w:top w:val="none" w:sz="0" w:space="0" w:color="auto"/>
        <w:left w:val="none" w:sz="0" w:space="0" w:color="auto"/>
        <w:bottom w:val="none" w:sz="0" w:space="0" w:color="auto"/>
        <w:right w:val="none" w:sz="0" w:space="0" w:color="auto"/>
      </w:divBdr>
    </w:div>
    <w:div w:id="1054542659">
      <w:bodyDiv w:val="1"/>
      <w:marLeft w:val="0"/>
      <w:marRight w:val="0"/>
      <w:marTop w:val="0"/>
      <w:marBottom w:val="0"/>
      <w:divBdr>
        <w:top w:val="none" w:sz="0" w:space="0" w:color="auto"/>
        <w:left w:val="none" w:sz="0" w:space="0" w:color="auto"/>
        <w:bottom w:val="none" w:sz="0" w:space="0" w:color="auto"/>
        <w:right w:val="none" w:sz="0" w:space="0" w:color="auto"/>
      </w:divBdr>
    </w:div>
    <w:div w:id="1072312988">
      <w:bodyDiv w:val="1"/>
      <w:marLeft w:val="0"/>
      <w:marRight w:val="0"/>
      <w:marTop w:val="0"/>
      <w:marBottom w:val="0"/>
      <w:divBdr>
        <w:top w:val="none" w:sz="0" w:space="0" w:color="auto"/>
        <w:left w:val="none" w:sz="0" w:space="0" w:color="auto"/>
        <w:bottom w:val="none" w:sz="0" w:space="0" w:color="auto"/>
        <w:right w:val="none" w:sz="0" w:space="0" w:color="auto"/>
      </w:divBdr>
    </w:div>
    <w:div w:id="1082948057">
      <w:bodyDiv w:val="1"/>
      <w:marLeft w:val="0"/>
      <w:marRight w:val="0"/>
      <w:marTop w:val="0"/>
      <w:marBottom w:val="0"/>
      <w:divBdr>
        <w:top w:val="none" w:sz="0" w:space="0" w:color="auto"/>
        <w:left w:val="none" w:sz="0" w:space="0" w:color="auto"/>
        <w:bottom w:val="none" w:sz="0" w:space="0" w:color="auto"/>
        <w:right w:val="none" w:sz="0" w:space="0" w:color="auto"/>
      </w:divBdr>
    </w:div>
    <w:div w:id="1124467538">
      <w:bodyDiv w:val="1"/>
      <w:marLeft w:val="0"/>
      <w:marRight w:val="0"/>
      <w:marTop w:val="0"/>
      <w:marBottom w:val="0"/>
      <w:divBdr>
        <w:top w:val="none" w:sz="0" w:space="0" w:color="auto"/>
        <w:left w:val="none" w:sz="0" w:space="0" w:color="auto"/>
        <w:bottom w:val="none" w:sz="0" w:space="0" w:color="auto"/>
        <w:right w:val="none" w:sz="0" w:space="0" w:color="auto"/>
      </w:divBdr>
    </w:div>
    <w:div w:id="1128086773">
      <w:bodyDiv w:val="1"/>
      <w:marLeft w:val="0"/>
      <w:marRight w:val="0"/>
      <w:marTop w:val="0"/>
      <w:marBottom w:val="0"/>
      <w:divBdr>
        <w:top w:val="none" w:sz="0" w:space="0" w:color="auto"/>
        <w:left w:val="none" w:sz="0" w:space="0" w:color="auto"/>
        <w:bottom w:val="none" w:sz="0" w:space="0" w:color="auto"/>
        <w:right w:val="none" w:sz="0" w:space="0" w:color="auto"/>
      </w:divBdr>
    </w:div>
    <w:div w:id="1162158811">
      <w:bodyDiv w:val="1"/>
      <w:marLeft w:val="0"/>
      <w:marRight w:val="0"/>
      <w:marTop w:val="0"/>
      <w:marBottom w:val="0"/>
      <w:divBdr>
        <w:top w:val="none" w:sz="0" w:space="0" w:color="auto"/>
        <w:left w:val="none" w:sz="0" w:space="0" w:color="auto"/>
        <w:bottom w:val="none" w:sz="0" w:space="0" w:color="auto"/>
        <w:right w:val="none" w:sz="0" w:space="0" w:color="auto"/>
      </w:divBdr>
    </w:div>
    <w:div w:id="1227956248">
      <w:bodyDiv w:val="1"/>
      <w:marLeft w:val="0"/>
      <w:marRight w:val="0"/>
      <w:marTop w:val="0"/>
      <w:marBottom w:val="0"/>
      <w:divBdr>
        <w:top w:val="none" w:sz="0" w:space="0" w:color="auto"/>
        <w:left w:val="none" w:sz="0" w:space="0" w:color="auto"/>
        <w:bottom w:val="none" w:sz="0" w:space="0" w:color="auto"/>
        <w:right w:val="none" w:sz="0" w:space="0" w:color="auto"/>
      </w:divBdr>
    </w:div>
    <w:div w:id="1276868393">
      <w:bodyDiv w:val="1"/>
      <w:marLeft w:val="0"/>
      <w:marRight w:val="0"/>
      <w:marTop w:val="0"/>
      <w:marBottom w:val="0"/>
      <w:divBdr>
        <w:top w:val="none" w:sz="0" w:space="0" w:color="auto"/>
        <w:left w:val="none" w:sz="0" w:space="0" w:color="auto"/>
        <w:bottom w:val="none" w:sz="0" w:space="0" w:color="auto"/>
        <w:right w:val="none" w:sz="0" w:space="0" w:color="auto"/>
      </w:divBdr>
    </w:div>
    <w:div w:id="1431126599">
      <w:bodyDiv w:val="1"/>
      <w:marLeft w:val="0"/>
      <w:marRight w:val="0"/>
      <w:marTop w:val="0"/>
      <w:marBottom w:val="0"/>
      <w:divBdr>
        <w:top w:val="none" w:sz="0" w:space="0" w:color="auto"/>
        <w:left w:val="none" w:sz="0" w:space="0" w:color="auto"/>
        <w:bottom w:val="none" w:sz="0" w:space="0" w:color="auto"/>
        <w:right w:val="none" w:sz="0" w:space="0" w:color="auto"/>
      </w:divBdr>
    </w:div>
    <w:div w:id="1445073769">
      <w:bodyDiv w:val="1"/>
      <w:marLeft w:val="0"/>
      <w:marRight w:val="0"/>
      <w:marTop w:val="0"/>
      <w:marBottom w:val="0"/>
      <w:divBdr>
        <w:top w:val="none" w:sz="0" w:space="0" w:color="auto"/>
        <w:left w:val="none" w:sz="0" w:space="0" w:color="auto"/>
        <w:bottom w:val="none" w:sz="0" w:space="0" w:color="auto"/>
        <w:right w:val="none" w:sz="0" w:space="0" w:color="auto"/>
      </w:divBdr>
    </w:div>
    <w:div w:id="1484738349">
      <w:bodyDiv w:val="1"/>
      <w:marLeft w:val="0"/>
      <w:marRight w:val="0"/>
      <w:marTop w:val="0"/>
      <w:marBottom w:val="0"/>
      <w:divBdr>
        <w:top w:val="none" w:sz="0" w:space="0" w:color="auto"/>
        <w:left w:val="none" w:sz="0" w:space="0" w:color="auto"/>
        <w:bottom w:val="none" w:sz="0" w:space="0" w:color="auto"/>
        <w:right w:val="none" w:sz="0" w:space="0" w:color="auto"/>
      </w:divBdr>
    </w:div>
    <w:div w:id="1486513874">
      <w:bodyDiv w:val="1"/>
      <w:marLeft w:val="0"/>
      <w:marRight w:val="0"/>
      <w:marTop w:val="0"/>
      <w:marBottom w:val="0"/>
      <w:divBdr>
        <w:top w:val="none" w:sz="0" w:space="0" w:color="auto"/>
        <w:left w:val="none" w:sz="0" w:space="0" w:color="auto"/>
        <w:bottom w:val="none" w:sz="0" w:space="0" w:color="auto"/>
        <w:right w:val="none" w:sz="0" w:space="0" w:color="auto"/>
      </w:divBdr>
    </w:div>
    <w:div w:id="1538741252">
      <w:bodyDiv w:val="1"/>
      <w:marLeft w:val="0"/>
      <w:marRight w:val="0"/>
      <w:marTop w:val="0"/>
      <w:marBottom w:val="0"/>
      <w:divBdr>
        <w:top w:val="none" w:sz="0" w:space="0" w:color="auto"/>
        <w:left w:val="none" w:sz="0" w:space="0" w:color="auto"/>
        <w:bottom w:val="none" w:sz="0" w:space="0" w:color="auto"/>
        <w:right w:val="none" w:sz="0" w:space="0" w:color="auto"/>
      </w:divBdr>
    </w:div>
    <w:div w:id="1573083078">
      <w:bodyDiv w:val="1"/>
      <w:marLeft w:val="0"/>
      <w:marRight w:val="0"/>
      <w:marTop w:val="0"/>
      <w:marBottom w:val="0"/>
      <w:divBdr>
        <w:top w:val="none" w:sz="0" w:space="0" w:color="auto"/>
        <w:left w:val="none" w:sz="0" w:space="0" w:color="auto"/>
        <w:bottom w:val="none" w:sz="0" w:space="0" w:color="auto"/>
        <w:right w:val="none" w:sz="0" w:space="0" w:color="auto"/>
      </w:divBdr>
    </w:div>
    <w:div w:id="1588617847">
      <w:bodyDiv w:val="1"/>
      <w:marLeft w:val="0"/>
      <w:marRight w:val="0"/>
      <w:marTop w:val="0"/>
      <w:marBottom w:val="0"/>
      <w:divBdr>
        <w:top w:val="none" w:sz="0" w:space="0" w:color="auto"/>
        <w:left w:val="none" w:sz="0" w:space="0" w:color="auto"/>
        <w:bottom w:val="none" w:sz="0" w:space="0" w:color="auto"/>
        <w:right w:val="none" w:sz="0" w:space="0" w:color="auto"/>
      </w:divBdr>
    </w:div>
    <w:div w:id="1591573445">
      <w:bodyDiv w:val="1"/>
      <w:marLeft w:val="0"/>
      <w:marRight w:val="0"/>
      <w:marTop w:val="0"/>
      <w:marBottom w:val="0"/>
      <w:divBdr>
        <w:top w:val="none" w:sz="0" w:space="0" w:color="auto"/>
        <w:left w:val="none" w:sz="0" w:space="0" w:color="auto"/>
        <w:bottom w:val="none" w:sz="0" w:space="0" w:color="auto"/>
        <w:right w:val="none" w:sz="0" w:space="0" w:color="auto"/>
      </w:divBdr>
    </w:div>
    <w:div w:id="1716350458">
      <w:bodyDiv w:val="1"/>
      <w:marLeft w:val="0"/>
      <w:marRight w:val="0"/>
      <w:marTop w:val="0"/>
      <w:marBottom w:val="0"/>
      <w:divBdr>
        <w:top w:val="none" w:sz="0" w:space="0" w:color="auto"/>
        <w:left w:val="none" w:sz="0" w:space="0" w:color="auto"/>
        <w:bottom w:val="none" w:sz="0" w:space="0" w:color="auto"/>
        <w:right w:val="none" w:sz="0" w:space="0" w:color="auto"/>
      </w:divBdr>
    </w:div>
    <w:div w:id="1728645745">
      <w:bodyDiv w:val="1"/>
      <w:marLeft w:val="0"/>
      <w:marRight w:val="0"/>
      <w:marTop w:val="0"/>
      <w:marBottom w:val="0"/>
      <w:divBdr>
        <w:top w:val="none" w:sz="0" w:space="0" w:color="auto"/>
        <w:left w:val="none" w:sz="0" w:space="0" w:color="auto"/>
        <w:bottom w:val="none" w:sz="0" w:space="0" w:color="auto"/>
        <w:right w:val="none" w:sz="0" w:space="0" w:color="auto"/>
      </w:divBdr>
    </w:div>
    <w:div w:id="1752651947">
      <w:bodyDiv w:val="1"/>
      <w:marLeft w:val="0"/>
      <w:marRight w:val="0"/>
      <w:marTop w:val="0"/>
      <w:marBottom w:val="0"/>
      <w:divBdr>
        <w:top w:val="none" w:sz="0" w:space="0" w:color="auto"/>
        <w:left w:val="none" w:sz="0" w:space="0" w:color="auto"/>
        <w:bottom w:val="none" w:sz="0" w:space="0" w:color="auto"/>
        <w:right w:val="none" w:sz="0" w:space="0" w:color="auto"/>
      </w:divBdr>
    </w:div>
    <w:div w:id="1754861441">
      <w:bodyDiv w:val="1"/>
      <w:marLeft w:val="0"/>
      <w:marRight w:val="0"/>
      <w:marTop w:val="0"/>
      <w:marBottom w:val="0"/>
      <w:divBdr>
        <w:top w:val="none" w:sz="0" w:space="0" w:color="auto"/>
        <w:left w:val="none" w:sz="0" w:space="0" w:color="auto"/>
        <w:bottom w:val="none" w:sz="0" w:space="0" w:color="auto"/>
        <w:right w:val="none" w:sz="0" w:space="0" w:color="auto"/>
      </w:divBdr>
    </w:div>
    <w:div w:id="1803844507">
      <w:bodyDiv w:val="1"/>
      <w:marLeft w:val="0"/>
      <w:marRight w:val="0"/>
      <w:marTop w:val="0"/>
      <w:marBottom w:val="0"/>
      <w:divBdr>
        <w:top w:val="none" w:sz="0" w:space="0" w:color="auto"/>
        <w:left w:val="none" w:sz="0" w:space="0" w:color="auto"/>
        <w:bottom w:val="none" w:sz="0" w:space="0" w:color="auto"/>
        <w:right w:val="none" w:sz="0" w:space="0" w:color="auto"/>
      </w:divBdr>
    </w:div>
    <w:div w:id="1806507577">
      <w:bodyDiv w:val="1"/>
      <w:marLeft w:val="0"/>
      <w:marRight w:val="0"/>
      <w:marTop w:val="0"/>
      <w:marBottom w:val="0"/>
      <w:divBdr>
        <w:top w:val="none" w:sz="0" w:space="0" w:color="auto"/>
        <w:left w:val="none" w:sz="0" w:space="0" w:color="auto"/>
        <w:bottom w:val="none" w:sz="0" w:space="0" w:color="auto"/>
        <w:right w:val="none" w:sz="0" w:space="0" w:color="auto"/>
      </w:divBdr>
    </w:div>
    <w:div w:id="1833913711">
      <w:bodyDiv w:val="1"/>
      <w:marLeft w:val="0"/>
      <w:marRight w:val="0"/>
      <w:marTop w:val="0"/>
      <w:marBottom w:val="0"/>
      <w:divBdr>
        <w:top w:val="none" w:sz="0" w:space="0" w:color="auto"/>
        <w:left w:val="none" w:sz="0" w:space="0" w:color="auto"/>
        <w:bottom w:val="none" w:sz="0" w:space="0" w:color="auto"/>
        <w:right w:val="none" w:sz="0" w:space="0" w:color="auto"/>
      </w:divBdr>
    </w:div>
    <w:div w:id="1990402992">
      <w:bodyDiv w:val="1"/>
      <w:marLeft w:val="0"/>
      <w:marRight w:val="0"/>
      <w:marTop w:val="0"/>
      <w:marBottom w:val="0"/>
      <w:divBdr>
        <w:top w:val="none" w:sz="0" w:space="0" w:color="auto"/>
        <w:left w:val="none" w:sz="0" w:space="0" w:color="auto"/>
        <w:bottom w:val="none" w:sz="0" w:space="0" w:color="auto"/>
        <w:right w:val="none" w:sz="0" w:space="0" w:color="auto"/>
      </w:divBdr>
    </w:div>
    <w:div w:id="1993026498">
      <w:bodyDiv w:val="1"/>
      <w:marLeft w:val="0"/>
      <w:marRight w:val="0"/>
      <w:marTop w:val="0"/>
      <w:marBottom w:val="0"/>
      <w:divBdr>
        <w:top w:val="none" w:sz="0" w:space="0" w:color="auto"/>
        <w:left w:val="none" w:sz="0" w:space="0" w:color="auto"/>
        <w:bottom w:val="none" w:sz="0" w:space="0" w:color="auto"/>
        <w:right w:val="none" w:sz="0" w:space="0" w:color="auto"/>
      </w:divBdr>
    </w:div>
    <w:div w:id="2134204156">
      <w:bodyDiv w:val="1"/>
      <w:marLeft w:val="0"/>
      <w:marRight w:val="0"/>
      <w:marTop w:val="0"/>
      <w:marBottom w:val="0"/>
      <w:divBdr>
        <w:top w:val="none" w:sz="0" w:space="0" w:color="auto"/>
        <w:left w:val="none" w:sz="0" w:space="0" w:color="auto"/>
        <w:bottom w:val="none" w:sz="0" w:space="0" w:color="auto"/>
        <w:right w:val="none" w:sz="0" w:space="0" w:color="auto"/>
      </w:divBdr>
      <w:divsChild>
        <w:div w:id="1305543400">
          <w:marLeft w:val="0"/>
          <w:marRight w:val="0"/>
          <w:marTop w:val="0"/>
          <w:marBottom w:val="0"/>
          <w:divBdr>
            <w:top w:val="none" w:sz="0" w:space="0" w:color="auto"/>
            <w:left w:val="none" w:sz="0" w:space="0" w:color="auto"/>
            <w:bottom w:val="none" w:sz="0" w:space="0" w:color="auto"/>
            <w:right w:val="none" w:sz="0" w:space="0" w:color="auto"/>
          </w:divBdr>
        </w:div>
        <w:div w:id="2104565523">
          <w:marLeft w:val="0"/>
          <w:marRight w:val="0"/>
          <w:marTop w:val="0"/>
          <w:marBottom w:val="0"/>
          <w:divBdr>
            <w:top w:val="none" w:sz="0" w:space="0" w:color="auto"/>
            <w:left w:val="none" w:sz="0" w:space="0" w:color="auto"/>
            <w:bottom w:val="none" w:sz="0" w:space="0" w:color="auto"/>
            <w:right w:val="none" w:sz="0" w:space="0" w:color="auto"/>
          </w:divBdr>
        </w:div>
        <w:div w:id="835731432">
          <w:marLeft w:val="0"/>
          <w:marRight w:val="0"/>
          <w:marTop w:val="0"/>
          <w:marBottom w:val="0"/>
          <w:divBdr>
            <w:top w:val="none" w:sz="0" w:space="0" w:color="auto"/>
            <w:left w:val="none" w:sz="0" w:space="0" w:color="auto"/>
            <w:bottom w:val="none" w:sz="0" w:space="0" w:color="auto"/>
            <w:right w:val="none" w:sz="0" w:space="0" w:color="auto"/>
          </w:divBdr>
        </w:div>
        <w:div w:id="1132094858">
          <w:marLeft w:val="0"/>
          <w:marRight w:val="0"/>
          <w:marTop w:val="0"/>
          <w:marBottom w:val="0"/>
          <w:divBdr>
            <w:top w:val="none" w:sz="0" w:space="0" w:color="auto"/>
            <w:left w:val="none" w:sz="0" w:space="0" w:color="auto"/>
            <w:bottom w:val="none" w:sz="0" w:space="0" w:color="auto"/>
            <w:right w:val="none" w:sz="0" w:space="0" w:color="auto"/>
          </w:divBdr>
        </w:div>
        <w:div w:id="355470368">
          <w:marLeft w:val="0"/>
          <w:marRight w:val="0"/>
          <w:marTop w:val="0"/>
          <w:marBottom w:val="0"/>
          <w:divBdr>
            <w:top w:val="none" w:sz="0" w:space="0" w:color="auto"/>
            <w:left w:val="none" w:sz="0" w:space="0" w:color="auto"/>
            <w:bottom w:val="none" w:sz="0" w:space="0" w:color="auto"/>
            <w:right w:val="none" w:sz="0" w:space="0" w:color="auto"/>
          </w:divBdr>
        </w:div>
        <w:div w:id="1072849843">
          <w:marLeft w:val="0"/>
          <w:marRight w:val="0"/>
          <w:marTop w:val="0"/>
          <w:marBottom w:val="0"/>
          <w:divBdr>
            <w:top w:val="none" w:sz="0" w:space="0" w:color="auto"/>
            <w:left w:val="none" w:sz="0" w:space="0" w:color="auto"/>
            <w:bottom w:val="none" w:sz="0" w:space="0" w:color="auto"/>
            <w:right w:val="none" w:sz="0" w:space="0" w:color="auto"/>
          </w:divBdr>
        </w:div>
        <w:div w:id="1577279162">
          <w:marLeft w:val="0"/>
          <w:marRight w:val="0"/>
          <w:marTop w:val="0"/>
          <w:marBottom w:val="0"/>
          <w:divBdr>
            <w:top w:val="none" w:sz="0" w:space="0" w:color="auto"/>
            <w:left w:val="none" w:sz="0" w:space="0" w:color="auto"/>
            <w:bottom w:val="none" w:sz="0" w:space="0" w:color="auto"/>
            <w:right w:val="none" w:sz="0" w:space="0" w:color="auto"/>
          </w:divBdr>
        </w:div>
        <w:div w:id="561714691">
          <w:marLeft w:val="0"/>
          <w:marRight w:val="0"/>
          <w:marTop w:val="0"/>
          <w:marBottom w:val="0"/>
          <w:divBdr>
            <w:top w:val="none" w:sz="0" w:space="0" w:color="auto"/>
            <w:left w:val="none" w:sz="0" w:space="0" w:color="auto"/>
            <w:bottom w:val="none" w:sz="0" w:space="0" w:color="auto"/>
            <w:right w:val="none" w:sz="0" w:space="0" w:color="auto"/>
          </w:divBdr>
        </w:div>
        <w:div w:id="175733164">
          <w:marLeft w:val="0"/>
          <w:marRight w:val="0"/>
          <w:marTop w:val="0"/>
          <w:marBottom w:val="0"/>
          <w:divBdr>
            <w:top w:val="none" w:sz="0" w:space="0" w:color="auto"/>
            <w:left w:val="none" w:sz="0" w:space="0" w:color="auto"/>
            <w:bottom w:val="none" w:sz="0" w:space="0" w:color="auto"/>
            <w:right w:val="none" w:sz="0" w:space="0" w:color="auto"/>
          </w:divBdr>
        </w:div>
        <w:div w:id="2039429179">
          <w:marLeft w:val="0"/>
          <w:marRight w:val="0"/>
          <w:marTop w:val="0"/>
          <w:marBottom w:val="0"/>
          <w:divBdr>
            <w:top w:val="none" w:sz="0" w:space="0" w:color="auto"/>
            <w:left w:val="none" w:sz="0" w:space="0" w:color="auto"/>
            <w:bottom w:val="none" w:sz="0" w:space="0" w:color="auto"/>
            <w:right w:val="none" w:sz="0" w:space="0" w:color="auto"/>
          </w:divBdr>
        </w:div>
        <w:div w:id="1229879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05EFE9C8DFB84DFF953FD6A5DA5705C1DCEDB38F04CD90982FB7110AFIC7AM" TargetMode="External"/><Relationship Id="rId18" Type="http://schemas.openxmlformats.org/officeDocument/2006/relationships/hyperlink" Target="consultantplus://offline/ref=705EFE9C8DFB84DFF953E27B48A5705C1EC4D83AF148D90982FB7110AFIC7AM" TargetMode="External"/><Relationship Id="rId26" Type="http://schemas.openxmlformats.org/officeDocument/2006/relationships/hyperlink" Target="consultantplus://offline/ref=705EFE9C8DFB84DFF953FD6A5DA5705C1ECEDA3FF34AD90982FB7110AFIC7AM" TargetMode="External"/><Relationship Id="rId39" Type="http://schemas.openxmlformats.org/officeDocument/2006/relationships/hyperlink" Target="consultantplus://offline/ref=F1AD148A6FC9F560BEF0054C635884832F4588DAC6C6BD98BE09E84912F0706DAE6228E6855F2506J57AM" TargetMode="External"/><Relationship Id="rId21" Type="http://schemas.openxmlformats.org/officeDocument/2006/relationships/hyperlink" Target="consultantplus://offline/ref=705EFE9C8DFB84DFF953FD6A5DA5705C1EC4DF3EF14CD90982FB7110AFIC7AM" TargetMode="External"/><Relationship Id="rId34" Type="http://schemas.openxmlformats.org/officeDocument/2006/relationships/hyperlink" Target="consultantplus://offline/ref=705EFE9C8DFB84DFF953FD6A5DA5705C1ECEDA3FF34AD90982FB7110AFIC7AM" TargetMode="External"/><Relationship Id="rId42" Type="http://schemas.openxmlformats.org/officeDocument/2006/relationships/hyperlink" Target="consultantplus://offline/ref=F1AD148A6FC9F560BEF01A5D765884832C4A89D9CBC6BD98BE09E84912JF70M" TargetMode="External"/><Relationship Id="rId47" Type="http://schemas.openxmlformats.org/officeDocument/2006/relationships/hyperlink" Target="consultantplus://offline/ref=F1AD148A6FC9F560BEF01A5D765884832C448ED9C2CCBD98BE09E84912JF70M" TargetMode="External"/><Relationship Id="rId50" Type="http://schemas.openxmlformats.org/officeDocument/2006/relationships/hyperlink" Target="consultantplus://offline/ref=F1AD148A6FC9F560BEF0054C635884832F458FDFC4CFBD98BE09E84912JF70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05EFE9C8DFB84DFF953FD6A5DA5705C1EC0DD38FC4CD90982FB7110AFIC7AM" TargetMode="External"/><Relationship Id="rId29" Type="http://schemas.openxmlformats.org/officeDocument/2006/relationships/hyperlink" Target="consultantplus://offline/ref=705EFE9C8DFB84DFF953E27B48A5705C1ECEDF39FD4DD90982FB7110AFIC7AM" TargetMode="External"/><Relationship Id="rId11" Type="http://schemas.openxmlformats.org/officeDocument/2006/relationships/hyperlink" Target="consultantplus://offline/ref=705EFE9C8DFB84DFF953FD6A5DA5705C1EC4D73DF04AD90982FB7110AFIC7AM" TargetMode="External"/><Relationship Id="rId24" Type="http://schemas.openxmlformats.org/officeDocument/2006/relationships/hyperlink" Target="consultantplus://offline/ref=705EFE9C8DFB84DFF953FD6A5DA5705C1EC0DF36F64FD90982FB7110AFIC7AM" TargetMode="External"/><Relationship Id="rId32" Type="http://schemas.openxmlformats.org/officeDocument/2006/relationships/hyperlink" Target="consultantplus://offline/ref=705EFE9C8DFB84DFF953E27B48A5705C1EC0DD3CF44BD90982FB7110AFCAE1DB2A1C948F384C37F5IE72M" TargetMode="External"/><Relationship Id="rId37" Type="http://schemas.openxmlformats.org/officeDocument/2006/relationships/hyperlink" Target="consultantplus://offline/ref=F1AD148A6FC9F560BEF0054C635884832F458FDFC4CFBD98BE09E84912JF70M" TargetMode="External"/><Relationship Id="rId40" Type="http://schemas.openxmlformats.org/officeDocument/2006/relationships/hyperlink" Target="consultantplus://offline/ref=F1AD148A6FC9F560BEF0054C635884832F4481D9C6C8BD98BE09E84912F0706DAE6228E48458J274M" TargetMode="External"/><Relationship Id="rId45" Type="http://schemas.openxmlformats.org/officeDocument/2006/relationships/hyperlink" Target="consultantplus://offline/ref=F1AD148A6FC9F560BEF01A5D765884832C4488D9C6CDBD98BE09E84912F0706DAE6228E3J877M"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05EFE9C8DFB84DFF953FD6A5DA5705C1DC6DE37F34DD90982FB7110AFIC7AM" TargetMode="External"/><Relationship Id="rId19" Type="http://schemas.openxmlformats.org/officeDocument/2006/relationships/hyperlink" Target="consultantplus://offline/ref=705EFE9C8DFB84DFF953E27B48A5705C1ECED73FF64FD90982FB7110AFCAE1DB2A1C948F384C35F6IE71M" TargetMode="External"/><Relationship Id="rId31" Type="http://schemas.openxmlformats.org/officeDocument/2006/relationships/hyperlink" Target="consultantplus://offline/ref=705EFE9C8DFB84DFF953E27B48A5705C1ECEDD3BF44AD90982FB7110AFIC7AM" TargetMode="External"/><Relationship Id="rId44" Type="http://schemas.openxmlformats.org/officeDocument/2006/relationships/hyperlink" Target="consultantplus://offline/ref=F1AD148A6FC9F560BEF0054C635884832F458FDFC4CFBD98BE09E84912JF70M" TargetMode="External"/><Relationship Id="rId52" Type="http://schemas.openxmlformats.org/officeDocument/2006/relationships/hyperlink" Target="consultantplus://offline/ref=F1AD148A6FC9F560BEF0054C635884832F458FDDC2CABD98BE09E84912F0706DAE6228E283J576M" TargetMode="External"/><Relationship Id="rId4" Type="http://schemas.openxmlformats.org/officeDocument/2006/relationships/settings" Target="settings.xml"/><Relationship Id="rId9" Type="http://schemas.openxmlformats.org/officeDocument/2006/relationships/hyperlink" Target="consultantplus://offline/ref=705EFE9C8DFB84DFF953FD6A5DA5705C1DC6D838F743D90982FB7110AFIC7AM" TargetMode="External"/><Relationship Id="rId14" Type="http://schemas.openxmlformats.org/officeDocument/2006/relationships/hyperlink" Target="consultantplus://offline/ref=705EFE9C8DFB84DFF953FD6A5DA5705C1DCFDE38F042D90982FB7110AFIC7AM" TargetMode="External"/><Relationship Id="rId22" Type="http://schemas.openxmlformats.org/officeDocument/2006/relationships/hyperlink" Target="consultantplus://offline/ref=705EFE9C8DFB84DFF953E27B48A5705C1EC4D83AF148D90982FB7110AFCAE1DB2A1C948F384C37F5IE71M" TargetMode="External"/><Relationship Id="rId27" Type="http://schemas.openxmlformats.org/officeDocument/2006/relationships/hyperlink" Target="consultantplus://offline/ref=705EFE9C8DFB84DFF953E27B48A5705C1ECFD83EF44CD90982FB7110AFIC7AM" TargetMode="External"/><Relationship Id="rId30" Type="http://schemas.openxmlformats.org/officeDocument/2006/relationships/hyperlink" Target="consultantplus://offline/ref=705EFE9C8DFB84DFF953E27B48A5705C1ECFD739FC4CD90982FB7110AFIC7AM" TargetMode="External"/><Relationship Id="rId35" Type="http://schemas.openxmlformats.org/officeDocument/2006/relationships/hyperlink" Target="consultantplus://offline/ref=F1AD148A6FC9F560BEF01A5D765884832C4E8ED8C7CCBD98BE09E84912F0706DAE6228E6855F2504J57EM" TargetMode="External"/><Relationship Id="rId43" Type="http://schemas.openxmlformats.org/officeDocument/2006/relationships/hyperlink" Target="consultantplus://offline/ref=F1AD148A6FC9F560BEF0054C635884832F458FDFC4CFBD98BE09E84912JF70M" TargetMode="External"/><Relationship Id="rId48" Type="http://schemas.openxmlformats.org/officeDocument/2006/relationships/hyperlink" Target="consultantplus://offline/ref=F1AD148A6FC9F560BEF01A5D765884832C448CDDC7CBBD98BE09E84912F0706DAE6228E6855E2404J578M" TargetMode="External"/><Relationship Id="rId8" Type="http://schemas.openxmlformats.org/officeDocument/2006/relationships/hyperlink" Target="consultantplus://offline/ref=705EFE9C8DFB84DFF953FD6A5DA5705C1DCFDC39F548D90982FB7110AFIC7AM" TargetMode="External"/><Relationship Id="rId51" Type="http://schemas.openxmlformats.org/officeDocument/2006/relationships/hyperlink" Target="consultantplus://offline/ref=F1AD148A6FC9F560BEF0054C635884832C4981DAC6CEBD98BE09E84912JF70M" TargetMode="External"/><Relationship Id="rId3" Type="http://schemas.openxmlformats.org/officeDocument/2006/relationships/styles" Target="styles.xml"/><Relationship Id="rId12" Type="http://schemas.openxmlformats.org/officeDocument/2006/relationships/hyperlink" Target="consultantplus://offline/ref=705EFE9C8DFB84DFF953FD6A5DA5705C1EC5D73DF64DD90982FB7110AFIC7AM" TargetMode="External"/><Relationship Id="rId17" Type="http://schemas.openxmlformats.org/officeDocument/2006/relationships/hyperlink" Target="consultantplus://offline/ref=705EFE9C8DFB84DFF953E27B48A5705C1ECFDB3BF04FD90982FB7110AFIC7AM" TargetMode="External"/><Relationship Id="rId25" Type="http://schemas.openxmlformats.org/officeDocument/2006/relationships/hyperlink" Target="consultantplus://offline/ref=705EFE9C8DFB84DFF953FD6A5DA5705C1EC0DD38FC4CD90982FB7110AFIC7AM" TargetMode="External"/><Relationship Id="rId33" Type="http://schemas.openxmlformats.org/officeDocument/2006/relationships/hyperlink" Target="consultantplus://offline/ref=705EFE9C8DFB84DFF953E27B48A5705C1EC4D83AF148D90982FB7110AFIC7AM" TargetMode="External"/><Relationship Id="rId38" Type="http://schemas.openxmlformats.org/officeDocument/2006/relationships/hyperlink" Target="consultantplus://offline/ref=F1AD148A6FC9F560BEF01A5D765884832C448CDEC6CCBD98BE09E84912JF70M" TargetMode="External"/><Relationship Id="rId46" Type="http://schemas.openxmlformats.org/officeDocument/2006/relationships/hyperlink" Target="consultantplus://offline/ref=F1AD148A6FC9F560BEF0054C635884832F458FDFC4CFBD98BE09E84912JF70M" TargetMode="External"/><Relationship Id="rId20" Type="http://schemas.openxmlformats.org/officeDocument/2006/relationships/hyperlink" Target="consultantplus://offline/ref=705EFE9C8DFB84DFF953FD6A5DA5705C1ECEDA3FF34AD90982FB7110AFIC7AM" TargetMode="External"/><Relationship Id="rId41" Type="http://schemas.openxmlformats.org/officeDocument/2006/relationships/hyperlink" Target="consultantplus://offline/ref=F1AD148A6FC9F560BEF01A5D765884832C4E8BD8CACCBD98BE09E84912JF70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05EFE9C8DFB84DFF953FD6A5DA5705C1EC0DF36F64FD90982FB7110AFIC7AM" TargetMode="External"/><Relationship Id="rId23" Type="http://schemas.openxmlformats.org/officeDocument/2006/relationships/header" Target="header1.xml"/><Relationship Id="rId28" Type="http://schemas.openxmlformats.org/officeDocument/2006/relationships/hyperlink" Target="consultantplus://offline/ref=705EFE9C8DFB84DFF953FD6A5DA5705C1DCFD93DF24BD90982FB7110AFIC7AM" TargetMode="External"/><Relationship Id="rId36" Type="http://schemas.openxmlformats.org/officeDocument/2006/relationships/hyperlink" Target="consultantplus://offline/ref=F1AD148A6FC9F560BEF0054C635884832F458FDFC4CFBD98BE09E84912JF70M" TargetMode="External"/><Relationship Id="rId49" Type="http://schemas.openxmlformats.org/officeDocument/2006/relationships/hyperlink" Target="consultantplus://offline/ref=F1AD148A6FC9F560BEF0054C635884832F458FDFC4CFBD98BE09E84912JF7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A84B1-341F-4E78-9598-D11DCB99B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122</Pages>
  <Words>39857</Words>
  <Characters>227191</Characters>
  <Application>Microsoft Office Word</Application>
  <DocSecurity>0</DocSecurity>
  <Lines>1893</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Титов</dc:creator>
  <cp:lastModifiedBy>Андрей Титов</cp:lastModifiedBy>
  <cp:revision>31</cp:revision>
  <cp:lastPrinted>2020-03-10T15:40:00Z</cp:lastPrinted>
  <dcterms:created xsi:type="dcterms:W3CDTF">2018-11-07T17:40:00Z</dcterms:created>
  <dcterms:modified xsi:type="dcterms:W3CDTF">2020-03-10T15:40:00Z</dcterms:modified>
</cp:coreProperties>
</file>