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8D8" w:rsidRPr="001208D8" w:rsidRDefault="001208D8" w:rsidP="001208D8">
      <w:pPr>
        <w:jc w:val="center"/>
        <w:rPr>
          <w:rFonts w:ascii="Times New Roman" w:eastAsia="Times New Roman" w:hAnsi="Times New Roman" w:cs="Times New Roman"/>
          <w:sz w:val="28"/>
          <w:szCs w:val="28"/>
          <w:lang w:eastAsia="ru-RU"/>
        </w:rPr>
      </w:pPr>
      <w:bookmarkStart w:id="0" w:name="_GoBack"/>
      <w:bookmarkEnd w:id="0"/>
      <w:r w:rsidRPr="001208D8">
        <w:rPr>
          <w:rFonts w:ascii="Times New Roman" w:eastAsia="Times New Roman" w:hAnsi="Times New Roman" w:cs="Times New Roman"/>
          <w:noProof/>
          <w:sz w:val="28"/>
          <w:szCs w:val="28"/>
          <w:lang w:eastAsia="ru-RU"/>
        </w:rPr>
        <w:drawing>
          <wp:inline distT="0" distB="0" distL="0" distR="0" wp14:anchorId="3A91EFD3" wp14:editId="0BAA3C49">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1208D8" w:rsidRPr="009D16A1" w:rsidRDefault="001208D8" w:rsidP="001208D8">
      <w:pPr>
        <w:tabs>
          <w:tab w:val="left" w:pos="6750"/>
        </w:tabs>
        <w:spacing w:after="0" w:line="240" w:lineRule="auto"/>
        <w:jc w:val="center"/>
        <w:rPr>
          <w:rFonts w:ascii="Times New Roman" w:eastAsia="Times New Roman" w:hAnsi="Times New Roman" w:cs="Times New Roman"/>
          <w:b/>
          <w:sz w:val="28"/>
          <w:szCs w:val="28"/>
          <w:lang w:eastAsia="ru-RU"/>
        </w:rPr>
      </w:pPr>
      <w:r w:rsidRPr="009D16A1">
        <w:rPr>
          <w:rFonts w:ascii="Times New Roman" w:eastAsia="Times New Roman" w:hAnsi="Times New Roman" w:cs="Times New Roman"/>
          <w:b/>
          <w:sz w:val="28"/>
          <w:szCs w:val="28"/>
          <w:lang w:eastAsia="ru-RU"/>
        </w:rPr>
        <w:t>ПРАВИТЕЛЬСТВО САНКТ-ПЕТЕРБУРГА</w:t>
      </w:r>
    </w:p>
    <w:p w:rsidR="001208D8" w:rsidRPr="009D16A1" w:rsidRDefault="001208D8" w:rsidP="001208D8">
      <w:pPr>
        <w:spacing w:after="0" w:line="240" w:lineRule="auto"/>
        <w:jc w:val="center"/>
        <w:rPr>
          <w:rFonts w:ascii="Times New Roman" w:eastAsia="Times New Roman" w:hAnsi="Times New Roman" w:cs="Times New Roman"/>
          <w:sz w:val="28"/>
          <w:szCs w:val="28"/>
          <w:lang w:eastAsia="ru-RU"/>
        </w:rPr>
      </w:pPr>
    </w:p>
    <w:p w:rsidR="001208D8" w:rsidRPr="009D16A1" w:rsidRDefault="001208D8" w:rsidP="001208D8">
      <w:pPr>
        <w:spacing w:after="0" w:line="240" w:lineRule="auto"/>
        <w:jc w:val="center"/>
        <w:rPr>
          <w:rFonts w:ascii="Times New Roman" w:eastAsia="Times New Roman" w:hAnsi="Times New Roman" w:cs="Times New Roman"/>
          <w:sz w:val="28"/>
          <w:szCs w:val="28"/>
          <w:lang w:eastAsia="ru-RU"/>
        </w:rPr>
      </w:pPr>
      <w:r w:rsidRPr="009D16A1">
        <w:rPr>
          <w:rFonts w:ascii="Times New Roman" w:eastAsia="Times New Roman" w:hAnsi="Times New Roman" w:cs="Times New Roman"/>
          <w:b/>
          <w:sz w:val="28"/>
          <w:szCs w:val="28"/>
          <w:lang w:eastAsia="ru-RU"/>
        </w:rPr>
        <w:t>П О С Т А Н О В Л Е Н И Е</w:t>
      </w:r>
    </w:p>
    <w:p w:rsidR="001208D8" w:rsidRPr="009D16A1" w:rsidRDefault="001208D8" w:rsidP="001208D8">
      <w:pPr>
        <w:spacing w:after="0" w:line="240" w:lineRule="auto"/>
        <w:jc w:val="center"/>
        <w:rPr>
          <w:rFonts w:ascii="Times New Roman" w:eastAsia="Times New Roman" w:hAnsi="Times New Roman" w:cs="Times New Roman"/>
          <w:sz w:val="28"/>
          <w:szCs w:val="28"/>
          <w:lang w:eastAsia="ru-RU"/>
        </w:rPr>
      </w:pPr>
    </w:p>
    <w:p w:rsidR="005A0C5A" w:rsidRDefault="001208D8" w:rsidP="005A0C5A">
      <w:pPr>
        <w:spacing w:after="0" w:line="240" w:lineRule="auto"/>
        <w:rPr>
          <w:rFonts w:ascii="Times New Roman" w:eastAsia="Times New Roman" w:hAnsi="Times New Roman" w:cs="Times New Roman"/>
          <w:b/>
          <w:bCs/>
          <w:sz w:val="24"/>
          <w:szCs w:val="24"/>
          <w:lang w:eastAsia="ru-RU"/>
        </w:rPr>
      </w:pPr>
      <w:r w:rsidRPr="001208D8">
        <w:rPr>
          <w:rFonts w:ascii="Times New Roman" w:eastAsia="Times New Roman" w:hAnsi="Times New Roman" w:cs="Times New Roman"/>
          <w:sz w:val="28"/>
          <w:szCs w:val="28"/>
          <w:u w:val="single"/>
          <w:lang w:eastAsia="ru-RU"/>
        </w:rPr>
        <w:t xml:space="preserve">                    </w:t>
      </w:r>
      <w:r w:rsidR="006B7B72">
        <w:rPr>
          <w:rFonts w:ascii="Times New Roman" w:eastAsia="Times New Roman" w:hAnsi="Times New Roman" w:cs="Times New Roman"/>
          <w:sz w:val="28"/>
          <w:szCs w:val="28"/>
          <w:u w:val="single"/>
          <w:lang w:eastAsia="ru-RU"/>
        </w:rPr>
        <w:t xml:space="preserve">    </w:t>
      </w:r>
      <w:r w:rsidR="006B7B72">
        <w:rPr>
          <w:rFonts w:ascii="Times New Roman" w:eastAsia="Times New Roman" w:hAnsi="Times New Roman" w:cs="Times New Roman"/>
          <w:sz w:val="28"/>
          <w:szCs w:val="28"/>
          <w:lang w:eastAsia="ru-RU"/>
        </w:rPr>
        <w:t xml:space="preserve">                                                                                   </w:t>
      </w:r>
      <w:r w:rsidRPr="001208D8">
        <w:rPr>
          <w:rFonts w:ascii="Times New Roman" w:eastAsia="Times New Roman" w:hAnsi="Times New Roman" w:cs="Times New Roman"/>
          <w:sz w:val="24"/>
          <w:szCs w:val="24"/>
          <w:lang w:eastAsia="ru-RU"/>
        </w:rPr>
        <w:t>№</w:t>
      </w:r>
      <w:r w:rsidR="009D16A1">
        <w:rPr>
          <w:rFonts w:ascii="Times New Roman" w:eastAsia="Times New Roman" w:hAnsi="Times New Roman" w:cs="Times New Roman"/>
          <w:sz w:val="24"/>
          <w:szCs w:val="24"/>
          <w:lang w:eastAsia="ru-RU"/>
        </w:rPr>
        <w:t>_____________</w:t>
      </w:r>
      <w:r w:rsidRPr="001208D8">
        <w:rPr>
          <w:rFonts w:ascii="Times New Roman" w:eastAsia="Times New Roman" w:hAnsi="Times New Roman" w:cs="Times New Roman"/>
          <w:sz w:val="24"/>
          <w:szCs w:val="24"/>
          <w:lang w:eastAsia="ru-RU"/>
        </w:rPr>
        <w:t xml:space="preserve"> </w:t>
      </w:r>
    </w:p>
    <w:p w:rsidR="005A0C5A" w:rsidRDefault="005A0C5A" w:rsidP="001208D8">
      <w:pPr>
        <w:spacing w:after="0" w:line="240" w:lineRule="auto"/>
        <w:ind w:right="5968"/>
        <w:jc w:val="both"/>
        <w:rPr>
          <w:rFonts w:ascii="Times New Roman" w:eastAsia="Times New Roman" w:hAnsi="Times New Roman" w:cs="Times New Roman"/>
          <w:b/>
          <w:bCs/>
          <w:sz w:val="24"/>
          <w:szCs w:val="24"/>
          <w:lang w:eastAsia="ru-RU"/>
        </w:rPr>
      </w:pPr>
    </w:p>
    <w:p w:rsidR="005A0C5A" w:rsidRDefault="005A0C5A" w:rsidP="001208D8">
      <w:pPr>
        <w:spacing w:after="0" w:line="240" w:lineRule="auto"/>
        <w:ind w:right="5968"/>
        <w:jc w:val="both"/>
        <w:rPr>
          <w:rFonts w:ascii="Times New Roman" w:eastAsia="Times New Roman" w:hAnsi="Times New Roman" w:cs="Times New Roman"/>
          <w:b/>
          <w:bCs/>
          <w:sz w:val="24"/>
          <w:szCs w:val="24"/>
          <w:lang w:eastAsia="ru-RU"/>
        </w:rPr>
      </w:pPr>
    </w:p>
    <w:p w:rsidR="001208D8" w:rsidRPr="001208D8" w:rsidRDefault="001208D8" w:rsidP="001208D8">
      <w:pPr>
        <w:spacing w:after="0" w:line="240" w:lineRule="auto"/>
        <w:ind w:right="5968"/>
        <w:jc w:val="both"/>
        <w:rPr>
          <w:rFonts w:ascii="Times New Roman" w:eastAsia="Times New Roman" w:hAnsi="Times New Roman" w:cs="Times New Roman"/>
          <w:sz w:val="24"/>
          <w:szCs w:val="24"/>
          <w:lang w:eastAsia="ru-RU"/>
        </w:rPr>
      </w:pPr>
      <w:r w:rsidRPr="001208D8">
        <w:rPr>
          <w:rFonts w:ascii="Times New Roman" w:eastAsia="Times New Roman" w:hAnsi="Times New Roman" w:cs="Times New Roman"/>
          <w:b/>
          <w:bCs/>
          <w:sz w:val="24"/>
          <w:szCs w:val="24"/>
          <w:lang w:eastAsia="ru-RU"/>
        </w:rPr>
        <w:t>О предоставлении в 20</w:t>
      </w:r>
      <w:r>
        <w:rPr>
          <w:rFonts w:ascii="Times New Roman" w:eastAsia="Times New Roman" w:hAnsi="Times New Roman" w:cs="Times New Roman"/>
          <w:b/>
          <w:bCs/>
          <w:sz w:val="24"/>
          <w:szCs w:val="24"/>
          <w:lang w:eastAsia="ru-RU"/>
        </w:rPr>
        <w:t>20</w:t>
      </w:r>
      <w:r w:rsidRPr="001208D8">
        <w:rPr>
          <w:rFonts w:ascii="Times New Roman" w:eastAsia="Times New Roman" w:hAnsi="Times New Roman" w:cs="Times New Roman"/>
          <w:b/>
          <w:bCs/>
          <w:sz w:val="24"/>
          <w:szCs w:val="24"/>
          <w:lang w:eastAsia="ru-RU"/>
        </w:rPr>
        <w:t xml:space="preserve"> году </w:t>
      </w:r>
      <w:r w:rsidRPr="001208D8">
        <w:rPr>
          <w:rFonts w:ascii="Times New Roman" w:eastAsia="Times New Roman" w:hAnsi="Times New Roman" w:cs="Times New Roman"/>
          <w:b/>
          <w:bCs/>
          <w:sz w:val="24"/>
          <w:szCs w:val="24"/>
          <w:lang w:eastAsia="ru-RU"/>
        </w:rPr>
        <w:br/>
        <w:t xml:space="preserve">субсидий </w:t>
      </w:r>
      <w:r w:rsidRPr="001208D8">
        <w:rPr>
          <w:rFonts w:ascii="Times New Roman" w:eastAsia="Times New Roman" w:hAnsi="Times New Roman" w:cs="Times New Roman"/>
          <w:b/>
          <w:sz w:val="24"/>
          <w:szCs w:val="20"/>
          <w:lang w:eastAsia="ru-RU"/>
        </w:rPr>
        <w:t xml:space="preserve">молодым ученым, </w:t>
      </w:r>
      <w:r w:rsidRPr="001208D8">
        <w:rPr>
          <w:rFonts w:ascii="Times New Roman" w:eastAsia="Times New Roman" w:hAnsi="Times New Roman" w:cs="Times New Roman"/>
          <w:b/>
          <w:sz w:val="24"/>
          <w:szCs w:val="20"/>
          <w:lang w:eastAsia="ru-RU"/>
        </w:rPr>
        <w:br/>
        <w:t xml:space="preserve">молодым кандидатам наук вузов, отраслевых </w:t>
      </w:r>
      <w:r w:rsidR="003E1D42">
        <w:rPr>
          <w:rFonts w:ascii="Times New Roman" w:eastAsia="Times New Roman" w:hAnsi="Times New Roman" w:cs="Times New Roman"/>
          <w:b/>
          <w:sz w:val="24"/>
          <w:szCs w:val="20"/>
          <w:lang w:eastAsia="ru-RU"/>
        </w:rPr>
        <w:br/>
      </w:r>
      <w:r w:rsidRPr="001208D8">
        <w:rPr>
          <w:rFonts w:ascii="Times New Roman" w:eastAsia="Times New Roman" w:hAnsi="Times New Roman" w:cs="Times New Roman"/>
          <w:b/>
          <w:sz w:val="24"/>
          <w:szCs w:val="20"/>
          <w:lang w:eastAsia="ru-RU"/>
        </w:rPr>
        <w:t>и академических институтов, расположенных на территории Санкт-Петербурга</w:t>
      </w:r>
    </w:p>
    <w:p w:rsidR="001208D8" w:rsidRDefault="001208D8" w:rsidP="001208D8">
      <w:pPr>
        <w:spacing w:after="0" w:line="240" w:lineRule="auto"/>
        <w:jc w:val="both"/>
        <w:rPr>
          <w:rFonts w:ascii="Times New Roman" w:eastAsia="Times New Roman" w:hAnsi="Times New Roman" w:cs="Times New Roman"/>
          <w:sz w:val="24"/>
          <w:szCs w:val="24"/>
          <w:lang w:eastAsia="ru-RU"/>
        </w:rPr>
      </w:pPr>
    </w:p>
    <w:p w:rsidR="009D16A1" w:rsidRPr="001208D8" w:rsidRDefault="009D16A1" w:rsidP="001208D8">
      <w:pPr>
        <w:spacing w:after="0" w:line="240" w:lineRule="auto"/>
        <w:jc w:val="both"/>
        <w:rPr>
          <w:rFonts w:ascii="Times New Roman" w:eastAsia="Times New Roman" w:hAnsi="Times New Roman" w:cs="Times New Roman"/>
          <w:sz w:val="24"/>
          <w:szCs w:val="24"/>
          <w:lang w:eastAsia="ru-RU"/>
        </w:rPr>
      </w:pPr>
    </w:p>
    <w:p w:rsidR="003E1D42" w:rsidRDefault="001208D8"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08D8">
        <w:rPr>
          <w:rFonts w:ascii="Times New Roman" w:eastAsia="Times New Roman" w:hAnsi="Times New Roman" w:cs="Times New Roman"/>
          <w:sz w:val="24"/>
          <w:szCs w:val="24"/>
          <w:lang w:eastAsia="ru-RU"/>
        </w:rPr>
        <w:t xml:space="preserve">В соответствии с Бюджетным кодексом Российской Федерации, Законом </w:t>
      </w:r>
      <w:r w:rsidR="00BA05DC">
        <w:rPr>
          <w:rFonts w:ascii="Times New Roman" w:eastAsia="Times New Roman" w:hAnsi="Times New Roman" w:cs="Times New Roman"/>
          <w:sz w:val="24"/>
          <w:szCs w:val="24"/>
          <w:lang w:eastAsia="ru-RU"/>
        </w:rPr>
        <w:br/>
      </w:r>
      <w:r w:rsidRPr="001208D8">
        <w:rPr>
          <w:rFonts w:ascii="Times New Roman" w:eastAsia="Times New Roman" w:hAnsi="Times New Roman" w:cs="Times New Roman"/>
          <w:sz w:val="24"/>
          <w:szCs w:val="24"/>
          <w:lang w:eastAsia="ru-RU"/>
        </w:rPr>
        <w:t xml:space="preserve">Санкт-Петербурга от </w:t>
      </w:r>
      <w:r w:rsidR="00347547" w:rsidRPr="00347547">
        <w:rPr>
          <w:rFonts w:ascii="Times New Roman" w:eastAsia="Times New Roman" w:hAnsi="Times New Roman" w:cs="Times New Roman"/>
          <w:sz w:val="24"/>
          <w:szCs w:val="24"/>
          <w:lang w:eastAsia="ru-RU"/>
        </w:rPr>
        <w:t>2</w:t>
      </w:r>
      <w:r w:rsidR="000F3F23">
        <w:rPr>
          <w:rFonts w:ascii="Times New Roman" w:eastAsia="Times New Roman" w:hAnsi="Times New Roman" w:cs="Times New Roman"/>
          <w:sz w:val="24"/>
          <w:szCs w:val="24"/>
          <w:lang w:eastAsia="ru-RU"/>
        </w:rPr>
        <w:t>7</w:t>
      </w:r>
      <w:r w:rsidR="00347547" w:rsidRPr="00347547">
        <w:rPr>
          <w:rFonts w:ascii="Times New Roman" w:eastAsia="Times New Roman" w:hAnsi="Times New Roman" w:cs="Times New Roman"/>
          <w:sz w:val="24"/>
          <w:szCs w:val="24"/>
          <w:lang w:eastAsia="ru-RU"/>
        </w:rPr>
        <w:t>.11.2019 № 614-132</w:t>
      </w:r>
      <w:r w:rsidR="00347547">
        <w:rPr>
          <w:rFonts w:ascii="Times New Roman" w:eastAsia="Times New Roman" w:hAnsi="Times New Roman" w:cs="Times New Roman"/>
          <w:sz w:val="24"/>
          <w:szCs w:val="24"/>
          <w:lang w:eastAsia="ru-RU"/>
        </w:rPr>
        <w:t xml:space="preserve"> </w:t>
      </w:r>
      <w:r w:rsidR="004C6809">
        <w:rPr>
          <w:rFonts w:ascii="Times New Roman" w:eastAsia="Times New Roman" w:hAnsi="Times New Roman" w:cs="Times New Roman"/>
          <w:sz w:val="24"/>
          <w:szCs w:val="24"/>
          <w:lang w:eastAsia="ru-RU"/>
        </w:rPr>
        <w:t>«</w:t>
      </w:r>
      <w:r w:rsidRPr="001208D8">
        <w:rPr>
          <w:rFonts w:ascii="Times New Roman" w:eastAsia="Times New Roman" w:hAnsi="Times New Roman" w:cs="Times New Roman"/>
          <w:sz w:val="24"/>
          <w:szCs w:val="24"/>
          <w:lang w:eastAsia="ru-RU"/>
        </w:rPr>
        <w:t>О бюджете Санкт-Петербурга на 20</w:t>
      </w:r>
      <w:r w:rsidR="00347547">
        <w:rPr>
          <w:rFonts w:ascii="Times New Roman" w:eastAsia="Times New Roman" w:hAnsi="Times New Roman" w:cs="Times New Roman"/>
          <w:sz w:val="24"/>
          <w:szCs w:val="24"/>
          <w:lang w:eastAsia="ru-RU"/>
        </w:rPr>
        <w:t>20</w:t>
      </w:r>
      <w:r w:rsidRPr="001208D8">
        <w:rPr>
          <w:rFonts w:ascii="Times New Roman" w:eastAsia="Times New Roman" w:hAnsi="Times New Roman" w:cs="Times New Roman"/>
          <w:sz w:val="24"/>
          <w:szCs w:val="24"/>
          <w:lang w:eastAsia="ru-RU"/>
        </w:rPr>
        <w:t xml:space="preserve"> год и на плановый период 202</w:t>
      </w:r>
      <w:r w:rsidR="00347547">
        <w:rPr>
          <w:rFonts w:ascii="Times New Roman" w:eastAsia="Times New Roman" w:hAnsi="Times New Roman" w:cs="Times New Roman"/>
          <w:sz w:val="24"/>
          <w:szCs w:val="24"/>
          <w:lang w:eastAsia="ru-RU"/>
        </w:rPr>
        <w:t>1</w:t>
      </w:r>
      <w:r w:rsidRPr="001208D8">
        <w:rPr>
          <w:rFonts w:ascii="Times New Roman" w:eastAsia="Times New Roman" w:hAnsi="Times New Roman" w:cs="Times New Roman"/>
          <w:sz w:val="24"/>
          <w:szCs w:val="24"/>
          <w:lang w:eastAsia="ru-RU"/>
        </w:rPr>
        <w:t xml:space="preserve"> и 202</w:t>
      </w:r>
      <w:r w:rsidR="00347547">
        <w:rPr>
          <w:rFonts w:ascii="Times New Roman" w:eastAsia="Times New Roman" w:hAnsi="Times New Roman" w:cs="Times New Roman"/>
          <w:sz w:val="24"/>
          <w:szCs w:val="24"/>
          <w:lang w:eastAsia="ru-RU"/>
        </w:rPr>
        <w:t>2</w:t>
      </w:r>
      <w:r w:rsidRPr="001208D8">
        <w:rPr>
          <w:rFonts w:ascii="Times New Roman" w:eastAsia="Times New Roman" w:hAnsi="Times New Roman" w:cs="Times New Roman"/>
          <w:sz w:val="24"/>
          <w:szCs w:val="24"/>
          <w:lang w:eastAsia="ru-RU"/>
        </w:rPr>
        <w:t xml:space="preserve"> годов</w:t>
      </w:r>
      <w:r w:rsidR="004C6809">
        <w:rPr>
          <w:rFonts w:ascii="Times New Roman" w:eastAsia="Times New Roman" w:hAnsi="Times New Roman" w:cs="Times New Roman"/>
          <w:sz w:val="24"/>
          <w:szCs w:val="24"/>
          <w:lang w:eastAsia="ru-RU"/>
        </w:rPr>
        <w:t>»</w:t>
      </w:r>
      <w:r w:rsidRPr="001208D8">
        <w:rPr>
          <w:rFonts w:ascii="Times New Roman" w:eastAsia="Times New Roman" w:hAnsi="Times New Roman" w:cs="Times New Roman"/>
          <w:sz w:val="24"/>
          <w:szCs w:val="24"/>
          <w:lang w:eastAsia="ru-RU"/>
        </w:rPr>
        <w:t>, Законом Санкт-Петербурга от 16.09.2009</w:t>
      </w:r>
      <w:r w:rsidR="004C6809">
        <w:rPr>
          <w:rFonts w:ascii="Times New Roman" w:eastAsia="Times New Roman" w:hAnsi="Times New Roman" w:cs="Times New Roman"/>
          <w:sz w:val="24"/>
          <w:szCs w:val="24"/>
          <w:lang w:eastAsia="ru-RU"/>
        </w:rPr>
        <w:t xml:space="preserve"> №</w:t>
      </w:r>
      <w:r w:rsidRPr="001208D8">
        <w:rPr>
          <w:rFonts w:ascii="Times New Roman" w:eastAsia="Times New Roman" w:hAnsi="Times New Roman" w:cs="Times New Roman"/>
          <w:sz w:val="24"/>
          <w:szCs w:val="24"/>
          <w:lang w:eastAsia="ru-RU"/>
        </w:rPr>
        <w:t xml:space="preserve"> 411-85 </w:t>
      </w:r>
      <w:r w:rsidR="004C6809">
        <w:rPr>
          <w:rFonts w:ascii="Times New Roman" w:eastAsia="Times New Roman" w:hAnsi="Times New Roman" w:cs="Times New Roman"/>
          <w:sz w:val="24"/>
          <w:szCs w:val="24"/>
          <w:lang w:eastAsia="ru-RU"/>
        </w:rPr>
        <w:t>«</w:t>
      </w:r>
      <w:r w:rsidRPr="001208D8">
        <w:rPr>
          <w:rFonts w:ascii="Times New Roman" w:eastAsia="Times New Roman" w:hAnsi="Times New Roman" w:cs="Times New Roman"/>
          <w:sz w:val="24"/>
          <w:szCs w:val="24"/>
          <w:lang w:eastAsia="ru-RU"/>
        </w:rPr>
        <w:t>Об основах научно-технической политики Санкт-Петербурга</w:t>
      </w:r>
      <w:r w:rsidR="004C6809">
        <w:rPr>
          <w:rFonts w:ascii="Times New Roman" w:eastAsia="Times New Roman" w:hAnsi="Times New Roman" w:cs="Times New Roman"/>
          <w:sz w:val="24"/>
          <w:szCs w:val="24"/>
          <w:lang w:eastAsia="ru-RU"/>
        </w:rPr>
        <w:t>»</w:t>
      </w:r>
      <w:r w:rsidRPr="001208D8">
        <w:rPr>
          <w:rFonts w:ascii="Times New Roman" w:eastAsia="Times New Roman" w:hAnsi="Times New Roman" w:cs="Times New Roman"/>
          <w:sz w:val="24"/>
          <w:szCs w:val="24"/>
          <w:lang w:eastAsia="ru-RU"/>
        </w:rPr>
        <w:t xml:space="preserve"> и постановлением Правительства Санкт-Петербурга от 23.06.2014 </w:t>
      </w:r>
      <w:r w:rsidR="004C6809">
        <w:rPr>
          <w:rFonts w:ascii="Times New Roman" w:eastAsia="Times New Roman" w:hAnsi="Times New Roman" w:cs="Times New Roman"/>
          <w:sz w:val="24"/>
          <w:szCs w:val="24"/>
          <w:lang w:eastAsia="ru-RU"/>
        </w:rPr>
        <w:t>№</w:t>
      </w:r>
      <w:r w:rsidRPr="001208D8">
        <w:rPr>
          <w:rFonts w:ascii="Times New Roman" w:eastAsia="Times New Roman" w:hAnsi="Times New Roman" w:cs="Times New Roman"/>
          <w:sz w:val="24"/>
          <w:szCs w:val="24"/>
          <w:lang w:eastAsia="ru-RU"/>
        </w:rPr>
        <w:t xml:space="preserve"> 496 </w:t>
      </w:r>
      <w:r w:rsidR="004C6809">
        <w:rPr>
          <w:rFonts w:ascii="Times New Roman" w:eastAsia="Times New Roman" w:hAnsi="Times New Roman" w:cs="Times New Roman"/>
          <w:sz w:val="24"/>
          <w:szCs w:val="24"/>
          <w:lang w:eastAsia="ru-RU"/>
        </w:rPr>
        <w:t>«</w:t>
      </w:r>
      <w:r w:rsidRPr="001208D8">
        <w:rPr>
          <w:rFonts w:ascii="Times New Roman" w:eastAsia="Times New Roman" w:hAnsi="Times New Roman" w:cs="Times New Roman"/>
          <w:sz w:val="24"/>
          <w:szCs w:val="24"/>
          <w:lang w:eastAsia="ru-RU"/>
        </w:rPr>
        <w:t>О государственной программе Санкт-Петербурга</w:t>
      </w:r>
      <w:r w:rsidR="004C6809">
        <w:rPr>
          <w:rFonts w:ascii="Times New Roman" w:eastAsia="Times New Roman" w:hAnsi="Times New Roman" w:cs="Times New Roman"/>
          <w:sz w:val="24"/>
          <w:szCs w:val="24"/>
          <w:lang w:eastAsia="ru-RU"/>
        </w:rPr>
        <w:t xml:space="preserve"> «</w:t>
      </w:r>
      <w:r w:rsidRPr="001208D8">
        <w:rPr>
          <w:rFonts w:ascii="Times New Roman" w:eastAsia="Times New Roman" w:hAnsi="Times New Roman" w:cs="Times New Roman"/>
          <w:sz w:val="24"/>
          <w:szCs w:val="24"/>
          <w:lang w:eastAsia="ru-RU"/>
        </w:rPr>
        <w:t>Экономическое развитие и экономика знаний в Санкт-Петербурге</w:t>
      </w:r>
      <w:r w:rsidR="004C6809">
        <w:rPr>
          <w:rFonts w:ascii="Times New Roman" w:eastAsia="Times New Roman" w:hAnsi="Times New Roman" w:cs="Times New Roman"/>
          <w:sz w:val="24"/>
          <w:szCs w:val="24"/>
          <w:lang w:eastAsia="ru-RU"/>
        </w:rPr>
        <w:t>»</w:t>
      </w:r>
      <w:r w:rsidRPr="001208D8">
        <w:rPr>
          <w:rFonts w:ascii="Times New Roman" w:eastAsia="Times New Roman" w:hAnsi="Times New Roman" w:cs="Times New Roman"/>
          <w:sz w:val="24"/>
          <w:szCs w:val="24"/>
          <w:lang w:eastAsia="ru-RU"/>
        </w:rPr>
        <w:t xml:space="preserve"> Правительство Санкт-Петербурга </w:t>
      </w:r>
    </w:p>
    <w:p w:rsidR="003E1D42" w:rsidRDefault="003E1D42"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208D8" w:rsidRPr="00D909EC" w:rsidRDefault="003E1D42" w:rsidP="00DF499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909EC">
        <w:rPr>
          <w:rFonts w:ascii="Times New Roman" w:eastAsia="Times New Roman" w:hAnsi="Times New Roman" w:cs="Times New Roman"/>
          <w:b/>
          <w:sz w:val="24"/>
          <w:szCs w:val="24"/>
          <w:lang w:eastAsia="ru-RU"/>
        </w:rPr>
        <w:t>П</w:t>
      </w:r>
      <w:r w:rsidR="00D87E0B">
        <w:rPr>
          <w:rFonts w:ascii="Times New Roman" w:eastAsia="Times New Roman" w:hAnsi="Times New Roman" w:cs="Times New Roman"/>
          <w:b/>
          <w:sz w:val="24"/>
          <w:szCs w:val="24"/>
          <w:lang w:eastAsia="ru-RU"/>
        </w:rPr>
        <w:t xml:space="preserve"> </w:t>
      </w:r>
      <w:r w:rsidRPr="00D909EC">
        <w:rPr>
          <w:rFonts w:ascii="Times New Roman" w:eastAsia="Times New Roman" w:hAnsi="Times New Roman" w:cs="Times New Roman"/>
          <w:b/>
          <w:sz w:val="24"/>
          <w:szCs w:val="24"/>
          <w:lang w:eastAsia="ru-RU"/>
        </w:rPr>
        <w:t>О</w:t>
      </w:r>
      <w:r w:rsidR="00D87E0B">
        <w:rPr>
          <w:rFonts w:ascii="Times New Roman" w:eastAsia="Times New Roman" w:hAnsi="Times New Roman" w:cs="Times New Roman"/>
          <w:b/>
          <w:sz w:val="24"/>
          <w:szCs w:val="24"/>
          <w:lang w:eastAsia="ru-RU"/>
        </w:rPr>
        <w:t xml:space="preserve"> </w:t>
      </w:r>
      <w:r w:rsidRPr="00D909EC">
        <w:rPr>
          <w:rFonts w:ascii="Times New Roman" w:eastAsia="Times New Roman" w:hAnsi="Times New Roman" w:cs="Times New Roman"/>
          <w:b/>
          <w:sz w:val="24"/>
          <w:szCs w:val="24"/>
          <w:lang w:eastAsia="ru-RU"/>
        </w:rPr>
        <w:t>С</w:t>
      </w:r>
      <w:r w:rsidR="00D87E0B">
        <w:rPr>
          <w:rFonts w:ascii="Times New Roman" w:eastAsia="Times New Roman" w:hAnsi="Times New Roman" w:cs="Times New Roman"/>
          <w:b/>
          <w:sz w:val="24"/>
          <w:szCs w:val="24"/>
          <w:lang w:eastAsia="ru-RU"/>
        </w:rPr>
        <w:t xml:space="preserve"> </w:t>
      </w:r>
      <w:r w:rsidRPr="00D909EC">
        <w:rPr>
          <w:rFonts w:ascii="Times New Roman" w:eastAsia="Times New Roman" w:hAnsi="Times New Roman" w:cs="Times New Roman"/>
          <w:b/>
          <w:sz w:val="24"/>
          <w:szCs w:val="24"/>
          <w:lang w:eastAsia="ru-RU"/>
        </w:rPr>
        <w:t>Т</w:t>
      </w:r>
      <w:r w:rsidR="00D87E0B">
        <w:rPr>
          <w:rFonts w:ascii="Times New Roman" w:eastAsia="Times New Roman" w:hAnsi="Times New Roman" w:cs="Times New Roman"/>
          <w:b/>
          <w:sz w:val="24"/>
          <w:szCs w:val="24"/>
          <w:lang w:eastAsia="ru-RU"/>
        </w:rPr>
        <w:t xml:space="preserve"> </w:t>
      </w:r>
      <w:r w:rsidRPr="00D909EC">
        <w:rPr>
          <w:rFonts w:ascii="Times New Roman" w:eastAsia="Times New Roman" w:hAnsi="Times New Roman" w:cs="Times New Roman"/>
          <w:b/>
          <w:sz w:val="24"/>
          <w:szCs w:val="24"/>
          <w:lang w:eastAsia="ru-RU"/>
        </w:rPr>
        <w:t>А</w:t>
      </w:r>
      <w:r w:rsidR="00D87E0B">
        <w:rPr>
          <w:rFonts w:ascii="Times New Roman" w:eastAsia="Times New Roman" w:hAnsi="Times New Roman" w:cs="Times New Roman"/>
          <w:b/>
          <w:sz w:val="24"/>
          <w:szCs w:val="24"/>
          <w:lang w:eastAsia="ru-RU"/>
        </w:rPr>
        <w:t xml:space="preserve"> </w:t>
      </w:r>
      <w:r w:rsidRPr="00D909EC">
        <w:rPr>
          <w:rFonts w:ascii="Times New Roman" w:eastAsia="Times New Roman" w:hAnsi="Times New Roman" w:cs="Times New Roman"/>
          <w:b/>
          <w:sz w:val="24"/>
          <w:szCs w:val="24"/>
          <w:lang w:eastAsia="ru-RU"/>
        </w:rPr>
        <w:t>Н</w:t>
      </w:r>
      <w:r w:rsidR="00D87E0B">
        <w:rPr>
          <w:rFonts w:ascii="Times New Roman" w:eastAsia="Times New Roman" w:hAnsi="Times New Roman" w:cs="Times New Roman"/>
          <w:b/>
          <w:sz w:val="24"/>
          <w:szCs w:val="24"/>
          <w:lang w:eastAsia="ru-RU"/>
        </w:rPr>
        <w:t xml:space="preserve"> </w:t>
      </w:r>
      <w:r w:rsidRPr="00D909EC">
        <w:rPr>
          <w:rFonts w:ascii="Times New Roman" w:eastAsia="Times New Roman" w:hAnsi="Times New Roman" w:cs="Times New Roman"/>
          <w:b/>
          <w:sz w:val="24"/>
          <w:szCs w:val="24"/>
          <w:lang w:eastAsia="ru-RU"/>
        </w:rPr>
        <w:t>О</w:t>
      </w:r>
      <w:r w:rsidR="00D87E0B">
        <w:rPr>
          <w:rFonts w:ascii="Times New Roman" w:eastAsia="Times New Roman" w:hAnsi="Times New Roman" w:cs="Times New Roman"/>
          <w:b/>
          <w:sz w:val="24"/>
          <w:szCs w:val="24"/>
          <w:lang w:eastAsia="ru-RU"/>
        </w:rPr>
        <w:t xml:space="preserve"> </w:t>
      </w:r>
      <w:r w:rsidRPr="00D909EC">
        <w:rPr>
          <w:rFonts w:ascii="Times New Roman" w:eastAsia="Times New Roman" w:hAnsi="Times New Roman" w:cs="Times New Roman"/>
          <w:b/>
          <w:sz w:val="24"/>
          <w:szCs w:val="24"/>
          <w:lang w:eastAsia="ru-RU"/>
        </w:rPr>
        <w:t>В</w:t>
      </w:r>
      <w:r w:rsidR="00D87E0B">
        <w:rPr>
          <w:rFonts w:ascii="Times New Roman" w:eastAsia="Times New Roman" w:hAnsi="Times New Roman" w:cs="Times New Roman"/>
          <w:b/>
          <w:sz w:val="24"/>
          <w:szCs w:val="24"/>
          <w:lang w:eastAsia="ru-RU"/>
        </w:rPr>
        <w:t xml:space="preserve"> </w:t>
      </w:r>
      <w:r w:rsidRPr="00D909EC">
        <w:rPr>
          <w:rFonts w:ascii="Times New Roman" w:eastAsia="Times New Roman" w:hAnsi="Times New Roman" w:cs="Times New Roman"/>
          <w:b/>
          <w:sz w:val="24"/>
          <w:szCs w:val="24"/>
          <w:lang w:eastAsia="ru-RU"/>
        </w:rPr>
        <w:t>Л</w:t>
      </w:r>
      <w:r w:rsidR="00D87E0B">
        <w:rPr>
          <w:rFonts w:ascii="Times New Roman" w:eastAsia="Times New Roman" w:hAnsi="Times New Roman" w:cs="Times New Roman"/>
          <w:b/>
          <w:sz w:val="24"/>
          <w:szCs w:val="24"/>
          <w:lang w:eastAsia="ru-RU"/>
        </w:rPr>
        <w:t xml:space="preserve"> </w:t>
      </w:r>
      <w:r w:rsidRPr="00D909EC">
        <w:rPr>
          <w:rFonts w:ascii="Times New Roman" w:eastAsia="Times New Roman" w:hAnsi="Times New Roman" w:cs="Times New Roman"/>
          <w:b/>
          <w:sz w:val="24"/>
          <w:szCs w:val="24"/>
          <w:lang w:eastAsia="ru-RU"/>
        </w:rPr>
        <w:t>Я</w:t>
      </w:r>
      <w:r w:rsidR="00D87E0B">
        <w:rPr>
          <w:rFonts w:ascii="Times New Roman" w:eastAsia="Times New Roman" w:hAnsi="Times New Roman" w:cs="Times New Roman"/>
          <w:b/>
          <w:sz w:val="24"/>
          <w:szCs w:val="24"/>
          <w:lang w:eastAsia="ru-RU"/>
        </w:rPr>
        <w:t xml:space="preserve"> </w:t>
      </w:r>
      <w:r w:rsidRPr="00D909EC">
        <w:rPr>
          <w:rFonts w:ascii="Times New Roman" w:eastAsia="Times New Roman" w:hAnsi="Times New Roman" w:cs="Times New Roman"/>
          <w:b/>
          <w:sz w:val="24"/>
          <w:szCs w:val="24"/>
          <w:lang w:eastAsia="ru-RU"/>
        </w:rPr>
        <w:t>Е</w:t>
      </w:r>
      <w:r w:rsidR="00D87E0B">
        <w:rPr>
          <w:rFonts w:ascii="Times New Roman" w:eastAsia="Times New Roman" w:hAnsi="Times New Roman" w:cs="Times New Roman"/>
          <w:b/>
          <w:sz w:val="24"/>
          <w:szCs w:val="24"/>
          <w:lang w:eastAsia="ru-RU"/>
        </w:rPr>
        <w:t xml:space="preserve"> </w:t>
      </w:r>
      <w:r w:rsidRPr="00D909EC">
        <w:rPr>
          <w:rFonts w:ascii="Times New Roman" w:eastAsia="Times New Roman" w:hAnsi="Times New Roman" w:cs="Times New Roman"/>
          <w:b/>
          <w:sz w:val="24"/>
          <w:szCs w:val="24"/>
          <w:lang w:eastAsia="ru-RU"/>
        </w:rPr>
        <w:t>Т</w:t>
      </w:r>
      <w:r w:rsidR="001208D8" w:rsidRPr="00D909EC">
        <w:rPr>
          <w:rFonts w:ascii="Times New Roman" w:eastAsia="Times New Roman" w:hAnsi="Times New Roman" w:cs="Times New Roman"/>
          <w:b/>
          <w:sz w:val="24"/>
          <w:szCs w:val="24"/>
          <w:lang w:eastAsia="ru-RU"/>
        </w:rPr>
        <w:t>:</w:t>
      </w:r>
    </w:p>
    <w:p w:rsidR="001208D8" w:rsidRDefault="001208D8" w:rsidP="001208D8">
      <w:pPr>
        <w:spacing w:after="0" w:line="240" w:lineRule="auto"/>
        <w:jc w:val="both"/>
        <w:rPr>
          <w:rFonts w:ascii="Times New Roman" w:eastAsia="Times New Roman" w:hAnsi="Times New Roman" w:cs="Times New Roman"/>
          <w:b/>
          <w:sz w:val="24"/>
          <w:szCs w:val="24"/>
          <w:lang w:eastAsia="ru-RU"/>
        </w:rPr>
      </w:pPr>
    </w:p>
    <w:p w:rsidR="001208D8" w:rsidRPr="001208D8" w:rsidRDefault="001208D8"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08D8">
        <w:rPr>
          <w:rFonts w:ascii="Times New Roman" w:eastAsia="Times New Roman" w:hAnsi="Times New Roman" w:cs="Times New Roman"/>
          <w:sz w:val="24"/>
          <w:szCs w:val="24"/>
          <w:lang w:eastAsia="ru-RU"/>
        </w:rPr>
        <w:t>1. Утвердить Порядок предоставления в 20</w:t>
      </w:r>
      <w:r w:rsidR="00AF1CAF">
        <w:rPr>
          <w:rFonts w:ascii="Times New Roman" w:eastAsia="Times New Roman" w:hAnsi="Times New Roman" w:cs="Times New Roman"/>
          <w:sz w:val="24"/>
          <w:szCs w:val="24"/>
          <w:lang w:eastAsia="ru-RU"/>
        </w:rPr>
        <w:t>20</w:t>
      </w:r>
      <w:r w:rsidRPr="001208D8">
        <w:rPr>
          <w:rFonts w:ascii="Times New Roman" w:eastAsia="Times New Roman" w:hAnsi="Times New Roman" w:cs="Times New Roman"/>
          <w:sz w:val="24"/>
          <w:szCs w:val="24"/>
          <w:lang w:eastAsia="ru-RU"/>
        </w:rPr>
        <w:t xml:space="preserve"> году субсидий молодым ученым, молодым кандидатам наук вузов, отраслевых и академических институтов, расположенных на территории Санкт-Петербурга (далее - Порядок), согласно приложению.</w:t>
      </w:r>
    </w:p>
    <w:p w:rsidR="001208D8" w:rsidRPr="001208D8" w:rsidRDefault="001208D8"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08D8">
        <w:rPr>
          <w:rFonts w:ascii="Times New Roman" w:eastAsia="Times New Roman" w:hAnsi="Times New Roman" w:cs="Times New Roman"/>
          <w:sz w:val="24"/>
          <w:szCs w:val="24"/>
          <w:lang w:eastAsia="ru-RU"/>
        </w:rPr>
        <w:t>2. Комитету по науке и высшей школе (далее - Комитет) в целях реализации Порядка в месячный срок разработать и утвердить:</w:t>
      </w:r>
    </w:p>
    <w:p w:rsidR="001208D8" w:rsidRPr="001208D8" w:rsidRDefault="001208D8"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08D8">
        <w:rPr>
          <w:rFonts w:ascii="Times New Roman" w:eastAsia="Times New Roman" w:hAnsi="Times New Roman" w:cs="Times New Roman"/>
          <w:sz w:val="24"/>
          <w:szCs w:val="24"/>
          <w:lang w:eastAsia="ru-RU"/>
        </w:rPr>
        <w:t>форму заявки на участие в конкурсном отборе на право получения в 20</w:t>
      </w:r>
      <w:r w:rsidR="004C6809">
        <w:rPr>
          <w:rFonts w:ascii="Times New Roman" w:eastAsia="Times New Roman" w:hAnsi="Times New Roman" w:cs="Times New Roman"/>
          <w:sz w:val="24"/>
          <w:szCs w:val="24"/>
          <w:lang w:eastAsia="ru-RU"/>
        </w:rPr>
        <w:t>20</w:t>
      </w:r>
      <w:r w:rsidRPr="001208D8">
        <w:rPr>
          <w:rFonts w:ascii="Times New Roman" w:eastAsia="Times New Roman" w:hAnsi="Times New Roman" w:cs="Times New Roman"/>
          <w:sz w:val="24"/>
          <w:szCs w:val="24"/>
          <w:lang w:eastAsia="ru-RU"/>
        </w:rPr>
        <w:t xml:space="preserve"> году субсидий в соответствии с Порядком (далее - заявка), требования к оформлению заявки </w:t>
      </w:r>
      <w:r w:rsidR="000F72BE">
        <w:rPr>
          <w:rFonts w:ascii="Times New Roman" w:eastAsia="Times New Roman" w:hAnsi="Times New Roman" w:cs="Times New Roman"/>
          <w:sz w:val="24"/>
          <w:szCs w:val="24"/>
          <w:lang w:eastAsia="ru-RU"/>
        </w:rPr>
        <w:br/>
      </w:r>
      <w:r w:rsidRPr="001208D8">
        <w:rPr>
          <w:rFonts w:ascii="Times New Roman" w:eastAsia="Times New Roman" w:hAnsi="Times New Roman" w:cs="Times New Roman"/>
          <w:sz w:val="24"/>
          <w:szCs w:val="24"/>
          <w:lang w:eastAsia="ru-RU"/>
        </w:rPr>
        <w:t>и порядок ее подачи;</w:t>
      </w:r>
    </w:p>
    <w:p w:rsidR="001208D8" w:rsidRPr="001208D8" w:rsidRDefault="001208D8"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08D8">
        <w:rPr>
          <w:rFonts w:ascii="Times New Roman" w:eastAsia="Times New Roman" w:hAnsi="Times New Roman" w:cs="Times New Roman"/>
          <w:sz w:val="24"/>
          <w:szCs w:val="24"/>
          <w:lang w:eastAsia="ru-RU"/>
        </w:rPr>
        <w:t xml:space="preserve">перечень представляемых в Комитет документов для участия в конкурсном отборе </w:t>
      </w:r>
      <w:r w:rsidR="000F72BE">
        <w:rPr>
          <w:rFonts w:ascii="Times New Roman" w:eastAsia="Times New Roman" w:hAnsi="Times New Roman" w:cs="Times New Roman"/>
          <w:sz w:val="24"/>
          <w:szCs w:val="24"/>
          <w:lang w:eastAsia="ru-RU"/>
        </w:rPr>
        <w:br/>
      </w:r>
      <w:r w:rsidRPr="001208D8">
        <w:rPr>
          <w:rFonts w:ascii="Times New Roman" w:eastAsia="Times New Roman" w:hAnsi="Times New Roman" w:cs="Times New Roman"/>
          <w:sz w:val="24"/>
          <w:szCs w:val="24"/>
          <w:lang w:eastAsia="ru-RU"/>
        </w:rPr>
        <w:t xml:space="preserve">на право получения субсидий в соответствии с Порядком (далее - субсидии), требования </w:t>
      </w:r>
      <w:r w:rsidR="00340EEB">
        <w:rPr>
          <w:rFonts w:ascii="Times New Roman" w:eastAsia="Times New Roman" w:hAnsi="Times New Roman" w:cs="Times New Roman"/>
          <w:sz w:val="24"/>
          <w:szCs w:val="24"/>
          <w:lang w:eastAsia="ru-RU"/>
        </w:rPr>
        <w:br/>
      </w:r>
      <w:r w:rsidRPr="001208D8">
        <w:rPr>
          <w:rFonts w:ascii="Times New Roman" w:eastAsia="Times New Roman" w:hAnsi="Times New Roman" w:cs="Times New Roman"/>
          <w:sz w:val="24"/>
          <w:szCs w:val="24"/>
          <w:lang w:eastAsia="ru-RU"/>
        </w:rPr>
        <w:t>к ним и сроки их представления;</w:t>
      </w:r>
    </w:p>
    <w:p w:rsidR="001208D8" w:rsidRPr="001208D8" w:rsidRDefault="001208D8"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08D8">
        <w:rPr>
          <w:rFonts w:ascii="Times New Roman" w:eastAsia="Times New Roman" w:hAnsi="Times New Roman" w:cs="Times New Roman"/>
          <w:sz w:val="24"/>
          <w:szCs w:val="24"/>
          <w:lang w:eastAsia="ru-RU"/>
        </w:rPr>
        <w:t>порядок рассмотрения Комитетом заявок и документов для участия в конкурсном отборе на право получения субсидий в части, не урегулированной Порядком;</w:t>
      </w:r>
    </w:p>
    <w:p w:rsidR="001208D8" w:rsidRPr="001208D8" w:rsidRDefault="001208D8"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08D8">
        <w:rPr>
          <w:rFonts w:ascii="Times New Roman" w:eastAsia="Times New Roman" w:hAnsi="Times New Roman" w:cs="Times New Roman"/>
          <w:sz w:val="24"/>
          <w:szCs w:val="24"/>
          <w:lang w:eastAsia="ru-RU"/>
        </w:rPr>
        <w:t xml:space="preserve">перечень представляемых в Комитет документов для получения субсидий, в том числе документов, подтверждающих затраты получателей субсидий в связи с осуществлением научной, научно-технической деятельности, экспериментальных разработок, проведением прикладных научных исследований, требования к указанным документам и сроки </w:t>
      </w:r>
      <w:r w:rsidR="000F72BE">
        <w:rPr>
          <w:rFonts w:ascii="Times New Roman" w:eastAsia="Times New Roman" w:hAnsi="Times New Roman" w:cs="Times New Roman"/>
          <w:sz w:val="24"/>
          <w:szCs w:val="24"/>
          <w:lang w:eastAsia="ru-RU"/>
        </w:rPr>
        <w:br/>
      </w:r>
      <w:r w:rsidRPr="001208D8">
        <w:rPr>
          <w:rFonts w:ascii="Times New Roman" w:eastAsia="Times New Roman" w:hAnsi="Times New Roman" w:cs="Times New Roman"/>
          <w:sz w:val="24"/>
          <w:szCs w:val="24"/>
          <w:lang w:eastAsia="ru-RU"/>
        </w:rPr>
        <w:t>их представления;</w:t>
      </w:r>
    </w:p>
    <w:p w:rsidR="001208D8" w:rsidRPr="001208D8" w:rsidRDefault="001208D8"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08D8">
        <w:rPr>
          <w:rFonts w:ascii="Times New Roman" w:eastAsia="Times New Roman" w:hAnsi="Times New Roman" w:cs="Times New Roman"/>
          <w:sz w:val="24"/>
          <w:szCs w:val="24"/>
          <w:lang w:eastAsia="ru-RU"/>
        </w:rPr>
        <w:t>порядок расчета рейтинга заявки;</w:t>
      </w:r>
    </w:p>
    <w:p w:rsidR="001208D8" w:rsidRPr="001208D8" w:rsidRDefault="001208D8"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08D8">
        <w:rPr>
          <w:rFonts w:ascii="Times New Roman" w:eastAsia="Times New Roman" w:hAnsi="Times New Roman" w:cs="Times New Roman"/>
          <w:sz w:val="24"/>
          <w:szCs w:val="24"/>
          <w:lang w:eastAsia="ru-RU"/>
        </w:rPr>
        <w:t>состав конкурсной комиссии по предоставлению субсидий и положение о ней;</w:t>
      </w:r>
    </w:p>
    <w:p w:rsidR="001208D8" w:rsidRPr="001208D8" w:rsidRDefault="001208D8"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08D8">
        <w:rPr>
          <w:rFonts w:ascii="Times New Roman" w:eastAsia="Times New Roman" w:hAnsi="Times New Roman" w:cs="Times New Roman"/>
          <w:sz w:val="24"/>
          <w:szCs w:val="24"/>
          <w:lang w:eastAsia="ru-RU"/>
        </w:rPr>
        <w:lastRenderedPageBreak/>
        <w:t xml:space="preserve">порядок проведения конкурсного отбора на право получения субсидий в части, </w:t>
      </w:r>
      <w:r w:rsidR="000F72BE">
        <w:rPr>
          <w:rFonts w:ascii="Times New Roman" w:eastAsia="Times New Roman" w:hAnsi="Times New Roman" w:cs="Times New Roman"/>
          <w:sz w:val="24"/>
          <w:szCs w:val="24"/>
          <w:lang w:eastAsia="ru-RU"/>
        </w:rPr>
        <w:br/>
      </w:r>
      <w:r w:rsidRPr="001208D8">
        <w:rPr>
          <w:rFonts w:ascii="Times New Roman" w:eastAsia="Times New Roman" w:hAnsi="Times New Roman" w:cs="Times New Roman"/>
          <w:sz w:val="24"/>
          <w:szCs w:val="24"/>
          <w:lang w:eastAsia="ru-RU"/>
        </w:rPr>
        <w:t>не урегулированной Порядком;</w:t>
      </w:r>
    </w:p>
    <w:p w:rsidR="001208D8" w:rsidRDefault="001208D8"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08D8">
        <w:rPr>
          <w:rFonts w:ascii="Times New Roman" w:eastAsia="Times New Roman" w:hAnsi="Times New Roman" w:cs="Times New Roman"/>
          <w:sz w:val="24"/>
          <w:szCs w:val="24"/>
          <w:lang w:eastAsia="ru-RU"/>
        </w:rPr>
        <w:t>предельный объем возмещения по каждому виду затрат, указанному в пункте 2.</w:t>
      </w:r>
      <w:r w:rsidR="00F37494">
        <w:rPr>
          <w:rFonts w:ascii="Times New Roman" w:eastAsia="Times New Roman" w:hAnsi="Times New Roman" w:cs="Times New Roman"/>
          <w:sz w:val="24"/>
          <w:szCs w:val="24"/>
          <w:lang w:eastAsia="ru-RU"/>
        </w:rPr>
        <w:t>8</w:t>
      </w:r>
      <w:r w:rsidRPr="001208D8">
        <w:rPr>
          <w:rFonts w:ascii="Times New Roman" w:eastAsia="Times New Roman" w:hAnsi="Times New Roman" w:cs="Times New Roman"/>
          <w:sz w:val="24"/>
          <w:szCs w:val="24"/>
          <w:lang w:eastAsia="ru-RU"/>
        </w:rPr>
        <w:t xml:space="preserve"> Порядка;</w:t>
      </w:r>
    </w:p>
    <w:p w:rsidR="00347547" w:rsidRPr="001208D8" w:rsidRDefault="00CC1B06"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C1B06">
        <w:rPr>
          <w:rFonts w:ascii="Times New Roman" w:eastAsia="Times New Roman" w:hAnsi="Times New Roman" w:cs="Times New Roman"/>
          <w:sz w:val="24"/>
          <w:szCs w:val="24"/>
          <w:lang w:eastAsia="ru-RU"/>
        </w:rPr>
        <w:t>показатели результативности использования субсидии (далее – показател</w:t>
      </w:r>
      <w:r>
        <w:rPr>
          <w:rFonts w:ascii="Times New Roman" w:eastAsia="Times New Roman" w:hAnsi="Times New Roman" w:cs="Times New Roman"/>
          <w:sz w:val="24"/>
          <w:szCs w:val="24"/>
          <w:lang w:eastAsia="ru-RU"/>
        </w:rPr>
        <w:t>и</w:t>
      </w:r>
      <w:r w:rsidRPr="00CC1B06">
        <w:rPr>
          <w:rFonts w:ascii="Times New Roman" w:eastAsia="Times New Roman" w:hAnsi="Times New Roman" w:cs="Times New Roman"/>
          <w:sz w:val="24"/>
          <w:szCs w:val="24"/>
          <w:lang w:eastAsia="ru-RU"/>
        </w:rPr>
        <w:t>), а также порядок расчета, сроки и формы отчетности достижения показател</w:t>
      </w:r>
      <w:r>
        <w:rPr>
          <w:rFonts w:ascii="Times New Roman" w:eastAsia="Times New Roman" w:hAnsi="Times New Roman" w:cs="Times New Roman"/>
          <w:sz w:val="24"/>
          <w:szCs w:val="24"/>
          <w:lang w:eastAsia="ru-RU"/>
        </w:rPr>
        <w:t>ей;</w:t>
      </w:r>
    </w:p>
    <w:p w:rsidR="001208D8" w:rsidRPr="001208D8" w:rsidRDefault="001208D8"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08D8">
        <w:rPr>
          <w:rFonts w:ascii="Times New Roman" w:eastAsia="Times New Roman" w:hAnsi="Times New Roman" w:cs="Times New Roman"/>
          <w:sz w:val="24"/>
          <w:szCs w:val="24"/>
          <w:lang w:eastAsia="ru-RU"/>
        </w:rPr>
        <w:t>порядок перечисления Комитетом получателям субсидий средств субсидий;</w:t>
      </w:r>
    </w:p>
    <w:p w:rsidR="001208D8" w:rsidRPr="001208D8" w:rsidRDefault="001208D8"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08D8">
        <w:rPr>
          <w:rFonts w:ascii="Times New Roman" w:eastAsia="Times New Roman" w:hAnsi="Times New Roman" w:cs="Times New Roman"/>
          <w:sz w:val="24"/>
          <w:szCs w:val="24"/>
          <w:lang w:eastAsia="ru-RU"/>
        </w:rPr>
        <w:t>сроки проведения Комитетом обязательных проверок соблюдения получателями субсидий условий, целей и порядка предоставления субсидий.</w:t>
      </w:r>
    </w:p>
    <w:p w:rsidR="001208D8" w:rsidRPr="001208D8" w:rsidRDefault="001208D8" w:rsidP="001208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08D8">
        <w:rPr>
          <w:rFonts w:ascii="Times New Roman" w:eastAsia="Times New Roman" w:hAnsi="Times New Roman" w:cs="Times New Roman"/>
          <w:sz w:val="24"/>
          <w:szCs w:val="24"/>
          <w:lang w:eastAsia="ru-RU"/>
        </w:rPr>
        <w:t xml:space="preserve">3. Контроль за выполнением постановления возложить на вице-губернатора </w:t>
      </w:r>
      <w:r w:rsidR="000F72BE">
        <w:rPr>
          <w:rFonts w:ascii="Times New Roman" w:eastAsia="Times New Roman" w:hAnsi="Times New Roman" w:cs="Times New Roman"/>
          <w:sz w:val="24"/>
          <w:szCs w:val="24"/>
          <w:lang w:eastAsia="ru-RU"/>
        </w:rPr>
        <w:br/>
      </w:r>
      <w:r w:rsidRPr="001208D8">
        <w:rPr>
          <w:rFonts w:ascii="Times New Roman" w:eastAsia="Times New Roman" w:hAnsi="Times New Roman" w:cs="Times New Roman"/>
          <w:sz w:val="24"/>
          <w:szCs w:val="24"/>
          <w:lang w:eastAsia="ru-RU"/>
        </w:rPr>
        <w:t>Санкт-Петербурга Княгинина В.Н.</w:t>
      </w:r>
    </w:p>
    <w:p w:rsidR="001208D8" w:rsidRDefault="001208D8" w:rsidP="001208D8">
      <w:pPr>
        <w:spacing w:after="0" w:line="240" w:lineRule="auto"/>
        <w:jc w:val="both"/>
        <w:rPr>
          <w:rFonts w:ascii="Times New Roman" w:eastAsia="Times New Roman" w:hAnsi="Times New Roman" w:cs="Times New Roman"/>
          <w:sz w:val="24"/>
          <w:szCs w:val="24"/>
          <w:lang w:eastAsia="ru-RU"/>
        </w:rPr>
      </w:pPr>
    </w:p>
    <w:p w:rsidR="00D909EC" w:rsidRDefault="00D909EC" w:rsidP="001208D8">
      <w:pPr>
        <w:spacing w:after="0" w:line="240" w:lineRule="auto"/>
        <w:jc w:val="both"/>
        <w:rPr>
          <w:rFonts w:ascii="Times New Roman" w:eastAsia="Times New Roman" w:hAnsi="Times New Roman" w:cs="Times New Roman"/>
          <w:sz w:val="24"/>
          <w:szCs w:val="24"/>
          <w:lang w:eastAsia="ru-RU"/>
        </w:rPr>
      </w:pPr>
    </w:p>
    <w:p w:rsidR="00D909EC" w:rsidRDefault="00D909EC" w:rsidP="001208D8">
      <w:pPr>
        <w:spacing w:after="0" w:line="240" w:lineRule="auto"/>
        <w:jc w:val="both"/>
        <w:rPr>
          <w:rFonts w:ascii="Times New Roman" w:eastAsia="Times New Roman" w:hAnsi="Times New Roman" w:cs="Times New Roman"/>
          <w:sz w:val="24"/>
          <w:szCs w:val="24"/>
          <w:lang w:eastAsia="ru-RU"/>
        </w:rPr>
      </w:pPr>
    </w:p>
    <w:p w:rsidR="003E1D42" w:rsidRDefault="001208D8" w:rsidP="00D909EC">
      <w:pPr>
        <w:tabs>
          <w:tab w:val="center" w:pos="1701"/>
          <w:tab w:val="right" w:pos="12900"/>
        </w:tabs>
        <w:spacing w:after="0" w:line="240" w:lineRule="auto"/>
        <w:jc w:val="both"/>
        <w:rPr>
          <w:rFonts w:ascii="Times New Roman" w:eastAsia="Times New Roman" w:hAnsi="Times New Roman" w:cs="Times New Roman"/>
          <w:b/>
          <w:sz w:val="24"/>
          <w:szCs w:val="24"/>
          <w:lang w:eastAsia="ru-RU"/>
        </w:rPr>
      </w:pPr>
      <w:r w:rsidRPr="001208D8">
        <w:rPr>
          <w:rFonts w:ascii="Times New Roman" w:eastAsia="Times New Roman" w:hAnsi="Times New Roman" w:cs="Times New Roman"/>
          <w:b/>
          <w:sz w:val="24"/>
          <w:szCs w:val="24"/>
          <w:lang w:eastAsia="ru-RU"/>
        </w:rPr>
        <w:t xml:space="preserve">      Губернатор </w:t>
      </w:r>
    </w:p>
    <w:p w:rsidR="001208D8" w:rsidRPr="001208D8" w:rsidRDefault="001208D8" w:rsidP="00D909EC">
      <w:pPr>
        <w:tabs>
          <w:tab w:val="center" w:pos="1701"/>
          <w:tab w:val="right" w:pos="12900"/>
        </w:tabs>
        <w:spacing w:after="0" w:line="240" w:lineRule="auto"/>
        <w:jc w:val="both"/>
        <w:rPr>
          <w:rFonts w:ascii="Times New Roman" w:eastAsia="Times New Roman" w:hAnsi="Times New Roman" w:cs="Times New Roman"/>
          <w:b/>
          <w:bCs/>
          <w:sz w:val="24"/>
          <w:szCs w:val="24"/>
          <w:lang w:eastAsia="ru-RU"/>
        </w:rPr>
      </w:pPr>
      <w:r w:rsidRPr="001208D8">
        <w:rPr>
          <w:rFonts w:ascii="Times New Roman" w:eastAsia="Times New Roman" w:hAnsi="Times New Roman" w:cs="Times New Roman"/>
          <w:b/>
          <w:bCs/>
          <w:sz w:val="24"/>
          <w:szCs w:val="24"/>
          <w:lang w:eastAsia="ru-RU"/>
        </w:rPr>
        <w:t xml:space="preserve">Санкт-Петербурга                                       </w:t>
      </w:r>
      <w:r w:rsidR="000F72BE">
        <w:rPr>
          <w:rFonts w:ascii="Times New Roman" w:eastAsia="Times New Roman" w:hAnsi="Times New Roman" w:cs="Times New Roman"/>
          <w:b/>
          <w:bCs/>
          <w:sz w:val="24"/>
          <w:szCs w:val="24"/>
          <w:lang w:eastAsia="ru-RU"/>
        </w:rPr>
        <w:t xml:space="preserve">    </w:t>
      </w:r>
      <w:r w:rsidRPr="001208D8">
        <w:rPr>
          <w:rFonts w:ascii="Times New Roman" w:eastAsia="Times New Roman" w:hAnsi="Times New Roman" w:cs="Times New Roman"/>
          <w:b/>
          <w:bCs/>
          <w:sz w:val="24"/>
          <w:szCs w:val="24"/>
          <w:lang w:eastAsia="ru-RU"/>
        </w:rPr>
        <w:t xml:space="preserve">                         </w:t>
      </w:r>
      <w:r w:rsidR="003E1D42">
        <w:rPr>
          <w:rFonts w:ascii="Times New Roman" w:eastAsia="Times New Roman" w:hAnsi="Times New Roman" w:cs="Times New Roman"/>
          <w:b/>
          <w:bCs/>
          <w:sz w:val="24"/>
          <w:szCs w:val="24"/>
          <w:lang w:eastAsia="ru-RU"/>
        </w:rPr>
        <w:t xml:space="preserve">                           </w:t>
      </w:r>
      <w:r w:rsidRPr="001208D8">
        <w:rPr>
          <w:rFonts w:ascii="Times New Roman" w:eastAsia="Times New Roman" w:hAnsi="Times New Roman" w:cs="Times New Roman"/>
          <w:b/>
          <w:bCs/>
          <w:sz w:val="24"/>
          <w:szCs w:val="24"/>
          <w:lang w:eastAsia="ru-RU"/>
        </w:rPr>
        <w:t xml:space="preserve">    </w:t>
      </w:r>
      <w:proofErr w:type="spellStart"/>
      <w:r w:rsidRPr="001208D8">
        <w:rPr>
          <w:rFonts w:ascii="Times New Roman" w:eastAsia="Times New Roman" w:hAnsi="Times New Roman" w:cs="Times New Roman"/>
          <w:b/>
          <w:bCs/>
          <w:sz w:val="24"/>
          <w:szCs w:val="24"/>
          <w:lang w:eastAsia="ru-RU"/>
        </w:rPr>
        <w:t>А.Д.Беглов</w:t>
      </w:r>
      <w:proofErr w:type="spellEnd"/>
      <w:r w:rsidRPr="001208D8">
        <w:rPr>
          <w:rFonts w:ascii="Times New Roman" w:eastAsia="Times New Roman" w:hAnsi="Times New Roman" w:cs="Times New Roman"/>
          <w:b/>
          <w:bCs/>
          <w:sz w:val="24"/>
          <w:szCs w:val="24"/>
          <w:lang w:eastAsia="ru-RU"/>
        </w:rPr>
        <w:t xml:space="preserve"> </w:t>
      </w:r>
    </w:p>
    <w:p w:rsidR="001208D8" w:rsidRPr="001208D8" w:rsidRDefault="001208D8" w:rsidP="00D909EC">
      <w:pPr>
        <w:tabs>
          <w:tab w:val="center" w:pos="1701"/>
          <w:tab w:val="right" w:pos="12900"/>
        </w:tabs>
        <w:spacing w:after="0" w:line="240" w:lineRule="auto"/>
        <w:jc w:val="both"/>
        <w:rPr>
          <w:rFonts w:ascii="Times New Roman" w:eastAsia="Times New Roman" w:hAnsi="Times New Roman" w:cs="Times New Roman"/>
          <w:bCs/>
          <w:sz w:val="24"/>
          <w:szCs w:val="24"/>
          <w:lang w:eastAsia="ru-RU"/>
        </w:rPr>
      </w:pPr>
    </w:p>
    <w:p w:rsidR="004C6809" w:rsidRDefault="004C6809">
      <w:pPr>
        <w:rPr>
          <w:rFonts w:ascii="Tahoma" w:eastAsia="Times New Roman" w:hAnsi="Tahoma" w:cs="Tahoma"/>
          <w:sz w:val="20"/>
          <w:szCs w:val="20"/>
          <w:lang w:eastAsia="ru-RU"/>
        </w:rPr>
      </w:pPr>
    </w:p>
    <w:p w:rsidR="0025380E" w:rsidRDefault="0025380E">
      <w:pPr>
        <w:rPr>
          <w:rFonts w:ascii="Tahoma" w:eastAsia="Times New Roman" w:hAnsi="Tahoma" w:cs="Tahoma"/>
          <w:sz w:val="20"/>
          <w:szCs w:val="20"/>
          <w:lang w:eastAsia="ru-RU"/>
        </w:rPr>
        <w:sectPr w:rsidR="0025380E" w:rsidSect="00213162">
          <w:headerReference w:type="even" r:id="rId7"/>
          <w:headerReference w:type="default" r:id="rId8"/>
          <w:footerReference w:type="even" r:id="rId9"/>
          <w:footerReference w:type="default" r:id="rId10"/>
          <w:headerReference w:type="first" r:id="rId11"/>
          <w:footerReference w:type="first" r:id="rId12"/>
          <w:type w:val="continuous"/>
          <w:pgSz w:w="11906" w:h="16838"/>
          <w:pgMar w:top="1134" w:right="850" w:bottom="1134" w:left="1701" w:header="708" w:footer="708" w:gutter="0"/>
          <w:cols w:space="708"/>
          <w:titlePg/>
          <w:docGrid w:linePitch="360"/>
        </w:sectPr>
      </w:pPr>
    </w:p>
    <w:tbl>
      <w:tblPr>
        <w:tblStyle w:val="a9"/>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73"/>
      </w:tblGrid>
      <w:tr w:rsidR="003E1D42" w:rsidTr="00395C26">
        <w:tc>
          <w:tcPr>
            <w:tcW w:w="5670" w:type="dxa"/>
          </w:tcPr>
          <w:p w:rsidR="003E1D42" w:rsidRDefault="003E1D42">
            <w:pPr>
              <w:pStyle w:val="ConsPlusNormal"/>
              <w:jc w:val="right"/>
              <w:outlineLvl w:val="0"/>
              <w:rPr>
                <w:rFonts w:ascii="Tahoma" w:hAnsi="Tahoma" w:cs="Tahoma"/>
                <w:sz w:val="20"/>
              </w:rPr>
            </w:pPr>
          </w:p>
        </w:tc>
        <w:tc>
          <w:tcPr>
            <w:tcW w:w="4673" w:type="dxa"/>
          </w:tcPr>
          <w:p w:rsidR="003E1D42" w:rsidRPr="006D5DA0" w:rsidRDefault="00E77258" w:rsidP="00E77258">
            <w:pPr>
              <w:pStyle w:val="ConsPlusNormal"/>
              <w:jc w:val="both"/>
              <w:outlineLvl w:val="0"/>
              <w:rPr>
                <w:rFonts w:ascii="Times New Roman" w:hAnsi="Times New Roman" w:cs="Times New Roman"/>
                <w:sz w:val="24"/>
                <w:szCs w:val="24"/>
              </w:rPr>
            </w:pPr>
            <w:r>
              <w:rPr>
                <w:rFonts w:ascii="Times New Roman" w:hAnsi="Times New Roman" w:cs="Times New Roman"/>
                <w:sz w:val="24"/>
                <w:szCs w:val="24"/>
              </w:rPr>
              <w:t>П</w:t>
            </w:r>
            <w:r w:rsidRPr="006D5DA0">
              <w:rPr>
                <w:rFonts w:ascii="Times New Roman" w:hAnsi="Times New Roman" w:cs="Times New Roman"/>
                <w:sz w:val="24"/>
                <w:szCs w:val="24"/>
              </w:rPr>
              <w:t>риложение</w:t>
            </w:r>
          </w:p>
          <w:p w:rsidR="003E1D42" w:rsidRPr="006D5DA0" w:rsidRDefault="003E1D42" w:rsidP="00E77258">
            <w:pPr>
              <w:pStyle w:val="ConsPlusNormal"/>
              <w:jc w:val="both"/>
              <w:rPr>
                <w:rFonts w:ascii="Times New Roman" w:hAnsi="Times New Roman" w:cs="Times New Roman"/>
                <w:sz w:val="24"/>
                <w:szCs w:val="24"/>
              </w:rPr>
            </w:pPr>
            <w:r w:rsidRPr="006D5DA0">
              <w:rPr>
                <w:rFonts w:ascii="Times New Roman" w:hAnsi="Times New Roman" w:cs="Times New Roman"/>
                <w:sz w:val="24"/>
                <w:szCs w:val="24"/>
              </w:rPr>
              <w:t>к постановлению</w:t>
            </w:r>
          </w:p>
          <w:p w:rsidR="003E1D42" w:rsidRPr="006D5DA0" w:rsidRDefault="003E1D42" w:rsidP="00E77258">
            <w:pPr>
              <w:pStyle w:val="ConsPlusNormal"/>
              <w:jc w:val="both"/>
              <w:rPr>
                <w:rFonts w:ascii="Times New Roman" w:hAnsi="Times New Roman" w:cs="Times New Roman"/>
                <w:sz w:val="24"/>
                <w:szCs w:val="24"/>
              </w:rPr>
            </w:pPr>
            <w:r w:rsidRPr="006D5DA0">
              <w:rPr>
                <w:rFonts w:ascii="Times New Roman" w:hAnsi="Times New Roman" w:cs="Times New Roman"/>
                <w:sz w:val="24"/>
                <w:szCs w:val="24"/>
              </w:rPr>
              <w:t>Правительства Санкт-Петербурга</w:t>
            </w:r>
          </w:p>
          <w:p w:rsidR="003E1D42" w:rsidRPr="006D5DA0" w:rsidRDefault="003E1D42" w:rsidP="00E77258">
            <w:pPr>
              <w:pStyle w:val="ConsPlusNormal"/>
              <w:jc w:val="both"/>
              <w:rPr>
                <w:rFonts w:ascii="Times New Roman" w:hAnsi="Times New Roman" w:cs="Times New Roman"/>
                <w:sz w:val="24"/>
                <w:szCs w:val="24"/>
              </w:rPr>
            </w:pPr>
            <w:r w:rsidRPr="006D5DA0">
              <w:rPr>
                <w:rFonts w:ascii="Times New Roman" w:hAnsi="Times New Roman" w:cs="Times New Roman"/>
                <w:sz w:val="24"/>
                <w:szCs w:val="24"/>
              </w:rPr>
              <w:t>от______ № _______</w:t>
            </w:r>
          </w:p>
          <w:p w:rsidR="003E1D42" w:rsidRDefault="003E1D42">
            <w:pPr>
              <w:pStyle w:val="ConsPlusNormal"/>
              <w:jc w:val="right"/>
              <w:outlineLvl w:val="0"/>
              <w:rPr>
                <w:rFonts w:ascii="Tahoma" w:hAnsi="Tahoma" w:cs="Tahoma"/>
                <w:sz w:val="20"/>
              </w:rPr>
            </w:pPr>
          </w:p>
        </w:tc>
      </w:tr>
    </w:tbl>
    <w:p w:rsidR="005D2598" w:rsidRPr="006D5DA0" w:rsidRDefault="005D2598">
      <w:pPr>
        <w:pStyle w:val="ConsPlusNormal"/>
        <w:ind w:firstLine="540"/>
        <w:jc w:val="both"/>
        <w:rPr>
          <w:rFonts w:ascii="Times New Roman" w:hAnsi="Times New Roman" w:cs="Times New Roman"/>
          <w:sz w:val="24"/>
          <w:szCs w:val="24"/>
        </w:rPr>
      </w:pPr>
    </w:p>
    <w:p w:rsidR="005D2598" w:rsidRPr="006D5DA0" w:rsidRDefault="005D2598">
      <w:pPr>
        <w:pStyle w:val="ConsPlusTitle"/>
        <w:jc w:val="center"/>
        <w:rPr>
          <w:rFonts w:ascii="Times New Roman" w:hAnsi="Times New Roman" w:cs="Times New Roman"/>
          <w:sz w:val="24"/>
          <w:szCs w:val="24"/>
        </w:rPr>
      </w:pPr>
      <w:bookmarkStart w:id="1" w:name="P39"/>
      <w:bookmarkEnd w:id="1"/>
      <w:r w:rsidRPr="006D5DA0">
        <w:rPr>
          <w:rFonts w:ascii="Times New Roman" w:hAnsi="Times New Roman" w:cs="Times New Roman"/>
          <w:sz w:val="24"/>
          <w:szCs w:val="24"/>
        </w:rPr>
        <w:t>ПОРЯДОК</w:t>
      </w:r>
    </w:p>
    <w:p w:rsidR="005D2598" w:rsidRPr="006D5DA0" w:rsidRDefault="00757B09">
      <w:pPr>
        <w:pStyle w:val="ConsPlusTitle"/>
        <w:jc w:val="center"/>
        <w:rPr>
          <w:rFonts w:ascii="Times New Roman" w:hAnsi="Times New Roman" w:cs="Times New Roman"/>
          <w:sz w:val="24"/>
          <w:szCs w:val="24"/>
        </w:rPr>
      </w:pPr>
      <w:r w:rsidRPr="006D5DA0">
        <w:rPr>
          <w:rFonts w:ascii="Times New Roman" w:hAnsi="Times New Roman" w:cs="Times New Roman"/>
          <w:sz w:val="24"/>
          <w:szCs w:val="24"/>
        </w:rPr>
        <w:t>предоставления в 2020 году субсидий молодым ученым, молодым кандидатам наук вузов, отраслевых и академических институтов, расположенных на территории Санкт-Петербурга</w:t>
      </w:r>
    </w:p>
    <w:p w:rsidR="005D2598" w:rsidRPr="006D5DA0" w:rsidRDefault="005D2598">
      <w:pPr>
        <w:pStyle w:val="ConsPlusNormal"/>
        <w:jc w:val="center"/>
        <w:rPr>
          <w:rFonts w:ascii="Times New Roman" w:hAnsi="Times New Roman" w:cs="Times New Roman"/>
          <w:sz w:val="24"/>
          <w:szCs w:val="24"/>
        </w:rPr>
      </w:pPr>
    </w:p>
    <w:p w:rsidR="005D2598" w:rsidRPr="006D5DA0" w:rsidRDefault="005D2598">
      <w:pPr>
        <w:pStyle w:val="ConsPlusTitle"/>
        <w:jc w:val="center"/>
        <w:outlineLvl w:val="1"/>
        <w:rPr>
          <w:rFonts w:ascii="Times New Roman" w:hAnsi="Times New Roman" w:cs="Times New Roman"/>
          <w:sz w:val="24"/>
          <w:szCs w:val="24"/>
        </w:rPr>
      </w:pPr>
      <w:r w:rsidRPr="006D5DA0">
        <w:rPr>
          <w:rFonts w:ascii="Times New Roman" w:hAnsi="Times New Roman" w:cs="Times New Roman"/>
          <w:sz w:val="24"/>
          <w:szCs w:val="24"/>
        </w:rPr>
        <w:t>1. Общие положения</w:t>
      </w:r>
    </w:p>
    <w:p w:rsidR="005D2598" w:rsidRPr="006D5DA0" w:rsidRDefault="005D2598">
      <w:pPr>
        <w:pStyle w:val="ConsPlusNormal"/>
        <w:ind w:firstLine="540"/>
        <w:jc w:val="both"/>
        <w:rPr>
          <w:rFonts w:ascii="Times New Roman" w:hAnsi="Times New Roman" w:cs="Times New Roman"/>
          <w:sz w:val="24"/>
          <w:szCs w:val="24"/>
        </w:rPr>
      </w:pP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1.1. Настоящий Порядок устанавливает правила предоставления в 20</w:t>
      </w:r>
      <w:r w:rsidR="0037141C" w:rsidRPr="006D5DA0">
        <w:rPr>
          <w:rFonts w:ascii="Times New Roman" w:hAnsi="Times New Roman" w:cs="Times New Roman"/>
          <w:sz w:val="24"/>
          <w:szCs w:val="24"/>
        </w:rPr>
        <w:t>20</w:t>
      </w:r>
      <w:r w:rsidRPr="006D5DA0">
        <w:rPr>
          <w:rFonts w:ascii="Times New Roman" w:hAnsi="Times New Roman" w:cs="Times New Roman"/>
          <w:sz w:val="24"/>
          <w:szCs w:val="24"/>
        </w:rPr>
        <w:t xml:space="preserve"> году субсидий, предусмотренных Комитету по науке и высшей школе (далее - Комитет) статьей расходов </w:t>
      </w:r>
      <w:r w:rsidR="0037141C" w:rsidRPr="006D5DA0">
        <w:rPr>
          <w:rFonts w:ascii="Times New Roman" w:hAnsi="Times New Roman" w:cs="Times New Roman"/>
          <w:sz w:val="24"/>
          <w:szCs w:val="24"/>
        </w:rPr>
        <w:t>«</w:t>
      </w:r>
      <w:r w:rsidRPr="006D5DA0">
        <w:rPr>
          <w:rFonts w:ascii="Times New Roman" w:hAnsi="Times New Roman" w:cs="Times New Roman"/>
          <w:sz w:val="24"/>
          <w:szCs w:val="24"/>
        </w:rPr>
        <w:t>Субсидии физическим лицам в возрасте до 35 лет, являющимся молодыми учеными, молодыми кандидатами наук вузов, отраслевых и академических институтов, расположенных на территории Санкт-Петербурга</w:t>
      </w:r>
      <w:r w:rsidR="0037141C" w:rsidRPr="006D5DA0">
        <w:rPr>
          <w:rFonts w:ascii="Times New Roman" w:hAnsi="Times New Roman" w:cs="Times New Roman"/>
          <w:sz w:val="24"/>
          <w:szCs w:val="24"/>
        </w:rPr>
        <w:t>»</w:t>
      </w:r>
      <w:r w:rsidRPr="006D5DA0">
        <w:rPr>
          <w:rFonts w:ascii="Times New Roman" w:hAnsi="Times New Roman" w:cs="Times New Roman"/>
          <w:sz w:val="24"/>
          <w:szCs w:val="24"/>
        </w:rPr>
        <w:t xml:space="preserve"> (код</w:t>
      </w:r>
      <w:r w:rsidR="0037141C" w:rsidRPr="006D5DA0">
        <w:rPr>
          <w:rFonts w:ascii="Times New Roman" w:hAnsi="Times New Roman" w:cs="Times New Roman"/>
          <w:sz w:val="24"/>
          <w:szCs w:val="24"/>
        </w:rPr>
        <w:t xml:space="preserve"> целевой</w:t>
      </w:r>
      <w:r w:rsidRPr="006D5DA0">
        <w:rPr>
          <w:rFonts w:ascii="Times New Roman" w:hAnsi="Times New Roman" w:cs="Times New Roman"/>
          <w:sz w:val="24"/>
          <w:szCs w:val="24"/>
        </w:rPr>
        <w:t xml:space="preserve"> </w:t>
      </w:r>
      <w:hyperlink r:id="rId13" w:history="1">
        <w:r w:rsidRPr="006D5DA0">
          <w:rPr>
            <w:rFonts w:ascii="Times New Roman" w:hAnsi="Times New Roman" w:cs="Times New Roman"/>
            <w:sz w:val="24"/>
            <w:szCs w:val="24"/>
          </w:rPr>
          <w:t>стат</w:t>
        </w:r>
        <w:r w:rsidR="0037141C" w:rsidRPr="006D5DA0">
          <w:rPr>
            <w:rFonts w:ascii="Times New Roman" w:hAnsi="Times New Roman" w:cs="Times New Roman"/>
            <w:sz w:val="24"/>
            <w:szCs w:val="24"/>
          </w:rPr>
          <w:t xml:space="preserve">ьи </w:t>
        </w:r>
        <w:r w:rsidRPr="006D5DA0">
          <w:rPr>
            <w:rFonts w:ascii="Times New Roman" w:hAnsi="Times New Roman" w:cs="Times New Roman"/>
            <w:sz w:val="24"/>
            <w:szCs w:val="24"/>
          </w:rPr>
          <w:t>1130094420</w:t>
        </w:r>
      </w:hyperlink>
      <w:r w:rsidRPr="006D5DA0">
        <w:rPr>
          <w:rFonts w:ascii="Times New Roman" w:hAnsi="Times New Roman" w:cs="Times New Roman"/>
          <w:sz w:val="24"/>
          <w:szCs w:val="24"/>
        </w:rPr>
        <w:t xml:space="preserve">)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 xml:space="preserve">в приложении 2 к Закону Санкт-Петербурга </w:t>
      </w:r>
      <w:r w:rsidR="0037141C" w:rsidRPr="006D5DA0">
        <w:rPr>
          <w:rFonts w:ascii="Times New Roman" w:hAnsi="Times New Roman" w:cs="Times New Roman"/>
          <w:sz w:val="24"/>
          <w:szCs w:val="24"/>
        </w:rPr>
        <w:t>от 2</w:t>
      </w:r>
      <w:r w:rsidR="000F3F23">
        <w:rPr>
          <w:rFonts w:ascii="Times New Roman" w:hAnsi="Times New Roman" w:cs="Times New Roman"/>
          <w:sz w:val="24"/>
          <w:szCs w:val="24"/>
        </w:rPr>
        <w:t>7</w:t>
      </w:r>
      <w:r w:rsidR="0037141C" w:rsidRPr="006D5DA0">
        <w:rPr>
          <w:rFonts w:ascii="Times New Roman" w:hAnsi="Times New Roman" w:cs="Times New Roman"/>
          <w:sz w:val="24"/>
          <w:szCs w:val="24"/>
        </w:rPr>
        <w:t xml:space="preserve">.11.2019 № 614-132 «О бюджете </w:t>
      </w:r>
      <w:r w:rsidR="0037141C" w:rsidRPr="006D5DA0">
        <w:rPr>
          <w:rFonts w:ascii="Times New Roman" w:hAnsi="Times New Roman" w:cs="Times New Roman"/>
          <w:sz w:val="24"/>
          <w:szCs w:val="24"/>
        </w:rPr>
        <w:br/>
        <w:t xml:space="preserve">Санкт-Петербурга на 2020 год и на плановый период 2021 и 2022 годов» </w:t>
      </w:r>
      <w:r w:rsidRPr="006D5DA0">
        <w:rPr>
          <w:rFonts w:ascii="Times New Roman" w:hAnsi="Times New Roman" w:cs="Times New Roman"/>
          <w:sz w:val="24"/>
          <w:szCs w:val="24"/>
        </w:rPr>
        <w:t xml:space="preserve">в соответствии </w:t>
      </w:r>
      <w:r w:rsidR="00340EEB">
        <w:rPr>
          <w:rFonts w:ascii="Times New Roman" w:hAnsi="Times New Roman" w:cs="Times New Roman"/>
          <w:sz w:val="24"/>
          <w:szCs w:val="24"/>
        </w:rPr>
        <w:br/>
      </w:r>
      <w:r w:rsidRPr="006D5DA0">
        <w:rPr>
          <w:rFonts w:ascii="Times New Roman" w:hAnsi="Times New Roman" w:cs="Times New Roman"/>
          <w:sz w:val="24"/>
          <w:szCs w:val="24"/>
        </w:rPr>
        <w:t xml:space="preserve">с </w:t>
      </w:r>
      <w:hyperlink r:id="rId14" w:history="1">
        <w:r w:rsidRPr="006D5DA0">
          <w:rPr>
            <w:rFonts w:ascii="Times New Roman" w:hAnsi="Times New Roman" w:cs="Times New Roman"/>
            <w:sz w:val="24"/>
            <w:szCs w:val="24"/>
          </w:rPr>
          <w:t>пунктом 2.5 подраздела 11.4</w:t>
        </w:r>
      </w:hyperlink>
      <w:r w:rsidRPr="006D5DA0">
        <w:rPr>
          <w:rFonts w:ascii="Times New Roman" w:hAnsi="Times New Roman" w:cs="Times New Roman"/>
          <w:sz w:val="24"/>
          <w:szCs w:val="24"/>
        </w:rPr>
        <w:t xml:space="preserve"> приложения к постановлению Правительства </w:t>
      </w:r>
      <w:r w:rsidR="0037141C" w:rsidRPr="006D5DA0">
        <w:rPr>
          <w:rFonts w:ascii="Times New Roman" w:hAnsi="Times New Roman" w:cs="Times New Roman"/>
          <w:sz w:val="24"/>
          <w:szCs w:val="24"/>
        </w:rPr>
        <w:br/>
        <w:t>Санкт-Петербурга от 23.06.2014 №</w:t>
      </w:r>
      <w:r w:rsidRPr="006D5DA0">
        <w:rPr>
          <w:rFonts w:ascii="Times New Roman" w:hAnsi="Times New Roman" w:cs="Times New Roman"/>
          <w:sz w:val="24"/>
          <w:szCs w:val="24"/>
        </w:rPr>
        <w:t xml:space="preserve"> 496 </w:t>
      </w:r>
      <w:r w:rsidR="0037141C" w:rsidRPr="006D5DA0">
        <w:rPr>
          <w:rFonts w:ascii="Times New Roman" w:hAnsi="Times New Roman" w:cs="Times New Roman"/>
          <w:sz w:val="24"/>
          <w:szCs w:val="24"/>
        </w:rPr>
        <w:t>«</w:t>
      </w:r>
      <w:r w:rsidRPr="006D5DA0">
        <w:rPr>
          <w:rFonts w:ascii="Times New Roman" w:hAnsi="Times New Roman" w:cs="Times New Roman"/>
          <w:sz w:val="24"/>
          <w:szCs w:val="24"/>
        </w:rPr>
        <w:t xml:space="preserve">О государственной программе Санкт-Петербурга </w:t>
      </w:r>
      <w:r w:rsidR="00F37494">
        <w:rPr>
          <w:rFonts w:ascii="Times New Roman" w:hAnsi="Times New Roman" w:cs="Times New Roman"/>
          <w:sz w:val="24"/>
          <w:szCs w:val="24"/>
        </w:rPr>
        <w:t>«</w:t>
      </w:r>
      <w:r w:rsidRPr="006D5DA0">
        <w:rPr>
          <w:rFonts w:ascii="Times New Roman" w:hAnsi="Times New Roman" w:cs="Times New Roman"/>
          <w:sz w:val="24"/>
          <w:szCs w:val="24"/>
        </w:rPr>
        <w:t>Экономическое развитие и экономика знаний в Санкт-Петербурге</w:t>
      </w:r>
      <w:r w:rsidR="0037141C" w:rsidRPr="006D5DA0">
        <w:rPr>
          <w:rFonts w:ascii="Times New Roman" w:hAnsi="Times New Roman" w:cs="Times New Roman"/>
          <w:sz w:val="24"/>
          <w:szCs w:val="24"/>
        </w:rPr>
        <w:t>»</w:t>
      </w:r>
      <w:r w:rsidRPr="006D5DA0">
        <w:rPr>
          <w:rFonts w:ascii="Times New Roman" w:hAnsi="Times New Roman" w:cs="Times New Roman"/>
          <w:sz w:val="24"/>
          <w:szCs w:val="24"/>
        </w:rPr>
        <w:t xml:space="preserve"> (далее - субсидии).</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1.2. Под вузами в настоящем Порядке понимаются образовательные организации высшего образования, осуществляющие в качестве основной цели деятельности образовательную деятельность по образовательным программам высшего образования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и научную деятельность, расположенные на территории Санкт-Петербурга.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Под отраслевыми институтами в настоящем Порядке понимаются расположенные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на территории Санкт-Петербурга, осуществляющие в качестве основной деятельности научную и(или) научно-техническую деятельность и осуществляющие подготовку кадров высшей квалификации</w:t>
      </w:r>
      <w:r w:rsidR="00E77258">
        <w:rPr>
          <w:rFonts w:ascii="Times New Roman" w:hAnsi="Times New Roman" w:cs="Times New Roman"/>
          <w:sz w:val="24"/>
          <w:szCs w:val="24"/>
        </w:rPr>
        <w:t>,</w:t>
      </w:r>
      <w:r w:rsidRPr="006D5DA0">
        <w:rPr>
          <w:rFonts w:ascii="Times New Roman" w:hAnsi="Times New Roman" w:cs="Times New Roman"/>
          <w:sz w:val="24"/>
          <w:szCs w:val="24"/>
        </w:rPr>
        <w:t xml:space="preserve"> научно-исследовательские институты и иные научные организации независимо от организационно-правовой формы и формы собственности.</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Под академическими институтами в настоящем Порядке понимаются расположенные на территории Санкт-Петербурга учреждения государственных академий наук: Российской академии наук, Российской академии образования, Российской академии архитектуры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и строительных наук, Российской академии художеств.</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Под молодыми учеными в настоящем Порядке понимаются физические лица, возраст которых на дату подачи заявки на участие в конкурсном отборе на право получения субсидий (далее - конкурсный отбор) не превышает 35 лет (за исключением студентов вузов и аспирантов вузов, отраслевых и академических институтов, расположенных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на территории Санкт-Петербурга), осуществляющие научную, научно-техническую деятельность, экспериментальные разработки, проводящие прикладные научные исследования, не имеющие ученой степени.</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Под молодыми кандидатами наук в настоящем Порядке понимаются физические лица, возраст которых на дату подачи заявки на участие в конкурсном отборе не превышает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35 лет, осуществляющие научную, научно-техническую деятельность, экспериментальные разработки, проводящие прикладные научные исследования, имеющие ученую степень кандидата наук.</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Под научными проектами в настоящем Порядке понимаются проекты, реализуемые молодыми учеными и молодыми кандидатами наук вузов, отраслевых и академических институтов, расположенных на территории Санкт-Петербурга, в рамках осуществления ими научной, научно-технической деятельности, экспериментальных разработок, </w:t>
      </w:r>
      <w:r w:rsidRPr="006D5DA0">
        <w:rPr>
          <w:rFonts w:ascii="Times New Roman" w:hAnsi="Times New Roman" w:cs="Times New Roman"/>
          <w:sz w:val="24"/>
          <w:szCs w:val="24"/>
        </w:rPr>
        <w:lastRenderedPageBreak/>
        <w:t>прикладных научных исследований, в связи с реализацией которых запрашиваются субсидии.</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Иные понятия и термины, используемые в настоящем Порядке, применяются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в значениях, определенных законодательством Российской Федерации и Санкт-Петербурга.</w:t>
      </w:r>
    </w:p>
    <w:p w:rsidR="005D2598" w:rsidRPr="006D5DA0" w:rsidRDefault="005D2598" w:rsidP="00900D54">
      <w:pPr>
        <w:pStyle w:val="ConsPlusNormal"/>
        <w:ind w:firstLine="540"/>
        <w:jc w:val="both"/>
        <w:rPr>
          <w:rFonts w:ascii="Times New Roman" w:hAnsi="Times New Roman" w:cs="Times New Roman"/>
          <w:sz w:val="24"/>
          <w:szCs w:val="24"/>
        </w:rPr>
      </w:pPr>
      <w:bookmarkStart w:id="2" w:name="P54"/>
      <w:bookmarkEnd w:id="2"/>
      <w:r w:rsidRPr="006D5DA0">
        <w:rPr>
          <w:rFonts w:ascii="Times New Roman" w:hAnsi="Times New Roman" w:cs="Times New Roman"/>
          <w:sz w:val="24"/>
          <w:szCs w:val="24"/>
        </w:rPr>
        <w:t xml:space="preserve">1.3. Субсидии предоставляются на безвозмездной и безвозвратной основе физическим лицам - молодым ученым, молодым кандидатам наук вузов, отраслевых и академических институтов, расположенных на территории Санкт-Петербурга (далее - молодые </w:t>
      </w:r>
      <w:r w:rsidR="00757B09">
        <w:rPr>
          <w:rFonts w:ascii="Times New Roman" w:hAnsi="Times New Roman" w:cs="Times New Roman"/>
          <w:sz w:val="24"/>
          <w:szCs w:val="24"/>
        </w:rPr>
        <w:t>исследователи</w:t>
      </w:r>
      <w:r w:rsidRPr="006D5DA0">
        <w:rPr>
          <w:rFonts w:ascii="Times New Roman" w:hAnsi="Times New Roman" w:cs="Times New Roman"/>
          <w:sz w:val="24"/>
          <w:szCs w:val="24"/>
        </w:rPr>
        <w:t>), в целях возмещения затрат, возникших в 20</w:t>
      </w:r>
      <w:r w:rsidR="0037141C" w:rsidRPr="006D5DA0">
        <w:rPr>
          <w:rFonts w:ascii="Times New Roman" w:hAnsi="Times New Roman" w:cs="Times New Roman"/>
          <w:sz w:val="24"/>
          <w:szCs w:val="24"/>
        </w:rPr>
        <w:t>20</w:t>
      </w:r>
      <w:r w:rsidRPr="006D5DA0">
        <w:rPr>
          <w:rFonts w:ascii="Times New Roman" w:hAnsi="Times New Roman" w:cs="Times New Roman"/>
          <w:sz w:val="24"/>
          <w:szCs w:val="24"/>
        </w:rPr>
        <w:t xml:space="preserve"> году, в связи </w:t>
      </w:r>
      <w:r w:rsidR="00E77258">
        <w:rPr>
          <w:rFonts w:ascii="Times New Roman" w:hAnsi="Times New Roman" w:cs="Times New Roman"/>
          <w:sz w:val="24"/>
          <w:szCs w:val="24"/>
        </w:rPr>
        <w:br/>
      </w:r>
      <w:r w:rsidRPr="006D5DA0">
        <w:rPr>
          <w:rFonts w:ascii="Times New Roman" w:hAnsi="Times New Roman" w:cs="Times New Roman"/>
          <w:sz w:val="24"/>
          <w:szCs w:val="24"/>
        </w:rPr>
        <w:t>с осуществлением научной, научно-технической деятельности, экспериментальных разработок, проведением прикладных научных исследований (далее - затраты).</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1.4. Субсидии предоставляются молодым </w:t>
      </w:r>
      <w:r w:rsidR="00757B09" w:rsidRPr="00757B09">
        <w:rPr>
          <w:rFonts w:ascii="Times New Roman" w:hAnsi="Times New Roman" w:cs="Times New Roman"/>
          <w:sz w:val="24"/>
          <w:szCs w:val="24"/>
        </w:rPr>
        <w:t>исследовател</w:t>
      </w:r>
      <w:r w:rsidR="00757B09">
        <w:rPr>
          <w:rFonts w:ascii="Times New Roman" w:hAnsi="Times New Roman" w:cs="Times New Roman"/>
          <w:sz w:val="24"/>
          <w:szCs w:val="24"/>
        </w:rPr>
        <w:t xml:space="preserve">ям </w:t>
      </w:r>
      <w:r w:rsidRPr="006D5DA0">
        <w:rPr>
          <w:rFonts w:ascii="Times New Roman" w:hAnsi="Times New Roman" w:cs="Times New Roman"/>
          <w:sz w:val="24"/>
          <w:szCs w:val="24"/>
        </w:rPr>
        <w:t xml:space="preserve">по итогам проводимого Комитетом конкурсного отбора в пределах бюджетных ассигнований, предусмотренных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 xml:space="preserve">на их предоставление Комитету </w:t>
      </w:r>
      <w:hyperlink r:id="rId15" w:history="1">
        <w:r w:rsidRPr="006D5DA0">
          <w:rPr>
            <w:rFonts w:ascii="Times New Roman" w:hAnsi="Times New Roman" w:cs="Times New Roman"/>
            <w:sz w:val="24"/>
            <w:szCs w:val="24"/>
          </w:rPr>
          <w:t>Законом</w:t>
        </w:r>
      </w:hyperlink>
      <w:r w:rsidRPr="006D5DA0">
        <w:rPr>
          <w:rFonts w:ascii="Times New Roman" w:hAnsi="Times New Roman" w:cs="Times New Roman"/>
          <w:sz w:val="24"/>
          <w:szCs w:val="24"/>
        </w:rPr>
        <w:t xml:space="preserve"> Санкт-Петербурга </w:t>
      </w:r>
      <w:r w:rsidR="0037141C" w:rsidRPr="006D5DA0">
        <w:rPr>
          <w:rFonts w:ascii="Times New Roman" w:hAnsi="Times New Roman" w:cs="Times New Roman"/>
          <w:sz w:val="24"/>
          <w:szCs w:val="24"/>
        </w:rPr>
        <w:t xml:space="preserve">от 29.11.2019 № 614-132 </w:t>
      </w:r>
      <w:r w:rsidR="000F72BE" w:rsidRPr="006D5DA0">
        <w:rPr>
          <w:rFonts w:ascii="Times New Roman" w:hAnsi="Times New Roman" w:cs="Times New Roman"/>
          <w:sz w:val="24"/>
          <w:szCs w:val="24"/>
        </w:rPr>
        <w:br/>
      </w:r>
      <w:r w:rsidR="0037141C" w:rsidRPr="006D5DA0">
        <w:rPr>
          <w:rFonts w:ascii="Times New Roman" w:hAnsi="Times New Roman" w:cs="Times New Roman"/>
          <w:sz w:val="24"/>
          <w:szCs w:val="24"/>
        </w:rPr>
        <w:t>«О бюджете Санкт-Петербурга на 2020 год и на плановый период 2021 и 2022 годов»</w:t>
      </w:r>
      <w:r w:rsidRPr="006D5DA0">
        <w:rPr>
          <w:rFonts w:ascii="Times New Roman" w:hAnsi="Times New Roman" w:cs="Times New Roman"/>
          <w:sz w:val="24"/>
          <w:szCs w:val="24"/>
        </w:rPr>
        <w:t xml:space="preserve">,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и лимитов бюджетных обязательств, утвержденных на предоставление субсидий.</w:t>
      </w:r>
    </w:p>
    <w:p w:rsidR="005D2598" w:rsidRPr="006D5DA0" w:rsidRDefault="005D2598" w:rsidP="00900D54">
      <w:pPr>
        <w:pStyle w:val="ConsPlusNormal"/>
        <w:ind w:firstLine="540"/>
        <w:jc w:val="both"/>
        <w:rPr>
          <w:rFonts w:ascii="Times New Roman" w:hAnsi="Times New Roman" w:cs="Times New Roman"/>
          <w:sz w:val="24"/>
          <w:szCs w:val="24"/>
        </w:rPr>
      </w:pPr>
      <w:bookmarkStart w:id="3" w:name="P56"/>
      <w:bookmarkEnd w:id="3"/>
      <w:r w:rsidRPr="006D5DA0">
        <w:rPr>
          <w:rFonts w:ascii="Times New Roman" w:hAnsi="Times New Roman" w:cs="Times New Roman"/>
          <w:sz w:val="24"/>
          <w:szCs w:val="24"/>
        </w:rPr>
        <w:t xml:space="preserve">1.5. Критериями конкурсного отбора молодых </w:t>
      </w:r>
      <w:r w:rsidR="00757B09" w:rsidRPr="00757B09">
        <w:rPr>
          <w:rFonts w:ascii="Times New Roman" w:hAnsi="Times New Roman" w:cs="Times New Roman"/>
          <w:sz w:val="24"/>
          <w:szCs w:val="24"/>
        </w:rPr>
        <w:t>исследовател</w:t>
      </w:r>
      <w:r w:rsidR="00757B09">
        <w:rPr>
          <w:rFonts w:ascii="Times New Roman" w:hAnsi="Times New Roman" w:cs="Times New Roman"/>
          <w:sz w:val="24"/>
          <w:szCs w:val="24"/>
        </w:rPr>
        <w:t>ей</w:t>
      </w:r>
      <w:r w:rsidRPr="006D5DA0">
        <w:rPr>
          <w:rFonts w:ascii="Times New Roman" w:hAnsi="Times New Roman" w:cs="Times New Roman"/>
          <w:sz w:val="24"/>
          <w:szCs w:val="24"/>
        </w:rPr>
        <w:t xml:space="preserve"> являются:</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ясность, логичность, последовательность изложения содержания научного проекта;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степень научной новизны научного проекта;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возможность практического применения (степень готовности к внедрению) результатов реализации научного проекта;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значимость предполагаемого результата научного проекта для Санкт-Петербурга;</w:t>
      </w:r>
    </w:p>
    <w:p w:rsidR="005D2598" w:rsidRPr="006D5DA0" w:rsidRDefault="005D2598" w:rsidP="00900D54">
      <w:pPr>
        <w:pStyle w:val="ConsPlusNormal"/>
        <w:ind w:firstLine="540"/>
        <w:jc w:val="both"/>
        <w:rPr>
          <w:rFonts w:ascii="Times New Roman" w:hAnsi="Times New Roman" w:cs="Times New Roman"/>
          <w:sz w:val="24"/>
          <w:szCs w:val="24"/>
        </w:rPr>
      </w:pPr>
      <w:proofErr w:type="spellStart"/>
      <w:r w:rsidRPr="006D5DA0">
        <w:rPr>
          <w:rFonts w:ascii="Times New Roman" w:hAnsi="Times New Roman" w:cs="Times New Roman"/>
          <w:sz w:val="24"/>
          <w:szCs w:val="24"/>
        </w:rPr>
        <w:t>охраноспособность</w:t>
      </w:r>
      <w:proofErr w:type="spellEnd"/>
      <w:r w:rsidRPr="006D5DA0">
        <w:rPr>
          <w:rFonts w:ascii="Times New Roman" w:hAnsi="Times New Roman" w:cs="Times New Roman"/>
          <w:sz w:val="24"/>
          <w:szCs w:val="24"/>
        </w:rPr>
        <w:t xml:space="preserve"> темы научного проекта;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опыт молодых </w:t>
      </w:r>
      <w:r w:rsidR="00757B09" w:rsidRPr="00757B09">
        <w:rPr>
          <w:rFonts w:ascii="Times New Roman" w:hAnsi="Times New Roman" w:cs="Times New Roman"/>
          <w:sz w:val="24"/>
          <w:szCs w:val="24"/>
        </w:rPr>
        <w:t>исследовател</w:t>
      </w:r>
      <w:r w:rsidR="00757B09">
        <w:rPr>
          <w:rFonts w:ascii="Times New Roman" w:hAnsi="Times New Roman" w:cs="Times New Roman"/>
          <w:sz w:val="24"/>
          <w:szCs w:val="24"/>
        </w:rPr>
        <w:t>ей</w:t>
      </w:r>
      <w:r w:rsidRPr="006D5DA0">
        <w:rPr>
          <w:rFonts w:ascii="Times New Roman" w:hAnsi="Times New Roman" w:cs="Times New Roman"/>
          <w:sz w:val="24"/>
          <w:szCs w:val="24"/>
        </w:rPr>
        <w:t xml:space="preserve"> в осуществлении научной, научно-технической деятельности по теме научного проекта;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экономическая обоснованность затрат.</w:t>
      </w:r>
    </w:p>
    <w:p w:rsidR="00CC1B06" w:rsidRPr="006D5DA0" w:rsidRDefault="00CC1B06"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1.6. Порядок расчета показателей результативности использования субсидии, а также порядок, сроки и формы предоставления получателем субсидии отчетности о достижении показателей результативности использования субсидии устанавливаются Комитетом. Значения показателей результативности устанавливаются в соглашении о предоставлении субсидий, заключаемо</w:t>
      </w:r>
      <w:r w:rsidR="00F37494">
        <w:rPr>
          <w:rFonts w:ascii="Times New Roman" w:hAnsi="Times New Roman" w:cs="Times New Roman"/>
          <w:sz w:val="24"/>
          <w:szCs w:val="24"/>
        </w:rPr>
        <w:t>м</w:t>
      </w:r>
      <w:r w:rsidRPr="006D5DA0">
        <w:rPr>
          <w:rFonts w:ascii="Times New Roman" w:hAnsi="Times New Roman" w:cs="Times New Roman"/>
          <w:sz w:val="24"/>
          <w:szCs w:val="24"/>
        </w:rPr>
        <w:t xml:space="preserve"> между Комитетом и получателем субсидий, по форме, утвержденной Комитетом финансов Санкт-Петербурга (далее – соглашение).</w:t>
      </w:r>
    </w:p>
    <w:p w:rsidR="005D2598" w:rsidRPr="006D5DA0" w:rsidRDefault="005D2598" w:rsidP="00900D54">
      <w:pPr>
        <w:pStyle w:val="ConsPlusNormal"/>
        <w:ind w:firstLine="540"/>
        <w:jc w:val="both"/>
        <w:rPr>
          <w:rFonts w:ascii="Times New Roman" w:hAnsi="Times New Roman" w:cs="Times New Roman"/>
          <w:sz w:val="24"/>
          <w:szCs w:val="24"/>
        </w:rPr>
      </w:pPr>
    </w:p>
    <w:p w:rsidR="005D2598" w:rsidRPr="006D5DA0" w:rsidRDefault="005D2598" w:rsidP="00900D54">
      <w:pPr>
        <w:pStyle w:val="ConsPlusTitle"/>
        <w:jc w:val="center"/>
        <w:outlineLvl w:val="1"/>
        <w:rPr>
          <w:rFonts w:ascii="Times New Roman" w:hAnsi="Times New Roman" w:cs="Times New Roman"/>
          <w:sz w:val="24"/>
          <w:szCs w:val="24"/>
        </w:rPr>
      </w:pPr>
      <w:r w:rsidRPr="006D5DA0">
        <w:rPr>
          <w:rFonts w:ascii="Times New Roman" w:hAnsi="Times New Roman" w:cs="Times New Roman"/>
          <w:sz w:val="24"/>
          <w:szCs w:val="24"/>
        </w:rPr>
        <w:t>2. Условия и порядок предоставления субсидий</w:t>
      </w:r>
    </w:p>
    <w:p w:rsidR="005D2598" w:rsidRPr="006D5DA0" w:rsidRDefault="005D2598" w:rsidP="00900D54">
      <w:pPr>
        <w:pStyle w:val="ConsPlusNormal"/>
        <w:ind w:firstLine="540"/>
        <w:jc w:val="both"/>
        <w:rPr>
          <w:rFonts w:ascii="Times New Roman" w:hAnsi="Times New Roman" w:cs="Times New Roman"/>
          <w:sz w:val="24"/>
          <w:szCs w:val="24"/>
        </w:rPr>
      </w:pP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2.1. Условиями предоставления субсидий являются:</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соответствие молодых </w:t>
      </w:r>
      <w:r w:rsidR="00757B09" w:rsidRPr="00757B09">
        <w:rPr>
          <w:rFonts w:ascii="Times New Roman" w:hAnsi="Times New Roman" w:cs="Times New Roman"/>
          <w:sz w:val="24"/>
          <w:szCs w:val="24"/>
        </w:rPr>
        <w:t>исследовател</w:t>
      </w:r>
      <w:r w:rsidR="00757B09">
        <w:rPr>
          <w:rFonts w:ascii="Times New Roman" w:hAnsi="Times New Roman" w:cs="Times New Roman"/>
          <w:sz w:val="24"/>
          <w:szCs w:val="24"/>
        </w:rPr>
        <w:t>ей</w:t>
      </w:r>
      <w:r w:rsidRPr="006D5DA0">
        <w:rPr>
          <w:rFonts w:ascii="Times New Roman" w:hAnsi="Times New Roman" w:cs="Times New Roman"/>
          <w:sz w:val="24"/>
          <w:szCs w:val="24"/>
        </w:rPr>
        <w:t xml:space="preserve"> требованиям, установленным в </w:t>
      </w:r>
      <w:hyperlink w:anchor="P54" w:history="1">
        <w:r w:rsidRPr="006D5DA0">
          <w:rPr>
            <w:rFonts w:ascii="Times New Roman" w:hAnsi="Times New Roman" w:cs="Times New Roman"/>
            <w:sz w:val="24"/>
            <w:szCs w:val="24"/>
          </w:rPr>
          <w:t>пункте 1.3</w:t>
        </w:r>
      </w:hyperlink>
      <w:r w:rsidRPr="006D5DA0">
        <w:rPr>
          <w:rFonts w:ascii="Times New Roman" w:hAnsi="Times New Roman" w:cs="Times New Roman"/>
          <w:sz w:val="24"/>
          <w:szCs w:val="24"/>
        </w:rPr>
        <w:t xml:space="preserve"> настоящего Порядка;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осуществление молодыми </w:t>
      </w:r>
      <w:r w:rsidR="00757B09" w:rsidRPr="00757B09">
        <w:rPr>
          <w:rFonts w:ascii="Times New Roman" w:hAnsi="Times New Roman" w:cs="Times New Roman"/>
          <w:sz w:val="24"/>
          <w:szCs w:val="24"/>
        </w:rPr>
        <w:t>исследователям</w:t>
      </w:r>
      <w:r w:rsidR="00757B09">
        <w:rPr>
          <w:rFonts w:ascii="Times New Roman" w:hAnsi="Times New Roman" w:cs="Times New Roman"/>
          <w:sz w:val="24"/>
          <w:szCs w:val="24"/>
        </w:rPr>
        <w:t>и</w:t>
      </w:r>
      <w:r w:rsidRPr="006D5DA0">
        <w:rPr>
          <w:rFonts w:ascii="Times New Roman" w:hAnsi="Times New Roman" w:cs="Times New Roman"/>
          <w:sz w:val="24"/>
          <w:szCs w:val="24"/>
        </w:rPr>
        <w:t xml:space="preserve"> научной, научно-технической деятельности, экспериментальных разработок, проведение прикладных научных исследований в вузах, отраслевых или академических институтах, расположенных на территории Санкт-Петербурга, в соответствии с представленным для участия в конкурсном отборе научным проектом;</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реализация научного проекта на территории Санкт-Петербурга в 20</w:t>
      </w:r>
      <w:r w:rsidR="0037141C" w:rsidRPr="006D5DA0">
        <w:rPr>
          <w:rFonts w:ascii="Times New Roman" w:hAnsi="Times New Roman" w:cs="Times New Roman"/>
          <w:sz w:val="24"/>
          <w:szCs w:val="24"/>
        </w:rPr>
        <w:t>20</w:t>
      </w:r>
      <w:r w:rsidRPr="006D5DA0">
        <w:rPr>
          <w:rFonts w:ascii="Times New Roman" w:hAnsi="Times New Roman" w:cs="Times New Roman"/>
          <w:sz w:val="24"/>
          <w:szCs w:val="24"/>
        </w:rPr>
        <w:t xml:space="preserve"> году;</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документальное подтверждение затрат, возмещаемых за счет субсидий;</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отсутствие у молодых </w:t>
      </w:r>
      <w:r w:rsidR="00757B09" w:rsidRPr="00757B09">
        <w:rPr>
          <w:rFonts w:ascii="Times New Roman" w:hAnsi="Times New Roman" w:cs="Times New Roman"/>
          <w:sz w:val="24"/>
          <w:szCs w:val="24"/>
        </w:rPr>
        <w:t>исследовател</w:t>
      </w:r>
      <w:r w:rsidR="00757B09">
        <w:rPr>
          <w:rFonts w:ascii="Times New Roman" w:hAnsi="Times New Roman" w:cs="Times New Roman"/>
          <w:sz w:val="24"/>
          <w:szCs w:val="24"/>
        </w:rPr>
        <w:t>ей</w:t>
      </w:r>
      <w:r w:rsidRPr="006D5DA0">
        <w:rPr>
          <w:rFonts w:ascii="Times New Roman" w:hAnsi="Times New Roman" w:cs="Times New Roman"/>
          <w:sz w:val="24"/>
          <w:szCs w:val="24"/>
        </w:rPr>
        <w:t xml:space="preserve"> на дату не ранее 30 календарных дней до даты подачи заявки на участие в конкурсном отборе (далее - заявка)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Санкт-Петербурга;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молодые </w:t>
      </w:r>
      <w:r w:rsidR="00757B09" w:rsidRPr="00757B09">
        <w:rPr>
          <w:rFonts w:ascii="Times New Roman" w:hAnsi="Times New Roman" w:cs="Times New Roman"/>
          <w:sz w:val="24"/>
          <w:szCs w:val="24"/>
        </w:rPr>
        <w:t>исследовател</w:t>
      </w:r>
      <w:r w:rsidR="00757B09">
        <w:rPr>
          <w:rFonts w:ascii="Times New Roman" w:hAnsi="Times New Roman" w:cs="Times New Roman"/>
          <w:sz w:val="24"/>
          <w:szCs w:val="24"/>
        </w:rPr>
        <w:t>и</w:t>
      </w:r>
      <w:r w:rsidRPr="006D5DA0">
        <w:rPr>
          <w:rFonts w:ascii="Times New Roman" w:hAnsi="Times New Roman" w:cs="Times New Roman"/>
          <w:sz w:val="24"/>
          <w:szCs w:val="24"/>
        </w:rPr>
        <w:t xml:space="preserve"> </w:t>
      </w:r>
      <w:r w:rsidR="00F37494" w:rsidRPr="006D5DA0">
        <w:rPr>
          <w:rFonts w:ascii="Times New Roman" w:hAnsi="Times New Roman" w:cs="Times New Roman"/>
          <w:sz w:val="24"/>
          <w:szCs w:val="24"/>
        </w:rPr>
        <w:t xml:space="preserve">на дату не ранее 30 календарных дней до даты подачи заявки </w:t>
      </w:r>
      <w:r w:rsidR="00F37494">
        <w:rPr>
          <w:rFonts w:ascii="Times New Roman" w:hAnsi="Times New Roman" w:cs="Times New Roman"/>
          <w:sz w:val="24"/>
          <w:szCs w:val="24"/>
        </w:rPr>
        <w:br/>
      </w:r>
      <w:r w:rsidRPr="006D5DA0">
        <w:rPr>
          <w:rFonts w:ascii="Times New Roman" w:hAnsi="Times New Roman" w:cs="Times New Roman"/>
          <w:sz w:val="24"/>
          <w:szCs w:val="24"/>
        </w:rPr>
        <w:t>не должны получать иные средства из бюджет</w:t>
      </w:r>
      <w:r w:rsidR="00F37494">
        <w:rPr>
          <w:rFonts w:ascii="Times New Roman" w:hAnsi="Times New Roman" w:cs="Times New Roman"/>
          <w:sz w:val="24"/>
          <w:szCs w:val="24"/>
        </w:rPr>
        <w:t xml:space="preserve">а </w:t>
      </w:r>
      <w:r w:rsidR="00F37494" w:rsidRPr="00F37494">
        <w:rPr>
          <w:rFonts w:ascii="Times New Roman" w:hAnsi="Times New Roman" w:cs="Times New Roman"/>
          <w:sz w:val="24"/>
          <w:szCs w:val="24"/>
        </w:rPr>
        <w:t>Санкт-Петербурга</w:t>
      </w:r>
      <w:r w:rsidRPr="00F37494">
        <w:rPr>
          <w:rFonts w:ascii="Times New Roman" w:hAnsi="Times New Roman" w:cs="Times New Roman"/>
          <w:sz w:val="24"/>
          <w:szCs w:val="24"/>
        </w:rPr>
        <w:t xml:space="preserve"> </w:t>
      </w:r>
      <w:r w:rsidRPr="006D5DA0">
        <w:rPr>
          <w:rFonts w:ascii="Times New Roman" w:hAnsi="Times New Roman" w:cs="Times New Roman"/>
          <w:sz w:val="24"/>
          <w:szCs w:val="24"/>
        </w:rPr>
        <w:t xml:space="preserve">в соответствии с иными нормативными правовыми актами </w:t>
      </w:r>
      <w:r w:rsidR="009D29ED" w:rsidRPr="009D29ED">
        <w:rPr>
          <w:rFonts w:ascii="Times New Roman" w:hAnsi="Times New Roman" w:cs="Times New Roman"/>
          <w:sz w:val="24"/>
          <w:szCs w:val="24"/>
        </w:rPr>
        <w:t>или муниципальны</w:t>
      </w:r>
      <w:r w:rsidR="009D29ED">
        <w:rPr>
          <w:rFonts w:ascii="Times New Roman" w:hAnsi="Times New Roman" w:cs="Times New Roman"/>
          <w:sz w:val="24"/>
          <w:szCs w:val="24"/>
        </w:rPr>
        <w:t>ми</w:t>
      </w:r>
      <w:r w:rsidR="009D29ED" w:rsidRPr="009D29ED">
        <w:rPr>
          <w:rFonts w:ascii="Times New Roman" w:hAnsi="Times New Roman" w:cs="Times New Roman"/>
          <w:sz w:val="24"/>
          <w:szCs w:val="24"/>
        </w:rPr>
        <w:t xml:space="preserve"> правовы</w:t>
      </w:r>
      <w:r w:rsidR="009D29ED">
        <w:rPr>
          <w:rFonts w:ascii="Times New Roman" w:hAnsi="Times New Roman" w:cs="Times New Roman"/>
          <w:sz w:val="24"/>
          <w:szCs w:val="24"/>
        </w:rPr>
        <w:t>ми</w:t>
      </w:r>
      <w:r w:rsidR="009D29ED" w:rsidRPr="009D29ED">
        <w:rPr>
          <w:rFonts w:ascii="Times New Roman" w:hAnsi="Times New Roman" w:cs="Times New Roman"/>
          <w:sz w:val="24"/>
          <w:szCs w:val="24"/>
        </w:rPr>
        <w:t xml:space="preserve"> акт</w:t>
      </w:r>
      <w:r w:rsidR="009D29ED">
        <w:rPr>
          <w:rFonts w:ascii="Times New Roman" w:hAnsi="Times New Roman" w:cs="Times New Roman"/>
          <w:sz w:val="24"/>
          <w:szCs w:val="24"/>
        </w:rPr>
        <w:t>ами</w:t>
      </w:r>
      <w:r w:rsidR="009D29ED" w:rsidRPr="009D29ED">
        <w:rPr>
          <w:rFonts w:ascii="Times New Roman" w:hAnsi="Times New Roman" w:cs="Times New Roman"/>
          <w:sz w:val="24"/>
          <w:szCs w:val="24"/>
        </w:rPr>
        <w:t xml:space="preserve"> </w:t>
      </w:r>
      <w:r w:rsidRPr="006D5DA0">
        <w:rPr>
          <w:rFonts w:ascii="Times New Roman" w:hAnsi="Times New Roman" w:cs="Times New Roman"/>
          <w:sz w:val="24"/>
          <w:szCs w:val="24"/>
        </w:rPr>
        <w:t xml:space="preserve">на финансовое </w:t>
      </w:r>
      <w:r w:rsidRPr="006D5DA0">
        <w:rPr>
          <w:rFonts w:ascii="Times New Roman" w:hAnsi="Times New Roman" w:cs="Times New Roman"/>
          <w:sz w:val="24"/>
          <w:szCs w:val="24"/>
        </w:rPr>
        <w:lastRenderedPageBreak/>
        <w:t>обеспечение (возмещение) затрат, на возмещение которых подается заявка;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отсутствие у молодых </w:t>
      </w:r>
      <w:r w:rsidR="00757B09" w:rsidRPr="00757B09">
        <w:rPr>
          <w:rFonts w:ascii="Times New Roman" w:hAnsi="Times New Roman" w:cs="Times New Roman"/>
          <w:sz w:val="24"/>
          <w:szCs w:val="24"/>
        </w:rPr>
        <w:t>исследовател</w:t>
      </w:r>
      <w:r w:rsidR="00757B09">
        <w:rPr>
          <w:rFonts w:ascii="Times New Roman" w:hAnsi="Times New Roman" w:cs="Times New Roman"/>
          <w:sz w:val="24"/>
          <w:szCs w:val="24"/>
        </w:rPr>
        <w:t>ей</w:t>
      </w:r>
      <w:r w:rsidRPr="006D5DA0">
        <w:rPr>
          <w:rFonts w:ascii="Times New Roman" w:hAnsi="Times New Roman" w:cs="Times New Roman"/>
          <w:sz w:val="24"/>
          <w:szCs w:val="24"/>
        </w:rPr>
        <w:t xml:space="preserve"> </w:t>
      </w:r>
      <w:r w:rsidR="00F37494" w:rsidRPr="006D5DA0">
        <w:rPr>
          <w:rFonts w:ascii="Times New Roman" w:hAnsi="Times New Roman" w:cs="Times New Roman"/>
          <w:sz w:val="24"/>
          <w:szCs w:val="24"/>
        </w:rPr>
        <w:t xml:space="preserve">на дату не ранее 30 календарных дней до даты подачи заявки </w:t>
      </w:r>
      <w:r w:rsidRPr="006D5DA0">
        <w:rPr>
          <w:rFonts w:ascii="Times New Roman" w:hAnsi="Times New Roman" w:cs="Times New Roman"/>
          <w:sz w:val="24"/>
          <w:szCs w:val="24"/>
        </w:rPr>
        <w:t xml:space="preserve">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субсидии, по которым не исполнены требования </w:t>
      </w:r>
      <w:r w:rsidR="00F37494">
        <w:rPr>
          <w:rFonts w:ascii="Times New Roman" w:hAnsi="Times New Roman" w:cs="Times New Roman"/>
          <w:sz w:val="24"/>
          <w:szCs w:val="24"/>
        </w:rPr>
        <w:br/>
      </w:r>
      <w:r w:rsidRPr="006D5DA0">
        <w:rPr>
          <w:rFonts w:ascii="Times New Roman" w:hAnsi="Times New Roman" w:cs="Times New Roman"/>
          <w:sz w:val="24"/>
          <w:szCs w:val="24"/>
        </w:rPr>
        <w:t xml:space="preserve">о возврате средств бюджета Санкт-Петербурга и(или) вступило в силу постановление </w:t>
      </w:r>
      <w:r w:rsidR="00F37494">
        <w:rPr>
          <w:rFonts w:ascii="Times New Roman" w:hAnsi="Times New Roman" w:cs="Times New Roman"/>
          <w:sz w:val="24"/>
          <w:szCs w:val="24"/>
        </w:rPr>
        <w:br/>
      </w:r>
      <w:r w:rsidRPr="006D5DA0">
        <w:rPr>
          <w:rFonts w:ascii="Times New Roman" w:hAnsi="Times New Roman" w:cs="Times New Roman"/>
          <w:sz w:val="24"/>
          <w:szCs w:val="24"/>
        </w:rPr>
        <w:t>о назначении административного наказания;</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отсутствие информации о молодых </w:t>
      </w:r>
      <w:r w:rsidR="00757B09">
        <w:rPr>
          <w:rFonts w:ascii="Times New Roman" w:hAnsi="Times New Roman" w:cs="Times New Roman"/>
          <w:sz w:val="24"/>
          <w:szCs w:val="24"/>
        </w:rPr>
        <w:t xml:space="preserve">исследователей </w:t>
      </w:r>
      <w:r w:rsidR="00F37494" w:rsidRPr="00F37494">
        <w:rPr>
          <w:rFonts w:ascii="Times New Roman" w:hAnsi="Times New Roman" w:cs="Times New Roman"/>
          <w:sz w:val="24"/>
          <w:szCs w:val="24"/>
        </w:rPr>
        <w:t>на дату не ранее 30 календарных дней до даты подачи заявки</w:t>
      </w:r>
      <w:r w:rsidRPr="00F37494">
        <w:rPr>
          <w:rFonts w:ascii="Times New Roman" w:hAnsi="Times New Roman" w:cs="Times New Roman"/>
          <w:sz w:val="24"/>
          <w:szCs w:val="24"/>
        </w:rPr>
        <w:t xml:space="preserve"> </w:t>
      </w:r>
      <w:r w:rsidRPr="006D5DA0">
        <w:rPr>
          <w:rFonts w:ascii="Times New Roman" w:hAnsi="Times New Roman" w:cs="Times New Roman"/>
          <w:sz w:val="24"/>
          <w:szCs w:val="24"/>
        </w:rPr>
        <w:t xml:space="preserve">в реестре недобросовестных поставщиков (подрядчиков, исполнителей), ведение которого осуществляется в соответствии с Федеральным </w:t>
      </w:r>
      <w:hyperlink r:id="rId16" w:history="1">
        <w:r w:rsidRPr="006D5DA0">
          <w:rPr>
            <w:rFonts w:ascii="Times New Roman" w:hAnsi="Times New Roman" w:cs="Times New Roman"/>
            <w:sz w:val="24"/>
            <w:szCs w:val="24"/>
          </w:rPr>
          <w:t>законом</w:t>
        </w:r>
      </w:hyperlink>
      <w:r w:rsidRPr="006D5DA0">
        <w:rPr>
          <w:rFonts w:ascii="Times New Roman" w:hAnsi="Times New Roman" w:cs="Times New Roman"/>
          <w:sz w:val="24"/>
          <w:szCs w:val="24"/>
        </w:rPr>
        <w:t xml:space="preserve"> </w:t>
      </w:r>
      <w:r w:rsidR="00900D54" w:rsidRPr="006D5DA0">
        <w:rPr>
          <w:rFonts w:ascii="Times New Roman" w:hAnsi="Times New Roman" w:cs="Times New Roman"/>
          <w:sz w:val="24"/>
          <w:szCs w:val="24"/>
        </w:rPr>
        <w:t>«</w:t>
      </w:r>
      <w:r w:rsidRPr="006D5DA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900D54" w:rsidRPr="006D5DA0">
        <w:rPr>
          <w:rFonts w:ascii="Times New Roman" w:hAnsi="Times New Roman" w:cs="Times New Roman"/>
          <w:sz w:val="24"/>
          <w:szCs w:val="24"/>
        </w:rPr>
        <w:t>»</w:t>
      </w:r>
      <w:r w:rsidRPr="006D5DA0">
        <w:rPr>
          <w:rFonts w:ascii="Times New Roman" w:hAnsi="Times New Roman" w:cs="Times New Roman"/>
          <w:sz w:val="24"/>
          <w:szCs w:val="24"/>
        </w:rPr>
        <w:t>;</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наличие согласия молодых </w:t>
      </w:r>
      <w:r w:rsidR="00757B09" w:rsidRPr="00757B09">
        <w:rPr>
          <w:rFonts w:ascii="Times New Roman" w:hAnsi="Times New Roman" w:cs="Times New Roman"/>
          <w:sz w:val="24"/>
          <w:szCs w:val="24"/>
        </w:rPr>
        <w:t>исследовател</w:t>
      </w:r>
      <w:r w:rsidR="00757B09">
        <w:rPr>
          <w:rFonts w:ascii="Times New Roman" w:hAnsi="Times New Roman" w:cs="Times New Roman"/>
          <w:sz w:val="24"/>
          <w:szCs w:val="24"/>
        </w:rPr>
        <w:t>ей</w:t>
      </w:r>
      <w:r w:rsidRPr="006D5DA0">
        <w:rPr>
          <w:rFonts w:ascii="Times New Roman" w:hAnsi="Times New Roman" w:cs="Times New Roman"/>
          <w:sz w:val="24"/>
          <w:szCs w:val="24"/>
        </w:rPr>
        <w:t xml:space="preserve"> на осуществление Комитетом </w:t>
      </w:r>
      <w:r w:rsidR="00E77258">
        <w:rPr>
          <w:rFonts w:ascii="Times New Roman" w:hAnsi="Times New Roman" w:cs="Times New Roman"/>
          <w:sz w:val="24"/>
          <w:szCs w:val="24"/>
        </w:rPr>
        <w:br/>
      </w:r>
      <w:r w:rsidRPr="006D5DA0">
        <w:rPr>
          <w:rFonts w:ascii="Times New Roman" w:hAnsi="Times New Roman" w:cs="Times New Roman"/>
          <w:sz w:val="24"/>
          <w:szCs w:val="24"/>
        </w:rPr>
        <w:t>и Комитетом государственного финансового контроля Санкт-Петербурга (далее - КГФК) обязательных проверок соблюдения получателями субсидий условий, целей и порядка предоставления субсидий (далее - проверки)</w:t>
      </w:r>
      <w:r w:rsidR="00F37494">
        <w:rPr>
          <w:rFonts w:ascii="Times New Roman" w:hAnsi="Times New Roman" w:cs="Times New Roman"/>
          <w:sz w:val="24"/>
          <w:szCs w:val="24"/>
        </w:rPr>
        <w:t>;</w:t>
      </w:r>
    </w:p>
    <w:p w:rsidR="00CC1B06" w:rsidRPr="006D5DA0" w:rsidRDefault="00CC1B06"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достижение показателей результативности использования субсидий.</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2.2. Субсидии предоставляются по результатам конкурсного отбора.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 xml:space="preserve">Организационно-техническое сопровождение конкурсного отбора осуществляется Комитетом путем закупки услуг в соответствии с требованиями Федерального </w:t>
      </w:r>
      <w:hyperlink r:id="rId17" w:history="1">
        <w:r w:rsidRPr="006D5DA0">
          <w:rPr>
            <w:rFonts w:ascii="Times New Roman" w:hAnsi="Times New Roman" w:cs="Times New Roman"/>
            <w:sz w:val="24"/>
            <w:szCs w:val="24"/>
          </w:rPr>
          <w:t>закона</w:t>
        </w:r>
      </w:hyperlink>
      <w:r w:rsidRPr="006D5DA0">
        <w:rPr>
          <w:rFonts w:ascii="Times New Roman" w:hAnsi="Times New Roman" w:cs="Times New Roman"/>
          <w:sz w:val="24"/>
          <w:szCs w:val="24"/>
        </w:rPr>
        <w:t xml:space="preserve"> </w:t>
      </w:r>
      <w:r w:rsidR="000F72BE" w:rsidRPr="006D5DA0">
        <w:rPr>
          <w:rFonts w:ascii="Times New Roman" w:hAnsi="Times New Roman" w:cs="Times New Roman"/>
          <w:sz w:val="24"/>
          <w:szCs w:val="24"/>
        </w:rPr>
        <w:br/>
      </w:r>
      <w:r w:rsidR="00CC1B06" w:rsidRPr="006D5DA0">
        <w:rPr>
          <w:rFonts w:ascii="Times New Roman" w:hAnsi="Times New Roman" w:cs="Times New Roman"/>
          <w:sz w:val="24"/>
          <w:szCs w:val="24"/>
        </w:rPr>
        <w:t>«</w:t>
      </w:r>
      <w:r w:rsidRPr="006D5DA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CC1B06" w:rsidRPr="006D5DA0">
        <w:rPr>
          <w:rFonts w:ascii="Times New Roman" w:hAnsi="Times New Roman" w:cs="Times New Roman"/>
          <w:sz w:val="24"/>
          <w:szCs w:val="24"/>
        </w:rPr>
        <w:t>»</w:t>
      </w:r>
      <w:r w:rsidRPr="006D5DA0">
        <w:rPr>
          <w:rFonts w:ascii="Times New Roman" w:hAnsi="Times New Roman" w:cs="Times New Roman"/>
          <w:sz w:val="24"/>
          <w:szCs w:val="24"/>
        </w:rPr>
        <w:t xml:space="preserve">. Порядок проведения конкурсного отбора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в части, не урегулированной настоящим Порядком, утверждается Комитетом.</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2.3. Конкурсный отбор осуществляется создаваемой Комитетом конкурсной комиссией по предоставлению субсидий (далее - конкурсная комиссия). Состав конкурсной комиссии и положение о ней утверждаются Комитетом.</w:t>
      </w:r>
    </w:p>
    <w:p w:rsidR="005D2598" w:rsidRPr="006D5DA0" w:rsidRDefault="005D2598" w:rsidP="00900D54">
      <w:pPr>
        <w:pStyle w:val="ConsPlusNormal"/>
        <w:ind w:firstLine="540"/>
        <w:jc w:val="both"/>
        <w:rPr>
          <w:rFonts w:ascii="Times New Roman" w:hAnsi="Times New Roman" w:cs="Times New Roman"/>
          <w:sz w:val="24"/>
          <w:szCs w:val="24"/>
        </w:rPr>
      </w:pPr>
      <w:bookmarkStart w:id="4" w:name="P79"/>
      <w:bookmarkEnd w:id="4"/>
      <w:r w:rsidRPr="006D5DA0">
        <w:rPr>
          <w:rFonts w:ascii="Times New Roman" w:hAnsi="Times New Roman" w:cs="Times New Roman"/>
          <w:sz w:val="24"/>
          <w:szCs w:val="24"/>
        </w:rPr>
        <w:t xml:space="preserve">2.4. Для участия в конкурсном отборе молодые </w:t>
      </w:r>
      <w:r w:rsidR="00757B09" w:rsidRPr="00757B09">
        <w:rPr>
          <w:rFonts w:ascii="Times New Roman" w:hAnsi="Times New Roman" w:cs="Times New Roman"/>
          <w:sz w:val="24"/>
          <w:szCs w:val="24"/>
        </w:rPr>
        <w:t>исследовател</w:t>
      </w:r>
      <w:r w:rsidR="00757B09">
        <w:rPr>
          <w:rFonts w:ascii="Times New Roman" w:hAnsi="Times New Roman" w:cs="Times New Roman"/>
          <w:sz w:val="24"/>
          <w:szCs w:val="24"/>
        </w:rPr>
        <w:t>и</w:t>
      </w:r>
      <w:r w:rsidRPr="006D5DA0">
        <w:rPr>
          <w:rFonts w:ascii="Times New Roman" w:hAnsi="Times New Roman" w:cs="Times New Roman"/>
          <w:sz w:val="24"/>
          <w:szCs w:val="24"/>
        </w:rPr>
        <w:t xml:space="preserve"> (далее - участники конкурсного отбора) в сроки, установленные Комитетом, представляют в Комитет заявку и документы для участия в конкурсном отборе, в том числе научный проект.</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Форма заявки, перечень документов, представляемых в Комитет для участия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в конкурсном отборе (далее - документы), требования к ним и сроки их представления утверждаются Комитетом.</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2.5. В течение 30 дней после окончания приема заявок Комитет организует экспертизу заявок и документов (далее - экспертиза). Экспертиза осуществляется в соответствии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 xml:space="preserve">с критериями конкурсного отбора молодых </w:t>
      </w:r>
      <w:r w:rsidR="00757B09" w:rsidRPr="00757B09">
        <w:rPr>
          <w:rFonts w:ascii="Times New Roman" w:hAnsi="Times New Roman" w:cs="Times New Roman"/>
          <w:sz w:val="24"/>
          <w:szCs w:val="24"/>
        </w:rPr>
        <w:t>исследовател</w:t>
      </w:r>
      <w:r w:rsidR="00757B09">
        <w:rPr>
          <w:rFonts w:ascii="Times New Roman" w:hAnsi="Times New Roman" w:cs="Times New Roman"/>
          <w:sz w:val="24"/>
          <w:szCs w:val="24"/>
        </w:rPr>
        <w:t>ей</w:t>
      </w:r>
      <w:r w:rsidRPr="006D5DA0">
        <w:rPr>
          <w:rFonts w:ascii="Times New Roman" w:hAnsi="Times New Roman" w:cs="Times New Roman"/>
          <w:sz w:val="24"/>
          <w:szCs w:val="24"/>
        </w:rPr>
        <w:t xml:space="preserve">, имеющих право на получение субсидий, указанными в </w:t>
      </w:r>
      <w:hyperlink w:anchor="P56" w:history="1">
        <w:r w:rsidRPr="006D5DA0">
          <w:rPr>
            <w:rFonts w:ascii="Times New Roman" w:hAnsi="Times New Roman" w:cs="Times New Roman"/>
            <w:sz w:val="24"/>
            <w:szCs w:val="24"/>
          </w:rPr>
          <w:t>пункте 1.5</w:t>
        </w:r>
      </w:hyperlink>
      <w:r w:rsidRPr="006D5DA0">
        <w:rPr>
          <w:rFonts w:ascii="Times New Roman" w:hAnsi="Times New Roman" w:cs="Times New Roman"/>
          <w:sz w:val="24"/>
          <w:szCs w:val="24"/>
        </w:rPr>
        <w:t xml:space="preserve"> настоящего Порядка, рейтинг заявки определяется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в баллах в порядке, установленном Комитетом.</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В случае получения по заявкам одинакового количества баллов приоритет отдается заявке, поданной ранее других заявок. Порядок рассмотрения заявок и документов в части, не урегулированной настоящим Порядком, утверждается Комитетом.</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2.6. Результаты экспертизы Комитет передает в конкурсную комиссию.</w:t>
      </w:r>
    </w:p>
    <w:p w:rsidR="005D2598" w:rsidRPr="006D5DA0" w:rsidRDefault="005D2598" w:rsidP="00900D54">
      <w:pPr>
        <w:pStyle w:val="ConsPlusNormal"/>
        <w:ind w:firstLine="540"/>
        <w:jc w:val="both"/>
        <w:rPr>
          <w:rFonts w:ascii="Times New Roman" w:hAnsi="Times New Roman" w:cs="Times New Roman"/>
          <w:sz w:val="24"/>
          <w:szCs w:val="24"/>
        </w:rPr>
      </w:pPr>
      <w:bookmarkStart w:id="5" w:name="P84"/>
      <w:bookmarkEnd w:id="5"/>
      <w:r w:rsidRPr="006D5DA0">
        <w:rPr>
          <w:rFonts w:ascii="Times New Roman" w:hAnsi="Times New Roman" w:cs="Times New Roman"/>
          <w:sz w:val="24"/>
          <w:szCs w:val="24"/>
        </w:rPr>
        <w:t xml:space="preserve">2.7. С учетом результатов экспертизы конкурсная комиссия принимает решение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о перечне участников конкурсного отбора, признанных претендентами на получение субсидий, и предельных размерах субсидий по каждому претенденту на получение субсидий в соответствии с порядком проведения конкурсного отбора. Решение конкурсной комиссии оформляется протоколом.</w:t>
      </w:r>
    </w:p>
    <w:p w:rsidR="005D2598" w:rsidRDefault="005D2598" w:rsidP="00900D54">
      <w:pPr>
        <w:pStyle w:val="ConsPlusNormal"/>
        <w:ind w:firstLine="540"/>
        <w:jc w:val="both"/>
        <w:rPr>
          <w:rFonts w:ascii="Times New Roman" w:hAnsi="Times New Roman" w:cs="Times New Roman"/>
          <w:sz w:val="24"/>
          <w:szCs w:val="24"/>
        </w:rPr>
      </w:pPr>
      <w:bookmarkStart w:id="6" w:name="P85"/>
      <w:bookmarkEnd w:id="6"/>
      <w:r w:rsidRPr="006D5DA0">
        <w:rPr>
          <w:rFonts w:ascii="Times New Roman" w:hAnsi="Times New Roman" w:cs="Times New Roman"/>
          <w:sz w:val="24"/>
          <w:szCs w:val="24"/>
        </w:rPr>
        <w:t xml:space="preserve">2.8. Субсидии предоставляются в целях возмещения следующих затрат, возникших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в 20</w:t>
      </w:r>
      <w:r w:rsidR="00900D54" w:rsidRPr="006D5DA0">
        <w:rPr>
          <w:rFonts w:ascii="Times New Roman" w:hAnsi="Times New Roman" w:cs="Times New Roman"/>
          <w:sz w:val="24"/>
          <w:szCs w:val="24"/>
        </w:rPr>
        <w:t>20</w:t>
      </w:r>
      <w:r w:rsidRPr="006D5DA0">
        <w:rPr>
          <w:rFonts w:ascii="Times New Roman" w:hAnsi="Times New Roman" w:cs="Times New Roman"/>
          <w:sz w:val="24"/>
          <w:szCs w:val="24"/>
        </w:rPr>
        <w:t xml:space="preserve"> году, на выполнение научного проекта:</w:t>
      </w:r>
    </w:p>
    <w:p w:rsidR="008058D8" w:rsidRPr="006D5DA0" w:rsidRDefault="008058D8" w:rsidP="00900D54">
      <w:pPr>
        <w:pStyle w:val="ConsPlusNormal"/>
        <w:ind w:firstLine="540"/>
        <w:jc w:val="both"/>
        <w:rPr>
          <w:rFonts w:ascii="Times New Roman" w:hAnsi="Times New Roman" w:cs="Times New Roman"/>
          <w:sz w:val="24"/>
          <w:szCs w:val="24"/>
        </w:rPr>
      </w:pPr>
      <w:r w:rsidRPr="008058D8">
        <w:rPr>
          <w:rFonts w:ascii="Times New Roman" w:hAnsi="Times New Roman" w:cs="Times New Roman"/>
          <w:sz w:val="24"/>
          <w:szCs w:val="24"/>
        </w:rPr>
        <w:t>трудозатраты на выполнение научного проекта;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lastRenderedPageBreak/>
        <w:t>приобретение материальных запасов, необходимых для выполнения научного проекта;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приобретение основных средств, необходимых для выполнения научного проекта;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командировочные расходы, непосредственно связанные с выполнением научного проекта;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услуги, работы привлекаемых организаций, необходимые для выполнения научного проекта</w:t>
      </w:r>
      <w:r w:rsidR="009D29ED">
        <w:rPr>
          <w:rFonts w:ascii="Times New Roman" w:hAnsi="Times New Roman" w:cs="Times New Roman"/>
          <w:sz w:val="24"/>
          <w:szCs w:val="24"/>
        </w:rPr>
        <w:t>, в том числе затраты на публикации и патенты)</w:t>
      </w:r>
      <w:r w:rsidRPr="006D5DA0">
        <w:rPr>
          <w:rFonts w:ascii="Times New Roman" w:hAnsi="Times New Roman" w:cs="Times New Roman"/>
          <w:sz w:val="24"/>
          <w:szCs w:val="24"/>
        </w:rPr>
        <w:t>.</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Предельный объем возмещения каждого вида затрат устанавливается Комитетом </w:t>
      </w:r>
      <w:r w:rsidR="00CC1B06" w:rsidRPr="006D5DA0">
        <w:rPr>
          <w:rFonts w:ascii="Times New Roman" w:hAnsi="Times New Roman" w:cs="Times New Roman"/>
          <w:sz w:val="24"/>
          <w:szCs w:val="24"/>
        </w:rPr>
        <w:br/>
      </w:r>
      <w:r w:rsidRPr="006D5DA0">
        <w:rPr>
          <w:rFonts w:ascii="Times New Roman" w:hAnsi="Times New Roman" w:cs="Times New Roman"/>
          <w:sz w:val="24"/>
          <w:szCs w:val="24"/>
        </w:rPr>
        <w:t>в процентном отношении от общего объема предоставляемых субсидий.</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Предельный объем возмещения затрат на выполнение одного научного проекта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 xml:space="preserve">в зависимости от категории участника конкурсного отбора составляет 100 тыс. руб. </w:t>
      </w:r>
      <w:r w:rsidR="00CC1B06" w:rsidRPr="006D5DA0">
        <w:rPr>
          <w:rFonts w:ascii="Times New Roman" w:hAnsi="Times New Roman" w:cs="Times New Roman"/>
          <w:sz w:val="24"/>
          <w:szCs w:val="24"/>
        </w:rPr>
        <w:br/>
      </w:r>
      <w:r w:rsidRPr="006D5DA0">
        <w:rPr>
          <w:rFonts w:ascii="Times New Roman" w:hAnsi="Times New Roman" w:cs="Times New Roman"/>
          <w:sz w:val="24"/>
          <w:szCs w:val="24"/>
        </w:rPr>
        <w:t>для молодого ученого и 150 тыс. руб. для молодого кандидата наук.</w:t>
      </w:r>
    </w:p>
    <w:p w:rsidR="005D2598" w:rsidRPr="006D5DA0" w:rsidRDefault="005D2598" w:rsidP="00900D54">
      <w:pPr>
        <w:pStyle w:val="ConsPlusNormal"/>
        <w:ind w:firstLine="540"/>
        <w:jc w:val="both"/>
        <w:rPr>
          <w:rFonts w:ascii="Times New Roman" w:hAnsi="Times New Roman" w:cs="Times New Roman"/>
          <w:sz w:val="24"/>
          <w:szCs w:val="24"/>
        </w:rPr>
      </w:pPr>
      <w:bookmarkStart w:id="7" w:name="P93"/>
      <w:bookmarkEnd w:id="7"/>
      <w:r w:rsidRPr="006D5DA0">
        <w:rPr>
          <w:rFonts w:ascii="Times New Roman" w:hAnsi="Times New Roman" w:cs="Times New Roman"/>
          <w:sz w:val="24"/>
          <w:szCs w:val="24"/>
        </w:rPr>
        <w:t>2.9. Конкурсная комиссия определяет предельный размер предоставляемых субсидий каждому претенденту на получение субсидий по следующей формуле:</w:t>
      </w:r>
    </w:p>
    <w:p w:rsidR="005D2598" w:rsidRPr="006D5DA0" w:rsidRDefault="005D2598" w:rsidP="00900D54">
      <w:pPr>
        <w:pStyle w:val="ConsPlusNormal"/>
        <w:ind w:firstLine="540"/>
        <w:jc w:val="both"/>
        <w:rPr>
          <w:rFonts w:ascii="Times New Roman" w:hAnsi="Times New Roman" w:cs="Times New Roman"/>
          <w:sz w:val="24"/>
          <w:szCs w:val="24"/>
        </w:rPr>
      </w:pPr>
    </w:p>
    <w:p w:rsidR="005D2598" w:rsidRPr="006D5DA0" w:rsidRDefault="005D2598" w:rsidP="00900D54">
      <w:pPr>
        <w:pStyle w:val="ConsPlusNormal"/>
        <w:jc w:val="center"/>
        <w:rPr>
          <w:rFonts w:ascii="Times New Roman" w:hAnsi="Times New Roman" w:cs="Times New Roman"/>
          <w:sz w:val="24"/>
          <w:szCs w:val="24"/>
        </w:rPr>
      </w:pPr>
      <w:r w:rsidRPr="006D5DA0">
        <w:rPr>
          <w:rFonts w:ascii="Times New Roman" w:hAnsi="Times New Roman" w:cs="Times New Roman"/>
          <w:sz w:val="24"/>
          <w:szCs w:val="24"/>
        </w:rPr>
        <w:t>С = З</w:t>
      </w:r>
      <w:r w:rsidRPr="006D5DA0">
        <w:rPr>
          <w:rFonts w:ascii="Times New Roman" w:hAnsi="Times New Roman" w:cs="Times New Roman"/>
          <w:sz w:val="24"/>
          <w:szCs w:val="24"/>
          <w:vertAlign w:val="subscript"/>
        </w:rPr>
        <w:t>1</w:t>
      </w:r>
      <w:r w:rsidRPr="006D5DA0">
        <w:rPr>
          <w:rFonts w:ascii="Times New Roman" w:hAnsi="Times New Roman" w:cs="Times New Roman"/>
          <w:sz w:val="24"/>
          <w:szCs w:val="24"/>
        </w:rPr>
        <w:t xml:space="preserve"> + З</w:t>
      </w:r>
      <w:r w:rsidRPr="006D5DA0">
        <w:rPr>
          <w:rFonts w:ascii="Times New Roman" w:hAnsi="Times New Roman" w:cs="Times New Roman"/>
          <w:sz w:val="24"/>
          <w:szCs w:val="24"/>
          <w:vertAlign w:val="subscript"/>
        </w:rPr>
        <w:t>2</w:t>
      </w:r>
      <w:r w:rsidRPr="006D5DA0">
        <w:rPr>
          <w:rFonts w:ascii="Times New Roman" w:hAnsi="Times New Roman" w:cs="Times New Roman"/>
          <w:sz w:val="24"/>
          <w:szCs w:val="24"/>
        </w:rPr>
        <w:t xml:space="preserve"> + ... </w:t>
      </w:r>
      <w:proofErr w:type="spellStart"/>
      <w:r w:rsidRPr="006D5DA0">
        <w:rPr>
          <w:rFonts w:ascii="Times New Roman" w:hAnsi="Times New Roman" w:cs="Times New Roman"/>
          <w:sz w:val="24"/>
          <w:szCs w:val="24"/>
        </w:rPr>
        <w:t>З</w:t>
      </w:r>
      <w:r w:rsidRPr="006D5DA0">
        <w:rPr>
          <w:rFonts w:ascii="Times New Roman" w:hAnsi="Times New Roman" w:cs="Times New Roman"/>
          <w:sz w:val="24"/>
          <w:szCs w:val="24"/>
          <w:vertAlign w:val="subscript"/>
        </w:rPr>
        <w:t>n</w:t>
      </w:r>
      <w:proofErr w:type="spellEnd"/>
      <w:r w:rsidRPr="006D5DA0">
        <w:rPr>
          <w:rFonts w:ascii="Times New Roman" w:hAnsi="Times New Roman" w:cs="Times New Roman"/>
          <w:sz w:val="24"/>
          <w:szCs w:val="24"/>
        </w:rPr>
        <w:t>,</w:t>
      </w:r>
    </w:p>
    <w:p w:rsidR="005D2598" w:rsidRPr="006D5DA0" w:rsidRDefault="005D2598" w:rsidP="00900D54">
      <w:pPr>
        <w:pStyle w:val="ConsPlusNormal"/>
        <w:ind w:firstLine="540"/>
        <w:jc w:val="both"/>
        <w:rPr>
          <w:rFonts w:ascii="Times New Roman" w:hAnsi="Times New Roman" w:cs="Times New Roman"/>
          <w:sz w:val="24"/>
          <w:szCs w:val="24"/>
        </w:rPr>
      </w:pP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где:</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С - предельный размер субсидий;</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З</w:t>
      </w:r>
      <w:r w:rsidRPr="006D5DA0">
        <w:rPr>
          <w:rFonts w:ascii="Times New Roman" w:hAnsi="Times New Roman" w:cs="Times New Roman"/>
          <w:sz w:val="24"/>
          <w:szCs w:val="24"/>
          <w:vertAlign w:val="subscript"/>
        </w:rPr>
        <w:t>1</w:t>
      </w:r>
      <w:r w:rsidRPr="006D5DA0">
        <w:rPr>
          <w:rFonts w:ascii="Times New Roman" w:hAnsi="Times New Roman" w:cs="Times New Roman"/>
          <w:sz w:val="24"/>
          <w:szCs w:val="24"/>
        </w:rPr>
        <w:t>, З</w:t>
      </w:r>
      <w:r w:rsidRPr="006D5DA0">
        <w:rPr>
          <w:rFonts w:ascii="Times New Roman" w:hAnsi="Times New Roman" w:cs="Times New Roman"/>
          <w:sz w:val="24"/>
          <w:szCs w:val="24"/>
          <w:vertAlign w:val="subscript"/>
        </w:rPr>
        <w:t>2</w:t>
      </w:r>
      <w:r w:rsidRPr="006D5DA0">
        <w:rPr>
          <w:rFonts w:ascii="Times New Roman" w:hAnsi="Times New Roman" w:cs="Times New Roman"/>
          <w:sz w:val="24"/>
          <w:szCs w:val="24"/>
        </w:rPr>
        <w:t xml:space="preserve">, ... </w:t>
      </w:r>
      <w:proofErr w:type="spellStart"/>
      <w:r w:rsidRPr="006D5DA0">
        <w:rPr>
          <w:rFonts w:ascii="Times New Roman" w:hAnsi="Times New Roman" w:cs="Times New Roman"/>
          <w:sz w:val="24"/>
          <w:szCs w:val="24"/>
        </w:rPr>
        <w:t>З</w:t>
      </w:r>
      <w:r w:rsidRPr="006D5DA0">
        <w:rPr>
          <w:rFonts w:ascii="Times New Roman" w:hAnsi="Times New Roman" w:cs="Times New Roman"/>
          <w:sz w:val="24"/>
          <w:szCs w:val="24"/>
          <w:vertAlign w:val="subscript"/>
        </w:rPr>
        <w:t>n</w:t>
      </w:r>
      <w:proofErr w:type="spellEnd"/>
      <w:r w:rsidRPr="006D5DA0">
        <w:rPr>
          <w:rFonts w:ascii="Times New Roman" w:hAnsi="Times New Roman" w:cs="Times New Roman"/>
          <w:sz w:val="24"/>
          <w:szCs w:val="24"/>
        </w:rPr>
        <w:t xml:space="preserve"> - суммы затрат, возмещение которых осуществляется за счет субсидий,</w:t>
      </w:r>
      <w:r w:rsidR="000F72BE" w:rsidRPr="006D5DA0">
        <w:rPr>
          <w:rFonts w:ascii="Times New Roman" w:hAnsi="Times New Roman" w:cs="Times New Roman"/>
          <w:sz w:val="24"/>
          <w:szCs w:val="24"/>
        </w:rPr>
        <w:t xml:space="preserve">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 xml:space="preserve">по видам затрат, указанным в </w:t>
      </w:r>
      <w:hyperlink w:anchor="P85" w:history="1">
        <w:r w:rsidRPr="006D5DA0">
          <w:rPr>
            <w:rFonts w:ascii="Times New Roman" w:hAnsi="Times New Roman" w:cs="Times New Roman"/>
            <w:sz w:val="24"/>
            <w:szCs w:val="24"/>
          </w:rPr>
          <w:t>пункте 2.8</w:t>
        </w:r>
      </w:hyperlink>
      <w:r w:rsidRPr="006D5DA0">
        <w:rPr>
          <w:rFonts w:ascii="Times New Roman" w:hAnsi="Times New Roman" w:cs="Times New Roman"/>
          <w:sz w:val="24"/>
          <w:szCs w:val="24"/>
        </w:rPr>
        <w:t xml:space="preserve"> настоящего Порядка.</w:t>
      </w:r>
    </w:p>
    <w:p w:rsidR="005D2598" w:rsidRPr="006D5DA0" w:rsidRDefault="005D2598" w:rsidP="001220A2">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Суммы затрат по видам затрат, указанным в </w:t>
      </w:r>
      <w:hyperlink w:anchor="P85" w:history="1">
        <w:r w:rsidRPr="006D5DA0">
          <w:rPr>
            <w:rFonts w:ascii="Times New Roman" w:hAnsi="Times New Roman" w:cs="Times New Roman"/>
            <w:sz w:val="24"/>
            <w:szCs w:val="24"/>
          </w:rPr>
          <w:t>пункте 2.8</w:t>
        </w:r>
      </w:hyperlink>
      <w:r w:rsidRPr="006D5DA0">
        <w:rPr>
          <w:rFonts w:ascii="Times New Roman" w:hAnsi="Times New Roman" w:cs="Times New Roman"/>
          <w:sz w:val="24"/>
          <w:szCs w:val="24"/>
        </w:rPr>
        <w:t xml:space="preserve"> настоящего Порядка, определяются в соответствии с</w:t>
      </w:r>
      <w:r w:rsidR="00BF7EDA" w:rsidRPr="006D5DA0">
        <w:rPr>
          <w:rFonts w:ascii="Times New Roman" w:hAnsi="Times New Roman" w:cs="Times New Roman"/>
          <w:sz w:val="24"/>
          <w:szCs w:val="24"/>
        </w:rPr>
        <w:t xml:space="preserve"> расшифровкой направлений расходов на финансирование научного проекта за счет субсидии</w:t>
      </w:r>
      <w:r w:rsidRPr="006D5DA0">
        <w:rPr>
          <w:rFonts w:ascii="Times New Roman" w:hAnsi="Times New Roman" w:cs="Times New Roman"/>
          <w:sz w:val="24"/>
          <w:szCs w:val="24"/>
        </w:rPr>
        <w:t>, являющейся приложением к заявке.</w:t>
      </w:r>
    </w:p>
    <w:p w:rsidR="005D2598" w:rsidRPr="006D5DA0" w:rsidRDefault="005D2598" w:rsidP="001220A2">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В случае если размер субсидий, запрашиваемых претендентом на получение субсидий, меньше или равен установленному в </w:t>
      </w:r>
      <w:hyperlink w:anchor="P85" w:history="1">
        <w:r w:rsidRPr="006D5DA0">
          <w:rPr>
            <w:rFonts w:ascii="Times New Roman" w:hAnsi="Times New Roman" w:cs="Times New Roman"/>
            <w:sz w:val="24"/>
            <w:szCs w:val="24"/>
          </w:rPr>
          <w:t>пункте 2.8</w:t>
        </w:r>
      </w:hyperlink>
      <w:r w:rsidRPr="006D5DA0">
        <w:rPr>
          <w:rFonts w:ascii="Times New Roman" w:hAnsi="Times New Roman" w:cs="Times New Roman"/>
          <w:sz w:val="24"/>
          <w:szCs w:val="24"/>
        </w:rPr>
        <w:t xml:space="preserve"> настоящего Порядка предельному объему возмещения затрат и предельные размеры затрат соответствуют установленным Комитетом требованиям, конкурсная комиссия определяет предельный размер субсидий исходя из запрашиваемого претендентом на получение субсидии размера субсидий.</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В случае включения в смету затрат, не подлежащих возмещению за счет субсидий, конкурсная комиссия определяет предельный размер субсидий исходя из запрашиваемого получателем субсидий размера субсидий за вычетом суммы заявленных затрат,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не подлежащих возмещению.</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В случае включения в смету суммы по виду затрат, превышающей предельный объем их возмещения, установленный Комитетом, конкурсная комиссия определяет предельный размер субсидий исходя из запрашиваемого претендентом на получение субсидий размера субсидий за вычетом суммы соответствующего превышения.</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2.10. Решение конкурсной комиссии об утверждении претендентов на получение субсидий с определенным предельным размером субсидий по каждому претенденту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 xml:space="preserve">на получение субсидий в течение трех дней со дня его принятия в соответствии с </w:t>
      </w:r>
      <w:hyperlink w:anchor="P84" w:history="1">
        <w:r w:rsidRPr="006D5DA0">
          <w:rPr>
            <w:rFonts w:ascii="Times New Roman" w:hAnsi="Times New Roman" w:cs="Times New Roman"/>
            <w:sz w:val="24"/>
            <w:szCs w:val="24"/>
          </w:rPr>
          <w:t>пунктом 2.7</w:t>
        </w:r>
      </w:hyperlink>
      <w:r w:rsidRPr="006D5DA0">
        <w:rPr>
          <w:rFonts w:ascii="Times New Roman" w:hAnsi="Times New Roman" w:cs="Times New Roman"/>
          <w:sz w:val="24"/>
          <w:szCs w:val="24"/>
        </w:rPr>
        <w:t xml:space="preserve"> настоящего Порядка направляется в Комитет.</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2.11. Перечень претендентов на получение субсидий, утвержденный решением конкурсной комиссии в соответствии с </w:t>
      </w:r>
      <w:hyperlink w:anchor="P84" w:history="1">
        <w:r w:rsidRPr="006D5DA0">
          <w:rPr>
            <w:rFonts w:ascii="Times New Roman" w:hAnsi="Times New Roman" w:cs="Times New Roman"/>
            <w:sz w:val="24"/>
            <w:szCs w:val="24"/>
          </w:rPr>
          <w:t>пунктом 2.7</w:t>
        </w:r>
      </w:hyperlink>
      <w:r w:rsidRPr="006D5DA0">
        <w:rPr>
          <w:rFonts w:ascii="Times New Roman" w:hAnsi="Times New Roman" w:cs="Times New Roman"/>
          <w:sz w:val="24"/>
          <w:szCs w:val="24"/>
        </w:rPr>
        <w:t xml:space="preserve"> настоящего Порядка, и предельные размеры предоставляемых субсидий в течение пяти рабочих дней размещаются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 xml:space="preserve">на официальном сайте Комитета в информационно-телекоммуникационной сети </w:t>
      </w:r>
      <w:r w:rsidR="00CC1B06" w:rsidRPr="006D5DA0">
        <w:rPr>
          <w:rFonts w:ascii="Times New Roman" w:hAnsi="Times New Roman" w:cs="Times New Roman"/>
          <w:sz w:val="24"/>
          <w:szCs w:val="24"/>
        </w:rPr>
        <w:t>«</w:t>
      </w:r>
      <w:r w:rsidRPr="006D5DA0">
        <w:rPr>
          <w:rFonts w:ascii="Times New Roman" w:hAnsi="Times New Roman" w:cs="Times New Roman"/>
          <w:sz w:val="24"/>
          <w:szCs w:val="24"/>
        </w:rPr>
        <w:t>Интернет</w:t>
      </w:r>
      <w:r w:rsidR="00CC1B06" w:rsidRPr="006D5DA0">
        <w:rPr>
          <w:rFonts w:ascii="Times New Roman" w:hAnsi="Times New Roman" w:cs="Times New Roman"/>
          <w:sz w:val="24"/>
          <w:szCs w:val="24"/>
        </w:rPr>
        <w:t>»</w:t>
      </w:r>
      <w:r w:rsidRPr="006D5DA0">
        <w:rPr>
          <w:rFonts w:ascii="Times New Roman" w:hAnsi="Times New Roman" w:cs="Times New Roman"/>
          <w:sz w:val="24"/>
          <w:szCs w:val="24"/>
        </w:rPr>
        <w:t>.</w:t>
      </w:r>
    </w:p>
    <w:p w:rsidR="005D2598" w:rsidRPr="006D5DA0" w:rsidRDefault="005D2598" w:rsidP="00900D54">
      <w:pPr>
        <w:pStyle w:val="ConsPlusNormal"/>
        <w:ind w:firstLine="540"/>
        <w:jc w:val="both"/>
        <w:rPr>
          <w:rFonts w:ascii="Times New Roman" w:hAnsi="Times New Roman" w:cs="Times New Roman"/>
          <w:sz w:val="24"/>
          <w:szCs w:val="24"/>
        </w:rPr>
      </w:pPr>
      <w:bookmarkStart w:id="8" w:name="P107"/>
      <w:bookmarkEnd w:id="8"/>
      <w:r w:rsidRPr="006D5DA0">
        <w:rPr>
          <w:rFonts w:ascii="Times New Roman" w:hAnsi="Times New Roman" w:cs="Times New Roman"/>
          <w:sz w:val="24"/>
          <w:szCs w:val="24"/>
        </w:rPr>
        <w:t xml:space="preserve">2.12. Претенденты на получение субсидий представляют в Комитет документы </w:t>
      </w:r>
      <w:r w:rsidR="001C574F" w:rsidRPr="006D5DA0">
        <w:rPr>
          <w:rFonts w:ascii="Times New Roman" w:hAnsi="Times New Roman" w:cs="Times New Roman"/>
          <w:sz w:val="24"/>
          <w:szCs w:val="24"/>
        </w:rPr>
        <w:br/>
      </w:r>
      <w:r w:rsidRPr="006D5DA0">
        <w:rPr>
          <w:rFonts w:ascii="Times New Roman" w:hAnsi="Times New Roman" w:cs="Times New Roman"/>
          <w:sz w:val="24"/>
          <w:szCs w:val="24"/>
        </w:rPr>
        <w:t>для получения субсидий, в том числе документы, подтверждающие затраты, по перечню, утвержденному Комитетом, в соответствии с требованиями к документам для получения субсидий, устанавливаемым Комитетом, в срок, установленный Комитетом.</w:t>
      </w:r>
    </w:p>
    <w:p w:rsidR="005D2598" w:rsidRPr="006D5DA0" w:rsidRDefault="005D2598" w:rsidP="00900D54">
      <w:pPr>
        <w:pStyle w:val="ConsPlusNormal"/>
        <w:ind w:firstLine="540"/>
        <w:jc w:val="both"/>
        <w:rPr>
          <w:rFonts w:ascii="Times New Roman" w:hAnsi="Times New Roman" w:cs="Times New Roman"/>
          <w:sz w:val="24"/>
          <w:szCs w:val="24"/>
        </w:rPr>
      </w:pPr>
      <w:bookmarkStart w:id="9" w:name="P108"/>
      <w:bookmarkEnd w:id="9"/>
      <w:r w:rsidRPr="006D5DA0">
        <w:rPr>
          <w:rFonts w:ascii="Times New Roman" w:hAnsi="Times New Roman" w:cs="Times New Roman"/>
          <w:sz w:val="24"/>
          <w:szCs w:val="24"/>
        </w:rPr>
        <w:t xml:space="preserve">2.13. В течение </w:t>
      </w:r>
      <w:r w:rsidR="00AD4EBB" w:rsidRPr="006D5DA0">
        <w:rPr>
          <w:rFonts w:ascii="Times New Roman" w:hAnsi="Times New Roman" w:cs="Times New Roman"/>
          <w:sz w:val="24"/>
          <w:szCs w:val="24"/>
        </w:rPr>
        <w:t>30</w:t>
      </w:r>
      <w:r w:rsidRPr="006D5DA0">
        <w:rPr>
          <w:rFonts w:ascii="Times New Roman" w:hAnsi="Times New Roman" w:cs="Times New Roman"/>
          <w:sz w:val="24"/>
          <w:szCs w:val="24"/>
        </w:rPr>
        <w:t xml:space="preserve"> дней со дня окончания срока представления документов </w:t>
      </w:r>
      <w:r w:rsidR="001C574F" w:rsidRPr="006D5DA0">
        <w:rPr>
          <w:rFonts w:ascii="Times New Roman" w:hAnsi="Times New Roman" w:cs="Times New Roman"/>
          <w:sz w:val="24"/>
          <w:szCs w:val="24"/>
        </w:rPr>
        <w:br/>
      </w:r>
      <w:r w:rsidRPr="006D5DA0">
        <w:rPr>
          <w:rFonts w:ascii="Times New Roman" w:hAnsi="Times New Roman" w:cs="Times New Roman"/>
          <w:sz w:val="24"/>
          <w:szCs w:val="24"/>
        </w:rPr>
        <w:lastRenderedPageBreak/>
        <w:t xml:space="preserve">для получения субсидий в соответствии с </w:t>
      </w:r>
      <w:hyperlink w:anchor="P107" w:history="1">
        <w:r w:rsidRPr="006D5DA0">
          <w:rPr>
            <w:rFonts w:ascii="Times New Roman" w:hAnsi="Times New Roman" w:cs="Times New Roman"/>
            <w:sz w:val="24"/>
            <w:szCs w:val="24"/>
          </w:rPr>
          <w:t>пунктом 2.12</w:t>
        </w:r>
      </w:hyperlink>
      <w:r w:rsidRPr="006D5DA0">
        <w:rPr>
          <w:rFonts w:ascii="Times New Roman" w:hAnsi="Times New Roman" w:cs="Times New Roman"/>
          <w:sz w:val="24"/>
          <w:szCs w:val="24"/>
        </w:rPr>
        <w:t xml:space="preserve"> настоящего Порядка Комитет обеспечивает рассмотрение документов для получения субсидий на предмет выполнения претендентами на получение субсидий условий и целей предоставления субсидий.</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2.14. В течение пяти дней со дня окончания срока рассмотрения документов </w:t>
      </w:r>
      <w:r w:rsidR="001C574F" w:rsidRPr="006D5DA0">
        <w:rPr>
          <w:rFonts w:ascii="Times New Roman" w:hAnsi="Times New Roman" w:cs="Times New Roman"/>
          <w:sz w:val="24"/>
          <w:szCs w:val="24"/>
        </w:rPr>
        <w:br/>
      </w:r>
      <w:r w:rsidRPr="006D5DA0">
        <w:rPr>
          <w:rFonts w:ascii="Times New Roman" w:hAnsi="Times New Roman" w:cs="Times New Roman"/>
          <w:sz w:val="24"/>
          <w:szCs w:val="24"/>
        </w:rPr>
        <w:t xml:space="preserve">для получения субсидий в соответствии с </w:t>
      </w:r>
      <w:hyperlink w:anchor="P108" w:history="1">
        <w:r w:rsidRPr="006D5DA0">
          <w:rPr>
            <w:rFonts w:ascii="Times New Roman" w:hAnsi="Times New Roman" w:cs="Times New Roman"/>
            <w:sz w:val="24"/>
            <w:szCs w:val="24"/>
          </w:rPr>
          <w:t>пунктом 2.13</w:t>
        </w:r>
      </w:hyperlink>
      <w:r w:rsidRPr="006D5DA0">
        <w:rPr>
          <w:rFonts w:ascii="Times New Roman" w:hAnsi="Times New Roman" w:cs="Times New Roman"/>
          <w:sz w:val="24"/>
          <w:szCs w:val="24"/>
        </w:rPr>
        <w:t xml:space="preserve"> настоящего Порядка Комитет передает документы для получения субсидий и результаты их рассмотрения Комитетом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в конкурсную комиссию.</w:t>
      </w:r>
    </w:p>
    <w:p w:rsidR="005D2598" w:rsidRPr="006D5DA0" w:rsidRDefault="005D2598" w:rsidP="00900D54">
      <w:pPr>
        <w:pStyle w:val="ConsPlusNormal"/>
        <w:ind w:firstLine="540"/>
        <w:jc w:val="both"/>
        <w:rPr>
          <w:rFonts w:ascii="Times New Roman" w:hAnsi="Times New Roman" w:cs="Times New Roman"/>
          <w:sz w:val="24"/>
          <w:szCs w:val="24"/>
        </w:rPr>
      </w:pPr>
      <w:bookmarkStart w:id="10" w:name="P110"/>
      <w:bookmarkEnd w:id="10"/>
      <w:r w:rsidRPr="006D5DA0">
        <w:rPr>
          <w:rFonts w:ascii="Times New Roman" w:hAnsi="Times New Roman" w:cs="Times New Roman"/>
          <w:sz w:val="24"/>
          <w:szCs w:val="24"/>
        </w:rPr>
        <w:t xml:space="preserve">2.15. Конкурсная комиссия </w:t>
      </w:r>
      <w:r w:rsidR="00AD4EBB" w:rsidRPr="006D5DA0">
        <w:rPr>
          <w:rFonts w:ascii="Times New Roman" w:hAnsi="Times New Roman" w:cs="Times New Roman"/>
          <w:sz w:val="24"/>
          <w:szCs w:val="24"/>
        </w:rPr>
        <w:t xml:space="preserve">в течение пятнадцати рабочих дней </w:t>
      </w:r>
      <w:r w:rsidRPr="006D5DA0">
        <w:rPr>
          <w:rFonts w:ascii="Times New Roman" w:hAnsi="Times New Roman" w:cs="Times New Roman"/>
          <w:sz w:val="24"/>
          <w:szCs w:val="24"/>
        </w:rPr>
        <w:t xml:space="preserve">проводит оценку документов для получения субсидий с учетом результатов их рассмотрения Комитетом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 xml:space="preserve">и принимает решение о получателях субсидий и размерах предоставляемых им субсидий. Критерием принятия решения о получателях субсидий является отсутствие оснований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 xml:space="preserve">для отказа в предоставлении субсидий, предусмотренных в </w:t>
      </w:r>
      <w:hyperlink w:anchor="P121" w:history="1">
        <w:r w:rsidRPr="006D5DA0">
          <w:rPr>
            <w:rFonts w:ascii="Times New Roman" w:hAnsi="Times New Roman" w:cs="Times New Roman"/>
            <w:sz w:val="24"/>
            <w:szCs w:val="24"/>
          </w:rPr>
          <w:t>пункте 2.17</w:t>
        </w:r>
      </w:hyperlink>
      <w:r w:rsidRPr="006D5DA0">
        <w:rPr>
          <w:rFonts w:ascii="Times New Roman" w:hAnsi="Times New Roman" w:cs="Times New Roman"/>
          <w:sz w:val="24"/>
          <w:szCs w:val="24"/>
        </w:rPr>
        <w:t xml:space="preserve"> настоящего Порядка.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Размер предоставляемых субсидий определяется конкурсной комиссией </w:t>
      </w:r>
      <w:r w:rsidR="001C574F" w:rsidRPr="006D5DA0">
        <w:rPr>
          <w:rFonts w:ascii="Times New Roman" w:hAnsi="Times New Roman" w:cs="Times New Roman"/>
          <w:sz w:val="24"/>
          <w:szCs w:val="24"/>
        </w:rPr>
        <w:br/>
      </w:r>
      <w:r w:rsidRPr="006D5DA0">
        <w:rPr>
          <w:rFonts w:ascii="Times New Roman" w:hAnsi="Times New Roman" w:cs="Times New Roman"/>
          <w:sz w:val="24"/>
          <w:szCs w:val="24"/>
        </w:rPr>
        <w:t>по следующей формуле:</w:t>
      </w:r>
    </w:p>
    <w:p w:rsidR="005D2598" w:rsidRPr="006D5DA0" w:rsidRDefault="005D2598" w:rsidP="00900D54">
      <w:pPr>
        <w:pStyle w:val="ConsPlusNormal"/>
        <w:ind w:firstLine="540"/>
        <w:jc w:val="both"/>
        <w:rPr>
          <w:rFonts w:ascii="Times New Roman" w:hAnsi="Times New Roman" w:cs="Times New Roman"/>
          <w:sz w:val="24"/>
          <w:szCs w:val="24"/>
        </w:rPr>
      </w:pPr>
    </w:p>
    <w:p w:rsidR="005D2598" w:rsidRPr="006D5DA0" w:rsidRDefault="005D2598" w:rsidP="00900D54">
      <w:pPr>
        <w:pStyle w:val="ConsPlusNormal"/>
        <w:jc w:val="center"/>
        <w:rPr>
          <w:rFonts w:ascii="Times New Roman" w:hAnsi="Times New Roman" w:cs="Times New Roman"/>
          <w:sz w:val="24"/>
          <w:szCs w:val="24"/>
        </w:rPr>
      </w:pPr>
      <w:r w:rsidRPr="006D5DA0">
        <w:rPr>
          <w:rFonts w:ascii="Times New Roman" w:hAnsi="Times New Roman" w:cs="Times New Roman"/>
          <w:sz w:val="24"/>
          <w:szCs w:val="24"/>
        </w:rPr>
        <w:t>П = С - Н,</w:t>
      </w:r>
    </w:p>
    <w:p w:rsidR="005D2598" w:rsidRPr="006D5DA0" w:rsidRDefault="005D2598" w:rsidP="00900D54">
      <w:pPr>
        <w:pStyle w:val="ConsPlusNormal"/>
        <w:ind w:firstLine="540"/>
        <w:jc w:val="both"/>
        <w:rPr>
          <w:rFonts w:ascii="Times New Roman" w:hAnsi="Times New Roman" w:cs="Times New Roman"/>
          <w:sz w:val="24"/>
          <w:szCs w:val="24"/>
        </w:rPr>
      </w:pP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где:</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П - размер предоставляемых субсидий;</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С - предельный размер субсидии, рассчитанный в соответствии с </w:t>
      </w:r>
      <w:hyperlink w:anchor="P93" w:history="1">
        <w:r w:rsidRPr="006D5DA0">
          <w:rPr>
            <w:rFonts w:ascii="Times New Roman" w:hAnsi="Times New Roman" w:cs="Times New Roman"/>
            <w:sz w:val="24"/>
            <w:szCs w:val="24"/>
          </w:rPr>
          <w:t>пунктом 2.9</w:t>
        </w:r>
      </w:hyperlink>
      <w:r w:rsidRPr="006D5DA0">
        <w:rPr>
          <w:rFonts w:ascii="Times New Roman" w:hAnsi="Times New Roman" w:cs="Times New Roman"/>
          <w:sz w:val="24"/>
          <w:szCs w:val="24"/>
        </w:rPr>
        <w:t xml:space="preserve"> настоящего Порядка;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Н - размер документально не подтвержденных затрат.</w:t>
      </w:r>
    </w:p>
    <w:p w:rsidR="007A7176" w:rsidRDefault="007A7176" w:rsidP="00900D54">
      <w:pPr>
        <w:pStyle w:val="ConsPlusNormal"/>
        <w:ind w:firstLine="540"/>
        <w:jc w:val="both"/>
        <w:rPr>
          <w:rFonts w:ascii="Times New Roman" w:hAnsi="Times New Roman" w:cs="Times New Roman"/>
          <w:sz w:val="24"/>
          <w:szCs w:val="24"/>
        </w:rPr>
      </w:pPr>
    </w:p>
    <w:p w:rsidR="005D2598" w:rsidRPr="000E434C"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2.16. Решение о получателях субсидий и размерах предоставляемых им субсидий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 xml:space="preserve">в течение трех дней со дня его принятия в соответствии с </w:t>
      </w:r>
      <w:hyperlink w:anchor="P110" w:history="1">
        <w:r w:rsidRPr="006D5DA0">
          <w:rPr>
            <w:rFonts w:ascii="Times New Roman" w:hAnsi="Times New Roman" w:cs="Times New Roman"/>
            <w:sz w:val="24"/>
            <w:szCs w:val="24"/>
          </w:rPr>
          <w:t>пунктом 2.15</w:t>
        </w:r>
      </w:hyperlink>
      <w:r w:rsidRPr="006D5DA0">
        <w:rPr>
          <w:rFonts w:ascii="Times New Roman" w:hAnsi="Times New Roman" w:cs="Times New Roman"/>
          <w:sz w:val="24"/>
          <w:szCs w:val="24"/>
        </w:rPr>
        <w:t xml:space="preserve"> настоящего Порядка </w:t>
      </w:r>
      <w:r w:rsidRPr="000E434C">
        <w:rPr>
          <w:rFonts w:ascii="Times New Roman" w:hAnsi="Times New Roman" w:cs="Times New Roman"/>
          <w:sz w:val="24"/>
          <w:szCs w:val="24"/>
        </w:rPr>
        <w:t>направляется в Комитет.</w:t>
      </w:r>
    </w:p>
    <w:p w:rsidR="00A700D7" w:rsidRPr="00411C94" w:rsidRDefault="00A700D7" w:rsidP="00A700D7">
      <w:pPr>
        <w:pStyle w:val="ConsPlusNormal"/>
        <w:ind w:firstLine="540"/>
        <w:jc w:val="both"/>
        <w:rPr>
          <w:rFonts w:ascii="Times New Roman" w:hAnsi="Times New Roman" w:cs="Times New Roman"/>
          <w:sz w:val="24"/>
          <w:szCs w:val="24"/>
        </w:rPr>
      </w:pPr>
      <w:bookmarkStart w:id="11" w:name="P121"/>
      <w:bookmarkStart w:id="12" w:name="P130"/>
      <w:bookmarkStart w:id="13" w:name="P132"/>
      <w:bookmarkEnd w:id="11"/>
      <w:bookmarkEnd w:id="12"/>
      <w:bookmarkEnd w:id="13"/>
      <w:r w:rsidRPr="00411C94">
        <w:rPr>
          <w:rFonts w:ascii="Times New Roman" w:hAnsi="Times New Roman" w:cs="Times New Roman"/>
          <w:sz w:val="24"/>
          <w:szCs w:val="24"/>
        </w:rPr>
        <w:t xml:space="preserve">2.17. Комитет в течение пяти рабочих дней со дня получения решения о получателях субсидий и размерах предоставляемых им субсидий издает распоряжение Комитета </w:t>
      </w:r>
      <w:r w:rsidRPr="00411C94">
        <w:rPr>
          <w:rFonts w:ascii="Times New Roman" w:hAnsi="Times New Roman" w:cs="Times New Roman"/>
          <w:sz w:val="24"/>
          <w:szCs w:val="24"/>
        </w:rPr>
        <w:br/>
        <w:t>о предоставлении субсидий, в котором указываются получатели субсидий и размеры перечисляемых им субсидий.</w:t>
      </w:r>
    </w:p>
    <w:p w:rsidR="00A700D7" w:rsidRPr="00411C94" w:rsidRDefault="00A700D7" w:rsidP="00A700D7">
      <w:pPr>
        <w:pStyle w:val="ConsPlusNormal"/>
        <w:ind w:firstLine="540"/>
        <w:jc w:val="both"/>
        <w:rPr>
          <w:rFonts w:ascii="Times New Roman" w:hAnsi="Times New Roman" w:cs="Times New Roman"/>
          <w:sz w:val="24"/>
          <w:szCs w:val="24"/>
        </w:rPr>
      </w:pPr>
      <w:bookmarkStart w:id="14" w:name="P133"/>
      <w:bookmarkEnd w:id="14"/>
      <w:r w:rsidRPr="00411C94">
        <w:rPr>
          <w:rFonts w:ascii="Times New Roman" w:hAnsi="Times New Roman" w:cs="Times New Roman"/>
          <w:sz w:val="24"/>
          <w:szCs w:val="24"/>
        </w:rPr>
        <w:t>2.18. Перечень получателей субсидий</w:t>
      </w:r>
      <w:r>
        <w:rPr>
          <w:rFonts w:ascii="Times New Roman" w:hAnsi="Times New Roman" w:cs="Times New Roman"/>
          <w:sz w:val="24"/>
          <w:szCs w:val="24"/>
        </w:rPr>
        <w:t>,</w:t>
      </w:r>
      <w:r w:rsidRPr="00411C94">
        <w:rPr>
          <w:rFonts w:ascii="Times New Roman" w:hAnsi="Times New Roman" w:cs="Times New Roman"/>
          <w:sz w:val="24"/>
          <w:szCs w:val="24"/>
        </w:rPr>
        <w:t xml:space="preserve"> размеры предоставляемых им субсидий</w:t>
      </w:r>
      <w:r w:rsidRPr="00411C94">
        <w:rPr>
          <w:rFonts w:ascii="Times New Roman" w:hAnsi="Times New Roman" w:cs="Times New Roman"/>
          <w:sz w:val="24"/>
          <w:szCs w:val="24"/>
        </w:rPr>
        <w:br/>
      </w:r>
      <w:r>
        <w:rPr>
          <w:rFonts w:ascii="Times New Roman" w:hAnsi="Times New Roman" w:cs="Times New Roman"/>
          <w:sz w:val="24"/>
          <w:szCs w:val="24"/>
        </w:rPr>
        <w:t xml:space="preserve">и </w:t>
      </w:r>
      <w:r w:rsidR="00E77258">
        <w:rPr>
          <w:rFonts w:ascii="Times New Roman" w:hAnsi="Times New Roman" w:cs="Times New Roman"/>
          <w:sz w:val="24"/>
          <w:szCs w:val="24"/>
        </w:rPr>
        <w:t xml:space="preserve">форму </w:t>
      </w:r>
      <w:r>
        <w:rPr>
          <w:rFonts w:ascii="Times New Roman" w:hAnsi="Times New Roman" w:cs="Times New Roman"/>
          <w:sz w:val="24"/>
          <w:szCs w:val="24"/>
        </w:rPr>
        <w:t xml:space="preserve">соглашения </w:t>
      </w:r>
      <w:r w:rsidRPr="00411C94">
        <w:rPr>
          <w:rFonts w:ascii="Times New Roman" w:hAnsi="Times New Roman" w:cs="Times New Roman"/>
          <w:sz w:val="24"/>
          <w:szCs w:val="24"/>
        </w:rPr>
        <w:t>в течение одного рабочего дня</w:t>
      </w:r>
      <w:r w:rsidRPr="00411C94">
        <w:t xml:space="preserve"> </w:t>
      </w:r>
      <w:r w:rsidRPr="00411C94">
        <w:rPr>
          <w:rFonts w:ascii="Times New Roman" w:hAnsi="Times New Roman" w:cs="Times New Roman"/>
          <w:sz w:val="24"/>
          <w:szCs w:val="24"/>
        </w:rPr>
        <w:t>после подписания распоряжения Комитета, указанного</w:t>
      </w:r>
      <w:r>
        <w:rPr>
          <w:rFonts w:ascii="Times New Roman" w:hAnsi="Times New Roman" w:cs="Times New Roman"/>
          <w:sz w:val="24"/>
          <w:szCs w:val="24"/>
        </w:rPr>
        <w:t xml:space="preserve"> </w:t>
      </w:r>
      <w:r w:rsidRPr="00411C94">
        <w:rPr>
          <w:rFonts w:ascii="Times New Roman" w:hAnsi="Times New Roman" w:cs="Times New Roman"/>
          <w:sz w:val="24"/>
          <w:szCs w:val="24"/>
        </w:rPr>
        <w:t>в пункте 2.17 настоящего Порядка размещаются на официальном сайте Комитета в информационно-телекоммуникационной сети «Интернет».</w:t>
      </w:r>
    </w:p>
    <w:p w:rsidR="00A700D7" w:rsidRPr="00411C94" w:rsidRDefault="00A700D7" w:rsidP="00A700D7">
      <w:pPr>
        <w:pStyle w:val="ConsPlusNormal"/>
        <w:ind w:firstLine="540"/>
        <w:jc w:val="both"/>
        <w:rPr>
          <w:rFonts w:ascii="Times New Roman" w:hAnsi="Times New Roman" w:cs="Times New Roman"/>
          <w:sz w:val="24"/>
          <w:szCs w:val="24"/>
        </w:rPr>
      </w:pPr>
      <w:r w:rsidRPr="00411C94">
        <w:rPr>
          <w:rFonts w:ascii="Times New Roman" w:hAnsi="Times New Roman" w:cs="Times New Roman"/>
          <w:sz w:val="24"/>
          <w:szCs w:val="24"/>
        </w:rPr>
        <w:t xml:space="preserve">2.19. Проект соглашения, подписанный получателем субсидии, предоставляется </w:t>
      </w:r>
      <w:r w:rsidR="00DF24F2">
        <w:rPr>
          <w:rFonts w:ascii="Times New Roman" w:hAnsi="Times New Roman" w:cs="Times New Roman"/>
          <w:sz w:val="24"/>
          <w:szCs w:val="24"/>
        </w:rPr>
        <w:br/>
      </w:r>
      <w:r w:rsidRPr="00411C94">
        <w:rPr>
          <w:rFonts w:ascii="Times New Roman" w:hAnsi="Times New Roman" w:cs="Times New Roman"/>
          <w:sz w:val="24"/>
          <w:szCs w:val="24"/>
        </w:rPr>
        <w:t xml:space="preserve">в Комитет не позднее </w:t>
      </w:r>
      <w:r>
        <w:rPr>
          <w:rFonts w:ascii="Times New Roman" w:hAnsi="Times New Roman" w:cs="Times New Roman"/>
          <w:sz w:val="24"/>
          <w:szCs w:val="24"/>
        </w:rPr>
        <w:t>2</w:t>
      </w:r>
      <w:r w:rsidRPr="00411C94">
        <w:rPr>
          <w:rFonts w:ascii="Times New Roman" w:hAnsi="Times New Roman" w:cs="Times New Roman"/>
          <w:sz w:val="24"/>
          <w:szCs w:val="24"/>
        </w:rPr>
        <w:t xml:space="preserve">-го рабочего дня после </w:t>
      </w:r>
      <w:r>
        <w:rPr>
          <w:rFonts w:ascii="Times New Roman" w:hAnsi="Times New Roman" w:cs="Times New Roman"/>
          <w:sz w:val="24"/>
          <w:szCs w:val="24"/>
        </w:rPr>
        <w:t xml:space="preserve">размещения </w:t>
      </w:r>
      <w:r w:rsidR="00E77258">
        <w:rPr>
          <w:rFonts w:ascii="Times New Roman" w:hAnsi="Times New Roman" w:cs="Times New Roman"/>
          <w:sz w:val="24"/>
          <w:szCs w:val="24"/>
        </w:rPr>
        <w:t>формы</w:t>
      </w:r>
      <w:r>
        <w:rPr>
          <w:rFonts w:ascii="Times New Roman" w:hAnsi="Times New Roman" w:cs="Times New Roman"/>
          <w:sz w:val="24"/>
          <w:szCs w:val="24"/>
        </w:rPr>
        <w:t xml:space="preserve"> соглашения</w:t>
      </w:r>
      <w:r w:rsidR="00DF24F2" w:rsidRPr="00DF24F2">
        <w:t xml:space="preserve"> </w:t>
      </w:r>
      <w:r w:rsidR="00DF24F2">
        <w:br/>
      </w:r>
      <w:r w:rsidR="00DF24F2" w:rsidRPr="00DF24F2">
        <w:rPr>
          <w:rFonts w:ascii="Times New Roman" w:hAnsi="Times New Roman" w:cs="Times New Roman"/>
          <w:sz w:val="24"/>
          <w:szCs w:val="24"/>
        </w:rPr>
        <w:t>на официальном сайте Комитета в информационно-телекоммуникационной сети «Интернет»</w:t>
      </w:r>
      <w:r w:rsidR="00DF24F2">
        <w:rPr>
          <w:rFonts w:ascii="Times New Roman" w:hAnsi="Times New Roman" w:cs="Times New Roman"/>
          <w:sz w:val="24"/>
          <w:szCs w:val="24"/>
        </w:rPr>
        <w:t xml:space="preserve"> в соответствии с </w:t>
      </w:r>
      <w:hyperlink w:anchor="P130" w:history="1">
        <w:r w:rsidRPr="00411C94">
          <w:rPr>
            <w:rFonts w:ascii="Times New Roman" w:hAnsi="Times New Roman" w:cs="Times New Roman"/>
            <w:sz w:val="24"/>
            <w:szCs w:val="24"/>
          </w:rPr>
          <w:t>пункт</w:t>
        </w:r>
        <w:r w:rsidR="00DF24F2">
          <w:rPr>
            <w:rFonts w:ascii="Times New Roman" w:hAnsi="Times New Roman" w:cs="Times New Roman"/>
            <w:sz w:val="24"/>
            <w:szCs w:val="24"/>
          </w:rPr>
          <w:t>ом</w:t>
        </w:r>
        <w:r w:rsidRPr="00411C94">
          <w:rPr>
            <w:rFonts w:ascii="Times New Roman" w:hAnsi="Times New Roman" w:cs="Times New Roman"/>
            <w:sz w:val="24"/>
            <w:szCs w:val="24"/>
          </w:rPr>
          <w:t xml:space="preserve"> 2.1</w:t>
        </w:r>
        <w:r>
          <w:rPr>
            <w:rFonts w:ascii="Times New Roman" w:hAnsi="Times New Roman" w:cs="Times New Roman"/>
            <w:sz w:val="24"/>
            <w:szCs w:val="24"/>
          </w:rPr>
          <w:t>8</w:t>
        </w:r>
      </w:hyperlink>
      <w:r w:rsidRPr="00411C94">
        <w:rPr>
          <w:rFonts w:ascii="Times New Roman" w:hAnsi="Times New Roman" w:cs="Times New Roman"/>
          <w:sz w:val="24"/>
          <w:szCs w:val="24"/>
        </w:rPr>
        <w:t xml:space="preserve"> настоящего Порядка. </w:t>
      </w:r>
    </w:p>
    <w:p w:rsidR="00A700D7" w:rsidRDefault="00A700D7" w:rsidP="00A700D7">
      <w:pPr>
        <w:pStyle w:val="ConsPlusNormal"/>
        <w:ind w:firstLine="540"/>
        <w:jc w:val="both"/>
        <w:rPr>
          <w:rFonts w:ascii="Times New Roman" w:hAnsi="Times New Roman" w:cs="Times New Roman"/>
          <w:sz w:val="24"/>
          <w:szCs w:val="24"/>
        </w:rPr>
      </w:pPr>
      <w:r w:rsidRPr="00411C94">
        <w:rPr>
          <w:rFonts w:ascii="Times New Roman" w:hAnsi="Times New Roman" w:cs="Times New Roman"/>
          <w:sz w:val="24"/>
          <w:szCs w:val="24"/>
        </w:rPr>
        <w:t>2.20.</w:t>
      </w:r>
      <w:r>
        <w:rPr>
          <w:rFonts w:ascii="Times New Roman" w:hAnsi="Times New Roman" w:cs="Times New Roman"/>
          <w:sz w:val="24"/>
          <w:szCs w:val="24"/>
        </w:rPr>
        <w:t xml:space="preserve"> </w:t>
      </w:r>
      <w:r w:rsidR="00DF24F2" w:rsidRPr="00411C94">
        <w:rPr>
          <w:rFonts w:ascii="Times New Roman" w:hAnsi="Times New Roman" w:cs="Times New Roman"/>
          <w:sz w:val="24"/>
          <w:szCs w:val="24"/>
        </w:rPr>
        <w:t xml:space="preserve">Субсидии предоставляются на основании соглашения, заключаемого между Комитетом и получателем субсидии, по форме, утвержденной Комитетом финансов </w:t>
      </w:r>
      <w:r w:rsidR="00DF24F2" w:rsidRPr="00411C94">
        <w:rPr>
          <w:rFonts w:ascii="Times New Roman" w:hAnsi="Times New Roman" w:cs="Times New Roman"/>
          <w:sz w:val="24"/>
          <w:szCs w:val="24"/>
        </w:rPr>
        <w:br/>
        <w:t xml:space="preserve">Санкт-Петербурга. </w:t>
      </w:r>
      <w:r w:rsidRPr="00411C94">
        <w:rPr>
          <w:rFonts w:ascii="Times New Roman" w:hAnsi="Times New Roman" w:cs="Times New Roman"/>
          <w:sz w:val="24"/>
          <w:szCs w:val="24"/>
        </w:rPr>
        <w:t>Соглашение заключается между Комитетом и получателем субсидий</w:t>
      </w:r>
      <w:r w:rsidR="00DF24F2">
        <w:rPr>
          <w:rFonts w:ascii="Times New Roman" w:hAnsi="Times New Roman" w:cs="Times New Roman"/>
          <w:sz w:val="24"/>
          <w:szCs w:val="24"/>
        </w:rPr>
        <w:t xml:space="preserve"> </w:t>
      </w:r>
      <w:r w:rsidR="00DF24F2">
        <w:rPr>
          <w:rFonts w:ascii="Times New Roman" w:hAnsi="Times New Roman" w:cs="Times New Roman"/>
          <w:sz w:val="24"/>
          <w:szCs w:val="24"/>
        </w:rPr>
        <w:br/>
      </w:r>
      <w:r w:rsidRPr="00411C94">
        <w:rPr>
          <w:rFonts w:ascii="Times New Roman" w:hAnsi="Times New Roman" w:cs="Times New Roman"/>
          <w:sz w:val="24"/>
          <w:szCs w:val="24"/>
        </w:rPr>
        <w:t xml:space="preserve">не позднее 10-го рабочего дня после подписания распоряжения Комитета, указанного </w:t>
      </w:r>
      <w:r w:rsidR="006B0B50">
        <w:rPr>
          <w:rFonts w:ascii="Times New Roman" w:hAnsi="Times New Roman" w:cs="Times New Roman"/>
          <w:sz w:val="24"/>
          <w:szCs w:val="24"/>
        </w:rPr>
        <w:br/>
      </w:r>
      <w:r w:rsidRPr="00411C94">
        <w:rPr>
          <w:rFonts w:ascii="Times New Roman" w:hAnsi="Times New Roman" w:cs="Times New Roman"/>
          <w:sz w:val="24"/>
          <w:szCs w:val="24"/>
        </w:rPr>
        <w:t>в пункте 2.1</w:t>
      </w:r>
      <w:r>
        <w:rPr>
          <w:rFonts w:ascii="Times New Roman" w:hAnsi="Times New Roman" w:cs="Times New Roman"/>
          <w:sz w:val="24"/>
          <w:szCs w:val="24"/>
        </w:rPr>
        <w:t>7</w:t>
      </w:r>
      <w:r w:rsidRPr="00411C94">
        <w:rPr>
          <w:rFonts w:ascii="Times New Roman" w:hAnsi="Times New Roman" w:cs="Times New Roman"/>
          <w:sz w:val="24"/>
          <w:szCs w:val="24"/>
        </w:rPr>
        <w:t xml:space="preserve"> настоящего Порядка.</w:t>
      </w:r>
    </w:p>
    <w:p w:rsidR="00A700D7" w:rsidRDefault="00A700D7" w:rsidP="00A700D7">
      <w:pPr>
        <w:pStyle w:val="ConsPlusNormal"/>
        <w:ind w:firstLine="540"/>
        <w:jc w:val="both"/>
        <w:rPr>
          <w:rFonts w:ascii="Times New Roman" w:hAnsi="Times New Roman" w:cs="Times New Roman"/>
          <w:sz w:val="24"/>
          <w:szCs w:val="24"/>
        </w:rPr>
      </w:pPr>
      <w:r w:rsidRPr="00411C94">
        <w:rPr>
          <w:rFonts w:ascii="Times New Roman" w:hAnsi="Times New Roman" w:cs="Times New Roman"/>
          <w:sz w:val="24"/>
          <w:szCs w:val="24"/>
        </w:rPr>
        <w:t xml:space="preserve">2.21. Субсидии перечисляются единовременно на расчетный счет, открытый получателем субсидий в учреждениях Центрального банка Российской Федерации </w:t>
      </w:r>
      <w:r w:rsidRPr="00411C94">
        <w:rPr>
          <w:rFonts w:ascii="Times New Roman" w:hAnsi="Times New Roman" w:cs="Times New Roman"/>
          <w:sz w:val="24"/>
          <w:szCs w:val="24"/>
        </w:rPr>
        <w:br/>
        <w:t xml:space="preserve">или кредитных организациях, указанный в соглашении, не позднее 10 рабочих дней </w:t>
      </w:r>
      <w:r w:rsidRPr="00411C94">
        <w:rPr>
          <w:rFonts w:ascii="Times New Roman" w:hAnsi="Times New Roman" w:cs="Times New Roman"/>
          <w:sz w:val="24"/>
          <w:szCs w:val="24"/>
        </w:rPr>
        <w:br/>
        <w:t xml:space="preserve">после подписания распоряжения Комитета, указанного в </w:t>
      </w:r>
      <w:hyperlink w:anchor="P132" w:history="1">
        <w:r w:rsidRPr="00411C94">
          <w:rPr>
            <w:rFonts w:ascii="Times New Roman" w:hAnsi="Times New Roman" w:cs="Times New Roman"/>
            <w:sz w:val="24"/>
            <w:szCs w:val="24"/>
          </w:rPr>
          <w:t>пункте 2.17</w:t>
        </w:r>
      </w:hyperlink>
      <w:r w:rsidRPr="00411C94">
        <w:rPr>
          <w:rFonts w:ascii="Times New Roman" w:hAnsi="Times New Roman" w:cs="Times New Roman"/>
          <w:sz w:val="24"/>
          <w:szCs w:val="24"/>
        </w:rPr>
        <w:t xml:space="preserve"> настоящего Порядка.</w:t>
      </w:r>
    </w:p>
    <w:p w:rsidR="00A700D7" w:rsidRPr="000E434C" w:rsidRDefault="00A700D7" w:rsidP="00A700D7">
      <w:pPr>
        <w:pStyle w:val="ConsPlusNormal"/>
        <w:ind w:firstLine="540"/>
        <w:jc w:val="both"/>
        <w:rPr>
          <w:rFonts w:ascii="Times New Roman" w:hAnsi="Times New Roman" w:cs="Times New Roman"/>
          <w:sz w:val="24"/>
          <w:szCs w:val="24"/>
        </w:rPr>
      </w:pPr>
      <w:r w:rsidRPr="000E434C">
        <w:rPr>
          <w:rFonts w:ascii="Times New Roman" w:hAnsi="Times New Roman" w:cs="Times New Roman"/>
          <w:sz w:val="24"/>
          <w:szCs w:val="24"/>
        </w:rPr>
        <w:t>2.</w:t>
      </w:r>
      <w:r>
        <w:rPr>
          <w:rFonts w:ascii="Times New Roman" w:hAnsi="Times New Roman" w:cs="Times New Roman"/>
          <w:sz w:val="24"/>
          <w:szCs w:val="24"/>
        </w:rPr>
        <w:t>22</w:t>
      </w:r>
      <w:r w:rsidRPr="000E434C">
        <w:rPr>
          <w:rFonts w:ascii="Times New Roman" w:hAnsi="Times New Roman" w:cs="Times New Roman"/>
          <w:sz w:val="24"/>
          <w:szCs w:val="24"/>
        </w:rPr>
        <w:t xml:space="preserve">. Основаниями для отказа участнику конкурсного отбора, получателю субсидии </w:t>
      </w:r>
      <w:r w:rsidRPr="000E434C">
        <w:rPr>
          <w:rFonts w:ascii="Times New Roman" w:hAnsi="Times New Roman" w:cs="Times New Roman"/>
          <w:sz w:val="24"/>
          <w:szCs w:val="24"/>
        </w:rPr>
        <w:br/>
        <w:t>в предоставлении субсидии являются:</w:t>
      </w:r>
    </w:p>
    <w:p w:rsidR="00A700D7" w:rsidRPr="000E434C" w:rsidRDefault="00A700D7" w:rsidP="00A700D7">
      <w:pPr>
        <w:pStyle w:val="ConsPlusNormal"/>
        <w:ind w:firstLine="540"/>
        <w:jc w:val="both"/>
        <w:rPr>
          <w:rFonts w:ascii="Times New Roman" w:hAnsi="Times New Roman" w:cs="Times New Roman"/>
          <w:sz w:val="24"/>
          <w:szCs w:val="24"/>
        </w:rPr>
      </w:pPr>
      <w:r w:rsidRPr="000E434C">
        <w:rPr>
          <w:rFonts w:ascii="Times New Roman" w:hAnsi="Times New Roman" w:cs="Times New Roman"/>
          <w:sz w:val="24"/>
          <w:szCs w:val="24"/>
        </w:rPr>
        <w:t xml:space="preserve">несоответствие представленных участником конкурсного отбора документов требованиям, определенным в соответствии с </w:t>
      </w:r>
      <w:hyperlink w:anchor="P79" w:history="1">
        <w:r w:rsidRPr="000E434C">
          <w:rPr>
            <w:rFonts w:ascii="Times New Roman" w:hAnsi="Times New Roman" w:cs="Times New Roman"/>
            <w:sz w:val="24"/>
            <w:szCs w:val="24"/>
          </w:rPr>
          <w:t>пунктами 2.4</w:t>
        </w:r>
      </w:hyperlink>
      <w:r w:rsidRPr="000E434C">
        <w:rPr>
          <w:rFonts w:ascii="Times New Roman" w:hAnsi="Times New Roman" w:cs="Times New Roman"/>
          <w:sz w:val="24"/>
          <w:szCs w:val="24"/>
        </w:rPr>
        <w:t xml:space="preserve"> и 2.12 настоящего Порядка,</w:t>
      </w:r>
      <w:r w:rsidRPr="000E434C">
        <w:rPr>
          <w:rFonts w:ascii="Times New Roman" w:hAnsi="Times New Roman" w:cs="Times New Roman"/>
          <w:sz w:val="24"/>
          <w:szCs w:val="24"/>
        </w:rPr>
        <w:br/>
      </w:r>
      <w:r w:rsidRPr="000E434C">
        <w:rPr>
          <w:rFonts w:ascii="Times New Roman" w:hAnsi="Times New Roman" w:cs="Times New Roman"/>
          <w:sz w:val="24"/>
          <w:szCs w:val="24"/>
        </w:rPr>
        <w:lastRenderedPageBreak/>
        <w:t>или непредставление (представление не в полном объеме) указанных документов;</w:t>
      </w:r>
    </w:p>
    <w:p w:rsidR="00A700D7" w:rsidRPr="000E434C" w:rsidRDefault="00A700D7" w:rsidP="00A700D7">
      <w:pPr>
        <w:pStyle w:val="ConsPlusNormal"/>
        <w:ind w:firstLine="540"/>
        <w:jc w:val="both"/>
        <w:rPr>
          <w:rFonts w:ascii="Times New Roman" w:hAnsi="Times New Roman" w:cs="Times New Roman"/>
          <w:sz w:val="24"/>
          <w:szCs w:val="24"/>
        </w:rPr>
      </w:pPr>
      <w:r w:rsidRPr="000E434C">
        <w:rPr>
          <w:rFonts w:ascii="Times New Roman" w:hAnsi="Times New Roman" w:cs="Times New Roman"/>
          <w:sz w:val="24"/>
          <w:szCs w:val="24"/>
        </w:rPr>
        <w:t>недостоверность представленной участником конкурсного отбора информации;</w:t>
      </w:r>
    </w:p>
    <w:p w:rsidR="00A700D7" w:rsidRPr="000E434C" w:rsidRDefault="00A700D7" w:rsidP="00A700D7">
      <w:pPr>
        <w:pStyle w:val="ConsPlusNormal"/>
        <w:ind w:firstLine="540"/>
        <w:jc w:val="both"/>
        <w:rPr>
          <w:rFonts w:ascii="Times New Roman" w:hAnsi="Times New Roman" w:cs="Times New Roman"/>
          <w:sz w:val="24"/>
          <w:szCs w:val="24"/>
        </w:rPr>
      </w:pPr>
      <w:r w:rsidRPr="000E434C">
        <w:rPr>
          <w:rFonts w:ascii="Times New Roman" w:hAnsi="Times New Roman" w:cs="Times New Roman"/>
          <w:sz w:val="24"/>
          <w:szCs w:val="24"/>
        </w:rPr>
        <w:t>несоответствие условиям предоставления субсидий;</w:t>
      </w:r>
    </w:p>
    <w:p w:rsidR="00A700D7" w:rsidRPr="000E434C" w:rsidRDefault="00A700D7" w:rsidP="00A700D7">
      <w:pPr>
        <w:pStyle w:val="ConsPlusNormal"/>
        <w:ind w:firstLine="540"/>
        <w:jc w:val="both"/>
        <w:rPr>
          <w:rFonts w:ascii="Times New Roman" w:hAnsi="Times New Roman" w:cs="Times New Roman"/>
          <w:sz w:val="24"/>
          <w:szCs w:val="24"/>
        </w:rPr>
      </w:pPr>
      <w:r w:rsidRPr="000E434C">
        <w:rPr>
          <w:rFonts w:ascii="Times New Roman" w:hAnsi="Times New Roman" w:cs="Times New Roman"/>
          <w:sz w:val="24"/>
          <w:szCs w:val="24"/>
        </w:rPr>
        <w:t>непризнание участника конкурсного отбора претендентом на получение субсидий конкурсной комиссией по результатам экспертизы заявки;</w:t>
      </w:r>
    </w:p>
    <w:p w:rsidR="00A700D7" w:rsidRPr="000E434C" w:rsidRDefault="00A700D7" w:rsidP="00A700D7">
      <w:pPr>
        <w:pStyle w:val="ConsPlusNormal"/>
        <w:ind w:firstLine="540"/>
        <w:jc w:val="both"/>
        <w:rPr>
          <w:rFonts w:ascii="Times New Roman" w:hAnsi="Times New Roman" w:cs="Times New Roman"/>
          <w:sz w:val="24"/>
          <w:szCs w:val="24"/>
        </w:rPr>
      </w:pPr>
      <w:r w:rsidRPr="000E434C">
        <w:rPr>
          <w:rFonts w:ascii="Times New Roman" w:hAnsi="Times New Roman" w:cs="Times New Roman"/>
          <w:sz w:val="24"/>
          <w:szCs w:val="24"/>
        </w:rPr>
        <w:t>поступление заявки после срока подачи заявок, установленного Комитетом;</w:t>
      </w:r>
    </w:p>
    <w:p w:rsidR="00A700D7" w:rsidRPr="000E434C" w:rsidRDefault="00A700D7" w:rsidP="00A700D7">
      <w:pPr>
        <w:pStyle w:val="ConsPlusNormal"/>
        <w:ind w:firstLine="540"/>
        <w:jc w:val="both"/>
        <w:rPr>
          <w:rFonts w:ascii="Times New Roman" w:hAnsi="Times New Roman" w:cs="Times New Roman"/>
          <w:sz w:val="24"/>
          <w:szCs w:val="24"/>
        </w:rPr>
      </w:pPr>
      <w:r w:rsidRPr="000E434C">
        <w:rPr>
          <w:rFonts w:ascii="Times New Roman" w:hAnsi="Times New Roman" w:cs="Times New Roman"/>
          <w:sz w:val="24"/>
          <w:szCs w:val="24"/>
        </w:rPr>
        <w:t xml:space="preserve">подача заявки, в которой размер запрашиваемой субсидии превышает предельный объем возмещения затрат, установленный в </w:t>
      </w:r>
      <w:hyperlink w:anchor="P93" w:history="1">
        <w:r w:rsidRPr="000E434C">
          <w:rPr>
            <w:rFonts w:ascii="Times New Roman" w:hAnsi="Times New Roman" w:cs="Times New Roman"/>
            <w:sz w:val="24"/>
            <w:szCs w:val="24"/>
          </w:rPr>
          <w:t>пункте 2.8</w:t>
        </w:r>
      </w:hyperlink>
      <w:r w:rsidRPr="000E434C">
        <w:rPr>
          <w:rFonts w:ascii="Times New Roman" w:hAnsi="Times New Roman" w:cs="Times New Roman"/>
          <w:sz w:val="24"/>
          <w:szCs w:val="24"/>
        </w:rPr>
        <w:t xml:space="preserve"> настоящего Порядка;</w:t>
      </w:r>
    </w:p>
    <w:p w:rsidR="00A700D7" w:rsidRPr="000E434C" w:rsidRDefault="00A700D7" w:rsidP="00A700D7">
      <w:pPr>
        <w:pStyle w:val="ConsPlusNormal"/>
        <w:ind w:firstLine="540"/>
        <w:jc w:val="both"/>
        <w:rPr>
          <w:rFonts w:ascii="Times New Roman" w:hAnsi="Times New Roman" w:cs="Times New Roman"/>
          <w:sz w:val="24"/>
          <w:szCs w:val="24"/>
        </w:rPr>
      </w:pPr>
      <w:r w:rsidRPr="000E434C">
        <w:rPr>
          <w:rFonts w:ascii="Times New Roman" w:hAnsi="Times New Roman" w:cs="Times New Roman"/>
          <w:sz w:val="24"/>
          <w:szCs w:val="24"/>
        </w:rPr>
        <w:t xml:space="preserve">непредставление получателем субсидий </w:t>
      </w:r>
      <w:r w:rsidR="00E77258">
        <w:rPr>
          <w:rFonts w:ascii="Times New Roman" w:hAnsi="Times New Roman" w:cs="Times New Roman"/>
          <w:sz w:val="24"/>
          <w:szCs w:val="24"/>
        </w:rPr>
        <w:t xml:space="preserve">проекта </w:t>
      </w:r>
      <w:r w:rsidRPr="000E434C">
        <w:rPr>
          <w:rFonts w:ascii="Times New Roman" w:hAnsi="Times New Roman" w:cs="Times New Roman"/>
          <w:sz w:val="24"/>
          <w:szCs w:val="24"/>
        </w:rPr>
        <w:t xml:space="preserve">соглашения в срок, установленный в </w:t>
      </w:r>
      <w:hyperlink w:anchor="P131" w:history="1">
        <w:r w:rsidRPr="000E434C">
          <w:rPr>
            <w:rFonts w:ascii="Times New Roman" w:hAnsi="Times New Roman" w:cs="Times New Roman"/>
            <w:sz w:val="24"/>
            <w:szCs w:val="24"/>
          </w:rPr>
          <w:t>пункте 2.</w:t>
        </w:r>
        <w:r>
          <w:rPr>
            <w:rFonts w:ascii="Times New Roman" w:hAnsi="Times New Roman" w:cs="Times New Roman"/>
            <w:sz w:val="24"/>
            <w:szCs w:val="24"/>
          </w:rPr>
          <w:t>19</w:t>
        </w:r>
      </w:hyperlink>
      <w:r w:rsidRPr="000E434C">
        <w:rPr>
          <w:rFonts w:ascii="Times New Roman" w:hAnsi="Times New Roman" w:cs="Times New Roman"/>
          <w:sz w:val="24"/>
          <w:szCs w:val="24"/>
        </w:rPr>
        <w:t xml:space="preserve"> настоящего Порядка;</w:t>
      </w:r>
    </w:p>
    <w:p w:rsidR="00A700D7" w:rsidRPr="000E434C" w:rsidRDefault="00A700D7" w:rsidP="00A700D7">
      <w:pPr>
        <w:pStyle w:val="ConsPlusNormal"/>
        <w:ind w:firstLine="540"/>
        <w:jc w:val="both"/>
        <w:rPr>
          <w:rFonts w:ascii="Times New Roman" w:hAnsi="Times New Roman" w:cs="Times New Roman"/>
          <w:sz w:val="24"/>
          <w:szCs w:val="24"/>
        </w:rPr>
      </w:pPr>
      <w:r w:rsidRPr="000E434C">
        <w:rPr>
          <w:rFonts w:ascii="Times New Roman" w:hAnsi="Times New Roman" w:cs="Times New Roman"/>
          <w:sz w:val="24"/>
          <w:szCs w:val="24"/>
        </w:rPr>
        <w:t xml:space="preserve">отсутствие у Комитета бюджетных ассигнований на предоставление субсидий на дату представления получателями субсидий соглашений, заключаемых между Комитетом </w:t>
      </w:r>
      <w:r w:rsidRPr="000E434C">
        <w:rPr>
          <w:rFonts w:ascii="Times New Roman" w:hAnsi="Times New Roman" w:cs="Times New Roman"/>
          <w:sz w:val="24"/>
          <w:szCs w:val="24"/>
        </w:rPr>
        <w:br/>
        <w:t>и получателем субсидии.</w:t>
      </w:r>
    </w:p>
    <w:p w:rsidR="00A700D7" w:rsidRDefault="00A700D7" w:rsidP="00900D54">
      <w:pPr>
        <w:pStyle w:val="ConsPlusNormal"/>
        <w:ind w:firstLine="540"/>
        <w:jc w:val="both"/>
        <w:rPr>
          <w:rFonts w:ascii="Times New Roman" w:hAnsi="Times New Roman" w:cs="Times New Roman"/>
          <w:sz w:val="24"/>
          <w:szCs w:val="24"/>
        </w:rPr>
      </w:pPr>
    </w:p>
    <w:p w:rsidR="005D2598" w:rsidRPr="006D5DA0" w:rsidRDefault="005D2598" w:rsidP="00900D54">
      <w:pPr>
        <w:pStyle w:val="ConsPlusTitle"/>
        <w:jc w:val="center"/>
        <w:outlineLvl w:val="1"/>
        <w:rPr>
          <w:rFonts w:ascii="Times New Roman" w:hAnsi="Times New Roman" w:cs="Times New Roman"/>
          <w:sz w:val="24"/>
          <w:szCs w:val="24"/>
        </w:rPr>
      </w:pPr>
      <w:r w:rsidRPr="006D5DA0">
        <w:rPr>
          <w:rFonts w:ascii="Times New Roman" w:hAnsi="Times New Roman" w:cs="Times New Roman"/>
          <w:sz w:val="24"/>
          <w:szCs w:val="24"/>
        </w:rPr>
        <w:t>3. Требования об осуществлении контроля за соблюдением</w:t>
      </w:r>
    </w:p>
    <w:p w:rsidR="005D2598" w:rsidRPr="006D5DA0" w:rsidRDefault="005D2598" w:rsidP="00900D54">
      <w:pPr>
        <w:pStyle w:val="ConsPlusTitle"/>
        <w:jc w:val="center"/>
        <w:rPr>
          <w:rFonts w:ascii="Times New Roman" w:hAnsi="Times New Roman" w:cs="Times New Roman"/>
          <w:sz w:val="24"/>
          <w:szCs w:val="24"/>
        </w:rPr>
      </w:pPr>
      <w:r w:rsidRPr="006D5DA0">
        <w:rPr>
          <w:rFonts w:ascii="Times New Roman" w:hAnsi="Times New Roman" w:cs="Times New Roman"/>
          <w:sz w:val="24"/>
          <w:szCs w:val="24"/>
        </w:rPr>
        <w:t>условий, целей и порядка предоставления субсидий</w:t>
      </w:r>
    </w:p>
    <w:p w:rsidR="005D2598" w:rsidRPr="006D5DA0" w:rsidRDefault="005D2598" w:rsidP="00900D54">
      <w:pPr>
        <w:pStyle w:val="ConsPlusTitle"/>
        <w:jc w:val="center"/>
        <w:rPr>
          <w:rFonts w:ascii="Times New Roman" w:hAnsi="Times New Roman" w:cs="Times New Roman"/>
          <w:sz w:val="24"/>
          <w:szCs w:val="24"/>
        </w:rPr>
      </w:pPr>
      <w:r w:rsidRPr="006D5DA0">
        <w:rPr>
          <w:rFonts w:ascii="Times New Roman" w:hAnsi="Times New Roman" w:cs="Times New Roman"/>
          <w:sz w:val="24"/>
          <w:szCs w:val="24"/>
        </w:rPr>
        <w:t>и ответственность за их нарушение</w:t>
      </w:r>
    </w:p>
    <w:p w:rsidR="005D2598" w:rsidRPr="006D5DA0" w:rsidRDefault="005D2598" w:rsidP="00900D54">
      <w:pPr>
        <w:pStyle w:val="ConsPlusNormal"/>
        <w:ind w:firstLine="540"/>
        <w:jc w:val="both"/>
        <w:rPr>
          <w:rFonts w:ascii="Times New Roman" w:hAnsi="Times New Roman" w:cs="Times New Roman"/>
          <w:sz w:val="24"/>
          <w:szCs w:val="24"/>
        </w:rPr>
      </w:pP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3.1. Комитет в сроки и порядке, которые установлены Комитетом, осуществляет проверку, по результатам которой составляется акт проведения проверки (далее - акт).</w:t>
      </w:r>
    </w:p>
    <w:p w:rsidR="005D2598" w:rsidRPr="006D5DA0" w:rsidRDefault="005D2598" w:rsidP="00900D54">
      <w:pPr>
        <w:pStyle w:val="ConsPlusNormal"/>
        <w:ind w:firstLine="540"/>
        <w:jc w:val="both"/>
        <w:rPr>
          <w:rFonts w:ascii="Times New Roman" w:hAnsi="Times New Roman" w:cs="Times New Roman"/>
          <w:sz w:val="24"/>
          <w:szCs w:val="24"/>
        </w:rPr>
      </w:pPr>
      <w:bookmarkStart w:id="15" w:name="P139"/>
      <w:bookmarkEnd w:id="15"/>
      <w:r w:rsidRPr="006D5DA0">
        <w:rPr>
          <w:rFonts w:ascii="Times New Roman" w:hAnsi="Times New Roman" w:cs="Times New Roman"/>
          <w:sz w:val="24"/>
          <w:szCs w:val="24"/>
        </w:rPr>
        <w:t xml:space="preserve">3.2. В случае выявления при проведении проверок нарушений получателем субсидий условий их предоставления Комитет одновременно с подписанием акта направляет получателю субсидий уведомление о нарушениях условий предоставления субсидий </w:t>
      </w:r>
      <w:r w:rsidR="00340EEB">
        <w:rPr>
          <w:rFonts w:ascii="Times New Roman" w:hAnsi="Times New Roman" w:cs="Times New Roman"/>
          <w:sz w:val="24"/>
          <w:szCs w:val="24"/>
        </w:rPr>
        <w:br/>
      </w:r>
      <w:r w:rsidRPr="006D5DA0">
        <w:rPr>
          <w:rFonts w:ascii="Times New Roman" w:hAnsi="Times New Roman" w:cs="Times New Roman"/>
          <w:sz w:val="24"/>
          <w:szCs w:val="24"/>
        </w:rPr>
        <w:t xml:space="preserve">(далее - уведомление), в котором указываются выявленные нарушения и сроки </w:t>
      </w:r>
      <w:r w:rsidR="00340EEB">
        <w:rPr>
          <w:rFonts w:ascii="Times New Roman" w:hAnsi="Times New Roman" w:cs="Times New Roman"/>
          <w:sz w:val="24"/>
          <w:szCs w:val="24"/>
        </w:rPr>
        <w:br/>
      </w:r>
      <w:r w:rsidRPr="006D5DA0">
        <w:rPr>
          <w:rFonts w:ascii="Times New Roman" w:hAnsi="Times New Roman" w:cs="Times New Roman"/>
          <w:sz w:val="24"/>
          <w:szCs w:val="24"/>
        </w:rPr>
        <w:t>их устранения получателями субсидий.</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Копия уведомления в течение трех рабочих дней после его подписания направляется Комитетом в КГФК.</w:t>
      </w:r>
    </w:p>
    <w:p w:rsidR="005D2598" w:rsidRPr="006D5DA0" w:rsidRDefault="005D2598" w:rsidP="00900D54">
      <w:pPr>
        <w:pStyle w:val="ConsPlusNormal"/>
        <w:ind w:firstLine="540"/>
        <w:jc w:val="both"/>
        <w:rPr>
          <w:rFonts w:ascii="Times New Roman" w:hAnsi="Times New Roman" w:cs="Times New Roman"/>
          <w:sz w:val="24"/>
          <w:szCs w:val="24"/>
        </w:rPr>
      </w:pPr>
      <w:bookmarkStart w:id="16" w:name="P141"/>
      <w:bookmarkEnd w:id="16"/>
      <w:r w:rsidRPr="006D5DA0">
        <w:rPr>
          <w:rFonts w:ascii="Times New Roman" w:hAnsi="Times New Roman" w:cs="Times New Roman"/>
          <w:sz w:val="24"/>
          <w:szCs w:val="24"/>
        </w:rPr>
        <w:t xml:space="preserve">3.3. В случае </w:t>
      </w:r>
      <w:proofErr w:type="spellStart"/>
      <w:r w:rsidRPr="006D5DA0">
        <w:rPr>
          <w:rFonts w:ascii="Times New Roman" w:hAnsi="Times New Roman" w:cs="Times New Roman"/>
          <w:sz w:val="24"/>
          <w:szCs w:val="24"/>
        </w:rPr>
        <w:t>неустранения</w:t>
      </w:r>
      <w:proofErr w:type="spellEnd"/>
      <w:r w:rsidRPr="006D5DA0">
        <w:rPr>
          <w:rFonts w:ascii="Times New Roman" w:hAnsi="Times New Roman" w:cs="Times New Roman"/>
          <w:sz w:val="24"/>
          <w:szCs w:val="24"/>
        </w:rPr>
        <w:t xml:space="preserve"> нарушений в установленные в уведомлении сроки Комитет в течение трех рабочих дней со дня истечения указанных сроков принимает решение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 xml:space="preserve">о возврате в бюджет Санкт-Петербурга субсидий, полученных получателем субсидий,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в форме распоряжения и направляет копию указанного распоряжения получателю субсидий и в КГФК вместе с требованием, в котором предусматриваются:</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подлежащая возврату сумма денежных средств и сроки ее возврата;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Размер субсидий, подлежащих возврату по основаниям, выявленным в соответствии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 xml:space="preserve">с </w:t>
      </w:r>
      <w:hyperlink w:anchor="P139" w:history="1">
        <w:r w:rsidRPr="006D5DA0">
          <w:rPr>
            <w:rFonts w:ascii="Times New Roman" w:hAnsi="Times New Roman" w:cs="Times New Roman"/>
            <w:sz w:val="24"/>
            <w:szCs w:val="24"/>
          </w:rPr>
          <w:t>пунктом 3.2</w:t>
        </w:r>
      </w:hyperlink>
      <w:r w:rsidRPr="006D5DA0">
        <w:rPr>
          <w:rFonts w:ascii="Times New Roman" w:hAnsi="Times New Roman" w:cs="Times New Roman"/>
          <w:sz w:val="24"/>
          <w:szCs w:val="24"/>
        </w:rPr>
        <w:t xml:space="preserve"> настоящего Порядка, ограничивается размером средств, в отношении которых были установлены факты нарушений.</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3.4.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5D2598" w:rsidRPr="006D5DA0" w:rsidRDefault="005D2598" w:rsidP="00900D54">
      <w:pPr>
        <w:pStyle w:val="ConsPlusNormal"/>
        <w:ind w:firstLine="540"/>
        <w:jc w:val="both"/>
        <w:rPr>
          <w:rFonts w:ascii="Times New Roman" w:hAnsi="Times New Roman" w:cs="Times New Roman"/>
          <w:sz w:val="24"/>
          <w:szCs w:val="24"/>
        </w:rPr>
      </w:pPr>
      <w:bookmarkStart w:id="17" w:name="P146"/>
      <w:bookmarkEnd w:id="17"/>
      <w:r w:rsidRPr="006D5DA0">
        <w:rPr>
          <w:rFonts w:ascii="Times New Roman" w:hAnsi="Times New Roman" w:cs="Times New Roman"/>
          <w:sz w:val="24"/>
          <w:szCs w:val="24"/>
        </w:rPr>
        <w:t xml:space="preserve">3.5. Получатель субсидий обязан осуществить возврат субсидий в течение семи рабочих дней со дня получения требования и копии распоряжения, указанных в </w:t>
      </w:r>
      <w:hyperlink w:anchor="P141" w:history="1">
        <w:r w:rsidRPr="006D5DA0">
          <w:rPr>
            <w:rFonts w:ascii="Times New Roman" w:hAnsi="Times New Roman" w:cs="Times New Roman"/>
            <w:sz w:val="24"/>
            <w:szCs w:val="24"/>
          </w:rPr>
          <w:t>пункте 3.3</w:t>
        </w:r>
      </w:hyperlink>
      <w:r w:rsidRPr="006D5DA0">
        <w:rPr>
          <w:rFonts w:ascii="Times New Roman" w:hAnsi="Times New Roman" w:cs="Times New Roman"/>
          <w:sz w:val="24"/>
          <w:szCs w:val="24"/>
        </w:rPr>
        <w:t xml:space="preserve"> настоящего Порядка.</w:t>
      </w:r>
    </w:p>
    <w:p w:rsidR="005D2598" w:rsidRPr="006D5DA0" w:rsidRDefault="005D2598" w:rsidP="00900D54">
      <w:pPr>
        <w:pStyle w:val="ConsPlusNormal"/>
        <w:ind w:firstLine="540"/>
        <w:jc w:val="both"/>
        <w:rPr>
          <w:rFonts w:ascii="Times New Roman" w:hAnsi="Times New Roman" w:cs="Times New Roman"/>
          <w:sz w:val="24"/>
          <w:szCs w:val="24"/>
        </w:rPr>
      </w:pPr>
      <w:r w:rsidRPr="006D5DA0">
        <w:rPr>
          <w:rFonts w:ascii="Times New Roman" w:hAnsi="Times New Roman" w:cs="Times New Roman"/>
          <w:sz w:val="24"/>
          <w:szCs w:val="24"/>
        </w:rPr>
        <w:t xml:space="preserve">3.6. В случае если средства субсидий не возвращены в бюджет Санкт-Петербурга получателем субсидий в установленный в </w:t>
      </w:r>
      <w:hyperlink w:anchor="P146" w:history="1">
        <w:r w:rsidRPr="006D5DA0">
          <w:rPr>
            <w:rFonts w:ascii="Times New Roman" w:hAnsi="Times New Roman" w:cs="Times New Roman"/>
            <w:sz w:val="24"/>
            <w:szCs w:val="24"/>
          </w:rPr>
          <w:t>пункте 3.5</w:t>
        </w:r>
      </w:hyperlink>
      <w:r w:rsidRPr="006D5DA0">
        <w:rPr>
          <w:rFonts w:ascii="Times New Roman" w:hAnsi="Times New Roman" w:cs="Times New Roman"/>
          <w:sz w:val="24"/>
          <w:szCs w:val="24"/>
        </w:rPr>
        <w:t xml:space="preserve"> настоящего Порядка срок, Комитет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 xml:space="preserve">в течение 15 рабочих дней со дня истечения срока, установленного в </w:t>
      </w:r>
      <w:hyperlink w:anchor="P146" w:history="1">
        <w:r w:rsidRPr="006D5DA0">
          <w:rPr>
            <w:rFonts w:ascii="Times New Roman" w:hAnsi="Times New Roman" w:cs="Times New Roman"/>
            <w:sz w:val="24"/>
            <w:szCs w:val="24"/>
          </w:rPr>
          <w:t>пункте 3.5</w:t>
        </w:r>
      </w:hyperlink>
      <w:r w:rsidRPr="006D5DA0">
        <w:rPr>
          <w:rFonts w:ascii="Times New Roman" w:hAnsi="Times New Roman" w:cs="Times New Roman"/>
          <w:sz w:val="24"/>
          <w:szCs w:val="24"/>
        </w:rPr>
        <w:t xml:space="preserve"> настоящего Порядка, направляет в суд исковое заявление о возврате субсидий в бюджет </w:t>
      </w:r>
      <w:r w:rsidR="000F72BE" w:rsidRPr="006D5DA0">
        <w:rPr>
          <w:rFonts w:ascii="Times New Roman" w:hAnsi="Times New Roman" w:cs="Times New Roman"/>
          <w:sz w:val="24"/>
          <w:szCs w:val="24"/>
        </w:rPr>
        <w:br/>
      </w:r>
      <w:r w:rsidRPr="006D5DA0">
        <w:rPr>
          <w:rFonts w:ascii="Times New Roman" w:hAnsi="Times New Roman" w:cs="Times New Roman"/>
          <w:sz w:val="24"/>
          <w:szCs w:val="24"/>
        </w:rPr>
        <w:t>Санкт-Петербурга.</w:t>
      </w:r>
    </w:p>
    <w:sectPr w:rsidR="005D2598" w:rsidRPr="006D5DA0" w:rsidSect="00D909EC">
      <w:headerReference w:type="default" r:id="rId1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91F" w:rsidRDefault="0036191F" w:rsidP="003E1D42">
      <w:pPr>
        <w:spacing w:after="0" w:line="240" w:lineRule="auto"/>
      </w:pPr>
      <w:r>
        <w:separator/>
      </w:r>
    </w:p>
  </w:endnote>
  <w:endnote w:type="continuationSeparator" w:id="0">
    <w:p w:rsidR="0036191F" w:rsidRDefault="0036191F" w:rsidP="003E1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C7F" w:rsidRDefault="00FA0C7F">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C7F" w:rsidRDefault="00FA0C7F">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A8C" w:rsidRDefault="00100A8C">
    <w:pPr>
      <w:pStyle w:val="a7"/>
      <w:jc w:val="center"/>
    </w:pPr>
  </w:p>
  <w:p w:rsidR="00100A8C" w:rsidRDefault="00100A8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91F" w:rsidRDefault="0036191F" w:rsidP="003E1D42">
      <w:pPr>
        <w:spacing w:after="0" w:line="240" w:lineRule="auto"/>
      </w:pPr>
      <w:r>
        <w:separator/>
      </w:r>
    </w:p>
  </w:footnote>
  <w:footnote w:type="continuationSeparator" w:id="0">
    <w:p w:rsidR="0036191F" w:rsidRDefault="0036191F" w:rsidP="003E1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C7F" w:rsidRDefault="00FA0C7F">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84916"/>
      <w:docPartObj>
        <w:docPartGallery w:val="Page Numbers (Top of Page)"/>
        <w:docPartUnique/>
      </w:docPartObj>
    </w:sdtPr>
    <w:sdtEndPr>
      <w:rPr>
        <w:rFonts w:ascii="Times New Roman" w:hAnsi="Times New Roman" w:cs="Times New Roman"/>
      </w:rPr>
    </w:sdtEndPr>
    <w:sdtContent>
      <w:p w:rsidR="007247FB" w:rsidRPr="00FA0C7F" w:rsidRDefault="007247FB">
        <w:pPr>
          <w:pStyle w:val="a5"/>
          <w:jc w:val="center"/>
          <w:rPr>
            <w:rFonts w:ascii="Times New Roman" w:hAnsi="Times New Roman" w:cs="Times New Roman"/>
          </w:rPr>
        </w:pPr>
        <w:r w:rsidRPr="00FA0C7F">
          <w:rPr>
            <w:rFonts w:ascii="Times New Roman" w:hAnsi="Times New Roman" w:cs="Times New Roman"/>
          </w:rPr>
          <w:fldChar w:fldCharType="begin"/>
        </w:r>
        <w:r w:rsidRPr="00FA0C7F">
          <w:rPr>
            <w:rFonts w:ascii="Times New Roman" w:hAnsi="Times New Roman" w:cs="Times New Roman"/>
          </w:rPr>
          <w:instrText>PAGE   \* MERGEFORMAT</w:instrText>
        </w:r>
        <w:r w:rsidRPr="00FA0C7F">
          <w:rPr>
            <w:rFonts w:ascii="Times New Roman" w:hAnsi="Times New Roman" w:cs="Times New Roman"/>
          </w:rPr>
          <w:fldChar w:fldCharType="separate"/>
        </w:r>
        <w:r w:rsidR="00B05B19">
          <w:rPr>
            <w:rFonts w:ascii="Times New Roman" w:hAnsi="Times New Roman" w:cs="Times New Roman"/>
            <w:noProof/>
          </w:rPr>
          <w:t>2</w:t>
        </w:r>
        <w:r w:rsidRPr="00FA0C7F">
          <w:rPr>
            <w:rFonts w:ascii="Times New Roman" w:hAnsi="Times New Roman" w:cs="Times New Roman"/>
          </w:rPr>
          <w:fldChar w:fldCharType="end"/>
        </w:r>
      </w:p>
    </w:sdtContent>
  </w:sdt>
  <w:p w:rsidR="00100A8C" w:rsidRDefault="00100A8C">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162" w:rsidRDefault="00213162">
    <w:pPr>
      <w:pStyle w:val="a5"/>
      <w:jc w:val="center"/>
    </w:pPr>
  </w:p>
  <w:p w:rsidR="00AC4167" w:rsidRDefault="00AC4167">
    <w:pPr>
      <w:pStyle w:val="a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5754605"/>
      <w:docPartObj>
        <w:docPartGallery w:val="Page Numbers (Top of Page)"/>
        <w:docPartUnique/>
      </w:docPartObj>
    </w:sdtPr>
    <w:sdtEndPr>
      <w:rPr>
        <w:rFonts w:ascii="Times New Roman" w:hAnsi="Times New Roman" w:cs="Times New Roman"/>
      </w:rPr>
    </w:sdtEndPr>
    <w:sdtContent>
      <w:p w:rsidR="007247FB" w:rsidRPr="00FA0C7F" w:rsidRDefault="007247FB">
        <w:pPr>
          <w:pStyle w:val="a5"/>
          <w:jc w:val="center"/>
          <w:rPr>
            <w:rFonts w:ascii="Times New Roman" w:hAnsi="Times New Roman" w:cs="Times New Roman"/>
          </w:rPr>
        </w:pPr>
        <w:r w:rsidRPr="00FA0C7F">
          <w:rPr>
            <w:rFonts w:ascii="Times New Roman" w:hAnsi="Times New Roman" w:cs="Times New Roman"/>
          </w:rPr>
          <w:fldChar w:fldCharType="begin"/>
        </w:r>
        <w:r w:rsidRPr="00FA0C7F">
          <w:rPr>
            <w:rFonts w:ascii="Times New Roman" w:hAnsi="Times New Roman" w:cs="Times New Roman"/>
          </w:rPr>
          <w:instrText>PAGE   \* MERGEFORMAT</w:instrText>
        </w:r>
        <w:r w:rsidRPr="00FA0C7F">
          <w:rPr>
            <w:rFonts w:ascii="Times New Roman" w:hAnsi="Times New Roman" w:cs="Times New Roman"/>
          </w:rPr>
          <w:fldChar w:fldCharType="separate"/>
        </w:r>
        <w:r w:rsidR="00B05B19">
          <w:rPr>
            <w:rFonts w:ascii="Times New Roman" w:hAnsi="Times New Roman" w:cs="Times New Roman"/>
            <w:noProof/>
          </w:rPr>
          <w:t>6</w:t>
        </w:r>
        <w:r w:rsidRPr="00FA0C7F">
          <w:rPr>
            <w:rFonts w:ascii="Times New Roman" w:hAnsi="Times New Roman" w:cs="Times New Roman"/>
          </w:rPr>
          <w:fldChar w:fldCharType="end"/>
        </w:r>
      </w:p>
    </w:sdtContent>
  </w:sdt>
  <w:p w:rsidR="007247FB" w:rsidRDefault="007247F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598"/>
    <w:rsid w:val="000930C6"/>
    <w:rsid w:val="000C6BE0"/>
    <w:rsid w:val="000E4205"/>
    <w:rsid w:val="000E434C"/>
    <w:rsid w:val="000F3F23"/>
    <w:rsid w:val="000F72BE"/>
    <w:rsid w:val="00100A8C"/>
    <w:rsid w:val="001208D8"/>
    <w:rsid w:val="001220A2"/>
    <w:rsid w:val="0017678F"/>
    <w:rsid w:val="00192375"/>
    <w:rsid w:val="001C574F"/>
    <w:rsid w:val="00213162"/>
    <w:rsid w:val="00215DDD"/>
    <w:rsid w:val="0025380E"/>
    <w:rsid w:val="00264794"/>
    <w:rsid w:val="002F65E9"/>
    <w:rsid w:val="00300CE8"/>
    <w:rsid w:val="00340EEB"/>
    <w:rsid w:val="00347547"/>
    <w:rsid w:val="0036191F"/>
    <w:rsid w:val="0037141C"/>
    <w:rsid w:val="00395C26"/>
    <w:rsid w:val="003B7301"/>
    <w:rsid w:val="003E1D42"/>
    <w:rsid w:val="003F51CE"/>
    <w:rsid w:val="004C6809"/>
    <w:rsid w:val="004E2901"/>
    <w:rsid w:val="004F6CBC"/>
    <w:rsid w:val="0058454A"/>
    <w:rsid w:val="005A0C5A"/>
    <w:rsid w:val="005D2598"/>
    <w:rsid w:val="005D4A3C"/>
    <w:rsid w:val="006B0B50"/>
    <w:rsid w:val="006B7B72"/>
    <w:rsid w:val="006D5DA0"/>
    <w:rsid w:val="006F1876"/>
    <w:rsid w:val="00705559"/>
    <w:rsid w:val="007247FB"/>
    <w:rsid w:val="00757B09"/>
    <w:rsid w:val="00770F45"/>
    <w:rsid w:val="0077598C"/>
    <w:rsid w:val="007A7176"/>
    <w:rsid w:val="008058D8"/>
    <w:rsid w:val="00832CC0"/>
    <w:rsid w:val="00900D54"/>
    <w:rsid w:val="00943373"/>
    <w:rsid w:val="009D16A1"/>
    <w:rsid w:val="009D29ED"/>
    <w:rsid w:val="009D78C8"/>
    <w:rsid w:val="009F44AD"/>
    <w:rsid w:val="00A6081F"/>
    <w:rsid w:val="00A700D7"/>
    <w:rsid w:val="00AC4167"/>
    <w:rsid w:val="00AD4EBB"/>
    <w:rsid w:val="00AF1CAF"/>
    <w:rsid w:val="00B05B19"/>
    <w:rsid w:val="00B103B9"/>
    <w:rsid w:val="00B8432D"/>
    <w:rsid w:val="00BA05DC"/>
    <w:rsid w:val="00BF7EDA"/>
    <w:rsid w:val="00C249CD"/>
    <w:rsid w:val="00C261BC"/>
    <w:rsid w:val="00C815AA"/>
    <w:rsid w:val="00CB60D6"/>
    <w:rsid w:val="00CC1B06"/>
    <w:rsid w:val="00CC2D08"/>
    <w:rsid w:val="00D35DB9"/>
    <w:rsid w:val="00D66C10"/>
    <w:rsid w:val="00D87E0B"/>
    <w:rsid w:val="00D909EC"/>
    <w:rsid w:val="00DF24F2"/>
    <w:rsid w:val="00DF499C"/>
    <w:rsid w:val="00E36718"/>
    <w:rsid w:val="00E77258"/>
    <w:rsid w:val="00EA1DCF"/>
    <w:rsid w:val="00F37494"/>
    <w:rsid w:val="00F4749F"/>
    <w:rsid w:val="00F81CAD"/>
    <w:rsid w:val="00FA0C7F"/>
    <w:rsid w:val="00FB2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3F11F2-412D-4D23-846C-AE96C9BB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25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D25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D259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6B7B7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B7B72"/>
    <w:rPr>
      <w:rFonts w:ascii="Segoe UI" w:hAnsi="Segoe UI" w:cs="Segoe UI"/>
      <w:sz w:val="18"/>
      <w:szCs w:val="18"/>
    </w:rPr>
  </w:style>
  <w:style w:type="paragraph" w:styleId="a5">
    <w:name w:val="header"/>
    <w:basedOn w:val="a"/>
    <w:link w:val="a6"/>
    <w:uiPriority w:val="99"/>
    <w:unhideWhenUsed/>
    <w:rsid w:val="003E1D4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1D42"/>
  </w:style>
  <w:style w:type="paragraph" w:styleId="a7">
    <w:name w:val="footer"/>
    <w:basedOn w:val="a"/>
    <w:link w:val="a8"/>
    <w:uiPriority w:val="99"/>
    <w:unhideWhenUsed/>
    <w:rsid w:val="003E1D4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1D42"/>
  </w:style>
  <w:style w:type="table" w:styleId="a9">
    <w:name w:val="Table Grid"/>
    <w:basedOn w:val="a1"/>
    <w:uiPriority w:val="39"/>
    <w:rsid w:val="003E1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A700D7"/>
    <w:pPr>
      <w:spacing w:after="0" w:line="240" w:lineRule="auto"/>
      <w:ind w:firstLine="360"/>
      <w:jc w:val="both"/>
    </w:pPr>
    <w:rPr>
      <w:rFonts w:ascii="Times New Roman" w:eastAsia="Times New Roman" w:hAnsi="Times New Roman" w:cs="Times New Roman"/>
      <w:sz w:val="24"/>
      <w:szCs w:val="20"/>
      <w:lang w:eastAsia="ru-RU"/>
    </w:rPr>
  </w:style>
  <w:style w:type="character" w:customStyle="1" w:styleId="ab">
    <w:name w:val="Основной текст с отступом Знак"/>
    <w:basedOn w:val="a0"/>
    <w:link w:val="aa"/>
    <w:rsid w:val="00A700D7"/>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consultantplus://offline/ref=C7CAADA13ECAD2724BA6EEBA2B69482E61790B2D96CAE673763EB7FA34AC2168C9E9CEF2EE324EC91E7DEF1F03B2280A9F82FC352F4B74540Ey6P" TargetMode="External"/><Relationship Id="rId18"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consultantplus://offline/ref=C7CAADA13ECAD2724BA6F1AB3E69482E607B052896CFE673763EB7FA34AC2168DBE996FEEF3F59C91168B94E460EyEP" TargetMode="External"/><Relationship Id="rId2" Type="http://schemas.openxmlformats.org/officeDocument/2006/relationships/settings" Target="settings.xml"/><Relationship Id="rId16" Type="http://schemas.openxmlformats.org/officeDocument/2006/relationships/hyperlink" Target="consultantplus://offline/ref=C7CAADA13ECAD2724BA6F1AB3E69482E607B052896CFE673763EB7FA34AC2168DBE996FEEF3F59C91168B94E460EyEP"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consultantplus://offline/ref=C7CAADA13ECAD2724BA6EEBA2B69482E61790B2D96CAE673763EB7FA34AC2168DBE996FEEF3F59C91168B94E460EyEP"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consultantplus://offline/ref=C7CAADA13ECAD2724BA6EEBA2B69482E61780E209ECCE673763EB7FA34AC2168C9E9CEF2ED3D44CF117DEF1F03B2280A9F82FC352F4B74540Ey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3593</Words>
  <Characters>20486</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Васильевна Ухватова</dc:creator>
  <cp:keywords/>
  <dc:description/>
  <cp:lastModifiedBy>Ирина Васильевна Ухватова</cp:lastModifiedBy>
  <cp:revision>2</cp:revision>
  <cp:lastPrinted>2020-02-21T11:24:00Z</cp:lastPrinted>
  <dcterms:created xsi:type="dcterms:W3CDTF">2020-02-28T05:58:00Z</dcterms:created>
  <dcterms:modified xsi:type="dcterms:W3CDTF">2020-02-28T05:58:00Z</dcterms:modified>
</cp:coreProperties>
</file>