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A5" w:rsidRPr="00AF1B40" w:rsidRDefault="00F745A5" w:rsidP="00AF1B40">
      <w:pPr>
        <w:ind w:left="5812"/>
      </w:pPr>
      <w:r w:rsidRPr="00AF1B40">
        <w:t>Приложение</w:t>
      </w:r>
    </w:p>
    <w:p w:rsidR="00F745A5" w:rsidRPr="00AF1B40" w:rsidRDefault="00F745A5" w:rsidP="00AF1B40">
      <w:pPr>
        <w:ind w:left="5812"/>
      </w:pPr>
      <w:r w:rsidRPr="00AF1B40">
        <w:t>к постановлению</w:t>
      </w:r>
    </w:p>
    <w:p w:rsidR="00F745A5" w:rsidRPr="00AF1B40" w:rsidRDefault="00F745A5" w:rsidP="00AF1B40">
      <w:pPr>
        <w:ind w:left="5812"/>
      </w:pPr>
      <w:r w:rsidRPr="00AF1B40">
        <w:t>Правительства Санкт-Петербурга</w:t>
      </w:r>
    </w:p>
    <w:p w:rsidR="00F745A5" w:rsidRPr="00AF1B40" w:rsidRDefault="00F745A5" w:rsidP="00AF1B40">
      <w:pPr>
        <w:ind w:left="5812"/>
      </w:pPr>
      <w:r w:rsidRPr="00AF1B40">
        <w:t>от ________________ № _______</w:t>
      </w:r>
    </w:p>
    <w:p w:rsidR="003E6F8E" w:rsidRPr="00AF1B40" w:rsidRDefault="003E6F8E" w:rsidP="003E6F8E"/>
    <w:p w:rsidR="00F745A5" w:rsidRPr="00AF1B40" w:rsidRDefault="00F745A5" w:rsidP="00AF1B40">
      <w:pPr>
        <w:ind w:left="5812"/>
      </w:pPr>
    </w:p>
    <w:p w:rsidR="00144BDF" w:rsidRPr="00AF1B40" w:rsidRDefault="00F745A5" w:rsidP="00AF1B40">
      <w:pPr>
        <w:jc w:val="center"/>
        <w:rPr>
          <w:b/>
          <w:sz w:val="10"/>
          <w:szCs w:val="10"/>
        </w:rPr>
      </w:pPr>
      <w:r w:rsidRPr="00AF1B40">
        <w:rPr>
          <w:b/>
        </w:rPr>
        <w:t xml:space="preserve">ГОСУДАРСТВЕННАЯ ПРОГРАММА </w:t>
      </w:r>
      <w:r w:rsidRPr="00AF1B40">
        <w:rPr>
          <w:b/>
        </w:rPr>
        <w:br/>
        <w:t xml:space="preserve">Санкт-Петербурга </w:t>
      </w:r>
      <w:r w:rsidRPr="00AF1B40">
        <w:rPr>
          <w:b/>
        </w:rPr>
        <w:br/>
        <w:t>«Развитие здравоохранения в Санкт-Петербурге»</w:t>
      </w:r>
      <w:r w:rsidRPr="00AF1B40">
        <w:rPr>
          <w:b/>
        </w:rPr>
        <w:br/>
      </w:r>
    </w:p>
    <w:p w:rsidR="00F745A5" w:rsidRPr="00AF1B40" w:rsidRDefault="00F745A5" w:rsidP="00AF1B40">
      <w:pPr>
        <w:jc w:val="center"/>
        <w:rPr>
          <w:b/>
        </w:rPr>
      </w:pPr>
      <w:proofErr w:type="gramStart"/>
      <w:r w:rsidRPr="00AF1B40">
        <w:rPr>
          <w:b/>
        </w:rPr>
        <w:t>П</w:t>
      </w:r>
      <w:proofErr w:type="gramEnd"/>
      <w:r w:rsidRPr="00AF1B40">
        <w:rPr>
          <w:b/>
        </w:rPr>
        <w:t xml:space="preserve"> А С П О Р Т</w:t>
      </w:r>
      <w:r w:rsidRPr="00AF1B40">
        <w:rPr>
          <w:b/>
        </w:rPr>
        <w:br/>
        <w:t>государственной программы Санкт-Петербурга</w:t>
      </w:r>
      <w:r w:rsidRPr="00AF1B40">
        <w:rPr>
          <w:b/>
        </w:rPr>
        <w:br/>
        <w:t xml:space="preserve">«Развитие здравоохранения в Санкт-Петербурге» </w:t>
      </w:r>
      <w:r w:rsidRPr="00AF1B40">
        <w:rPr>
          <w:b/>
        </w:rPr>
        <w:br/>
        <w:t>(далее – государственная программа)</w:t>
      </w:r>
    </w:p>
    <w:p w:rsidR="00F745A5" w:rsidRPr="00AF1B40" w:rsidRDefault="00F745A5" w:rsidP="00AF1B40">
      <w:pPr>
        <w:pStyle w:val="a4"/>
        <w:jc w:val="left"/>
        <w:rPr>
          <w:rFonts w:cs="Times New Roman"/>
          <w:szCs w:val="24"/>
        </w:rPr>
      </w:pPr>
    </w:p>
    <w:tbl>
      <w:tblPr>
        <w:tblW w:w="96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52"/>
        <w:gridCol w:w="6754"/>
      </w:tblGrid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 здравоохранению 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 молодежной политике и взаимодействию с общественными организациями;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 строительству</w:t>
            </w:r>
          </w:p>
        </w:tc>
      </w:tr>
      <w:tr w:rsidR="00F745A5" w:rsidRPr="00AF1B40" w:rsidTr="00144BDF">
        <w:trPr>
          <w:trHeight w:val="1267"/>
        </w:trPr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«Территориальный фонд обязательного медицинского страхования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ГУ «Территориальный фонд обязательного медицинского страхования Санкт-Петербурга»);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F745A5" w:rsidRPr="00AF1B40" w:rsidTr="00144BDF">
        <w:trPr>
          <w:trHeight w:val="1217"/>
        </w:trPr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 потребностям населения, передовым достижениям медицинской науки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приоритета профилактики в сфере охраны здоровья и развития первичной медико-санитарной помощи.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оказания специализированной, включая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высокотехнологичную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, медицинской помощи, скорой, в том числе скорой специализированной медицинской помощи, паллиативной медицинской помощи и медицинской эвакуации.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Развитие и внедрение инновационных методов диагностики, профилактики и лечения.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Повышение эффективности службы родовспоможения и детства.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медицинской реабилитации населения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и совершенствование системы санаторно-курортного лечения, в том числе детей.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медицинской помощью неизлечимых больных, в том числе детей.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здравоохранения высококвалифицированными и мотивированными кадрами</w:t>
            </w:r>
          </w:p>
          <w:p w:rsidR="00A10F5B" w:rsidRPr="00AF1B40" w:rsidRDefault="00A10F5B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FD" w:rsidRPr="00AF1B40" w:rsidTr="00144BDF">
        <w:tc>
          <w:tcPr>
            <w:tcW w:w="534" w:type="dxa"/>
          </w:tcPr>
          <w:p w:rsidR="00AD3DFD" w:rsidRPr="00AF1B40" w:rsidRDefault="00AD3DF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4" w:type="dxa"/>
          </w:tcPr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07.05.2018 № 204</w:t>
            </w:r>
          </w:p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«О национальных целях и стратегических задачах развития Российской Федерации на период до 2024 года»;</w:t>
            </w:r>
          </w:p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09.05.2017 № 203</w:t>
            </w:r>
          </w:p>
          <w:p w:rsidR="00AD3DFD" w:rsidRPr="00AF1B40" w:rsidRDefault="00AD3DFD" w:rsidP="00AD3D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F1B40">
              <w:t>«</w:t>
            </w:r>
            <w:r w:rsidRPr="00AF1B40">
              <w:rPr>
                <w:rFonts w:eastAsiaTheme="minorHAnsi"/>
                <w:lang w:eastAsia="en-US"/>
              </w:rPr>
              <w:t>О Стратегии развития информационного общества в Российской Федерации на 2017 - 2030 годы»;</w:t>
            </w:r>
          </w:p>
          <w:p w:rsidR="00AD3DFD" w:rsidRPr="00AF1B40" w:rsidRDefault="00AD3DFD" w:rsidP="00AD3D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F1B40">
              <w:rPr>
                <w:rFonts w:eastAsiaTheme="minorHAnsi"/>
                <w:lang w:eastAsia="en-US"/>
              </w:rPr>
              <w:t xml:space="preserve">Указ Президента Российской Федерации от 31.12.2015 № 683 </w:t>
            </w:r>
          </w:p>
          <w:p w:rsidR="00AD3DFD" w:rsidRPr="00AF1B40" w:rsidRDefault="00AD3DFD" w:rsidP="00AD3DFD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lang w:eastAsia="en-US"/>
              </w:rPr>
            </w:pPr>
            <w:r w:rsidRPr="00AF1B40">
              <w:rPr>
                <w:rFonts w:eastAsiaTheme="minorHAnsi"/>
                <w:spacing w:val="-6"/>
                <w:lang w:eastAsia="en-US"/>
              </w:rPr>
              <w:t>«О Стратегии национальной безопасности Российской Федерации»;</w:t>
            </w:r>
          </w:p>
          <w:p w:rsidR="00AD3DFD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от 26.12.2017 № 1640 «Об утверждении государственной программы Российской Федерации «Развитие здравоохранения»;</w:t>
            </w:r>
          </w:p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94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BC6E94">
              <w:rPr>
                <w:rFonts w:ascii="Times New Roman" w:hAnsi="Times New Roman" w:cs="Times New Roman"/>
                <w:sz w:val="24"/>
                <w:szCs w:val="24"/>
              </w:rPr>
              <w:t xml:space="preserve">от 25.04.2019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C6E9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C6E94">
              <w:rPr>
                <w:rFonts w:ascii="Times New Roman" w:hAnsi="Times New Roman" w:cs="Times New Roman"/>
                <w:sz w:val="24"/>
                <w:szCs w:val="24"/>
              </w:rPr>
              <w:t>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Федерации»;</w:t>
            </w:r>
          </w:p>
          <w:p w:rsidR="00AD3DFD" w:rsidRPr="00AF1B40" w:rsidRDefault="00AD3DFD" w:rsidP="00AD3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Санкт-Петербурга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25.12.2013 № 1039 «О порядке принятия решений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разработке государственных программ Санкт-Петербурга, формирования, реализации и проведения оценки эффективности их реализации» </w:t>
            </w:r>
          </w:p>
        </w:tc>
      </w:tr>
      <w:tr w:rsidR="00AD3DFD" w:rsidRPr="00AF1B40" w:rsidTr="00144BDF">
        <w:tc>
          <w:tcPr>
            <w:tcW w:w="534" w:type="dxa"/>
          </w:tcPr>
          <w:p w:rsidR="00AD3DFD" w:rsidRPr="00AF1B40" w:rsidRDefault="00AD3DFD" w:rsidP="00AF1B4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</w:tcPr>
          <w:p w:rsidR="00AD3DFD" w:rsidRDefault="00992587" w:rsidP="00F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DFD" w:rsidRDefault="00992587" w:rsidP="00F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>Борьба с онкологическими заболеваниями (город федерального значения Санкт-Петербург)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DFD" w:rsidRDefault="00992587" w:rsidP="00F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>Развитие системы оказания первичной медико-санитарной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DFD" w:rsidRDefault="00992587" w:rsidP="00F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 xml:space="preserve">Борьба с </w:t>
            </w:r>
            <w:proofErr w:type="gramStart"/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>сердечно-сосудистыми</w:t>
            </w:r>
            <w:proofErr w:type="gramEnd"/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DFD" w:rsidRDefault="00992587" w:rsidP="00F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Развитие </w:t>
            </w:r>
            <w:proofErr w:type="gramStart"/>
            <w:r w:rsidR="00AD3DFD" w:rsidRPr="00AD3D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детского</w:t>
            </w:r>
            <w:proofErr w:type="gramEnd"/>
            <w:r w:rsidR="00AD3DFD" w:rsidRPr="00AD3D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здравоохранения, включая создание современной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DFD" w:rsidRPr="00AF1B40" w:rsidRDefault="00992587" w:rsidP="009925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DFD" w:rsidRPr="00AD3DFD">
              <w:rPr>
                <w:rFonts w:ascii="Times New Roman" w:hAnsi="Times New Roman" w:cs="Times New Roman"/>
                <w:sz w:val="24"/>
                <w:szCs w:val="24"/>
              </w:rPr>
              <w:t>Создание единого цифрового контура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3DFD" w:rsidRPr="00AF1B40" w:rsidTr="00144BDF">
        <w:tc>
          <w:tcPr>
            <w:tcW w:w="534" w:type="dxa"/>
            <w:tcBorders>
              <w:bottom w:val="single" w:sz="4" w:space="0" w:color="auto"/>
            </w:tcBorders>
          </w:tcPr>
          <w:p w:rsidR="00AD3DFD" w:rsidRPr="00AF1B40" w:rsidRDefault="00AD3DF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2" w:type="dxa"/>
          </w:tcPr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и отдельных мероприятий</w:t>
            </w:r>
          </w:p>
        </w:tc>
        <w:tc>
          <w:tcPr>
            <w:tcW w:w="6754" w:type="dxa"/>
          </w:tcPr>
          <w:p w:rsidR="00AD3DFD" w:rsidRPr="00AF1B40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заболеваний и формирование здорового образа жизни. Развитие первичной медико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санитарной помощи» (далее – подпрограмма 1).</w:t>
            </w:r>
          </w:p>
          <w:p w:rsidR="00AD3DFD" w:rsidRPr="00AF1B40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«Совершенствование оказания специализированной, включая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высокотехнологичную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, медицинской помощи, скорой, в том числе скорой специализированной, медицинской помощи, медицинской эвакуации» (далее – подпрограмма 2).</w:t>
            </w:r>
          </w:p>
          <w:p w:rsidR="00AD3DFD" w:rsidRPr="00AF1B40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«Охрана здоровья матери и ребенка»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 3).</w:t>
            </w:r>
          </w:p>
          <w:p w:rsidR="00AD3DFD" w:rsidRPr="00AF1B40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реабилитационной медицинской помощи и санаторно-курортного лечения»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 4).</w:t>
            </w:r>
          </w:p>
          <w:p w:rsidR="00AD3DFD" w:rsidRPr="00AF1B40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 «Формирование эффективной системы оказания медицинской помощи» (далее – подпрограмма 5).</w:t>
            </w:r>
          </w:p>
          <w:p w:rsidR="00AD3D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«Медицинская помощь в рамках Территориальной программы обязательного медицинского страхования» (далее – подпрограмма 6)</w:t>
            </w:r>
          </w:p>
          <w:p w:rsidR="00AD3DFD" w:rsidRPr="00AF1B40" w:rsidRDefault="00AD3DFD" w:rsidP="00FD4556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«Развитие инновационных методов профилактики, диагностики и лечения»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 7)</w:t>
            </w:r>
          </w:p>
        </w:tc>
      </w:tr>
      <w:tr w:rsidR="00AD3DFD" w:rsidRPr="00AF1B40" w:rsidTr="00144BDF">
        <w:tc>
          <w:tcPr>
            <w:tcW w:w="534" w:type="dxa"/>
            <w:tcBorders>
              <w:bottom w:val="single" w:sz="4" w:space="0" w:color="auto"/>
            </w:tcBorders>
          </w:tcPr>
          <w:p w:rsidR="00AD3DFD" w:rsidRPr="00AF1B40" w:rsidRDefault="00AD3DF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2" w:type="dxa"/>
          </w:tcPr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учетом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внебюджетных средств составляет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34D5">
              <w:rPr>
                <w:rFonts w:ascii="Times New Roman" w:hAnsi="Times New Roman" w:cs="Times New Roman"/>
                <w:sz w:val="24"/>
                <w:szCs w:val="24"/>
              </w:rPr>
              <w:t>890 007 228,3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3D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2019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153 727 895,4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143 314 227,1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143 080 301,2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143 179 063,5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149 232 355,0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6B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F46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F46B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BF4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6B3" w:rsidRPr="00960AFD" w:rsidRDefault="00BF46B3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46B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C346C">
              <w:rPr>
                <w:rFonts w:ascii="Times New Roman" w:hAnsi="Times New Roman" w:cs="Times New Roman"/>
                <w:sz w:val="24"/>
                <w:szCs w:val="24"/>
              </w:rPr>
              <w:t>157 473 386,1</w:t>
            </w:r>
            <w:r w:rsidRPr="00BF4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6B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F46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F46B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F4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юджетные ассигнования бюджета Санкт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составляют </w:t>
            </w:r>
            <w:r w:rsidR="000E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4D5">
              <w:rPr>
                <w:rFonts w:ascii="Times New Roman" w:hAnsi="Times New Roman" w:cs="Times New Roman"/>
                <w:sz w:val="24"/>
                <w:szCs w:val="24"/>
              </w:rPr>
              <w:t>494 252 173,4</w:t>
            </w:r>
            <w:r w:rsidR="000E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AD3D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95 622 800,4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80 730 012,0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78 778 820,0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BF46B3">
              <w:rPr>
                <w:rFonts w:ascii="Times New Roman" w:hAnsi="Times New Roman" w:cs="Times New Roman"/>
                <w:sz w:val="24"/>
                <w:szCs w:val="24"/>
              </w:rPr>
              <w:t>75 040 432,2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>79 187 362,7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06F" w:rsidRPr="00960AFD" w:rsidRDefault="0061506F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506F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84 892 743,1</w:t>
            </w:r>
            <w:r w:rsidRPr="0061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юджетные ассигнования федерального бюджета составляют –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20 402 940,3 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2019 г. – </w:t>
            </w:r>
            <w:r w:rsidR="00A10F5B" w:rsidRPr="00A10F5B">
              <w:rPr>
                <w:rFonts w:ascii="Times New Roman" w:hAnsi="Times New Roman" w:cs="Times New Roman"/>
                <w:sz w:val="24"/>
                <w:szCs w:val="24"/>
              </w:rPr>
              <w:t>1 978 930,1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F5B" w:rsidRPr="00A10F5B">
              <w:rPr>
                <w:rFonts w:ascii="Times New Roman" w:hAnsi="Times New Roman" w:cs="Times New Roman"/>
                <w:sz w:val="24"/>
                <w:szCs w:val="24"/>
              </w:rPr>
              <w:t>4 923 541,8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A10F5B" w:rsidRPr="00A10F5B">
              <w:rPr>
                <w:rFonts w:ascii="Times New Roman" w:hAnsi="Times New Roman" w:cs="Times New Roman"/>
                <w:sz w:val="24"/>
                <w:szCs w:val="24"/>
              </w:rPr>
              <w:t>3 666 760,8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A10F5B" w:rsidRPr="00A10F5B">
              <w:rPr>
                <w:rFonts w:ascii="Times New Roman" w:hAnsi="Times New Roman" w:cs="Times New Roman"/>
                <w:sz w:val="24"/>
                <w:szCs w:val="24"/>
              </w:rPr>
              <w:t>3 685 557,8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>3 013 798,9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61506F" w:rsidRDefault="0061506F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2024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3 134 350,9 </w:t>
            </w:r>
            <w:proofErr w:type="spell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средства составляют 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4D5">
              <w:rPr>
                <w:rFonts w:ascii="Times New Roman" w:hAnsi="Times New Roman" w:cs="Times New Roman"/>
                <w:sz w:val="24"/>
                <w:szCs w:val="24"/>
              </w:rPr>
              <w:t>375 352 114,6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D3DFD" w:rsidRPr="002057BC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том числе по годам реализации:</w:t>
            </w:r>
          </w:p>
          <w:p w:rsidR="00AD3DFD" w:rsidRPr="002057BC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BC">
              <w:rPr>
                <w:rFonts w:ascii="Times New Roman" w:hAnsi="Times New Roman" w:cs="Times New Roman"/>
                <w:sz w:val="24"/>
                <w:szCs w:val="24"/>
              </w:rPr>
              <w:t xml:space="preserve">2019 г. – </w:t>
            </w:r>
            <w:r w:rsidR="001034D5">
              <w:rPr>
                <w:rFonts w:ascii="Times New Roman" w:hAnsi="Times New Roman" w:cs="Times New Roman"/>
                <w:sz w:val="24"/>
                <w:szCs w:val="24"/>
              </w:rPr>
              <w:t>56 126 164,9</w:t>
            </w:r>
            <w:r w:rsidRPr="00205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2057BC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 w:rsidR="0061506F" w:rsidRPr="002057BC">
              <w:rPr>
                <w:rFonts w:ascii="Times New Roman" w:hAnsi="Times New Roman" w:cs="Times New Roman"/>
                <w:sz w:val="24"/>
                <w:szCs w:val="24"/>
              </w:rPr>
              <w:t xml:space="preserve">57 660 673,3 </w:t>
            </w:r>
            <w:proofErr w:type="spellStart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BC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61506F" w:rsidRPr="002057BC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 xml:space="preserve"> 364 720,4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D3DFD" w:rsidRPr="00960A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 xml:space="preserve"> 64 453 070,5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3DFD" w:rsidRDefault="00AD3DFD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t xml:space="preserve"> 67 031 193,3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F5B" w:rsidRPr="00AF1B40" w:rsidRDefault="0061506F" w:rsidP="0061506F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2024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69 446 292,2</w:t>
            </w:r>
            <w:r w:rsidRPr="0061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150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1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3DFD" w:rsidRPr="00AF1B40" w:rsidTr="00144BD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D3DFD" w:rsidRPr="00AF1B40" w:rsidRDefault="00AD3DF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смертности от всех причин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тыс. населения – до 11,1.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материнской смертности на 100 тыс.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живыми – до 17,6.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младенческой смертности на 1 тыс. новорожденных, родившихся живыми, – до 3,6.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детской смертности (в возрасте 0 – 4 года) на 1 тыс. новорожденных, родившихся живыми, – до 4,5.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населения от болезней системы кровообращения на 100 тыс. населения – до 540,0.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населения от дорожно-транспортных происшествий на 100 тыс. населения – до 7,5.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от новообразований (в том числе злокачественных) на 100 тыс. населения – до 242,2.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смертности от туберкулеза на 100 тыс.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населения – до 3,4.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числа зарегистрированных больных с диагнозом, установленным впервые в жизни, активный туберкулез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100 тыс. населения – до 23,0.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диспансеризацией взрослого населения – до 22,0%.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больных с выявленными злокачественными новообразованиями на I-II стадиях заболевания, – до 56,3%.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Достижение соотношения врачей и среднего медицинского персонала – 1:2,4.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200,0%.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100,0%.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младшего медицинского персонала (персонала, обеспечивающего условия для предоставления медицинских услуг)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100,0%.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ожидаемой продолжительности жизни при рождении – до 78,0 лет.</w:t>
            </w:r>
          </w:p>
          <w:p w:rsidR="00AD3DFD" w:rsidRPr="00AF1B40" w:rsidRDefault="00AD3DFD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социально ориентированных некоммерческих организаций, зарегистрированных на территории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реализующих проекты в области здравоохранения, – до 3 единиц.</w:t>
            </w:r>
          </w:p>
        </w:tc>
      </w:tr>
    </w:tbl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61506F">
      <w:pPr>
        <w:spacing w:after="160" w:line="259" w:lineRule="auto"/>
        <w:jc w:val="center"/>
        <w:rPr>
          <w:b/>
        </w:rPr>
      </w:pPr>
      <w:r w:rsidRPr="00AF1B40">
        <w:rPr>
          <w:bCs/>
          <w:kern w:val="28"/>
          <w:lang w:eastAsia="en-US"/>
        </w:rPr>
        <w:br w:type="page"/>
      </w:r>
      <w:r w:rsidRPr="00AF1B40">
        <w:rPr>
          <w:b/>
        </w:rPr>
        <w:t xml:space="preserve">1. Характеристика текущего состояния соответствующей сферы </w:t>
      </w:r>
      <w:r w:rsidRPr="00AF1B40">
        <w:rPr>
          <w:b/>
          <w:spacing w:val="-6"/>
        </w:rPr>
        <w:t>социально</w:t>
      </w:r>
      <w:r w:rsidRPr="00AF1B40">
        <w:rPr>
          <w:b/>
          <w:spacing w:val="-6"/>
        </w:rPr>
        <w:noBreakHyphen/>
        <w:t>экономического развития Санкт</w:t>
      </w:r>
      <w:r w:rsidRPr="00AF1B40">
        <w:rPr>
          <w:b/>
          <w:spacing w:val="-6"/>
        </w:rPr>
        <w:noBreakHyphen/>
        <w:t>Петербурга с указанием основных проблем</w:t>
      </w:r>
    </w:p>
    <w:p w:rsidR="00F745A5" w:rsidRPr="00AF1B40" w:rsidRDefault="00F745A5" w:rsidP="00AF1B40">
      <w:pPr>
        <w:pStyle w:val="aff6"/>
        <w:rPr>
          <w:b/>
          <w:sz w:val="10"/>
          <w:szCs w:val="10"/>
        </w:rPr>
      </w:pPr>
    </w:p>
    <w:p w:rsidR="00F745A5" w:rsidRPr="00AF1B40" w:rsidRDefault="00F745A5" w:rsidP="00AF1B40">
      <w:pPr>
        <w:pStyle w:val="aff6"/>
        <w:spacing w:line="270" w:lineRule="exact"/>
      </w:pPr>
      <w:r w:rsidRPr="00AF1B40">
        <w:t>Здоровье граждан как социально-экономическая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страны. Ценность здоровья как важнейшего ресурса, необходимого для производства материальных и культурных благ, определяется современными тенденциями снижения воспроизводства населения, процессом его старения и, таким образом, уменьшением численности населения.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В последние годы значительные инвестиции были направлены на решение проблем здравоохранения. Инициированы и реализованы крупномасштабные проекты:</w:t>
      </w:r>
    </w:p>
    <w:p w:rsidR="00F745A5" w:rsidRPr="00AF1B40" w:rsidRDefault="00F745A5" w:rsidP="00AF1B40">
      <w:pPr>
        <w:pStyle w:val="aff6"/>
        <w:spacing w:line="270" w:lineRule="exact"/>
        <w:ind w:left="709" w:firstLine="0"/>
      </w:pPr>
      <w:r w:rsidRPr="00AF1B40">
        <w:t>приоритетный национальный проект «Здоровье»;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программа модернизации здравоохранения.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Итоги реализации указанных инициатив в Санкт</w:t>
      </w:r>
      <w:r w:rsidRPr="00AF1B40">
        <w:noBreakHyphen/>
        <w:t>Петербурге характеризовались, в частности, следующими показателями: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перелом в тенденции снижения численности населения – на 1 января 2016 года численность населения</w:t>
      </w:r>
      <w:proofErr w:type="gramStart"/>
      <w:r w:rsidRPr="00AF1B40">
        <w:t xml:space="preserve"> С</w:t>
      </w:r>
      <w:proofErr w:type="gramEnd"/>
      <w:r w:rsidRPr="00AF1B40">
        <w:t xml:space="preserve">анкт Петербурга </w:t>
      </w:r>
      <w:r w:rsidR="00E37EE9">
        <w:t>составила 5 млн. 225,7 тыс. человек</w:t>
      </w:r>
      <w:r w:rsidRPr="00AF1B40">
        <w:t>, что на 93,7 тыс. человек больше, чем на 1 января 2014 года. Это произошло благодаря сокращению смертности населения в сочетании с увеличением рождаемости, а также вследствие миграционного прироста;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увеличение рождаемости – в 2016 году родилось 72 879 детей, что на 8,4% больше, </w:t>
      </w:r>
      <w:r w:rsidRPr="00AF1B40">
        <w:br/>
        <w:t>чем в 2014 году;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стабилизация показателя смертности – общий показатель смертности, то есть число умерших от всех причин на тыс. человек, в 2016 году составил 11,7 (в 2014 году – 11,7);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увеличение ожидаемой продолжительности жизни – в период 2014-2016 годов </w:t>
      </w:r>
      <w:r w:rsidRPr="00AF1B40">
        <w:rPr>
          <w:spacing w:val="-6"/>
        </w:rPr>
        <w:t>ожидаемая продолжительность жизни увеличилась с 74,6 в 2014 году до 74,9 года в 2016 году.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Причинами, формирующими недостаточную положительную динамику в состоянии здоровья населения, являются: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низкая мотивация населения на соблюдение здорового образа жизни;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высокая распространенность поведенческих факторов риска неинфекционных заболеваний (курение, злоупотребление алкоголем и наркотиками, недостаточная двигательная активность, нерациональное несбалансированное питание и ожирение);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высокая распространенность биологических факторов риска неинфекционных заболеваний (артериальная гипертензия, </w:t>
      </w:r>
      <w:proofErr w:type="spellStart"/>
      <w:r w:rsidRPr="00AF1B40">
        <w:t>гиперхолестеринемия</w:t>
      </w:r>
      <w:proofErr w:type="spellEnd"/>
      <w:r w:rsidRPr="00AF1B40">
        <w:t>, гипергликемия, избыточная масса тела и ожирение);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недостаточность условий для ведения здорового образа жизни (недостаточность нормативной правовой базы для ограничения курения, злоупотребления алкоголем </w:t>
      </w:r>
      <w:r w:rsidRPr="00AF1B40">
        <w:br/>
        <w:t>и наркотиками, производства не соответствующих принципам здорового питания продуктов), а также для обеспечения необходимого уровня физической активности;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несвоевременное обращение населения за медицинской помощью;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недостаточное внедрение порядков и стандартов оказания медицинской помощи;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недостаточный уровень </w:t>
      </w:r>
      <w:proofErr w:type="spellStart"/>
      <w:r w:rsidRPr="00AF1B40">
        <w:t>этапности</w:t>
      </w:r>
      <w:proofErr w:type="spellEnd"/>
      <w:r w:rsidRPr="00AF1B40">
        <w:t xml:space="preserve"> при оказании медицинской помощи, который бы обеспечивал оптимальную маршрутизацию потока пациентов.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Основными проблемными вопросами организации медицинской помощи </w:t>
      </w:r>
      <w:r w:rsidR="00E37EE9">
        <w:br/>
      </w:r>
      <w:r w:rsidRPr="00AF1B40">
        <w:t>в Санкт</w:t>
      </w:r>
      <w:r w:rsidR="00BD203E">
        <w:t>-</w:t>
      </w:r>
      <w:r w:rsidRPr="00AF1B40">
        <w:t>Петербурге являются: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обеспечение доступности первичной медико-санитарной, специализированной стационарной и высокотехнологичной медицинской помощи;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кадровый дефицит и неполная укомплектованность врачами </w:t>
      </w:r>
      <w:r w:rsidRPr="00AF1B40">
        <w:br/>
        <w:t>амбулаторно-поликлинических учреждений;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неполное соответствие материально-технического оснащения учреждений здравоохранения утвержденным порядкам оказания медицинской помощи, в том числе </w:t>
      </w:r>
      <w:r w:rsidRPr="00AF1B40">
        <w:br/>
        <w:t>в связи с высокой степенью износа основных фондов;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недостаточный уровень внедрения современных информационных технологий в учреждениях здравоохранения;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несовершенная система лекарственного обеспечения льготных категорий граждан.</w:t>
      </w:r>
    </w:p>
    <w:p w:rsidR="00F745A5" w:rsidRPr="00AF1B40" w:rsidRDefault="00F745A5" w:rsidP="00AF1B40">
      <w:pPr>
        <w:pStyle w:val="aff6"/>
      </w:pPr>
      <w:r w:rsidRPr="00AF1B40">
        <w:t>Требуется проведение комплекса мер, направленных на устранение факторов, оказывающих негативное влияние на уровень младенческой и детской смертности, повышение эффективности службы родовспоможения и детства.</w:t>
      </w:r>
    </w:p>
    <w:p w:rsidR="00F745A5" w:rsidRPr="00AF1B40" w:rsidRDefault="00F745A5" w:rsidP="00AF1B40">
      <w:pPr>
        <w:pStyle w:val="aff6"/>
      </w:pPr>
      <w:r w:rsidRPr="00AF1B40">
        <w:t>Высокая загруженность коечного фонда и недостаточно эффективное его использование обусловлены не только низкой активностью первичного звена здравоохранения, но и недостаточной развитостью системы санаторно-курортного лечения и медицинской реабилитации.</w:t>
      </w:r>
    </w:p>
    <w:p w:rsidR="00F745A5" w:rsidRPr="00AF1B40" w:rsidRDefault="00F745A5" w:rsidP="00AF1B40">
      <w:pPr>
        <w:pStyle w:val="aff6"/>
      </w:pPr>
      <w:r w:rsidRPr="00AF1B40">
        <w:t>Ключевой проблемой является недостаточная обеспеченность здравоохранения квалифицированным персоналом. Динамика обновления технологий зачастую не обеспечивается соответствующим обновлением программ подготовки и переподготовки специалистов. Существенным сдерживающим фактором является недостаточное применение современных информационных технологий. На настоящий момент уже реализ</w:t>
      </w:r>
      <w:r w:rsidR="00E37EE9">
        <w:t>ованы процессы обобщения и пред</w:t>
      </w:r>
      <w:r w:rsidRPr="00AF1B40">
        <w:t>ставления в электронном виде на вышестоящий уровень управления агрегированной информации. При этом не в полной мере внедрены методы систематизации медицинской информации. Соответственно необходимо создание и применение алгоритмов аналитической обработки информации для целей управления в здравоохранении.</w:t>
      </w:r>
    </w:p>
    <w:p w:rsidR="00F745A5" w:rsidRPr="00AF1B40" w:rsidRDefault="00F745A5" w:rsidP="00AF1B40">
      <w:pPr>
        <w:pStyle w:val="aff6"/>
      </w:pPr>
      <w:r w:rsidRPr="00AF1B40">
        <w:t>В медицинских организациях недостаточно широко используются современные информационно-телекоммуникационные технологии телемедицины. Широкое внедрение телемедицины позволит существенно повысить эффективность оказания первичной медико-санитарной помощи, качество диагностики социально значимых заболеваний на уровне первичного звена, эффективность оказания скорой и неотложной медицинской помощи за счет использования технологии ГЛОНАСС, доступность консультационных услуг медицинских экспертов для населения за счет использования телемедицинских консультаций.</w:t>
      </w:r>
      <w:r w:rsidR="00BD203E">
        <w:t xml:space="preserve"> </w:t>
      </w:r>
      <w:r w:rsidRPr="00AF1B40">
        <w:t>Требуется внедрение инновационных решений в области электронных образовательных курсов, систем поддержки принятия врачебных решений на основе базы знаний. Главной задачей в этой сфере в краткосрочной перспективе является масштабирование базы знаний и внедрение электронных образовательных курсов и систем поддержки принятия врачебных решений в повседневную деятельность медицинских работников.</w:t>
      </w:r>
      <w:r w:rsidR="00BD203E">
        <w:t xml:space="preserve"> </w:t>
      </w:r>
      <w:r w:rsidRPr="00AF1B40">
        <w:t>Планируется решать задачу по созданию и масштабированию аппаратно</w:t>
      </w:r>
      <w:r w:rsidR="00BD203E">
        <w:t>-</w:t>
      </w:r>
      <w:r w:rsidRPr="00AF1B40">
        <w:t xml:space="preserve">программных решений для оказания медицинских услуг медицинским работником на основе современных информационно-телекоммуникационных технологий. Современное медицинское оборудование имеет возможность представления информации </w:t>
      </w:r>
      <w:r w:rsidRPr="00AF1B40">
        <w:br/>
        <w:t>в цифровом виде, что позволяет создавать автоматизированные рабочие места для медицинских специалистов различных профилей. Создание автоматизированных рабочих мест позволяет повысить точность и объективность диагностических исследований, снизить количество рутинных операций в повседневной деятельности медицинского работника, повысить оперативность и достоверность передачи медицинской информации о состоянии здоровья пациента между медицинскими работниками, в том числе между медицинскими работниками разных медицинских организаций.</w:t>
      </w:r>
    </w:p>
    <w:p w:rsidR="00F745A5" w:rsidRPr="00AF1B40" w:rsidRDefault="00F745A5" w:rsidP="00AF1B40">
      <w:pPr>
        <w:pStyle w:val="aff6"/>
      </w:pPr>
      <w:r w:rsidRPr="00AF1B40">
        <w:t>Для улучшения состояния здоровья граждан необходимо обеспечить качественный прорыв в системе здравоохранения. Отрасли нужны инновационные разработки в сфере профилактики, диагностики и лечения заболеваний (включая реабилитацию), эффективная система подготовки и переподготовки медицинских кадров, современные высокотехнологичные информационные системы.</w:t>
      </w:r>
    </w:p>
    <w:p w:rsidR="00F745A5" w:rsidRPr="00AF1B40" w:rsidRDefault="00F745A5" w:rsidP="00AF1B40">
      <w:pPr>
        <w:pStyle w:val="aff6"/>
      </w:pPr>
      <w:r w:rsidRPr="00AF1B40">
        <w:t>Решение задач в области охраны здоровья населения Санкт</w:t>
      </w:r>
      <w:r w:rsidRPr="00AF1B40">
        <w:noBreakHyphen/>
        <w:t>Петербурга, поставленных государственной программой, определяет необходимость взаимодействия федеральных органов исполнительной власти Российской Федерации и исполнительных органов государственной власти Санкт</w:t>
      </w:r>
      <w:r w:rsidRPr="00AF1B40">
        <w:noBreakHyphen/>
        <w:t>Петербурга, широкого круга коммерческих организаций всех форм собственности, общественных организаций по всему спектру вопросов, имеющих отношение к охране здоровья населения.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2. Приоритеты и цели государственной </w:t>
      </w:r>
      <w:proofErr w:type="gramStart"/>
      <w:r w:rsidRPr="00AF1B40">
        <w:rPr>
          <w:b/>
          <w:color w:val="auto"/>
          <w:lang w:val="ru-RU"/>
        </w:rPr>
        <w:t>политики на</w:t>
      </w:r>
      <w:proofErr w:type="gramEnd"/>
      <w:r w:rsidRPr="00AF1B40">
        <w:rPr>
          <w:b/>
          <w:color w:val="auto"/>
          <w:lang w:val="ru-RU"/>
        </w:rPr>
        <w:t xml:space="preserve"> соответствующий период в соответствующей сфере социально-экономического развития Санкт</w:t>
      </w:r>
      <w:r w:rsidRPr="00AF1B40">
        <w:rPr>
          <w:b/>
          <w:color w:val="auto"/>
          <w:lang w:val="ru-RU"/>
        </w:rPr>
        <w:noBreakHyphen/>
        <w:t>Петербурга, прогноз развития соответствующей сферы социально-экономического развития Санкт</w:t>
      </w:r>
      <w:r w:rsidRPr="00AF1B40">
        <w:rPr>
          <w:b/>
          <w:color w:val="auto"/>
          <w:lang w:val="ru-RU"/>
        </w:rPr>
        <w:noBreakHyphen/>
        <w:t xml:space="preserve">Петербурга и планируемые макроэкономические показатели </w:t>
      </w:r>
      <w:r w:rsidRPr="00AF1B40">
        <w:rPr>
          <w:b/>
          <w:color w:val="auto"/>
          <w:lang w:val="ru-RU"/>
        </w:rPr>
        <w:br/>
        <w:t>по итогам реализации государственной программы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proofErr w:type="gramStart"/>
      <w:r w:rsidRPr="00AF1B40">
        <w:t>Основными</w:t>
      </w:r>
      <w:proofErr w:type="gramEnd"/>
      <w:r w:rsidRPr="00AF1B40">
        <w:t xml:space="preserve"> приоритеты государственной политики в сфере развития здравоохранения:</w:t>
      </w:r>
    </w:p>
    <w:p w:rsidR="00F745A5" w:rsidRPr="00AF1B40" w:rsidRDefault="00F745A5" w:rsidP="00AF1B40">
      <w:pPr>
        <w:pStyle w:val="aff6"/>
      </w:pPr>
      <w:r w:rsidRPr="00AF1B40">
        <w:t>2.1</w:t>
      </w:r>
      <w:r w:rsidR="006C1D74">
        <w:t>.</w:t>
      </w:r>
      <w:r w:rsidRPr="00AF1B40">
        <w:t xml:space="preserve"> Развитие трехуровневой системы учреждений здравоохранения: стационары </w:t>
      </w:r>
      <w:proofErr w:type="gramStart"/>
      <w:r w:rsidRPr="00AF1B40">
        <w:t>–д</w:t>
      </w:r>
      <w:proofErr w:type="gramEnd"/>
      <w:r w:rsidRPr="00AF1B40">
        <w:t>иагностические центры – амбулатории. Для этого необходимы следующие мероприятия:</w:t>
      </w:r>
    </w:p>
    <w:p w:rsidR="00F745A5" w:rsidRPr="00AF1B40" w:rsidRDefault="00F745A5" w:rsidP="00AF1B40">
      <w:pPr>
        <w:pStyle w:val="aff6"/>
      </w:pPr>
      <w:r w:rsidRPr="00AF1B40">
        <w:t>повышение эффективности работы поликлиник, их реструктуризация с увеличением количества обслуживаемого населения;</w:t>
      </w:r>
    </w:p>
    <w:p w:rsidR="00F745A5" w:rsidRPr="00AF1B40" w:rsidRDefault="00F745A5" w:rsidP="00AF1B40">
      <w:pPr>
        <w:pStyle w:val="aff6"/>
      </w:pPr>
      <w:r w:rsidRPr="00AF1B40">
        <w:t>усиление второго уровня путем создания диагностических центров;</w:t>
      </w:r>
    </w:p>
    <w:p w:rsidR="00F745A5" w:rsidRPr="00AF1B40" w:rsidRDefault="00F745A5" w:rsidP="00AF1B40">
      <w:pPr>
        <w:pStyle w:val="aff6"/>
      </w:pPr>
      <w:r w:rsidRPr="00AF1B40">
        <w:t xml:space="preserve">развитие потенциала амбулаторно-консультационных отделений стационаров, </w:t>
      </w:r>
      <w:r w:rsidRPr="00AF1B40">
        <w:br/>
        <w:t>что позволит в полном объеме использовать имеющееся оборудование и обеспечить доступность для населения современных эффективных медицинских технологий;</w:t>
      </w:r>
    </w:p>
    <w:p w:rsidR="00F745A5" w:rsidRPr="00AF1B40" w:rsidRDefault="00F745A5" w:rsidP="00AF1B40">
      <w:pPr>
        <w:pStyle w:val="aff6"/>
      </w:pPr>
      <w:r w:rsidRPr="00AF1B40">
        <w:t xml:space="preserve">реструктуризация коечного фонда по группам стационаров (высоко оснащенные многопрофильные стационары, предназначенные для оказания специализированной медицинской помощи по всем профилям в круглосуточном режиме; стационары </w:t>
      </w:r>
      <w:r w:rsidRPr="00AF1B40">
        <w:br/>
        <w:t>для оказания отдельных видов специализированной медицинской помощи в плановой форме; стационары для оказания восстановительного лечения и сестринского ухода).</w:t>
      </w:r>
    </w:p>
    <w:p w:rsidR="00F745A5" w:rsidRPr="00AF1B40" w:rsidRDefault="00F745A5" w:rsidP="00AF1B40">
      <w:pPr>
        <w:pStyle w:val="aff6"/>
      </w:pPr>
      <w:r w:rsidRPr="00AF1B40">
        <w:t>2.2</w:t>
      </w:r>
      <w:r w:rsidR="006C1D74">
        <w:t>.</w:t>
      </w:r>
      <w:r w:rsidRPr="00AF1B40">
        <w:t xml:space="preserve"> Реформирование сети учреждений здравоохранения Санкт-Петербурга в соответствии с прогнозируемой демографической ситуацией в Санкт-Петербурге. </w:t>
      </w:r>
    </w:p>
    <w:p w:rsidR="00F745A5" w:rsidRPr="00AF1B40" w:rsidRDefault="00F745A5" w:rsidP="00AF1B40">
      <w:pPr>
        <w:pStyle w:val="aff6"/>
      </w:pPr>
      <w:r w:rsidRPr="00AF1B40">
        <w:t>2.3</w:t>
      </w:r>
      <w:r w:rsidR="006C1D74">
        <w:t>.</w:t>
      </w:r>
      <w:r w:rsidRPr="00AF1B40">
        <w:t xml:space="preserve"> Поэтапное приведение учреждений здравоохранения в соответствие с требованиями порядков оказания медицинской помощи, утвержденных Министерством здравоохранения Российской Федерации, в том числе при лечении онкологических заболеваний, </w:t>
      </w:r>
      <w:proofErr w:type="gramStart"/>
      <w:r w:rsidRPr="00AF1B40">
        <w:t>сердечно-сосудистой</w:t>
      </w:r>
      <w:proofErr w:type="gramEnd"/>
      <w:r w:rsidRPr="00AF1B40">
        <w:t xml:space="preserve"> патологии, травм, проведении медицинской реабилитации. Повышение качества оказания медицинской помощи населению, в том числе оснащение лечебных учреждений, маршрутизация пациентов при различных видах патологии. </w:t>
      </w:r>
    </w:p>
    <w:p w:rsidR="00F745A5" w:rsidRPr="00AF1B40" w:rsidRDefault="00F745A5" w:rsidP="00AF1B40">
      <w:pPr>
        <w:pStyle w:val="aff6"/>
      </w:pPr>
      <w:r w:rsidRPr="00AF1B40">
        <w:t>2.4</w:t>
      </w:r>
      <w:r w:rsidR="006C1D74">
        <w:t>.</w:t>
      </w:r>
      <w:r w:rsidRPr="00AF1B40">
        <w:t xml:space="preserve"> </w:t>
      </w:r>
      <w:proofErr w:type="gramStart"/>
      <w:r w:rsidRPr="00AF1B40">
        <w:t xml:space="preserve">Развитие службы скорой медицинской помощи: оптимизация расположения подстанций скорой помощи в соответствии с Генеральным планом Санкт-Петербурга, утвержденным Законом Санкт-Петербурга от 21.12.2005 № 728-99 «О Генеральном плане Санкт-Петербурга»; исключение из работы службы скорой медицинской помощи непрофильных для нее вызовов; </w:t>
      </w:r>
      <w:r w:rsidR="006C1D74">
        <w:t>усиление взаимодействия с Г</w:t>
      </w:r>
      <w:r w:rsidRPr="00AF1B40">
        <w:t>осударственной инспекцией по безопасности дорожного движения</w:t>
      </w:r>
      <w:r w:rsidR="006C1D74">
        <w:t xml:space="preserve"> Министерства внутренних дел Российской Федерации</w:t>
      </w:r>
      <w:r w:rsidRPr="00AF1B40">
        <w:t>.</w:t>
      </w:r>
      <w:proofErr w:type="gramEnd"/>
    </w:p>
    <w:p w:rsidR="00F745A5" w:rsidRPr="00AF1B40" w:rsidRDefault="00F745A5" w:rsidP="00AF1B40">
      <w:pPr>
        <w:pStyle w:val="aff6"/>
      </w:pPr>
      <w:r w:rsidRPr="00AF1B40">
        <w:t>2.5</w:t>
      </w:r>
      <w:r w:rsidR="006C1D74">
        <w:t>.</w:t>
      </w:r>
      <w:r w:rsidRPr="00AF1B40">
        <w:t xml:space="preserve"> Совершенствование системы медицинской реабилитации включает в себя развитие амбулаторного этапа медицинской реабилитации, оптимизацию маршрутизации пациентов в реабилитационные центры (отделения).</w:t>
      </w:r>
    </w:p>
    <w:p w:rsidR="00F745A5" w:rsidRPr="00AF1B40" w:rsidRDefault="00F745A5" w:rsidP="00AF1B40">
      <w:pPr>
        <w:pStyle w:val="aff6"/>
      </w:pPr>
      <w:r w:rsidRPr="00AF1B40">
        <w:t>2.6</w:t>
      </w:r>
      <w:r w:rsidR="006C1D74">
        <w:t>.</w:t>
      </w:r>
      <w:r w:rsidRPr="00AF1B40">
        <w:t xml:space="preserve"> Развитие паллиативной медицинской помощи обусловлено увеличением общей численности населения Санкт-Петербурга, а также доли лиц пожилого и старческого возрастов, в </w:t>
      </w:r>
      <w:proofErr w:type="gramStart"/>
      <w:r w:rsidRPr="00AF1B40">
        <w:t>связи</w:t>
      </w:r>
      <w:proofErr w:type="gramEnd"/>
      <w:r w:rsidRPr="00AF1B40">
        <w:t xml:space="preserve"> с чем запланировано увеличение коечного фонда учреждений, оказывающих паллиативную медицинскую помощь.</w:t>
      </w:r>
    </w:p>
    <w:p w:rsidR="00F745A5" w:rsidRPr="00AF1B40" w:rsidRDefault="00F745A5" w:rsidP="00AF1B40">
      <w:pPr>
        <w:pStyle w:val="aff6"/>
      </w:pPr>
      <w:r w:rsidRPr="00AF1B40">
        <w:t>2.7</w:t>
      </w:r>
      <w:r w:rsidR="006C1D74">
        <w:t>.</w:t>
      </w:r>
      <w:r w:rsidRPr="00AF1B40">
        <w:t xml:space="preserve"> Совершенствование оказания комплексной </w:t>
      </w:r>
      <w:proofErr w:type="gramStart"/>
      <w:r w:rsidRPr="00AF1B40">
        <w:t>медико-социальной</w:t>
      </w:r>
      <w:proofErr w:type="gramEnd"/>
      <w:r w:rsidRPr="00AF1B40">
        <w:t xml:space="preserve"> помощи гражданам пожилого возраста, в том числе на основе межведомственного взаимодействия.</w:t>
      </w:r>
    </w:p>
    <w:p w:rsidR="00F745A5" w:rsidRPr="00AF1B40" w:rsidRDefault="00F745A5" w:rsidP="00AF1B40">
      <w:pPr>
        <w:pStyle w:val="aff6"/>
      </w:pPr>
      <w:r w:rsidRPr="00AF1B40">
        <w:t>2.8</w:t>
      </w:r>
      <w:r w:rsidR="006C1D74">
        <w:t>.</w:t>
      </w:r>
      <w:r w:rsidRPr="00AF1B40">
        <w:t xml:space="preserve"> Формирование эффективной региональной системы здравоохранения </w:t>
      </w:r>
      <w:r w:rsidR="00087A2D" w:rsidRPr="00AF1B40">
        <w:br/>
      </w:r>
      <w:r w:rsidRPr="00AF1B40">
        <w:t>с участием государственных учреждений здравоохранения городского и федерального подчинения, а также негосударственных медицинских организаций в рамках реализации территориальной программы государственных гарантий бесплатного оказания гражданам медицинской помощи.</w:t>
      </w:r>
    </w:p>
    <w:p w:rsidR="00F745A5" w:rsidRPr="00AF1B40" w:rsidRDefault="00F745A5" w:rsidP="00AF1B40">
      <w:pPr>
        <w:pStyle w:val="aff6"/>
      </w:pPr>
      <w:r w:rsidRPr="00AF1B40">
        <w:t>2.9</w:t>
      </w:r>
      <w:r w:rsidR="006C1D74">
        <w:t>.</w:t>
      </w:r>
      <w:r w:rsidRPr="00AF1B40">
        <w:t xml:space="preserve"> Целевая подготовка врачей и других медицинских работников: совершенствование системы первичной подготовки, переподготовки и дополнительного профессионального образования врачей и среднего медицинского персонала.</w:t>
      </w:r>
    </w:p>
    <w:p w:rsidR="00F745A5" w:rsidRPr="00AF1B40" w:rsidRDefault="00F745A5" w:rsidP="006C1D74">
      <w:pPr>
        <w:pStyle w:val="aff6"/>
      </w:pPr>
      <w:r w:rsidRPr="00AF1B40">
        <w:t>2.10</w:t>
      </w:r>
      <w:r w:rsidR="006C1D74">
        <w:t>.</w:t>
      </w:r>
      <w:r w:rsidRPr="00AF1B40">
        <w:t xml:space="preserve"> Поэтапное повышение уровня заработной платы медицинских работников, </w:t>
      </w:r>
      <w:r w:rsidRPr="00AF1B40">
        <w:br/>
        <w:t xml:space="preserve">в том числе за счет повышения эффективности использования ресурсов. </w:t>
      </w:r>
    </w:p>
    <w:p w:rsidR="00F745A5" w:rsidRPr="00AF1B40" w:rsidRDefault="00F745A5" w:rsidP="00AF1B40">
      <w:pPr>
        <w:pStyle w:val="aff6"/>
      </w:pPr>
      <w:r w:rsidRPr="00AF1B40">
        <w:t>2.11</w:t>
      </w:r>
      <w:r w:rsidR="006C1D74">
        <w:t>.</w:t>
      </w:r>
      <w:r w:rsidRPr="00AF1B40">
        <w:t xml:space="preserve"> Создание единой информационной системы здравоохранения:</w:t>
      </w:r>
    </w:p>
    <w:p w:rsidR="00F745A5" w:rsidRPr="00AF1B40" w:rsidRDefault="00F745A5" w:rsidP="00AF1B40">
      <w:pPr>
        <w:pStyle w:val="aff6"/>
      </w:pPr>
      <w:r w:rsidRPr="00AF1B40">
        <w:t>информационное обеспечение органов управления здравоохранением;</w:t>
      </w:r>
    </w:p>
    <w:p w:rsidR="00F745A5" w:rsidRPr="00AF1B40" w:rsidRDefault="00F745A5" w:rsidP="00AF1B40">
      <w:pPr>
        <w:pStyle w:val="aff6"/>
      </w:pPr>
      <w:r w:rsidRPr="00AF1B40">
        <w:t>подключение к системе электронной записи на прием к врачу всех учреждений, ведущих амбулаторный прием; расширение ее функциональных возможностей;</w:t>
      </w:r>
    </w:p>
    <w:p w:rsidR="00F745A5" w:rsidRPr="00AF1B40" w:rsidRDefault="00F745A5" w:rsidP="00AF1B40">
      <w:pPr>
        <w:pStyle w:val="aff6"/>
      </w:pPr>
      <w:r w:rsidRPr="00AF1B40">
        <w:t xml:space="preserve">ведение электронной медицинской карты и электронной истории болезни </w:t>
      </w:r>
      <w:r w:rsidRPr="00AF1B40">
        <w:br/>
        <w:t>с обеспечением их стандартизации и унификации;</w:t>
      </w:r>
    </w:p>
    <w:p w:rsidR="00F745A5" w:rsidRPr="00AF1B40" w:rsidRDefault="00F745A5" w:rsidP="00AF1B40">
      <w:pPr>
        <w:pStyle w:val="aff6"/>
      </w:pPr>
      <w:r w:rsidRPr="00AF1B40">
        <w:t>повсеместное введение документооборота лечебного учреждения в электронном виде;</w:t>
      </w:r>
    </w:p>
    <w:p w:rsidR="00F745A5" w:rsidRPr="00AF1B40" w:rsidRDefault="00F745A5" w:rsidP="00AF1B40">
      <w:pPr>
        <w:pStyle w:val="aff6"/>
      </w:pPr>
      <w:r w:rsidRPr="00AF1B40">
        <w:t>развитие телемедицинских систем в здравоохранении Санкт</w:t>
      </w:r>
      <w:r w:rsidR="003B0EDE">
        <w:t>-</w:t>
      </w:r>
      <w:r w:rsidRPr="00AF1B40">
        <w:t>Петербурга;</w:t>
      </w:r>
    </w:p>
    <w:p w:rsidR="00F745A5" w:rsidRPr="00AF1B40" w:rsidRDefault="00F745A5" w:rsidP="00AF1B40">
      <w:pPr>
        <w:pStyle w:val="aff6"/>
      </w:pPr>
      <w:r w:rsidRPr="00AF1B40">
        <w:t>создание личного кабинета жителя Санкт</w:t>
      </w:r>
      <w:r w:rsidR="003B0EDE">
        <w:t>-</w:t>
      </w:r>
      <w:r w:rsidRPr="00AF1B40">
        <w:t>Петербурга;</w:t>
      </w:r>
    </w:p>
    <w:p w:rsidR="00F745A5" w:rsidRPr="00AF1B40" w:rsidRDefault="00F745A5" w:rsidP="00AF1B40">
      <w:pPr>
        <w:pStyle w:val="aff6"/>
      </w:pPr>
      <w:r w:rsidRPr="00AF1B40">
        <w:t>развитие информирования граждан по медицинским вопросам с использованием электронных сервисов.</w:t>
      </w:r>
    </w:p>
    <w:p w:rsidR="00F745A5" w:rsidRDefault="00F745A5" w:rsidP="00AF1B40">
      <w:pPr>
        <w:pStyle w:val="aff6"/>
      </w:pPr>
      <w:r w:rsidRPr="00AF1B40">
        <w:t>2.12</w:t>
      </w:r>
      <w:r w:rsidR="006C1D74">
        <w:t>.</w:t>
      </w:r>
      <w:r w:rsidRPr="00AF1B40">
        <w:t xml:space="preserve"> Ввод в эксплуатацию объектов незавершенного строительства учреждений здравоохранения.</w:t>
      </w:r>
    </w:p>
    <w:p w:rsidR="00FD4556" w:rsidRPr="00AF1B40" w:rsidRDefault="00FD4556" w:rsidP="00AF1B40">
      <w:pPr>
        <w:pStyle w:val="aff6"/>
      </w:pPr>
      <w:r w:rsidRPr="00573FD1">
        <w:t>2.13. Развитие инновационных методов профилактики, диагностики и лечения на основе достижений фундаментальной науки, создания и внедрения новых эффективных лечебно-диагностических технологий и лекарственных средств в медицинскую практику с целью совершенствования оказания медицинской помощи населению</w:t>
      </w:r>
    </w:p>
    <w:p w:rsidR="00933781" w:rsidRPr="00AF1B40" w:rsidRDefault="00933781" w:rsidP="00AF1B40">
      <w:pPr>
        <w:rPr>
          <w:rFonts w:eastAsia="Calibri"/>
          <w:lang w:eastAsia="en-US"/>
        </w:rPr>
      </w:pPr>
    </w:p>
    <w:p w:rsidR="003E6F8E" w:rsidRDefault="003E6F8E" w:rsidP="00AF1B40">
      <w:pPr>
        <w:pStyle w:val="1a"/>
        <w:rPr>
          <w:b/>
          <w:color w:val="auto"/>
          <w:lang w:val="ru-RU"/>
        </w:rPr>
        <w:sectPr w:rsidR="003E6F8E" w:rsidSect="00BF27A8">
          <w:headerReference w:type="default" r:id="rId9"/>
          <w:headerReference w:type="first" r:id="rId10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3. Описание целей и задач государственной программы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Целью реализации государственной программы является 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 потребностям населения, передовым достижениям медицинской науки.</w:t>
      </w:r>
    </w:p>
    <w:p w:rsidR="00F745A5" w:rsidRPr="00AF1B40" w:rsidRDefault="00F745A5" w:rsidP="00AF1B40">
      <w:pPr>
        <w:pStyle w:val="aff6"/>
      </w:pPr>
      <w:r w:rsidRPr="00AF1B40">
        <w:t>Основными задачами государственной программы являются:</w:t>
      </w:r>
    </w:p>
    <w:p w:rsidR="00F745A5" w:rsidRPr="00AF1B40" w:rsidRDefault="00F745A5" w:rsidP="00AF1B40">
      <w:pPr>
        <w:pStyle w:val="aff6"/>
      </w:pPr>
      <w:r w:rsidRPr="00AF1B40">
        <w:t>обеспечение приоритета профилактики в сфере охраны здоровья и развития первичной медико-санитарной помощи;</w:t>
      </w:r>
    </w:p>
    <w:p w:rsidR="00F745A5" w:rsidRPr="00AF1B40" w:rsidRDefault="00F745A5" w:rsidP="00AF1B40">
      <w:pPr>
        <w:pStyle w:val="aff6"/>
      </w:pPr>
      <w:r w:rsidRPr="00AF1B40">
        <w:t xml:space="preserve">повышение эффективности оказания специализированной, включая </w:t>
      </w:r>
      <w:proofErr w:type="gramStart"/>
      <w:r w:rsidRPr="00AF1B40">
        <w:t>высокотехнологичную</w:t>
      </w:r>
      <w:proofErr w:type="gramEnd"/>
      <w:r w:rsidRPr="00AF1B40">
        <w:t>, медицинской помощи, скорой, в том числе скорой специализированной, медицинской помощи, медицинской эвакуации и паллиативной медицинской помощи;</w:t>
      </w:r>
    </w:p>
    <w:p w:rsidR="00F745A5" w:rsidRPr="006C1D74" w:rsidRDefault="00F745A5" w:rsidP="00AF1B40">
      <w:pPr>
        <w:pStyle w:val="aff6"/>
      </w:pPr>
      <w:r w:rsidRPr="00AF1B40">
        <w:t>развитие и внедрение инновационных методов диаг</w:t>
      </w:r>
      <w:r w:rsidR="006C1D74">
        <w:t>ностики, профилактики и лечения;</w:t>
      </w:r>
    </w:p>
    <w:p w:rsidR="00F745A5" w:rsidRPr="00AF1B40" w:rsidRDefault="003F44F5" w:rsidP="00AF1B40">
      <w:pPr>
        <w:pStyle w:val="aff6"/>
      </w:pPr>
      <w:r w:rsidRPr="00AF1B40">
        <w:t>повышение</w:t>
      </w:r>
      <w:r w:rsidR="00F745A5" w:rsidRPr="00AF1B40">
        <w:t xml:space="preserve"> эффективности службы родовспоможения и детства;</w:t>
      </w:r>
    </w:p>
    <w:p w:rsidR="00F745A5" w:rsidRPr="00AF1B40" w:rsidRDefault="00F745A5" w:rsidP="00AF1B40">
      <w:pPr>
        <w:pStyle w:val="aff6"/>
      </w:pPr>
      <w:r w:rsidRPr="00AF1B40"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F745A5" w:rsidRPr="00AF1B40" w:rsidRDefault="00F745A5" w:rsidP="00AF1B40">
      <w:pPr>
        <w:pStyle w:val="aff6"/>
      </w:pPr>
      <w:r w:rsidRPr="00AF1B40">
        <w:t>обеспечение медицинской помощью неизлечимых больных, в том числе детей;</w:t>
      </w:r>
    </w:p>
    <w:p w:rsidR="00F745A5" w:rsidRPr="00AF1B40" w:rsidRDefault="00F745A5" w:rsidP="00AF1B40">
      <w:pPr>
        <w:pStyle w:val="aff6"/>
      </w:pPr>
      <w:r w:rsidRPr="00AF1B40">
        <w:t>обеспечение системы здравоохранения высококвалифицированными и мотивированными кадрами.</w:t>
      </w:r>
    </w:p>
    <w:p w:rsidR="00FB3AB4" w:rsidRDefault="00FB3AB4" w:rsidP="00FB3AB4">
      <w:pPr>
        <w:rPr>
          <w:b/>
        </w:rPr>
        <w:sectPr w:rsidR="00FB3AB4" w:rsidSect="00BF27A8"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  <w:r>
        <w:rPr>
          <w:b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4. Целевые показатели государственной программы, индикаторы подпрограмм и отдельных мероприятий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4.1. Целевые показатели государственной программы </w:t>
      </w:r>
    </w:p>
    <w:p w:rsidR="00F745A5" w:rsidRPr="00AF1B40" w:rsidRDefault="00F745A5" w:rsidP="00AF1B40">
      <w:pPr>
        <w:pStyle w:val="aff6"/>
      </w:pPr>
    </w:p>
    <w:tbl>
      <w:tblPr>
        <w:tblW w:w="15593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339"/>
        <w:gridCol w:w="1559"/>
        <w:gridCol w:w="851"/>
        <w:gridCol w:w="850"/>
        <w:gridCol w:w="851"/>
        <w:gridCol w:w="850"/>
        <w:gridCol w:w="851"/>
        <w:gridCol w:w="1134"/>
        <w:gridCol w:w="1701"/>
        <w:gridCol w:w="2126"/>
      </w:tblGrid>
      <w:tr w:rsidR="00016986" w:rsidRPr="00FB3AB4" w:rsidTr="00016986">
        <w:trPr>
          <w:cantSplit/>
          <w:trHeight w:val="166"/>
        </w:trPr>
        <w:tc>
          <w:tcPr>
            <w:tcW w:w="481" w:type="dxa"/>
            <w:vMerge w:val="restart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4339" w:type="dxa"/>
            <w:vMerge w:val="restart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4253" w:type="dxa"/>
            <w:gridSpan w:val="5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Непосредственное значение </w:t>
            </w: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целевого показателя по годам</w:t>
            </w:r>
          </w:p>
        </w:tc>
        <w:tc>
          <w:tcPr>
            <w:tcW w:w="1134" w:type="dxa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Конечное значение целевого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</w:t>
            </w:r>
            <w:proofErr w:type="gramEnd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за достижение целевого показателя</w:t>
            </w:r>
          </w:p>
        </w:tc>
        <w:tc>
          <w:tcPr>
            <w:tcW w:w="2126" w:type="dxa"/>
            <w:vMerge w:val="restart"/>
          </w:tcPr>
          <w:p w:rsidR="00016986" w:rsidRPr="00FB3AB4" w:rsidRDefault="00016986" w:rsidP="00BC6E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="00BC6E94"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193</w:t>
            </w:r>
          </w:p>
        </w:tc>
      </w:tr>
      <w:tr w:rsidR="00016986" w:rsidRPr="00FB3AB4" w:rsidTr="00016986">
        <w:trPr>
          <w:cantSplit/>
        </w:trPr>
        <w:tc>
          <w:tcPr>
            <w:tcW w:w="481" w:type="dxa"/>
            <w:vMerge/>
            <w:vAlign w:val="center"/>
          </w:tcPr>
          <w:p w:rsidR="00016986" w:rsidRPr="00FB3AB4" w:rsidRDefault="00016986" w:rsidP="00AF1B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39" w:type="dxa"/>
            <w:vMerge/>
            <w:vAlign w:val="center"/>
          </w:tcPr>
          <w:p w:rsidR="00016986" w:rsidRPr="00FB3AB4" w:rsidRDefault="00016986" w:rsidP="00AF1B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986" w:rsidRPr="00FB3AB4" w:rsidRDefault="00016986" w:rsidP="00AF1B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2019 г.</w:t>
            </w:r>
          </w:p>
        </w:tc>
        <w:tc>
          <w:tcPr>
            <w:tcW w:w="850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851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850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851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1134" w:type="dxa"/>
            <w:vAlign w:val="center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1701" w:type="dxa"/>
            <w:vMerge/>
            <w:vAlign w:val="center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745A5" w:rsidRPr="00AF1B40" w:rsidRDefault="00F745A5" w:rsidP="00AF1B40">
      <w:pPr>
        <w:spacing w:line="14" w:lineRule="exact"/>
        <w:rPr>
          <w:b/>
          <w:sz w:val="20"/>
          <w:szCs w:val="20"/>
        </w:rPr>
      </w:pPr>
    </w:p>
    <w:tbl>
      <w:tblPr>
        <w:tblW w:w="1559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339"/>
        <w:gridCol w:w="1559"/>
        <w:gridCol w:w="851"/>
        <w:gridCol w:w="850"/>
        <w:gridCol w:w="851"/>
        <w:gridCol w:w="850"/>
        <w:gridCol w:w="851"/>
        <w:gridCol w:w="1134"/>
        <w:gridCol w:w="1701"/>
        <w:gridCol w:w="2126"/>
      </w:tblGrid>
      <w:tr w:rsidR="00016986" w:rsidRPr="00FB3AB4" w:rsidTr="00FB3AB4">
        <w:trPr>
          <w:cantSplit/>
          <w:trHeight w:val="28"/>
          <w:tblHeader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39" w:type="dxa"/>
          </w:tcPr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от всех причин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(далее – Целевой показатель 1)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11,3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11,1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11,1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11,1</w:t>
            </w:r>
          </w:p>
        </w:tc>
        <w:tc>
          <w:tcPr>
            <w:tcW w:w="1701" w:type="dxa"/>
          </w:tcPr>
          <w:p w:rsidR="00016986" w:rsidRPr="00FB3AB4" w:rsidRDefault="00016986" w:rsidP="00AF1B40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  <w:trHeight w:val="1128"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Материнская смертность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2)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случаев на 100 тыс. родившихся живыми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17,6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Младенческая смертность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3)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случаев на 1 тыс. новорожденных, родившихся живыми</w:t>
            </w:r>
          </w:p>
        </w:tc>
        <w:tc>
          <w:tcPr>
            <w:tcW w:w="851" w:type="dxa"/>
          </w:tcPr>
          <w:p w:rsidR="00016986" w:rsidRPr="00FB3AB4" w:rsidRDefault="00016986" w:rsidP="000472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3,7</w:t>
            </w:r>
          </w:p>
        </w:tc>
        <w:tc>
          <w:tcPr>
            <w:tcW w:w="850" w:type="dxa"/>
          </w:tcPr>
          <w:p w:rsidR="00016986" w:rsidRPr="00FB3AB4" w:rsidRDefault="00016986" w:rsidP="000472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3,7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3,6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3,6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3,55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3,5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Стратегия 2035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  <w:shd w:val="clear" w:color="auto" w:fill="auto"/>
          </w:tcPr>
          <w:p w:rsidR="00016986" w:rsidRPr="00FB3AB4" w:rsidRDefault="00016986" w:rsidP="00AF1B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</w:t>
            </w:r>
          </w:p>
        </w:tc>
        <w:tc>
          <w:tcPr>
            <w:tcW w:w="4339" w:type="dxa"/>
            <w:shd w:val="clear" w:color="auto" w:fill="auto"/>
          </w:tcPr>
          <w:p w:rsidR="00016986" w:rsidRPr="00FB3AB4" w:rsidRDefault="00016986" w:rsidP="00AF1B40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Детская смертность </w:t>
            </w:r>
            <w:r w:rsidRPr="00FB3AB4">
              <w:rPr>
                <w:noProof/>
                <w:sz w:val="16"/>
                <w:szCs w:val="16"/>
              </w:rPr>
              <w:t>(в возрасте 0 – 4 года)</w:t>
            </w:r>
          </w:p>
          <w:p w:rsidR="00016986" w:rsidRPr="00FB3AB4" w:rsidRDefault="00016986" w:rsidP="0001698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Целевой показатель 4)</w:t>
            </w:r>
          </w:p>
        </w:tc>
        <w:tc>
          <w:tcPr>
            <w:tcW w:w="1559" w:type="dxa"/>
            <w:shd w:val="clear" w:color="auto" w:fill="auto"/>
          </w:tcPr>
          <w:p w:rsidR="00016986" w:rsidRPr="00FB3AB4" w:rsidRDefault="00016986" w:rsidP="00AF1B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Количество случаев </w:t>
            </w:r>
            <w:r w:rsidRPr="00FB3AB4">
              <w:rPr>
                <w:sz w:val="16"/>
                <w:szCs w:val="16"/>
              </w:rPr>
              <w:br/>
              <w:t>на 1 тыс. новорожденных,</w:t>
            </w:r>
          </w:p>
          <w:p w:rsidR="00016986" w:rsidRPr="00FB3AB4" w:rsidRDefault="00016986" w:rsidP="00AF1B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FB3AB4">
              <w:rPr>
                <w:sz w:val="16"/>
                <w:szCs w:val="16"/>
              </w:rPr>
              <w:t>родившихся</w:t>
            </w:r>
            <w:proofErr w:type="gramEnd"/>
            <w:r w:rsidRPr="00FB3AB4">
              <w:rPr>
                <w:sz w:val="16"/>
                <w:szCs w:val="16"/>
              </w:rPr>
              <w:t xml:space="preserve"> живыми</w:t>
            </w:r>
          </w:p>
        </w:tc>
        <w:tc>
          <w:tcPr>
            <w:tcW w:w="851" w:type="dxa"/>
            <w:shd w:val="clear" w:color="auto" w:fill="auto"/>
          </w:tcPr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4,6</w:t>
            </w:r>
          </w:p>
        </w:tc>
        <w:tc>
          <w:tcPr>
            <w:tcW w:w="851" w:type="dxa"/>
            <w:shd w:val="clear" w:color="auto" w:fill="auto"/>
          </w:tcPr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4,5</w:t>
            </w:r>
          </w:p>
        </w:tc>
        <w:tc>
          <w:tcPr>
            <w:tcW w:w="850" w:type="dxa"/>
            <w:shd w:val="clear" w:color="auto" w:fill="auto"/>
          </w:tcPr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4,5</w:t>
            </w:r>
          </w:p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4,5</w:t>
            </w:r>
          </w:p>
          <w:p w:rsidR="00016986" w:rsidRPr="00FB3AB4" w:rsidRDefault="00016986" w:rsidP="00943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16986" w:rsidRPr="00FB3AB4" w:rsidRDefault="00016986" w:rsidP="00AF1B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4,4</w:t>
            </w:r>
          </w:p>
        </w:tc>
        <w:tc>
          <w:tcPr>
            <w:tcW w:w="1701" w:type="dxa"/>
            <w:shd w:val="clear" w:color="auto" w:fill="auto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от болезней системы кровообращения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5)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639,0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635,0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615,0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570,4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540,0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540,0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Стратегия 2035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от дорожно-транспортных происшествий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6)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D1837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Смертность от новообразований (в том числе </w:t>
            </w:r>
            <w:proofErr w:type="gram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 злокачественных)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7)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256,5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252,0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249,4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245,8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242,2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242,2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63D78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Стратегия 2035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от туберкулеза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8)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D1837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Зарегистрировано больных с диагнозом, установленным впервые в жизни, активный туберкулез</w:t>
            </w:r>
          </w:p>
          <w:p w:rsidR="00016986" w:rsidRPr="00FB3AB4" w:rsidRDefault="00016986" w:rsidP="0001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9)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23,2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D1837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Охват диспансеризацией взрослого населения</w:t>
            </w:r>
          </w:p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10)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22,0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22,0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22,0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22,0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D1837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016986" w:rsidRPr="00FB3AB4" w:rsidTr="00FB3AB4">
        <w:trPr>
          <w:cantSplit/>
        </w:trPr>
        <w:tc>
          <w:tcPr>
            <w:tcW w:w="481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39" w:type="dxa"/>
          </w:tcPr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больных с выявленными злокачественными новообразованиями на I-II стадиях заболевания</w:t>
            </w:r>
          </w:p>
          <w:p w:rsidR="00016986" w:rsidRPr="00FB3AB4" w:rsidRDefault="00016986" w:rsidP="00AF1B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11)</w:t>
            </w:r>
          </w:p>
        </w:tc>
        <w:tc>
          <w:tcPr>
            <w:tcW w:w="1559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55,7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55,7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55,7</w:t>
            </w:r>
          </w:p>
        </w:tc>
        <w:tc>
          <w:tcPr>
            <w:tcW w:w="850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55,7</w:t>
            </w:r>
          </w:p>
        </w:tc>
        <w:tc>
          <w:tcPr>
            <w:tcW w:w="851" w:type="dxa"/>
          </w:tcPr>
          <w:p w:rsidR="00016986" w:rsidRPr="00FB3AB4" w:rsidRDefault="00016986" w:rsidP="0094305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1134" w:type="dxa"/>
          </w:tcPr>
          <w:p w:rsidR="00016986" w:rsidRPr="00FB3AB4" w:rsidRDefault="00016986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701" w:type="dxa"/>
          </w:tcPr>
          <w:p w:rsidR="00016986" w:rsidRPr="00FB3AB4" w:rsidRDefault="00016986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016986" w:rsidRPr="00FB3AB4" w:rsidRDefault="00FD1837" w:rsidP="00F63D7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«Борьба с онкологическими заболеваниями»</w:t>
            </w:r>
          </w:p>
        </w:tc>
      </w:tr>
      <w:tr w:rsidR="00DC4649" w:rsidRPr="00FB3AB4" w:rsidTr="00FB3AB4">
        <w:trPr>
          <w:cantSplit/>
        </w:trPr>
        <w:tc>
          <w:tcPr>
            <w:tcW w:w="481" w:type="dxa"/>
          </w:tcPr>
          <w:p w:rsidR="00DC4649" w:rsidRPr="00FB3AB4" w:rsidRDefault="00DC4649" w:rsidP="00060E1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39" w:type="dxa"/>
          </w:tcPr>
          <w:p w:rsidR="00DC4649" w:rsidRPr="00FB3AB4" w:rsidRDefault="00DC4649" w:rsidP="00060E1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среднего медицинского персонала, приходящегося на 1 врача</w:t>
            </w:r>
          </w:p>
          <w:p w:rsidR="00DC4649" w:rsidRPr="00FB3AB4" w:rsidRDefault="00DC4649" w:rsidP="00060E1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12)</w:t>
            </w:r>
          </w:p>
        </w:tc>
        <w:tc>
          <w:tcPr>
            <w:tcW w:w="1559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2,36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1134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1701" w:type="dxa"/>
          </w:tcPr>
          <w:p w:rsidR="00DC4649" w:rsidRPr="00FB3AB4" w:rsidRDefault="00DC4649" w:rsidP="0026612B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DC4649" w:rsidRPr="00FB3AB4" w:rsidTr="00FB3AB4">
        <w:trPr>
          <w:cantSplit/>
        </w:trPr>
        <w:tc>
          <w:tcPr>
            <w:tcW w:w="481" w:type="dxa"/>
          </w:tcPr>
          <w:p w:rsidR="00DC4649" w:rsidRPr="00FB3AB4" w:rsidRDefault="00DC4649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39" w:type="dxa"/>
          </w:tcPr>
          <w:p w:rsidR="00DC4649" w:rsidRPr="00FB3AB4" w:rsidRDefault="00DC4649" w:rsidP="00FB3AB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  <w:r w:rsidR="00FB3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13)</w:t>
            </w:r>
          </w:p>
        </w:tc>
        <w:tc>
          <w:tcPr>
            <w:tcW w:w="1559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tabs>
                <w:tab w:val="left" w:pos="51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134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701" w:type="dxa"/>
          </w:tcPr>
          <w:p w:rsidR="00DC4649" w:rsidRPr="00FB3AB4" w:rsidRDefault="00DC4649" w:rsidP="0026612B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DC4649" w:rsidRPr="00FB3AB4" w:rsidTr="00FB3AB4">
        <w:trPr>
          <w:cantSplit/>
        </w:trPr>
        <w:tc>
          <w:tcPr>
            <w:tcW w:w="481" w:type="dxa"/>
          </w:tcPr>
          <w:p w:rsidR="00DC4649" w:rsidRPr="00FB3AB4" w:rsidRDefault="00DC4649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39" w:type="dxa"/>
          </w:tcPr>
          <w:p w:rsidR="00DC4649" w:rsidRPr="00FB3AB4" w:rsidRDefault="00DC4649" w:rsidP="00266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</w:p>
          <w:p w:rsidR="00DC4649" w:rsidRPr="00FB3AB4" w:rsidRDefault="00DC4649" w:rsidP="00DC464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14)</w:t>
            </w:r>
          </w:p>
        </w:tc>
        <w:tc>
          <w:tcPr>
            <w:tcW w:w="1559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701" w:type="dxa"/>
          </w:tcPr>
          <w:p w:rsidR="00DC4649" w:rsidRPr="00FB3AB4" w:rsidRDefault="00DC4649" w:rsidP="0026612B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DC4649" w:rsidRPr="00FB3AB4" w:rsidTr="00FB3AB4">
        <w:trPr>
          <w:cantSplit/>
        </w:trPr>
        <w:tc>
          <w:tcPr>
            <w:tcW w:w="481" w:type="dxa"/>
          </w:tcPr>
          <w:p w:rsidR="00DC4649" w:rsidRPr="00FB3AB4" w:rsidRDefault="00DC4649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339" w:type="dxa"/>
          </w:tcPr>
          <w:p w:rsidR="00DC4649" w:rsidRPr="00FB3AB4" w:rsidRDefault="00DC4649" w:rsidP="00FB3AB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Средняя заработная плата младшего медицинского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  <w:r w:rsidR="00FB3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15)</w:t>
            </w:r>
          </w:p>
        </w:tc>
        <w:tc>
          <w:tcPr>
            <w:tcW w:w="1559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701" w:type="dxa"/>
          </w:tcPr>
          <w:p w:rsidR="00DC4649" w:rsidRPr="00FB3AB4" w:rsidRDefault="00DC4649" w:rsidP="0026612B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DC4649" w:rsidRPr="00FB3AB4" w:rsidTr="00FB3AB4">
        <w:trPr>
          <w:cantSplit/>
        </w:trPr>
        <w:tc>
          <w:tcPr>
            <w:tcW w:w="481" w:type="dxa"/>
          </w:tcPr>
          <w:p w:rsidR="00DC4649" w:rsidRPr="00FB3AB4" w:rsidRDefault="00DC4649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339" w:type="dxa"/>
          </w:tcPr>
          <w:p w:rsidR="00DC4649" w:rsidRPr="00FB3AB4" w:rsidRDefault="00DC4649" w:rsidP="00266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Ожидаемая продолжительность жизни при рождении</w:t>
            </w:r>
          </w:p>
          <w:p w:rsidR="00DC4649" w:rsidRPr="00FB3AB4" w:rsidRDefault="00DC4649" w:rsidP="00DC464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Целевой показатель 16)</w:t>
            </w:r>
          </w:p>
        </w:tc>
        <w:tc>
          <w:tcPr>
            <w:tcW w:w="1559" w:type="dxa"/>
          </w:tcPr>
          <w:p w:rsidR="00DC4649" w:rsidRPr="00FB3AB4" w:rsidRDefault="00DC4649" w:rsidP="00266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77,3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78,0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78,0</w:t>
            </w:r>
          </w:p>
        </w:tc>
        <w:tc>
          <w:tcPr>
            <w:tcW w:w="850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78,0</w:t>
            </w:r>
          </w:p>
        </w:tc>
        <w:tc>
          <w:tcPr>
            <w:tcW w:w="851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78,0</w:t>
            </w:r>
          </w:p>
        </w:tc>
        <w:tc>
          <w:tcPr>
            <w:tcW w:w="1134" w:type="dxa"/>
          </w:tcPr>
          <w:p w:rsidR="00DC4649" w:rsidRPr="00FB3AB4" w:rsidRDefault="00DC4649" w:rsidP="0026612B">
            <w:pPr>
              <w:pStyle w:val="Style13"/>
              <w:widowControl/>
              <w:spacing w:line="240" w:lineRule="auto"/>
              <w:rPr>
                <w:rStyle w:val="FontStyle20"/>
                <w:sz w:val="16"/>
                <w:szCs w:val="16"/>
              </w:rPr>
            </w:pPr>
            <w:r w:rsidRPr="00FB3AB4">
              <w:rPr>
                <w:rStyle w:val="FontStyle20"/>
                <w:sz w:val="16"/>
                <w:szCs w:val="16"/>
              </w:rPr>
              <w:t>78,0</w:t>
            </w:r>
          </w:p>
        </w:tc>
        <w:tc>
          <w:tcPr>
            <w:tcW w:w="1701" w:type="dxa"/>
          </w:tcPr>
          <w:p w:rsidR="00DC4649" w:rsidRPr="00FB3AB4" w:rsidRDefault="00DC4649" w:rsidP="0026612B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Указ № 193</w:t>
            </w:r>
          </w:p>
          <w:p w:rsidR="00DC4649" w:rsidRPr="00FB3AB4" w:rsidRDefault="00DC4649" w:rsidP="0026612B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Стратегия 2035</w:t>
            </w:r>
          </w:p>
        </w:tc>
      </w:tr>
    </w:tbl>
    <w:p w:rsidR="00E651B1" w:rsidRPr="00AF1B40" w:rsidRDefault="00E651B1" w:rsidP="00AF1B40">
      <w:pPr>
        <w:spacing w:after="160" w:line="259" w:lineRule="auto"/>
        <w:rPr>
          <w:bCs/>
          <w:kern w:val="28"/>
          <w:sz w:val="22"/>
          <w:szCs w:val="22"/>
          <w:lang w:eastAsia="en-US"/>
        </w:rPr>
      </w:pPr>
    </w:p>
    <w:p w:rsidR="00F745A5" w:rsidRPr="00FB3AB4" w:rsidRDefault="00F745A5" w:rsidP="00FB3AB4">
      <w:pPr>
        <w:pStyle w:val="1a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t xml:space="preserve">4.2. Индикаторы подпрограмм и отдельных мероприятий </w:t>
      </w:r>
      <w:r w:rsidRPr="00AF1B40">
        <w:rPr>
          <w:b/>
          <w:color w:val="auto"/>
          <w:sz w:val="22"/>
          <w:szCs w:val="22"/>
          <w:lang w:val="ru-RU"/>
        </w:rPr>
        <w:br/>
        <w:t>госу</w:t>
      </w:r>
      <w:r w:rsidR="00FB3AB4">
        <w:rPr>
          <w:b/>
          <w:color w:val="auto"/>
          <w:sz w:val="22"/>
          <w:szCs w:val="22"/>
          <w:lang w:val="ru-RU"/>
        </w:rPr>
        <w:t xml:space="preserve">дарственной программы </w:t>
      </w:r>
    </w:p>
    <w:tbl>
      <w:tblPr>
        <w:tblW w:w="15592" w:type="dxa"/>
        <w:tblInd w:w="-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4394"/>
        <w:gridCol w:w="1536"/>
        <w:gridCol w:w="590"/>
        <w:gridCol w:w="567"/>
        <w:gridCol w:w="685"/>
        <w:gridCol w:w="590"/>
        <w:gridCol w:w="567"/>
        <w:gridCol w:w="970"/>
        <w:gridCol w:w="2268"/>
        <w:gridCol w:w="2976"/>
      </w:tblGrid>
      <w:tr w:rsidR="001F3A07" w:rsidRPr="00FB3AB4" w:rsidTr="00FB3AB4">
        <w:trPr>
          <w:cantSplit/>
          <w:trHeight w:val="20"/>
        </w:trPr>
        <w:tc>
          <w:tcPr>
            <w:tcW w:w="449" w:type="dxa"/>
            <w:vMerge w:val="restart"/>
            <w:vAlign w:val="center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4394" w:type="dxa"/>
            <w:vMerge w:val="restart"/>
            <w:vAlign w:val="center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индикатора</w:t>
            </w:r>
          </w:p>
        </w:tc>
        <w:tc>
          <w:tcPr>
            <w:tcW w:w="1536" w:type="dxa"/>
            <w:vMerge w:val="restart"/>
            <w:vAlign w:val="center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2999" w:type="dxa"/>
            <w:gridSpan w:val="5"/>
            <w:vAlign w:val="center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индикатора по годам</w:t>
            </w:r>
          </w:p>
        </w:tc>
        <w:tc>
          <w:tcPr>
            <w:tcW w:w="970" w:type="dxa"/>
            <w:vAlign w:val="center"/>
          </w:tcPr>
          <w:p w:rsidR="001F3A07" w:rsidRPr="00FB3AB4" w:rsidRDefault="001F3A07" w:rsidP="00AF1B40">
            <w:pPr>
              <w:pStyle w:val="ConsPlusNormal"/>
              <w:ind w:right="-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Конечное значение целевого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</w:t>
            </w:r>
            <w:proofErr w:type="gramEnd"/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за достижение целевого показателя</w:t>
            </w:r>
          </w:p>
        </w:tc>
        <w:tc>
          <w:tcPr>
            <w:tcW w:w="2976" w:type="dxa"/>
            <w:vMerge w:val="restart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</w:p>
          <w:p w:rsidR="001F3A07" w:rsidRPr="00FB3AB4" w:rsidRDefault="00BC6E94" w:rsidP="00BC6E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="001F3A07"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193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49" w:type="dxa"/>
            <w:vMerge/>
          </w:tcPr>
          <w:p w:rsidR="001F3A07" w:rsidRPr="00FB3AB4" w:rsidRDefault="001F3A07" w:rsidP="00AF1B40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1F3A07" w:rsidRPr="00FB3AB4" w:rsidRDefault="001F3A07" w:rsidP="00AF1B40">
            <w:pPr>
              <w:rPr>
                <w:b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F3A07" w:rsidRPr="00FB3AB4" w:rsidRDefault="001F3A07" w:rsidP="00AF1B40">
            <w:pPr>
              <w:rPr>
                <w:b/>
                <w:sz w:val="16"/>
                <w:szCs w:val="16"/>
              </w:rPr>
            </w:pPr>
          </w:p>
        </w:tc>
        <w:tc>
          <w:tcPr>
            <w:tcW w:w="590" w:type="dxa"/>
          </w:tcPr>
          <w:p w:rsidR="001F3A07" w:rsidRPr="00FB3AB4" w:rsidRDefault="001F3A07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2019 г.</w:t>
            </w:r>
          </w:p>
        </w:tc>
        <w:tc>
          <w:tcPr>
            <w:tcW w:w="567" w:type="dxa"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2020 г.</w:t>
            </w:r>
          </w:p>
        </w:tc>
        <w:tc>
          <w:tcPr>
            <w:tcW w:w="685" w:type="dxa"/>
          </w:tcPr>
          <w:p w:rsidR="001F3A07" w:rsidRPr="00FB3AB4" w:rsidRDefault="001F3A07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2021 г.</w:t>
            </w:r>
          </w:p>
        </w:tc>
        <w:tc>
          <w:tcPr>
            <w:tcW w:w="590" w:type="dxa"/>
          </w:tcPr>
          <w:p w:rsidR="001F3A07" w:rsidRPr="00FB3AB4" w:rsidRDefault="001F3A07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2022 г.</w:t>
            </w:r>
          </w:p>
        </w:tc>
        <w:tc>
          <w:tcPr>
            <w:tcW w:w="567" w:type="dxa"/>
          </w:tcPr>
          <w:p w:rsidR="001F3A07" w:rsidRPr="00FB3AB4" w:rsidRDefault="001F3A07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2023 г.</w:t>
            </w:r>
          </w:p>
        </w:tc>
        <w:tc>
          <w:tcPr>
            <w:tcW w:w="970" w:type="dxa"/>
          </w:tcPr>
          <w:p w:rsidR="001F3A07" w:rsidRPr="00FB3AB4" w:rsidRDefault="001F3A07" w:rsidP="00943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2024 г.</w:t>
            </w:r>
          </w:p>
        </w:tc>
        <w:tc>
          <w:tcPr>
            <w:tcW w:w="2268" w:type="dxa"/>
            <w:vMerge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</w:p>
        </w:tc>
        <w:tc>
          <w:tcPr>
            <w:tcW w:w="2976" w:type="dxa"/>
            <w:vMerge/>
          </w:tcPr>
          <w:p w:rsidR="001F3A07" w:rsidRPr="00FB3AB4" w:rsidRDefault="001F3A07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</w:p>
        </w:tc>
      </w:tr>
    </w:tbl>
    <w:p w:rsidR="00F745A5" w:rsidRPr="00AF1B40" w:rsidRDefault="00F745A5" w:rsidP="00AF1B40">
      <w:pPr>
        <w:spacing w:line="14" w:lineRule="exact"/>
        <w:rPr>
          <w:sz w:val="20"/>
          <w:szCs w:val="20"/>
        </w:rPr>
      </w:pPr>
    </w:p>
    <w:tbl>
      <w:tblPr>
        <w:tblW w:w="1555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417"/>
        <w:gridCol w:w="1522"/>
        <w:gridCol w:w="606"/>
        <w:gridCol w:w="606"/>
        <w:gridCol w:w="606"/>
        <w:gridCol w:w="606"/>
        <w:gridCol w:w="606"/>
        <w:gridCol w:w="955"/>
        <w:gridCol w:w="2252"/>
        <w:gridCol w:w="2977"/>
      </w:tblGrid>
      <w:tr w:rsidR="001F3A07" w:rsidRPr="00FB3AB4" w:rsidTr="00FB3AB4">
        <w:trPr>
          <w:cantSplit/>
          <w:trHeight w:val="20"/>
          <w:tblHeader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977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15559" w:type="dxa"/>
            <w:gridSpan w:val="11"/>
          </w:tcPr>
          <w:p w:rsidR="001F3A07" w:rsidRPr="00FB3AB4" w:rsidRDefault="001F3A07" w:rsidP="0067482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 Подпрограмма 1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Заболеваемость населения болезнями системы кровообращения (впервые выявленными)</w:t>
            </w:r>
          </w:p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</w:t>
            </w:r>
            <w:r w:rsidR="00AD0049" w:rsidRPr="00FB3AB4">
              <w:rPr>
                <w:rFonts w:ascii="Times New Roman" w:hAnsi="Times New Roman" w:cs="Times New Roman"/>
                <w:sz w:val="16"/>
                <w:szCs w:val="16"/>
              </w:rPr>
              <w:t>Индикатор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1.1)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случаев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на 1 тыс. населения</w:t>
            </w:r>
          </w:p>
          <w:p w:rsidR="001F3A07" w:rsidRPr="00FB3AB4" w:rsidRDefault="001F3A07" w:rsidP="00674828">
            <w:pPr>
              <w:pStyle w:val="ConsPlusNormal"/>
              <w:ind w:left="-62" w:right="-6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27,8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27,5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27,2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26,9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26,9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26,9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1F3A07" w:rsidRPr="00FB3AB4" w:rsidRDefault="00FD1837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Заболеваемость гепатитом B и C</w:t>
            </w:r>
          </w:p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</w:t>
            </w:r>
            <w:r w:rsidR="00AD0049" w:rsidRPr="00FB3AB4">
              <w:rPr>
                <w:rFonts w:ascii="Times New Roman" w:hAnsi="Times New Roman" w:cs="Times New Roman"/>
                <w:sz w:val="16"/>
                <w:szCs w:val="16"/>
              </w:rPr>
              <w:t>Индикатор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1.2)</w:t>
            </w:r>
            <w:r w:rsidR="00FB3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случаев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на 1 тыс. населения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1F3A07" w:rsidRPr="00FB3AB4" w:rsidRDefault="00FD1837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Заболеваемость болезнью, вызванной вирусом иммунодефицита человека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(ВИЧ-инфекцией)</w:t>
            </w:r>
          </w:p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</w:t>
            </w:r>
            <w:r w:rsidR="00AD0049" w:rsidRPr="00FB3AB4">
              <w:rPr>
                <w:rFonts w:ascii="Times New Roman" w:hAnsi="Times New Roman" w:cs="Times New Roman"/>
                <w:sz w:val="16"/>
                <w:szCs w:val="16"/>
              </w:rPr>
              <w:t>Индикатор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1.3)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случаев на 100 тыс. населения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0,62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0,62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1F3A07" w:rsidRPr="00FB3AB4" w:rsidRDefault="00FD1837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Заболеваемость сахарным диабетом</w:t>
            </w:r>
          </w:p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</w:t>
            </w:r>
            <w:r w:rsidR="00AD0049" w:rsidRPr="00FB3AB4">
              <w:rPr>
                <w:rFonts w:ascii="Times New Roman" w:hAnsi="Times New Roman" w:cs="Times New Roman"/>
                <w:sz w:val="16"/>
                <w:szCs w:val="16"/>
              </w:rPr>
              <w:t>Индикатор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1.4)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случаев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на 1 тыс. населения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1F3A07" w:rsidRPr="00FB3AB4" w:rsidRDefault="00FD1837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1F3A07" w:rsidRPr="00FB3AB4" w:rsidTr="00FB3AB4">
        <w:trPr>
          <w:cantSplit/>
          <w:trHeight w:val="20"/>
        </w:trPr>
        <w:tc>
          <w:tcPr>
            <w:tcW w:w="4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17" w:type="dxa"/>
          </w:tcPr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Распространенность потребления табака среди взрослого населения</w:t>
            </w:r>
          </w:p>
          <w:p w:rsidR="001F3A07" w:rsidRPr="00FB3AB4" w:rsidRDefault="001F3A07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</w:t>
            </w:r>
            <w:r w:rsidR="00AD0049" w:rsidRPr="00FB3AB4">
              <w:rPr>
                <w:rFonts w:ascii="Times New Roman" w:hAnsi="Times New Roman" w:cs="Times New Roman"/>
                <w:sz w:val="16"/>
                <w:szCs w:val="16"/>
              </w:rPr>
              <w:t>Индикатор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1F3A07" w:rsidRPr="00FB3AB4" w:rsidRDefault="001F3A07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606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955" w:type="dxa"/>
          </w:tcPr>
          <w:p w:rsidR="001F3A07" w:rsidRPr="00FB3AB4" w:rsidRDefault="001F3A07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2252" w:type="dxa"/>
          </w:tcPr>
          <w:p w:rsidR="001F3A07" w:rsidRPr="00FB3AB4" w:rsidRDefault="001F3A07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1F3A07" w:rsidRPr="00FB3AB4" w:rsidRDefault="00FD1837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417" w:type="dxa"/>
          </w:tcPr>
          <w:p w:rsidR="00DC4649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Розничные продажи алкогольной продукции на душу населения (в литрах этанола)</w:t>
            </w:r>
          </w:p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1.</w:t>
            </w:r>
            <w:r w:rsidR="009009C3" w:rsidRPr="00FB3AB4">
              <w:rPr>
                <w:color w:val="FF0000"/>
                <w:sz w:val="16"/>
                <w:szCs w:val="16"/>
              </w:rPr>
              <w:t>6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Лист чистого (100%) спирта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5,8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5,7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5,7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5,6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5,5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5,5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DC464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Региональный проект «Формирование системы мотивации граждан к здоровому образу жизни, включая здоровое питание и отказ от вредных привычек»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Количество посещений при выездах мобильных медицинских бригад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1.</w:t>
            </w:r>
            <w:r w:rsidR="009009C3" w:rsidRPr="00FB3AB4">
              <w:rPr>
                <w:color w:val="FF0000"/>
                <w:sz w:val="16"/>
                <w:szCs w:val="16"/>
              </w:rPr>
              <w:t>7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Тысяча посещений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13,2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Количество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1.</w:t>
            </w:r>
            <w:r w:rsidR="009009C3" w:rsidRPr="00FB3AB4">
              <w:rPr>
                <w:color w:val="FF0000"/>
                <w:sz w:val="16"/>
                <w:szCs w:val="16"/>
              </w:rPr>
              <w:t>8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абацилированных</w:t>
            </w:r>
            <w:proofErr w:type="spellEnd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больных туберкулезом от числа больных туберкулезом с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бактериовыделением</w:t>
            </w:r>
            <w:proofErr w:type="spellEnd"/>
          </w:p>
          <w:p w:rsidR="0026612B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Индикатор </w:t>
            </w:r>
            <w:r w:rsidR="0026612B"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26612B"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72,5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55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Смертность женщин в возрасте 16-54 лет</w:t>
            </w:r>
          </w:p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9009C3" w:rsidRPr="00FB3AB4">
              <w:rPr>
                <w:color w:val="FF0000"/>
                <w:sz w:val="16"/>
                <w:szCs w:val="16"/>
              </w:rPr>
              <w:t>1.10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на 100 тысяч человек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172,2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169,7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167,2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164,6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161,3</w:t>
            </w:r>
          </w:p>
        </w:tc>
        <w:tc>
          <w:tcPr>
            <w:tcW w:w="955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157,9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Региональный проект «Формирование системы мотивации граждан к здоровому образу жизни, включая здоровое питание и отказ от вредных привычек»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1.11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Смертность мужчин в возрасте 16-59 лет</w:t>
            </w:r>
          </w:p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9009C3" w:rsidRPr="00FB3AB4">
              <w:rPr>
                <w:color w:val="FF0000"/>
                <w:sz w:val="16"/>
                <w:szCs w:val="16"/>
              </w:rPr>
              <w:t>1.11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на 100 тысяч человек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532,2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505,7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479,1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456,5</w:t>
            </w:r>
          </w:p>
        </w:tc>
        <w:tc>
          <w:tcPr>
            <w:tcW w:w="606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437</w:t>
            </w:r>
          </w:p>
        </w:tc>
        <w:tc>
          <w:tcPr>
            <w:tcW w:w="955" w:type="dxa"/>
            <w:vAlign w:val="center"/>
          </w:tcPr>
          <w:p w:rsidR="0026612B" w:rsidRPr="00FB3AB4" w:rsidRDefault="0026612B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414,6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Региональный проект «Формирование системы мотивации граждан к здоровому образу жизни, включая здоровое питание и отказ от вредных привычек»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</w:t>
            </w:r>
          </w:p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1.12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98,0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955" w:type="dxa"/>
          </w:tcPr>
          <w:p w:rsidR="0026612B" w:rsidRPr="00FB3AB4" w:rsidRDefault="0026612B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8D6352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1.13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Обеспеченность населения врачами, оказывающими медицинскую помощь в амбулаторных условиях, (чел. на 10 тыс. населения)</w:t>
            </w:r>
          </w:p>
          <w:p w:rsidR="008D6352" w:rsidRPr="00FB3AB4" w:rsidRDefault="008D6352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(далее –  Индикатор </w:t>
            </w:r>
            <w:r w:rsidR="009009C3" w:rsidRPr="00FB3AB4">
              <w:rPr>
                <w:sz w:val="16"/>
                <w:szCs w:val="16"/>
              </w:rPr>
              <w:t>1.13</w:t>
            </w:r>
            <w:r w:rsidRPr="00FB3AB4">
              <w:rPr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30,4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30,2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29,8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29,7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29,7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8D6352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1.14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FB3AB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Укомплектованность врачебных должностей в подразделениях, оказывающих медицинскую помощь в амбулаторных условиях (физическими лицами при коэффициенте совместительства 1,2), %</w:t>
            </w:r>
            <w:r w:rsidR="00FB3AB4">
              <w:rPr>
                <w:sz w:val="16"/>
                <w:szCs w:val="16"/>
              </w:rPr>
              <w:t xml:space="preserve"> </w:t>
            </w:r>
            <w:r w:rsidRPr="00FB3AB4">
              <w:rPr>
                <w:sz w:val="16"/>
                <w:szCs w:val="16"/>
              </w:rPr>
              <w:t xml:space="preserve">(далее –  Индикатор </w:t>
            </w:r>
            <w:r w:rsidR="009009C3" w:rsidRPr="00FB3AB4">
              <w:rPr>
                <w:sz w:val="16"/>
                <w:szCs w:val="16"/>
              </w:rPr>
              <w:t>1.14</w:t>
            </w:r>
            <w:r w:rsidRPr="00FB3AB4">
              <w:rPr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80,9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81,5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82,7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86,2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88,8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8D6352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1.15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Укомплектованность должностей среднего медицинского персонала в подразделениях, оказывающих медицинскую помощь в амбулаторных условиях (физическими лицами при коэффициенте совместительства 1,2), %</w:t>
            </w:r>
          </w:p>
          <w:p w:rsidR="008D6352" w:rsidRPr="00FB3AB4" w:rsidRDefault="008D6352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(далее –  Индикатор </w:t>
            </w:r>
            <w:r w:rsidR="009009C3" w:rsidRPr="00FB3AB4">
              <w:rPr>
                <w:sz w:val="16"/>
                <w:szCs w:val="16"/>
              </w:rPr>
              <w:t>1.15</w:t>
            </w:r>
            <w:r w:rsidRPr="00FB3AB4">
              <w:rPr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60,1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61,2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63,1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69,9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52" w:rsidRPr="00FB3AB4" w:rsidRDefault="008D6352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15559" w:type="dxa"/>
            <w:gridSpan w:val="11"/>
          </w:tcPr>
          <w:p w:rsidR="004402EE" w:rsidRPr="00FB3AB4" w:rsidRDefault="004402EE" w:rsidP="0067482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 Подпрограмма 2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ВИЧ-инфицированных лиц, получающих антиретровирусную терапию, от числа состоящих на диспансерном учете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Число наркологических больных, находящихся в ремиссии от 1 года до 2 лет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наркологических больных среднегодового контингента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8,8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9,0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9,2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9,4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9,4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9,4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Число больных алкоголизмом, находящихся в ремиссии от 1 года до 2 лет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наркологических больных среднегодового контингента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8,3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8,4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8,4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8,4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больных психическими расстройствами, повторно госпитализированных в течение года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21,7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21,6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21,4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21,3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21,3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от ишемической болезни сердца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На 100 тыс. населения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329,2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325,8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322,4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319,0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317,6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317,6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выездов бригад скорой медицинской помощи со временем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доезда</w:t>
            </w:r>
            <w:proofErr w:type="spellEnd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до больного менее 20 минут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89,5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90,5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90,5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станций переливания крови, обеспечивающих современный уровень качества и безопасности компонентов крови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Доступность гериатрической помощи (среднее время ожидания) при оказании плановой стационарной помощи 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Выполнение объемов оказания высокотехнологичной медицинской помощи, не включенной в базовую программу обязательного медицинского страхования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2.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2.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Смертность от инфаркта миокарда, на 100 тыс. населения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2.</w:t>
            </w:r>
            <w:r w:rsidR="009009C3" w:rsidRPr="00FB3AB4">
              <w:rPr>
                <w:color w:val="FF0000"/>
                <w:sz w:val="16"/>
                <w:szCs w:val="16"/>
              </w:rPr>
              <w:t>10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44,8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43,1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41,5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39,8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38,2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2.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Смертность от острого нарушения мозгового кровообращения, на 100 тыс. населения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2.</w:t>
            </w:r>
            <w:r w:rsidR="009009C3" w:rsidRPr="00FB3AB4">
              <w:rPr>
                <w:color w:val="FF0000"/>
                <w:sz w:val="16"/>
                <w:szCs w:val="16"/>
              </w:rPr>
              <w:t>11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86,1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82,8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76,3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73,8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2.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Больничная летальность от инфаркта миокарда, %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2.</w:t>
            </w:r>
            <w:r w:rsidR="009009C3" w:rsidRPr="00FB3AB4">
              <w:rPr>
                <w:color w:val="FF0000"/>
                <w:sz w:val="16"/>
                <w:szCs w:val="16"/>
              </w:rPr>
              <w:t>12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12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2.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Больничная летальность от острого нарушения мозгового кровообращения, %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2.</w:t>
            </w:r>
            <w:r w:rsidR="009009C3" w:rsidRPr="00FB3AB4">
              <w:rPr>
                <w:color w:val="FF0000"/>
                <w:sz w:val="16"/>
                <w:szCs w:val="16"/>
              </w:rPr>
              <w:t>13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15,2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больных алкоголизмом, повторно госпитализированных в течение года</w:t>
            </w:r>
          </w:p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Индикатор 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46,8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46,6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46,4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46,4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46,4</w:t>
            </w:r>
          </w:p>
        </w:tc>
        <w:tc>
          <w:tcPr>
            <w:tcW w:w="955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46,4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 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26612B" w:rsidRPr="00FB3AB4" w:rsidTr="00FB3AB4">
        <w:trPr>
          <w:cantSplit/>
          <w:trHeight w:val="20"/>
        </w:trPr>
        <w:tc>
          <w:tcPr>
            <w:tcW w:w="406" w:type="dxa"/>
          </w:tcPr>
          <w:p w:rsidR="0026612B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4417" w:type="dxa"/>
          </w:tcPr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больных наркоманиями, повторно госпитализированных в течение года</w:t>
            </w:r>
          </w:p>
          <w:p w:rsidR="0026612B" w:rsidRPr="00FB3AB4" w:rsidRDefault="0026612B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Индикатор 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26612B" w:rsidRPr="00FB3AB4" w:rsidRDefault="0026612B" w:rsidP="0067482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64,8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64,6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64,4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64,4</w:t>
            </w:r>
          </w:p>
        </w:tc>
        <w:tc>
          <w:tcPr>
            <w:tcW w:w="606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64,4</w:t>
            </w:r>
          </w:p>
        </w:tc>
        <w:tc>
          <w:tcPr>
            <w:tcW w:w="955" w:type="dxa"/>
          </w:tcPr>
          <w:p w:rsidR="0026612B" w:rsidRPr="00FB3AB4" w:rsidRDefault="0026612B" w:rsidP="00674828">
            <w:pPr>
              <w:pStyle w:val="a4"/>
              <w:rPr>
                <w:b w:val="0"/>
                <w:sz w:val="16"/>
                <w:szCs w:val="16"/>
              </w:rPr>
            </w:pPr>
            <w:r w:rsidRPr="00FB3AB4">
              <w:rPr>
                <w:b w:val="0"/>
                <w:sz w:val="16"/>
                <w:szCs w:val="16"/>
              </w:rPr>
              <w:t>64,4</w:t>
            </w:r>
          </w:p>
        </w:tc>
        <w:tc>
          <w:tcPr>
            <w:tcW w:w="2252" w:type="dxa"/>
          </w:tcPr>
          <w:p w:rsidR="0026612B" w:rsidRPr="00FB3AB4" w:rsidRDefault="0026612B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2977" w:type="dxa"/>
          </w:tcPr>
          <w:p w:rsidR="0026612B" w:rsidRPr="00FB3AB4" w:rsidRDefault="0026612B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15559" w:type="dxa"/>
            <w:gridSpan w:val="11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3. Подпрограмма 3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Смертность детей 0-17 лет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3.1)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случаев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на 100 тыс. населения соответствующего возраста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49,5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49,0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48,0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46,0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45,0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Показатель ранней неонатальной смертности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3.2)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случаев на 1 тыс. родившихся живыми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1,95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обследованных беременных женщин по новому алгоритму проведения комплексной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пренатальной</w:t>
            </w:r>
            <w:proofErr w:type="spellEnd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(дородовой) диагностики развития ребенка от числа поставленных на учет в первый триместр беременности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3.3)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80,7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81,0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81,5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Результативность мероприятий по профилактике абортов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3.4)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16,8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16,9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обследованных</w:t>
            </w:r>
            <w:proofErr w:type="gramEnd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 на неонатальный скрининг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3.5)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Доля преждевременных родов (22-37 недель) в перинатальных центрах</w:t>
            </w:r>
            <w:proofErr w:type="gramStart"/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6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9,5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впервые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жизни установленными диагнозами болезней костно-мышечной системы и соединительной ткани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7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впервые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жизни установленными диагнозами болезней глаза и его придаточного аппарата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8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впервые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жизни установленными диагнозами болезней органов пищеварения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9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впервые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жизни установленными диагнозами болезней органов кровообращения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10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3.</w:t>
            </w:r>
            <w:r w:rsidR="009009C3" w:rsidRPr="00FB3AB4">
              <w:rPr>
                <w:bCs/>
                <w:kern w:val="2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впервые 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 xml:space="preserve"> жизни установленными диагнозами болезней эндокринной системы, расстройств питания и нарушения обмена веществ</w:t>
            </w:r>
          </w:p>
          <w:p w:rsidR="004402EE" w:rsidRPr="00FB3AB4" w:rsidRDefault="004402EE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DC4649" w:rsidRPr="00FB3AB4">
              <w:rPr>
                <w:color w:val="FF0000"/>
                <w:sz w:val="16"/>
                <w:szCs w:val="16"/>
              </w:rPr>
              <w:t>3.</w:t>
            </w:r>
            <w:r w:rsidR="009009C3" w:rsidRPr="00FB3AB4">
              <w:rPr>
                <w:color w:val="FF0000"/>
                <w:sz w:val="16"/>
                <w:szCs w:val="16"/>
              </w:rPr>
              <w:t>11</w:t>
            </w:r>
            <w:r w:rsidR="00DC4649"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06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55" w:type="dxa"/>
            <w:vAlign w:val="center"/>
          </w:tcPr>
          <w:p w:rsidR="004402EE" w:rsidRPr="00FB3AB4" w:rsidRDefault="004402EE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060E19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15559" w:type="dxa"/>
            <w:gridSpan w:val="11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4. Подпрограмма 4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Охват пациентов медицинской реабилитацией </w:t>
            </w:r>
          </w:p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4.1)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Охват медицинской реабилитацией взрослого населения</w:t>
            </w:r>
          </w:p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4.2)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Охват медицинской реабилитацией детского населения</w:t>
            </w:r>
          </w:p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4.3)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Охват санаторно-курортным лечением детского населения</w:t>
            </w:r>
          </w:p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4.4)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Охват медицинской реабилитацией детей-инвалидов от числа нуждающихся</w:t>
            </w:r>
          </w:p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4.5)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95,5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15559" w:type="dxa"/>
            <w:gridSpan w:val="11"/>
          </w:tcPr>
          <w:p w:rsidR="004402EE" w:rsidRPr="00FB3AB4" w:rsidRDefault="004402EE" w:rsidP="00674828">
            <w:pPr>
              <w:keepNext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 Подпрограмма 5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Уровень использования медицинских информационных систем в медицинских организациях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65,0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70,0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70,0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70,0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медицинских организаций, перешедших на электронный медицинский документооборот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100,0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100,0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100,0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Количество электронных сервисов, доступных жителям Санкт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Петербурга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в Личном кабинете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Штуки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19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19,0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19,0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</w:t>
            </w:r>
            <w:proofErr w:type="gramEnd"/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40,3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39,1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38,4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Объем медицинских отходов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классов «Б» и «В», обеззараживание (обезвреживание) которых осуществляется аппаратным способом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в учреждениях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Доля объема энергоресурсов, оплата которых осуществляется с использованием приборов учета, в общем объеме потребляемых энергоресурсов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417" w:type="dxa"/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Рост объема финансовой поддержки за счет средств бюджета Санкт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к предшествующему году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5" w:type="dxa"/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52" w:type="dxa"/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Доля подъемных устройств работающих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превышением нормативного срока эксплуатации (25 лет), от общего количества лифтового оборудования, эксплуатируемого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в учреждении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Удельный расход электрической энергии (в расчете на 1 кв. м общей площади) в учреждении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кВт*ч /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gram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72,8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86,69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72,11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71,93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62,68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62,68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расход тепловой энергии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(в расчете на 1 кв. м общей площади) в учреждении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Гкал / </w:t>
            </w:r>
            <w:proofErr w:type="spell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gramStart"/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расход холодной воды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(в расчете на 1 человека) в учреждении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куб. м / чел.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45,38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45,32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45,17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45,1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39,57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39,57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4402EE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Удельный расход горячей воды (в расчете на 1 человека) в учреждении здравоохранения</w:t>
            </w:r>
          </w:p>
          <w:p w:rsidR="004402EE" w:rsidRPr="00FB3AB4" w:rsidRDefault="004402EE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5.1</w:t>
            </w:r>
            <w:r w:rsidR="009009C3" w:rsidRPr="00FB3A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куб. м / чел.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21,04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20,92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20,85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20,77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19,95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19,95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E" w:rsidRPr="00FB3AB4" w:rsidRDefault="004402EE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расход природного газа 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br/>
              <w:t>(в расчете на 1 человека) в учреждении здравоохранения</w:t>
            </w:r>
          </w:p>
          <w:p w:rsidR="009009C3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(далее – Индикатор 5.14)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куб. м / чел.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106,24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105,92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105,7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105,44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101,84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101,84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детских поликлиник и детских поликлинических отделений медицинских организаций, дооснащенных медицинскими изделиями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5.15)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5.16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 (далее – Индикатор 5.16)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5.17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осветительных устройств с использованием светодиодов от общего количества используемых осветительных устройств в учреждении здравоохранения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5.17)</w:t>
            </w:r>
            <w:r w:rsidRPr="00FB3AB4">
              <w:rPr>
                <w:sz w:val="16"/>
                <w:szCs w:val="16"/>
              </w:rPr>
              <w:t>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22,76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27,30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31,68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37,32,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43,0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43,0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5.18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Обеспеченность врачами, работающими в государственных и муниципальных медицинских организациях, (чел. на 10 тыс. населения)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5.18)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58,1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58,4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58,5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59,3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60,9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5.19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Обеспеченность средними медицинскими работниками, работающими в государственных и муниципальных медицинских организациях, (чел. на 10 тыс. населения)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5.19)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99,8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104,3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110,1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122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</w:t>
            </w:r>
            <w:proofErr w:type="gramStart"/>
            <w:r w:rsidRPr="00FB3AB4">
              <w:rPr>
                <w:sz w:val="16"/>
                <w:szCs w:val="16"/>
              </w:rPr>
              <w:t>, (%)</w:t>
            </w:r>
            <w:proofErr w:type="gramEnd"/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5.20)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22,8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82,8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Число специалистов, вовлеченных в систему непрерывного образования медицинских работников, в том числе с использованием дистанционных образовательных технологий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5.21)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Человек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15686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25752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39975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56733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74547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98550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5.22)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Тысяча человек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165,14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327,9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519,1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728,6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1020,1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1269,2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медицинских организаций государственной и муниципальной систем здравоохранения, обеспечивающих преемственность оказания медицинской помощи гражданам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5.23)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5.24)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ЕГИСЗ, %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 Индикатор 5.25)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94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5.26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Количество пролеченных иностранных граждан (тыс. чел.)</w:t>
            </w:r>
          </w:p>
          <w:p w:rsidR="009009C3" w:rsidRPr="00FB3AB4" w:rsidRDefault="009009C3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(далее – индикатор 5.26)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Тыс. чел.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8,67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10,69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12,69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14,71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16,73</w:t>
            </w:r>
          </w:p>
        </w:tc>
        <w:tc>
          <w:tcPr>
            <w:tcW w:w="955" w:type="dxa"/>
            <w:vAlign w:val="center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18,8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экспорта медицинских услуг»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15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3" w:rsidRPr="00FB3AB4" w:rsidRDefault="00EA4541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6. Подпрограмма 6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6.1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Число граждан, прошедших профилактические осмотры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6.1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Миллион человек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2,091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2,171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2,239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2,925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3,282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3,867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6.2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Доля впервые в жизни установленных неинфекционных заболеваний, выявленных при проведении диспансеризации и профилактическом медицинском осмотре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</w:t>
            </w:r>
            <w:r w:rsidR="00EA4541" w:rsidRPr="00FB3AB4">
              <w:rPr>
                <w:color w:val="FF0000"/>
                <w:sz w:val="16"/>
                <w:szCs w:val="16"/>
              </w:rPr>
              <w:t xml:space="preserve"> Индикатор 6.2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6.3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Доля записей к врачу, совершенных гражданами без очного обращения в регистратуру медицинской организации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6.3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6.4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Доля обоснованных жалоб (от общего количества поступивших жалоб), урегулированных в досудебном порядке страховыми медицинскими организациями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6.4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63,4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67,4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71,9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75,9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79,9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83,9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ГУ «Территориальный фонд обязательного медицинского страхования Санкт</w:t>
            </w:r>
            <w:r w:rsidRPr="00FB3AB4">
              <w:rPr>
                <w:sz w:val="16"/>
                <w:szCs w:val="16"/>
              </w:rPr>
              <w:noBreakHyphen/>
              <w:t>Петербурга»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6.5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Доля медицинских организаций, оказывающих в рамках обязательного медицинского страхования первичную медико-санитарную помощь, на базе которых функционируют каналы связи граждан со страховыми представителями страховых медицинских организаций (по</w:t>
            </w:r>
            <w:proofErr w:type="gramStart"/>
            <w:r w:rsidRPr="00FB3AB4">
              <w:rPr>
                <w:color w:val="000000"/>
                <w:sz w:val="16"/>
                <w:szCs w:val="16"/>
              </w:rPr>
              <w:t>ст стр</w:t>
            </w:r>
            <w:proofErr w:type="gramEnd"/>
            <w:r w:rsidRPr="00FB3AB4">
              <w:rPr>
                <w:color w:val="000000"/>
                <w:sz w:val="16"/>
                <w:szCs w:val="16"/>
              </w:rPr>
              <w:t>ахового представителя, телефон, терминал для связи со страховым представителем)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6.5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20,8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24,2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32,9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37,4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42,2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48,4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ГУ «Территориальный фонд обязательного медицинского страхования Санкт</w:t>
            </w:r>
            <w:r w:rsidRPr="00FB3AB4">
              <w:rPr>
                <w:sz w:val="16"/>
                <w:szCs w:val="16"/>
              </w:rPr>
              <w:noBreakHyphen/>
              <w:t>Петербурга»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системы оказания первичной медико-санитарной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6.6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Отношение числа </w:t>
            </w:r>
            <w:proofErr w:type="spellStart"/>
            <w:r w:rsidRPr="00FB3AB4">
              <w:rPr>
                <w:color w:val="000000"/>
                <w:sz w:val="16"/>
                <w:szCs w:val="16"/>
              </w:rPr>
              <w:t>рентгенэндоваскулярных</w:t>
            </w:r>
            <w:proofErr w:type="spellEnd"/>
            <w:r w:rsidRPr="00FB3AB4">
              <w:rPr>
                <w:color w:val="000000"/>
                <w:sz w:val="16"/>
                <w:szCs w:val="16"/>
              </w:rPr>
              <w:t xml:space="preserve"> вмешательств в лечебных целях, к общему числу выбывших больных, перенесших острый коронарный синдром, %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6.6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73,5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955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75,5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6.7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FB3AB4">
              <w:rPr>
                <w:color w:val="000000"/>
                <w:sz w:val="16"/>
                <w:szCs w:val="16"/>
              </w:rPr>
              <w:t>рентгенэндоваскулярных</w:t>
            </w:r>
            <w:proofErr w:type="spellEnd"/>
            <w:r w:rsidRPr="00FB3AB4">
              <w:rPr>
                <w:color w:val="000000"/>
                <w:sz w:val="16"/>
                <w:szCs w:val="16"/>
              </w:rPr>
              <w:t xml:space="preserve"> вмешательств в лечебных целях, тыс. ед.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6.7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Тысяча единиц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14,994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15,097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15,199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15,302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15,405</w:t>
            </w:r>
          </w:p>
        </w:tc>
        <w:tc>
          <w:tcPr>
            <w:tcW w:w="955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15,507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6.8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jc w:val="both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Доля профильных госпитализаций пациентов с острыми нарушениями мозгового кровообращения, доставленных автомобилями скорой медицинской помощи, %</w:t>
            </w:r>
          </w:p>
          <w:p w:rsidR="009009C3" w:rsidRPr="00FB3AB4" w:rsidRDefault="009009C3" w:rsidP="00674828">
            <w:pPr>
              <w:jc w:val="both"/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6.8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85,3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87,3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89,2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93,1</w:t>
            </w:r>
          </w:p>
        </w:tc>
        <w:tc>
          <w:tcPr>
            <w:tcW w:w="955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 xml:space="preserve">Региональный проект «Борьба с </w:t>
            </w:r>
            <w:proofErr w:type="gramStart"/>
            <w:r w:rsidRPr="00FB3AB4">
              <w:rPr>
                <w:sz w:val="16"/>
                <w:szCs w:val="16"/>
              </w:rPr>
              <w:t>сердечно-сосудистыми</w:t>
            </w:r>
            <w:proofErr w:type="gramEnd"/>
            <w:r w:rsidRPr="00FB3AB4">
              <w:rPr>
                <w:sz w:val="16"/>
                <w:szCs w:val="16"/>
              </w:rPr>
              <w:t xml:space="preserve"> заболеваниями»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Удельный вес больных злокачественными новообразованиями, состоящих на учете с момента установления диагноза 5 лет и более</w:t>
            </w:r>
          </w:p>
          <w:p w:rsidR="009009C3" w:rsidRPr="00FB3AB4" w:rsidRDefault="009009C3" w:rsidP="006748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Индикатор </w:t>
            </w:r>
            <w:r w:rsidR="00EA4541" w:rsidRPr="00FB3AB4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AB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56,2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56,3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56,4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56,5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pStyle w:val="a4"/>
              <w:rPr>
                <w:rFonts w:cs="Times New Roman"/>
                <w:b w:val="0"/>
                <w:sz w:val="16"/>
                <w:szCs w:val="16"/>
              </w:rPr>
            </w:pPr>
            <w:r w:rsidRPr="00FB3AB4">
              <w:rPr>
                <w:rFonts w:cs="Times New Roman"/>
                <w:b w:val="0"/>
                <w:sz w:val="16"/>
                <w:szCs w:val="16"/>
              </w:rPr>
              <w:t>56,6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«Борьба с онкологическими заболеваниями»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6.10</w:t>
            </w:r>
          </w:p>
        </w:tc>
        <w:tc>
          <w:tcPr>
            <w:tcW w:w="4417" w:type="dxa"/>
            <w:vAlign w:val="center"/>
          </w:tcPr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Одногодичная летальность больных со злокачественными новообразованиями (умерли в течение первого года с момента установления диагноза из числа больных, впервые взятых на учет в предыдущем году), %</w:t>
            </w:r>
          </w:p>
          <w:p w:rsidR="009009C3" w:rsidRPr="00FB3AB4" w:rsidRDefault="009009C3" w:rsidP="00674828">
            <w:pPr>
              <w:rPr>
                <w:color w:val="00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 xml:space="preserve">(далее –  Индикатор </w:t>
            </w:r>
            <w:r w:rsidR="00EA4541" w:rsidRPr="00FB3AB4">
              <w:rPr>
                <w:color w:val="FF0000"/>
                <w:sz w:val="16"/>
                <w:szCs w:val="16"/>
              </w:rPr>
              <w:t>6.10</w:t>
            </w:r>
            <w:r w:rsidRPr="00FB3AB4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>21,0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19,5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06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955" w:type="dxa"/>
            <w:vAlign w:val="center"/>
          </w:tcPr>
          <w:p w:rsidR="009009C3" w:rsidRPr="00FB3AB4" w:rsidRDefault="009009C3" w:rsidP="00674828">
            <w:pPr>
              <w:jc w:val="center"/>
              <w:rPr>
                <w:color w:val="000000"/>
                <w:sz w:val="16"/>
                <w:szCs w:val="16"/>
              </w:rPr>
            </w:pPr>
            <w:r w:rsidRPr="00FB3AB4">
              <w:rPr>
                <w:color w:val="000000"/>
                <w:sz w:val="16"/>
                <w:szCs w:val="16"/>
              </w:rPr>
              <w:t>17,3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t xml:space="preserve">Комитет по здравоохранению; администрации районов </w:t>
            </w:r>
            <w:r w:rsidRPr="00FB3AB4">
              <w:rPr>
                <w:bCs/>
                <w:kern w:val="28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bCs/>
                <w:kern w:val="28"/>
                <w:sz w:val="16"/>
                <w:szCs w:val="16"/>
                <w:lang w:eastAsia="en-US"/>
              </w:rPr>
            </w:pPr>
            <w:r w:rsidRPr="00FB3AB4">
              <w:rPr>
                <w:sz w:val="16"/>
                <w:szCs w:val="16"/>
              </w:rPr>
              <w:t>Региональный проект «Борьба с онкологическими заболеваниями»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6.11</w:t>
            </w:r>
          </w:p>
        </w:tc>
        <w:tc>
          <w:tcPr>
            <w:tcW w:w="4417" w:type="dxa"/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Доля посещений </w:t>
            </w:r>
            <w:r w:rsidRPr="00FB3AB4">
              <w:rPr>
                <w:sz w:val="16"/>
                <w:szCs w:val="16"/>
              </w:rPr>
              <w:br/>
              <w:t xml:space="preserve">с </w:t>
            </w:r>
            <w:proofErr w:type="gramStart"/>
            <w:r w:rsidRPr="00FB3AB4">
              <w:rPr>
                <w:sz w:val="16"/>
                <w:szCs w:val="16"/>
              </w:rPr>
              <w:t>профилактической</w:t>
            </w:r>
            <w:proofErr w:type="gramEnd"/>
            <w:r w:rsidRPr="00FB3AB4">
              <w:rPr>
                <w:sz w:val="16"/>
                <w:szCs w:val="16"/>
              </w:rPr>
              <w:t xml:space="preserve"> и иными целями детьми в возрасте 0-17 лет</w:t>
            </w:r>
            <w:r w:rsidR="00FB3AB4">
              <w:rPr>
                <w:sz w:val="16"/>
                <w:szCs w:val="16"/>
              </w:rPr>
              <w:t xml:space="preserve"> </w:t>
            </w:r>
          </w:p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(далее – Индикатор </w:t>
            </w:r>
            <w:r w:rsidR="00EA4541" w:rsidRPr="00FB3AB4">
              <w:rPr>
                <w:sz w:val="16"/>
                <w:szCs w:val="16"/>
              </w:rPr>
              <w:t>6.11</w:t>
            </w:r>
            <w:r w:rsidRPr="00FB3AB4">
              <w:rPr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48,5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49,0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49,5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50,0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50,5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jc w:val="center"/>
              <w:rPr>
                <w:color w:val="FF0000"/>
                <w:sz w:val="16"/>
                <w:szCs w:val="16"/>
              </w:rPr>
            </w:pPr>
            <w:r w:rsidRPr="00FB3AB4">
              <w:rPr>
                <w:color w:val="FF0000"/>
                <w:sz w:val="16"/>
                <w:szCs w:val="16"/>
              </w:rPr>
              <w:t>51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</w:t>
            </w:r>
          </w:p>
        </w:tc>
      </w:tr>
      <w:tr w:rsidR="009009C3" w:rsidRPr="00FB3AB4" w:rsidTr="00FB3AB4">
        <w:trPr>
          <w:cantSplit/>
          <w:trHeight w:val="20"/>
        </w:trPr>
        <w:tc>
          <w:tcPr>
            <w:tcW w:w="406" w:type="dxa"/>
          </w:tcPr>
          <w:p w:rsidR="009009C3" w:rsidRPr="00FB3AB4" w:rsidRDefault="00EA4541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6.12</w:t>
            </w:r>
          </w:p>
        </w:tc>
        <w:tc>
          <w:tcPr>
            <w:tcW w:w="4417" w:type="dxa"/>
          </w:tcPr>
          <w:p w:rsidR="009009C3" w:rsidRPr="00FB3AB4" w:rsidRDefault="009009C3" w:rsidP="00FB3AB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</w:t>
            </w:r>
            <w:r w:rsidR="00FB3AB4">
              <w:rPr>
                <w:sz w:val="16"/>
                <w:szCs w:val="16"/>
              </w:rPr>
              <w:t xml:space="preserve"> </w:t>
            </w:r>
            <w:r w:rsidR="00EA4541" w:rsidRPr="00FB3AB4">
              <w:rPr>
                <w:sz w:val="16"/>
                <w:szCs w:val="16"/>
              </w:rPr>
              <w:t>(далее – Индикатор 6.12</w:t>
            </w:r>
            <w:r w:rsidRPr="00FB3AB4">
              <w:rPr>
                <w:sz w:val="16"/>
                <w:szCs w:val="16"/>
              </w:rPr>
              <w:t>)</w:t>
            </w:r>
          </w:p>
        </w:tc>
        <w:tc>
          <w:tcPr>
            <w:tcW w:w="1522" w:type="dxa"/>
          </w:tcPr>
          <w:p w:rsidR="009009C3" w:rsidRPr="00FB3AB4" w:rsidRDefault="009009C3" w:rsidP="00674828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1,75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1,8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1,85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1,85</w:t>
            </w:r>
          </w:p>
        </w:tc>
        <w:tc>
          <w:tcPr>
            <w:tcW w:w="606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1,85</w:t>
            </w:r>
          </w:p>
        </w:tc>
        <w:tc>
          <w:tcPr>
            <w:tcW w:w="955" w:type="dxa"/>
          </w:tcPr>
          <w:p w:rsidR="009009C3" w:rsidRPr="00FB3AB4" w:rsidRDefault="009009C3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1,85</w:t>
            </w:r>
          </w:p>
        </w:tc>
        <w:tc>
          <w:tcPr>
            <w:tcW w:w="2252" w:type="dxa"/>
          </w:tcPr>
          <w:p w:rsidR="009009C3" w:rsidRPr="00FB3AB4" w:rsidRDefault="009009C3" w:rsidP="00674828">
            <w:pPr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по здравоохранению; администрации районов </w:t>
            </w:r>
            <w:r w:rsidRPr="00FB3AB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977" w:type="dxa"/>
          </w:tcPr>
          <w:p w:rsidR="009009C3" w:rsidRPr="00FB3AB4" w:rsidRDefault="009009C3" w:rsidP="00FB3AB4">
            <w:pPr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15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7</w:t>
            </w:r>
            <w:r w:rsidRPr="00FB3AB4">
              <w:rPr>
                <w:sz w:val="16"/>
                <w:szCs w:val="16"/>
              </w:rPr>
              <w:t xml:space="preserve">. Подпрограмма </w:t>
            </w:r>
            <w:r w:rsidRPr="00FB3AB4">
              <w:rPr>
                <w:sz w:val="16"/>
                <w:szCs w:val="16"/>
                <w:lang w:val="en-US"/>
              </w:rPr>
              <w:t>7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7.1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Доля материально-технического переоснащения медицинских организаций для проведения инновационных методов диагностики и лечения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Процент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Комитет по 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7.2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Количество поданных заявок на получение финансирования в рамках грантов и субсидий российских научных фондов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Единиц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по 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7.3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Количество публикаций в отечественных и зарубежных журналах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Шт.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по 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7.4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rPr>
                <w:sz w:val="16"/>
                <w:szCs w:val="16"/>
                <w:shd w:val="clear" w:color="auto" w:fill="FFFFFF" w:themeFill="background1"/>
              </w:rPr>
            </w:pPr>
            <w:r w:rsidRPr="00FB3AB4">
              <w:rPr>
                <w:sz w:val="16"/>
                <w:szCs w:val="16"/>
                <w:shd w:val="clear" w:color="auto" w:fill="FFFFFF" w:themeFill="background1"/>
              </w:rPr>
              <w:t xml:space="preserve">Количество проведенных научных и научно-практических мероприятий 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Единиц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15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20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по 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7.5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rPr>
                <w:sz w:val="16"/>
                <w:szCs w:val="16"/>
                <w:shd w:val="clear" w:color="auto" w:fill="FFFFFF" w:themeFill="background1"/>
              </w:rPr>
            </w:pPr>
            <w:r w:rsidRPr="00FB3AB4">
              <w:rPr>
                <w:sz w:val="16"/>
                <w:szCs w:val="16"/>
                <w:shd w:val="clear" w:color="auto" w:fill="FFFFFF" w:themeFill="background1"/>
              </w:rPr>
              <w:t xml:space="preserve">Количество сотрудников, повысивших квалификацию, а также прошедших стажировку за рубежом 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Человек 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3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5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по 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  <w:tr w:rsidR="00713D89" w:rsidRPr="00FB3AB4" w:rsidTr="00FB3AB4">
        <w:trPr>
          <w:cantSplit/>
          <w:trHeight w:val="20"/>
        </w:trPr>
        <w:tc>
          <w:tcPr>
            <w:tcW w:w="4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7.6</w:t>
            </w:r>
          </w:p>
        </w:tc>
        <w:tc>
          <w:tcPr>
            <w:tcW w:w="4417" w:type="dxa"/>
          </w:tcPr>
          <w:p w:rsidR="00713D89" w:rsidRPr="00FB3AB4" w:rsidRDefault="00713D89" w:rsidP="00674828">
            <w:pPr>
              <w:rPr>
                <w:sz w:val="16"/>
                <w:szCs w:val="16"/>
                <w:shd w:val="clear" w:color="auto" w:fill="FFFFFF" w:themeFill="background1"/>
              </w:rPr>
            </w:pPr>
            <w:r w:rsidRPr="00FB3AB4">
              <w:rPr>
                <w:sz w:val="16"/>
                <w:szCs w:val="16"/>
                <w:shd w:val="clear" w:color="auto" w:fill="FFFFFF" w:themeFill="background1"/>
              </w:rPr>
              <w:t>Число реализуемых международных проектов и соглашений (договоров) о сотрудничестве</w:t>
            </w:r>
          </w:p>
        </w:tc>
        <w:tc>
          <w:tcPr>
            <w:tcW w:w="152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Единиц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15</w:t>
            </w:r>
          </w:p>
        </w:tc>
        <w:tc>
          <w:tcPr>
            <w:tcW w:w="955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17</w:t>
            </w:r>
          </w:p>
        </w:tc>
        <w:tc>
          <w:tcPr>
            <w:tcW w:w="2252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 xml:space="preserve">Комитет 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по здравоохранению;</w:t>
            </w:r>
          </w:p>
          <w:p w:rsidR="00713D89" w:rsidRPr="00FB3AB4" w:rsidRDefault="00713D89" w:rsidP="006748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3AB4">
              <w:rPr>
                <w:sz w:val="16"/>
                <w:szCs w:val="16"/>
              </w:rPr>
              <w:t>администрация Курортного района  Санкт-Петербурга</w:t>
            </w:r>
          </w:p>
        </w:tc>
        <w:tc>
          <w:tcPr>
            <w:tcW w:w="2977" w:type="dxa"/>
          </w:tcPr>
          <w:p w:rsidR="00713D89" w:rsidRPr="00FB3AB4" w:rsidRDefault="00713D89" w:rsidP="006748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B3AB4">
              <w:rPr>
                <w:sz w:val="16"/>
                <w:szCs w:val="16"/>
                <w:lang w:val="en-US"/>
              </w:rPr>
              <w:t>-</w:t>
            </w:r>
          </w:p>
        </w:tc>
      </w:tr>
    </w:tbl>
    <w:p w:rsidR="00F745A5" w:rsidRDefault="00F745A5" w:rsidP="00AF1B40">
      <w:pPr>
        <w:spacing w:after="160" w:line="259" w:lineRule="auto"/>
        <w:rPr>
          <w:bCs/>
          <w:kern w:val="28"/>
          <w:lang w:eastAsia="en-US"/>
        </w:rPr>
      </w:pPr>
    </w:p>
    <w:p w:rsidR="00FB3AB4" w:rsidRDefault="00FB3AB4" w:rsidP="00AF1B40">
      <w:pPr>
        <w:spacing w:after="160" w:line="259" w:lineRule="auto"/>
        <w:rPr>
          <w:bCs/>
          <w:kern w:val="28"/>
          <w:lang w:eastAsia="en-US"/>
        </w:rPr>
        <w:sectPr w:rsidR="00FB3AB4" w:rsidSect="00FB3AB4">
          <w:pgSz w:w="16838" w:h="11906" w:orient="landscape"/>
          <w:pgMar w:top="849" w:right="851" w:bottom="1418" w:left="851" w:header="708" w:footer="708" w:gutter="0"/>
          <w:cols w:space="708"/>
          <w:titlePg/>
          <w:docGrid w:linePitch="360"/>
        </w:sectPr>
      </w:pPr>
    </w:p>
    <w:p w:rsidR="00682352" w:rsidRPr="00AF1B40" w:rsidRDefault="00682352" w:rsidP="00AF1B40">
      <w:pPr>
        <w:spacing w:after="160" w:line="259" w:lineRule="auto"/>
        <w:rPr>
          <w:bCs/>
          <w:kern w:val="28"/>
          <w:lang w:eastAsia="en-US"/>
        </w:rPr>
      </w:pPr>
    </w:p>
    <w:p w:rsidR="00F745A5" w:rsidRPr="00AF1B40" w:rsidRDefault="00FB3AB4" w:rsidP="00AF1B40">
      <w:pPr>
        <w:pStyle w:val="1a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5</w:t>
      </w:r>
      <w:r w:rsidR="00F745A5" w:rsidRPr="00AF1B40">
        <w:rPr>
          <w:b/>
          <w:color w:val="auto"/>
          <w:lang w:val="ru-RU"/>
        </w:rPr>
        <w:t xml:space="preserve">. Перечень и краткое описание подпрограмм и отдельных мероприятий </w:t>
      </w:r>
      <w:r w:rsidR="00F745A5" w:rsidRPr="00AF1B40">
        <w:rPr>
          <w:b/>
          <w:color w:val="auto"/>
          <w:lang w:val="ru-RU"/>
        </w:rPr>
        <w:br/>
        <w:t>с обоснованием их выделения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Государственная программа состоит из шести подпрограмм, в комплексе обеспечивающих достижение поставленной цели и решение программных задач. Для каждой подпрограммы сформулированы цель, задачи, целевые индикаторы и их прогнозные значения, перечень мероприятий, за счет реализации которых предполагается достичь намеченных результатов.</w:t>
      </w:r>
    </w:p>
    <w:p w:rsidR="00F745A5" w:rsidRPr="00AF1B40" w:rsidRDefault="00F745A5" w:rsidP="00AF1B40">
      <w:pPr>
        <w:pStyle w:val="aff6"/>
      </w:pPr>
      <w:r w:rsidRPr="00AF1B40">
        <w:t>Подпрограмма 1.</w:t>
      </w:r>
    </w:p>
    <w:p w:rsidR="00F745A5" w:rsidRPr="00AF1B40" w:rsidRDefault="00F745A5" w:rsidP="00AF1B40">
      <w:pPr>
        <w:pStyle w:val="aff6"/>
      </w:pPr>
      <w:r w:rsidRPr="00AF1B40">
        <w:t>Реализация программы 1 направлена на развитие первичного звена системы здравоохранения. Необходимость выделения связана с особой ролью амбулаторно-поликлинических учреждений в системе здравоохранения, что подразумевает усиление профилактической направленности и сокращения объемов медицинской помощи на других этапах.</w:t>
      </w:r>
    </w:p>
    <w:p w:rsidR="00F745A5" w:rsidRPr="00AF1B40" w:rsidRDefault="00F745A5" w:rsidP="00AF1B40">
      <w:pPr>
        <w:pStyle w:val="aff6"/>
      </w:pPr>
      <w:r w:rsidRPr="00AF1B40">
        <w:t>Подпрограмма 2.</w:t>
      </w:r>
    </w:p>
    <w:p w:rsidR="00F745A5" w:rsidRPr="00AF1B40" w:rsidRDefault="00F745A5" w:rsidP="00AF1B40">
      <w:pPr>
        <w:pStyle w:val="aff6"/>
      </w:pPr>
      <w:r w:rsidRPr="00AF1B40">
        <w:t>Подпрограмма 2 включает в себя меры, нацеленные на совершенствование помощи больным с социально-значимыми заболеваниями, а также повышение доступности в получении высокотехнологичной помощи.</w:t>
      </w:r>
    </w:p>
    <w:p w:rsidR="00F745A5" w:rsidRPr="00AF1B40" w:rsidRDefault="00F745A5" w:rsidP="00AF1B40">
      <w:pPr>
        <w:pStyle w:val="aff6"/>
      </w:pPr>
      <w:r w:rsidRPr="00AF1B40">
        <w:t>Подпрограмма 3.</w:t>
      </w:r>
    </w:p>
    <w:p w:rsidR="00F745A5" w:rsidRPr="00AF1B40" w:rsidRDefault="00F745A5" w:rsidP="00AF1B40">
      <w:pPr>
        <w:pStyle w:val="aff6"/>
      </w:pPr>
      <w:r w:rsidRPr="00AF1B40">
        <w:t>Необходимость выделения подпрограммы 3 связана со значимостью помощи детям и женщинам в формировании благоприятных демографических тенденций.</w:t>
      </w:r>
    </w:p>
    <w:p w:rsidR="00F745A5" w:rsidRPr="00AF1B40" w:rsidRDefault="00F745A5" w:rsidP="00AF1B40">
      <w:pPr>
        <w:pStyle w:val="aff6"/>
      </w:pPr>
      <w:r w:rsidRPr="00AF1B40">
        <w:t>Подпрограмма 4.</w:t>
      </w:r>
    </w:p>
    <w:p w:rsidR="00F745A5" w:rsidRPr="00AF1B40" w:rsidRDefault="00F745A5" w:rsidP="00AF1B40">
      <w:pPr>
        <w:pStyle w:val="aff6"/>
      </w:pPr>
      <w:r w:rsidRPr="00AF1B40">
        <w:t>В отдельную подпрограмму 4 это направление выделено в связи с необходимостью развития восстановительного этапа оказания помощи, особенно в условиях расширения перечня и объемов высокотехнологичной помощи и необходимости интенсификации лечебного процесса в стационарных учреждениях.</w:t>
      </w:r>
    </w:p>
    <w:p w:rsidR="00F745A5" w:rsidRPr="00AF1B40" w:rsidRDefault="00F745A5" w:rsidP="00AF1B40">
      <w:pPr>
        <w:pStyle w:val="aff6"/>
      </w:pPr>
      <w:r w:rsidRPr="00AF1B40">
        <w:t>Подпрограмма 5.</w:t>
      </w:r>
    </w:p>
    <w:p w:rsidR="00F745A5" w:rsidRPr="00AF1B40" w:rsidRDefault="00F745A5" w:rsidP="00AF1B40">
      <w:pPr>
        <w:pStyle w:val="aff6"/>
      </w:pPr>
      <w:r w:rsidRPr="00AF1B40">
        <w:t>Подпрограмма 5 нацелена на совершенствование организационных процессов в системе здравоохранения, направленных на обеспечение высокой доступности и качества медицинской помощи при рациональном использовании ресурсов.</w:t>
      </w:r>
    </w:p>
    <w:p w:rsidR="00F745A5" w:rsidRPr="00AF1B40" w:rsidRDefault="00F745A5" w:rsidP="00AF1B40">
      <w:pPr>
        <w:pStyle w:val="aff6"/>
      </w:pPr>
      <w:r w:rsidRPr="00AF1B40">
        <w:t>Подпрограмма 6.</w:t>
      </w:r>
    </w:p>
    <w:p w:rsidR="00F745A5" w:rsidRPr="00AD3DFD" w:rsidRDefault="00F745A5" w:rsidP="00AF1B40">
      <w:pPr>
        <w:pStyle w:val="aff6"/>
      </w:pPr>
      <w:r w:rsidRPr="00AF1B40">
        <w:t>Необходимость выделения подпрограммы 6 связана особым характером взаимодействия участников в рамках такой организационно-экономической модели, как обязательное медицинское страхование.</w:t>
      </w:r>
    </w:p>
    <w:p w:rsidR="00FD4556" w:rsidRDefault="00FD4556" w:rsidP="00AF1B40">
      <w:pPr>
        <w:pStyle w:val="aff6"/>
      </w:pPr>
      <w:r>
        <w:t>Подпрограмма 7.</w:t>
      </w:r>
    </w:p>
    <w:p w:rsidR="00FD4556" w:rsidRPr="00FD4556" w:rsidRDefault="00FD4556" w:rsidP="00AF1B40">
      <w:pPr>
        <w:pStyle w:val="aff6"/>
      </w:pPr>
      <w:r w:rsidRPr="00573FD1">
        <w:t>Необходимость разработки подпрограммы 7 связана с совершенствованием оказания медицинской помощи населению, обеспечением улучшения здоровья населения и демографических показателей, что возможно при условии инновационного развития здравоохранения на основе достижений фундаментальной науки, создания и внедрения новых эффективных лечебно-диагностических технологий и лекарственных средств в медицинскую практику</w:t>
      </w:r>
      <w:r w:rsidR="00A10F5B">
        <w:t>.</w:t>
      </w:r>
    </w:p>
    <w:p w:rsidR="00F745A5" w:rsidRPr="00AF1B40" w:rsidRDefault="00F745A5" w:rsidP="00AF1B40">
      <w:pPr>
        <w:pStyle w:val="aff6"/>
        <w:ind w:firstLine="0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pgSz w:w="11906" w:h="16838"/>
          <w:pgMar w:top="851" w:right="849" w:bottom="851" w:left="1418" w:header="708" w:footer="708" w:gutter="0"/>
          <w:cols w:space="708"/>
          <w:titlePg/>
          <w:docGrid w:linePitch="360"/>
        </w:sectPr>
      </w:pPr>
    </w:p>
    <w:p w:rsidR="00F745A5" w:rsidRPr="00AF1B40" w:rsidRDefault="00F745A5" w:rsidP="00AF1B40">
      <w:pPr>
        <w:pStyle w:val="1a"/>
        <w:keepNext w:val="0"/>
        <w:keepLines w:val="0"/>
        <w:widowControl w:val="0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t>6. Информация об источниках финансирования государственной программы</w:t>
      </w:r>
    </w:p>
    <w:p w:rsidR="00234672" w:rsidRPr="00992587" w:rsidRDefault="00F745A5" w:rsidP="00992587">
      <w:pPr>
        <w:pStyle w:val="1a"/>
        <w:keepNext w:val="0"/>
        <w:keepLines w:val="0"/>
        <w:widowControl w:val="0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t xml:space="preserve">6.1. Объем финансирования государственной программы по источникам финансирования, </w:t>
      </w:r>
      <w:r w:rsidRPr="00AF1B40">
        <w:rPr>
          <w:b/>
          <w:color w:val="auto"/>
          <w:sz w:val="22"/>
          <w:szCs w:val="22"/>
          <w:lang w:val="ru-RU"/>
        </w:rPr>
        <w:br/>
        <w:t>по текущим расходам и расходам развития</w:t>
      </w:r>
    </w:p>
    <w:p w:rsidR="00544EC1" w:rsidRDefault="00544EC1" w:rsidP="00234672">
      <w:pPr>
        <w:pStyle w:val="aff6"/>
        <w:ind w:firstLine="0"/>
        <w:jc w:val="left"/>
        <w:rPr>
          <w:sz w:val="18"/>
          <w:szCs w:val="18"/>
        </w:rPr>
      </w:pPr>
    </w:p>
    <w:tbl>
      <w:tblPr>
        <w:tblW w:w="15872" w:type="dxa"/>
        <w:jc w:val="center"/>
        <w:tblLook w:val="04A0" w:firstRow="1" w:lastRow="0" w:firstColumn="1" w:lastColumn="0" w:noHBand="0" w:noVBand="1"/>
      </w:tblPr>
      <w:tblGrid>
        <w:gridCol w:w="446"/>
        <w:gridCol w:w="1738"/>
        <w:gridCol w:w="1466"/>
        <w:gridCol w:w="1188"/>
        <w:gridCol w:w="1183"/>
        <w:gridCol w:w="1456"/>
        <w:gridCol w:w="1380"/>
        <w:gridCol w:w="1380"/>
        <w:gridCol w:w="1380"/>
        <w:gridCol w:w="1393"/>
        <w:gridCol w:w="1435"/>
        <w:gridCol w:w="1427"/>
      </w:tblGrid>
      <w:tr w:rsidR="00AA466E" w:rsidRPr="00AA466E" w:rsidTr="00544EC1">
        <w:trPr>
          <w:trHeight w:val="344"/>
          <w:tblHeader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AA466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AA466E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Наименование подпрограммы, отдельного мероприятия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Часть перечня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Вид мероприятия</w:t>
            </w:r>
          </w:p>
        </w:tc>
        <w:tc>
          <w:tcPr>
            <w:tcW w:w="8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 xml:space="preserve">Объем финансирования по годам, тыс. руб. 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AA466E" w:rsidRPr="00AA466E" w:rsidTr="00544EC1">
        <w:trPr>
          <w:trHeight w:val="525"/>
          <w:tblHeader/>
          <w:jc w:val="center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466E" w:rsidRPr="00AA466E" w:rsidTr="00544EC1">
        <w:trPr>
          <w:trHeight w:val="300"/>
          <w:tblHeader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AA466E" w:rsidRPr="00AA466E" w:rsidTr="00544EC1">
        <w:trPr>
          <w:trHeight w:val="315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3 163 335,3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983 363,6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21 522,0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21 522,5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4 189 743,4</w:t>
            </w:r>
          </w:p>
        </w:tc>
      </w:tr>
      <w:tr w:rsidR="00AA466E" w:rsidRPr="00AA466E" w:rsidTr="00544EC1">
        <w:trPr>
          <w:trHeight w:val="25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5 779 001,9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9 032 459,2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12 630 873,6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6 188 923,0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52 182 439,8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8 942 337,2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10 015 822,8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12 652 395,6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6 210 445,5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56 372 183,2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69 587 057,5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70 714 189,2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66 126 424,4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68 829 989,7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71 883 450,6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73 645 473,1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420 786 584,5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95 622 800,4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80 730 012,0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78 778 820,0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75 040 435,2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79 187 362,7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84 892 743,1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494 252 173,4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2 067 279,2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802 819,1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764 502,2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3 634 600,5</w:t>
            </w:r>
          </w:p>
        </w:tc>
      </w:tr>
      <w:tr w:rsidR="00AA466E" w:rsidRPr="00AA466E" w:rsidTr="00544EC1">
        <w:trPr>
          <w:trHeight w:val="31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</w:tr>
      <w:tr w:rsidR="00AA466E" w:rsidRPr="00AA466E" w:rsidTr="00544EC1">
        <w:trPr>
          <w:trHeight w:val="207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2 067 279,2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802 819,1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764 502,2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4 492 653,0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1 120 877,6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2 856 262,6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2 863 941,7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2 921 055,6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3 013 798,9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3 134 350,9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15 910 287,3</w:t>
            </w:r>
          </w:p>
        </w:tc>
      </w:tr>
      <w:tr w:rsidR="00AA466E" w:rsidRPr="00AA466E" w:rsidTr="00544EC1">
        <w:trPr>
          <w:trHeight w:val="101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1 978 930,1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4 923 541,8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3 666 760,8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3 685 557,8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3 013 798,9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3 134 350,9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20 402 940,3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56 126 164,9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57 660 673,3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60 634 720,4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64 453 070,5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67 031 193,3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69 446 292,2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375 352 114,6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56 126 164,9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57 660 673,3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60 634 720,4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64 453 070,5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67 031 193,3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69 446 292,2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375 352 114,6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44EC1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44EC1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44EC1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3 163 335,3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3 050 642,8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824 341,1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786 024,7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7 824 343,9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6 637 054,4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9 032 459,2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12 630 873,6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6 188 923,0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53 040 492,3</w:t>
            </w:r>
          </w:p>
        </w:tc>
      </w:tr>
      <w:tr w:rsidR="00AA466E" w:rsidRPr="00AA466E" w:rsidTr="00544EC1">
        <w:trPr>
          <w:trHeight w:val="109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9 800 389,7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12 083 102,0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13 455 214,7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6 974 947,7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60 864 836,2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143 927 505,7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131 231 125,1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129 625 086,5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136 204 115,8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141 928 442,9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146 226 116,1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829 142 392,1</w:t>
            </w:r>
          </w:p>
        </w:tc>
      </w:tr>
      <w:tr w:rsidR="00AA466E" w:rsidRPr="00AA466E" w:rsidTr="00544EC1">
        <w:trPr>
          <w:trHeight w:val="17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4EC1" w:rsidRDefault="00544EC1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544EC1" w:rsidRPr="00AA466E" w:rsidRDefault="00544EC1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153 727 895,4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143 314 227,1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143 080 301,2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143 179 063,5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149 232 355,0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157 473 386,1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A466E">
              <w:rPr>
                <w:b/>
                <w:bCs/>
                <w:color w:val="000000"/>
                <w:sz w:val="16"/>
                <w:szCs w:val="16"/>
              </w:rPr>
              <w:t>890 007 228,3</w:t>
            </w:r>
          </w:p>
        </w:tc>
      </w:tr>
      <w:tr w:rsidR="00544EC1" w:rsidRPr="00AA466E" w:rsidTr="006E6DA9">
        <w:trPr>
          <w:trHeight w:val="39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1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1 577,7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1 522,0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1 522,5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4 622,2</w:t>
            </w:r>
          </w:p>
        </w:tc>
      </w:tr>
      <w:tr w:rsidR="00544EC1" w:rsidRPr="00AA466E" w:rsidTr="006E6DA9">
        <w:trPr>
          <w:trHeight w:val="285"/>
          <w:jc w:val="center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1 577,7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1 522,0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1 522,5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4 622,2</w:t>
            </w:r>
          </w:p>
        </w:tc>
      </w:tr>
      <w:tr w:rsidR="00544EC1" w:rsidRPr="00AA466E" w:rsidTr="00544EC1">
        <w:trPr>
          <w:trHeight w:val="144"/>
          <w:jc w:val="center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14 668 884,8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18 919 836,4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19 842 198,3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20 994 520,8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21 834 301,6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22 707 673,7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118 967 415,6</w:t>
            </w:r>
          </w:p>
        </w:tc>
      </w:tr>
      <w:tr w:rsidR="00544EC1" w:rsidRPr="00AA466E" w:rsidTr="006E6DA9">
        <w:trPr>
          <w:trHeight w:val="550"/>
          <w:jc w:val="center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14 668 884,8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18 921 414,1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19 843 720,3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20 996 043,3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21 834 301,6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22 707 673,7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C1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118 972 037,8</w:t>
            </w:r>
          </w:p>
        </w:tc>
      </w:tr>
      <w:tr w:rsidR="00AA466E" w:rsidRPr="00AA466E" w:rsidTr="00544EC1">
        <w:trPr>
          <w:trHeight w:val="375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2 238,2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2 238,2</w:t>
            </w:r>
          </w:p>
        </w:tc>
      </w:tr>
      <w:tr w:rsidR="00AA466E" w:rsidRPr="00AA466E" w:rsidTr="00544EC1">
        <w:trPr>
          <w:trHeight w:val="37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501 162,8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2 248 395,4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2 256 074,5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2 310 810,9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2 403 243,3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2 499 373,1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12 219 060,0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501 162,8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2 249 141,9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2 256 820,2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2 311 556,9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2 403 243,3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2 499 373,1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12 221 298,2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5 049 298,6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5 049 298,6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5 049 298,6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5 049 298,6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2 324,2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2 267,7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2 268,5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6 860,4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2 324,2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2 267,7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2 268,5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6 860,4</w:t>
            </w:r>
          </w:p>
        </w:tc>
      </w:tr>
      <w:tr w:rsidR="00AA466E" w:rsidRPr="00AA466E" w:rsidTr="00544EC1">
        <w:trPr>
          <w:trHeight w:val="34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20 219 346,2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21 168 231,8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22 098 272,8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23 305 331,7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24 237 545,0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25 207 046,8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136 235 774,2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20 219 346,2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21 170 556,0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22 100 540,5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23 307 600,2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24 237 545,0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25 207 046,8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136 242 634,6</w:t>
            </w:r>
          </w:p>
        </w:tc>
      </w:tr>
      <w:tr w:rsidR="00AA466E" w:rsidRPr="00AA466E" w:rsidTr="00544EC1">
        <w:trPr>
          <w:trHeight w:val="48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2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2 992 788,1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3 052 788,1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2 992 788,1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3 052 788,1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23 317 386,5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20 352 169,9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21 257 459,7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22 526 821,1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22 602 963,3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23 427 915,6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133 484 716,1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26 310 174,6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20 372 169,9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21 277 459,7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22 546 821,1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22 602 963,3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23 427 915,6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136 537 504,2</w:t>
            </w:r>
          </w:p>
        </w:tc>
      </w:tr>
      <w:tr w:rsidR="00AA466E" w:rsidRPr="00AA466E" w:rsidTr="00544EC1">
        <w:trPr>
          <w:trHeight w:val="48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1 156 730,6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566 473,6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755 402,2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2 478 606,4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1 156 730,6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566 473,6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755 402,2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2 478 606,4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603 901,1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600 199,4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600 199,4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602 576,9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602 581,1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626 684,3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3 636 142,2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603 901,1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1 756 930,0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1 166 673,0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1 357 979,1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602 581,1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626 684,3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6 114 748,6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4 526 359,2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4 526 359,2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4 526 359,2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4 526 359,2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2 992 788,1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1 176 730,6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586 473,6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775 402,2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5 531 394,5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2 992 788,1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1 176 730,6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586 473,6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775 402,2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5 531 394,5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28 447 646,8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20 952 369,3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21 857 659,1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23 129 398,0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23 205 544,4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24 054 599,9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141 647 217,4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31 440 434,9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22 129 099,9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22 444 132,7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23 904 800,2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23 205 544,4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24 054 599,9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147 178 611,9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3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1 752 697,0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1 545 788,5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1 624 627,9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1 689 613,0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1 757 197,5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9 899 938,3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1 752 697,0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1 545 788,5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1 624 627,9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1 689 613,0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1 757 197,5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9 899 938,3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1 752 697,0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1 545 788,5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1 624 627,9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1 689 613,0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1 757 197,5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9 899 938,3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1 752 697,0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1 545 788,5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1 624 627,9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1 689 613,0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1 757 197,5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9 899 938,3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4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2 636 359,7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2 749 352,5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2 858 786,8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2 979 662,3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3 098 848,8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3 222 802,7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17 545 812,8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2 636 359,7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2 749 352,5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2 858 786,8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2 979 662,3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3 098 848,8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3 222 802,7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17 545 812,8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29 500,0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29 500,0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29 500,0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29 500,0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2 665 859,7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2 749 352,5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2 858 786,8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2 979 662,3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3 098 848,8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3 222 802,7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17 575 312,8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2 665 859,7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2 749 352,5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2 858 786,8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2 979 662,3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3 098 848,8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3 222 802,7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17 575 312,8</w:t>
            </w:r>
          </w:p>
        </w:tc>
      </w:tr>
      <w:tr w:rsidR="00AA466E" w:rsidRPr="00AA466E" w:rsidTr="00544EC1">
        <w:trPr>
          <w:trHeight w:val="39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5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170 547,2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961 785,9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1 132 333,1</w:t>
            </w:r>
          </w:p>
        </w:tc>
      </w:tr>
      <w:tr w:rsidR="00AA466E" w:rsidRPr="00AA466E" w:rsidTr="00544EC1">
        <w:trPr>
          <w:trHeight w:val="375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5 779 001,9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9 032 459,2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12 630 873,6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6 188 923,0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52 182 439,8</w:t>
            </w:r>
          </w:p>
        </w:tc>
      </w:tr>
      <w:tr w:rsidR="00AA466E" w:rsidRPr="00AA466E" w:rsidTr="00544EC1">
        <w:trPr>
          <w:trHeight w:val="217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5 949 549,1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9 994 245,1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12 630 873,6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6 188 923,0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53 314 772,9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9 009 395,1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8 515 116,3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2 197 174,0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2 279 340,5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2 370 514,1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2 465 334,7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26 836 874,7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14 958 944,2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18 509 361,4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14 828 047,6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8 468 263,5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9 674 426,2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13 712 604,7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80 151 647,6</w:t>
            </w:r>
          </w:p>
        </w:tc>
      </w:tr>
      <w:tr w:rsidR="00AA466E" w:rsidRPr="00AA466E" w:rsidTr="00544EC1">
        <w:trPr>
          <w:trHeight w:val="36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909 802,1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235 599,8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8 354,0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1 153 755,9</w:t>
            </w:r>
          </w:p>
        </w:tc>
      </w:tr>
      <w:tr w:rsidR="00AA466E" w:rsidRPr="00AA466E" w:rsidTr="00544EC1">
        <w:trPr>
          <w:trHeight w:val="42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</w:tr>
      <w:tr w:rsidR="00AA466E" w:rsidRPr="00AA466E" w:rsidTr="00544EC1">
        <w:trPr>
          <w:trHeight w:val="171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858 052,5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909 802,1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235 599,8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8 354,0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2 011 808,4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15 813,7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7 667,8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7 667,8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7 667,8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7 974,5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8 293,5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55 085,1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873 866,2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917 469,9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243 267,6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16 021,8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7 974,5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8 293,5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2 066 893,5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1 135 835,6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1 037 091,8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498 507,6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518 447,9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539 185,8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560 753,2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4 289 822,0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1 135 835,6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1 037 091,8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498 507,6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518 447,9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539 185,8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560 753,2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4 289 822,0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6 807 601,6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10 904 047,2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12 866 473,4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6 197 277,0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55 326 581,3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6 637 054,4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9 032 459,2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12 630 873,6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6 188 923,0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7 303 912,1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11 247 270,0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53 040 492,3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13 444 656,0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19 936 506,4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25 497 347,0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12 386 200,0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14 607 824,2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22 494 540,0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108 367 073,6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544EC1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10 161 044,4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9 559 875,9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2 703 349,4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2 805 456,2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2 917 674,4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3 034 381,4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31 181 781,8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23 605 700,4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29 496 382,3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28 200 696,4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15 191 656,2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17 525 498,6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25 528 921,4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139 548 855,4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6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19 162 017,8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20 064 548,8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112 926 635,0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18 425 017,1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19 162 017,8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20 064 548,8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112 926 635,0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62 478 577,2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56 623 581,5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60 136 212,8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63 934 622,6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66 492 007,5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68 885 538,9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378 550 540,5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62 478 577,2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56 623 581,5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60 136 212,8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63 934 622,6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66 492 007,5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68 885 538,9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378 550 540,5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97 997 000,0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108 375 471,5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113 217 852,7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118 403 639,2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123 139 784,8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128 201 426,5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689 335 174,7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97 997 000,0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108 375 471,5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113 217 852,7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118 403 639,2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123 139 784,8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128 201 426,5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689 335 174,7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Подпрограмма № 7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Бюджет Санкт</w:t>
            </w:r>
            <w:r w:rsidRPr="00AA466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</w:tr>
      <w:tr w:rsidR="00AA466E" w:rsidRPr="00AA466E" w:rsidTr="00544EC1">
        <w:trPr>
          <w:trHeight w:val="300"/>
          <w:jc w:val="center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6E" w:rsidRPr="00AA466E" w:rsidRDefault="00AA466E" w:rsidP="00AA466E">
            <w:pPr>
              <w:jc w:val="center"/>
              <w:rPr>
                <w:color w:val="000000"/>
                <w:sz w:val="16"/>
                <w:szCs w:val="16"/>
              </w:rPr>
            </w:pPr>
            <w:r w:rsidRPr="00AA466E">
              <w:rPr>
                <w:color w:val="000000"/>
                <w:sz w:val="16"/>
                <w:szCs w:val="16"/>
              </w:rPr>
              <w:t>1 125 192,0</w:t>
            </w:r>
          </w:p>
        </w:tc>
      </w:tr>
    </w:tbl>
    <w:p w:rsidR="00AA466E" w:rsidRDefault="00AA466E" w:rsidP="00544EC1">
      <w:pPr>
        <w:pStyle w:val="1a"/>
        <w:jc w:val="left"/>
        <w:rPr>
          <w:b/>
          <w:color w:val="auto"/>
          <w:lang w:val="ru-RU"/>
        </w:rPr>
      </w:pPr>
    </w:p>
    <w:p w:rsidR="00AA466E" w:rsidRDefault="00AA466E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6.2. Объем финансирования государственной программы по ответственному исполнителю, </w:t>
      </w:r>
      <w:r w:rsidRPr="00AF1B40">
        <w:rPr>
          <w:b/>
          <w:color w:val="auto"/>
          <w:lang w:val="ru-RU"/>
        </w:rPr>
        <w:br/>
        <w:t>исполнителям и участникам государственной программы</w:t>
      </w:r>
    </w:p>
    <w:p w:rsidR="00F745A5" w:rsidRPr="00AF1B40" w:rsidRDefault="00F745A5" w:rsidP="00AF1B40">
      <w:pPr>
        <w:pStyle w:val="1a"/>
        <w:rPr>
          <w:b/>
          <w:color w:val="auto"/>
          <w:sz w:val="20"/>
          <w:lang w:val="ru-RU"/>
        </w:rPr>
      </w:pPr>
    </w:p>
    <w:tbl>
      <w:tblPr>
        <w:tblW w:w="15285" w:type="dxa"/>
        <w:tblInd w:w="-147" w:type="dxa"/>
        <w:tblLook w:val="04A0" w:firstRow="1" w:lastRow="0" w:firstColumn="1" w:lastColumn="0" w:noHBand="0" w:noVBand="1"/>
      </w:tblPr>
      <w:tblGrid>
        <w:gridCol w:w="539"/>
        <w:gridCol w:w="1984"/>
        <w:gridCol w:w="1982"/>
        <w:gridCol w:w="1420"/>
        <w:gridCol w:w="1560"/>
        <w:gridCol w:w="1420"/>
        <w:gridCol w:w="1540"/>
        <w:gridCol w:w="1576"/>
        <w:gridCol w:w="1544"/>
        <w:gridCol w:w="1720"/>
      </w:tblGrid>
      <w:tr w:rsidR="00F745A5" w:rsidRPr="00566DE0" w:rsidTr="005E1645">
        <w:trPr>
          <w:trHeight w:val="59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66DE0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566DE0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F745A5" w:rsidRPr="00566DE0" w:rsidTr="0043144A">
        <w:trPr>
          <w:trHeight w:val="55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566DE0" w:rsidRDefault="00F745A5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566DE0" w:rsidRDefault="00F745A5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566DE0" w:rsidRDefault="00F745A5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Pr="00566DE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566DE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Pr="00566DE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566DE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566DE0" w:rsidRDefault="00F745A5" w:rsidP="009430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DE0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4305D" w:rsidRPr="00566DE0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9B6E3B" w:rsidRPr="00566DE0">
              <w:rPr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566DE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54A8D" w:rsidRPr="00AF1B40" w:rsidRDefault="00F54A8D" w:rsidP="00AF1B40">
      <w:pPr>
        <w:spacing w:line="14" w:lineRule="exact"/>
      </w:pP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580"/>
        <w:gridCol w:w="1972"/>
        <w:gridCol w:w="1985"/>
        <w:gridCol w:w="1460"/>
        <w:gridCol w:w="1480"/>
        <w:gridCol w:w="1460"/>
        <w:gridCol w:w="1553"/>
        <w:gridCol w:w="1560"/>
        <w:gridCol w:w="1559"/>
        <w:gridCol w:w="1701"/>
      </w:tblGrid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73 088 527,4 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90 735 272,9  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90 431 566,4  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93 705 100,3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95 654 357,0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98 879 045,8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542 493 869,8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1 120 877,6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4 780 948,1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3 666 015,1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3 684 811,8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3 013 798,9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3 134 350,9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19 400 802,4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74 209 405,0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95 516 221,0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94 097 581,5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97 389 912,1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98 668 155,9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102 013 396,7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561 894 672,2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5 978 727,0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11 645 300,1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12 079 420,7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12 569 700,7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11 158 979,2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11 605 338,4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65 037 466,1   </w:t>
            </w:r>
          </w:p>
        </w:tc>
      </w:tr>
      <w:tr w:rsidR="0043144A" w:rsidRPr="00FD30BD" w:rsidTr="00566DE0">
        <w:trPr>
          <w:trHeight w:val="3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501 162,8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2 248 395,4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2 256 074,5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2 310 810,9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2 403 243,3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2 499 373,1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12 219 060,0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6 479 889,8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13 893 695,5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14 335 495,2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14 880 511,6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13 562 222,5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14 104 711,4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77 256 526,1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21 846 344,3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18 775 390,9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19 709 933,3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20 888 240,5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20 944 372,3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21 702 980,9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123 867 262,2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603 901,1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1 756 930,0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1 166 673,0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1 357 979,1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602 581,1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626 684,3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6 114 748,6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22 450 245,4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20 532 320,9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20 876 606,3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22 246 219,6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21 546 953,4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22 329 665,2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129 982 010,8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584 327,4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666 369,8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692 018,4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718 982,4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747 741,7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777 651,4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4 187 091,1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584 327,4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666 369,8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692 018,4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718 982,4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747 741,7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777 651,4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4 187 091,1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2 465 363,5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2 576 745,8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2 676 289,7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2 786 361,4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2 897 815,9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3 013 728,5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16 416 304,7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2 465 363,5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2 576 745,8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2 676 289,7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2 786 361,4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2 897 815,9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3 013 728,5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16 416 304,7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>Бюджет Санкт</w:t>
            </w:r>
            <w:r w:rsidRPr="00FD30B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6 695 342,4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5 319 576,3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2 192 264,4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2 272 798,7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2 368 710,6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2 463 459,1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21 312 151,5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15 813,7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775 622,7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243 267,6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16 021,8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7 974,5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8 293,5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1 066 993,8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6 711 156,1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6 095 199,0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2 435 532,0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2 288 820,5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2 376 685,2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2 471 752,6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22 379 145,3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35 518 422,8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51 751 890,0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53 081 639,9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54 469 016,6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56 647 777,3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59 315 887,6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310 784 634,1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35 518 422,8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51 751 890,0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53 081 639,9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54 469 016,6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56 647 777,3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59 315 887,6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310 784 634,1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888 960,0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888 960,0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888 960,0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888 960,0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732 880,1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806 413,9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761 335,4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812 507,3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845 007,6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878 807,9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4 836 952,2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732 880,1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806 413,9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761 335,4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812 507,3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845 007,6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878 807,9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4 836 952,2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468 702,4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495 815,3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533 161,3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569 532,2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592 313,5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616 006,0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3 275 530,7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468 702,4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495 815,3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533 161,3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569 532,2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592 313,5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616 006,0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3 275 530,7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142 527,6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148 025,5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153 943,9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164 350,5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170 924,5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177 761,5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957 533,5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142 527,6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148 025,5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153 943,9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164 350,5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170 924,5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177 761,5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957 533,5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68 919,1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70 207,3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74 230,2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78 624,6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81 769,6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85 040,4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458 791,2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68 919,1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70 207,3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74 230,2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78 624,6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81 769,6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85 040,4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458 791,2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52 731,0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92 365,8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145 096,8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52 731,0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92 365,8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145 096,8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757 907,0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294 762,9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169 274,9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180 714,0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187 882,9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195 398,2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1 785 939,8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50,9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161,1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757 907,0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294 813,8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169 330,0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180 769,1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187 882,9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195 398,2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1 786 100,9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512 766,4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53,0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57,4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57,4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512 934,2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50,9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sz w:val="16"/>
                <w:szCs w:val="16"/>
              </w:rPr>
            </w:pPr>
            <w:r w:rsidRPr="00FD30BD">
              <w:rPr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161,1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512 766,4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103,9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112,5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112,5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sz w:val="16"/>
                <w:szCs w:val="16"/>
              </w:rPr>
            </w:pPr>
            <w:r w:rsidRPr="00FD30BD">
              <w:rPr>
                <w:bCs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513 095,3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159 723,3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158 755,5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169 217,5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180 656,6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187 882,9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195 398,2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1 051 633,9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159 723,3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158 755,5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169 217,5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180 656,6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187 882,9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195 398,2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1 051 633,9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85 417,3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135 954,4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221 371,7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85 417,3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135 954,4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221 371,7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920 848,7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1 072 396,2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888 120,1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947 963,2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979 435,7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1 018 613,1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5 827 376,9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920 848,7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1 072 396,2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888 120,1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947 963,2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979 435,7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1 018 613,1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5 827 376,9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679 362,5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705 536,9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736 141,5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786 759,3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818 229,7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850 958,9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4 576 988,7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679 362,5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705 536,9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736 141,5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786 759,3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818 229,7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850 958,9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4 576 988,7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138 586,2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143 525,0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151 978,6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161 203,9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161 206,0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167 654,2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924 153,9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138 586,2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143 525,0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151 978,6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161 203,9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161 206,0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167 654,2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924 153,9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102 900,0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223 334,3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326 234,3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102 900,0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223 334,3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326 234,3   </w:t>
            </w:r>
          </w:p>
        </w:tc>
      </w:tr>
      <w:tr w:rsidR="0043144A" w:rsidRPr="00FD30BD" w:rsidTr="00566DE0">
        <w:trPr>
          <w:trHeight w:val="73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692 503,4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812 558,4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663 027,3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706 971,8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729 169,5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758 336,3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4 362 566,7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692 503,4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812 558,4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663 027,3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706 971,8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729 169,5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758 336,3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4 362 566,7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472 955,1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488 427,5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520 933,8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556 409,5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578 606,2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601 750,4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3 219 082,5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42,4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152,6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472 955,1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488 469,9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520 988,9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556 464,6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578 606,2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601 750,4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3 219 235,1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132 329,7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134 329,3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142 093,5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150 562,3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150 563,3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156 585,9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866 464,0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132 329,7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134 329,3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142 093,5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150 562,3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150 563,3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156 585,9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866 464,0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87 218,6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189 801,6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277 020,2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87 218,6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189 801,6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277 020,2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497 844,1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592 034,0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468 858,8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500 485,5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520 445,2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541 263,0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3 120 930,7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22,1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132,3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497 844,1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592 056,1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468 913,9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500 540,6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520 445,2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541 263,0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3 121 063,0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431 237,6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459 626,3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468 369,9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499 977,0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519 916,4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540 713,0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2 919 840,2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22,1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132,3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431 237,6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459 648,4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468 425,0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500 032,1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519 916,4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540 713,0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2 919 972,5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63 606,5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132 407,7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488,9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508,5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528,8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550,0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198 090,4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63 606,5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132 407,7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488,9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508,5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528,8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550,0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198 090,4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FD30BD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FD30BD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740 219,6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800 610,1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617 526,4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659 575,4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689 106,5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709 634,6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4 216 672,6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740 219,6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800 610,1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617 526,4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659 575,4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689 106,5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709 634,6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4 216 672,6   </w:t>
            </w:r>
          </w:p>
        </w:tc>
      </w:tr>
      <w:tr w:rsidR="0043144A" w:rsidRPr="00FD30BD" w:rsidTr="00566DE0">
        <w:trPr>
          <w:trHeight w:val="3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486 553,4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497 759,2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531 257,8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567 965,4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590 684,0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614 311,4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3 288 531,2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486 553,4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497 759,2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531 257,8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567 965,4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590 684,0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614 311,4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3 288 531,2   </w:t>
            </w:r>
          </w:p>
        </w:tc>
      </w:tr>
      <w:tr w:rsidR="0043144A" w:rsidRPr="00FD30BD" w:rsidTr="00566DE0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77 577,3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109 440,3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85 164,5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90 461,7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90 462,7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94 081,2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547 187,8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77 577,3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109 440,3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85 164,5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90 461,7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90 462,7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94 081,2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547 187,8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6 765,5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6 765,5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6 765,5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6 765,5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176 088,9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193 410,6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1 104,1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1 148,3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1 194,2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1 242,0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374 188,1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176 088,9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193 410,6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1 104,1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1 148,3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1 194,2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1 242,0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374 188,1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854 889,3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975 941,1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875 852,1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936 300,1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973 752,1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1 012 702,2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5 629 436,9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854 889,3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975 941,1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875 852,1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936 300,1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973 752,1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1 012 702,2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5 629 436,9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651 654,2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693 627,0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738 113,7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789 230,9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820 800,1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853 632,1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4 547 058,1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651 654,2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693 627,0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738 113,7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789 230,9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820 800,1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853 632,1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4 547 058,1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10 145,8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10 145,8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10 145,8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10 145,8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123 242,4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129 184,7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137 738,4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147 069,2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152 952,0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159 070,0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849 256,7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123 242,4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129 184,7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137 738,4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147 069,2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152 952,0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159 070,0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849 256,7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69 846,9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153 129,4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222 976,3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69 846,9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153 129,4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222 976,3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720 764,5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901 935,0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582 973,3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620 969,5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645 657,4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671 483,7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4 143 783,3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127,3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141,7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139,5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408,5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720 764,5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902 062,3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583 115,0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621 109,0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645 657,4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671 483,7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4 144 191,8   </w:t>
            </w:r>
          </w:p>
        </w:tc>
      </w:tr>
      <w:tr w:rsidR="0043144A" w:rsidRPr="00FD30BD" w:rsidTr="00566DE0">
        <w:trPr>
          <w:trHeight w:val="37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507 667,7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532 529,3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582 225,3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620 191,6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644 848,4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670 642,3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3 558 104,6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127,3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141,7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139,5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408,5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507 667,7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532 656,6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582 367,0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620 331,1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644 848,4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670 642,3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3 558 513,1   </w:t>
            </w:r>
          </w:p>
        </w:tc>
      </w:tr>
      <w:tr w:rsidR="0043144A" w:rsidRPr="00FD30BD" w:rsidTr="00566DE0">
        <w:trPr>
          <w:trHeight w:val="37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136 939,8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277 700,0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414 639,8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136 939,8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277 700,0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414 639,8   </w:t>
            </w:r>
          </w:p>
        </w:tc>
      </w:tr>
      <w:tr w:rsidR="0043144A" w:rsidRPr="00FD30BD" w:rsidTr="00566DE0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76 157,0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91 705,7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748,0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777,9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809,0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841,4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171 039,0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76 157,0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91 705,7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748,0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777,9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809,0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841,4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171 039,0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413 090,9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409 382,7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378 186,3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402 707,3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412 155,1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428 641,3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2 444 163,6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413 090,9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409 382,7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378 186,3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402 707,3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412 155,1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428 641,3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2 444 163,6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153 046,2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158 092,0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168 758,8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180 411,3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187 627,8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195 132,9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1 043 068,9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153 046,2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158 092,0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168 758,8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180 411,3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187 627,8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195 132,9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1 043 068,9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134 482,6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147 855,9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156 786,4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166 538,5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166 539,5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173 201,1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945 404,1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134 482,6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147 855,9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156 786,4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166 538,5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166 539,5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173 201,1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945 404,1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51 064,1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49 788,2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52 641,1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55 757,5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57 987,8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60 307,3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327 546,0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51 064,1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49 788,2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52 641,1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55 757,5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57 987,8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60 307,3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327 546,0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74 498,0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53 646,6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128 144,6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74 498,0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53 646,6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128 144,6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1 415 322,5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1 852 415,0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832 327,4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870 019,2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1 070 186,0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867 312,2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6 907 582,3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100,1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89,1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84,8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274,0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1 415 322,5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1 852 515,1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832 416,5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870 104,0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1 070 186,0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867 312,2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6 907 856,3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7 658,8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7 009,2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7 289,5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7 581,1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7 792,5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8 104,2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45 435,3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100,1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89,1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84,8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274,0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7 658,8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7 109,3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7 378,6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7 665,9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7 792,5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8 104,2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45 709,3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680 128,8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754 557,8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711 751,3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750 568,9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750 571,0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780 593,8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4 428 171,6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680 128,8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754 557,8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711 751,3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750 568,9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750 571,0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780 593,8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4 428 171,6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727 534,9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1 090 848,0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113 286,6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111 869,2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75 590,5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78 614,1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2 197 743,4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727 534,9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1 090 848,0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113 286,6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111 869,2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75 590,5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78 614,1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2 197 743,4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236 232,0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236 232,0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236 232,0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236 232,0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868 743,2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1 012 816,5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846 435,5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904 190,7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936 637,3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973 134,0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5 541 957,2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868 743,2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1 012 816,5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846 435,5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904 190,7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936 637,3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973 134,0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5 541 957,2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670 388,6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713 656,5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736 907,5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787 850,1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819 364,1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852 138,7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4 580 305,5   </w:t>
            </w:r>
          </w:p>
        </w:tc>
      </w:tr>
      <w:tr w:rsidR="0043144A" w:rsidRPr="00FD30BD" w:rsidTr="00566DE0">
        <w:trPr>
          <w:trHeight w:val="40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670 388,6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713 656,5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736 907,5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787 850,1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819 364,1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852 138,7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4 580 305,5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95 586,0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103 289,3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109 528,0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116 340,6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116 341,6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120 995,3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662 080,8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95 586,0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103 289,3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109 528,0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116 340,6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116 341,6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120 995,3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662 080,8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931,6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931,6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931,6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931,6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102 768,6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195 870,7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298 639,3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102 768,6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195 870,7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298 639,3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849 443,5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985 391,4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850 231,9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908 323,1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944 591,8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982 375,4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5 520 357,1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56,0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56,8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59,4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172,2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849 443,5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985 447,4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850 288,7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908 382,5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944 591,8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982 375,4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5 520 529,3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727 617,5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757 538,1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794 606,1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849 404,3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883 316,2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918 648,8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4 931 131,0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56,0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56,8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59,4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172,2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727 617,5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757 594,1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794 662,9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849 463,7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883 316,2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918 648,8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4 931 303,2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13.4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51 013,0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52 611,2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55 625,8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58 918,8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61 275,6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63 726,6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343 170,9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51 013,0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52 611,2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55 625,8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58 918,8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61 275,6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63 726,6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343 170,9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70 813,0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175 242,1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246 055,1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70 813,0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175 242,1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246 055,1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583 863,3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1 149 738,9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580 366,8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620 124,5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642 522,0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668 222,9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4 244 838,3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583 863,3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1 149 738,9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580 366,8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620 124,5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642 522,0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668 222,9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4 244 838,3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483 774,8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503 694,7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523 679,1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559 910,8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582 307,2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605 599,5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3 258 966,2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483 774,8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503 694,7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523 679,1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559 910,8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582 307,2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605 599,5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3 258 966,2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54 163,3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53 458,8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56 687,7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60 213,7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60 214,7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62 623,3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347 361,6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54 163,3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53 458,8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56 687,7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60 213,7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60 214,7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62 623,3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347 361,6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45 925,2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592 585,4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638 510,6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45 925,2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592 585,4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638 510,6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FD30BD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FD30BD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328 298,6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411 003,3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155 674,5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165 717,9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172 263,9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179 154,5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1 412 112,7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84,8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76,4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233,3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328 298,6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411 088,1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155 746,6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165 794,3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172 263,9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179 154,5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1 412 346,0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135 585,7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145 319,8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155 674,5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165 717,9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172 263,9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179 154,5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953 716,3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84,8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76,4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233,3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135 585,7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145 404,6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155 746,6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165 794,3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172 263,9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179 154,5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953 949,6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54 463,3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54 463,3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54 463,3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54 463,3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138 249,6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265 683,5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403 933,1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138 249,6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265 683,5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403 933,1   </w:t>
            </w:r>
          </w:p>
        </w:tc>
      </w:tr>
      <w:tr w:rsidR="00D70377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1 331 927,1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1 381 548,9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1 306 027,8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1 392 567,4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1 441 685,4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1 499 352,8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8 353 109,4   </w:t>
            </w:r>
          </w:p>
        </w:tc>
      </w:tr>
      <w:tr w:rsidR="00D70377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97,6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241,8   </w:t>
            </w:r>
          </w:p>
        </w:tc>
      </w:tr>
      <w:tr w:rsidR="00D70377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1 331 927,1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1 381 646,5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1 306 099,9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1 392 639,5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1 441 685,4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1 499 352,8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77" w:rsidRPr="00FD30BD" w:rsidRDefault="00D70377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8 353 351,2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897 609,6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933 987,5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992 480,7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1 064 908,1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1 107 426,3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1 151 723,4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6 148 135,6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97,6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72,1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241,8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897 609,6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934 085,1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992 552,8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1 064 980,2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1 107 426,3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1 151 723,4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6 148 377,4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140 742,5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150 322,6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153 536,4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162 691,0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162 692,0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169 199,7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939 184,3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140 742,5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150 322,6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153 536,4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162 691,0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162 692,0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169 199,7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939 184,3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163 955,0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154 198,6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160 010,7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164 968,3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171 567,0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178 429,7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993 129,3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163 955,0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154 198,6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160 010,7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164 968,3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171 567,0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178 429,7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993 129,3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129 620,0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143 040,2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272 660,2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129 620,0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143 040,2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272 660,2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386 855,0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479 726,9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274 083,6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292 682,7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304 229,3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316 398,5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2 053 976,0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165,3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148,6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462,4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386 855,0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479 892,2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274 232,2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292 831,2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304 229,3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316 398,5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2 054 438,4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258 531,2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264 523,9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271 716,7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290 214,9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301 662,8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313 729,3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1 700 378,8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165,3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148,6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148,5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462,4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258 531,2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264 689,2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271 865,3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290 363,4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301 662,8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313 729,3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1 700 841,2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128 323,8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215 203,0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2 366,9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2 467,8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2 566,5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2 669,2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353 597,2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128 323,8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215 203,0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2 366,9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2 467,8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2 566,5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2 669,2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353 597,2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859 298,9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949 863,2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866 392,8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925 925,1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962 962,1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1 001 480,6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5 565 922,7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859 298,9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949 863,2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866 392,8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925 925,1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962 962,1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1 001 480,6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5 565 922,7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572 350,1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593 449,3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633 533,2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677 324,2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704 417,2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732 593,9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3 913 667,8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572 350,1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593 449,3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633 533,2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677 324,2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704 417,2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732 593,9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3 913 667,8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216 298,8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218 462,9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232 859,6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248 600,9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258 544,9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268 886,7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1 443 653,9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216 298,8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218 462,9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232 859,6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248 600,9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258 544,9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268 886,7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1 443 653,9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70 650,0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137 951,0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208 601,0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70 650,0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137 951,0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208 601,0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Администрация Центрального района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795 174,7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807 651,2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634 956,0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678 793,1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705 944,8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734 182,6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4 356 702,4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795 174,7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807 651,2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634 956,0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678 793,1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705 944,8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734 182,6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4 356 702,4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572 696,0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618 350,1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634 956,0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678 793,1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705 944,8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734 182,6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3 944 922,6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572 696,0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618 350,1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634 956,0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678 793,1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705 944,8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734 182,6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3 944 922,6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222 478,7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189 301,1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411 779,8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222 478,7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189 301,1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411 779,8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</w:t>
            </w:r>
            <w:r w:rsidR="006147A7" w:rsidRPr="00FD30BD">
              <w:rPr>
                <w:color w:val="000000"/>
                <w:sz w:val="16"/>
                <w:szCs w:val="16"/>
              </w:rPr>
              <w:t>5 838 773,8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9 032 459,2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12 630 873,6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6 188 923,0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7 303 912,1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11 247 270,0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52 182 439,8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</w:t>
            </w:r>
            <w:r w:rsidR="006147A7" w:rsidRPr="00FD30BD">
              <w:rPr>
                <w:color w:val="000000"/>
                <w:sz w:val="16"/>
                <w:szCs w:val="16"/>
              </w:rPr>
              <w:t>5 838 773,8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9 032 459,2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12 630 873,6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6 188 923,0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7 303 912,1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11 247 270,0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52 182 439,8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6147A7" w:rsidP="006147A7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5 838 773,8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9 032 459,2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12 630 873,6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6 188 923,0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7 303 912,1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11 247 270,0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46 403 437,9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11 558 003,8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27 097 377,6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37 892 620,8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18 566 769,0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21 911 736,3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33 741 810,0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150 768 317,5   </w:t>
            </w:r>
          </w:p>
        </w:tc>
      </w:tr>
      <w:tr w:rsidR="0043144A" w:rsidRPr="00FD30BD" w:rsidTr="00566DE0">
        <w:trPr>
          <w:trHeight w:val="42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6147A7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имущественных отношений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858 052,5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858 052,5   </w:t>
            </w:r>
          </w:p>
        </w:tc>
      </w:tr>
      <w:tr w:rsidR="0043144A" w:rsidRPr="00FD30BD" w:rsidTr="00566DE0">
        <w:trPr>
          <w:trHeight w:val="27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858 052,5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858 052,5   </w:t>
            </w:r>
          </w:p>
        </w:tc>
      </w:tr>
      <w:tr w:rsidR="006147A7" w:rsidRPr="00FD30BD" w:rsidTr="00566DE0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566DE0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566DE0">
            <w:pPr>
              <w:rPr>
                <w:color w:val="000000"/>
                <w:sz w:val="16"/>
                <w:szCs w:val="16"/>
              </w:rPr>
            </w:pPr>
          </w:p>
          <w:p w:rsidR="006147A7" w:rsidRPr="00FD30BD" w:rsidRDefault="006147A7" w:rsidP="00566DE0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858 052,5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7A7" w:rsidRPr="00FD30BD" w:rsidRDefault="006147A7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858 052,5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858 052,5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858 052,5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по печати и взаимодействию со средствами массовой информации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2 000,0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2 000,0   </w:t>
            </w:r>
          </w:p>
        </w:tc>
      </w:tr>
      <w:tr w:rsidR="0043144A" w:rsidRPr="00FD30BD" w:rsidTr="00566DE0">
        <w:trPr>
          <w:trHeight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Комитет по социальной политике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Бюджет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3 000,0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       3 000,0   </w:t>
            </w:r>
          </w:p>
        </w:tc>
      </w:tr>
      <w:tr w:rsidR="0043144A" w:rsidRPr="00FD30BD" w:rsidTr="00566DE0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ГУ "Территориальный фонд обязательного медицинского страхования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62 957 911,4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57 660 673,3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60 634 720,4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64 453 070,5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67 031 193,3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69 446 292,2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382 183 861,1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479 334,2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1 037 091,8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498 507,6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518 447,9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539 185,8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560 753,2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    3 633 320,6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23.2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62 478 577,2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56 623 581,5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60 136 212,8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63 934 622,6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66 492 007,5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68 885 538,9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bCs/>
                <w:color w:val="000000"/>
                <w:sz w:val="16"/>
                <w:szCs w:val="16"/>
              </w:rPr>
            </w:pPr>
            <w:r w:rsidRPr="00FD30BD">
              <w:rPr>
                <w:bCs/>
                <w:color w:val="000000"/>
                <w:sz w:val="16"/>
                <w:szCs w:val="16"/>
              </w:rPr>
              <w:t xml:space="preserve">     378 550 540,5   </w:t>
            </w:r>
          </w:p>
        </w:tc>
      </w:tr>
      <w:tr w:rsidR="0043144A" w:rsidRPr="00FD30BD" w:rsidTr="00566DE0">
        <w:trPr>
          <w:trHeight w:val="14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FD30BD">
              <w:rPr>
                <w:color w:val="000000"/>
                <w:sz w:val="16"/>
                <w:szCs w:val="16"/>
              </w:rPr>
              <w:noBreakHyphen/>
              <w:t>Петербурга</w:t>
            </w:r>
            <w:proofErr w:type="gramStart"/>
            <w:r w:rsidRPr="00FD30BD">
              <w:rPr>
                <w:color w:val="000000"/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10 305 957,0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10 305 957,0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5 049 298,6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5 049 298,6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4 526 359,2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4 526 359,2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24.3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29 500,0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29 500,0   </w:t>
            </w:r>
          </w:p>
        </w:tc>
      </w:tr>
      <w:tr w:rsidR="0043144A" w:rsidRPr="00FD30BD" w:rsidTr="00566DE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center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700 799,2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jc w:val="right"/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4A" w:rsidRPr="00FD30BD" w:rsidRDefault="0043144A" w:rsidP="0043144A">
            <w:pPr>
              <w:rPr>
                <w:color w:val="000000"/>
                <w:sz w:val="16"/>
                <w:szCs w:val="16"/>
              </w:rPr>
            </w:pPr>
            <w:r w:rsidRPr="00FD30BD">
              <w:rPr>
                <w:color w:val="000000"/>
                <w:sz w:val="16"/>
                <w:szCs w:val="16"/>
              </w:rPr>
              <w:t xml:space="preserve">            700 799,2   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F745A5" w:rsidRPr="001B6BCF" w:rsidRDefault="00F745A5" w:rsidP="00AF1B40">
      <w:pPr>
        <w:pStyle w:val="aff6"/>
        <w:jc w:val="left"/>
      </w:pPr>
      <w:r w:rsidRPr="00AF1B40">
        <w:t>*Доходы о</w:t>
      </w:r>
      <w:r w:rsidR="001B6BCF">
        <w:t>т приносящей доход деятельности</w:t>
      </w:r>
    </w:p>
    <w:p w:rsidR="00F745A5" w:rsidRPr="00AF1B40" w:rsidRDefault="00F745A5" w:rsidP="00AF1B40">
      <w:pPr>
        <w:pStyle w:val="aff6"/>
        <w:jc w:val="left"/>
      </w:pPr>
    </w:p>
    <w:p w:rsidR="001B0BAD" w:rsidRDefault="001B0BAD" w:rsidP="001B0BAD">
      <w:pPr>
        <w:pStyle w:val="aff6"/>
        <w:ind w:firstLine="0"/>
        <w:jc w:val="center"/>
      </w:pPr>
    </w:p>
    <w:p w:rsidR="001B0BAD" w:rsidRPr="001B0BAD" w:rsidRDefault="00FD30BD" w:rsidP="00FD30BD">
      <w:pPr>
        <w:suppressAutoHyphens/>
        <w:jc w:val="center"/>
        <w:rPr>
          <w:b/>
        </w:rPr>
      </w:pPr>
      <w:r>
        <w:rPr>
          <w:b/>
        </w:rPr>
        <w:t xml:space="preserve">6.3. Объем </w:t>
      </w:r>
      <w:r w:rsidR="001B0BAD" w:rsidRPr="001B0BAD">
        <w:rPr>
          <w:b/>
        </w:rPr>
        <w:t>финансирования региональных проектов,</w:t>
      </w:r>
      <w:r>
        <w:rPr>
          <w:b/>
        </w:rPr>
        <w:t xml:space="preserve"> </w:t>
      </w:r>
      <w:r w:rsidR="001B0BAD" w:rsidRPr="001B0BAD">
        <w:rPr>
          <w:b/>
        </w:rPr>
        <w:t>реализуемых в рамках государственной программы Санкт-Петербурга</w:t>
      </w:r>
      <w:r w:rsidR="001B0BAD">
        <w:rPr>
          <w:b/>
        </w:rPr>
        <w:t xml:space="preserve"> </w:t>
      </w:r>
    </w:p>
    <w:p w:rsidR="001B0BAD" w:rsidRPr="001B0BAD" w:rsidRDefault="001B0BAD" w:rsidP="001B0BAD">
      <w:pPr>
        <w:pStyle w:val="aff6"/>
        <w:ind w:firstLine="0"/>
        <w:jc w:val="center"/>
        <w:rPr>
          <w:b/>
        </w:rPr>
      </w:pPr>
    </w:p>
    <w:tbl>
      <w:tblPr>
        <w:tblW w:w="15043" w:type="dxa"/>
        <w:tblInd w:w="93" w:type="dxa"/>
        <w:tblLook w:val="04A0" w:firstRow="1" w:lastRow="0" w:firstColumn="1" w:lastColumn="0" w:noHBand="0" w:noVBand="1"/>
      </w:tblPr>
      <w:tblGrid>
        <w:gridCol w:w="620"/>
        <w:gridCol w:w="3223"/>
        <w:gridCol w:w="1701"/>
        <w:gridCol w:w="1559"/>
        <w:gridCol w:w="1136"/>
        <w:gridCol w:w="1136"/>
        <w:gridCol w:w="1136"/>
        <w:gridCol w:w="1136"/>
        <w:gridCol w:w="1126"/>
        <w:gridCol w:w="1134"/>
        <w:gridCol w:w="1136"/>
      </w:tblGrid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B0BAD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1B0BAD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Наименование регионального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Вид мероприятия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FD30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0BAD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 </w:t>
            </w:r>
            <w:r w:rsidR="00FD30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3 163 335,3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3 015 926,2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1 906 167,9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1 899 875,5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9 985 304,9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3 163 335,3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3 015 926,2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1 906 167,9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1 899 875,5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9 985 304,9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1 925 432,0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802 819,1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764 502,2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3 492 753,3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1 925 432,0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802 819,1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764 502,2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3 492 753,3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8 087 425,4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11 205 544,6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13 862 820,3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16 085 822,6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49 241 612,9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8 087 425,4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11 205 544,6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13 862 820,3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16 085 822,6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49 241 612,9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11 250 760,7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16 146 902,8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16 571 807,3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18 750 200,3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62 719 671,1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831,2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776,5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2 384,0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831,2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776,5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2 384,0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746,5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745,7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2 238,2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746,5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745,7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2 238,2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1 577,7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1 522,0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1 522,5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4 622,2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Борьба с онкологическими заболеваниями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2 611 988,1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1 891 461,9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1 885 391,6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1 879 099,0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8 267 940,6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2 611 988,1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1 891 461,9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1 885 391,6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1 879 099,0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8 267 940,6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902 431,7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366 183,1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438 112,0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1 706 726,8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902 431,7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366 183,1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438 112,0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1 706 726,8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8 087 425,4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11 205 544,6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13 862 820,3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16 085 822,6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49 241 612,9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8 087 425,4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11 205 544,6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13 862 820,3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16 085 822,6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49 241 612,9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10 699 413,5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13 999 438,2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16 114 395,0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18 403 033,6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59 216 280,3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 xml:space="preserve">Борьба с </w:t>
            </w:r>
            <w:proofErr w:type="gramStart"/>
            <w:r w:rsidRPr="001B0BAD">
              <w:rPr>
                <w:color w:val="000000"/>
                <w:sz w:val="16"/>
                <w:szCs w:val="16"/>
              </w:rPr>
              <w:t>сердечно-сосудистыми</w:t>
            </w:r>
            <w:proofErr w:type="gramEnd"/>
            <w:r w:rsidRPr="001B0BAD">
              <w:rPr>
                <w:color w:val="000000"/>
                <w:sz w:val="16"/>
                <w:szCs w:val="16"/>
              </w:rPr>
              <w:t xml:space="preserve"> заболеваниями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380 800,0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380 800,0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380 800,0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380 800,0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245 434,8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191 081,6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307 705,6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744 222,0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245 434,8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191 081,6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307 705,6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744 222,0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380 800,0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245 434,8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191 081,6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307 705,6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1 125 022,0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Развитие системы оказания первичной медико-санитарной помощи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60 000,0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60 000,0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8 864,1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9 208,9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9 584,6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27 657,6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8 864,1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9 208,9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9 584,6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27 657,6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28 864,1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29 208,9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29 584,6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87 657,6</w:t>
            </w:r>
          </w:p>
        </w:tc>
      </w:tr>
      <w:tr w:rsidR="001B0BAD" w:rsidRPr="001B0BAD" w:rsidTr="001B0BAD">
        <w:trPr>
          <w:trHeight w:val="55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Развитие детского здравоохранения, включая создание современной инфраструктуры оказания медицинской помощи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170 547,2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383 321,6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553 868,8</w:t>
            </w:r>
          </w:p>
        </w:tc>
      </w:tr>
      <w:tr w:rsidR="001B0BAD" w:rsidRPr="001B0BAD" w:rsidTr="001B0BAD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170 547,2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383 321,6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553 868,8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170 547,2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383 321,6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553 868,8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AD" w:rsidRPr="001B0BAD" w:rsidRDefault="00FD30BD" w:rsidP="001B0B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Создание единого цифрового контура в здравоохранении на основе единой государственной информационной системы здравоохранения (ЕГИСЗ) (город федерального значения Санкт-Петербург)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Бюджет                             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720 311,5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720 311,5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720 311,5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720 311,5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767 954,9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235 599,8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8 354,0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1 011 908,7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767 954,9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235 599,8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8 354,0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1 011 908,7</w:t>
            </w:r>
          </w:p>
        </w:tc>
      </w:tr>
      <w:tr w:rsidR="001B0BAD" w:rsidRPr="001B0BAD" w:rsidTr="001B0BAD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1 488 266,4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235 599,8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8 354,0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AD" w:rsidRPr="001B0BAD" w:rsidRDefault="001B0BAD" w:rsidP="001B0BAD">
            <w:pPr>
              <w:jc w:val="center"/>
              <w:rPr>
                <w:color w:val="000000"/>
                <w:sz w:val="16"/>
                <w:szCs w:val="16"/>
              </w:rPr>
            </w:pPr>
            <w:r w:rsidRPr="001B0BAD">
              <w:rPr>
                <w:color w:val="000000"/>
                <w:sz w:val="16"/>
                <w:szCs w:val="16"/>
              </w:rPr>
              <w:t>1 732 220,2</w:t>
            </w:r>
          </w:p>
        </w:tc>
      </w:tr>
    </w:tbl>
    <w:p w:rsidR="001B0BAD" w:rsidRDefault="001B0BAD" w:rsidP="001B0BAD">
      <w:pPr>
        <w:pStyle w:val="aff6"/>
        <w:ind w:firstLine="0"/>
        <w:jc w:val="center"/>
      </w:pPr>
    </w:p>
    <w:p w:rsidR="00566DE0" w:rsidRPr="00AF1B40" w:rsidRDefault="00566DE0" w:rsidP="00566DE0">
      <w:pPr>
        <w:pStyle w:val="aff6"/>
        <w:ind w:firstLine="0"/>
        <w:jc w:val="left"/>
        <w:sectPr w:rsidR="00566DE0" w:rsidRPr="00AF1B40" w:rsidSect="00AA466E">
          <w:headerReference w:type="default" r:id="rId11"/>
          <w:footerReference w:type="default" r:id="rId12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7. Паспорт подпрограммы 1</w:t>
      </w:r>
    </w:p>
    <w:p w:rsidR="00F745A5" w:rsidRPr="00AF1B40" w:rsidRDefault="00F745A5" w:rsidP="00AF1B40">
      <w:pPr>
        <w:pStyle w:val="aff6"/>
        <w:ind w:firstLine="0"/>
        <w:jc w:val="center"/>
      </w:pPr>
    </w:p>
    <w:p w:rsidR="00F745A5" w:rsidRPr="00AF1B40" w:rsidRDefault="00F745A5" w:rsidP="00AF1B40">
      <w:pPr>
        <w:pStyle w:val="aff6"/>
        <w:ind w:firstLine="0"/>
        <w:jc w:val="center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Санкт-Петербурга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Санкт-Петербурга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подпрограммы 1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заболеваемости инфарктом миокарда и инсультами.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Повышение </w:t>
            </w:r>
            <w:proofErr w:type="spellStart"/>
            <w:r w:rsidRPr="00AF1B40">
              <w:t>выявляемости</w:t>
            </w:r>
            <w:proofErr w:type="spellEnd"/>
            <w:r w:rsidRPr="00AF1B40">
              <w:t xml:space="preserve"> больных злокачественными новообразованиями на I-II стадиях заболевания.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распространенности инфекционных заболеваний, профилактика которых осуществляется проведением иммуниза</w:t>
            </w:r>
            <w:r w:rsidR="001B6BCF">
              <w:t>ции населения в соответствии с н</w:t>
            </w:r>
            <w:r w:rsidRPr="00AF1B40">
              <w:t>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заболеваемости алкоголизмом, наркоманией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Задачи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Развитие системы медицинской профилактики неинфекционных заболеваний и формирование здорового образа жизни у населения Санкт-Петербурга, в том числе </w:t>
            </w:r>
            <w:r w:rsidRPr="00AF1B40">
              <w:rPr>
                <w:spacing w:val="-6"/>
              </w:rPr>
              <w:t>снижение распространенности наиболее значимых факторов риска.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Реализация дифференцированного подхода к организации </w:t>
            </w:r>
            <w:r w:rsidRPr="00AF1B40">
              <w:br/>
              <w:t xml:space="preserve">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</w:t>
            </w:r>
            <w:r w:rsidRPr="00AF1B40">
              <w:br/>
              <w:t xml:space="preserve">в показатели </w:t>
            </w:r>
            <w:proofErr w:type="spellStart"/>
            <w:r w:rsidRPr="00AF1B40">
              <w:t>инвалидизации</w:t>
            </w:r>
            <w:proofErr w:type="spellEnd"/>
            <w:r w:rsidRPr="00AF1B40">
              <w:t xml:space="preserve"> и смертности населения.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распространенности инфекционных заболеваний, профилактика которых осуществляется проведением иммуниза</w:t>
            </w:r>
            <w:r w:rsidR="001B6BCF">
              <w:t>ции населения в соответствии с н</w:t>
            </w:r>
            <w:r w:rsidRPr="00AF1B40">
              <w:t>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Сохранение на спорадическом уровне распространенности инфекционных заболеваний, профилактика которых осуществляется проведением иммунизац</w:t>
            </w:r>
            <w:r w:rsidR="001B6BCF">
              <w:t xml:space="preserve">ии населения </w:t>
            </w:r>
            <w:r w:rsidR="001B6BCF">
              <w:br/>
              <w:t>в соответствии с н</w:t>
            </w:r>
            <w:r w:rsidRPr="00AF1B40">
              <w:t>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Раннее выявление инфицированных ВИЧ, острыми вирусными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Ведение реестров пациентов, инфицированных ВИЧ, острыми вирусными гепатитами B и C</w:t>
            </w:r>
          </w:p>
        </w:tc>
      </w:tr>
      <w:tr w:rsidR="007C4E4D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Default="00A376A1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4E4D" w:rsidRDefault="00A376A1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онкологическими заболеваниями </w:t>
            </w:r>
            <w:r w:rsidR="006150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>(город федерального значения Санкт-Петербург)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4E4D" w:rsidRPr="00AF1B40" w:rsidRDefault="007C4E4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4D" w:rsidRPr="00AF1B40" w:rsidTr="00F745A5"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7C4E4D" w:rsidRPr="00AF1B40" w:rsidRDefault="007C4E4D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1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по источникам финансирования, </w:t>
            </w:r>
            <w:r w:rsidRPr="00AF1B40">
              <w:rPr>
                <w:rFonts w:cs="Times New Roman"/>
                <w:b w:val="0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1 – </w:t>
            </w:r>
          </w:p>
          <w:p w:rsidR="007C4E4D" w:rsidRPr="00AF1B40" w:rsidRDefault="007537AE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136 242 634,6  </w:t>
            </w:r>
            <w:proofErr w:type="spellStart"/>
            <w:r w:rsidR="007C4E4D"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="007C4E4D"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="007C4E4D"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="007C4E4D"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г. – </w:t>
            </w:r>
            <w:r w:rsidRPr="007537AE">
              <w:rPr>
                <w:rFonts w:cs="Times New Roman"/>
                <w:b w:val="0"/>
                <w:szCs w:val="24"/>
              </w:rPr>
              <w:t>20 219 346,2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г. </w:t>
            </w:r>
            <w:r>
              <w:rPr>
                <w:rFonts w:cs="Times New Roman"/>
                <w:b w:val="0"/>
                <w:szCs w:val="24"/>
              </w:rPr>
              <w:t xml:space="preserve">– </w:t>
            </w:r>
            <w:r w:rsidR="00C64D8A" w:rsidRPr="00C64D8A">
              <w:rPr>
                <w:rFonts w:cs="Times New Roman"/>
                <w:b w:val="0"/>
                <w:szCs w:val="24"/>
              </w:rPr>
              <w:t>21 170 556,0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г. – </w:t>
            </w:r>
            <w:r w:rsidR="00C64D8A" w:rsidRPr="00C64D8A">
              <w:rPr>
                <w:rFonts w:cs="Times New Roman"/>
                <w:b w:val="0"/>
                <w:szCs w:val="24"/>
              </w:rPr>
              <w:t>22 100 540,5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г. </w:t>
            </w:r>
            <w:r>
              <w:rPr>
                <w:rFonts w:cs="Times New Roman"/>
                <w:b w:val="0"/>
                <w:szCs w:val="24"/>
              </w:rPr>
              <w:t xml:space="preserve">– </w:t>
            </w:r>
            <w:r w:rsidR="00C64D8A" w:rsidRPr="00C64D8A">
              <w:rPr>
                <w:rFonts w:cs="Times New Roman"/>
                <w:b w:val="0"/>
                <w:szCs w:val="24"/>
              </w:rPr>
              <w:t xml:space="preserve"> 23 307 600,2</w:t>
            </w:r>
            <w:r w:rsidR="00C64D8A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г. – </w:t>
            </w:r>
            <w:r w:rsidR="00C64D8A" w:rsidRPr="00C64D8A">
              <w:rPr>
                <w:rFonts w:cs="Times New Roman"/>
                <w:b w:val="0"/>
                <w:szCs w:val="24"/>
              </w:rPr>
              <w:t>24 237 545,0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61506F" w:rsidRDefault="0061506F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61506F">
              <w:rPr>
                <w:rFonts w:cs="Times New Roman"/>
                <w:b w:val="0"/>
                <w:szCs w:val="24"/>
              </w:rPr>
              <w:t>202</w:t>
            </w:r>
            <w:r>
              <w:rPr>
                <w:rFonts w:cs="Times New Roman"/>
                <w:b w:val="0"/>
                <w:szCs w:val="24"/>
              </w:rPr>
              <w:t>4</w:t>
            </w:r>
            <w:r w:rsidRPr="0061506F">
              <w:rPr>
                <w:rFonts w:cs="Times New Roman"/>
                <w:b w:val="0"/>
                <w:szCs w:val="24"/>
              </w:rPr>
              <w:t xml:space="preserve"> г. –</w:t>
            </w:r>
            <w:r w:rsidR="007537AE">
              <w:rPr>
                <w:rFonts w:cs="Times New Roman"/>
                <w:b w:val="0"/>
                <w:szCs w:val="24"/>
              </w:rPr>
              <w:t xml:space="preserve"> </w:t>
            </w:r>
            <w:r w:rsidR="00C64D8A" w:rsidRPr="00C64D8A">
              <w:rPr>
                <w:rFonts w:cs="Times New Roman"/>
                <w:b w:val="0"/>
                <w:szCs w:val="24"/>
              </w:rPr>
              <w:t>25 207 046,8</w:t>
            </w:r>
            <w:r w:rsidR="007537A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61506F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61506F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61506F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61506F">
              <w:rPr>
                <w:rFonts w:cs="Times New Roman"/>
                <w:b w:val="0"/>
                <w:szCs w:val="24"/>
              </w:rPr>
              <w:t>.,</w:t>
            </w:r>
          </w:p>
          <w:p w:rsidR="00C64D8A" w:rsidRPr="00AF1B40" w:rsidRDefault="00C64D8A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числе: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 счет средств бюджета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  <w:r w:rsidR="007537AE">
              <w:rPr>
                <w:rFonts w:cs="Times New Roman"/>
                <w:b w:val="0"/>
                <w:szCs w:val="24"/>
              </w:rPr>
              <w:t>118 972 037,8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2019 г. –</w:t>
            </w:r>
            <w:r>
              <w:rPr>
                <w:rFonts w:cs="Times New Roman"/>
                <w:b w:val="0"/>
                <w:szCs w:val="24"/>
              </w:rPr>
              <w:t xml:space="preserve"> 14 668 884,8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2020 г. –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r w:rsidR="007537AE">
              <w:rPr>
                <w:rFonts w:cs="Times New Roman"/>
                <w:b w:val="0"/>
                <w:szCs w:val="24"/>
              </w:rPr>
              <w:t>18 921 414,1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г. – </w:t>
            </w:r>
            <w:r w:rsidR="007537AE">
              <w:rPr>
                <w:rFonts w:cs="Times New Roman"/>
                <w:b w:val="0"/>
                <w:szCs w:val="24"/>
              </w:rPr>
              <w:t>19 843 720,3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г. – </w:t>
            </w:r>
            <w:r w:rsidR="007537AE">
              <w:rPr>
                <w:rFonts w:cs="Times New Roman"/>
                <w:b w:val="0"/>
                <w:szCs w:val="24"/>
              </w:rPr>
              <w:t>20 996 043,3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г. – </w:t>
            </w:r>
            <w:r w:rsidR="007537AE">
              <w:rPr>
                <w:rFonts w:cs="Times New Roman"/>
                <w:b w:val="0"/>
                <w:szCs w:val="24"/>
              </w:rPr>
              <w:t>21 834 301,6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="007537AE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="007537AE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="007537AE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="007537AE">
              <w:rPr>
                <w:rFonts w:cs="Times New Roman"/>
                <w:b w:val="0"/>
                <w:szCs w:val="24"/>
              </w:rPr>
              <w:t>.;</w:t>
            </w:r>
          </w:p>
          <w:p w:rsidR="007537AE" w:rsidRPr="00AF1B40" w:rsidRDefault="007537AE" w:rsidP="007537AE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61506F">
              <w:rPr>
                <w:rFonts w:cs="Times New Roman"/>
                <w:b w:val="0"/>
                <w:szCs w:val="24"/>
              </w:rPr>
              <w:t>202</w:t>
            </w:r>
            <w:r>
              <w:rPr>
                <w:rFonts w:cs="Times New Roman"/>
                <w:b w:val="0"/>
                <w:szCs w:val="24"/>
              </w:rPr>
              <w:t>4</w:t>
            </w:r>
            <w:r w:rsidRPr="0061506F">
              <w:rPr>
                <w:rFonts w:cs="Times New Roman"/>
                <w:b w:val="0"/>
                <w:szCs w:val="24"/>
              </w:rPr>
              <w:t xml:space="preserve"> г. –</w:t>
            </w:r>
            <w:r>
              <w:rPr>
                <w:rFonts w:cs="Times New Roman"/>
                <w:b w:val="0"/>
                <w:szCs w:val="24"/>
              </w:rPr>
              <w:t xml:space="preserve"> 22 707 673,7 </w:t>
            </w:r>
            <w:proofErr w:type="spellStart"/>
            <w:r w:rsidRPr="0061506F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61506F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61506F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61506F">
              <w:rPr>
                <w:rFonts w:cs="Times New Roman"/>
                <w:b w:val="0"/>
                <w:szCs w:val="24"/>
              </w:rPr>
              <w:t>.,</w:t>
            </w:r>
          </w:p>
          <w:p w:rsidR="007537AE" w:rsidRPr="00AF1B40" w:rsidRDefault="007537AE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из них средства федерального бюджета </w:t>
            </w:r>
            <w:r w:rsidR="007537AE">
              <w:rPr>
                <w:rFonts w:cs="Times New Roman"/>
                <w:b w:val="0"/>
                <w:szCs w:val="24"/>
              </w:rPr>
              <w:t>–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r w:rsidR="007537AE">
              <w:rPr>
                <w:rFonts w:cs="Times New Roman"/>
                <w:b w:val="0"/>
                <w:szCs w:val="24"/>
              </w:rPr>
              <w:t>12 221 298,2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 xml:space="preserve">., </w:t>
            </w:r>
            <w:r w:rsidRPr="00AF1B40">
              <w:rPr>
                <w:rFonts w:cs="Times New Roman"/>
                <w:b w:val="0"/>
                <w:szCs w:val="24"/>
              </w:rPr>
              <w:br/>
              <w:t>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г. – </w:t>
            </w:r>
            <w:r>
              <w:rPr>
                <w:rFonts w:cs="Times New Roman"/>
                <w:b w:val="0"/>
                <w:szCs w:val="24"/>
              </w:rPr>
              <w:t>501 162,8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г. – </w:t>
            </w:r>
            <w:r w:rsidR="007537AE">
              <w:rPr>
                <w:rFonts w:cs="Times New Roman"/>
                <w:b w:val="0"/>
                <w:szCs w:val="24"/>
              </w:rPr>
              <w:t>2 249 141,9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г. – </w:t>
            </w:r>
            <w:r w:rsidR="007537AE">
              <w:rPr>
                <w:rFonts w:cs="Times New Roman"/>
                <w:b w:val="0"/>
                <w:szCs w:val="24"/>
              </w:rPr>
              <w:t>2 256 820,2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г. – </w:t>
            </w:r>
            <w:r w:rsidR="007537AE">
              <w:rPr>
                <w:rFonts w:cs="Times New Roman"/>
                <w:b w:val="0"/>
                <w:szCs w:val="24"/>
              </w:rPr>
              <w:t>2 311 556,9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г. – </w:t>
            </w:r>
            <w:r w:rsidR="007537AE">
              <w:rPr>
                <w:rFonts w:cs="Times New Roman"/>
                <w:b w:val="0"/>
                <w:szCs w:val="24"/>
              </w:rPr>
              <w:t>2 403 243,3</w:t>
            </w:r>
            <w:r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7537AE" w:rsidRPr="00AF1B40" w:rsidRDefault="007537AE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7537AE">
              <w:rPr>
                <w:rFonts w:cs="Times New Roman"/>
                <w:b w:val="0"/>
                <w:szCs w:val="24"/>
              </w:rPr>
              <w:t xml:space="preserve">2024 г. – </w:t>
            </w:r>
            <w:r>
              <w:rPr>
                <w:rFonts w:cs="Times New Roman"/>
                <w:b w:val="0"/>
                <w:szCs w:val="24"/>
              </w:rPr>
              <w:t>2 499 373,1</w:t>
            </w:r>
            <w:r w:rsidRPr="007537A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7537AE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7537AE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7537AE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7537AE">
              <w:rPr>
                <w:rFonts w:cs="Times New Roman"/>
                <w:b w:val="0"/>
                <w:szCs w:val="24"/>
              </w:rPr>
              <w:t>.,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внебюджетных средств (средств от приносящей доход деятельности) – </w:t>
            </w:r>
            <w:r w:rsidR="007537AE" w:rsidRPr="007537AE">
              <w:rPr>
                <w:rFonts w:cs="Times New Roman"/>
                <w:b w:val="0"/>
                <w:szCs w:val="24"/>
              </w:rPr>
              <w:t xml:space="preserve">5 049 298,6 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г. – 5 049 298,6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г. – </w:t>
            </w:r>
            <w:r w:rsidR="007537AE">
              <w:rPr>
                <w:rFonts w:cs="Times New Roman"/>
                <w:b w:val="0"/>
                <w:szCs w:val="24"/>
              </w:rPr>
              <w:t>0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г. – </w:t>
            </w:r>
            <w:r w:rsidR="007537AE">
              <w:rPr>
                <w:rFonts w:cs="Times New Roman"/>
                <w:b w:val="0"/>
                <w:szCs w:val="24"/>
              </w:rPr>
              <w:t>0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г. – </w:t>
            </w:r>
            <w:r w:rsidR="007537AE">
              <w:rPr>
                <w:rFonts w:cs="Times New Roman"/>
                <w:b w:val="0"/>
                <w:szCs w:val="24"/>
              </w:rPr>
              <w:t>0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7C4E4D" w:rsidRDefault="007537AE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2023 г. – 0 </w:t>
            </w:r>
            <w:proofErr w:type="spellStart"/>
            <w:r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>
              <w:rPr>
                <w:rFonts w:cs="Times New Roman"/>
                <w:b w:val="0"/>
                <w:szCs w:val="24"/>
              </w:rPr>
              <w:t>.р</w:t>
            </w:r>
            <w:proofErr w:type="gramEnd"/>
            <w:r>
              <w:rPr>
                <w:rFonts w:cs="Times New Roman"/>
                <w:b w:val="0"/>
                <w:szCs w:val="24"/>
              </w:rPr>
              <w:t>уб</w:t>
            </w:r>
            <w:proofErr w:type="spellEnd"/>
            <w:r>
              <w:rPr>
                <w:rFonts w:cs="Times New Roman"/>
                <w:b w:val="0"/>
                <w:szCs w:val="24"/>
              </w:rPr>
              <w:t>;</w:t>
            </w:r>
          </w:p>
          <w:p w:rsidR="007537AE" w:rsidRPr="00AF1B40" w:rsidRDefault="007537AE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</w:tr>
      <w:tr w:rsidR="007C4E4D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Снижение заболеваемости населения болезнями системы кровообращения до 26,9 случаев на </w:t>
            </w:r>
            <w:r>
              <w:rPr>
                <w:rFonts w:cs="Times New Roman"/>
                <w:b w:val="0"/>
                <w:szCs w:val="24"/>
              </w:rPr>
              <w:t xml:space="preserve">1 </w:t>
            </w:r>
            <w:r w:rsidRPr="00AF1B40">
              <w:rPr>
                <w:rFonts w:cs="Times New Roman"/>
                <w:b w:val="0"/>
                <w:szCs w:val="24"/>
              </w:rPr>
              <w:t>тыс. населения.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pacing w:val="-10"/>
                <w:szCs w:val="24"/>
              </w:rPr>
            </w:pPr>
            <w:r w:rsidRPr="00AF1B40">
              <w:rPr>
                <w:rFonts w:cs="Times New Roman"/>
                <w:b w:val="0"/>
                <w:spacing w:val="-10"/>
                <w:szCs w:val="24"/>
              </w:rPr>
              <w:t xml:space="preserve">Снижение заболеваемости гепатитом B и C – до 0,75 случая на </w:t>
            </w:r>
            <w:r w:rsidRPr="00AF1B40">
              <w:rPr>
                <w:rFonts w:cs="Times New Roman"/>
                <w:b w:val="0"/>
                <w:szCs w:val="24"/>
              </w:rPr>
              <w:t xml:space="preserve">тыс. </w:t>
            </w:r>
            <w:r w:rsidRPr="00AF1B40">
              <w:rPr>
                <w:rFonts w:cs="Times New Roman"/>
                <w:b w:val="0"/>
                <w:spacing w:val="-10"/>
                <w:szCs w:val="24"/>
              </w:rPr>
              <w:t>населения.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Снижение заболеваемости болезнью, вызванной вирусом </w:t>
            </w:r>
            <w:r w:rsidRPr="00AF1B40">
              <w:rPr>
                <w:rFonts w:cs="Times New Roman"/>
                <w:b w:val="0"/>
                <w:spacing w:val="-12"/>
                <w:szCs w:val="24"/>
              </w:rPr>
              <w:t>иммунодефицита человека (ВИЧ), до 0,60 случая на 100 тыс. населения.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Снижение заболеваемости сахарным диабетом до 1,31случая </w:t>
            </w:r>
            <w:r w:rsidRPr="00AF1B40">
              <w:rPr>
                <w:rFonts w:cs="Times New Roman"/>
                <w:b w:val="0"/>
                <w:szCs w:val="24"/>
              </w:rPr>
              <w:br/>
              <w:t>на 100 тыс. населения.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алкоголизмом до 46,4%.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наркоманиями до 64,4%.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распространенности потребления табака до 28,5%.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</w:rPr>
      </w:pPr>
      <w:r w:rsidRPr="00AF1B40">
        <w:rPr>
          <w:b/>
          <w:color w:val="auto"/>
          <w:lang w:val="ru-RU"/>
        </w:rPr>
        <w:t>7</w:t>
      </w:r>
      <w:r w:rsidRPr="00AF1B40">
        <w:rPr>
          <w:b/>
          <w:color w:val="auto"/>
        </w:rPr>
        <w:t xml:space="preserve">.1. Характеристика </w:t>
      </w:r>
      <w:proofErr w:type="spellStart"/>
      <w:r w:rsidRPr="00AF1B40">
        <w:rPr>
          <w:b/>
          <w:color w:val="auto"/>
        </w:rPr>
        <w:t>текущего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состояния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сферы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подпрограммы</w:t>
      </w:r>
      <w:proofErr w:type="spellEnd"/>
      <w:r w:rsidRPr="00AF1B40">
        <w:rPr>
          <w:b/>
          <w:color w:val="auto"/>
        </w:rPr>
        <w:t xml:space="preserve"> 1 </w:t>
      </w:r>
      <w:r w:rsidRPr="00AF1B40">
        <w:rPr>
          <w:b/>
          <w:color w:val="auto"/>
        </w:rPr>
        <w:br/>
        <w:t>с указаним</w:t>
      </w:r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основных</w:t>
      </w:r>
      <w:proofErr w:type="spellEnd"/>
      <w:r w:rsidRPr="00AF1B40">
        <w:rPr>
          <w:b/>
          <w:color w:val="auto"/>
        </w:rPr>
        <w:t xml:space="preserve"> проблем и прогноз </w:t>
      </w:r>
      <w:proofErr w:type="spellStart"/>
      <w:r w:rsidRPr="00AF1B40">
        <w:rPr>
          <w:b/>
          <w:color w:val="auto"/>
        </w:rPr>
        <w:t>ее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развития</w:t>
      </w:r>
      <w:proofErr w:type="spellEnd"/>
    </w:p>
    <w:p w:rsidR="00F745A5" w:rsidRPr="00AF1B40" w:rsidRDefault="00F745A5" w:rsidP="00AF1B40">
      <w:pPr>
        <w:pStyle w:val="1a"/>
        <w:jc w:val="left"/>
        <w:rPr>
          <w:b/>
          <w:color w:val="auto"/>
        </w:rPr>
      </w:pPr>
    </w:p>
    <w:p w:rsidR="00F745A5" w:rsidRPr="00AF1B40" w:rsidRDefault="00F745A5" w:rsidP="00AF1B40">
      <w:pPr>
        <w:pStyle w:val="aff6"/>
      </w:pPr>
      <w:r w:rsidRPr="00AF1B40">
        <w:t>Непременным условием для преодоления неблагоприятной демографической ситуации, имевшей место в Санкт</w:t>
      </w:r>
      <w:r w:rsidRPr="00AF1B40">
        <w:noBreakHyphen/>
        <w:t>Петербурге на протяжении последних двух десятилетий, наряду с повышением уровня рождаемости является снижение высокой смертности населения, обусловленной, главным образом, смертностью от неинфекционных заболеваний (</w:t>
      </w:r>
      <w:proofErr w:type="gramStart"/>
      <w:r w:rsidRPr="00AF1B40">
        <w:t>сердечно-сосудистая</w:t>
      </w:r>
      <w:proofErr w:type="gramEnd"/>
      <w:r w:rsidRPr="00AF1B40">
        <w:t xml:space="preserve"> патология, онкологические заболевания, сахарный диабет, хронические бронхолегочные заболевания) и внешних причин.</w:t>
      </w:r>
    </w:p>
    <w:p w:rsidR="00F745A5" w:rsidRPr="00AF1B40" w:rsidRDefault="00F745A5" w:rsidP="00AF1B40">
      <w:pPr>
        <w:pStyle w:val="aff6"/>
      </w:pPr>
      <w:r w:rsidRPr="00AF1B40">
        <w:t>Неинфекционные заболевания, имеющие общую структуру факторов риска их развития, обуславливают более 80% всех причин смерти.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десятилетий.</w:t>
      </w:r>
    </w:p>
    <w:p w:rsidR="00F745A5" w:rsidRPr="00AF1B40" w:rsidRDefault="00F745A5" w:rsidP="00AF1B40">
      <w:pPr>
        <w:pStyle w:val="aff6"/>
      </w:pPr>
      <w:r w:rsidRPr="00AF1B40">
        <w:t>По оценкам экспертов В</w:t>
      </w:r>
      <w:r w:rsidR="001B6BCF">
        <w:t>семирной организации здравоохранения</w:t>
      </w:r>
      <w:r w:rsidRPr="00AF1B40">
        <w:t xml:space="preserve"> важнейшую роль в развитии неинфекционных заболеваний играют такие факторы риска, как артериальная гипертензия (величина вклада 35,5%), </w:t>
      </w:r>
      <w:proofErr w:type="spellStart"/>
      <w:r w:rsidRPr="00AF1B40">
        <w:t>гиперхолестеринемия</w:t>
      </w:r>
      <w:proofErr w:type="spellEnd"/>
      <w:r w:rsidRPr="00AF1B40">
        <w:t xml:space="preserve"> (23,0%), курение (17,1%), недостаточное потребление фруктов и овощей (12,9%), ожирение (12,5%), недостаточная физическая активность (9,0%), а также фактор злоупотребления алкоголем (11,9%).</w:t>
      </w:r>
    </w:p>
    <w:p w:rsidR="00F745A5" w:rsidRPr="00AF1B40" w:rsidRDefault="00F745A5" w:rsidP="00AF1B40">
      <w:pPr>
        <w:pStyle w:val="aff6"/>
      </w:pPr>
      <w:r w:rsidRPr="00AF1B40">
        <w:t xml:space="preserve">Вклад алкоголя в уровень смертности в Российской Федерации в последние десятилетия традиционно был аномально высок. Статистически значимые корреляции </w:t>
      </w:r>
      <w:r w:rsidR="00F54A8D" w:rsidRPr="00AF1B40">
        <w:br/>
      </w:r>
      <w:r w:rsidRPr="00AF1B40">
        <w:t xml:space="preserve">с динамикой индикаторов потребления алкоголя (смертность от алкогольных отравлений, заболеваемость алкогольными психозами) демонстрируют показатели смертности от внешних причин (убийства, самоубийства, несчастные случаи), от ишемической болезни сердца, алкогольной </w:t>
      </w:r>
      <w:proofErr w:type="spellStart"/>
      <w:r w:rsidRPr="00AF1B40">
        <w:t>кардиомиопатии</w:t>
      </w:r>
      <w:proofErr w:type="spellEnd"/>
      <w:r w:rsidRPr="00AF1B40">
        <w:t>, геморрагического инсульта, алкогольной болезни печени, цирроза и фиброза печени, пневмонии и др.</w:t>
      </w:r>
    </w:p>
    <w:p w:rsidR="00F745A5" w:rsidRPr="00AF1B40" w:rsidRDefault="00F745A5" w:rsidP="00AF1B40">
      <w:pPr>
        <w:pStyle w:val="aff6"/>
      </w:pPr>
      <w:r w:rsidRPr="00AF1B40">
        <w:t>За последние годы показатели алкогольной смертности имеют тенденцию к снижению. Однако проблема по-прежнему остается острой. В настоящее время показатель потребления алкогольной продукции на душу населения в Санкт</w:t>
      </w:r>
      <w:r w:rsidR="001B6BCF">
        <w:noBreakHyphen/>
        <w:t>Петербурге составляет 6,0 л</w:t>
      </w:r>
      <w:r w:rsidRPr="00AF1B40">
        <w:t xml:space="preserve"> в год, планируется его снижение до 5,4 </w:t>
      </w:r>
      <w:r w:rsidR="001B6BCF">
        <w:t xml:space="preserve">л </w:t>
      </w:r>
      <w:r w:rsidRPr="00AF1B40">
        <w:t>к 2022 году.</w:t>
      </w:r>
    </w:p>
    <w:p w:rsidR="00F745A5" w:rsidRPr="00AF1B40" w:rsidRDefault="00F745A5" w:rsidP="00AF1B40">
      <w:pPr>
        <w:pStyle w:val="aff6"/>
      </w:pPr>
      <w:r w:rsidRPr="00AF1B40">
        <w:t>Согласно рекомендациям ВОЗ существуют три основные стратегии снижения смертности неинфекционных заболеваний – популяционная стратегия профилактики, профилактическая стратегия выявления лиц высокого риска и коррекции у них факторов риска, а также вторичная профилактика (включает как лечебные мероприятия в период обострения заболевания, так и лечебные меры по их предупреждению).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заболеваний, мотивирования к ведению здорового образа жизни, а также обеспечения для этого условий.</w:t>
      </w:r>
    </w:p>
    <w:p w:rsidR="00F745A5" w:rsidRPr="00AF1B40" w:rsidRDefault="00F745A5" w:rsidP="00AF1B40">
      <w:pPr>
        <w:pStyle w:val="aff6"/>
      </w:pPr>
      <w:r w:rsidRPr="00AF1B40">
        <w:t xml:space="preserve">Реализация популяционной стратегии возможна на основе </w:t>
      </w:r>
      <w:proofErr w:type="spellStart"/>
      <w:r w:rsidRPr="00AF1B40">
        <w:t>межсекторального</w:t>
      </w:r>
      <w:proofErr w:type="spellEnd"/>
      <w:r w:rsidRPr="00AF1B40">
        <w:t xml:space="preserve"> взаимодействия, предполагающего объединение усилий органов законодательной и исполнительной власти, различных ведомств, общественных структур, религиозных организаций. Стратегия выявления лиц с высоким риском и коррекции факторов риска неинфекционных заболеваний осуществляется главным образом на индивидуальном и групповом уровнях в рамках первичной медико-санитарной помощи, а также в рамках специализированной помощи и санаторно-курортного лечения. Для реализации этой стратегии требуется наличие инфраструктуры системы медицинской профилактики. Важнейшими инструментами стратегии высокого риска являются диспансеризация и профилактические осмотры населения.</w:t>
      </w:r>
    </w:p>
    <w:p w:rsidR="00F745A5" w:rsidRPr="00AF1B40" w:rsidRDefault="00F745A5" w:rsidP="00AF1B40">
      <w:pPr>
        <w:pStyle w:val="aff6"/>
      </w:pPr>
      <w:r w:rsidRPr="00AF1B40">
        <w:t>Стратегия вторичной профилактики реализуется в лечебно-профилактических учреждениях на индивидуальном уровне и предполагает медикаментозное, интервенционное и хирургическое лечение у лиц, имеющих доказанные неинфекционные заболевания, в целях предупреждения развития у них осложнений.</w:t>
      </w:r>
    </w:p>
    <w:p w:rsidR="00F745A5" w:rsidRPr="00AF1B40" w:rsidRDefault="00F745A5" w:rsidP="00AF1B40">
      <w:pPr>
        <w:pStyle w:val="aff6"/>
      </w:pPr>
      <w:r w:rsidRPr="00AF1B40">
        <w:t>Опыт целого ряда стран показал, что в снижении смертности от болезней системы кровообращения профилактические меры имеют большую эффективность в сравнении с лечебными мероприятиями. Так, вклад лечебных мероприятий в снижение смертности составил 37%, а профилактических – 55% (8% – неопределенные факторы).</w:t>
      </w:r>
    </w:p>
    <w:p w:rsidR="00F745A5" w:rsidRPr="00AF1B40" w:rsidRDefault="00F745A5" w:rsidP="00AF1B40">
      <w:pPr>
        <w:pStyle w:val="aff6"/>
      </w:pPr>
      <w:r w:rsidRPr="00AF1B40">
        <w:t>К настоящему времени в Санкт</w:t>
      </w:r>
      <w:r w:rsidRPr="00AF1B40">
        <w:noBreakHyphen/>
        <w:t>Петербурге накоплен определенный опыт профилактики неинфекционных заболеваний и формирования здорового образа жизни населения.</w:t>
      </w:r>
    </w:p>
    <w:p w:rsidR="00F745A5" w:rsidRPr="00AF1B40" w:rsidRDefault="00F745A5" w:rsidP="00AF1B40">
      <w:pPr>
        <w:pStyle w:val="aff6"/>
      </w:pPr>
      <w:r w:rsidRPr="00AF1B40">
        <w:t>Со второй половины 2009 года в Санкт</w:t>
      </w:r>
      <w:r w:rsidRPr="00AF1B40">
        <w:noBreakHyphen/>
        <w:t>Петербурге, как и в целом в Российской Федерации, началось создание центров здоровья, которые стали принципиально новой структурой в системе профилактики неинфекционных заболеваний. В настоящее время в Санкт</w:t>
      </w:r>
      <w:r w:rsidRPr="00AF1B40">
        <w:noBreakHyphen/>
        <w:t>Петербурге функционирует 22 центра здоровья для взрослых и 7 для детей.</w:t>
      </w:r>
    </w:p>
    <w:p w:rsidR="00F745A5" w:rsidRPr="00AF1B40" w:rsidRDefault="00F745A5" w:rsidP="00AF1B40">
      <w:pPr>
        <w:pStyle w:val="aff6"/>
      </w:pPr>
      <w:r w:rsidRPr="00AF1B40">
        <w:t>Особого внимания заслуживает задача повышения роли первичного звена в сохранении и укреплении здоровья населения. И в этой связи требуется оптимизация всех процессов внутри учреждений, а также создание достаточной мотивации для расширения профилактического направления в работе участковых врачей.</w:t>
      </w:r>
    </w:p>
    <w:p w:rsidR="00F745A5" w:rsidRPr="00AF1B40" w:rsidRDefault="00F745A5" w:rsidP="00AF1B40">
      <w:pPr>
        <w:pStyle w:val="aff6"/>
      </w:pPr>
      <w:r w:rsidRPr="00AF1B40">
        <w:t>Улучшение доступности первичной медико-санитарной помощи и специализированной первичной медико-санитарной помощи планируется путем развития сети центров (офисов) общей врачебной практики (врач общей практики может взя</w:t>
      </w:r>
      <w:r w:rsidR="001B6BCF">
        <w:t>ть на себя до 80% консультаций узких</w:t>
      </w:r>
      <w:r w:rsidRPr="00AF1B40">
        <w:t xml:space="preserve"> специалистов), а также внедрения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технологий.</w:t>
      </w:r>
    </w:p>
    <w:p w:rsidR="00F745A5" w:rsidRPr="00AF1B40" w:rsidRDefault="00F745A5" w:rsidP="00AF1B40">
      <w:pPr>
        <w:pStyle w:val="aff6"/>
      </w:pPr>
      <w:proofErr w:type="gramStart"/>
      <w:r w:rsidRPr="00AF1B40">
        <w:t xml:space="preserve">Согласно пункту 10 статьи 16 Федерального закона «Об основах охраны здоровья граждан в Российской Федерации»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заболеваний, включенных в перечень </w:t>
      </w:r>
      <w:proofErr w:type="spellStart"/>
      <w:r w:rsidRPr="00AF1B40">
        <w:t>жизнеугрожающих</w:t>
      </w:r>
      <w:proofErr w:type="spellEnd"/>
      <w:r w:rsidRPr="00AF1B40">
        <w:t xml:space="preserve"> и хронических прогрессирующих редких (</w:t>
      </w:r>
      <w:proofErr w:type="spellStart"/>
      <w:r w:rsidRPr="00AF1B40">
        <w:t>орфанных</w:t>
      </w:r>
      <w:proofErr w:type="spellEnd"/>
      <w:r w:rsidRPr="00AF1B40">
        <w:t>) заболеваний, приводящих к сокращению продолжительности жизни гражданина или инвалидности.</w:t>
      </w:r>
      <w:proofErr w:type="gramEnd"/>
    </w:p>
    <w:p w:rsidR="00F745A5" w:rsidRPr="00AF1B40" w:rsidRDefault="00F745A5" w:rsidP="00AF1B40">
      <w:pPr>
        <w:suppressAutoHyphens/>
        <w:ind w:firstLine="709"/>
        <w:jc w:val="both"/>
      </w:pPr>
      <w:r w:rsidRPr="00AF1B40">
        <w:t>Анализ развития службы медицинской профилактики и медицинских организаций, оказывающих первичную медико-санитарную помощь, за 2014-2016 годы показал</w:t>
      </w:r>
      <w:r w:rsidR="00082BAC">
        <w:t xml:space="preserve"> </w:t>
      </w:r>
      <w:r w:rsidRPr="00AF1B40">
        <w:t>значительные положительные тенденции в системе профилактики и раннего выявления хронических неинфекционных заболеваний, в первую очередь болезней системы кровообращения и злокачес</w:t>
      </w:r>
      <w:r w:rsidR="00F54A8D" w:rsidRPr="00AF1B40">
        <w:t>твенных новообразований (далее –</w:t>
      </w:r>
      <w:r w:rsidRPr="00AF1B40">
        <w:t xml:space="preserve"> ЗНО).</w:t>
      </w:r>
    </w:p>
    <w:p w:rsidR="00F745A5" w:rsidRPr="00AF1B40" w:rsidRDefault="00F745A5" w:rsidP="00AF1B40">
      <w:pPr>
        <w:suppressAutoHyphens/>
        <w:ind w:firstLine="709"/>
        <w:jc w:val="both"/>
      </w:pPr>
      <w:r w:rsidRPr="00AF1B40">
        <w:t>Число лиц, прошедших диспансеризацию определенных гру</w:t>
      </w:r>
      <w:proofErr w:type="gramStart"/>
      <w:r w:rsidRPr="00AF1B40">
        <w:t>пп взр</w:t>
      </w:r>
      <w:proofErr w:type="gramEnd"/>
      <w:r w:rsidRPr="00AF1B40">
        <w:t xml:space="preserve">ослого населения, увеличилось с 850 тыс. человек в 2014 году до 905 тыс. человек в 2016 году (+6,4%). </w:t>
      </w:r>
      <w:proofErr w:type="gramStart"/>
      <w:r w:rsidRPr="00AF1B40">
        <w:t xml:space="preserve">Для повышения </w:t>
      </w:r>
      <w:proofErr w:type="spellStart"/>
      <w:r w:rsidRPr="00AF1B40">
        <w:t>выявляемости</w:t>
      </w:r>
      <w:proofErr w:type="spellEnd"/>
      <w:r w:rsidRPr="00AF1B40">
        <w:t xml:space="preserve"> </w:t>
      </w:r>
      <w:r w:rsidR="00C976ED">
        <w:t xml:space="preserve">ЗНО </w:t>
      </w:r>
      <w:r w:rsidRPr="00AF1B40">
        <w:t xml:space="preserve">на ранних стадиях в диспансеризацию внедрены </w:t>
      </w:r>
      <w:proofErr w:type="spellStart"/>
      <w:r w:rsidRPr="00AF1B40">
        <w:t>скрининги</w:t>
      </w:r>
      <w:proofErr w:type="spellEnd"/>
      <w:r w:rsidRPr="00AF1B40">
        <w:t xml:space="preserve">: </w:t>
      </w:r>
      <w:proofErr w:type="spellStart"/>
      <w:r w:rsidRPr="00AF1B40">
        <w:t>маммографический</w:t>
      </w:r>
      <w:proofErr w:type="spellEnd"/>
      <w:r w:rsidRPr="00AF1B40">
        <w:t xml:space="preserve"> и скрининг </w:t>
      </w:r>
      <w:proofErr w:type="spellStart"/>
      <w:r w:rsidRPr="00AF1B40">
        <w:t>колоректального</w:t>
      </w:r>
      <w:proofErr w:type="spellEnd"/>
      <w:r w:rsidRPr="00AF1B40">
        <w:t xml:space="preserve"> рака с применением иммунохимического теста, в результате чего доля ЗНО, выявленных впервые на ранних стадиях (I</w:t>
      </w:r>
      <w:r w:rsidRPr="00AF1B40">
        <w:noBreakHyphen/>
        <w:t>II стадии), увеличилась с 49,3% (2014г.) до 54,0% (2016 г.), доля больных с ЗНО, выявленных актив</w:t>
      </w:r>
      <w:r w:rsidR="007B69FF">
        <w:t>но, – с 8,7% (2014 г.)</w:t>
      </w:r>
      <w:r w:rsidR="00082BAC">
        <w:t xml:space="preserve"> </w:t>
      </w:r>
      <w:r w:rsidR="007B69FF">
        <w:t>до 27,1</w:t>
      </w:r>
      <w:r w:rsidRPr="00AF1B40">
        <w:t>% (2016 г.), что выше, чем по Российской Федерации.</w:t>
      </w:r>
      <w:proofErr w:type="gramEnd"/>
    </w:p>
    <w:p w:rsidR="00F745A5" w:rsidRPr="00AF1B40" w:rsidRDefault="00F745A5" w:rsidP="00AF1B40">
      <w:pPr>
        <w:suppressAutoHyphens/>
        <w:ind w:firstLine="709"/>
        <w:jc w:val="both"/>
      </w:pPr>
      <w:r w:rsidRPr="00AF1B40">
        <w:t xml:space="preserve">Для повышения доступности первичной медико-санитарной помощи открыты новые поликлиники в Приморском, Красносельском, Московском и Фрунзенском районах </w:t>
      </w:r>
      <w:r w:rsidRPr="00AF1B40">
        <w:br/>
        <w:t xml:space="preserve">Санкт-Петербурга, активно развивалась сеть центров общей врачебной практики, </w:t>
      </w:r>
      <w:r w:rsidRPr="00AF1B40">
        <w:br/>
        <w:t xml:space="preserve">в том числе и частных медицинских организаций, которые работают в системе обязательного медицинского страхования бесплатно для граждан. </w:t>
      </w:r>
    </w:p>
    <w:p w:rsidR="00F745A5" w:rsidRPr="00AF1B40" w:rsidRDefault="00F745A5" w:rsidP="00AF1B40">
      <w:pPr>
        <w:suppressAutoHyphens/>
        <w:ind w:firstLine="709"/>
        <w:contextualSpacing/>
        <w:jc w:val="both"/>
      </w:pPr>
      <w:r w:rsidRPr="00AF1B40">
        <w:t xml:space="preserve">В настоящее время более 180 тыс. человек получают первичную медико-санитарную помощь в частных центрах, число которых по сравнению с 2014 годом увеличилось в 3,1 раза (с 8 до 25). Центры открыты в микрорайонах новой жилой застройки в Выборгском, Приморском, Московском, Пушкинском, Красногвардейском, Невском, Красносельском и Калининском районах Санкт-Петербурга. В 2016 году проект группы клиник </w:t>
      </w:r>
      <w:proofErr w:type="spellStart"/>
      <w:r w:rsidRPr="00AF1B40">
        <w:t>Евромед</w:t>
      </w:r>
      <w:proofErr w:type="spellEnd"/>
      <w:r w:rsidRPr="00AF1B40">
        <w:t xml:space="preserve"> «Полис. Участковые врачи», который был признан победителем </w:t>
      </w:r>
      <w:r w:rsidR="00F54A8D" w:rsidRPr="00AF1B40">
        <w:br/>
      </w:r>
      <w:r w:rsidRPr="00AF1B40">
        <w:t xml:space="preserve">конкурса лучших проектов государственно-частного взаимодействия по первичной </w:t>
      </w:r>
      <w:r w:rsidR="00F54A8D" w:rsidRPr="00AF1B40">
        <w:br/>
      </w:r>
      <w:r w:rsidRPr="00AF1B40">
        <w:t xml:space="preserve">медико-санитарной помощи. В номинации «Лучший субъект Российской Федерации </w:t>
      </w:r>
      <w:r w:rsidR="00F54A8D" w:rsidRPr="00AF1B40">
        <w:br/>
      </w:r>
      <w:r w:rsidRPr="00AF1B40">
        <w:t xml:space="preserve">по уровню развития государственно-частного взаимодействия в здравоохранении» лучшим был признан Санкт-Петербург. </w:t>
      </w:r>
    </w:p>
    <w:p w:rsidR="00F745A5" w:rsidRPr="00AF1B40" w:rsidRDefault="00F745A5" w:rsidP="00AF1B40">
      <w:pPr>
        <w:pStyle w:val="aff6"/>
      </w:pPr>
      <w:r w:rsidRPr="00AF1B40">
        <w:t xml:space="preserve">Проблемой остается дефицит кадров участковых врачей и врачей-специалистов </w:t>
      </w:r>
      <w:r w:rsidRPr="00AF1B40">
        <w:br/>
        <w:t xml:space="preserve">в районных поликлиниках, для ее устранения Комитетом по здравоохранению совместно </w:t>
      </w:r>
      <w:r w:rsidRPr="00AF1B40">
        <w:br/>
        <w:t xml:space="preserve">с администрациями районов Санкт-Петербурга проводится активная работа </w:t>
      </w:r>
      <w:r w:rsidRPr="00AF1B40">
        <w:br/>
        <w:t xml:space="preserve">по привлечению молодых специалистов. В 2017 году количество выпускников </w:t>
      </w:r>
      <w:r w:rsidRPr="00AF1B40">
        <w:br/>
        <w:t xml:space="preserve">2017 года (6 лет обучения), прошедших процедуру аккредитации и трудоустроенных </w:t>
      </w:r>
      <w:r w:rsidRPr="00AF1B40">
        <w:br/>
        <w:t>в поликлиниках Санкт-Петербурга составило 161 человек, 68 человек пришло после интернатуры, 55 – после ординатуры.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933781" w:rsidRPr="00AF1B40" w:rsidRDefault="00933781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7.2. Описание целей и задач подпрограммы 1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Основными целями подпрограммы 1 являются:</w:t>
      </w:r>
    </w:p>
    <w:p w:rsidR="00F745A5" w:rsidRPr="00A838EC" w:rsidRDefault="00F745A5" w:rsidP="00AF1B40">
      <w:pPr>
        <w:pStyle w:val="aff6"/>
      </w:pPr>
      <w:r w:rsidRPr="00A838EC">
        <w:t>снижение заболеваемости инфарктом миокарда и инсультами;</w:t>
      </w:r>
    </w:p>
    <w:p w:rsidR="00F745A5" w:rsidRPr="00A838EC" w:rsidRDefault="00F745A5" w:rsidP="00AF1B40">
      <w:pPr>
        <w:pStyle w:val="aff6"/>
      </w:pPr>
      <w:r w:rsidRPr="00A838EC">
        <w:t xml:space="preserve">повышение </w:t>
      </w:r>
      <w:proofErr w:type="spellStart"/>
      <w:r w:rsidRPr="00A838EC">
        <w:t>выявляемости</w:t>
      </w:r>
      <w:proofErr w:type="spellEnd"/>
      <w:r w:rsidRPr="00A838EC">
        <w:t xml:space="preserve"> больных злокачественными новообразованиями </w:t>
      </w:r>
      <w:r w:rsidRPr="00A838EC">
        <w:br/>
        <w:t>на I-II стадиях заболевания;</w:t>
      </w:r>
    </w:p>
    <w:p w:rsidR="00F745A5" w:rsidRPr="00A838EC" w:rsidRDefault="00F745A5" w:rsidP="00AF1B40">
      <w:pPr>
        <w:pStyle w:val="aff6"/>
      </w:pPr>
      <w:r w:rsidRPr="00A838EC">
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прививок;</w:t>
      </w:r>
    </w:p>
    <w:p w:rsidR="00F745A5" w:rsidRPr="00AF1B40" w:rsidRDefault="00F745A5" w:rsidP="00AF1B40">
      <w:pPr>
        <w:pStyle w:val="aff6"/>
      </w:pPr>
      <w:r w:rsidRPr="00A838EC">
        <w:t>снижение заболеваемости алкоголизмом, наркоманией</w:t>
      </w:r>
      <w:r w:rsidR="00C976ED" w:rsidRPr="00A838EC">
        <w:t>.</w:t>
      </w:r>
    </w:p>
    <w:p w:rsidR="00F745A5" w:rsidRPr="00AF1B40" w:rsidRDefault="00F745A5" w:rsidP="00AF1B40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6"/>
      </w:pPr>
      <w:r w:rsidRPr="00AF1B40">
        <w:t>развитие системы медицинской профилактики неинфекционных заболеваний и формирование здорового образа жизни у населения Санкт</w:t>
      </w:r>
      <w:r w:rsidRPr="00AF1B40">
        <w:noBreakHyphen/>
        <w:t>Петербурга, в том числе снижение распространенности наиболее значимых факторов риска;</w:t>
      </w:r>
    </w:p>
    <w:p w:rsidR="00F745A5" w:rsidRPr="00AF1B40" w:rsidRDefault="00F745A5" w:rsidP="00AF1B40">
      <w:pPr>
        <w:pStyle w:val="aff6"/>
      </w:pPr>
      <w:r w:rsidRPr="00AF1B40">
        <w:t xml:space="preserve">реализация дифференцированного подхода к организации 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в показатели </w:t>
      </w:r>
      <w:proofErr w:type="spellStart"/>
      <w:r w:rsidRPr="00AF1B40">
        <w:t>инвалидизации</w:t>
      </w:r>
      <w:proofErr w:type="spellEnd"/>
      <w:r w:rsidRPr="00AF1B40">
        <w:t xml:space="preserve"> и смертности населения;</w:t>
      </w:r>
    </w:p>
    <w:p w:rsidR="00F745A5" w:rsidRPr="00AF1B40" w:rsidRDefault="00F745A5" w:rsidP="00AF1B40">
      <w:pPr>
        <w:pStyle w:val="aff6"/>
      </w:pPr>
      <w:r w:rsidRPr="00AF1B40">
        <w:t>снижение уровня распространенности инфекционных заболеваний, профилактика которых осуществляется проведением иммуниза</w:t>
      </w:r>
      <w:r w:rsidR="00C976ED">
        <w:t>ции населения в соответствии с н</w:t>
      </w:r>
      <w:r w:rsidRPr="00AF1B40">
        <w:t>ациональным календарем профилактических прививок;</w:t>
      </w:r>
    </w:p>
    <w:p w:rsidR="00F745A5" w:rsidRPr="00AF1B40" w:rsidRDefault="00F745A5" w:rsidP="00AF1B40">
      <w:pPr>
        <w:pStyle w:val="aff6"/>
      </w:pPr>
      <w:r w:rsidRPr="00AF1B40">
        <w:t>сохранение на спорадическом уровне распространенности инфекционных заболеваний, профилактика которых осуществляется проведением иммунизации населения в соответствии с Национальным календарем профилактических прививок (полиомиелит, корь, краснуха);</w:t>
      </w:r>
    </w:p>
    <w:p w:rsidR="00F745A5" w:rsidRPr="00AF1B40" w:rsidRDefault="00F745A5" w:rsidP="00AF1B40">
      <w:pPr>
        <w:pStyle w:val="aff6"/>
      </w:pPr>
      <w:r w:rsidRPr="00AF1B40">
        <w:t>раннее выявление инфицированных ВИЧ, острыми вирусными гепатитами B и C;</w:t>
      </w:r>
    </w:p>
    <w:p w:rsidR="00F745A5" w:rsidRPr="00AF1B40" w:rsidRDefault="00F745A5" w:rsidP="00AF1B40">
      <w:pPr>
        <w:pStyle w:val="aff6"/>
      </w:pPr>
      <w:r w:rsidRPr="00AF1B40">
        <w:t>ведение реестров пациентов, инфицированных ВИЧ, острыми вирусными гепатитами B и C.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spacing w:after="160" w:line="259" w:lineRule="auto"/>
        <w:rPr>
          <w:b/>
          <w:bCs/>
          <w:kern w:val="28"/>
          <w:lang w:eastAsia="en-US"/>
        </w:rPr>
      </w:pPr>
      <w:r w:rsidRPr="00AF1B40">
        <w:rPr>
          <w:b/>
        </w:rPr>
        <w:br w:type="page"/>
      </w: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3"/>
          <w:footerReference w:type="default" r:id="rId14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3E2B5B" w:rsidRPr="00AF1B40" w:rsidRDefault="00F745A5" w:rsidP="001361C7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7.3. Перечень мероприятий подпрограммы 1</w:t>
      </w:r>
      <w:r w:rsidRPr="00AF1B40">
        <w:rPr>
          <w:b/>
          <w:color w:val="auto"/>
          <w:lang w:val="ru-RU"/>
        </w:rPr>
        <w:br/>
      </w:r>
    </w:p>
    <w:tbl>
      <w:tblPr>
        <w:tblStyle w:val="afff3"/>
        <w:tblW w:w="1522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1364"/>
        <w:gridCol w:w="559"/>
        <w:gridCol w:w="1174"/>
        <w:gridCol w:w="385"/>
        <w:gridCol w:w="506"/>
        <w:gridCol w:w="524"/>
        <w:gridCol w:w="963"/>
        <w:gridCol w:w="1350"/>
        <w:gridCol w:w="1079"/>
        <w:gridCol w:w="1369"/>
        <w:gridCol w:w="436"/>
        <w:gridCol w:w="477"/>
        <w:gridCol w:w="516"/>
        <w:gridCol w:w="516"/>
        <w:gridCol w:w="436"/>
        <w:gridCol w:w="436"/>
        <w:gridCol w:w="874"/>
        <w:gridCol w:w="15"/>
        <w:gridCol w:w="1701"/>
      </w:tblGrid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 ПРОЕКТНАЯ ЧАСТЬ</w:t>
            </w:r>
          </w:p>
        </w:tc>
      </w:tr>
      <w:tr w:rsidR="003E2B5B" w:rsidRPr="007537AE" w:rsidTr="001361C7">
        <w:trPr>
          <w:trHeight w:val="20"/>
        </w:trPr>
        <w:tc>
          <w:tcPr>
            <w:tcW w:w="544" w:type="dxa"/>
            <w:vMerge w:val="restart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№ п/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23" w:type="dxa"/>
            <w:gridSpan w:val="2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Исполнитель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участник</w:t>
            </w:r>
            <w:proofErr w:type="spellEnd"/>
          </w:p>
        </w:tc>
        <w:tc>
          <w:tcPr>
            <w:tcW w:w="506" w:type="dxa"/>
            <w:vMerge w:val="restart"/>
            <w:hideMark/>
          </w:tcPr>
          <w:p w:rsidR="001361C7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Мощнос</w:t>
            </w:r>
            <w:proofErr w:type="spellEnd"/>
          </w:p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ть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Вид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работ</w:t>
            </w:r>
            <w:proofErr w:type="spellEnd"/>
            <w:r w:rsidR="00082BAC"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Общий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срок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реализации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Предполагаемая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сметная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стоимость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предельная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стоимость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>)</w:t>
            </w:r>
          </w:p>
        </w:tc>
        <w:tc>
          <w:tcPr>
            <w:tcW w:w="1079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Остаток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сметной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стоимости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на 1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января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очередного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финансового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1369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Источник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финансирования</w:t>
            </w:r>
            <w:proofErr w:type="spellEnd"/>
          </w:p>
        </w:tc>
        <w:tc>
          <w:tcPr>
            <w:tcW w:w="2817" w:type="dxa"/>
            <w:gridSpan w:val="6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Срок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реализации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объем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финансирования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годам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тыс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>. руб.</w:t>
            </w:r>
          </w:p>
        </w:tc>
        <w:tc>
          <w:tcPr>
            <w:tcW w:w="889" w:type="dxa"/>
            <w:gridSpan w:val="2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vMerge w:val="restart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целевого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показателя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индикатора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на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достижение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которых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оказывает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влияние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реализация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</w:p>
        </w:tc>
      </w:tr>
      <w:tr w:rsidR="003E2B5B" w:rsidRPr="007537AE" w:rsidTr="001361C7">
        <w:trPr>
          <w:trHeight w:val="20"/>
        </w:trPr>
        <w:tc>
          <w:tcPr>
            <w:tcW w:w="544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923" w:type="dxa"/>
            <w:gridSpan w:val="2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506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963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079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369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2019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77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2020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51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2021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51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2022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3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2023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3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2024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89" w:type="dxa"/>
            <w:gridSpan w:val="2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3E2B5B" w:rsidRPr="007537AE" w:rsidTr="001361C7">
        <w:trPr>
          <w:trHeight w:val="20"/>
        </w:trPr>
        <w:tc>
          <w:tcPr>
            <w:tcW w:w="544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923" w:type="dxa"/>
            <w:gridSpan w:val="2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3</w:t>
            </w:r>
          </w:p>
        </w:tc>
        <w:tc>
          <w:tcPr>
            <w:tcW w:w="50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524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963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1350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7</w:t>
            </w:r>
          </w:p>
        </w:tc>
        <w:tc>
          <w:tcPr>
            <w:tcW w:w="1079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369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9</w:t>
            </w:r>
          </w:p>
        </w:tc>
        <w:tc>
          <w:tcPr>
            <w:tcW w:w="43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477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11</w:t>
            </w:r>
          </w:p>
        </w:tc>
        <w:tc>
          <w:tcPr>
            <w:tcW w:w="516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12</w:t>
            </w:r>
          </w:p>
        </w:tc>
        <w:tc>
          <w:tcPr>
            <w:tcW w:w="51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436" w:type="dxa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14</w:t>
            </w:r>
          </w:p>
        </w:tc>
        <w:tc>
          <w:tcPr>
            <w:tcW w:w="436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15</w:t>
            </w:r>
          </w:p>
        </w:tc>
        <w:tc>
          <w:tcPr>
            <w:tcW w:w="889" w:type="dxa"/>
            <w:gridSpan w:val="2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16</w:t>
            </w:r>
          </w:p>
        </w:tc>
        <w:tc>
          <w:tcPr>
            <w:tcW w:w="1701" w:type="dxa"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17</w:t>
            </w:r>
          </w:p>
        </w:tc>
      </w:tr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</w:rPr>
              <w:t>1. РЕГИОНАЛЬНЫЕ ПРОЕКТЫ</w:t>
            </w:r>
          </w:p>
        </w:tc>
      </w:tr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1.1.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регионального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"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Демография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>"</w:t>
            </w:r>
          </w:p>
        </w:tc>
      </w:tr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Текущие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расходы</w:t>
            </w:r>
            <w:proofErr w:type="spellEnd"/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Проведение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вакцинации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против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пневмококковой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инфекции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граждан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старше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трудоспособного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возраста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из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групп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риска,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проживающих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в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организациях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социального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обслуживания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районов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1 577.7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1 522.0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1 522.5 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 xml:space="preserve"> 4 622.2 </w:t>
            </w:r>
          </w:p>
        </w:tc>
        <w:tc>
          <w:tcPr>
            <w:tcW w:w="1716" w:type="dxa"/>
            <w:gridSpan w:val="2"/>
            <w:vMerge w:val="restart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проведение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вакцинации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против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пневмококковой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инфекции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граждан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старше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трудоспособного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возраста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из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групп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риска,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проживающих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в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организациях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социального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обслуживания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районов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831.2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776.3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776.5 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2 384.0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Адмиралтейского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1.1.2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Василеостровского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1.1.3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Калининского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53.0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167.8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1.1.4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Кировского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44.2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159.0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1.1.4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Колпинского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23.0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57.4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137.8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1.1.5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Красносельского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1.1.6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Кронштадтского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132.4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147.5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145.1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425.0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1.1.7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Курортного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1.1.8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Московского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104.2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92.7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88.3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285.2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1.1.9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Невского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1.1.10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Петроградского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112.4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59.2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61.8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233.4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1.1.11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Петродворцового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1.1.12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Приморского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88.3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75.1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79.5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242.9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1.1.13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Пушкинского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101.5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75.1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75.1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251.7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проведение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вакцинации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против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пневмококковой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инфекции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граждан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старше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трудоспособного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возраста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из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групп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риска,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проживающих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в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организациях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социального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обслуживания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районов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172.2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154.5 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154.5 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481.2 </w:t>
            </w:r>
          </w:p>
        </w:tc>
        <w:tc>
          <w:tcPr>
            <w:tcW w:w="1716" w:type="dxa"/>
            <w:gridSpan w:val="2"/>
            <w:vMerge w:val="restart"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Адмиралтейского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746.5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745.7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746.0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2 238.2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1.2.2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Василеостровского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1.2.3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Калининского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50.9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161.1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1.2.4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Кировского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42.4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152.6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1.2.5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Колпинского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22.1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55.1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132.3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1.2.6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Красносельского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1.2.7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Кронштадтского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127.3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141.7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139.5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408.5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1.2.8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Курортного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1.2.9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Московского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100.1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89.1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84.8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274.0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1.2.10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Невского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1.2.11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Петроградского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56.0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56.8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59.4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172.2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1.2.12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Петродворцового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1.2.13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Приморского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84.8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72.1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76.4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233.3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1.2.14</w:t>
            </w:r>
          </w:p>
        </w:tc>
        <w:tc>
          <w:tcPr>
            <w:tcW w:w="192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Пушкинского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4422" w:type="dxa"/>
            <w:gridSpan w:val="5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 xml:space="preserve"> 97.6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72.1 </w:t>
            </w:r>
          </w:p>
        </w:tc>
        <w:tc>
          <w:tcPr>
            <w:tcW w:w="51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72.1 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7537AE">
              <w:rPr>
                <w:color w:val="000000"/>
                <w:sz w:val="16"/>
                <w:szCs w:val="16"/>
              </w:rPr>
              <w:t xml:space="preserve"> 241.8 </w:t>
            </w:r>
          </w:p>
        </w:tc>
        <w:tc>
          <w:tcPr>
            <w:tcW w:w="1716" w:type="dxa"/>
            <w:gridSpan w:val="2"/>
            <w:vMerge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5E0176" w:rsidRDefault="005E0176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  <w:p w:rsidR="005E0176" w:rsidRPr="005E0176" w:rsidRDefault="003E2B5B" w:rsidP="005E0176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1.2.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регионального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проекта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"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Борьба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онкологическими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заболеваниями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(город федерального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значения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Санкт-Петербург)"</w:t>
            </w:r>
          </w:p>
        </w:tc>
      </w:tr>
      <w:tr w:rsidR="003E2B5B" w:rsidRPr="007537AE" w:rsidTr="001361C7">
        <w:trPr>
          <w:trHeight w:val="20"/>
        </w:trPr>
        <w:tc>
          <w:tcPr>
            <w:tcW w:w="15224" w:type="dxa"/>
            <w:gridSpan w:val="20"/>
            <w:noWrap/>
            <w:hideMark/>
          </w:tcPr>
          <w:p w:rsidR="003E2B5B" w:rsidRPr="007537AE" w:rsidRDefault="003E2B5B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Текущие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расходы</w:t>
            </w:r>
            <w:proofErr w:type="spellEnd"/>
          </w:p>
        </w:tc>
      </w:tr>
      <w:tr w:rsidR="00726589" w:rsidRPr="007537AE" w:rsidTr="001361C7">
        <w:trPr>
          <w:trHeight w:val="20"/>
        </w:trPr>
        <w:tc>
          <w:tcPr>
            <w:tcW w:w="54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364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бесплатные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медикаменты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изделия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медицинского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назначения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продукты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лечебного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питания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льготных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категорий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граждан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33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7537AE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4807" w:type="dxa"/>
            <w:gridSpan w:val="6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69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Бюджет Санкт</w:t>
            </w:r>
            <w:r w:rsidRPr="007537AE">
              <w:rPr>
                <w:color w:val="auto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436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1 839 913.0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1 839 913.0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1 839 913.0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436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 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sz w:val="16"/>
                <w:szCs w:val="16"/>
              </w:rPr>
            </w:pPr>
            <w:r w:rsidRPr="007537AE">
              <w:rPr>
                <w:sz w:val="16"/>
                <w:szCs w:val="16"/>
              </w:rPr>
              <w:t>5 519 739.0</w:t>
            </w:r>
          </w:p>
        </w:tc>
        <w:tc>
          <w:tcPr>
            <w:tcW w:w="1716" w:type="dxa"/>
            <w:gridSpan w:val="2"/>
            <w:noWrap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  <w:lang w:val="ru-RU"/>
              </w:rPr>
              <w:t>Целевой показатель 7</w:t>
            </w:r>
          </w:p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726589" w:rsidRPr="007537AE" w:rsidTr="001361C7">
        <w:trPr>
          <w:trHeight w:val="20"/>
        </w:trPr>
        <w:tc>
          <w:tcPr>
            <w:tcW w:w="9817" w:type="dxa"/>
            <w:gridSpan w:val="11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 xml:space="preserve">ВСЕГО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проектная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часть</w:t>
            </w:r>
            <w:proofErr w:type="spellEnd"/>
            <w:r w:rsidRPr="007537AE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537AE">
              <w:rPr>
                <w:color w:val="auto"/>
                <w:sz w:val="16"/>
                <w:szCs w:val="16"/>
              </w:rPr>
              <w:t>подпрограммы</w:t>
            </w:r>
            <w:proofErr w:type="spellEnd"/>
          </w:p>
        </w:tc>
        <w:tc>
          <w:tcPr>
            <w:tcW w:w="436" w:type="dxa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7537AE">
              <w:rPr>
                <w:color w:val="auto"/>
                <w:sz w:val="16"/>
                <w:szCs w:val="16"/>
                <w:lang w:val="ru-RU"/>
              </w:rPr>
              <w:t>-</w:t>
            </w:r>
          </w:p>
        </w:tc>
        <w:tc>
          <w:tcPr>
            <w:tcW w:w="477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1 841 490.7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1 841 435.0</w:t>
            </w:r>
          </w:p>
        </w:tc>
        <w:tc>
          <w:tcPr>
            <w:tcW w:w="51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1 841 435.5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36" w:type="dxa"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74" w:type="dxa"/>
            <w:noWrap/>
            <w:vAlign w:val="center"/>
            <w:hideMark/>
          </w:tcPr>
          <w:p w:rsidR="00726589" w:rsidRPr="007537AE" w:rsidRDefault="00726589" w:rsidP="00674828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7537AE">
              <w:rPr>
                <w:bCs/>
                <w:color w:val="000000"/>
                <w:sz w:val="16"/>
                <w:szCs w:val="16"/>
              </w:rPr>
              <w:t>5 524 361.2</w:t>
            </w:r>
          </w:p>
        </w:tc>
        <w:tc>
          <w:tcPr>
            <w:tcW w:w="1716" w:type="dxa"/>
            <w:gridSpan w:val="2"/>
            <w:hideMark/>
          </w:tcPr>
          <w:p w:rsidR="00726589" w:rsidRPr="007537AE" w:rsidRDefault="00726589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</w:rPr>
            </w:pPr>
            <w:r w:rsidRPr="007537AE">
              <w:rPr>
                <w:color w:val="auto"/>
                <w:sz w:val="16"/>
                <w:szCs w:val="16"/>
              </w:rPr>
              <w:t>Х</w:t>
            </w:r>
          </w:p>
        </w:tc>
      </w:tr>
    </w:tbl>
    <w:p w:rsidR="0055626F" w:rsidRPr="00741923" w:rsidRDefault="0055626F" w:rsidP="001361C7">
      <w:pPr>
        <w:pStyle w:val="1a"/>
        <w:jc w:val="left"/>
        <w:rPr>
          <w:b/>
          <w:color w:val="auto"/>
          <w:lang w:val="ru-RU"/>
        </w:rPr>
      </w:pPr>
    </w:p>
    <w:p w:rsidR="00F745A5" w:rsidRPr="00741923" w:rsidRDefault="00F745A5" w:rsidP="00AF1B40">
      <w:pPr>
        <w:spacing w:line="14" w:lineRule="exact"/>
      </w:pPr>
    </w:p>
    <w:p w:rsidR="00F54A8D" w:rsidRPr="00741923" w:rsidRDefault="00F54A8D" w:rsidP="00AF1B40">
      <w:pPr>
        <w:spacing w:line="14" w:lineRule="exact"/>
        <w:jc w:val="center"/>
      </w:pPr>
    </w:p>
    <w:tbl>
      <w:tblPr>
        <w:tblStyle w:val="afff3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0"/>
        <w:gridCol w:w="2529"/>
        <w:gridCol w:w="1788"/>
        <w:gridCol w:w="1599"/>
        <w:gridCol w:w="851"/>
        <w:gridCol w:w="850"/>
        <w:gridCol w:w="851"/>
        <w:gridCol w:w="850"/>
        <w:gridCol w:w="851"/>
        <w:gridCol w:w="850"/>
        <w:gridCol w:w="992"/>
        <w:gridCol w:w="2153"/>
      </w:tblGrid>
      <w:tr w:rsidR="0055626F" w:rsidRPr="005E0176" w:rsidTr="001361C7">
        <w:trPr>
          <w:trHeight w:val="20"/>
        </w:trPr>
        <w:tc>
          <w:tcPr>
            <w:tcW w:w="14684" w:type="dxa"/>
            <w:gridSpan w:val="12"/>
            <w:noWrap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2. ПРОЦЕССНАЯ ЧАСТЬ</w:t>
            </w:r>
          </w:p>
          <w:p w:rsidR="001361C7" w:rsidRPr="005E0176" w:rsidRDefault="001361C7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5626F" w:rsidRPr="005E0176" w:rsidTr="001361C7">
        <w:trPr>
          <w:trHeight w:val="207"/>
        </w:trPr>
        <w:tc>
          <w:tcPr>
            <w:tcW w:w="520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 xml:space="preserve">N </w:t>
            </w:r>
            <w:proofErr w:type="gramStart"/>
            <w:r w:rsidRPr="005E0176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5E0176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529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88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599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103" w:type="dxa"/>
            <w:gridSpan w:val="6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153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5E0176">
              <w:rPr>
                <w:b/>
                <w:bCs/>
                <w:sz w:val="16"/>
                <w:szCs w:val="16"/>
              </w:rPr>
              <w:t>которых</w:t>
            </w:r>
            <w:proofErr w:type="gramEnd"/>
            <w:r w:rsidRPr="005E0176">
              <w:rPr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55626F" w:rsidRPr="005E0176" w:rsidTr="001361C7">
        <w:trPr>
          <w:trHeight w:val="207"/>
        </w:trPr>
        <w:tc>
          <w:tcPr>
            <w:tcW w:w="52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8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53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7"/>
        </w:trPr>
        <w:tc>
          <w:tcPr>
            <w:tcW w:w="52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8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851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850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2022</w:t>
            </w:r>
            <w:r w:rsidR="00082BAC" w:rsidRPr="005E0176">
              <w:rPr>
                <w:b/>
                <w:bCs/>
                <w:sz w:val="16"/>
                <w:szCs w:val="16"/>
              </w:rPr>
              <w:t xml:space="preserve"> </w:t>
            </w:r>
            <w:r w:rsidRPr="005E0176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53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7"/>
        </w:trPr>
        <w:tc>
          <w:tcPr>
            <w:tcW w:w="52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8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9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53" w:type="dxa"/>
            <w:vMerge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29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88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99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0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153" w:type="dxa"/>
            <w:hideMark/>
          </w:tcPr>
          <w:p w:rsidR="0055626F" w:rsidRPr="005E0176" w:rsidRDefault="0055626F" w:rsidP="00674828">
            <w:pPr>
              <w:pStyle w:val="aff6"/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E0176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Субсидии автономным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728.9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843.7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877.2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912.1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948.6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986.5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5 297.0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1.2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1.4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rPr>
                <w:bCs w:val="0"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здравоохранению, Администрации районов Санкт</w:t>
            </w:r>
            <w:r w:rsidRPr="005E0176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432 934.3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412 323.7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395 398.9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420 102.2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436 906.3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454 382.5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2 552 047.9</w:t>
            </w:r>
          </w:p>
        </w:tc>
        <w:tc>
          <w:tcPr>
            <w:tcW w:w="2153" w:type="dxa"/>
            <w:vMerge w:val="restart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1.2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1.9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1.12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rPr>
                <w:bCs w:val="0"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16 592.0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17 171.2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17 945.9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18 663.8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19 410.4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20 186.8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109 970.0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19 205.9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19 107.0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14 792.5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15 819.3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16 452.1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17 110.2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102 486.9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30 273.6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33 000.0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33 000.0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33 000.0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34 320.0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35 692.8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199 286.4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2.4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Калининского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34 618.0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30 107.4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31 300.3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32 554.6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33 856.8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35 211.1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197 648.1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42 791.2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36 614.5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37 735.2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39 246.9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40 816.8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42 449.4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239 654.0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Колпинского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19 012.5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19 578.0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20 339.6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21 169.5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22 016.3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22 896.9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125 012.8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17 406.0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17 580.3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15 894.6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16 530.4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17 191.6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17 879.3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102 482.2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30 732.0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26 851.8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27 916.1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29 041.0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30 202.6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31 410.7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176 154.3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2.9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Кронштадтского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5 729.1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4 622.8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4 807.7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5 000.0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5 200.0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5 408.0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30 767.6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2.10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7 480.5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6 655.0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6 896.8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7 142.8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7 428.5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7 725.7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43 329.3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18 656.4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18 697.1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9 427.4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9 446.4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9 824.3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10 217.2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76 268.8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Невского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33 264.0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29 937.1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24 908.1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25 904.4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26 940.6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28 018.2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168 972.4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Петроградского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13 528.1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13 427.4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8 239.1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8 568.7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8 911.4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9 267.9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61 942.7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2.14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Петродворцового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21 976.6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20 904.1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22 941.7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27 568.3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28 671.0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29 817.9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151 879.6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44 259.9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44 106.7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52 731.8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61 246.3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63 696.2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66 244.0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332 284.9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21 902.6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15 899.6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8 212.5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8 541.0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8 882.6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9 237.9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72 676.3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Фрунзенского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17 907.2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18 189.7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18 917.3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19 674.0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20 461.0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21 279.4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116 428.6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Центрального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18 044.6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19 543.6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18 271.0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19 001.8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19 761.9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20 552.3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115 175.2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2.19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Расходы на профилактику инфекционных заболеваний, включая иммунопрофилактику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19 554.1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20 330.4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21 121.3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21 983.0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22 862.3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23 776.8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129 627.9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Предоставление субсидий государственным учреждениям здравоохранения на оказание экстренной медицинской помощи иностранным </w:t>
            </w:r>
            <w:proofErr w:type="gramStart"/>
            <w:r w:rsidRPr="005E0176">
              <w:rPr>
                <w:bCs/>
                <w:sz w:val="16"/>
                <w:szCs w:val="16"/>
              </w:rPr>
              <w:t>гражданам</w:t>
            </w:r>
            <w:proofErr w:type="gramEnd"/>
            <w:r w:rsidRPr="005E0176">
              <w:rPr>
                <w:bCs/>
                <w:sz w:val="16"/>
                <w:szCs w:val="16"/>
              </w:rPr>
              <w:t xml:space="preserve"> не идентифицированным и не застрахованным в системе ОМС, в амбулаторных условиях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здравоохранению, Администрации районов Санкт</w:t>
            </w:r>
            <w:r w:rsidRPr="005E0176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1 500.0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1 500.0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rPr>
                <w:bCs w:val="0"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4</w:t>
            </w:r>
          </w:p>
        </w:tc>
        <w:tc>
          <w:tcPr>
            <w:tcW w:w="2529" w:type="dxa"/>
            <w:hideMark/>
          </w:tcPr>
          <w:p w:rsidR="00B04577" w:rsidRPr="005E0176" w:rsidRDefault="005254EA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Расходы на содержание Санкт-Петербургского государственного казенного учреждения "Центра медицинской профилактики"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69 317.5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76 168.3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75 042.7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78 018.8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81 139.6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84 385.1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464 072.0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 Индикатор 1.5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1.6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1.11</w:t>
            </w:r>
          </w:p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Расходы на бесплатные медикаменты, изделия медицинского назначения, продукты лечебного питания для льготных категорий граждан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3 730 645.5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7 519 697.8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7 883 786.6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8 280 513.6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8 611 734.1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8 956 203.5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44 982 581.2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1.2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1.4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1.11</w:t>
            </w:r>
          </w:p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Расходы на проведение диспансеризации государственных гражданских служащих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28 514.2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26 963.2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28 041.7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29 163.4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30 329.9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31 543.1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174 555.6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5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7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8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9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12 Индикатор 1.1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1.2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1.4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Содержание поликлиник, амбулаторий, диагностических центров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здравоохранению, Администрации районов Санкт</w:t>
            </w:r>
            <w:r w:rsidRPr="005E0176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287 408.8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297 867.7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291 310.5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308 639.8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320 985.4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333 824.8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1 840 037.0</w:t>
            </w:r>
          </w:p>
        </w:tc>
        <w:tc>
          <w:tcPr>
            <w:tcW w:w="2153" w:type="dxa"/>
            <w:vMerge w:val="restart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1.7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1.8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1.14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sz w:val="16"/>
                <w:szCs w:val="16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1.15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7.1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Содержание поликлиник, амбулаторий, диагностических центров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234 428.4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241 914.8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249 696.8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265 380.3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275 995.5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287 035.3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1 554 451.1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7.2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Содержание поликлиник, амбулаторий, диагностических центров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52 980.4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55 952.9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41 613.7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43 259.5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44 989.9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46 789.5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285 585.9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здравоохранению, Администрации районов Санкт</w:t>
            </w:r>
            <w:r w:rsidRPr="005E0176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10 075 580.1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10 557 205.5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11 138 304.4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11 846 524.8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12 320 385.8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12 813 201.2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68 751 201.8</w:t>
            </w:r>
          </w:p>
        </w:tc>
        <w:tc>
          <w:tcPr>
            <w:tcW w:w="2153" w:type="dxa"/>
            <w:vMerge w:val="restart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1.7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1.8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1.10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1.13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1.14</w:t>
            </w:r>
          </w:p>
          <w:p w:rsidR="00B04577" w:rsidRPr="005E0176" w:rsidRDefault="00B04577" w:rsidP="00674828">
            <w:pPr>
              <w:pStyle w:val="aff6"/>
              <w:ind w:firstLine="0"/>
              <w:contextualSpacing/>
              <w:jc w:val="center"/>
              <w:rPr>
                <w:bCs/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Индикатор 1.15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452 110.4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478 644.1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515 215.4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550 868.4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572 903.1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595 819.3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3 165 560.7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493 560.5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527 177.9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558 811.6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597 451.2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621 349.2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646 203.2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3 444 553.7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649 088.9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672 286.9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703 141.5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753 759.3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783 909.7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815 266.1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4 377 452.3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8.4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Калининского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438 337.1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458 275.9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489 576.1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523 797.5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544 749.4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566 539.4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3 021 275.4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388 387.8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422 927.9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430 514.0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460 606.9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479 031.2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498 192.4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2 679 660.2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Колпинского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467 489.8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478 025.7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510 863.0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546 738.5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568 608.0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591 352.4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3 163 077.4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634 195.2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675 955.0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722 123.8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772 601.3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803 505.4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835 645.6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4 444 026.2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476 655.7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505 253.9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553 859.2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590 690.6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614 318.2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638 891.0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3 379 668.6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8.9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Кронштадтского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147 317.1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153 469.2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163 951.1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175 411.3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182 427.8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189 724.9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1 012 301.3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8.10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651 663.5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694 887.9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727 480.1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778 403.7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809 539.8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841 921.4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4 503 896.5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Невского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694 353.5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727 488.6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769 638.8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823 438.1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856 375.6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890 630.6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4 761 925.3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Петроградского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470 246.7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490 197.2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515 440.0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551 342.1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573 395.8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596 331.6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3 196 953.4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Петродворцового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113 394.1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124 031.0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132 349.7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137 749.5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143 259.5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148 989.9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799 773.6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8.14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618 921.3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647 864.5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689 977.0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738 206.4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767 734.7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798 444.0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4 261 147.9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236 470.2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248 293.7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263 191.3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281 361.0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292 615.4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304 320.1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1 626 251.7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Фрунзенского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554 442.9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575 259.6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614 615.9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657 650.2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683 956.2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711 314.5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3 797 239.3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Центрального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554 651.4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598 806.5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616 685.0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659 791.3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686 183.0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713 630.3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3 829 747.4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8.18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Субсидии бюджетным учреждениям -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2 034 294.0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2 078 360.0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2 160 870.9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2 246 657.5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2 336 523.8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2 429 984.8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13 286 691.0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Расходы на </w:t>
            </w:r>
            <w:proofErr w:type="gramStart"/>
            <w:r w:rsidRPr="005E0176">
              <w:rPr>
                <w:bCs/>
                <w:sz w:val="16"/>
                <w:szCs w:val="16"/>
              </w:rPr>
              <w:t>бесплатное</w:t>
            </w:r>
            <w:proofErr w:type="gramEnd"/>
            <w:r w:rsidRPr="005E017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5E0176">
              <w:rPr>
                <w:bCs/>
                <w:sz w:val="16"/>
                <w:szCs w:val="16"/>
              </w:rPr>
              <w:t>слухопротезирование</w:t>
            </w:r>
            <w:proofErr w:type="spellEnd"/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23 285.1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27 070.8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28 153.6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29 279.8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30 451.0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31 669.0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169 909.3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bCs/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bCs/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здравоохранению, Администрации районов Санкт</w:t>
            </w:r>
            <w:r w:rsidRPr="005E0176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1 063.1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1 695.7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1 282.7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1 366.3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1 421.0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1 477.8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8 306.5</w:t>
            </w:r>
          </w:p>
        </w:tc>
        <w:tc>
          <w:tcPr>
            <w:tcW w:w="2153" w:type="dxa"/>
            <w:vMerge w:val="restart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aff6"/>
              <w:contextualSpacing/>
              <w:rPr>
                <w:bCs/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250.0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250.0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10.2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58.6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60.9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63.3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65.8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71.2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388.2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10.3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Колпинского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51.1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55.2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57.4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59.7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62.1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441.0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10.4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53.0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91.7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95.3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99.2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549.7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10.5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280.0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291.2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302.5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314.9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327.5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340.6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1 856.7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10.6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178.3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250.0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350.0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364.0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378.6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1 820.9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10.7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71.5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10.8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Петроградского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70.1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70.1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10.9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E0176">
              <w:rPr>
                <w:sz w:val="16"/>
                <w:szCs w:val="16"/>
              </w:rPr>
              <w:t>Петродворцового</w:t>
            </w:r>
            <w:proofErr w:type="spellEnd"/>
            <w:r w:rsidRPr="005E0176">
              <w:rPr>
                <w:sz w:val="16"/>
                <w:szCs w:val="16"/>
              </w:rPr>
              <w:t xml:space="preserve">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215.0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296.4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308.0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320.6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333.4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346.8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1 820.2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10.10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 xml:space="preserve">Расходы на проведение </w:t>
            </w:r>
            <w:proofErr w:type="spellStart"/>
            <w:r w:rsidRPr="005E0176">
              <w:rPr>
                <w:sz w:val="16"/>
                <w:szCs w:val="16"/>
              </w:rPr>
              <w:t>акарицидных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и </w:t>
            </w:r>
            <w:proofErr w:type="spellStart"/>
            <w:r w:rsidRPr="005E0176">
              <w:rPr>
                <w:sz w:val="16"/>
                <w:szCs w:val="16"/>
              </w:rPr>
              <w:t>ларвицидных</w:t>
            </w:r>
            <w:proofErr w:type="spellEnd"/>
            <w:r w:rsidRPr="005E0176">
              <w:rPr>
                <w:sz w:val="16"/>
                <w:szCs w:val="16"/>
              </w:rPr>
              <w:t xml:space="preserve"> обработок территорий и водоемов Санкт-Петербурга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164.7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171.3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969.7</w:t>
            </w:r>
          </w:p>
        </w:tc>
        <w:tc>
          <w:tcPr>
            <w:tcW w:w="2153" w:type="dxa"/>
            <w:vMerge/>
            <w:noWrap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sz w:val="16"/>
                <w:szCs w:val="16"/>
              </w:rPr>
            </w:pP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52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Обеспечение осуществления организационных мероприятий по обеспечению лиц лекарственными препаратами, предназначенными для лечения больных злокачественными новообразованиями лимфоидной, кроветворной и родственных им тканей, гемофилией, </w:t>
            </w:r>
            <w:proofErr w:type="spellStart"/>
            <w:r w:rsidRPr="005E0176">
              <w:rPr>
                <w:bCs/>
                <w:sz w:val="16"/>
                <w:szCs w:val="16"/>
              </w:rPr>
              <w:t>муковисцидозом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, гипофизарным нанизмом, болезнью Гоше, рассеянным склерозом, а также после трансплантации органов </w:t>
            </w:r>
            <w:proofErr w:type="gramStart"/>
            <w:r w:rsidRPr="005E0176">
              <w:rPr>
                <w:bCs/>
                <w:sz w:val="16"/>
                <w:szCs w:val="16"/>
              </w:rPr>
              <w:t>и(</w:t>
            </w:r>
            <w:proofErr w:type="gramEnd"/>
            <w:r w:rsidRPr="005E0176">
              <w:rPr>
                <w:bCs/>
                <w:sz w:val="16"/>
                <w:szCs w:val="16"/>
              </w:rPr>
              <w:t xml:space="preserve">или) тканей </w:t>
            </w:r>
          </w:p>
        </w:tc>
        <w:tc>
          <w:tcPr>
            <w:tcW w:w="1788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B04577" w:rsidRPr="005E0176" w:rsidRDefault="00B04577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17 907.3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1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  <w:vAlign w:val="center"/>
            <w:hideMark/>
          </w:tcPr>
          <w:p w:rsidR="00B04577" w:rsidRPr="005E0176" w:rsidRDefault="00B04577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17 907.3</w:t>
            </w:r>
          </w:p>
        </w:tc>
        <w:tc>
          <w:tcPr>
            <w:tcW w:w="2153" w:type="dxa"/>
            <w:noWrap/>
            <w:hideMark/>
          </w:tcPr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E0176" w:rsidRDefault="00B04577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1.12</w:t>
            </w:r>
          </w:p>
        </w:tc>
      </w:tr>
      <w:tr w:rsidR="001361C7" w:rsidRPr="005E0176" w:rsidTr="001361C7">
        <w:trPr>
          <w:trHeight w:val="617"/>
        </w:trPr>
        <w:tc>
          <w:tcPr>
            <w:tcW w:w="520" w:type="dxa"/>
            <w:hideMark/>
          </w:tcPr>
          <w:p w:rsidR="00A70450" w:rsidRPr="005E0176" w:rsidRDefault="00A70450" w:rsidP="00A70450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529" w:type="dxa"/>
            <w:hideMark/>
          </w:tcPr>
          <w:p w:rsidR="00A70450" w:rsidRPr="005E0176" w:rsidRDefault="00A70450" w:rsidP="00E84686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Расходы на организационные мероприятия, связанные с обеспечением лиц (с </w:t>
            </w:r>
            <w:proofErr w:type="spellStart"/>
            <w:r w:rsidRPr="005E0176">
              <w:rPr>
                <w:bCs/>
                <w:sz w:val="16"/>
                <w:szCs w:val="16"/>
              </w:rPr>
              <w:t>орфанными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 заболеваниями) лекарственными препаратами</w:t>
            </w:r>
          </w:p>
        </w:tc>
        <w:tc>
          <w:tcPr>
            <w:tcW w:w="1788" w:type="dxa"/>
            <w:hideMark/>
          </w:tcPr>
          <w:p w:rsidR="00A70450" w:rsidRPr="005E0176" w:rsidRDefault="00A70450" w:rsidP="00E84686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A70450" w:rsidRPr="005E0176" w:rsidRDefault="00A70450" w:rsidP="00E84686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4 255.0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19 516.8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19 516.8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19 516.8</w:t>
            </w:r>
          </w:p>
        </w:tc>
        <w:tc>
          <w:tcPr>
            <w:tcW w:w="851" w:type="dxa"/>
            <w:noWrap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20 297.5</w:t>
            </w:r>
          </w:p>
        </w:tc>
        <w:tc>
          <w:tcPr>
            <w:tcW w:w="850" w:type="dxa"/>
            <w:noWrap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21 109.4</w:t>
            </w:r>
          </w:p>
        </w:tc>
        <w:tc>
          <w:tcPr>
            <w:tcW w:w="992" w:type="dxa"/>
            <w:noWrap/>
            <w:vAlign w:val="center"/>
            <w:hideMark/>
          </w:tcPr>
          <w:p w:rsidR="00A70450" w:rsidRPr="005E0176" w:rsidRDefault="00A70450" w:rsidP="00E84686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104 212.2</w:t>
            </w:r>
          </w:p>
        </w:tc>
        <w:tc>
          <w:tcPr>
            <w:tcW w:w="2153" w:type="dxa"/>
            <w:noWrap/>
            <w:hideMark/>
          </w:tcPr>
          <w:p w:rsidR="00A70450" w:rsidRPr="005E0176" w:rsidRDefault="00A70450" w:rsidP="00E84686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A70450" w:rsidRPr="005E0176" w:rsidRDefault="00A70450" w:rsidP="00E84686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1.12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A70450" w:rsidRPr="005E0176" w:rsidRDefault="00A70450" w:rsidP="00A70450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529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Расходы на реализацию отдельных полномочий в области лекарственного обеспечения за счет средств федерального бюджета</w:t>
            </w:r>
          </w:p>
        </w:tc>
        <w:tc>
          <w:tcPr>
            <w:tcW w:w="1788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496 907.8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683 774.6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691 453.7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746 190.1</w:t>
            </w:r>
          </w:p>
        </w:tc>
        <w:tc>
          <w:tcPr>
            <w:tcW w:w="851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776 037.7</w:t>
            </w:r>
          </w:p>
        </w:tc>
        <w:tc>
          <w:tcPr>
            <w:tcW w:w="850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807 079.2</w:t>
            </w:r>
          </w:p>
        </w:tc>
        <w:tc>
          <w:tcPr>
            <w:tcW w:w="992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4 201 443.1</w:t>
            </w:r>
          </w:p>
        </w:tc>
        <w:tc>
          <w:tcPr>
            <w:tcW w:w="2153" w:type="dxa"/>
            <w:noWrap/>
            <w:hideMark/>
          </w:tcPr>
          <w:p w:rsidR="00A70450" w:rsidRPr="005E0176" w:rsidRDefault="00A70450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A70450" w:rsidRPr="005E0176" w:rsidRDefault="00A70450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1.12</w:t>
            </w:r>
          </w:p>
        </w:tc>
      </w:tr>
      <w:tr w:rsidR="001361C7" w:rsidRPr="005E0176" w:rsidTr="001361C7">
        <w:trPr>
          <w:trHeight w:val="20"/>
        </w:trPr>
        <w:tc>
          <w:tcPr>
            <w:tcW w:w="520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529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Расходы на оказан. </w:t>
            </w:r>
            <w:proofErr w:type="spellStart"/>
            <w:r w:rsidRPr="005E0176">
              <w:rPr>
                <w:bCs/>
                <w:sz w:val="16"/>
                <w:szCs w:val="16"/>
              </w:rPr>
              <w:t>отдельн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5E0176">
              <w:rPr>
                <w:bCs/>
                <w:sz w:val="16"/>
                <w:szCs w:val="16"/>
              </w:rPr>
              <w:t>категор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граждан соц. услуги по </w:t>
            </w:r>
            <w:proofErr w:type="spellStart"/>
            <w:r w:rsidRPr="005E0176">
              <w:rPr>
                <w:bCs/>
                <w:sz w:val="16"/>
                <w:szCs w:val="16"/>
              </w:rPr>
              <w:t>обеспеч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лекарствен. препаратами для </w:t>
            </w:r>
            <w:proofErr w:type="spellStart"/>
            <w:r w:rsidRPr="005E0176">
              <w:rPr>
                <w:bCs/>
                <w:sz w:val="16"/>
                <w:szCs w:val="16"/>
              </w:rPr>
              <w:t>медиц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применения по рецептам на лекарствен. препараты, медицин. изделиями по рецептам на мед. изделия, а также </w:t>
            </w:r>
            <w:proofErr w:type="spellStart"/>
            <w:r w:rsidRPr="005E0176">
              <w:rPr>
                <w:bCs/>
                <w:sz w:val="16"/>
                <w:szCs w:val="16"/>
              </w:rPr>
              <w:t>спец</w:t>
            </w:r>
            <w:proofErr w:type="gramStart"/>
            <w:r w:rsidRPr="005E0176">
              <w:rPr>
                <w:bCs/>
                <w:sz w:val="16"/>
                <w:szCs w:val="16"/>
              </w:rPr>
              <w:t>.п</w:t>
            </w:r>
            <w:proofErr w:type="gramEnd"/>
            <w:r w:rsidRPr="005E0176">
              <w:rPr>
                <w:bCs/>
                <w:sz w:val="16"/>
                <w:szCs w:val="16"/>
              </w:rPr>
              <w:t>родукт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5E0176">
              <w:rPr>
                <w:bCs/>
                <w:sz w:val="16"/>
                <w:szCs w:val="16"/>
              </w:rPr>
              <w:t>леч</w:t>
            </w:r>
            <w:proofErr w:type="spellEnd"/>
            <w:r w:rsidRPr="005E0176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5E0176">
              <w:rPr>
                <w:bCs/>
                <w:sz w:val="16"/>
                <w:szCs w:val="16"/>
              </w:rPr>
              <w:t>питан</w:t>
            </w:r>
            <w:proofErr w:type="spellEnd"/>
            <w:r w:rsidRPr="005E0176">
              <w:rPr>
                <w:bCs/>
                <w:sz w:val="16"/>
                <w:szCs w:val="16"/>
              </w:rPr>
              <w:t>. для детей-инвалидов</w:t>
            </w:r>
          </w:p>
        </w:tc>
        <w:tc>
          <w:tcPr>
            <w:tcW w:w="1788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599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1 545 104.0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1 545 104.0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1 545 104.0</w:t>
            </w:r>
          </w:p>
        </w:tc>
        <w:tc>
          <w:tcPr>
            <w:tcW w:w="851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1 606 908.2</w:t>
            </w:r>
          </w:p>
        </w:tc>
        <w:tc>
          <w:tcPr>
            <w:tcW w:w="850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1 671 184.5</w:t>
            </w:r>
          </w:p>
        </w:tc>
        <w:tc>
          <w:tcPr>
            <w:tcW w:w="992" w:type="dxa"/>
            <w:noWrap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color w:val="000000"/>
                <w:sz w:val="16"/>
                <w:szCs w:val="16"/>
              </w:rPr>
            </w:pPr>
            <w:r w:rsidRPr="005E0176">
              <w:rPr>
                <w:color w:val="000000"/>
                <w:sz w:val="16"/>
                <w:szCs w:val="16"/>
              </w:rPr>
              <w:t>7 913 404.6</w:t>
            </w:r>
          </w:p>
        </w:tc>
        <w:tc>
          <w:tcPr>
            <w:tcW w:w="2153" w:type="dxa"/>
            <w:noWrap/>
            <w:hideMark/>
          </w:tcPr>
          <w:p w:rsidR="00A70450" w:rsidRPr="005E0176" w:rsidRDefault="00A70450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bCs w:val="0"/>
                <w:sz w:val="16"/>
                <w:szCs w:val="16"/>
              </w:rPr>
              <w:t> </w:t>
            </w:r>
            <w:r w:rsidRPr="005E0176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A70450" w:rsidRPr="005E0176" w:rsidRDefault="00A70450" w:rsidP="00674828">
            <w:pPr>
              <w:pStyle w:val="1a"/>
              <w:spacing w:before="0"/>
              <w:contextualSpacing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E0176">
              <w:rPr>
                <w:color w:val="auto"/>
                <w:sz w:val="16"/>
                <w:szCs w:val="16"/>
                <w:lang w:val="ru-RU"/>
              </w:rPr>
              <w:t>Индикатор 1.12</w:t>
            </w:r>
          </w:p>
        </w:tc>
      </w:tr>
      <w:tr w:rsidR="001361C7" w:rsidRPr="005E0176" w:rsidTr="001361C7">
        <w:trPr>
          <w:trHeight w:val="20"/>
        </w:trPr>
        <w:tc>
          <w:tcPr>
            <w:tcW w:w="6436" w:type="dxa"/>
            <w:gridSpan w:val="4"/>
            <w:noWrap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ВСЕГО процессная часть подпрограммы - бюджет Санкт-Петербурга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14 668 884.8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18 919 836.4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19 842 198.3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20 994 520.8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21 834 301.6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22 707 673.7</w:t>
            </w:r>
          </w:p>
        </w:tc>
        <w:tc>
          <w:tcPr>
            <w:tcW w:w="992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118 967 415.6</w:t>
            </w:r>
          </w:p>
        </w:tc>
        <w:tc>
          <w:tcPr>
            <w:tcW w:w="2153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jc w:val="left"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Х</w:t>
            </w:r>
          </w:p>
        </w:tc>
      </w:tr>
      <w:tr w:rsidR="001361C7" w:rsidRPr="005E0176" w:rsidTr="001361C7">
        <w:trPr>
          <w:trHeight w:val="20"/>
        </w:trPr>
        <w:tc>
          <w:tcPr>
            <w:tcW w:w="6436" w:type="dxa"/>
            <w:gridSpan w:val="4"/>
            <w:noWrap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ВСЕГО процессная часть подпрограммы - федеральный бюджет 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501 162.8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2 248 395.4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2 256 074.5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2 310 810.9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2 403 243.3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2 499 373.1</w:t>
            </w:r>
          </w:p>
        </w:tc>
        <w:tc>
          <w:tcPr>
            <w:tcW w:w="992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12 219 060.0</w:t>
            </w:r>
          </w:p>
        </w:tc>
        <w:tc>
          <w:tcPr>
            <w:tcW w:w="2153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jc w:val="left"/>
              <w:rPr>
                <w:sz w:val="16"/>
                <w:szCs w:val="16"/>
              </w:rPr>
            </w:pPr>
            <w:r w:rsidRPr="005E0176">
              <w:rPr>
                <w:sz w:val="16"/>
                <w:szCs w:val="16"/>
              </w:rPr>
              <w:t> </w:t>
            </w:r>
          </w:p>
        </w:tc>
      </w:tr>
      <w:tr w:rsidR="001361C7" w:rsidRPr="005E0176" w:rsidTr="001361C7">
        <w:trPr>
          <w:trHeight w:val="20"/>
        </w:trPr>
        <w:tc>
          <w:tcPr>
            <w:tcW w:w="6436" w:type="dxa"/>
            <w:gridSpan w:val="4"/>
            <w:noWrap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 xml:space="preserve">ВСЕГО финансирование подпрограммы 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15 170 047.6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21 168 231.8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22 098 272.8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23 305 331.7</w:t>
            </w:r>
          </w:p>
        </w:tc>
        <w:tc>
          <w:tcPr>
            <w:tcW w:w="851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24 237 545.0</w:t>
            </w:r>
          </w:p>
        </w:tc>
        <w:tc>
          <w:tcPr>
            <w:tcW w:w="850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25 207 046.8</w:t>
            </w:r>
          </w:p>
        </w:tc>
        <w:tc>
          <w:tcPr>
            <w:tcW w:w="992" w:type="dxa"/>
            <w:vAlign w:val="center"/>
            <w:hideMark/>
          </w:tcPr>
          <w:p w:rsidR="00A70450" w:rsidRPr="005E0176" w:rsidRDefault="00A70450" w:rsidP="00674828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5E0176">
              <w:rPr>
                <w:bCs/>
                <w:color w:val="000000"/>
                <w:sz w:val="16"/>
                <w:szCs w:val="16"/>
              </w:rPr>
              <w:t>131 186 475.6</w:t>
            </w:r>
          </w:p>
        </w:tc>
        <w:tc>
          <w:tcPr>
            <w:tcW w:w="2153" w:type="dxa"/>
            <w:hideMark/>
          </w:tcPr>
          <w:p w:rsidR="00A70450" w:rsidRPr="005E0176" w:rsidRDefault="00A70450" w:rsidP="00674828">
            <w:pPr>
              <w:pStyle w:val="aff6"/>
              <w:ind w:firstLine="0"/>
              <w:contextualSpacing/>
              <w:jc w:val="left"/>
              <w:rPr>
                <w:bCs/>
                <w:sz w:val="16"/>
                <w:szCs w:val="16"/>
              </w:rPr>
            </w:pPr>
            <w:r w:rsidRPr="005E0176">
              <w:rPr>
                <w:bCs/>
                <w:sz w:val="16"/>
                <w:szCs w:val="16"/>
              </w:rPr>
              <w:t>Х</w:t>
            </w:r>
          </w:p>
        </w:tc>
      </w:tr>
    </w:tbl>
    <w:p w:rsidR="00F745A5" w:rsidRDefault="00F745A5" w:rsidP="00741923">
      <w:pPr>
        <w:pStyle w:val="aff6"/>
        <w:ind w:firstLine="0"/>
      </w:pPr>
    </w:p>
    <w:p w:rsidR="00741923" w:rsidRPr="00741923" w:rsidRDefault="00741923" w:rsidP="00AF1B40">
      <w:pPr>
        <w:pStyle w:val="aff6"/>
        <w:jc w:val="center"/>
      </w:pPr>
    </w:p>
    <w:p w:rsidR="00F745A5" w:rsidRPr="00741923" w:rsidRDefault="00F745A5" w:rsidP="00AF1B40"/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5"/>
          <w:footerReference w:type="default" r:id="rId16"/>
          <w:pgSz w:w="16838" w:h="11905" w:orient="landscape"/>
          <w:pgMar w:top="1276" w:right="1134" w:bottom="850" w:left="1134" w:header="567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ind w:left="-142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7.4. Механизм реализации мероприятий и механизм взаимодействия соисполнителей в случаях, когда мероприятия подпрограммы 1 предусматривают их реализацию несколькими соисполнителями</w:t>
      </w:r>
    </w:p>
    <w:p w:rsidR="00F745A5" w:rsidRPr="00AF1B40" w:rsidRDefault="00F745A5" w:rsidP="00AF1B40">
      <w:pPr>
        <w:pStyle w:val="1a"/>
        <w:ind w:left="-142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aff6"/>
        <w:ind w:left="-142"/>
      </w:pPr>
      <w:r w:rsidRPr="00AF1B40">
        <w:t>Подпрограмма 1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>Контроль за</w:t>
      </w:r>
      <w:proofErr w:type="gramEnd"/>
      <w:r w:rsidRPr="00AF1B40">
        <w:t xml:space="preserve"> выполнением мероприятий подпрограммы 1 осуществляется Комитетом по здравоохранению.</w:t>
      </w:r>
    </w:p>
    <w:p w:rsidR="00F745A5" w:rsidRPr="00AF1B40" w:rsidRDefault="00F745A5" w:rsidP="00AF1B40">
      <w:pPr>
        <w:pStyle w:val="aff6"/>
        <w:ind w:left="-142"/>
      </w:pPr>
      <w:r w:rsidRPr="00AF1B40">
        <w:t>Комитет по здравоохранению как координатор подпрограммы 1: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общую координацию мероприятий подпрограммы 1, выполняемых в увязке с мероприятиями государственной программы и иных программ;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оказание организационно-методической помощи исполнителям мероприятий подпрограммы 1;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ведение промежуточной и итоговой отчетности о реализации подпрограммы 1;</w:t>
      </w:r>
    </w:p>
    <w:p w:rsidR="00F745A5" w:rsidRPr="00AF1B40" w:rsidRDefault="00F745A5" w:rsidP="00AF1B40">
      <w:pPr>
        <w:pStyle w:val="aff6"/>
        <w:ind w:left="-142"/>
      </w:pPr>
      <w:r w:rsidRPr="00AF1B40">
        <w:t>готовит Правительству Санкт-Петербурга ежегодный отчет о ходе реализации подпрограммы 1.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 xml:space="preserve">Реализация мероприятия, указанного в пункте 1 </w:t>
      </w:r>
      <w:r w:rsidR="009B6E3B" w:rsidRPr="00AF1B40">
        <w:t>таблицы подраздела 7.3</w:t>
      </w:r>
      <w:r w:rsidR="00DF58EA" w:rsidRPr="00DF58EA">
        <w:t xml:space="preserve"> </w:t>
      </w:r>
      <w:r w:rsidR="00DF58EA" w:rsidRPr="00AF1B40">
        <w:t>подпрограммы 1</w:t>
      </w:r>
      <w:r w:rsidRPr="00AF1B40">
        <w:t xml:space="preserve">, осуществляется путем предоставления субсидий на финансовое обеспечение выполнения государственного задания государственным автономным учреждениям Санкт-Петербурга согласно постановлению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(далее – постановление Правительства </w:t>
      </w:r>
      <w:r w:rsidR="00DF58EA">
        <w:br/>
      </w:r>
      <w:r w:rsidRPr="00AF1B40">
        <w:t>Санкт-Петербурга от 20.01.2011 № 63), постановлению Правительства Санкт-Петербурга от 29.12.2016</w:t>
      </w:r>
      <w:proofErr w:type="gramEnd"/>
      <w:r w:rsidRPr="00AF1B40">
        <w:t xml:space="preserve">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="00DF58EA">
        <w:br/>
      </w:r>
      <w:r w:rsidRPr="00AF1B40">
        <w:t>(далее – постановление Правительства Санкт-Петербурга от 29.12.2016 № 1271).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мероприятия, указанного в пункте 2 </w:t>
      </w:r>
      <w:r w:rsidR="009B6E3B" w:rsidRPr="00AF1B40">
        <w:t>таблицы подраздела 7.3</w:t>
      </w:r>
      <w:r w:rsidR="00DF58EA" w:rsidRPr="00DF58EA">
        <w:t xml:space="preserve"> </w:t>
      </w:r>
      <w:r w:rsidR="00DF58EA" w:rsidRPr="00AF1B40">
        <w:t>подпрограммы 1</w:t>
      </w:r>
      <w:r w:rsidRPr="00AF1B40">
        <w:t xml:space="preserve">, осуществляется путем предоставления субсидий государственным бюджетным учреждениям здравоохранения Санкт-Петербурга на иные цели в соответствии </w:t>
      </w:r>
      <w:r w:rsidR="009B6E3B" w:rsidRPr="00AF1B40">
        <w:br/>
      </w:r>
      <w:r w:rsidRPr="00AF1B40">
        <w:t xml:space="preserve">с постановлением Правительства Санкт-Петербурга от 29.12.2016 № 1271, в соответствии </w:t>
      </w:r>
      <w:r w:rsidR="009B6E3B" w:rsidRPr="00AF1B40">
        <w:br/>
      </w:r>
      <w:r w:rsidRPr="00AF1B40">
        <w:t xml:space="preserve">с </w:t>
      </w:r>
      <w:r w:rsidR="00DF58EA">
        <w:t>н</w:t>
      </w:r>
      <w:r w:rsidRPr="00AF1B40">
        <w:t>ациональным календарем профилактических прививок и календарем профилактических прививок по эпидемическим показаниям.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мероприятий, указанных в пунктах 3 и 9 </w:t>
      </w:r>
      <w:r w:rsidR="009B6E3B" w:rsidRPr="00AF1B40">
        <w:t>таблицы подраздела 7.3</w:t>
      </w:r>
      <w:r w:rsidR="00DF58EA" w:rsidRPr="00DF58EA">
        <w:t xml:space="preserve"> </w:t>
      </w:r>
      <w:r w:rsidR="00DF58EA" w:rsidRPr="00AF1B40">
        <w:t>подпрограммы 1</w:t>
      </w:r>
      <w:r w:rsidRPr="00AF1B40">
        <w:t xml:space="preserve">, осуществляется путем предоставления субсидий </w:t>
      </w:r>
      <w:r w:rsidR="00DF58EA">
        <w:t xml:space="preserve">государственным учреждениям здравоохранения Санкт-Петербурга </w:t>
      </w:r>
      <w:r w:rsidRPr="00AF1B40">
        <w:t xml:space="preserve">на иные цели в соответствии </w:t>
      </w:r>
      <w:r w:rsidR="00DF58EA">
        <w:br/>
      </w:r>
      <w:r w:rsidRPr="00AF1B40">
        <w:t xml:space="preserve">с постановлением Правительства Санкт-Петербурга от 29.12.2016 № 1271. 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мероприятий, указанных в пунктах 4 и 7 </w:t>
      </w:r>
      <w:r w:rsidR="009B6E3B" w:rsidRPr="00AF1B40">
        <w:t>таблицы подраздела 7.3</w:t>
      </w:r>
      <w:r w:rsidR="00DF58EA" w:rsidRPr="00DF58EA">
        <w:t xml:space="preserve"> </w:t>
      </w:r>
      <w:r w:rsidR="00DF58EA" w:rsidRPr="00AF1B40">
        <w:t>подпрограммы 1</w:t>
      </w:r>
      <w:r w:rsidRPr="00AF1B40">
        <w:t xml:space="preserve">, осуществляется путем обеспечения выполнения функций государственных казенных учреждений здравоохранения на основании бюджетной сметы казенного учреждения согласно постановлению Правительства Санкт-Петербурга </w:t>
      </w:r>
      <w:r w:rsidR="00DF58EA">
        <w:br/>
      </w:r>
      <w:r w:rsidRPr="00AF1B40">
        <w:t>от 20.01.2011 №63.</w:t>
      </w:r>
    </w:p>
    <w:p w:rsidR="00F745A5" w:rsidRPr="00AF1B40" w:rsidRDefault="00F745A5" w:rsidP="00AF1B40">
      <w:pPr>
        <w:pStyle w:val="aff6"/>
        <w:ind w:left="-142"/>
        <w:rPr>
          <w:spacing w:val="-6"/>
        </w:rPr>
      </w:pPr>
      <w:proofErr w:type="gramStart"/>
      <w:r w:rsidRPr="00AF1B40">
        <w:t xml:space="preserve">Реализация мероприятия, указанного в пункте 5 </w:t>
      </w:r>
      <w:r w:rsidR="009B6E3B" w:rsidRPr="00AF1B40">
        <w:t>таблицы подраздела 7.3</w:t>
      </w:r>
      <w:r w:rsidR="00DF58EA" w:rsidRPr="00DF58EA">
        <w:t xml:space="preserve"> </w:t>
      </w:r>
      <w:r w:rsidR="00DF58EA" w:rsidRPr="00AF1B40">
        <w:t>подпрограммы 1</w:t>
      </w:r>
      <w:r w:rsidRPr="00AF1B40">
        <w:t xml:space="preserve">, </w:t>
      </w:r>
      <w:r w:rsidRPr="00AF1B40">
        <w:rPr>
          <w:spacing w:val="-6"/>
        </w:rPr>
        <w:t xml:space="preserve">осуществляется согласно постановлению Правительства Санкт-Петербурга </w:t>
      </w:r>
      <w:r w:rsidR="00DF58EA">
        <w:rPr>
          <w:spacing w:val="-6"/>
        </w:rPr>
        <w:br/>
      </w:r>
      <w:r w:rsidRPr="00AF1B40">
        <w:rPr>
          <w:spacing w:val="-6"/>
        </w:rPr>
        <w:t xml:space="preserve">от 09.07.2015 № 563 «О мерах по реализации главы 17 «Социальная поддержка отдельных категорий лиц в части обеспечения лекарственными препаратами, медицинскими изделиями, </w:t>
      </w:r>
      <w:r w:rsidR="00DF58EA">
        <w:rPr>
          <w:spacing w:val="-6"/>
        </w:rPr>
        <w:br/>
      </w:r>
      <w:r w:rsidRPr="00AF1B40">
        <w:rPr>
          <w:spacing w:val="-6"/>
        </w:rPr>
        <w:t>а также бесплатного изготовления и ремонта зубных протезов «Закона Санкт-Петербурга «Социальный кодекс Санкт-Петербурга»</w:t>
      </w:r>
      <w:r w:rsidR="00082BAC">
        <w:rPr>
          <w:spacing w:val="-6"/>
        </w:rPr>
        <w:t xml:space="preserve"> </w:t>
      </w:r>
      <w:r w:rsidRPr="00AF1B40">
        <w:t>путем предоставления субсидий на иные цели согласно постановлению Правительства Санкт-Петербурга</w:t>
      </w:r>
      <w:proofErr w:type="gramEnd"/>
      <w:r w:rsidRPr="00AF1B40">
        <w:t xml:space="preserve"> от 29.12.2016 № 1271.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 xml:space="preserve">Реализация мероприятия, указанного в пункте 6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 Комитетом по здравоохранению в порядке, установленном постановлением Правительства Санкт-Петербурга от 30.12.2013 № 1095 </w:t>
      </w:r>
      <w:r w:rsidR="007512D3">
        <w:br/>
      </w:r>
      <w:r w:rsidRPr="00AF1B40">
        <w:t>«О системе закупок товаров, работ, услуг для обеспечения нужд Санкт-Петербурга»</w:t>
      </w:r>
      <w:r w:rsidR="007512D3">
        <w:t xml:space="preserve"> </w:t>
      </w:r>
      <w:r w:rsidR="007512D3">
        <w:br/>
        <w:t>(далее – постановление Правительства Санкт-Петербурга от 30.12.2013 № 1095)</w:t>
      </w:r>
      <w:r w:rsidRPr="00AF1B40">
        <w:t xml:space="preserve">, путем предоставления бюджетных ассигнований для реализации полномочий </w:t>
      </w:r>
      <w:r w:rsidR="007512D3">
        <w:br/>
      </w:r>
      <w:r w:rsidRPr="00AF1B40">
        <w:t>по централизованной закупке в сфере диспансеризации государственных гражданских служащих Санкт-Петербурга, замещающих должности</w:t>
      </w:r>
      <w:proofErr w:type="gramEnd"/>
      <w:r w:rsidRPr="00AF1B40">
        <w:t xml:space="preserve"> государственной гражданской службы Санкт-Петербурга в исполнительных органах государственной власти </w:t>
      </w:r>
      <w:r w:rsidR="007512D3">
        <w:br/>
      </w:r>
      <w:r w:rsidRPr="00AF1B40">
        <w:t xml:space="preserve">Санкт-Петербурга, для исполнительных органов государственной власти </w:t>
      </w:r>
      <w:r w:rsidR="007512D3">
        <w:br/>
      </w:r>
      <w:r w:rsidRPr="00AF1B40">
        <w:t>Санкт-Петербурга.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мероприятия, указанного в пункте 8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 путем предоставления субсидий на финансовое обеспечение выполнения государственных заданий государственным бюджетным учреждениям в соответствии с постановлением Правительства Санкт-Петербурга </w:t>
      </w:r>
      <w:r w:rsidR="007512D3">
        <w:br/>
      </w:r>
      <w:r w:rsidRPr="00AF1B40">
        <w:t>от 20.01.2011 №</w:t>
      </w:r>
      <w:r w:rsidR="009B6E3B" w:rsidRPr="00AF1B40">
        <w:t xml:space="preserve"> </w:t>
      </w:r>
      <w:r w:rsidRPr="00AF1B40">
        <w:t>63</w:t>
      </w:r>
      <w:r w:rsidR="007512D3">
        <w:t xml:space="preserve"> и</w:t>
      </w:r>
      <w:r w:rsidRPr="00AF1B40">
        <w:t xml:space="preserve"> постановлением Правительства Санкт-Петербурга от 29.12.2016 </w:t>
      </w:r>
      <w:r w:rsidR="007512D3">
        <w:br/>
      </w:r>
      <w:r w:rsidRPr="00AF1B40">
        <w:t>№ 1271.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 xml:space="preserve">Реализация мероприятия, указанного в пункте 10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 исполнителями путем выделения бюджетных ассигнований для реализации полномочий исполнительных органов государственной власти Санкт-Петербурга в порядке, установленном постановлением Правительства </w:t>
      </w:r>
      <w:r w:rsidR="007512D3">
        <w:br/>
      </w:r>
      <w:r w:rsidRPr="00AF1B40">
        <w:t xml:space="preserve">Санкт-Петербурга от 30.12.2013 № 1095, на обеспечение выполнения функций казенных учреждений на основании бюджетной сметы и путем выделения бюджетных ассигнований на предоставление субсидий на иные цели согласно постановлению Правительства </w:t>
      </w:r>
      <w:r w:rsidR="007512D3">
        <w:br/>
      </w:r>
      <w:r w:rsidRPr="00AF1B40">
        <w:t>Санкт-Петербурга от</w:t>
      </w:r>
      <w:proofErr w:type="gramEnd"/>
      <w:r w:rsidRPr="00AF1B40">
        <w:t xml:space="preserve"> 29.12.2016 № 1271</w:t>
      </w:r>
      <w:r w:rsidR="007512D3">
        <w:t xml:space="preserve"> </w:t>
      </w:r>
      <w:r w:rsidRPr="00AF1B40">
        <w:t>в целях реализации Федерального закона Российской Федерации от 30.03.1999 № 52-ФЗ, Федерального закона Российской Федерации от 06.10.1999 № 184-ФЗ.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>Реализация мероприятия, указанного в пунктах 11 и 1</w:t>
      </w:r>
      <w:r w:rsidR="004D3661">
        <w:t>2</w:t>
      </w:r>
      <w:r w:rsidRPr="00AF1B40">
        <w:t xml:space="preserve">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 путем выделения бюджетных ассигнований из бюджета Санкт-Петербурга и федерального бюджета на обеспечение закупки товаров, работ, услуг согласно Федеральному закону «О контрактной системе в сфере закупок товаров, работ, услуг </w:t>
      </w:r>
      <w:r w:rsidRPr="00AF1B40">
        <w:rPr>
          <w:spacing w:val="-6"/>
        </w:rPr>
        <w:t xml:space="preserve">для обеспечения государственных и муниципальных нужд» в соответствии </w:t>
      </w:r>
      <w:r w:rsidR="007512D3">
        <w:rPr>
          <w:spacing w:val="-6"/>
        </w:rPr>
        <w:br/>
      </w:r>
      <w:r w:rsidRPr="00AF1B40">
        <w:rPr>
          <w:spacing w:val="-6"/>
        </w:rPr>
        <w:t>с постановлением</w:t>
      </w:r>
      <w:r w:rsidRPr="00AF1B40">
        <w:t xml:space="preserve"> </w:t>
      </w:r>
      <w:r w:rsidRPr="00AF1B40">
        <w:rPr>
          <w:spacing w:val="-6"/>
        </w:rPr>
        <w:t>Правительства Российской Федерации от 30.09.2014 № 999 «О формировании</w:t>
      </w:r>
      <w:proofErr w:type="gramEnd"/>
      <w:r w:rsidRPr="00AF1B40">
        <w:rPr>
          <w:spacing w:val="-6"/>
        </w:rPr>
        <w:t>, предоставлении</w:t>
      </w:r>
      <w:r w:rsidRPr="00AF1B40">
        <w:t xml:space="preserve"> и распределении субсидий из федерального бюджета бюджетам субъектов Российской </w:t>
      </w:r>
      <w:r w:rsidRPr="00AF1B40">
        <w:rPr>
          <w:spacing w:val="-6"/>
        </w:rPr>
        <w:t>Федерации», Правилами предоставления и распределения субсидий из федерального бюджета</w:t>
      </w:r>
      <w:r w:rsidRPr="00AF1B40">
        <w:t xml:space="preserve"> бюджетам субъектов Российской Федерации и </w:t>
      </w:r>
      <w:proofErr w:type="spellStart"/>
      <w:r w:rsidRPr="00AF1B40">
        <w:t>г</w:t>
      </w:r>
      <w:proofErr w:type="gramStart"/>
      <w:r w:rsidRPr="00AF1B40">
        <w:t>.Б</w:t>
      </w:r>
      <w:proofErr w:type="gramEnd"/>
      <w:r w:rsidRPr="00AF1B40">
        <w:t>айконура</w:t>
      </w:r>
      <w:proofErr w:type="spellEnd"/>
      <w:r w:rsidRPr="00AF1B40">
        <w:t xml:space="preserve"> на реализацию отдельных </w:t>
      </w:r>
      <w:r w:rsidRPr="00AF1B40">
        <w:rPr>
          <w:spacing w:val="-6"/>
        </w:rPr>
        <w:t>мероприятий государственной программы Российской Федерации «Развитие здравоохранения»,</w:t>
      </w:r>
      <w:r w:rsidRPr="00AF1B40">
        <w:t xml:space="preserve"> </w:t>
      </w:r>
      <w:r w:rsidRPr="00AF1B40">
        <w:rPr>
          <w:spacing w:val="-6"/>
        </w:rPr>
        <w:t>предусмотренными приложением № 3 к государственной программе Российской Федерации</w:t>
      </w:r>
      <w:r w:rsidRPr="00AF1B40">
        <w:t xml:space="preserve"> «Развитие здравоохранения», утвержденной постановлением Правительства Российской Федерации от 26.12.2017 № 1640. </w:t>
      </w:r>
    </w:p>
    <w:p w:rsidR="00F745A5" w:rsidRPr="00AF1B40" w:rsidRDefault="00F745A5" w:rsidP="0069044B">
      <w:pPr>
        <w:pStyle w:val="aff6"/>
        <w:ind w:left="-142"/>
      </w:pPr>
      <w:proofErr w:type="gramStart"/>
      <w:r w:rsidRPr="00AF1B40">
        <w:t xml:space="preserve">Реализация </w:t>
      </w:r>
      <w:r w:rsidR="0069044B">
        <w:t>мероприятия, указанного в пункт</w:t>
      </w:r>
      <w:r w:rsidR="004D3661">
        <w:t>е</w:t>
      </w:r>
      <w:r w:rsidRPr="00AF1B40">
        <w:t xml:space="preserve"> 1</w:t>
      </w:r>
      <w:r w:rsidR="004D3661">
        <w:t>3</w:t>
      </w:r>
      <w:r w:rsidR="0069044B">
        <w:t xml:space="preserve">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 </w:t>
      </w:r>
      <w:r w:rsidR="0069044B">
        <w:t>путем выделения бюджетных ассигнований из бюджета Санкт-Петербурга и</w:t>
      </w:r>
      <w:r w:rsidR="0069044B" w:rsidRPr="00AF1B40">
        <w:t xml:space="preserve"> </w:t>
      </w:r>
      <w:r w:rsidRPr="00AF1B40">
        <w:t xml:space="preserve">предоставления межбюджетного трансферта из федерального бюджета на обеспечение закупки товаров, работ, услуг согласно Федеральному закону </w:t>
      </w:r>
      <w:r w:rsidRPr="00AF1B40">
        <w:rPr>
          <w:spacing w:val="-6"/>
        </w:rPr>
        <w:t>в</w:t>
      </w:r>
      <w:r w:rsidR="00A00D7A">
        <w:rPr>
          <w:spacing w:val="-6"/>
        </w:rPr>
        <w:t xml:space="preserve"> </w:t>
      </w:r>
      <w:r w:rsidRPr="00AF1B40">
        <w:rPr>
          <w:spacing w:val="-6"/>
        </w:rPr>
        <w:t xml:space="preserve">соответствии </w:t>
      </w:r>
      <w:r w:rsidR="0069044B">
        <w:rPr>
          <w:spacing w:val="-6"/>
        </w:rPr>
        <w:br/>
      </w:r>
      <w:r w:rsidRPr="00AF1B40">
        <w:rPr>
          <w:spacing w:val="-6"/>
        </w:rPr>
        <w:t>с постановлением Правительства Российской Федерации от 30.12.2010 № 1199</w:t>
      </w:r>
      <w:r w:rsidRPr="00AF1B40">
        <w:t xml:space="preserve"> </w:t>
      </w:r>
      <w:r w:rsidR="009B6E3B" w:rsidRPr="00AF1B40">
        <w:br/>
      </w:r>
      <w:r w:rsidRPr="00AF1B40">
        <w:t>«О предоставлении из федерального бюджета иных межбюджетных трансфертов бюджетам субъектов Российской Федерации и бюджету г</w:t>
      </w:r>
      <w:proofErr w:type="gramEnd"/>
      <w:r w:rsidRPr="00AF1B40">
        <w:t>. Байконура на реализацию отдельных полномочий в области лекарственного обеспечения».</w:t>
      </w:r>
    </w:p>
    <w:p w:rsidR="00F745A5" w:rsidRPr="00AF1B40" w:rsidRDefault="00F745A5" w:rsidP="00AF1B40">
      <w:pPr>
        <w:pStyle w:val="aff6"/>
        <w:ind w:left="-142"/>
      </w:pPr>
      <w:proofErr w:type="gramStart"/>
      <w:r w:rsidRPr="00AF1B40">
        <w:t>Реализация мероприятия, указанного в пункте 1</w:t>
      </w:r>
      <w:r w:rsidR="004D3661">
        <w:t>4</w:t>
      </w:r>
      <w:r w:rsidRPr="00AF1B40">
        <w:t xml:space="preserve"> </w:t>
      </w:r>
      <w:r w:rsidR="009B6E3B" w:rsidRPr="00AF1B40">
        <w:t>таблицы подраздела 7.3</w:t>
      </w:r>
      <w:r w:rsidR="007512D3" w:rsidRPr="007512D3">
        <w:t xml:space="preserve"> </w:t>
      </w:r>
      <w:r w:rsidR="007512D3" w:rsidRPr="00AF1B40">
        <w:t>подпрограммы 1</w:t>
      </w:r>
      <w:r w:rsidRPr="00AF1B40">
        <w:t xml:space="preserve">, осуществляется путем выделения бюджетных ассигнований федерального бюджета на обеспечение закупки товаров, работ, услуг согласно Федеральному закону </w:t>
      </w:r>
      <w:r w:rsidR="009B6E3B" w:rsidRPr="00AF1B40">
        <w:br/>
      </w:r>
      <w:r w:rsidRPr="00AF1B40">
        <w:t xml:space="preserve">«О контрактной системе в сфере закупок товаров, работ, услуг для обеспечения государственных и муниципальных нужд» в соответствии с Федеральным законом </w:t>
      </w:r>
      <w:r w:rsidR="009B6E3B" w:rsidRPr="00AF1B40">
        <w:br/>
      </w:r>
      <w:r w:rsidRPr="00AF1B40">
        <w:t xml:space="preserve">«О государственной социальной помощи». </w:t>
      </w:r>
      <w:proofErr w:type="gramEnd"/>
    </w:p>
    <w:p w:rsidR="00F745A5" w:rsidRPr="00AF1B40" w:rsidRDefault="00F745A5" w:rsidP="00AF1B40">
      <w:pPr>
        <w:pStyle w:val="aff6"/>
        <w:ind w:left="-142"/>
      </w:pPr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8. Паспорт подпрограммы 2</w:t>
      </w:r>
    </w:p>
    <w:p w:rsidR="00F745A5" w:rsidRPr="00AF1B40" w:rsidRDefault="00F745A5" w:rsidP="00AF1B40">
      <w:pPr>
        <w:pStyle w:val="aff6"/>
        <w:ind w:firstLine="0"/>
        <w:jc w:val="center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Санкт-Петербурга;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молодежной политике и взаимодействию с общественными организациями;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социальной политике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информатизации и связи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подпрограммы 2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туберкулеза.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Повышение продолжительности и качества жизни лиц, инфицированных вирусом иммунодефицита человека,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Увеличение сроков краткосрочной и долгосрочной ремиссии наркологических больных.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Развитие комплексной системы профилактики, диагностики, лечения и реабилитации при психических расстройствах.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болезней системы кровообращения.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злокачественных новообразований.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времени ожидания скорой медицинской помощи.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Снижение смертности пострадавших в результате </w:t>
            </w:r>
            <w:r w:rsidRPr="00AF1B40">
              <w:br/>
              <w:t>дорожно-транспортных происшествий.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Повышение безопасности и качества донорской крови </w:t>
            </w:r>
            <w:r w:rsidRPr="00AF1B40">
              <w:br/>
              <w:t>и ее компонентов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Задачи подпрограммы 2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Увеличение доли </w:t>
            </w:r>
            <w:proofErr w:type="spellStart"/>
            <w:r w:rsidRPr="00AF1B40">
              <w:t>абациллированных</w:t>
            </w:r>
            <w:proofErr w:type="spellEnd"/>
            <w:r w:rsidRPr="00AF1B40">
              <w:t xml:space="preserve"> больных туберкулезом </w:t>
            </w:r>
            <w:r w:rsidRPr="00AF1B40">
              <w:br/>
              <w:t xml:space="preserve">от числа больных туберкулезом с </w:t>
            </w:r>
            <w:proofErr w:type="spellStart"/>
            <w:r w:rsidRPr="00AF1B40">
              <w:t>бактериовыделением</w:t>
            </w:r>
            <w:proofErr w:type="spellEnd"/>
            <w:r w:rsidRPr="00AF1B40">
              <w:t>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Совершенствование оказания специализированной медицинской помощи лицам, инфицированным вирусом иммунодефицита человека,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</w:t>
            </w:r>
            <w:r w:rsidRPr="00AF1B40">
              <w:br/>
            </w:r>
            <w:proofErr w:type="gramStart"/>
            <w:r w:rsidRPr="00AF1B40">
              <w:t>медико-социальной</w:t>
            </w:r>
            <w:proofErr w:type="gramEnd"/>
            <w:r w:rsidRPr="00AF1B40">
              <w:t xml:space="preserve"> помощи гражданам пожилого возраста.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Совершенствование методов диагностики и лечения психических расстройств, внедрение современных методов психосоциальной терапии и психосоциальной реабилитации.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смертности от болезней системы кровообращения.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Увеличение пятилетней выживаемости больных со злокачественными новообразованиями.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Совершенствование системы управления скорой медицинской помощью.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больничной летальности пострадавших в результате дорожно-транспортных происшествий</w:t>
            </w:r>
          </w:p>
        </w:tc>
      </w:tr>
      <w:tr w:rsidR="007C4E4D" w:rsidRPr="00AF1B40" w:rsidTr="00F745A5">
        <w:tc>
          <w:tcPr>
            <w:tcW w:w="533" w:type="dxa"/>
          </w:tcPr>
          <w:p w:rsidR="007C4E4D" w:rsidRPr="00AF1B40" w:rsidRDefault="007C4E4D" w:rsidP="00AF1B40">
            <w:pPr>
              <w:pStyle w:val="a4"/>
              <w:pageBreakBefore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5</w:t>
            </w:r>
          </w:p>
        </w:tc>
        <w:tc>
          <w:tcPr>
            <w:tcW w:w="2352" w:type="dxa"/>
          </w:tcPr>
          <w:p w:rsidR="007C4E4D" w:rsidRPr="00AF1B40" w:rsidRDefault="007C4E4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</w:tcPr>
          <w:p w:rsidR="007C4E4D" w:rsidRDefault="005E0176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>Борьба с онкологическими заболеваниями (город федерального значения Санкт-Петербург)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4E4D" w:rsidRDefault="005E0176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>Развитие системы оказания первичной медико-санитарной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4E4D" w:rsidRDefault="005E0176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 xml:space="preserve">Борьба с </w:t>
            </w:r>
            <w:proofErr w:type="gramStart"/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>сердечно-сосудистыми</w:t>
            </w:r>
            <w:proofErr w:type="gramEnd"/>
            <w:r w:rsidR="007C4E4D" w:rsidRPr="00AD3DFD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4E4D" w:rsidRPr="00AF1B40" w:rsidRDefault="007C4E4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4D" w:rsidRPr="00AF1B40" w:rsidTr="00F745A5">
        <w:tc>
          <w:tcPr>
            <w:tcW w:w="533" w:type="dxa"/>
          </w:tcPr>
          <w:p w:rsidR="007C4E4D" w:rsidRPr="00AF1B40" w:rsidRDefault="007C4E4D" w:rsidP="00AF1B40">
            <w:pPr>
              <w:pStyle w:val="a4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6</w:t>
            </w:r>
          </w:p>
        </w:tc>
        <w:tc>
          <w:tcPr>
            <w:tcW w:w="2352" w:type="dxa"/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Общий объем финансирования подпрограммы 2</w:t>
            </w:r>
            <w:r w:rsidRPr="00AF1B40">
              <w:rPr>
                <w:rFonts w:cs="Times New Roman"/>
                <w:b w:val="0"/>
              </w:rPr>
              <w:br/>
              <w:t xml:space="preserve">по источникам финансирования, </w:t>
            </w:r>
            <w:r w:rsidRPr="00AF1B40">
              <w:rPr>
                <w:rFonts w:cs="Times New Roman"/>
                <w:b w:val="0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Общий объем финансирования подпрограммы 2 – </w:t>
            </w:r>
            <w:r w:rsidRPr="00AF1B40">
              <w:rPr>
                <w:rFonts w:cs="Times New Roman"/>
                <w:b w:val="0"/>
              </w:rPr>
              <w:br/>
            </w:r>
            <w:r w:rsidR="00544EC1">
              <w:rPr>
                <w:rFonts w:cs="Times New Roman"/>
                <w:b w:val="0"/>
              </w:rPr>
              <w:t xml:space="preserve">147 178 611,9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201</w:t>
            </w:r>
            <w:r w:rsidR="005E0176">
              <w:rPr>
                <w:rFonts w:cs="Times New Roman"/>
                <w:b w:val="0"/>
              </w:rPr>
              <w:t>9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44EC1">
              <w:rPr>
                <w:rFonts w:cs="Times New Roman"/>
                <w:b w:val="0"/>
              </w:rPr>
              <w:t>31 440 434,9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</w:t>
            </w:r>
            <w:r w:rsidR="005E0176">
              <w:rPr>
                <w:rFonts w:cs="Times New Roman"/>
                <w:b w:val="0"/>
              </w:rPr>
              <w:t>20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E0176">
              <w:rPr>
                <w:rFonts w:cs="Times New Roman"/>
                <w:b w:val="0"/>
              </w:rPr>
              <w:t>22 129 099,9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</w:t>
            </w:r>
            <w:r w:rsidR="005E0176">
              <w:rPr>
                <w:rFonts w:cs="Times New Roman"/>
                <w:b w:val="0"/>
              </w:rPr>
              <w:t>21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E0176">
              <w:rPr>
                <w:rFonts w:cs="Times New Roman"/>
                <w:b w:val="0"/>
              </w:rPr>
              <w:t>22 444 132,7</w:t>
            </w:r>
            <w:r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</w:t>
            </w:r>
            <w:r w:rsidR="005E0176">
              <w:rPr>
                <w:rFonts w:cs="Times New Roman"/>
                <w:b w:val="0"/>
              </w:rPr>
              <w:t>22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E0176">
              <w:rPr>
                <w:rFonts w:cs="Times New Roman"/>
                <w:b w:val="0"/>
              </w:rPr>
              <w:t>23 904 800,2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202</w:t>
            </w:r>
            <w:r w:rsidR="005E0176">
              <w:rPr>
                <w:rFonts w:cs="Times New Roman"/>
                <w:b w:val="0"/>
              </w:rPr>
              <w:t>3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E0176">
              <w:rPr>
                <w:rFonts w:cs="Times New Roman"/>
                <w:b w:val="0"/>
              </w:rPr>
              <w:t>23 205 544,4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202</w:t>
            </w:r>
            <w:r w:rsidR="005E0176">
              <w:rPr>
                <w:rFonts w:cs="Times New Roman"/>
                <w:b w:val="0"/>
              </w:rPr>
              <w:t>4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5E0176">
              <w:rPr>
                <w:rFonts w:cs="Times New Roman"/>
                <w:b w:val="0"/>
              </w:rPr>
              <w:t xml:space="preserve">24 054 599,9 </w:t>
            </w:r>
            <w:proofErr w:type="spellStart"/>
            <w:r w:rsidR="005E0176">
              <w:rPr>
                <w:rFonts w:cs="Times New Roman"/>
                <w:b w:val="0"/>
              </w:rPr>
              <w:t>тыс</w:t>
            </w:r>
            <w:proofErr w:type="gramStart"/>
            <w:r w:rsidR="005E0176">
              <w:rPr>
                <w:rFonts w:cs="Times New Roman"/>
                <w:b w:val="0"/>
              </w:rPr>
              <w:t>.р</w:t>
            </w:r>
            <w:proofErr w:type="gramEnd"/>
            <w:r w:rsidR="005E0176">
              <w:rPr>
                <w:rFonts w:cs="Times New Roman"/>
                <w:b w:val="0"/>
              </w:rPr>
              <w:t>уб</w:t>
            </w:r>
            <w:proofErr w:type="spellEnd"/>
            <w:r w:rsidR="005E0176">
              <w:rPr>
                <w:rFonts w:cs="Times New Roman"/>
                <w:b w:val="0"/>
              </w:rPr>
              <w:t>.;</w:t>
            </w:r>
          </w:p>
          <w:p w:rsidR="005E0176" w:rsidRPr="00AF1B40" w:rsidRDefault="005E0176" w:rsidP="00AF1B40">
            <w:pPr>
              <w:pStyle w:val="a4"/>
              <w:jc w:val="left"/>
              <w:rPr>
                <w:rFonts w:cs="Times New Roman"/>
                <w:b w:val="0"/>
              </w:rPr>
            </w:pP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в том числе: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за счет средств бюджета Санкт-</w:t>
            </w:r>
            <w:r w:rsidRPr="00AF1B40">
              <w:rPr>
                <w:rFonts w:cs="Times New Roman"/>
                <w:b w:val="0"/>
              </w:rPr>
              <w:t xml:space="preserve">Петербурга – </w:t>
            </w:r>
            <w:r w:rsidR="005E0176">
              <w:rPr>
                <w:rFonts w:cs="Times New Roman"/>
                <w:b w:val="0"/>
              </w:rPr>
              <w:t xml:space="preserve"> </w:t>
            </w:r>
            <w:r w:rsidR="005E0176">
              <w:rPr>
                <w:rFonts w:cs="Times New Roman"/>
                <w:b w:val="0"/>
              </w:rPr>
              <w:br/>
              <w:t>136 537 504,2</w:t>
            </w:r>
            <w:r w:rsidRPr="00AF1B40">
              <w:rPr>
                <w:rFonts w:cs="Times New Roman"/>
                <w:b w:val="0"/>
              </w:rPr>
              <w:t> 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>
              <w:rPr>
                <w:rFonts w:cs="Times New Roman"/>
                <w:b w:val="0"/>
              </w:rPr>
              <w:t>26 310 174,6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635DC8">
              <w:rPr>
                <w:rFonts w:cs="Times New Roman"/>
                <w:b w:val="0"/>
              </w:rPr>
              <w:t xml:space="preserve"> 20 372 169,9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635DC8">
              <w:rPr>
                <w:rFonts w:cs="Times New Roman"/>
                <w:b w:val="0"/>
              </w:rPr>
              <w:t xml:space="preserve"> 21 277 459,7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635DC8">
              <w:rPr>
                <w:rFonts w:cs="Times New Roman"/>
                <w:b w:val="0"/>
              </w:rPr>
              <w:t xml:space="preserve"> 22 546 821,1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635DC8">
              <w:rPr>
                <w:rFonts w:cs="Times New Roman"/>
                <w:b w:val="0"/>
              </w:rPr>
              <w:t xml:space="preserve"> 22 602 963,3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</w:t>
            </w:r>
          </w:p>
          <w:p w:rsidR="00635DC8" w:rsidRDefault="00635DC8" w:rsidP="00635DC8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202</w:t>
            </w:r>
            <w:r>
              <w:rPr>
                <w:rFonts w:cs="Times New Roman"/>
                <w:b w:val="0"/>
              </w:rPr>
              <w:t>4</w:t>
            </w:r>
            <w:r w:rsidRPr="00AF1B40">
              <w:rPr>
                <w:rFonts w:cs="Times New Roman"/>
                <w:b w:val="0"/>
              </w:rPr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>
              <w:rPr>
                <w:rFonts w:cs="Times New Roman"/>
                <w:b w:val="0"/>
              </w:rPr>
              <w:t xml:space="preserve"> 23 427 915,6 </w:t>
            </w:r>
            <w:proofErr w:type="spellStart"/>
            <w:r>
              <w:rPr>
                <w:rFonts w:cs="Times New Roman"/>
                <w:b w:val="0"/>
              </w:rPr>
              <w:t>тыс</w:t>
            </w:r>
            <w:proofErr w:type="gramStart"/>
            <w:r>
              <w:rPr>
                <w:rFonts w:cs="Times New Roman"/>
                <w:b w:val="0"/>
              </w:rPr>
              <w:t>.р</w:t>
            </w:r>
            <w:proofErr w:type="gramEnd"/>
            <w:r>
              <w:rPr>
                <w:rFonts w:cs="Times New Roman"/>
                <w:b w:val="0"/>
              </w:rPr>
              <w:t>уб</w:t>
            </w:r>
            <w:proofErr w:type="spellEnd"/>
            <w:r>
              <w:rPr>
                <w:rFonts w:cs="Times New Roman"/>
                <w:b w:val="0"/>
              </w:rPr>
              <w:t>.;</w:t>
            </w:r>
          </w:p>
          <w:p w:rsidR="00635DC8" w:rsidRPr="00AF1B40" w:rsidRDefault="00635DC8" w:rsidP="00AF1B40">
            <w:pPr>
              <w:pStyle w:val="a4"/>
              <w:jc w:val="left"/>
              <w:rPr>
                <w:rFonts w:cs="Times New Roman"/>
                <w:b w:val="0"/>
              </w:rPr>
            </w:pP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из них средства федерального бюджета, всего – </w:t>
            </w:r>
            <w:r w:rsidRPr="00AF1B40">
              <w:rPr>
                <w:rFonts w:cs="Times New Roman"/>
                <w:b w:val="0"/>
              </w:rPr>
              <w:br/>
            </w:r>
            <w:r w:rsidR="00635DC8">
              <w:rPr>
                <w:rFonts w:cs="Times New Roman"/>
                <w:b w:val="0"/>
              </w:rPr>
              <w:t>6 114 748,6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>–</w:t>
            </w:r>
            <w:r>
              <w:rPr>
                <w:rFonts w:cs="Times New Roman"/>
                <w:b w:val="0"/>
              </w:rPr>
              <w:t xml:space="preserve"> 603 901,1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>–</w:t>
            </w:r>
            <w:r>
              <w:rPr>
                <w:rFonts w:cs="Times New Roman"/>
                <w:b w:val="0"/>
              </w:rPr>
              <w:t xml:space="preserve"> </w:t>
            </w:r>
            <w:r w:rsidR="00635DC8">
              <w:rPr>
                <w:rFonts w:cs="Times New Roman"/>
                <w:b w:val="0"/>
              </w:rPr>
              <w:t xml:space="preserve">1 756 930,0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>–</w:t>
            </w:r>
            <w:r>
              <w:rPr>
                <w:rFonts w:cs="Times New Roman"/>
                <w:b w:val="0"/>
              </w:rPr>
              <w:t xml:space="preserve"> </w:t>
            </w:r>
            <w:r w:rsidR="00635DC8" w:rsidRPr="00635DC8">
              <w:rPr>
                <w:rFonts w:cs="Times New Roman"/>
                <w:b w:val="0"/>
              </w:rPr>
              <w:t>1 166 673,0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635DC8" w:rsidRPr="00635DC8">
              <w:rPr>
                <w:rFonts w:cs="Times New Roman"/>
                <w:b w:val="0"/>
              </w:rPr>
              <w:t>1 357 979,1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b w:val="0"/>
              </w:rPr>
              <w:t>–</w:t>
            </w:r>
            <w:r w:rsidR="00635DC8" w:rsidRPr="00635DC8">
              <w:rPr>
                <w:rFonts w:cs="Times New Roman"/>
                <w:b w:val="0"/>
              </w:rPr>
              <w:t>602 581,1</w:t>
            </w:r>
            <w:r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</w:t>
            </w:r>
          </w:p>
          <w:p w:rsidR="00635DC8" w:rsidRDefault="00635DC8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635DC8">
              <w:rPr>
                <w:rFonts w:cs="Times New Roman"/>
                <w:b w:val="0"/>
              </w:rPr>
              <w:t xml:space="preserve">2024 г. –  626 684,3 </w:t>
            </w:r>
            <w:proofErr w:type="spellStart"/>
            <w:r w:rsidRPr="00635DC8">
              <w:rPr>
                <w:rFonts w:cs="Times New Roman"/>
                <w:b w:val="0"/>
              </w:rPr>
              <w:t>тыс</w:t>
            </w:r>
            <w:proofErr w:type="gramStart"/>
            <w:r w:rsidRPr="00635DC8">
              <w:rPr>
                <w:rFonts w:cs="Times New Roman"/>
                <w:b w:val="0"/>
              </w:rPr>
              <w:t>.р</w:t>
            </w:r>
            <w:proofErr w:type="gramEnd"/>
            <w:r w:rsidRPr="00635DC8">
              <w:rPr>
                <w:rFonts w:cs="Times New Roman"/>
                <w:b w:val="0"/>
              </w:rPr>
              <w:t>уб</w:t>
            </w:r>
            <w:proofErr w:type="spellEnd"/>
            <w:r w:rsidRPr="00635DC8">
              <w:rPr>
                <w:rFonts w:cs="Times New Roman"/>
                <w:b w:val="0"/>
              </w:rPr>
              <w:t>.;</w:t>
            </w:r>
          </w:p>
          <w:p w:rsidR="00CE3636" w:rsidRDefault="00635DC8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635DC8">
              <w:rPr>
                <w:rFonts w:cs="Times New Roman"/>
                <w:b w:val="0"/>
              </w:rPr>
              <w:tab/>
            </w:r>
            <w:r w:rsidRPr="00635DC8">
              <w:rPr>
                <w:rFonts w:cs="Times New Roman"/>
                <w:b w:val="0"/>
              </w:rPr>
              <w:tab/>
            </w:r>
            <w:r w:rsidRPr="00635DC8">
              <w:rPr>
                <w:rFonts w:cs="Times New Roman"/>
                <w:b w:val="0"/>
              </w:rPr>
              <w:tab/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за счет внебюджетных средств (средств от приносящей доход деятельности) –</w:t>
            </w:r>
            <w:r w:rsidR="00CE3636">
              <w:rPr>
                <w:rFonts w:cs="Times New Roman"/>
                <w:b w:val="0"/>
              </w:rPr>
              <w:t xml:space="preserve"> </w:t>
            </w:r>
            <w:r w:rsidR="00CE3636" w:rsidRPr="00CE3636">
              <w:rPr>
                <w:rFonts w:cs="Times New Roman"/>
                <w:b w:val="0"/>
              </w:rPr>
              <w:t>4 526 359,2</w:t>
            </w:r>
            <w:r w:rsidR="00CE3636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 xml:space="preserve">., </w:t>
            </w:r>
            <w:r w:rsidRPr="00AF1B40">
              <w:rPr>
                <w:rFonts w:cs="Times New Roman"/>
                <w:b w:val="0"/>
              </w:rPr>
              <w:br/>
              <w:t>в том числе по годам реализации: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4 526 359,2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E3636">
              <w:rPr>
                <w:rFonts w:cs="Times New Roman"/>
                <w:b w:val="0"/>
              </w:rPr>
              <w:t>0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E3636">
              <w:rPr>
                <w:rFonts w:cs="Times New Roman"/>
                <w:b w:val="0"/>
              </w:rPr>
              <w:t>0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E3636">
              <w:rPr>
                <w:rFonts w:cs="Times New Roman"/>
                <w:b w:val="0"/>
              </w:rPr>
              <w:t>0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7C4E4D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E3636">
              <w:rPr>
                <w:rFonts w:cs="Times New Roman"/>
                <w:b w:val="0"/>
              </w:rPr>
              <w:t>0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</w:t>
            </w:r>
          </w:p>
          <w:p w:rsidR="00635DC8" w:rsidRPr="00AF1B40" w:rsidRDefault="00635DC8" w:rsidP="00AF1B40">
            <w:pPr>
              <w:pStyle w:val="a4"/>
              <w:jc w:val="left"/>
              <w:rPr>
                <w:rFonts w:cs="Times New Roman"/>
                <w:b w:val="0"/>
              </w:rPr>
            </w:pPr>
          </w:p>
        </w:tc>
      </w:tr>
      <w:tr w:rsidR="007C4E4D" w:rsidRPr="00AF1B40" w:rsidTr="00F745A5">
        <w:tc>
          <w:tcPr>
            <w:tcW w:w="533" w:type="dxa"/>
          </w:tcPr>
          <w:p w:rsidR="007C4E4D" w:rsidRPr="00AF1B40" w:rsidRDefault="007C4E4D" w:rsidP="00AF1B40">
            <w:pPr>
              <w:pStyle w:val="a4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7</w:t>
            </w:r>
          </w:p>
        </w:tc>
        <w:tc>
          <w:tcPr>
            <w:tcW w:w="2352" w:type="dxa"/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Ожидаемые результаты реализации подпрограммы 2</w:t>
            </w:r>
          </w:p>
        </w:tc>
        <w:tc>
          <w:tcPr>
            <w:tcW w:w="6754" w:type="dxa"/>
          </w:tcPr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доли </w:t>
            </w:r>
            <w:proofErr w:type="spellStart"/>
            <w:r w:rsidRPr="00AF1B40">
              <w:rPr>
                <w:rFonts w:cs="Times New Roman"/>
                <w:b w:val="0"/>
              </w:rPr>
              <w:t>абациллированных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больных туберкулезом </w:t>
            </w:r>
            <w:r w:rsidRPr="00AF1B40">
              <w:rPr>
                <w:rFonts w:cs="Times New Roman"/>
                <w:b w:val="0"/>
              </w:rPr>
              <w:br/>
              <w:t xml:space="preserve">от числа больных туберкулезом с </w:t>
            </w:r>
            <w:proofErr w:type="spellStart"/>
            <w:r w:rsidRPr="00AF1B40">
              <w:rPr>
                <w:rFonts w:cs="Times New Roman"/>
                <w:b w:val="0"/>
              </w:rPr>
              <w:t>бактериовыделением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до 75%,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ВИЧ-инфицированных лиц, получающих антиретровирусную терапию в соответствии с действующими стандартами, </w:t>
            </w:r>
            <w:r w:rsidRPr="00AF1B40">
              <w:rPr>
                <w:rFonts w:cs="Times New Roman"/>
                <w:b w:val="0"/>
              </w:rPr>
              <w:br/>
              <w:t>до 59,0 %.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числа наркологических больных, находящихся </w:t>
            </w:r>
            <w:r w:rsidRPr="00AF1B40">
              <w:rPr>
                <w:rFonts w:cs="Times New Roman"/>
                <w:b w:val="0"/>
              </w:rPr>
              <w:br/>
              <w:t>в ремиссии от 1 года до 2 лет, до 9,4 на 100 наркологических больных.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числа больных алкоголизмом, находящихся </w:t>
            </w:r>
            <w:r w:rsidRPr="00AF1B40">
              <w:rPr>
                <w:rFonts w:cs="Times New Roman"/>
                <w:b w:val="0"/>
              </w:rPr>
              <w:br/>
              <w:t>в ремиссии от 1 года до 2 лет, до 8,4 на 100 больных алкоголизмом.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Снижение доли повторных в течение года госпитализаций </w:t>
            </w:r>
            <w:r w:rsidRPr="00AF1B40">
              <w:rPr>
                <w:rFonts w:cs="Times New Roman"/>
                <w:b w:val="0"/>
              </w:rPr>
              <w:br/>
              <w:t>в психиатрический стационар до 21,3%.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Снижение смертности от ишемической болезни сердца </w:t>
            </w:r>
            <w:r w:rsidRPr="00AF1B40">
              <w:rPr>
                <w:rFonts w:cs="Times New Roman"/>
                <w:b w:val="0"/>
              </w:rPr>
              <w:br/>
              <w:t>до 317,6 случая на 100 тыс. населения.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Увеличение удельного веса больных злокачественными новообразованиями, состоящих на учете с момента установления диагноза 5 лет и более, до 56,5%.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доли выездов бригад скорой медицинской помощи со временем </w:t>
            </w:r>
            <w:proofErr w:type="spellStart"/>
            <w:r w:rsidRPr="00AF1B40">
              <w:rPr>
                <w:rFonts w:cs="Times New Roman"/>
                <w:b w:val="0"/>
              </w:rPr>
              <w:t>доезда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до больного менее 20 минут до 90,5%.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Снижение больничной летальности пострадавших в результате дорожно-транспортных происшествий до 1,7%.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Увеличение доли станций (отделений) переливания крови, обеспечивающих современный уровень качества и безопасности компонентов крови, до 100%.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Уменьшение среднего времени ожидания амбулаторной консультативной гериатрической помощи до 0,5 недели.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Уменьшение среднего времени ожидания плановой стационарной гериатрической помощи до 1 недели.</w:t>
            </w:r>
          </w:p>
          <w:p w:rsidR="007C4E4D" w:rsidRPr="00AF1B40" w:rsidRDefault="007C4E4D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Выполнение объемов оказания высокотехнологичной медицинской помощи, не включенной в базовую программу обязательного медицинского страхования, – 95%</w:t>
            </w:r>
            <w:r>
              <w:rPr>
                <w:rFonts w:cs="Times New Roman"/>
                <w:b w:val="0"/>
              </w:rPr>
              <w:t>.</w:t>
            </w:r>
          </w:p>
        </w:tc>
      </w:tr>
    </w:tbl>
    <w:p w:rsidR="00F745A5" w:rsidRPr="00AF1B40" w:rsidRDefault="00F745A5" w:rsidP="00AF1B40"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</w:rPr>
      </w:pPr>
      <w:r w:rsidRPr="00AF1B40">
        <w:rPr>
          <w:b/>
          <w:color w:val="auto"/>
          <w:lang w:val="ru-RU"/>
        </w:rPr>
        <w:t>8</w:t>
      </w:r>
      <w:r w:rsidRPr="00AF1B40">
        <w:rPr>
          <w:b/>
          <w:color w:val="auto"/>
        </w:rPr>
        <w:t xml:space="preserve">.1. Характеристика </w:t>
      </w:r>
      <w:proofErr w:type="spellStart"/>
      <w:r w:rsidRPr="00AF1B40">
        <w:rPr>
          <w:b/>
          <w:color w:val="auto"/>
        </w:rPr>
        <w:t>текущего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состояния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сферы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подпрограммы</w:t>
      </w:r>
      <w:proofErr w:type="spellEnd"/>
      <w:r w:rsidRPr="00AF1B40">
        <w:rPr>
          <w:b/>
          <w:color w:val="auto"/>
        </w:rPr>
        <w:t xml:space="preserve"> 2 </w:t>
      </w:r>
      <w:r w:rsidRPr="00AF1B40">
        <w:rPr>
          <w:b/>
          <w:color w:val="auto"/>
        </w:rPr>
        <w:br/>
        <w:t xml:space="preserve">с </w:t>
      </w:r>
      <w:proofErr w:type="spellStart"/>
      <w:r w:rsidRPr="00AF1B40">
        <w:rPr>
          <w:b/>
          <w:color w:val="auto"/>
        </w:rPr>
        <w:t>указанием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основных</w:t>
      </w:r>
      <w:proofErr w:type="spellEnd"/>
      <w:r w:rsidRPr="00AF1B40">
        <w:rPr>
          <w:b/>
          <w:color w:val="auto"/>
        </w:rPr>
        <w:t xml:space="preserve"> проблем и прогноз </w:t>
      </w:r>
      <w:proofErr w:type="spellStart"/>
      <w:r w:rsidRPr="00AF1B40">
        <w:rPr>
          <w:b/>
          <w:color w:val="auto"/>
        </w:rPr>
        <w:t>ее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развития</w:t>
      </w:r>
      <w:proofErr w:type="spellEnd"/>
    </w:p>
    <w:p w:rsidR="00F745A5" w:rsidRPr="00AF1B40" w:rsidRDefault="00F745A5" w:rsidP="00AF1B40">
      <w:pPr>
        <w:pStyle w:val="aff6"/>
        <w:rPr>
          <w:lang w:val="uk-UA"/>
        </w:rPr>
      </w:pPr>
    </w:p>
    <w:p w:rsidR="00F745A5" w:rsidRPr="00AF1B40" w:rsidRDefault="00F745A5" w:rsidP="00AF1B40">
      <w:pPr>
        <w:pStyle w:val="aff6"/>
      </w:pPr>
      <w:r w:rsidRPr="00AF1B40">
        <w:t>Анализ медико-демографической ситуации в Санкт</w:t>
      </w:r>
      <w:r w:rsidRPr="00AF1B40">
        <w:noBreakHyphen/>
        <w:t>Петербурге свидетельствует о необходимости дальнейшего развития системы оказания специализированной медицинской помощи с акцентом на наиболее приоритетные направления.</w:t>
      </w:r>
    </w:p>
    <w:p w:rsidR="00F745A5" w:rsidRPr="00AF1B40" w:rsidRDefault="00F745A5" w:rsidP="00AF1B40">
      <w:pPr>
        <w:pStyle w:val="aff6"/>
      </w:pPr>
      <w:r w:rsidRPr="00AF1B40">
        <w:t>Наблюдается рост показателя общей заболеваемости взрослого населения Санкт</w:t>
      </w:r>
      <w:r w:rsidRPr="00AF1B40">
        <w:noBreakHyphen/>
        <w:t>Петербурга, регистрируемой по обращаемости в государственные учреждения здравоохранения. За период 2014-2016 гг. этот показатель увеличился на 8,3%.</w:t>
      </w:r>
    </w:p>
    <w:p w:rsidR="00F745A5" w:rsidRPr="00AF1B40" w:rsidRDefault="00F745A5" w:rsidP="00AF1B40">
      <w:pPr>
        <w:pStyle w:val="aff6"/>
      </w:pPr>
      <w:r w:rsidRPr="00AF1B40">
        <w:t>Общая заболеваемость взрослого населения по данным обращаемости населения в 2016 году составила 2 228,9 случая на тыс. жителей, первичная заболеваемость – 751,3.</w:t>
      </w:r>
    </w:p>
    <w:p w:rsidR="00F745A5" w:rsidRPr="00AF1B40" w:rsidRDefault="00F745A5" w:rsidP="00AF1B40">
      <w:pPr>
        <w:pStyle w:val="aff6"/>
      </w:pPr>
      <w:r w:rsidRPr="00AF1B40">
        <w:t xml:space="preserve">Структура общей заболеваемости взрослого населения остается стабильно устойчивой. По-прежнему наибольшее распространение имеют болезни системы кровообращения. Их удельный вес в структуре общей заболеваемости составляет 17,4%. </w:t>
      </w:r>
      <w:r w:rsidRPr="00AF1B40">
        <w:br/>
        <w:t>На втором месте в структуре заболеваемости взрослого населения находятся болезни органов дыхания (16,7%), далее идут болезни костно-мышечной системы и соединительной ткани (13,1%). Четвертое место занимают болезни мочеполовой системы – 10,3%. Перечисленные четыре класса заболеваний составляют 57,5% всей зарегистрированной патологии взрослого населения.</w:t>
      </w:r>
    </w:p>
    <w:p w:rsidR="00F745A5" w:rsidRPr="00AF1B40" w:rsidRDefault="00F745A5" w:rsidP="00AF1B40">
      <w:pPr>
        <w:pStyle w:val="aff6"/>
      </w:pPr>
      <w:r w:rsidRPr="00AF1B40">
        <w:t>Анализ заболеваемости и смертности в Санкт</w:t>
      </w:r>
      <w:r w:rsidRPr="00AF1B40">
        <w:noBreakHyphen/>
        <w:t xml:space="preserve">Петербурге говорит о необходимости активного внедрения новых организационных технологий при оказании специализированной медицинской помощи, включая выездные методы, </w:t>
      </w:r>
      <w:proofErr w:type="spellStart"/>
      <w:r w:rsidRPr="00AF1B40">
        <w:t>стационарозамещающие</w:t>
      </w:r>
      <w:proofErr w:type="spellEnd"/>
      <w:r w:rsidRPr="00AF1B40">
        <w:t xml:space="preserve"> технологии, совершенствование организации неотложной медицинской помощи населению с акцентом на наиболее приоритетные направления.</w:t>
      </w:r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>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</w:t>
      </w:r>
      <w:proofErr w:type="gramEnd"/>
      <w:r w:rsidRPr="00AF1B40">
        <w:t xml:space="preserve">. </w:t>
      </w:r>
      <w:proofErr w:type="gramStart"/>
      <w:r w:rsidRPr="00AF1B40">
        <w:t>На конец</w:t>
      </w:r>
      <w:proofErr w:type="gramEnd"/>
      <w:r w:rsidRPr="00AF1B40">
        <w:t xml:space="preserve"> 2016 года количество медицинских организаций </w:t>
      </w:r>
      <w:r w:rsidRPr="00AF1B40">
        <w:br/>
        <w:t>Санкт-Петербурга, оказывающих экстренную медицинскую помощь больным с острым коронарным синдромом круглосуточно, доведено до 13 (всего в Санкт-Петербурге дежурят 15 медицинских организаций: 9 городских и 6 федеральных). Больным с острыми нарушениями мозгового кровообращения экстренную медицинскую помощь круглосуточно оказывают 16 стационаров (14 городских и 2 федеральных).</w:t>
      </w:r>
    </w:p>
    <w:p w:rsidR="00F745A5" w:rsidRPr="00AF1B40" w:rsidRDefault="00F745A5" w:rsidP="00AF1B40">
      <w:pPr>
        <w:ind w:firstLine="540"/>
        <w:jc w:val="both"/>
      </w:pPr>
      <w:r w:rsidRPr="00AF1B40">
        <w:t xml:space="preserve">За 2016 год по сравнению с тем же периодом 2015 года наблюдается устойчивый рост количества выполненных </w:t>
      </w:r>
      <w:proofErr w:type="spellStart"/>
      <w:r w:rsidRPr="00AF1B40">
        <w:t>ангиопластик</w:t>
      </w:r>
      <w:proofErr w:type="spellEnd"/>
      <w:r w:rsidRPr="00AF1B40">
        <w:t xml:space="preserve"> коронарных артерий, проведенных больным </w:t>
      </w:r>
      <w:r w:rsidRPr="00AF1B40">
        <w:br/>
        <w:t>с острым коронарным синдромом – 8 750 и 7 730 соответственно (+13%).</w:t>
      </w:r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 xml:space="preserve">Показатель «доля </w:t>
      </w:r>
      <w:proofErr w:type="spellStart"/>
      <w:r w:rsidRPr="00AF1B40">
        <w:t>ангиопластик</w:t>
      </w:r>
      <w:proofErr w:type="spellEnd"/>
      <w:r w:rsidRPr="00AF1B40">
        <w:t xml:space="preserve"> коронарных артерий, проведенных больным </w:t>
      </w:r>
      <w:r w:rsidRPr="00AF1B40">
        <w:br/>
        <w:t>с острым коронарным синдромом, к общему числу выбывших больных, перенесших острый коронарный синдром» в 1,5 раза превышает показатель, установленный Министерством здравоохранения Российской Федерации для Российской Федерации: доля таких операций в медицинских организациях Санкт</w:t>
      </w:r>
      <w:r w:rsidRPr="00AF1B40">
        <w:noBreakHyphen/>
        <w:t>Петербурга составила в 2015 году – 46,8%, а в 2016 году – 46,2% (при целевом показателе – 30-35%).</w:t>
      </w:r>
      <w:proofErr w:type="gramEnd"/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 xml:space="preserve">В 2016 году, по сравнению с 2015 годом, отмечена положительная </w:t>
      </w:r>
      <w:r w:rsidR="00F54A8D" w:rsidRPr="00AF1B40">
        <w:br/>
      </w:r>
      <w:r w:rsidRPr="00AF1B40">
        <w:t xml:space="preserve">динамика в снижении смертности от болезней системы кровообращения – с 698,1 </w:t>
      </w:r>
      <w:r w:rsidR="00F54A8D" w:rsidRPr="00AF1B40">
        <w:br/>
      </w:r>
      <w:r w:rsidRPr="00AF1B40">
        <w:t>на 100 тыс. населения в 2015 году до 684,2 в 2016 году.</w:t>
      </w:r>
      <w:proofErr w:type="gramEnd"/>
    </w:p>
    <w:p w:rsidR="00F745A5" w:rsidRPr="00AF1B40" w:rsidRDefault="00F745A5" w:rsidP="00AF1B40">
      <w:pPr>
        <w:pStyle w:val="aff6"/>
      </w:pPr>
      <w:r w:rsidRPr="00AF1B40">
        <w:t>В системе здравоохранения Санкт-Петербурга проводится планомерная работа по реструктуризации и оптимизации коечного фонда стационаров по следующим группам:</w:t>
      </w:r>
    </w:p>
    <w:p w:rsidR="00F745A5" w:rsidRPr="00AF1B40" w:rsidRDefault="00F745A5" w:rsidP="00AF1B40">
      <w:pPr>
        <w:pStyle w:val="aff6"/>
      </w:pPr>
      <w:proofErr w:type="spellStart"/>
      <w:r w:rsidRPr="00AF1B40">
        <w:t>высокооснащенные</w:t>
      </w:r>
      <w:proofErr w:type="spellEnd"/>
      <w:r w:rsidRPr="00AF1B40">
        <w:t xml:space="preserve"> многопрофильные стационары, предназначенные для оказания специализированной (в том числе узкоспециализированной) медицинской помощи </w:t>
      </w:r>
      <w:r w:rsidRPr="00AF1B40">
        <w:br/>
        <w:t>по всем профилям в круглосуточном режиме;</w:t>
      </w:r>
    </w:p>
    <w:p w:rsidR="00F745A5" w:rsidRPr="00AF1B40" w:rsidRDefault="00F745A5" w:rsidP="00AF1B40">
      <w:pPr>
        <w:pStyle w:val="aff6"/>
      </w:pPr>
      <w:r w:rsidRPr="00AF1B40">
        <w:t>стационары для оказания узкоспециализированной и отдельных видов специализированной медицинской помощи;</w:t>
      </w:r>
    </w:p>
    <w:p w:rsidR="00F745A5" w:rsidRPr="00AF1B40" w:rsidRDefault="00F745A5" w:rsidP="00AF1B40">
      <w:pPr>
        <w:pStyle w:val="aff6"/>
      </w:pPr>
      <w:r w:rsidRPr="00AF1B40">
        <w:t xml:space="preserve">стационары для оказания </w:t>
      </w:r>
      <w:proofErr w:type="gramStart"/>
      <w:r w:rsidRPr="00AF1B40">
        <w:t>медико-социальной</w:t>
      </w:r>
      <w:proofErr w:type="gramEnd"/>
      <w:r w:rsidRPr="00AF1B40">
        <w:t xml:space="preserve"> помощи и реабилитационного лечения.</w:t>
      </w:r>
    </w:p>
    <w:p w:rsidR="00F745A5" w:rsidRPr="00AF1B40" w:rsidRDefault="00F745A5" w:rsidP="00AF1B40">
      <w:pPr>
        <w:pStyle w:val="aff6"/>
      </w:pPr>
      <w:r w:rsidRPr="00AF1B40">
        <w:t>В Санкт-Петербурге планируются следующие преобразования сети медицинских организаций в целях улучшения качества и доступности оказания медицинской помощи жителям Санкт-Петербурга:</w:t>
      </w:r>
    </w:p>
    <w:p w:rsidR="00F745A5" w:rsidRPr="001B70E7" w:rsidRDefault="00F745A5" w:rsidP="00AF1B40">
      <w:pPr>
        <w:pStyle w:val="aff6"/>
      </w:pPr>
      <w:r w:rsidRPr="00AF1B40">
        <w:t>сокращение коек круглосуточного пребывания за счет сокраще</w:t>
      </w:r>
      <w:r w:rsidR="001B70E7">
        <w:t xml:space="preserve">ния длительности среднего </w:t>
      </w:r>
      <w:proofErr w:type="spellStart"/>
      <w:proofErr w:type="gramStart"/>
      <w:r w:rsidR="001B70E7">
        <w:t>койко</w:t>
      </w:r>
      <w:proofErr w:type="spellEnd"/>
      <w:r w:rsidR="001B70E7">
        <w:t xml:space="preserve"> </w:t>
      </w:r>
      <w:r w:rsidRPr="00AF1B40">
        <w:t>дня</w:t>
      </w:r>
      <w:proofErr w:type="gramEnd"/>
      <w:r w:rsidRPr="00AF1B40">
        <w:t>, дальнейшего развития оказания медицинской помощ</w:t>
      </w:r>
      <w:r w:rsidR="001B70E7">
        <w:t>и на койках дневного стационара;</w:t>
      </w:r>
    </w:p>
    <w:p w:rsidR="00F745A5" w:rsidRPr="00AF1B40" w:rsidRDefault="00F745A5" w:rsidP="00AF1B40">
      <w:pPr>
        <w:pStyle w:val="aff6"/>
      </w:pPr>
      <w:r w:rsidRPr="00AF1B40">
        <w:t>увеличение коечного фонда отделений паллиативной медицинской помощи;</w:t>
      </w:r>
    </w:p>
    <w:p w:rsidR="00F745A5" w:rsidRPr="00AF1B40" w:rsidRDefault="00F745A5" w:rsidP="00AF1B40">
      <w:pPr>
        <w:pStyle w:val="aff6"/>
      </w:pPr>
      <w:r w:rsidRPr="00AF1B40">
        <w:t>проведение укрупнения медицинских организаций путем присоединения в целях эффективного управления и оптимизации расходов.</w:t>
      </w:r>
    </w:p>
    <w:p w:rsidR="00F745A5" w:rsidRPr="00AF1B40" w:rsidRDefault="00F745A5" w:rsidP="00AF1B40">
      <w:pPr>
        <w:pStyle w:val="aff6"/>
      </w:pPr>
      <w:r w:rsidRPr="00AF1B40">
        <w:t>В Российской Федерации сохраняется напряженная эпидемиологическая ситуация по туберкулезу. Однако в последние годы в Санкт-Петербурге наблюдается устойчивая положительная динамика показателей по туберкулезу. Более чем на треть снизилась территориальная заболеваемость, в 2,5 раза снизилась территориальная смертность, в том числе за счет ежегодного роста оперативных вмешательств, а также обеспечения пациентов лекарственными препаратами для лечения туберкулеза с множественной (широкой) лекарственной устойчивостью микобактерии. Кроме того, в 2016 году, по сравнению с 2015 годом, на тыс. человек снизилось количество больных туберкулезом, состоящих на диспансерном учете. По-прежнему в Санкт</w:t>
      </w:r>
      <w:r w:rsidRPr="00AF1B40">
        <w:noBreakHyphen/>
        <w:t>Петербурге туберкулезом болеют преимущественно люди трудоспособного возраста, что указывает на высокое бремя инфекции в Санкт-Петербурге.</w:t>
      </w:r>
    </w:p>
    <w:p w:rsidR="00F745A5" w:rsidRPr="00AF1B40" w:rsidRDefault="00F745A5" w:rsidP="00AF1B40">
      <w:pPr>
        <w:pStyle w:val="aff6"/>
      </w:pPr>
      <w:r w:rsidRPr="00AF1B40">
        <w:t>Медицинская помощь по профилю «наркология» осуществляется в виде первичной медико-санитарной помощи, скорой, в том числе скорой специализированной, медицинской помощи, специализированной медицинской помощи. Санкт</w:t>
      </w:r>
      <w:r w:rsidRPr="00AF1B40">
        <w:noBreakHyphen/>
        <w:t>Петербург стал во многом лидером в освоении реабилитационного направления и создании наркологических реабилитационных центров для взрослых и детей.</w:t>
      </w:r>
    </w:p>
    <w:p w:rsidR="00F745A5" w:rsidRPr="00AF1B40" w:rsidRDefault="00F745A5" w:rsidP="00AF1B40">
      <w:pPr>
        <w:pStyle w:val="aff6"/>
      </w:pPr>
      <w:r w:rsidRPr="00AF1B40">
        <w:t xml:space="preserve">Санкт-Петербург имеет развитую систему психиатрической помощи, выстроенную по территориальному принципу в соответствии с федеральными и региональными законами и другими нормативными актами. Сохраняется комплексный подход в решении лечебно-реабилитационных вопросов, концентрация усилий на этапе лечения для определения основного круга проблем пациента. </w:t>
      </w:r>
      <w:proofErr w:type="gramStart"/>
      <w:r w:rsidRPr="00AF1B40">
        <w:t>Медико-социальная</w:t>
      </w:r>
      <w:proofErr w:type="gramEnd"/>
      <w:r w:rsidRPr="00AF1B40">
        <w:t xml:space="preserve"> и трудовая реабилитация проводятся как на амбулаторном, так и на стационарном этапе оказания психиатрической помощи населению Санкт-Петербурга.</w:t>
      </w:r>
    </w:p>
    <w:p w:rsidR="00F745A5" w:rsidRPr="00AF1B40" w:rsidRDefault="00F745A5" w:rsidP="00AF1B40">
      <w:pPr>
        <w:pStyle w:val="aff6"/>
      </w:pPr>
      <w:r w:rsidRPr="00AF1B40">
        <w:t xml:space="preserve">Среди причин увеличения частоты социально значимых заболеваний - значительное распространение факторов риска </w:t>
      </w:r>
      <w:proofErr w:type="gramStart"/>
      <w:r w:rsidRPr="00AF1B40">
        <w:t>сердечно-сосудистых</w:t>
      </w:r>
      <w:proofErr w:type="gramEnd"/>
      <w:r w:rsidRPr="00AF1B40">
        <w:t xml:space="preserve"> заболеваний среди населения. В связи с этой проблемой важны вопросы первичной и вторичной профилактики </w:t>
      </w:r>
      <w:proofErr w:type="gramStart"/>
      <w:r w:rsidRPr="00AF1B40">
        <w:t>сердечно-сосудистых</w:t>
      </w:r>
      <w:proofErr w:type="gramEnd"/>
      <w:r w:rsidRPr="00AF1B40">
        <w:t xml:space="preserve"> заболеваний, совершенствования лечебно-диагностической помощи населению, мониторинга эпидемиологической ситуации, разработки комплекса мероприятий по профилактике болезней сердечно-сосудистой системы.</w:t>
      </w:r>
    </w:p>
    <w:p w:rsidR="00F745A5" w:rsidRPr="00AF1B40" w:rsidRDefault="00F745A5" w:rsidP="00AF1B40">
      <w:pPr>
        <w:pStyle w:val="aff6"/>
      </w:pPr>
      <w:r w:rsidRPr="00AF1B40">
        <w:t xml:space="preserve">В Санкт-Петербурге уже в течение длительного времени сохраняется высокий уровень онкологической заболеваемости, в </w:t>
      </w:r>
      <w:proofErr w:type="gramStart"/>
      <w:r w:rsidRPr="00AF1B40">
        <w:t>связи</w:t>
      </w:r>
      <w:proofErr w:type="gramEnd"/>
      <w:r w:rsidRPr="00AF1B40">
        <w:t xml:space="preserve"> с чем предусмотрено осуществление следующих мероприятий по развитию городской онкологической службы:</w:t>
      </w:r>
    </w:p>
    <w:p w:rsidR="00F745A5" w:rsidRPr="00AF1B40" w:rsidRDefault="00F745A5" w:rsidP="00AF1B40">
      <w:pPr>
        <w:pStyle w:val="aff6"/>
      </w:pPr>
      <w:r w:rsidRPr="00AF1B40">
        <w:t xml:space="preserve">повышение </w:t>
      </w:r>
      <w:proofErr w:type="spellStart"/>
      <w:r w:rsidRPr="00AF1B40">
        <w:t>выявляемости</w:t>
      </w:r>
      <w:proofErr w:type="spellEnd"/>
      <w:r w:rsidRPr="00AF1B40">
        <w:t xml:space="preserve"> </w:t>
      </w:r>
      <w:r w:rsidR="001B70E7">
        <w:t>ЗНО</w:t>
      </w:r>
      <w:r w:rsidRPr="00AF1B40">
        <w:t xml:space="preserve"> в ходе проведения диспансеризации определенных гру</w:t>
      </w:r>
      <w:proofErr w:type="gramStart"/>
      <w:r w:rsidRPr="00AF1B40">
        <w:t>пп взр</w:t>
      </w:r>
      <w:proofErr w:type="gramEnd"/>
      <w:r w:rsidRPr="00AF1B40">
        <w:t>ослого населения;</w:t>
      </w:r>
    </w:p>
    <w:p w:rsidR="00F745A5" w:rsidRPr="00AF1B40" w:rsidRDefault="00F745A5" w:rsidP="00AF1B40">
      <w:pPr>
        <w:pStyle w:val="aff6"/>
      </w:pPr>
      <w:r w:rsidRPr="00AF1B40">
        <w:t xml:space="preserve">активное внедрение </w:t>
      </w:r>
      <w:proofErr w:type="spellStart"/>
      <w:r w:rsidRPr="00AF1B40">
        <w:t>скрининговых</w:t>
      </w:r>
      <w:proofErr w:type="spellEnd"/>
      <w:r w:rsidRPr="00AF1B40">
        <w:t xml:space="preserve"> программ по выявлению </w:t>
      </w:r>
      <w:r w:rsidR="001B70E7">
        <w:t>ЗНО</w:t>
      </w:r>
      <w:r w:rsidRPr="00AF1B40">
        <w:t xml:space="preserve"> различных локализаций;</w:t>
      </w:r>
    </w:p>
    <w:p w:rsidR="00F745A5" w:rsidRPr="00AF1B40" w:rsidRDefault="00F745A5" w:rsidP="00AF1B40">
      <w:pPr>
        <w:pStyle w:val="aff6"/>
      </w:pPr>
      <w:r w:rsidRPr="00AF1B40">
        <w:t xml:space="preserve">внедрение высокоэффективных радиотерапевтических, </w:t>
      </w:r>
      <w:proofErr w:type="spellStart"/>
      <w:r w:rsidRPr="00AF1B40">
        <w:t>рентгентерапевтических</w:t>
      </w:r>
      <w:proofErr w:type="spellEnd"/>
      <w:r w:rsidRPr="00AF1B40">
        <w:t xml:space="preserve">, химиотерапевтических и комбинированных методов лечения пациентов </w:t>
      </w:r>
      <w:r w:rsidR="009441BE" w:rsidRPr="00AF1B40">
        <w:br/>
      </w:r>
      <w:r w:rsidRPr="00AF1B40">
        <w:t>с</w:t>
      </w:r>
      <w:r w:rsidR="009441BE" w:rsidRPr="00AF1B40">
        <w:t xml:space="preserve"> </w:t>
      </w:r>
      <w:r w:rsidR="001B70E7">
        <w:t>ЗНО</w:t>
      </w:r>
      <w:r w:rsidRPr="00AF1B40">
        <w:t>;</w:t>
      </w:r>
    </w:p>
    <w:p w:rsidR="00F745A5" w:rsidRPr="00AF1B40" w:rsidRDefault="00F745A5" w:rsidP="00AF1B40">
      <w:pPr>
        <w:pStyle w:val="aff6"/>
      </w:pPr>
      <w:r w:rsidRPr="00AF1B40">
        <w:t xml:space="preserve">совершенствование маршрутизации как при подозрении на </w:t>
      </w:r>
      <w:r w:rsidR="00DD06D1">
        <w:t>ЗНО</w:t>
      </w:r>
      <w:r w:rsidRPr="00AF1B40">
        <w:t xml:space="preserve">, так и при его выявлении на любой стадии заболевания; </w:t>
      </w:r>
    </w:p>
    <w:p w:rsidR="00F745A5" w:rsidRPr="00AF1B40" w:rsidRDefault="00F745A5" w:rsidP="00AF1B40">
      <w:pPr>
        <w:pStyle w:val="aff6"/>
      </w:pPr>
      <w:r w:rsidRPr="00AF1B40">
        <w:t xml:space="preserve">совершенствование организации медицинской помощи пациентам, нуждающимся </w:t>
      </w:r>
      <w:r w:rsidRPr="00AF1B40">
        <w:br/>
        <w:t xml:space="preserve">в радиотерапевтическом и </w:t>
      </w:r>
      <w:proofErr w:type="spellStart"/>
      <w:r w:rsidRPr="00AF1B40">
        <w:t>рентгентерапевтическом</w:t>
      </w:r>
      <w:proofErr w:type="spellEnd"/>
      <w:r w:rsidRPr="00AF1B40">
        <w:t xml:space="preserve"> лечении.</w:t>
      </w:r>
    </w:p>
    <w:p w:rsidR="00F745A5" w:rsidRPr="00AF1B40" w:rsidRDefault="00F745A5" w:rsidP="00AF1B40">
      <w:pPr>
        <w:pStyle w:val="aff6"/>
      </w:pPr>
      <w:r w:rsidRPr="00AF1B40">
        <w:t>Основными задачами совершенствования скорой, в том числе скорой специализированной, медицинской помощи, медицинской эвакуации на современном этапе должны быть оказание больным и пострадавшим доврачебной медицинской помощи, направленной на сохранение и поддержание жизненно важных функций организма, и доставка их в кратчайшие сроки в стационар для оказания квалифицированной специализированной медицинской помощи.</w:t>
      </w:r>
    </w:p>
    <w:p w:rsidR="00F745A5" w:rsidRPr="00AF1B40" w:rsidRDefault="00F745A5" w:rsidP="00AF1B40">
      <w:pPr>
        <w:pStyle w:val="aff6"/>
      </w:pPr>
      <w:r w:rsidRPr="00AF1B40">
        <w:t>Дальнейшее развитие системы санитарной авиации позволит улучшить доступность и качество медицинской помощи при заболеваниях, несчастных случаях, травмах, отравлениях и других состояниях, требующих срочного медицинского вмешательства, в том числе при дорожно-транспортных происшествиях, пожарах, других чрезвычайных происшествиях и катастрофах.</w:t>
      </w:r>
    </w:p>
    <w:p w:rsidR="00F745A5" w:rsidRPr="00AF1B40" w:rsidRDefault="00F745A5" w:rsidP="00AF1B40">
      <w:pPr>
        <w:pStyle w:val="aff6"/>
      </w:pPr>
      <w:r w:rsidRPr="00AF1B40">
        <w:t>Санкт-Петербург реализует мероприятия, направленные на совершенствование организации медицинской помощи пострадавшим при дорожно-транспортных происшествиях.</w:t>
      </w:r>
    </w:p>
    <w:p w:rsidR="00F745A5" w:rsidRPr="00AF1B40" w:rsidRDefault="00F745A5" w:rsidP="00AF1B40">
      <w:pPr>
        <w:pStyle w:val="aff6"/>
      </w:pPr>
      <w:r w:rsidRPr="00AF1B40">
        <w:t xml:space="preserve">Одной из важнейших составных частей здравоохранения Санкт-Петербурга является организация заготовки, переработки, хранения, транспортировки и обеспечения безопасности донорской крови и ее компонентов, что обеспечивает оказание </w:t>
      </w:r>
      <w:proofErr w:type="spellStart"/>
      <w:r w:rsidRPr="00AF1B40">
        <w:t>трансфузиологической</w:t>
      </w:r>
      <w:proofErr w:type="spellEnd"/>
      <w:r w:rsidRPr="00AF1B40">
        <w:t xml:space="preserve"> </w:t>
      </w:r>
      <w:proofErr w:type="gramStart"/>
      <w:r w:rsidRPr="00AF1B40">
        <w:t>помощи</w:t>
      </w:r>
      <w:proofErr w:type="gramEnd"/>
      <w:r w:rsidRPr="00AF1B40">
        <w:t xml:space="preserve"> как в мирное время, так и при различных чрезвычайных ситуациях.</w:t>
      </w:r>
    </w:p>
    <w:p w:rsidR="00F745A5" w:rsidRPr="00AF1B40" w:rsidRDefault="00F745A5" w:rsidP="00AF1B40">
      <w:pPr>
        <w:pStyle w:val="aff6"/>
      </w:pPr>
      <w:r w:rsidRPr="00AF1B40">
        <w:t>Удовлетворение населения в специализированной, в том числе высокотехнологичной, медицинской помощи требует увеличения ее объемов, повышения доступности и приближения к месту проживания. Специализированная, в том числе высокотехнологичная, медицинская помощь относится к наиболее эффективным видам медицинской помощи, приводящим к существенному и стойкому улучшению состояния здоровья, качества жизни пациентов.</w:t>
      </w:r>
    </w:p>
    <w:p w:rsidR="00F745A5" w:rsidRPr="00AF1B40" w:rsidRDefault="00F745A5" w:rsidP="00AF1B40">
      <w:pPr>
        <w:pStyle w:val="aff6"/>
      </w:pPr>
      <w:r w:rsidRPr="00AF1B40">
        <w:t>В настоящее время в Санкт</w:t>
      </w:r>
      <w:r w:rsidRPr="00AF1B40">
        <w:noBreakHyphen/>
        <w:t xml:space="preserve">Петербурге создана система оказания паллиативной медицинской помощи, квалифицированного ухода, </w:t>
      </w:r>
      <w:proofErr w:type="gramStart"/>
      <w:r w:rsidRPr="00AF1B40">
        <w:t>медико-социальной</w:t>
      </w:r>
      <w:proofErr w:type="gramEnd"/>
      <w:r w:rsidRPr="00AF1B40">
        <w:t xml:space="preserve"> реабилитации и психологической поддержки </w:t>
      </w:r>
      <w:proofErr w:type="spellStart"/>
      <w:r w:rsidRPr="00AF1B40">
        <w:t>инкурабельным</w:t>
      </w:r>
      <w:proofErr w:type="spellEnd"/>
      <w:r w:rsidRPr="00AF1B40">
        <w:t xml:space="preserve"> онкологическим пациентам и их родственникам. Вместе с тем вследствие старения населения Санкт-Петербурга, сопровождающегося увеличением ожидаемой продолжительности жизни, а также численности лиц старше трудоспособного возраста и их удельного веса в общей численности населения Санкт-Петербурга, все большую значимость обретает оптимизация имеющихся ресурсов систем здравоохранения и социального обслуживания с учетом потребностей и нужд пожилых петербуржцев.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8.2. Описание целей и задач подпрограммы 2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Основными целями подпрограммы 2 являются:</w:t>
      </w:r>
    </w:p>
    <w:p w:rsidR="005B57F6" w:rsidRPr="005B57F6" w:rsidRDefault="005B57F6" w:rsidP="005B57F6">
      <w:pPr>
        <w:pStyle w:val="aff6"/>
      </w:pPr>
      <w:r>
        <w:t>с</w:t>
      </w:r>
      <w:r w:rsidRPr="005B57F6">
        <w:t>ни</w:t>
      </w:r>
      <w:r w:rsidR="00DD06D1">
        <w:t>жение смертности от туберкулеза;</w:t>
      </w:r>
    </w:p>
    <w:p w:rsidR="005B57F6" w:rsidRPr="005B57F6" w:rsidRDefault="005B57F6" w:rsidP="005B57F6">
      <w:pPr>
        <w:pStyle w:val="aff6"/>
      </w:pPr>
      <w:r>
        <w:t>п</w:t>
      </w:r>
      <w:r w:rsidRPr="005B57F6">
        <w:t>овышение продолжительности и качества жизни лиц, инфицированных вирусом иммунодефи</w:t>
      </w:r>
      <w:r w:rsidR="00DD06D1">
        <w:t>цита человека, гепатитами B и C;</w:t>
      </w:r>
    </w:p>
    <w:p w:rsidR="005B57F6" w:rsidRPr="005B57F6" w:rsidRDefault="005B57F6" w:rsidP="005B57F6">
      <w:pPr>
        <w:pStyle w:val="aff6"/>
      </w:pPr>
      <w:r>
        <w:t>у</w:t>
      </w:r>
      <w:r w:rsidRPr="005B57F6">
        <w:t>величение сроков краткосрочной и долгосрочной ремис</w:t>
      </w:r>
      <w:r w:rsidR="00DD06D1">
        <w:t>сии наркологических больных;</w:t>
      </w:r>
    </w:p>
    <w:p w:rsidR="005B57F6" w:rsidRPr="005B57F6" w:rsidRDefault="005B57F6" w:rsidP="005B57F6">
      <w:pPr>
        <w:pStyle w:val="aff6"/>
      </w:pPr>
      <w:r>
        <w:t>р</w:t>
      </w:r>
      <w:r w:rsidRPr="005B57F6">
        <w:t>азвитие комплексной системы профилактики, диагностики, лечения и реабилитаци</w:t>
      </w:r>
      <w:r w:rsidR="00DD06D1">
        <w:t>и при психических расстройствах;</w:t>
      </w:r>
    </w:p>
    <w:p w:rsidR="005B57F6" w:rsidRPr="005B57F6" w:rsidRDefault="005B57F6" w:rsidP="005B57F6">
      <w:pPr>
        <w:pStyle w:val="aff6"/>
      </w:pPr>
      <w:r>
        <w:t>с</w:t>
      </w:r>
      <w:r w:rsidRPr="005B57F6">
        <w:t xml:space="preserve">нижение смертности от </w:t>
      </w:r>
      <w:r w:rsidR="00DD06D1">
        <w:t>болезней системы кровообращения;</w:t>
      </w:r>
    </w:p>
    <w:p w:rsidR="005B57F6" w:rsidRPr="005B57F6" w:rsidRDefault="005B57F6" w:rsidP="005B57F6">
      <w:pPr>
        <w:pStyle w:val="aff6"/>
      </w:pPr>
      <w:r>
        <w:t>с</w:t>
      </w:r>
      <w:r w:rsidRPr="005B57F6">
        <w:t xml:space="preserve">нижение смертности от </w:t>
      </w:r>
      <w:r w:rsidR="00DD06D1">
        <w:t>злокачественных новообразований;</w:t>
      </w:r>
    </w:p>
    <w:p w:rsidR="005B57F6" w:rsidRPr="005B57F6" w:rsidRDefault="005B57F6" w:rsidP="005B57F6">
      <w:pPr>
        <w:pStyle w:val="aff6"/>
      </w:pPr>
      <w:r>
        <w:t>с</w:t>
      </w:r>
      <w:r w:rsidRPr="005B57F6">
        <w:t>нижение времени ожи</w:t>
      </w:r>
      <w:r w:rsidR="00DD06D1">
        <w:t>дания скорой медицинской помощи;</w:t>
      </w:r>
    </w:p>
    <w:p w:rsidR="005B57F6" w:rsidRPr="005B57F6" w:rsidRDefault="005B57F6" w:rsidP="005B57F6">
      <w:pPr>
        <w:pStyle w:val="aff6"/>
      </w:pPr>
      <w:r>
        <w:t>с</w:t>
      </w:r>
      <w:r w:rsidRPr="005B57F6">
        <w:t>нижение смертности пострадавших в результате до</w:t>
      </w:r>
      <w:r w:rsidR="00DD06D1">
        <w:t>рожно-транспортных происшествий;</w:t>
      </w:r>
    </w:p>
    <w:p w:rsidR="005B57F6" w:rsidRDefault="005B57F6" w:rsidP="005B57F6">
      <w:pPr>
        <w:pStyle w:val="aff6"/>
      </w:pPr>
      <w:r>
        <w:t>п</w:t>
      </w:r>
      <w:r w:rsidRPr="005B57F6">
        <w:t>овышение безопасности и качества донорской крови и ее компонентов</w:t>
      </w:r>
      <w:r w:rsidR="00DD06D1">
        <w:t>.</w:t>
      </w:r>
    </w:p>
    <w:p w:rsidR="00F745A5" w:rsidRPr="00AF1B40" w:rsidRDefault="00F745A5" w:rsidP="005B57F6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6"/>
      </w:pPr>
      <w:r w:rsidRPr="00AF1B40">
        <w:t>у</w:t>
      </w:r>
      <w:r w:rsidR="00DD06D1">
        <w:t xml:space="preserve">величение доли </w:t>
      </w:r>
      <w:proofErr w:type="spellStart"/>
      <w:r w:rsidR="00DD06D1">
        <w:t>абацил</w:t>
      </w:r>
      <w:r w:rsidRPr="00AF1B40">
        <w:t>ированных</w:t>
      </w:r>
      <w:proofErr w:type="spellEnd"/>
      <w:r w:rsidRPr="00AF1B40">
        <w:t xml:space="preserve"> больных туберкулезом от числа больных туберкулезом с </w:t>
      </w:r>
      <w:proofErr w:type="spellStart"/>
      <w:r w:rsidRPr="00AF1B40">
        <w:t>бактериовыделением</w:t>
      </w:r>
      <w:proofErr w:type="spellEnd"/>
      <w:r w:rsidRPr="00AF1B40">
        <w:t>;</w:t>
      </w:r>
    </w:p>
    <w:p w:rsidR="00F745A5" w:rsidRPr="00AF1B40" w:rsidRDefault="00F745A5" w:rsidP="00AF1B40">
      <w:pPr>
        <w:pStyle w:val="aff6"/>
      </w:pPr>
      <w:r w:rsidRPr="00AF1B40">
        <w:t>совершенствование оказания специализированной медицинской помощи лицам, инфицированным вирусом иммунодефицита человека, гепатитами B и C;</w:t>
      </w:r>
    </w:p>
    <w:p w:rsidR="00F745A5" w:rsidRPr="00AF1B40" w:rsidRDefault="00F745A5" w:rsidP="00AF1B40">
      <w:pPr>
        <w:pStyle w:val="aff6"/>
      </w:pPr>
      <w:r w:rsidRPr="00AF1B40">
        <w:t>совершенствование методов диагностики и лечения психических расстройств, внедрение современных методов психосоциальной терапии и психосоциальной реабилитации;</w:t>
      </w:r>
    </w:p>
    <w:p w:rsidR="00F745A5" w:rsidRPr="00AF1B40" w:rsidRDefault="00F745A5" w:rsidP="00AF1B40">
      <w:pPr>
        <w:pStyle w:val="aff6"/>
      </w:pPr>
      <w:r w:rsidRPr="00AF1B40">
        <w:t>снижение уровня смертности от болезней системы кровообращения;</w:t>
      </w:r>
    </w:p>
    <w:p w:rsidR="00F745A5" w:rsidRPr="00AF1B40" w:rsidRDefault="00F745A5" w:rsidP="00AF1B40">
      <w:pPr>
        <w:pStyle w:val="aff6"/>
      </w:pPr>
      <w:r w:rsidRPr="00AF1B40">
        <w:t xml:space="preserve">совершенствование межведомственного взаимодействия между Комитетом </w:t>
      </w:r>
      <w:r w:rsidR="009441BE" w:rsidRPr="00AF1B40">
        <w:br/>
      </w:r>
      <w:r w:rsidRPr="00AF1B40">
        <w:t xml:space="preserve">по здравоохранению и Комитетом по социальной политике Санкт-Петербурга при оказании комплексной </w:t>
      </w:r>
      <w:proofErr w:type="gramStart"/>
      <w:r w:rsidRPr="00AF1B40">
        <w:t>медико-социальной</w:t>
      </w:r>
      <w:proofErr w:type="gramEnd"/>
      <w:r w:rsidRPr="00AF1B40">
        <w:t xml:space="preserve"> помощи гражданам пожилого возраста;</w:t>
      </w:r>
    </w:p>
    <w:p w:rsidR="00F745A5" w:rsidRPr="00AF1B40" w:rsidRDefault="00F745A5" w:rsidP="00AF1B40">
      <w:pPr>
        <w:pStyle w:val="aff6"/>
      </w:pPr>
      <w:r w:rsidRPr="00AF1B40">
        <w:t>увеличение пятилетней выживаемости больных со злокачественными новообразованиями;</w:t>
      </w:r>
    </w:p>
    <w:p w:rsidR="00F745A5" w:rsidRPr="00AF1B40" w:rsidRDefault="00F745A5" w:rsidP="00AF1B40">
      <w:pPr>
        <w:pStyle w:val="aff6"/>
      </w:pPr>
      <w:r w:rsidRPr="00AF1B40">
        <w:t>совершенствование системы управления скорой медицинской помощью;</w:t>
      </w:r>
    </w:p>
    <w:p w:rsidR="00F745A5" w:rsidRPr="00AF1B40" w:rsidRDefault="00F745A5" w:rsidP="00AF1B40">
      <w:pPr>
        <w:pStyle w:val="aff6"/>
      </w:pPr>
      <w:r w:rsidRPr="00AF1B40">
        <w:t xml:space="preserve">снижение больничной летальности пострадавших в результате </w:t>
      </w:r>
      <w:r w:rsidRPr="00AF1B40">
        <w:br/>
        <w:t>дорожно-транспортных происшествий.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7"/>
          <w:footerReference w:type="default" r:id="rId18"/>
          <w:pgSz w:w="11906" w:h="16838"/>
          <w:pgMar w:top="567" w:right="850" w:bottom="851" w:left="1701" w:header="708" w:footer="545" w:gutter="0"/>
          <w:cols w:space="708"/>
          <w:docGrid w:linePitch="360"/>
        </w:sectPr>
      </w:pPr>
    </w:p>
    <w:p w:rsidR="009441BE" w:rsidRPr="00E6469F" w:rsidRDefault="00F745A5" w:rsidP="003E2B5B">
      <w:pPr>
        <w:pStyle w:val="1a"/>
        <w:rPr>
          <w:sz w:val="16"/>
          <w:szCs w:val="16"/>
        </w:rPr>
      </w:pPr>
      <w:r w:rsidRPr="00AF1B40">
        <w:rPr>
          <w:b/>
          <w:color w:val="auto"/>
          <w:lang w:val="ru-RU"/>
        </w:rPr>
        <w:t>8.3. Перечень мероприятий подпрограммы 2</w:t>
      </w:r>
    </w:p>
    <w:tbl>
      <w:tblPr>
        <w:tblStyle w:val="afff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1502"/>
        <w:gridCol w:w="1338"/>
        <w:gridCol w:w="890"/>
        <w:gridCol w:w="524"/>
        <w:gridCol w:w="962"/>
        <w:gridCol w:w="1344"/>
        <w:gridCol w:w="1074"/>
        <w:gridCol w:w="1355"/>
        <w:gridCol w:w="476"/>
        <w:gridCol w:w="476"/>
        <w:gridCol w:w="754"/>
        <w:gridCol w:w="475"/>
        <w:gridCol w:w="435"/>
        <w:gridCol w:w="435"/>
        <w:gridCol w:w="874"/>
        <w:gridCol w:w="1225"/>
      </w:tblGrid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1. ПРОЕКТНАЯ ЧАСТЬ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vMerge w:val="restart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№ п/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объекта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Исполнитель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участник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Мощность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объекта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Вид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работ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Общий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срок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реализации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Предполагаемая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сметная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стоимость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объекта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предельная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стоимость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объекта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Остаток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сметной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стоимости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на 1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января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очередного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финансового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Источник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финансирования</w:t>
            </w:r>
            <w:proofErr w:type="spellEnd"/>
          </w:p>
        </w:tc>
        <w:tc>
          <w:tcPr>
            <w:tcW w:w="0" w:type="auto"/>
            <w:gridSpan w:val="6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Срок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реализации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объем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финансирования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годам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тыс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>. руб.</w:t>
            </w:r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0" w:type="auto"/>
            <w:vMerge w:val="restart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целевого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показателя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индикатора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, на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достижение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которых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оказывает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влияние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реализация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2019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2020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2021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2022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2023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2024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17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>1. РЕГИОНАЛЬНЫЕ ПРОЕКТЫ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1.1.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регионального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проекта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"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Развитие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системы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оказания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первичной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медико-санитарной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помощи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>"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Текущие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расходы</w:t>
            </w:r>
            <w:proofErr w:type="spellEnd"/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станциям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скорой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неотложной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помощи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задания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C46B7">
              <w:rPr>
                <w:b/>
                <w:bCs/>
                <w:color w:val="000000"/>
                <w:sz w:val="16"/>
                <w:szCs w:val="16"/>
              </w:rPr>
              <w:t xml:space="preserve">60 000.0 </w:t>
            </w:r>
          </w:p>
        </w:tc>
        <w:tc>
          <w:tcPr>
            <w:tcW w:w="0" w:type="auto"/>
            <w:vMerge w:val="restart"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на закупку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авиационных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работ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в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целях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оказания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медицинской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помощи</w:t>
            </w:r>
            <w:proofErr w:type="spellEnd"/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8 864.1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9 208.9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9 584.6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C46B7">
              <w:rPr>
                <w:b/>
                <w:bCs/>
                <w:color w:val="000000"/>
                <w:sz w:val="16"/>
                <w:szCs w:val="16"/>
              </w:rPr>
              <w:t xml:space="preserve">27 657.6 </w:t>
            </w:r>
          </w:p>
        </w:tc>
        <w:tc>
          <w:tcPr>
            <w:tcW w:w="0" w:type="auto"/>
            <w:vMerge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1.2.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регионального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проекта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"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Борьба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с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сердечно-сосудистыми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заболеваниями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>"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Текущие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расходы</w:t>
            </w:r>
            <w:proofErr w:type="spellEnd"/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совершенствование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системы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оказания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медицинской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помощи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больным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сосудистыми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заболеваниями</w:t>
            </w:r>
            <w:proofErr w:type="spellEnd"/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FC46B7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color w:val="auto"/>
                <w:sz w:val="16"/>
                <w:szCs w:val="16"/>
              </w:rPr>
              <w:t>Федеральный</w:t>
            </w:r>
            <w:proofErr w:type="spellEnd"/>
            <w:r w:rsidRPr="00FC46B7">
              <w:rPr>
                <w:color w:val="auto"/>
                <w:sz w:val="16"/>
                <w:szCs w:val="16"/>
              </w:rPr>
              <w:t xml:space="preserve"> бюджет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245 434.8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191 081.6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307 705.6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C46B7">
              <w:rPr>
                <w:b/>
                <w:bCs/>
                <w:color w:val="000000"/>
                <w:sz w:val="16"/>
                <w:szCs w:val="16"/>
              </w:rPr>
              <w:t xml:space="preserve">744 222.0 </w:t>
            </w:r>
          </w:p>
        </w:tc>
        <w:tc>
          <w:tcPr>
            <w:tcW w:w="0" w:type="auto"/>
            <w:vMerge w:val="restart"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5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Индикатор 2.6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380 800.0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C46B7">
              <w:rPr>
                <w:b/>
                <w:bCs/>
                <w:color w:val="000000"/>
                <w:sz w:val="16"/>
                <w:szCs w:val="16"/>
              </w:rPr>
              <w:t xml:space="preserve">380 800.0 </w:t>
            </w:r>
          </w:p>
        </w:tc>
        <w:tc>
          <w:tcPr>
            <w:tcW w:w="0" w:type="auto"/>
            <w:vMerge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r w:rsidRPr="00FC46B7">
              <w:rPr>
                <w:b/>
                <w:color w:val="auto"/>
                <w:sz w:val="16"/>
                <w:szCs w:val="16"/>
              </w:rPr>
              <w:t xml:space="preserve">1.3.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регионального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проекта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"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Борьба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с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онкологическими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заболеваниями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(город федерального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значения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Санкт-Петербург)"</w:t>
            </w:r>
          </w:p>
        </w:tc>
      </w:tr>
      <w:tr w:rsidR="003E2B5B" w:rsidRPr="00FC46B7" w:rsidTr="00FC46B7">
        <w:trPr>
          <w:trHeight w:val="20"/>
        </w:trPr>
        <w:tc>
          <w:tcPr>
            <w:tcW w:w="0" w:type="auto"/>
            <w:gridSpan w:val="17"/>
            <w:noWrap/>
            <w:hideMark/>
          </w:tcPr>
          <w:p w:rsidR="003E2B5B" w:rsidRPr="00FC46B7" w:rsidRDefault="003E2B5B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Текущие</w:t>
            </w:r>
            <w:proofErr w:type="spellEnd"/>
            <w:r w:rsidRPr="00FC46B7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FC46B7">
              <w:rPr>
                <w:b/>
                <w:color w:val="auto"/>
                <w:sz w:val="16"/>
                <w:szCs w:val="16"/>
              </w:rPr>
              <w:t>расходы</w:t>
            </w:r>
            <w:proofErr w:type="spellEnd"/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Расходы на 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2 611 988.1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902 431.7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366 183.1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438 112.0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4 318 714.9 </w:t>
            </w:r>
          </w:p>
        </w:tc>
        <w:tc>
          <w:tcPr>
            <w:tcW w:w="0" w:type="auto"/>
            <w:vMerge w:val="restart"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7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FC46B7">
              <w:rPr>
                <w:color w:val="auto"/>
                <w:sz w:val="16"/>
                <w:szCs w:val="16"/>
                <w:lang w:val="ru-RU"/>
              </w:rPr>
              <w:t>Целевой показатель 11</w:t>
            </w:r>
          </w:p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902 431.7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366 183.1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438 112.0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1 706 726.8 </w:t>
            </w:r>
          </w:p>
        </w:tc>
        <w:tc>
          <w:tcPr>
            <w:tcW w:w="0" w:type="auto"/>
            <w:vMerge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2 477 313.0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2 477 313.0 </w:t>
            </w:r>
          </w:p>
        </w:tc>
        <w:tc>
          <w:tcPr>
            <w:tcW w:w="0" w:type="auto"/>
            <w:vMerge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noWrap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C46B7">
              <w:rPr>
                <w:color w:val="000000"/>
                <w:sz w:val="16"/>
                <w:szCs w:val="16"/>
              </w:rPr>
              <w:t>Администрацияи</w:t>
            </w:r>
            <w:proofErr w:type="spellEnd"/>
            <w:r w:rsidRPr="00FC46B7">
              <w:rPr>
                <w:color w:val="000000"/>
                <w:sz w:val="16"/>
                <w:szCs w:val="16"/>
              </w:rPr>
              <w:t xml:space="preserve"> Курортного района Санкт-Петербурга</w:t>
            </w:r>
          </w:p>
        </w:tc>
        <w:tc>
          <w:tcPr>
            <w:tcW w:w="0" w:type="auto"/>
            <w:gridSpan w:val="5"/>
            <w:hideMark/>
          </w:tcPr>
          <w:p w:rsidR="00B04577" w:rsidRPr="00FC46B7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134 675.1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color w:val="000000"/>
                <w:sz w:val="16"/>
                <w:szCs w:val="16"/>
              </w:rPr>
            </w:pPr>
            <w:r w:rsidRPr="00FC46B7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134 675.1 </w:t>
            </w:r>
          </w:p>
        </w:tc>
        <w:tc>
          <w:tcPr>
            <w:tcW w:w="0" w:type="auto"/>
            <w:vMerge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gridSpan w:val="9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>ВСЕГО проектная часть подпрограммы - Бюджет Санкт-Петербурга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2 992 788.1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20 000.0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  <w:hideMark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3 052 788.1 </w:t>
            </w:r>
          </w:p>
        </w:tc>
        <w:tc>
          <w:tcPr>
            <w:tcW w:w="0" w:type="auto"/>
            <w:hideMark/>
          </w:tcPr>
          <w:p w:rsidR="00B04577" w:rsidRPr="00FC46B7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</w:rPr>
            </w:pPr>
            <w:r w:rsidRPr="00FC46B7">
              <w:rPr>
                <w:color w:val="auto"/>
                <w:sz w:val="16"/>
                <w:szCs w:val="16"/>
              </w:rPr>
              <w:t>Х</w:t>
            </w:r>
          </w:p>
        </w:tc>
      </w:tr>
      <w:tr w:rsidR="00B04577" w:rsidRPr="00FC46B7" w:rsidTr="00FC46B7">
        <w:trPr>
          <w:trHeight w:val="20"/>
        </w:trPr>
        <w:tc>
          <w:tcPr>
            <w:tcW w:w="0" w:type="auto"/>
            <w:gridSpan w:val="9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>ВСЕГО проектная часть подпрограммы - Федеральный бюджет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1 156 730.6 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566 473.6 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755 402.2 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0" w:type="auto"/>
            <w:noWrap/>
            <w:vAlign w:val="center"/>
          </w:tcPr>
          <w:p w:rsidR="00B04577" w:rsidRPr="00FC46B7" w:rsidRDefault="00B04577" w:rsidP="00FC46B7">
            <w:pPr>
              <w:rPr>
                <w:bCs/>
                <w:color w:val="000000"/>
                <w:sz w:val="16"/>
                <w:szCs w:val="16"/>
              </w:rPr>
            </w:pPr>
            <w:r w:rsidRPr="00FC46B7">
              <w:rPr>
                <w:bCs/>
                <w:color w:val="000000"/>
                <w:sz w:val="16"/>
                <w:szCs w:val="16"/>
              </w:rPr>
              <w:t xml:space="preserve">2 478 606.4 </w:t>
            </w:r>
          </w:p>
        </w:tc>
        <w:tc>
          <w:tcPr>
            <w:tcW w:w="0" w:type="auto"/>
          </w:tcPr>
          <w:p w:rsidR="00B04577" w:rsidRPr="00FC46B7" w:rsidRDefault="00B04577" w:rsidP="00FC46B7">
            <w:pPr>
              <w:pStyle w:val="1a"/>
              <w:spacing w:before="0"/>
              <w:rPr>
                <w:color w:val="auto"/>
                <w:sz w:val="16"/>
                <w:szCs w:val="16"/>
              </w:rPr>
            </w:pPr>
          </w:p>
        </w:tc>
      </w:tr>
    </w:tbl>
    <w:p w:rsidR="009E30EA" w:rsidRDefault="009E30EA" w:rsidP="00AF1B40">
      <w:pPr>
        <w:pStyle w:val="1a"/>
        <w:rPr>
          <w:b/>
          <w:color w:val="auto"/>
          <w:lang w:val="ru-RU"/>
        </w:rPr>
      </w:pPr>
    </w:p>
    <w:tbl>
      <w:tblPr>
        <w:tblStyle w:val="afff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8"/>
        <w:gridCol w:w="2759"/>
        <w:gridCol w:w="1796"/>
        <w:gridCol w:w="1656"/>
        <w:gridCol w:w="866"/>
        <w:gridCol w:w="842"/>
        <w:gridCol w:w="827"/>
        <w:gridCol w:w="813"/>
        <w:gridCol w:w="1007"/>
        <w:gridCol w:w="995"/>
        <w:gridCol w:w="1089"/>
        <w:gridCol w:w="1506"/>
      </w:tblGrid>
      <w:tr w:rsidR="00426762" w:rsidRPr="00544EC1" w:rsidTr="00FC46B7">
        <w:trPr>
          <w:trHeight w:val="20"/>
        </w:trPr>
        <w:tc>
          <w:tcPr>
            <w:tcW w:w="14786" w:type="dxa"/>
            <w:gridSpan w:val="12"/>
            <w:noWrap/>
            <w:hideMark/>
          </w:tcPr>
          <w:p w:rsidR="00544EC1" w:rsidRDefault="00544EC1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  <w:p w:rsidR="00544EC1" w:rsidRDefault="00544EC1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  <w:p w:rsidR="00426762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2.                  ПРОЦЕССНАЯ ЧАСТЬ</w:t>
            </w:r>
          </w:p>
          <w:p w:rsidR="00544EC1" w:rsidRDefault="00544EC1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  <w:p w:rsidR="00544EC1" w:rsidRPr="00544EC1" w:rsidRDefault="00544EC1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</w:tr>
      <w:tr w:rsidR="00426762" w:rsidRPr="00544EC1" w:rsidTr="00FC46B7">
        <w:trPr>
          <w:trHeight w:val="207"/>
        </w:trPr>
        <w:tc>
          <w:tcPr>
            <w:tcW w:w="531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 xml:space="preserve">N </w:t>
            </w:r>
            <w:proofErr w:type="gramStart"/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п</w:t>
            </w:r>
            <w:proofErr w:type="gramEnd"/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/п</w:t>
            </w:r>
          </w:p>
        </w:tc>
        <w:tc>
          <w:tcPr>
            <w:tcW w:w="2779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Наименование мероприятия</w:t>
            </w:r>
          </w:p>
        </w:tc>
        <w:tc>
          <w:tcPr>
            <w:tcW w:w="1809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Исполнитель, участник</w:t>
            </w:r>
          </w:p>
        </w:tc>
        <w:tc>
          <w:tcPr>
            <w:tcW w:w="1668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Источник финансирования</w:t>
            </w:r>
          </w:p>
        </w:tc>
        <w:tc>
          <w:tcPr>
            <w:tcW w:w="5386" w:type="dxa"/>
            <w:gridSpan w:val="6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Срок реализации и объем финансирования по годам, тыс. руб.</w:t>
            </w:r>
          </w:p>
        </w:tc>
        <w:tc>
          <w:tcPr>
            <w:tcW w:w="1096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1517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которых</w:t>
            </w:r>
            <w:proofErr w:type="gramEnd"/>
            <w:r w:rsidRPr="00544EC1">
              <w:rPr>
                <w:b/>
                <w:color w:val="auto"/>
                <w:sz w:val="16"/>
                <w:szCs w:val="16"/>
                <w:lang w:val="ru-RU"/>
              </w:rPr>
              <w:t xml:space="preserve"> оказывает влияние реализация мероприятия</w:t>
            </w:r>
          </w:p>
        </w:tc>
      </w:tr>
      <w:tr w:rsidR="00426762" w:rsidRPr="00544EC1" w:rsidTr="00FC46B7">
        <w:trPr>
          <w:trHeight w:val="207"/>
        </w:trPr>
        <w:tc>
          <w:tcPr>
            <w:tcW w:w="531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80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68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5386" w:type="dxa"/>
            <w:gridSpan w:val="6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096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17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</w:tr>
      <w:tr w:rsidR="00426762" w:rsidRPr="00544EC1" w:rsidTr="00FC46B7">
        <w:trPr>
          <w:trHeight w:val="207"/>
        </w:trPr>
        <w:tc>
          <w:tcPr>
            <w:tcW w:w="531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80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68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72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2019 год</w:t>
            </w:r>
          </w:p>
        </w:tc>
        <w:tc>
          <w:tcPr>
            <w:tcW w:w="848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2020 год</w:t>
            </w:r>
          </w:p>
        </w:tc>
        <w:tc>
          <w:tcPr>
            <w:tcW w:w="832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2021 год</w:t>
            </w:r>
          </w:p>
        </w:tc>
        <w:tc>
          <w:tcPr>
            <w:tcW w:w="818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2022  год</w:t>
            </w:r>
          </w:p>
        </w:tc>
        <w:tc>
          <w:tcPr>
            <w:tcW w:w="1014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2023 год</w:t>
            </w:r>
          </w:p>
        </w:tc>
        <w:tc>
          <w:tcPr>
            <w:tcW w:w="1002" w:type="dxa"/>
            <w:vMerge w:val="restart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2024 год</w:t>
            </w:r>
          </w:p>
        </w:tc>
        <w:tc>
          <w:tcPr>
            <w:tcW w:w="1096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17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</w:tr>
      <w:tr w:rsidR="00426762" w:rsidRPr="00544EC1" w:rsidTr="00FC46B7">
        <w:trPr>
          <w:trHeight w:val="207"/>
        </w:trPr>
        <w:tc>
          <w:tcPr>
            <w:tcW w:w="531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809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68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72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48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32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18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014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002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096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17" w:type="dxa"/>
            <w:vMerge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</w:p>
        </w:tc>
      </w:tr>
      <w:tr w:rsidR="00426762" w:rsidRPr="00544EC1" w:rsidTr="00FC46B7">
        <w:trPr>
          <w:trHeight w:val="20"/>
        </w:trPr>
        <w:tc>
          <w:tcPr>
            <w:tcW w:w="531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2779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809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668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872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848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6</w:t>
            </w:r>
          </w:p>
        </w:tc>
        <w:tc>
          <w:tcPr>
            <w:tcW w:w="832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7</w:t>
            </w:r>
          </w:p>
        </w:tc>
        <w:tc>
          <w:tcPr>
            <w:tcW w:w="818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8</w:t>
            </w:r>
          </w:p>
        </w:tc>
        <w:tc>
          <w:tcPr>
            <w:tcW w:w="1014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9</w:t>
            </w:r>
          </w:p>
        </w:tc>
        <w:tc>
          <w:tcPr>
            <w:tcW w:w="1002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10</w:t>
            </w:r>
          </w:p>
        </w:tc>
        <w:tc>
          <w:tcPr>
            <w:tcW w:w="1096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11</w:t>
            </w:r>
          </w:p>
        </w:tc>
        <w:tc>
          <w:tcPr>
            <w:tcW w:w="1517" w:type="dxa"/>
            <w:hideMark/>
          </w:tcPr>
          <w:p w:rsidR="00426762" w:rsidRPr="00544EC1" w:rsidRDefault="00426762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12</w:t>
            </w: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Комитет по здравоохранению 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314 425.4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314 425.4 </w:t>
            </w:r>
          </w:p>
        </w:tc>
        <w:tc>
          <w:tcPr>
            <w:tcW w:w="1517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 Целевой показатель 16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8</w:t>
            </w: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проведение мероприятий по совершенствованию профилактики и оказания медицинской помощи лицам, инфицированным вирусом иммунодефицита человека, гепатитами B и C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Комитеты Санкт-Петербурга 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728 394.0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728 394.0 </w:t>
            </w:r>
          </w:p>
        </w:tc>
        <w:tc>
          <w:tcPr>
            <w:tcW w:w="1517" w:type="dxa"/>
            <w:vMerge w:val="restart"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16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</w:t>
            </w: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2.1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Комитет по здравоохранению 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721 394.0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721 394.0 </w:t>
            </w:r>
          </w:p>
        </w:tc>
        <w:tc>
          <w:tcPr>
            <w:tcW w:w="1517" w:type="dxa"/>
            <w:vMerge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2.2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2 000.0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2 000.0 </w:t>
            </w:r>
          </w:p>
        </w:tc>
        <w:tc>
          <w:tcPr>
            <w:tcW w:w="1517" w:type="dxa"/>
            <w:vMerge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2.3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печати и взаимодействию со средствами массовой информации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2 000.0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2 000.0 </w:t>
            </w:r>
          </w:p>
        </w:tc>
        <w:tc>
          <w:tcPr>
            <w:tcW w:w="1517" w:type="dxa"/>
            <w:vMerge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2.4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социальной политике Санкт-Петербурга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3 000.0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noWrap/>
            <w:vAlign w:val="center"/>
            <w:hideMark/>
          </w:tcPr>
          <w:p w:rsidR="00B04577" w:rsidRPr="00544EC1" w:rsidRDefault="00B04577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3 000.0 </w:t>
            </w:r>
          </w:p>
        </w:tc>
        <w:tc>
          <w:tcPr>
            <w:tcW w:w="1517" w:type="dxa"/>
            <w:vMerge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657 620.0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657 620.0 </w:t>
            </w:r>
          </w:p>
        </w:tc>
        <w:tc>
          <w:tcPr>
            <w:tcW w:w="1517" w:type="dxa"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Индикатор 2.4</w:t>
            </w: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системы оказания медицинской помощи больным сосудистыми заболеваниями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200 000.0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200 000.0 </w:t>
            </w:r>
          </w:p>
        </w:tc>
        <w:tc>
          <w:tcPr>
            <w:tcW w:w="1517" w:type="dxa"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5 Целевой показатель 16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2.5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2.9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2.10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2.11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2.12 Индикатор 2.13</w:t>
            </w: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  <w:p w:rsidR="00B04577" w:rsidRPr="00544EC1" w:rsidRDefault="00B04577" w:rsidP="00FC46B7">
            <w:pPr>
              <w:pStyle w:val="1a"/>
              <w:tabs>
                <w:tab w:val="left" w:pos="510"/>
                <w:tab w:val="center" w:pos="650"/>
              </w:tabs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системы оказания медицинской помощи больным онкологическими заболеваниями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1 044 655.0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1 044 655.0 </w:t>
            </w:r>
          </w:p>
        </w:tc>
        <w:tc>
          <w:tcPr>
            <w:tcW w:w="1517" w:type="dxa"/>
            <w:vMerge w:val="restart"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7 Целевой показатель 11</w:t>
            </w:r>
          </w:p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2.9</w:t>
            </w:r>
          </w:p>
        </w:tc>
      </w:tr>
      <w:tr w:rsidR="00B04577" w:rsidRPr="00544EC1" w:rsidTr="00FC46B7">
        <w:trPr>
          <w:trHeight w:val="20"/>
        </w:trPr>
        <w:tc>
          <w:tcPr>
            <w:tcW w:w="531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5.1</w:t>
            </w:r>
          </w:p>
        </w:tc>
        <w:tc>
          <w:tcPr>
            <w:tcW w:w="277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B04577" w:rsidRPr="00544EC1" w:rsidRDefault="00B04577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1 044 655.0 </w:t>
            </w:r>
          </w:p>
        </w:tc>
        <w:tc>
          <w:tcPr>
            <w:tcW w:w="84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B04577" w:rsidRPr="00544EC1" w:rsidRDefault="00B04577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1 044 655.0 </w:t>
            </w:r>
          </w:p>
        </w:tc>
        <w:tc>
          <w:tcPr>
            <w:tcW w:w="1517" w:type="dxa"/>
            <w:vMerge/>
            <w:noWrap/>
            <w:hideMark/>
          </w:tcPr>
          <w:p w:rsidR="00B04577" w:rsidRPr="00544EC1" w:rsidRDefault="00B04577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6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оказания скорой, в том числе скорой специализированной, медицинской помощи, медицинской эвакуации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92 069.9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92 069.9 </w:t>
            </w:r>
          </w:p>
        </w:tc>
        <w:tc>
          <w:tcPr>
            <w:tcW w:w="1517" w:type="dxa"/>
            <w:vMerge w:val="restart"/>
            <w:noWrap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2.6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6.1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87 934.1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87 934.1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Красногвардейского района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3 835.8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6.15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544EC1">
              <w:rPr>
                <w:color w:val="auto"/>
                <w:sz w:val="16"/>
                <w:szCs w:val="16"/>
                <w:lang w:val="ru-RU"/>
              </w:rPr>
              <w:t>Петродворцового</w:t>
            </w:r>
            <w:proofErr w:type="spell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района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300.0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300.0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7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оказания медицинской помощи пострадавшим при дорожно-транспортных происшествиях, в том числе оснащение травматологических центров специальными средствами для оказания помощи пострадавшим в дорожно-транспортных происшествиях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 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6 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16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7.1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Курортного района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8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Развитие службы крови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40 000.0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2.7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9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Развитие гериатрической службы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 xml:space="preserve">76 121.4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76 121.4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2.8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10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Проведение мероприятий по совершенствованию системы оказания медицинской помощи больным сахарным диабетом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558 832.5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558 832.5 </w:t>
            </w:r>
          </w:p>
        </w:tc>
        <w:tc>
          <w:tcPr>
            <w:tcW w:w="1517" w:type="dxa"/>
            <w:vMerge w:val="restart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Целевой показатель 1 Целевой показатель 16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10.1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552 522.5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552 522.5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10.8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Красногвардейского района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6 310.0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> 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6 310.0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</w:t>
            </w:r>
            <w:r w:rsidR="008A6762" w:rsidRPr="00544EC1">
              <w:rPr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Предоставление субсидий государственным учреждениям здравоохранения на оказание экстренной медицинской помощи иностранным гражданам и при заболеваниях, включенных в базовую программу ОМС, гражданам, не идентифицированным и не застрахованным в системе ОМС, в стационарных условиях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 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395 385.0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395 385.0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</w:t>
            </w:r>
            <w:r w:rsidR="008A6762" w:rsidRPr="00544EC1">
              <w:rPr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Предоставление субсидий бюджетным учреждениям – больницам, клиникам на иные цели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Курортного района Санкт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>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анкт</w:t>
            </w:r>
            <w:r w:rsidRPr="00544EC1">
              <w:rPr>
                <w:color w:val="auto"/>
                <w:sz w:val="16"/>
                <w:szCs w:val="16"/>
                <w:lang w:val="ru-RU"/>
              </w:rPr>
              <w:noBreakHyphen/>
              <w:t xml:space="preserve"> 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17 310.0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 xml:space="preserve">0.0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sz w:val="16"/>
                <w:szCs w:val="16"/>
              </w:rPr>
            </w:pPr>
            <w:r w:rsidRPr="00544EC1">
              <w:rPr>
                <w:sz w:val="16"/>
                <w:szCs w:val="16"/>
              </w:rPr>
              <w:t xml:space="preserve">0.0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17 310.0 </w:t>
            </w:r>
          </w:p>
        </w:tc>
        <w:tc>
          <w:tcPr>
            <w:tcW w:w="1517" w:type="dxa"/>
            <w:vMerge w:val="restart"/>
            <w:noWrap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 Целевой показатель 16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2.2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2.3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2.14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2.15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13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Содержание больниц, клиник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здравоохранению, Администрации районов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5 026 321.5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5 113 328.5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5 575 618.6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6 050 940.6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6 050 944.8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6 292 982.6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34 110 136.5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Содержание больниц, клиник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Выборгского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79 941.2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81 787.7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87 081.3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90 203.2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90 204.2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93 812.4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523 030.0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Содержание больниц, клиник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Калининского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132 329.7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134 329.3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142 093.5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150 562.3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150 563.3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156 585.9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866 464.0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.3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Содержание больниц, клиник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Приморского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140 742.5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150 322.6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153 536.4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162 691.0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162 692.0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169 199.7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939 184.3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.4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Содержание больниц, клиник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4 673 308.1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4 746 888.9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5 192 907.4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5 647 484.1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5 647 485.1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5 873 384.5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31 781 458.2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здравоохранению, Администрации районов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9 729 086.6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10 631 127.8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11 161 518.2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11 841 648.0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11 841 655.3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12 315 321.5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67 520 357.4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Выборгского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58 645.0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61 737.3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64 897.3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71 000.7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71 001.7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73 841.8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401 123.8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544EC1">
              <w:rPr>
                <w:color w:val="auto"/>
                <w:sz w:val="16"/>
                <w:szCs w:val="16"/>
                <w:lang w:val="ru-RU"/>
              </w:rPr>
              <w:t>Колпинского</w:t>
            </w:r>
            <w:proofErr w:type="spell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77 577.3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109 440.3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85 164.5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90 461.7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90 462.7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94 081.2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547 187.8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.3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Кронштадтского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134 482.6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147 855.9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156 786.4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166 538.5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166 539.5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173 201.1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945 404.1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.4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Курортного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91 737.8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192 127.6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127 442.6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142 420.4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142 421.4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148 118.3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844 268.1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.5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Московского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95 586.0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103 289.3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109 528.0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116 340.6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116 341.6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120 995.3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662 080.8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.6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544EC1">
              <w:rPr>
                <w:color w:val="auto"/>
                <w:sz w:val="16"/>
                <w:szCs w:val="16"/>
                <w:lang w:val="ru-RU"/>
              </w:rPr>
              <w:t>Петродворцового</w:t>
            </w:r>
            <w:proofErr w:type="spell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54 163.3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53 458.8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56 687.7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60 213.7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60 214.7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62 623.3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347 361.6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14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.7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9 216 894.6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9 963 218.6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10 561 011.7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11 194 672.4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11 194 673.4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11 642 460.4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63 772 931.1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15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станциям и отделениям переливания крови на финансовое обеспечение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511 942.6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532 266.7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553 397.7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575 367.6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575 368.6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598 383.4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3 346 726.6 </w:t>
            </w:r>
          </w:p>
        </w:tc>
        <w:tc>
          <w:tcPr>
            <w:tcW w:w="1517" w:type="dxa"/>
            <w:vMerge w:val="restart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2.7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16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содержание станций и отделений переливания крови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752 635.5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841 385.2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877 613.0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930 269.8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930 270.8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967 481.7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5 299 656.0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17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специализированной высокотехнологичной медицинской помощи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93 217.7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96 918.4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100 795.1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104 826.9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104 827.9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109 021.1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609 607.1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 Целевой показатель 16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2.9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18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Субсидии бюджетным учреждениям - станциям скорой и неотложной помощи на финансовое обеспечение выполнения государственного задания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285 906.8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276 463.3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287 438.9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298 850.2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298 851.2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310 805.3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1 758 315.7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 Целевой показатель 16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2.6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19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медицинской помощи больным онкологическими заболеваниями с использованием протонно-лучевой терапии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181 480.0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181 480.0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362 960.0 </w:t>
            </w:r>
          </w:p>
        </w:tc>
        <w:tc>
          <w:tcPr>
            <w:tcW w:w="1517" w:type="dxa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7 Целевой показатель 11 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20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>дств в р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амках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34 475.7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35 063.4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35 063.4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35 476.2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35 478.3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36 897.4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212 454.4 </w:t>
            </w:r>
          </w:p>
        </w:tc>
        <w:tc>
          <w:tcPr>
            <w:tcW w:w="1517" w:type="dxa"/>
            <w:vMerge w:val="restart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8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20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>дств в р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амках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27 319.5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27 319.5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27 319.5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27 319.5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27 320.5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28 413.4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165 011.9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20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>дств в р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>амках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Федеральный бюджет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7 156.2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7 743.9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7 743.9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8 156.7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8 157.7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8 484.0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47 442.5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средств в рамках мероприятий по совершенствованию профилактики и оказания медицинской помощи лицам, инфицированным вирусом иммунодефицита человека, гепатитами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147 731.3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150 035.4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150 035.4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152 000.1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152 002.2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158 082.3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909 886.6 </w:t>
            </w:r>
          </w:p>
        </w:tc>
        <w:tc>
          <w:tcPr>
            <w:tcW w:w="1517" w:type="dxa"/>
            <w:vMerge w:val="restart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2.1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21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средств в рамках мероприятий по совершенствованию профилактики и оказания медицинской помощи лицам, инфицированным вирусом иммунодефицита человека, гепатитами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113 607.9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113 354.7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113 354.7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113 354.7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113 355.7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117 890.0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684 917.7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21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закупку диагностических средств в рамках мероприятий по совершенствованию профилактики и оказания медицинской помощи лицам, инфицированным вирусом иммунодефицита человека, гепатитами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Федеральный бюджет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34 123.4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36 680.7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36 680.7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38 645.4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38 646.4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40 192.3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224 968.9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реализацию мероприятий по профилактике ВИЧ-инфекции и гепатитов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13 008.7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14 717.0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14 717.0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14 717.0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14 719.1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15 307.8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87 186.6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22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реализацию мероприятий по профилактике ВИЧ-инфекции и гепатитов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9 271.7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9 271.7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9 271.7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9 271.7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9 272.7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9 643.6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56 003.2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22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реализацию мероприятий по профилактике ВИЧ-инфекции и гепатитов</w:t>
            </w:r>
            <w:proofErr w:type="gramStart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544EC1">
              <w:rPr>
                <w:color w:val="auto"/>
                <w:sz w:val="16"/>
                <w:szCs w:val="16"/>
                <w:lang w:val="ru-RU"/>
              </w:rPr>
              <w:t xml:space="preserve"> и С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Федеральный бюджет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3 737.0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5 445.3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5 445.3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5 445.3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5 446.3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5 664.2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31 183.4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23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здравоохранению, Администрации районов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Всего по мероприятию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3 056 789.4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3 079 583.6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3 101 461.8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3 125 301.6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3 125 304.7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3 250 316.9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18 738 758.0 </w:t>
            </w:r>
          </w:p>
        </w:tc>
        <w:tc>
          <w:tcPr>
            <w:tcW w:w="1517" w:type="dxa"/>
            <w:vMerge w:val="restart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Целевой показатель 1 Целевой показатель 16</w:t>
            </w:r>
          </w:p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Индикатор 2.9</w:t>
            </w: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.1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Администрация Курортного района Санкт-Петербурга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531 081.0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562 430.2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584 308.7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608 148.5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608 149.5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632 475.5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3 526 593.5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.2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1 966 823.9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1 966 823.9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1 966 823.6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1 966 823.6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1 966 824.6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2 045 497.6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11 879 617.3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531" w:type="dxa"/>
            <w:hideMark/>
          </w:tcPr>
          <w:p w:rsidR="00575B4C" w:rsidRPr="00544EC1" w:rsidRDefault="008A6762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23</w:t>
            </w:r>
            <w:r w:rsidR="00575B4C" w:rsidRPr="00544EC1">
              <w:rPr>
                <w:color w:val="auto"/>
                <w:sz w:val="16"/>
                <w:szCs w:val="16"/>
                <w:lang w:val="ru-RU"/>
              </w:rPr>
              <w:t>.4</w:t>
            </w:r>
          </w:p>
        </w:tc>
        <w:tc>
          <w:tcPr>
            <w:tcW w:w="277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Расходы на 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09" w:type="dxa"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Комитет по здравоохранению</w:t>
            </w:r>
          </w:p>
        </w:tc>
        <w:tc>
          <w:tcPr>
            <w:tcW w:w="1668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Федеральный бюджет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558 884.5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550 329.5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550 329.5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550 329.5 </w:t>
            </w:r>
          </w:p>
        </w:tc>
        <w:tc>
          <w:tcPr>
            <w:tcW w:w="1014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550 330.5 </w:t>
            </w:r>
          </w:p>
        </w:tc>
        <w:tc>
          <w:tcPr>
            <w:tcW w:w="1002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572 343.8 </w:t>
            </w:r>
          </w:p>
        </w:tc>
        <w:tc>
          <w:tcPr>
            <w:tcW w:w="1096" w:type="dxa"/>
            <w:noWrap/>
            <w:vAlign w:val="center"/>
            <w:hideMark/>
          </w:tcPr>
          <w:p w:rsidR="00575B4C" w:rsidRPr="00544EC1" w:rsidRDefault="00575B4C" w:rsidP="00FC46B7">
            <w:pPr>
              <w:jc w:val="center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3 332 547.3 </w:t>
            </w:r>
          </w:p>
        </w:tc>
        <w:tc>
          <w:tcPr>
            <w:tcW w:w="1517" w:type="dxa"/>
            <w:vMerge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color w:val="auto"/>
                <w:sz w:val="16"/>
                <w:szCs w:val="16"/>
                <w:lang w:val="ru-RU"/>
              </w:rPr>
            </w:pPr>
          </w:p>
        </w:tc>
      </w:tr>
      <w:tr w:rsidR="00575B4C" w:rsidRPr="00544EC1" w:rsidTr="00FC46B7">
        <w:trPr>
          <w:trHeight w:val="20"/>
        </w:trPr>
        <w:tc>
          <w:tcPr>
            <w:tcW w:w="6787" w:type="dxa"/>
            <w:gridSpan w:val="4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>ВСЕГО процессная часть подпрограммы - бюджет Санкт-Петербурга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23 317 386.5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20 352 169.9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21 257 459.7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22 526 821.1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22 602 963.3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23 427 915.6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133 484 716.1 </w:t>
            </w:r>
          </w:p>
        </w:tc>
        <w:tc>
          <w:tcPr>
            <w:tcW w:w="1517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Х</w:t>
            </w:r>
          </w:p>
        </w:tc>
      </w:tr>
      <w:tr w:rsidR="00575B4C" w:rsidRPr="00544EC1" w:rsidTr="00FC46B7">
        <w:trPr>
          <w:trHeight w:val="20"/>
        </w:trPr>
        <w:tc>
          <w:tcPr>
            <w:tcW w:w="6787" w:type="dxa"/>
            <w:gridSpan w:val="4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 xml:space="preserve">ВСЕГО процессная часть подпрограммы - федеральный бюджет 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603 901.1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600 199.4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600 199.4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602 576.9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602 581.1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626 684.3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3 636 142.2 </w:t>
            </w:r>
          </w:p>
        </w:tc>
        <w:tc>
          <w:tcPr>
            <w:tcW w:w="1517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Х</w:t>
            </w:r>
          </w:p>
        </w:tc>
      </w:tr>
      <w:tr w:rsidR="00575B4C" w:rsidRPr="00544EC1" w:rsidTr="00FC46B7">
        <w:trPr>
          <w:trHeight w:val="20"/>
        </w:trPr>
        <w:tc>
          <w:tcPr>
            <w:tcW w:w="6787" w:type="dxa"/>
            <w:gridSpan w:val="4"/>
            <w:noWrap/>
            <w:hideMark/>
          </w:tcPr>
          <w:p w:rsidR="00575B4C" w:rsidRPr="00544EC1" w:rsidRDefault="00575B4C" w:rsidP="00FC46B7">
            <w:pPr>
              <w:pStyle w:val="1a"/>
              <w:spacing w:before="0"/>
              <w:outlineLvl w:val="0"/>
              <w:rPr>
                <w:b/>
                <w:color w:val="auto"/>
                <w:sz w:val="16"/>
                <w:szCs w:val="16"/>
                <w:lang w:val="ru-RU"/>
              </w:rPr>
            </w:pPr>
            <w:r w:rsidRPr="00544EC1">
              <w:rPr>
                <w:b/>
                <w:color w:val="auto"/>
                <w:sz w:val="16"/>
                <w:szCs w:val="16"/>
                <w:lang w:val="ru-RU"/>
              </w:rPr>
              <w:t xml:space="preserve">ВСЕГО финансирование подпрограммы  </w:t>
            </w:r>
          </w:p>
        </w:tc>
        <w:tc>
          <w:tcPr>
            <w:tcW w:w="87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23 921 287.6 </w:t>
            </w:r>
          </w:p>
        </w:tc>
        <w:tc>
          <w:tcPr>
            <w:tcW w:w="84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20 952 369.3 </w:t>
            </w:r>
          </w:p>
        </w:tc>
        <w:tc>
          <w:tcPr>
            <w:tcW w:w="83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21 857 659.1 </w:t>
            </w:r>
          </w:p>
        </w:tc>
        <w:tc>
          <w:tcPr>
            <w:tcW w:w="818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23 129 398.0 </w:t>
            </w:r>
          </w:p>
        </w:tc>
        <w:tc>
          <w:tcPr>
            <w:tcW w:w="1014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23 205 544.4 </w:t>
            </w:r>
          </w:p>
        </w:tc>
        <w:tc>
          <w:tcPr>
            <w:tcW w:w="1002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24 054 599.9 </w:t>
            </w:r>
          </w:p>
        </w:tc>
        <w:tc>
          <w:tcPr>
            <w:tcW w:w="1096" w:type="dxa"/>
            <w:vAlign w:val="center"/>
            <w:hideMark/>
          </w:tcPr>
          <w:p w:rsidR="00575B4C" w:rsidRPr="00544EC1" w:rsidRDefault="00575B4C" w:rsidP="00FC46B7">
            <w:pPr>
              <w:jc w:val="right"/>
              <w:rPr>
                <w:color w:val="000000"/>
                <w:sz w:val="16"/>
                <w:szCs w:val="16"/>
              </w:rPr>
            </w:pPr>
            <w:r w:rsidRPr="00544EC1">
              <w:rPr>
                <w:color w:val="000000"/>
                <w:sz w:val="16"/>
                <w:szCs w:val="16"/>
              </w:rPr>
              <w:t xml:space="preserve">137 120 858.2 </w:t>
            </w:r>
          </w:p>
        </w:tc>
        <w:tc>
          <w:tcPr>
            <w:tcW w:w="1517" w:type="dxa"/>
            <w:hideMark/>
          </w:tcPr>
          <w:p w:rsidR="00575B4C" w:rsidRPr="00544EC1" w:rsidRDefault="00575B4C" w:rsidP="00FC46B7">
            <w:pPr>
              <w:pStyle w:val="1a"/>
              <w:spacing w:before="0"/>
              <w:jc w:val="left"/>
              <w:outlineLvl w:val="0"/>
              <w:rPr>
                <w:color w:val="auto"/>
                <w:sz w:val="16"/>
                <w:szCs w:val="16"/>
                <w:lang w:val="ru-RU"/>
              </w:rPr>
            </w:pPr>
            <w:r w:rsidRPr="00544EC1">
              <w:rPr>
                <w:color w:val="auto"/>
                <w:sz w:val="16"/>
                <w:szCs w:val="16"/>
                <w:lang w:val="ru-RU"/>
              </w:rPr>
              <w:t>Х</w:t>
            </w:r>
          </w:p>
        </w:tc>
      </w:tr>
    </w:tbl>
    <w:p w:rsidR="00190984" w:rsidRPr="00426762" w:rsidRDefault="00190984" w:rsidP="00426762">
      <w:pPr>
        <w:pStyle w:val="1a"/>
        <w:jc w:val="left"/>
        <w:rPr>
          <w:color w:val="auto"/>
          <w:sz w:val="14"/>
          <w:szCs w:val="14"/>
        </w:rPr>
      </w:pPr>
    </w:p>
    <w:p w:rsidR="000074BC" w:rsidRPr="00426762" w:rsidRDefault="000074BC" w:rsidP="00426762">
      <w:pPr>
        <w:pStyle w:val="1a"/>
        <w:jc w:val="left"/>
        <w:rPr>
          <w:color w:val="auto"/>
          <w:sz w:val="14"/>
          <w:szCs w:val="14"/>
        </w:rPr>
      </w:pPr>
    </w:p>
    <w:p w:rsidR="000074BC" w:rsidRPr="00426762" w:rsidRDefault="000074BC" w:rsidP="00426762">
      <w:pPr>
        <w:pStyle w:val="1a"/>
        <w:jc w:val="left"/>
        <w:rPr>
          <w:color w:val="auto"/>
          <w:sz w:val="14"/>
          <w:szCs w:val="14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F745A5" w:rsidRPr="00AF1B40" w:rsidRDefault="00F745A5" w:rsidP="00AF1B40">
      <w:pPr>
        <w:pStyle w:val="aff6"/>
        <w:ind w:firstLine="0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9"/>
          <w:footerReference w:type="default" r:id="rId20"/>
          <w:pgSz w:w="16838" w:h="11905" w:orient="landscape"/>
          <w:pgMar w:top="1134" w:right="1134" w:bottom="851" w:left="1134" w:header="624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8.4. Механизм реализации мероприятий </w:t>
      </w:r>
      <w:r w:rsidRPr="00AF1B40">
        <w:rPr>
          <w:b/>
          <w:color w:val="auto"/>
          <w:lang w:val="ru-RU"/>
        </w:rPr>
        <w:br/>
        <w:t xml:space="preserve">и механизм взаимодействия соисполнителей </w:t>
      </w:r>
      <w:r w:rsidRPr="00AF1B40">
        <w:rPr>
          <w:b/>
          <w:color w:val="auto"/>
          <w:lang w:val="ru-RU"/>
        </w:rPr>
        <w:br/>
        <w:t xml:space="preserve">в случаях, когда мероприятия подпрограммы 2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aff6"/>
        <w:rPr>
          <w:sz w:val="10"/>
          <w:szCs w:val="10"/>
        </w:rPr>
      </w:pPr>
    </w:p>
    <w:p w:rsidR="00F745A5" w:rsidRPr="00E862A3" w:rsidRDefault="00F745A5" w:rsidP="00AF1B40">
      <w:pPr>
        <w:pStyle w:val="aff6"/>
      </w:pPr>
      <w:r w:rsidRPr="00E862A3">
        <w:t>Подпрограмма 2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E862A3" w:rsidRDefault="00F745A5" w:rsidP="00AF1B40">
      <w:pPr>
        <w:pStyle w:val="aff6"/>
      </w:pPr>
      <w:proofErr w:type="gramStart"/>
      <w:r w:rsidRPr="00E862A3">
        <w:t>Контроль за</w:t>
      </w:r>
      <w:proofErr w:type="gramEnd"/>
      <w:r w:rsidRPr="00E862A3">
        <w:t xml:space="preserve"> выполнением плана мероприятий осуществляется Комитетом по здравоохранению.</w:t>
      </w:r>
    </w:p>
    <w:p w:rsidR="00F745A5" w:rsidRPr="00E862A3" w:rsidRDefault="00F745A5" w:rsidP="00AF1B40">
      <w:pPr>
        <w:pStyle w:val="aff6"/>
      </w:pPr>
      <w:r w:rsidRPr="00E862A3">
        <w:t>Комитет по здравоохранению как координатор подпрограммы 2:</w:t>
      </w:r>
    </w:p>
    <w:p w:rsidR="00F745A5" w:rsidRPr="00E862A3" w:rsidRDefault="00F745A5" w:rsidP="00AF1B40">
      <w:pPr>
        <w:pStyle w:val="aff6"/>
      </w:pPr>
      <w:r w:rsidRPr="00E862A3">
        <w:t>обеспечивает общую координацию мероприятий подпрограммы 2, выполняемых в увязке с мероприятиями государственной программы и иных программ;</w:t>
      </w:r>
    </w:p>
    <w:p w:rsidR="00F745A5" w:rsidRPr="00E862A3" w:rsidRDefault="00F745A5" w:rsidP="00AF1B40">
      <w:pPr>
        <w:pStyle w:val="aff6"/>
      </w:pPr>
      <w:r w:rsidRPr="00E862A3">
        <w:t>обеспечивает оказание организационно-методической помощи исполнителям мероприятий подпрограммы 2;</w:t>
      </w:r>
    </w:p>
    <w:p w:rsidR="00F745A5" w:rsidRPr="00E862A3" w:rsidRDefault="00F745A5" w:rsidP="00AF1B40">
      <w:pPr>
        <w:pStyle w:val="aff6"/>
      </w:pPr>
      <w:r w:rsidRPr="00E862A3">
        <w:t>обеспечивает ведение промежуточной и итоговой отчетности о реализации подпрограммы 2;</w:t>
      </w:r>
    </w:p>
    <w:p w:rsidR="00F745A5" w:rsidRPr="00E862A3" w:rsidRDefault="00F745A5" w:rsidP="00AF1B40">
      <w:pPr>
        <w:pStyle w:val="aff6"/>
      </w:pPr>
      <w:r w:rsidRPr="00E862A3">
        <w:t>готовит Правительству Санкт</w:t>
      </w:r>
      <w:r w:rsidRPr="00E862A3">
        <w:noBreakHyphen/>
        <w:t>Петербурга ежегодный отчет о ходе реализации подпрограммы 2.</w:t>
      </w:r>
    </w:p>
    <w:p w:rsidR="009B6E3B" w:rsidRPr="00E862A3" w:rsidRDefault="00F745A5" w:rsidP="00AF1B40">
      <w:pPr>
        <w:pStyle w:val="aff6"/>
      </w:pPr>
      <w:r w:rsidRPr="00E862A3">
        <w:rPr>
          <w:spacing w:val="-4"/>
        </w:rPr>
        <w:t>В целях реализации мероприятий, указанных в пунктах 1</w:t>
      </w:r>
      <w:r w:rsidR="009B6E3B" w:rsidRPr="00E862A3">
        <w:rPr>
          <w:spacing w:val="-4"/>
        </w:rPr>
        <w:t xml:space="preserve"> – </w:t>
      </w:r>
      <w:r w:rsidR="00A00D7A" w:rsidRPr="00E862A3">
        <w:rPr>
          <w:spacing w:val="-4"/>
        </w:rPr>
        <w:t>10</w:t>
      </w:r>
      <w:r w:rsidRPr="00E862A3">
        <w:rPr>
          <w:spacing w:val="-4"/>
        </w:rPr>
        <w:t xml:space="preserve"> </w:t>
      </w:r>
      <w:r w:rsidR="009B6E3B" w:rsidRPr="00E862A3">
        <w:rPr>
          <w:spacing w:val="-4"/>
        </w:rPr>
        <w:t>таблицы подраздела 8.3</w:t>
      </w:r>
      <w:r w:rsidR="004A17BA" w:rsidRPr="00E862A3">
        <w:rPr>
          <w:spacing w:val="-4"/>
        </w:rPr>
        <w:t xml:space="preserve"> подпрограммы 2</w:t>
      </w:r>
      <w:r w:rsidRPr="00E862A3">
        <w:rPr>
          <w:spacing w:val="-4"/>
        </w:rPr>
        <w:t>,</w:t>
      </w:r>
      <w:r w:rsidRPr="00E862A3">
        <w:t xml:space="preserve"> Комитетом по здравоохранению и соисполнителями мероприятий после принятия закона Санкт-Петербурга о бюджете на очередной финансовый год и на плановый период утверждаются детализированные перечни мероприятий и объемы финансирования, которые подлежат обязательному согласованию с Комитетом по здравоохранению. </w:t>
      </w:r>
    </w:p>
    <w:p w:rsidR="00F745A5" w:rsidRPr="00E862A3" w:rsidRDefault="00F745A5" w:rsidP="00AF1B40">
      <w:pPr>
        <w:pStyle w:val="aff6"/>
      </w:pPr>
      <w:proofErr w:type="gramStart"/>
      <w:r w:rsidRPr="00E862A3">
        <w:t>Реализация мероприятия, указанного в пункте 2.1</w:t>
      </w:r>
      <w:r w:rsidR="007051B0" w:rsidRPr="00E862A3">
        <w:t>8</w:t>
      </w:r>
      <w:r w:rsidRPr="00E862A3">
        <w:t xml:space="preserve"> </w:t>
      </w:r>
      <w:r w:rsidR="009B6E3B" w:rsidRPr="00E862A3">
        <w:rPr>
          <w:spacing w:val="-4"/>
        </w:rPr>
        <w:t>таблицы подраздела 8.3</w:t>
      </w:r>
      <w:r w:rsidR="004A17BA" w:rsidRPr="00E862A3">
        <w:rPr>
          <w:spacing w:val="-4"/>
        </w:rPr>
        <w:t xml:space="preserve"> подпрограммы 2</w:t>
      </w:r>
      <w:r w:rsidRPr="00E862A3">
        <w:t>, осуществляется Комитет</w:t>
      </w:r>
      <w:r w:rsidR="00E35A22" w:rsidRPr="00E862A3">
        <w:t>ом по социальной политике Санкт-</w:t>
      </w:r>
      <w:r w:rsidRPr="00E862A3">
        <w:t>Петербурга путем предоставления субсидий социально ориентированным некоммерческим организациям в соответствии с ежегодно утверждаемыми пост</w:t>
      </w:r>
      <w:r w:rsidR="00E35A22" w:rsidRPr="00E862A3">
        <w:t>ановлениями Правительства Санкт-</w:t>
      </w:r>
      <w:r w:rsidRPr="00E862A3">
        <w:t xml:space="preserve">Петербурга порядками предоставления субсидий социально ориентированным некоммерческим организациям в целях возмещения затрат в связи </w:t>
      </w:r>
      <w:r w:rsidR="006B72FE" w:rsidRPr="00E862A3">
        <w:br/>
      </w:r>
      <w:r w:rsidRPr="00E862A3">
        <w:t xml:space="preserve">с оказанием услуг при реализации мероприятий по совершенствованию профилактики </w:t>
      </w:r>
      <w:r w:rsidR="006B72FE" w:rsidRPr="00E862A3">
        <w:br/>
      </w:r>
      <w:r w:rsidRPr="00E862A3">
        <w:t>и оказанию медицинской помощи лицам, инфицированным</w:t>
      </w:r>
      <w:proofErr w:type="gramEnd"/>
      <w:r w:rsidRPr="00E862A3">
        <w:t xml:space="preserve"> вирусом иммунодефицита человека, гепатитами</w:t>
      </w:r>
      <w:proofErr w:type="gramStart"/>
      <w:r w:rsidRPr="00E862A3">
        <w:t xml:space="preserve"> В</w:t>
      </w:r>
      <w:proofErr w:type="gramEnd"/>
      <w:r w:rsidRPr="00E862A3">
        <w:t xml:space="preserve"> и С. </w:t>
      </w:r>
    </w:p>
    <w:p w:rsidR="00F745A5" w:rsidRPr="00AF1B40" w:rsidRDefault="00F745A5" w:rsidP="00AF1B40">
      <w:pPr>
        <w:pStyle w:val="aff6"/>
        <w:rPr>
          <w:b/>
        </w:rPr>
      </w:pPr>
      <w:r w:rsidRPr="00E862A3">
        <w:t>Реализация мероприятий, указанных в пункта</w:t>
      </w:r>
      <w:r w:rsidR="00E35A22" w:rsidRPr="00E862A3">
        <w:t>х 1 – 10</w:t>
      </w:r>
      <w:r w:rsidRPr="00E862A3">
        <w:t xml:space="preserve"> </w:t>
      </w:r>
      <w:r w:rsidR="009B6E3B" w:rsidRPr="00E862A3">
        <w:rPr>
          <w:spacing w:val="-4"/>
        </w:rPr>
        <w:t>таблицы подраздела 8.3</w:t>
      </w:r>
      <w:r w:rsidR="006B72FE" w:rsidRPr="00E862A3">
        <w:rPr>
          <w:spacing w:val="-4"/>
        </w:rPr>
        <w:t xml:space="preserve"> подпрограммы 2</w:t>
      </w:r>
      <w:r w:rsidRPr="00E862A3">
        <w:t>, осуществляется путем выделения бюджетных ассигнований государственным казенным учреждениям на основании бюджетной сметы казенного у</w:t>
      </w:r>
      <w:r w:rsidRPr="00E862A3">
        <w:rPr>
          <w:spacing w:val="-4"/>
        </w:rPr>
        <w:t>чреждения согласно постановлению Правительства Санкт-Петербурга от 20.01.2011 № 63,</w:t>
      </w:r>
      <w:r w:rsidRPr="00E862A3">
        <w:t xml:space="preserve"> государственным бюджетным учреждениям здравоохранения субсидий на иные цели согласно постановлению Правительства Санкт-Петербурга от 29.12.2016 № 1271.</w:t>
      </w:r>
    </w:p>
    <w:p w:rsidR="00F745A5" w:rsidRPr="00AF1B40" w:rsidRDefault="00F745A5" w:rsidP="00AF1B40">
      <w:pPr>
        <w:pStyle w:val="aff6"/>
      </w:pPr>
      <w:r w:rsidRPr="00AF1B40">
        <w:t>Реализация мер</w:t>
      </w:r>
      <w:r w:rsidR="00E35A22">
        <w:t>оприятий, указанных в пунктах 1</w:t>
      </w:r>
      <w:r w:rsidR="00E862A3">
        <w:t>3</w:t>
      </w:r>
      <w:r w:rsidR="00E35A22">
        <w:t xml:space="preserve"> и 1</w:t>
      </w:r>
      <w:r w:rsidR="00E862A3">
        <w:t>6</w:t>
      </w:r>
      <w:r w:rsidRPr="00AF1B40">
        <w:t xml:space="preserve"> </w:t>
      </w:r>
      <w:r w:rsidR="009B6E3B" w:rsidRPr="00AF1B40">
        <w:rPr>
          <w:spacing w:val="-4"/>
        </w:rPr>
        <w:t>таблицы подраздела 8.3</w:t>
      </w:r>
      <w:r w:rsidR="006B72FE" w:rsidRPr="006B72FE">
        <w:rPr>
          <w:spacing w:val="-4"/>
        </w:rPr>
        <w:t xml:space="preserve"> </w:t>
      </w:r>
      <w:r w:rsidR="006B72FE">
        <w:rPr>
          <w:spacing w:val="-4"/>
        </w:rPr>
        <w:t>подпрограммы 2</w:t>
      </w:r>
      <w:r w:rsidRPr="00AF1B40">
        <w:t xml:space="preserve">, осуществляется путем выделения бюджетных ассигнований </w:t>
      </w:r>
      <w:r w:rsidR="006B72FE">
        <w:br/>
      </w:r>
      <w:r w:rsidRPr="00AF1B40">
        <w:t xml:space="preserve">на обеспечение выполнения функций казенных учреждений на основании бюджетной сметы казенного учреждения в соответствии с постановлением Правительства </w:t>
      </w:r>
      <w:r w:rsidR="006B72FE">
        <w:br/>
      </w:r>
      <w:r w:rsidRPr="00AF1B40">
        <w:t>Санкт-Петербурга от 20.01.2011 № 63.</w:t>
      </w:r>
    </w:p>
    <w:p w:rsidR="00F745A5" w:rsidRPr="00AF1B40" w:rsidRDefault="00F745A5" w:rsidP="00AF1B40">
      <w:pPr>
        <w:pStyle w:val="aff6"/>
      </w:pPr>
      <w:r w:rsidRPr="00AF1B40">
        <w:rPr>
          <w:spacing w:val="-8"/>
        </w:rPr>
        <w:t>Реализация мер</w:t>
      </w:r>
      <w:r w:rsidR="00E35A22">
        <w:rPr>
          <w:spacing w:val="-8"/>
        </w:rPr>
        <w:t xml:space="preserve">оприятий, указанных в пунктах </w:t>
      </w:r>
      <w:r w:rsidR="00E862A3">
        <w:rPr>
          <w:spacing w:val="-8"/>
        </w:rPr>
        <w:t>14</w:t>
      </w:r>
      <w:r w:rsidR="00E35A22">
        <w:rPr>
          <w:spacing w:val="-8"/>
        </w:rPr>
        <w:t>, 15</w:t>
      </w:r>
      <w:r w:rsidR="00E862A3">
        <w:rPr>
          <w:spacing w:val="-8"/>
        </w:rPr>
        <w:t>, 17,</w:t>
      </w:r>
      <w:r w:rsidR="00E35A22">
        <w:rPr>
          <w:spacing w:val="-8"/>
        </w:rPr>
        <w:t xml:space="preserve"> 18</w:t>
      </w:r>
      <w:r w:rsidR="00E862A3">
        <w:rPr>
          <w:spacing w:val="-8"/>
        </w:rPr>
        <w:t>, 24</w:t>
      </w:r>
      <w:r w:rsidRPr="00AF1B40">
        <w:rPr>
          <w:spacing w:val="-8"/>
        </w:rPr>
        <w:t xml:space="preserve"> </w:t>
      </w:r>
      <w:r w:rsidR="009B6E3B" w:rsidRPr="00AF1B40">
        <w:rPr>
          <w:spacing w:val="-8"/>
        </w:rPr>
        <w:t>таблицы подраздела 8.3</w:t>
      </w:r>
      <w:r w:rsidR="006B72FE" w:rsidRPr="006B72FE">
        <w:rPr>
          <w:spacing w:val="-4"/>
        </w:rPr>
        <w:t xml:space="preserve"> </w:t>
      </w:r>
      <w:r w:rsidR="006B72FE">
        <w:rPr>
          <w:spacing w:val="-4"/>
        </w:rPr>
        <w:t>подпрограммы 2</w:t>
      </w:r>
      <w:r w:rsidRPr="00AF1B40">
        <w:rPr>
          <w:spacing w:val="-8"/>
        </w:rPr>
        <w:t>,</w:t>
      </w:r>
      <w:r w:rsidRPr="00AF1B40">
        <w:t xml:space="preserve"> осуществляется путем предоставления субсидий государственным бюджетным учреждениям на финансовое обеспечение выполнения государственного задания в соответствии с постановлением Правительства Санкт</w:t>
      </w:r>
      <w:r w:rsidR="00F83DD1">
        <w:t>-</w:t>
      </w:r>
      <w:r w:rsidRPr="00AF1B40">
        <w:t>Петербурга от 20.01.2011 № 63.</w:t>
      </w:r>
    </w:p>
    <w:p w:rsidR="00F745A5" w:rsidRPr="00AF1B40" w:rsidRDefault="00F745A5" w:rsidP="00AF1B40">
      <w:pPr>
        <w:pStyle w:val="aff6"/>
      </w:pPr>
      <w:r w:rsidRPr="00AF1B40">
        <w:t>Реализация мер</w:t>
      </w:r>
      <w:r w:rsidR="00E35A22">
        <w:t xml:space="preserve">оприятий, указанных в пунктах </w:t>
      </w:r>
      <w:r w:rsidR="00E862A3">
        <w:t>11</w:t>
      </w:r>
      <w:r w:rsidRPr="00AF1B40">
        <w:t>,</w:t>
      </w:r>
      <w:r w:rsidR="00E35A22">
        <w:t xml:space="preserve"> </w:t>
      </w:r>
      <w:r w:rsidR="00E862A3">
        <w:t>12,</w:t>
      </w:r>
      <w:r w:rsidRPr="00AF1B40">
        <w:t xml:space="preserve"> </w:t>
      </w:r>
      <w:r w:rsidR="00E862A3">
        <w:t>19, 20, 21, 22, 23</w:t>
      </w:r>
      <w:r w:rsidRPr="00AF1B40">
        <w:t xml:space="preserve"> </w:t>
      </w:r>
      <w:r w:rsidR="009B6E3B" w:rsidRPr="00AF1B40">
        <w:rPr>
          <w:spacing w:val="-4"/>
        </w:rPr>
        <w:t>таблицы подраздела 8.3</w:t>
      </w:r>
      <w:r w:rsidR="006B72FE" w:rsidRPr="006B72FE">
        <w:rPr>
          <w:spacing w:val="-4"/>
        </w:rPr>
        <w:t xml:space="preserve"> </w:t>
      </w:r>
      <w:r w:rsidR="006B72FE">
        <w:rPr>
          <w:spacing w:val="-4"/>
        </w:rPr>
        <w:t>подпрограммы 2</w:t>
      </w:r>
      <w:r w:rsidRPr="00AF1B40">
        <w:t>, осуществляется путем выделения бюджетных ассигнований на предоставление субсидий государственным учреждениям здравоохранения на иные цели согласно постановлению Правительства Санкт-Петербурга от 29.12.2016 № 1271.</w:t>
      </w:r>
    </w:p>
    <w:p w:rsidR="00F745A5" w:rsidRPr="00AF1B40" w:rsidRDefault="00F745A5" w:rsidP="00AF1B40">
      <w:pPr>
        <w:pStyle w:val="aff6"/>
      </w:pPr>
      <w:proofErr w:type="gramStart"/>
      <w:r w:rsidRPr="00AF1B40">
        <w:t>Реализация мер</w:t>
      </w:r>
      <w:r w:rsidR="00E35A22">
        <w:t>оприятий, указанных в пункт</w:t>
      </w:r>
      <w:r w:rsidR="000E5327">
        <w:t>е</w:t>
      </w:r>
      <w:r w:rsidR="00E35A22">
        <w:t xml:space="preserve"> 16</w:t>
      </w:r>
      <w:r w:rsidRPr="00AF1B40">
        <w:t xml:space="preserve"> </w:t>
      </w:r>
      <w:r w:rsidR="009B6E3B" w:rsidRPr="00AF1B40">
        <w:rPr>
          <w:spacing w:val="-4"/>
        </w:rPr>
        <w:t>таблицы подраздела 8.3</w:t>
      </w:r>
      <w:r w:rsidR="006B72FE" w:rsidRPr="006B72FE">
        <w:rPr>
          <w:spacing w:val="-4"/>
        </w:rPr>
        <w:t xml:space="preserve"> </w:t>
      </w:r>
      <w:r w:rsidR="006B72FE">
        <w:rPr>
          <w:spacing w:val="-4"/>
        </w:rPr>
        <w:t>подпрограммы 2</w:t>
      </w:r>
      <w:r w:rsidRPr="00AF1B40">
        <w:t>, осуществляется путем выделения бюджетных ассигнований на закупку товаров, работ, услуг согласно Федеральному закону «О контрактной системе в сфере закупок товаров, работ, услуг для обеспечения государственных и муниципальных нужд» в целях реализации Закона Санкт</w:t>
      </w:r>
      <w:r w:rsidR="00F83DD1">
        <w:t>-</w:t>
      </w:r>
      <w:r w:rsidRPr="00AF1B40">
        <w:t>Петербурга от 20.06.2012 № 367-63 «Об основах организации охраны здоровья граждан в Санкт-Петербурге».</w:t>
      </w:r>
      <w:proofErr w:type="gramEnd"/>
    </w:p>
    <w:p w:rsidR="00F745A5" w:rsidRDefault="00F745A5" w:rsidP="00AF1B40">
      <w:pPr>
        <w:pStyle w:val="aff6"/>
      </w:pPr>
      <w:r w:rsidRPr="00AF1B40">
        <w:t>Мер</w:t>
      </w:r>
      <w:r w:rsidR="00E35A22">
        <w:t>оприятия, указанные в пунктах 21</w:t>
      </w:r>
      <w:r w:rsidR="00470885" w:rsidRPr="00AF1B40">
        <w:t xml:space="preserve"> – </w:t>
      </w:r>
      <w:r w:rsidR="00E35A22">
        <w:t>23</w:t>
      </w:r>
      <w:r w:rsidRPr="00AF1B40">
        <w:t xml:space="preserve"> </w:t>
      </w:r>
      <w:r w:rsidR="00470885" w:rsidRPr="00AF1B40">
        <w:rPr>
          <w:spacing w:val="-4"/>
        </w:rPr>
        <w:t>таблицы подраздела 8.3</w:t>
      </w:r>
      <w:r w:rsidRPr="00AF1B40">
        <w:t xml:space="preserve"> </w:t>
      </w:r>
      <w:r w:rsidR="006B72FE">
        <w:rPr>
          <w:spacing w:val="-4"/>
        </w:rPr>
        <w:t>подпрограммы 2</w:t>
      </w:r>
      <w:r w:rsidR="000E5327">
        <w:rPr>
          <w:spacing w:val="-4"/>
        </w:rPr>
        <w:t>,</w:t>
      </w:r>
      <w:r w:rsidR="006B72FE">
        <w:rPr>
          <w:spacing w:val="-4"/>
        </w:rPr>
        <w:t xml:space="preserve"> </w:t>
      </w:r>
      <w:r w:rsidRPr="00AF1B40">
        <w:t xml:space="preserve">реализуются путем предоставления субсидий на иные цели государственным бюджетным учреждениям согласно постановлению Правительства Санкт-Петербурга от 29.12.2016 №1271. </w:t>
      </w:r>
    </w:p>
    <w:p w:rsidR="000E5327" w:rsidRDefault="000E5327" w:rsidP="00AF1B40">
      <w:pPr>
        <w:pStyle w:val="aff6"/>
      </w:pPr>
      <w:proofErr w:type="gramStart"/>
      <w:r>
        <w:t xml:space="preserve">Мероприятия, указанные в пунктах 24 и 25 таблицы подраздела 8.3 </w:t>
      </w:r>
      <w:r>
        <w:rPr>
          <w:spacing w:val="-4"/>
        </w:rPr>
        <w:t xml:space="preserve">подпрограммы 2, реализуются в соответствии с утверждаемыми Правительством Санкт-Петербурга планами мероприятий по борьбе с онкологическими заболеваниями и по борьбе с сердечно-сосудистыми заболеваниями, путем предоставления субсидий на иные цели государственным бюджетным учреждениям согласно постановлению Правительства Санкт-Петербурга </w:t>
      </w:r>
      <w:r w:rsidR="00127CAB">
        <w:rPr>
          <w:spacing w:val="-4"/>
        </w:rPr>
        <w:br/>
      </w:r>
      <w:r>
        <w:rPr>
          <w:spacing w:val="-4"/>
        </w:rPr>
        <w:t>от 29.12.2016 № 1271 и путем выделения бюджетных ассигнований на обеспечение выполнения функций казенных учреждений на</w:t>
      </w:r>
      <w:proofErr w:type="gramEnd"/>
      <w:r>
        <w:rPr>
          <w:spacing w:val="-4"/>
        </w:rPr>
        <w:t xml:space="preserve"> </w:t>
      </w:r>
      <w:proofErr w:type="gramStart"/>
      <w:r>
        <w:rPr>
          <w:spacing w:val="-4"/>
        </w:rPr>
        <w:t>основании</w:t>
      </w:r>
      <w:proofErr w:type="gramEnd"/>
      <w:r>
        <w:rPr>
          <w:spacing w:val="-4"/>
        </w:rPr>
        <w:t xml:space="preserve"> бюджетной сметы казенного учреждения в соответствии с постановлением Правительства Санкт-Петербурга от 20.01.2011 № 63. </w:t>
      </w:r>
    </w:p>
    <w:p w:rsidR="00F745A5" w:rsidRPr="00AF1B40" w:rsidRDefault="00F745A5" w:rsidP="00AF1B40">
      <w:pPr>
        <w:pStyle w:val="aff6"/>
      </w:pPr>
      <w:proofErr w:type="gramStart"/>
      <w:r w:rsidRPr="00AF1B40">
        <w:t>Реализация меро</w:t>
      </w:r>
      <w:r w:rsidR="00E35A22">
        <w:t>прияти</w:t>
      </w:r>
      <w:r w:rsidR="007B480F">
        <w:t xml:space="preserve">й, указанных в пунктах </w:t>
      </w:r>
      <w:r w:rsidR="00E35A22">
        <w:t>2</w:t>
      </w:r>
      <w:r w:rsidR="000E5327">
        <w:t>6</w:t>
      </w:r>
      <w:r w:rsidR="00470885" w:rsidRPr="00AF1B40">
        <w:t xml:space="preserve"> – </w:t>
      </w:r>
      <w:r w:rsidR="00E35A22">
        <w:t>2</w:t>
      </w:r>
      <w:r w:rsidR="000E5327">
        <w:t>9</w:t>
      </w:r>
      <w:r w:rsidRPr="00AF1B40">
        <w:t xml:space="preserve"> </w:t>
      </w:r>
      <w:r w:rsidR="00470885" w:rsidRPr="00AF1B40">
        <w:rPr>
          <w:spacing w:val="-4"/>
        </w:rPr>
        <w:t>таблицы подраздела 8.3</w:t>
      </w:r>
      <w:r w:rsidR="006B72FE" w:rsidRPr="006B72FE">
        <w:rPr>
          <w:spacing w:val="-4"/>
        </w:rPr>
        <w:t xml:space="preserve"> </w:t>
      </w:r>
      <w:r w:rsidR="006B72FE">
        <w:rPr>
          <w:spacing w:val="-4"/>
        </w:rPr>
        <w:t>подпрограммы 2</w:t>
      </w:r>
      <w:r w:rsidRPr="00AF1B40">
        <w:t xml:space="preserve">, осуществляется в целях </w:t>
      </w:r>
      <w:proofErr w:type="spellStart"/>
      <w:r w:rsidRPr="00AF1B40">
        <w:t>софинансирования</w:t>
      </w:r>
      <w:proofErr w:type="spellEnd"/>
      <w:r w:rsidRPr="00AF1B40">
        <w:t xml:space="preserve"> мер</w:t>
      </w:r>
      <w:r w:rsidR="00E35A22">
        <w:t xml:space="preserve">оприятий, указанных </w:t>
      </w:r>
      <w:r w:rsidR="006B72FE">
        <w:br/>
      </w:r>
      <w:r w:rsidR="00E35A22">
        <w:t>в пунктах 15, 21</w:t>
      </w:r>
      <w:r w:rsidR="00470885" w:rsidRPr="00AF1B40">
        <w:t xml:space="preserve"> – </w:t>
      </w:r>
      <w:r w:rsidR="00E35A22">
        <w:t>23</w:t>
      </w:r>
      <w:r w:rsidRPr="00AF1B40">
        <w:t xml:space="preserve"> подпрограммы 2, путем выделения бюджетных ассигнований </w:t>
      </w:r>
      <w:r w:rsidR="006B72FE">
        <w:br/>
      </w:r>
      <w:r w:rsidRPr="00AF1B40">
        <w:t xml:space="preserve">из федерального бюджета </w:t>
      </w:r>
      <w:r w:rsidRPr="00AF1B40">
        <w:rPr>
          <w:spacing w:val="-6"/>
        </w:rPr>
        <w:t>в соответствии с постановлением Правительства Российской Федерации от 30.09.2014 № 999</w:t>
      </w:r>
      <w:r w:rsidRPr="00AF1B40">
        <w:t xml:space="preserve"> «О формировании, предоставлении и распределении субсидий из</w:t>
      </w:r>
      <w:r w:rsidR="007B480F">
        <w:t xml:space="preserve"> федерального бюджета бюджетам </w:t>
      </w:r>
      <w:r w:rsidRPr="00AF1B40">
        <w:t xml:space="preserve">субъектов Российской Федерации», </w:t>
      </w:r>
      <w:r w:rsidR="006B72FE">
        <w:t>п</w:t>
      </w:r>
      <w:r w:rsidRPr="00AF1B40">
        <w:t>равилами предоставления и распределения субсидий</w:t>
      </w:r>
      <w:proofErr w:type="gramEnd"/>
      <w:r w:rsidRPr="00AF1B40">
        <w:t xml:space="preserve"> из федерального бюджета бюджетам субъектов Российской Федерации и г. Байконура на реализацию отдельных мероприятий государственной программы Российской Федерации «Развитие здравоохранения», </w:t>
      </w:r>
      <w:proofErr w:type="gramStart"/>
      <w:r w:rsidRPr="00AF1B40">
        <w:t>предусмотренными</w:t>
      </w:r>
      <w:proofErr w:type="gramEnd"/>
      <w:r w:rsidRPr="00AF1B40">
        <w:t xml:space="preserve"> постановлением Правительства Ро</w:t>
      </w:r>
      <w:r w:rsidR="000E5327">
        <w:t>ссийской Федерации от 26.12.2016</w:t>
      </w:r>
      <w:r w:rsidRPr="00AF1B40">
        <w:t xml:space="preserve"> № 1640 «Об утверждении государственной программы Российской Федерации «Развитие здравоохранения».</w:t>
      </w:r>
    </w:p>
    <w:p w:rsidR="00F745A5" w:rsidRPr="00AF1B40" w:rsidRDefault="00F745A5" w:rsidP="00AF1B40"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9. Паспорт подпрограммы 3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3E2B5B">
      <w:pPr>
        <w:pStyle w:val="a4"/>
        <w:jc w:val="left"/>
        <w:rPr>
          <w:rFonts w:cs="Times New Roman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детской смертности.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вертикальной передачи ВИЧ-инфекции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от матери ребенку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Задачи 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Развитие специализированной медицинской помощи матерям </w:t>
            </w:r>
            <w:r w:rsidRPr="00AF1B40">
              <w:br/>
              <w:t>и детям.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Совершенствование и развитие </w:t>
            </w:r>
            <w:proofErr w:type="spellStart"/>
            <w:r w:rsidRPr="00AF1B40">
              <w:t>пренатальной</w:t>
            </w:r>
            <w:proofErr w:type="spellEnd"/>
            <w:r w:rsidRPr="00AF1B40">
              <w:t xml:space="preserve"> и неонатальной диагностики, неонатальной и фетальной хирургии.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Профилактика и снижение количества абортов.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охвата трехэтапной </w:t>
            </w:r>
            <w:proofErr w:type="spellStart"/>
            <w:r w:rsidRPr="00AF1B40">
              <w:t>химиопрофилактикой</w:t>
            </w:r>
            <w:proofErr w:type="spellEnd"/>
            <w:r w:rsidRPr="00AF1B40">
              <w:t xml:space="preserve"> пар «мать-дитя» в целях предотвращения вертикальной передачи ВИЧ-инфекции.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noProof/>
                <w:szCs w:val="20"/>
              </w:rPr>
            </w:pPr>
            <w:r w:rsidRPr="00AF1B40">
              <w:rPr>
                <w:noProof/>
                <w:szCs w:val="20"/>
              </w:rPr>
              <w:t>Развитие профилактической направленности педиатрической службы.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rPr>
                <w:noProof/>
                <w:szCs w:val="20"/>
              </w:rPr>
              <w:t>Внедрение стационарозамещающих технологий в амбулаторном звене</w:t>
            </w:r>
          </w:p>
        </w:tc>
      </w:tr>
      <w:tr w:rsidR="00133EED" w:rsidRPr="00AF1B40" w:rsidTr="00F745A5">
        <w:trPr>
          <w:cantSplit/>
          <w:jc w:val="center"/>
        </w:trPr>
        <w:tc>
          <w:tcPr>
            <w:tcW w:w="533" w:type="dxa"/>
          </w:tcPr>
          <w:p w:rsidR="00133EED" w:rsidRPr="00AF1B40" w:rsidRDefault="00133EED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5</w:t>
            </w:r>
          </w:p>
        </w:tc>
        <w:tc>
          <w:tcPr>
            <w:tcW w:w="2352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за счет средств бюдже</w:t>
            </w:r>
            <w:r w:rsidR="00CB6D3B">
              <w:rPr>
                <w:rFonts w:ascii="Times New Roman" w:hAnsi="Times New Roman" w:cs="Times New Roman"/>
                <w:sz w:val="24"/>
                <w:szCs w:val="24"/>
              </w:rPr>
              <w:t>та Санкт</w:t>
            </w:r>
            <w:r w:rsidR="00CB6D3B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составляет </w:t>
            </w:r>
            <w:r w:rsidR="00E862A3">
              <w:rPr>
                <w:rFonts w:ascii="Times New Roman" w:hAnsi="Times New Roman" w:cs="Times New Roman"/>
                <w:sz w:val="24"/>
                <w:szCs w:val="24"/>
              </w:rPr>
              <w:t>9 899 938,3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 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B6D3B" w:rsidRPr="00CB6D3B">
              <w:rPr>
                <w:rFonts w:ascii="Times New Roman" w:hAnsi="Times New Roman" w:cs="Times New Roman"/>
                <w:sz w:val="24"/>
                <w:szCs w:val="24"/>
              </w:rPr>
              <w:t>1 530 014,3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862A3" w:rsidRPr="00E862A3">
              <w:rPr>
                <w:rFonts w:ascii="Times New Roman" w:hAnsi="Times New Roman" w:cs="Times New Roman"/>
                <w:sz w:val="24"/>
                <w:szCs w:val="24"/>
              </w:rPr>
              <w:t>1 752 697,0</w:t>
            </w:r>
            <w:r w:rsidR="00E8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862A3" w:rsidRPr="00E862A3">
              <w:rPr>
                <w:rFonts w:ascii="Times New Roman" w:hAnsi="Times New Roman" w:cs="Times New Roman"/>
                <w:sz w:val="24"/>
                <w:szCs w:val="24"/>
              </w:rPr>
              <w:t xml:space="preserve">1 545 788,5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A3" w:rsidRPr="00E862A3">
              <w:rPr>
                <w:rFonts w:ascii="Times New Roman" w:hAnsi="Times New Roman" w:cs="Times New Roman"/>
                <w:sz w:val="24"/>
                <w:szCs w:val="24"/>
              </w:rPr>
              <w:t>1 624 627,9</w:t>
            </w:r>
            <w:r w:rsidR="00E8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A3" w:rsidRPr="00E862A3">
              <w:rPr>
                <w:rFonts w:ascii="Times New Roman" w:hAnsi="Times New Roman" w:cs="Times New Roman"/>
                <w:sz w:val="24"/>
                <w:szCs w:val="24"/>
              </w:rPr>
              <w:t>1 689 613,0</w:t>
            </w:r>
            <w:r w:rsidR="00E8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2A3" w:rsidRPr="00AF1B40" w:rsidRDefault="00E862A3" w:rsidP="00E862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2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62A3">
              <w:rPr>
                <w:rFonts w:ascii="Times New Roman" w:hAnsi="Times New Roman" w:cs="Times New Roman"/>
                <w:sz w:val="24"/>
                <w:szCs w:val="24"/>
              </w:rPr>
              <w:t xml:space="preserve"> г.– 1 757 197,5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2A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862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2A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8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Ожидаемые результаты реализации 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Снижение смертности детей 0-17 лет до 60 случаев </w:t>
            </w:r>
            <w:r w:rsidRPr="00AF1B40">
              <w:br/>
              <w:t>на 100 тыс. населения соответствующего возраста.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Снижение ранней неонатальной смертности до 1,9 случая </w:t>
            </w:r>
            <w:r w:rsidRPr="00AF1B40">
              <w:br/>
              <w:t xml:space="preserve">на тыс. </w:t>
            </w:r>
            <w:proofErr w:type="gramStart"/>
            <w:r w:rsidRPr="00AF1B40">
              <w:t>родившихся</w:t>
            </w:r>
            <w:proofErr w:type="gramEnd"/>
            <w:r w:rsidRPr="00AF1B40">
              <w:t>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доли обследованных беременных женщин по новому алгоритму проведения комплексной </w:t>
            </w:r>
            <w:proofErr w:type="spellStart"/>
            <w:r w:rsidRPr="00AF1B40">
              <w:t>пренатальной</w:t>
            </w:r>
            <w:proofErr w:type="spellEnd"/>
            <w:r w:rsidRPr="00AF1B40">
              <w:t xml:space="preserve"> (дородовой) диагностики развития ребенка от числа поставленных на учет в первый триместр беременности до 82,0%.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Повышение результативности мероприятий по профилактике абортов до 17,0%.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доли </w:t>
            </w:r>
            <w:proofErr w:type="gramStart"/>
            <w:r w:rsidRPr="00AF1B40">
              <w:t>обследованных</w:t>
            </w:r>
            <w:proofErr w:type="gramEnd"/>
            <w:r w:rsidRPr="00AF1B40">
              <w:t xml:space="preserve"> на неонатальный скрининг </w:t>
            </w:r>
            <w:r w:rsidRPr="00AF1B40">
              <w:br/>
              <w:t>до 97,0%.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proofErr w:type="gramStart"/>
            <w:r w:rsidRPr="00AF1B40">
              <w:t>Увеличение доли посещений с профилактической и иными целями детьми в возрасте 0-17 лет до 50,0%.</w:t>
            </w:r>
            <w:proofErr w:type="gramEnd"/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условиях, до 1,85%.</w:t>
            </w:r>
          </w:p>
        </w:tc>
      </w:tr>
    </w:tbl>
    <w:p w:rsidR="00F745A5" w:rsidRPr="00AF1B40" w:rsidRDefault="00F745A5" w:rsidP="00AF1B40"/>
    <w:p w:rsidR="00F745A5" w:rsidRPr="00AF1B40" w:rsidRDefault="00F745A5" w:rsidP="00AF1B40"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9.1. Характеристика текущего состояния сферы подпрограммы 3 </w:t>
      </w:r>
      <w:r w:rsidRPr="00AF1B40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eastAsia="en-US"/>
        </w:rPr>
      </w:pPr>
      <w:proofErr w:type="gramStart"/>
      <w:r w:rsidRPr="00AF1B40">
        <w:rPr>
          <w:rFonts w:eastAsia="Calibri"/>
          <w:szCs w:val="22"/>
          <w:lang w:eastAsia="en-US"/>
        </w:rPr>
        <w:t>В результате реализации мероприятий в рамках государственной программы, Плана мероприятий по реализации Стратегии действий в интересах детей</w:t>
      </w:r>
      <w:r w:rsidRPr="00AF1B40">
        <w:rPr>
          <w:rFonts w:eastAsia="Calibri"/>
          <w:szCs w:val="22"/>
          <w:lang w:eastAsia="en-US"/>
        </w:rPr>
        <w:br/>
        <w:t xml:space="preserve"> в </w:t>
      </w:r>
      <w:r w:rsidRPr="00AF1B40">
        <w:rPr>
          <w:rFonts w:eastAsia="Calibri"/>
          <w:lang w:eastAsia="en-US"/>
        </w:rPr>
        <w:t>Санкт</w:t>
      </w:r>
      <w:r w:rsidRPr="00AF1B40">
        <w:rPr>
          <w:rFonts w:eastAsia="Calibri"/>
          <w:lang w:eastAsia="en-US"/>
        </w:rPr>
        <w:noBreakHyphen/>
        <w:t xml:space="preserve">Петербурге </w:t>
      </w:r>
      <w:r w:rsidRPr="00AF1B40">
        <w:rPr>
          <w:rFonts w:eastAsia="Calibri"/>
          <w:szCs w:val="22"/>
          <w:lang w:eastAsia="en-US"/>
        </w:rPr>
        <w:t xml:space="preserve">на 2012 – 2017 годы, утвержденной постановлением Правительства Санкт-Петербурга от 16.08.2012 № 864 и Концепции семейной политики </w:t>
      </w:r>
      <w:r w:rsidRPr="00AF1B40">
        <w:rPr>
          <w:rFonts w:eastAsia="Calibri"/>
          <w:szCs w:val="22"/>
          <w:lang w:eastAsia="en-US"/>
        </w:rPr>
        <w:br/>
        <w:t xml:space="preserve">в </w:t>
      </w:r>
      <w:r w:rsidRPr="00AF1B40">
        <w:rPr>
          <w:rFonts w:eastAsia="Calibri"/>
          <w:lang w:eastAsia="en-US"/>
        </w:rPr>
        <w:t>Санкт</w:t>
      </w:r>
      <w:r w:rsidRPr="00AF1B40">
        <w:rPr>
          <w:rFonts w:eastAsia="Calibri"/>
          <w:lang w:eastAsia="en-US"/>
        </w:rPr>
        <w:noBreakHyphen/>
        <w:t xml:space="preserve">Петербурге </w:t>
      </w:r>
      <w:r w:rsidRPr="00AF1B40">
        <w:rPr>
          <w:rFonts w:eastAsia="Calibri"/>
          <w:szCs w:val="22"/>
          <w:lang w:eastAsia="en-US"/>
        </w:rPr>
        <w:t>на 2012-2022</w:t>
      </w:r>
      <w:r w:rsidR="008B726B">
        <w:rPr>
          <w:rFonts w:eastAsia="Calibri"/>
          <w:szCs w:val="22"/>
          <w:lang w:eastAsia="en-US"/>
        </w:rPr>
        <w:t xml:space="preserve"> годы</w:t>
      </w:r>
      <w:r w:rsidRPr="00AF1B40">
        <w:rPr>
          <w:rFonts w:eastAsia="Calibri"/>
          <w:szCs w:val="22"/>
          <w:lang w:eastAsia="en-US"/>
        </w:rPr>
        <w:t xml:space="preserve">, утвержденной постановлением Правительства </w:t>
      </w:r>
      <w:r w:rsidR="009441BE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 xml:space="preserve">Санкт-Петербурга от 10.07.2012 № 695 достигнуты позитивные сдвиги </w:t>
      </w:r>
      <w:r w:rsidR="009441BE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>в демографической ситуации.</w:t>
      </w:r>
      <w:proofErr w:type="gramEnd"/>
      <w:r w:rsidRPr="00AF1B40">
        <w:rPr>
          <w:rFonts w:eastAsia="Calibri"/>
          <w:szCs w:val="22"/>
          <w:lang w:eastAsia="en-US"/>
        </w:rPr>
        <w:t xml:space="preserve"> За 12 месяцев 2017 года показатель младенческой смертности составил 3,7 на тыс. новорожденных, родившихся живыми (в 2016 году – 4,0). Остается стабильным удельный вес детей, родившихся с экстремально низкой (0,50-0,99 кг) и очень низкой (1,00-1,50 кг), низкой (1,50</w:t>
      </w:r>
      <w:r w:rsidRPr="00AF1B40">
        <w:rPr>
          <w:rFonts w:eastAsia="Calibri"/>
          <w:szCs w:val="22"/>
          <w:lang w:eastAsia="en-US"/>
        </w:rPr>
        <w:noBreakHyphen/>
        <w:t xml:space="preserve">2,50 кг) массой тела, - 5,9 % </w:t>
      </w:r>
      <w:r w:rsidR="00087A2D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 xml:space="preserve">(в 2016 году – 6,0%), что обусловлено увеличением числа беременных женщин </w:t>
      </w:r>
      <w:r w:rsidR="00087A2D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 xml:space="preserve">с </w:t>
      </w:r>
      <w:proofErr w:type="spellStart"/>
      <w:r w:rsidRPr="00AF1B40">
        <w:rPr>
          <w:rFonts w:eastAsia="Calibri"/>
          <w:szCs w:val="22"/>
          <w:lang w:eastAsia="en-US"/>
        </w:rPr>
        <w:t>экстрагенитальной</w:t>
      </w:r>
      <w:proofErr w:type="spellEnd"/>
      <w:r w:rsidRPr="00AF1B40">
        <w:rPr>
          <w:rFonts w:eastAsia="Calibri"/>
          <w:szCs w:val="22"/>
          <w:lang w:eastAsia="en-US"/>
        </w:rPr>
        <w:t xml:space="preserve"> патологией и патологическим течением беременности. В настоящее время медицинская помощь детям с низкой и экстремально низкой массой тела оказывается на постах неонатальной реанимации и интенсивной терапии в родильных домах (132 койки), в учреждениях федерального подчинения (62 койки), в отделениях неонатальной реанимации 4 детских городских стационар</w:t>
      </w:r>
      <w:r w:rsidR="008B726B">
        <w:rPr>
          <w:rFonts w:eastAsia="Calibri"/>
          <w:szCs w:val="22"/>
          <w:lang w:eastAsia="en-US"/>
        </w:rPr>
        <w:t>а</w:t>
      </w:r>
      <w:r w:rsidRPr="00AF1B40">
        <w:rPr>
          <w:rFonts w:eastAsia="Calibri"/>
          <w:szCs w:val="22"/>
          <w:lang w:eastAsia="en-US"/>
        </w:rPr>
        <w:t xml:space="preserve"> (107 коек). </w:t>
      </w:r>
      <w:r w:rsidR="008B726B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 xml:space="preserve">В структуре Санкт-Петербургского государственного бюджетного учреждения здравоохранения «Детская городская больница №1» создан реанимационно-консультативный центр для новорожденных детей, в структуре которого имеются специализированные бригады для транспортировки новорожденных. </w:t>
      </w:r>
    </w:p>
    <w:p w:rsidR="00F745A5" w:rsidRPr="00AF1B40" w:rsidRDefault="00F745A5" w:rsidP="00AF1B40">
      <w:pPr>
        <w:suppressAutoHyphens/>
        <w:ind w:firstLine="708"/>
        <w:jc w:val="both"/>
        <w:rPr>
          <w:rStyle w:val="ab"/>
          <w:b w:val="0"/>
          <w:bCs w:val="0"/>
        </w:rPr>
      </w:pPr>
      <w:r w:rsidRPr="00AF1B40">
        <w:t xml:space="preserve">Оказание комплексной медико-социально-психологической помощи осуществляется всеми женскими и молодежными консультациями, </w:t>
      </w:r>
      <w:r w:rsidR="00517058">
        <w:t>Санкт-Петербургским государственным бюджетным учреждением здравоохранения «Центр</w:t>
      </w:r>
      <w:r w:rsidRPr="00AF1B40">
        <w:t xml:space="preserve"> планирования семьи и репродукции</w:t>
      </w:r>
      <w:r w:rsidR="00517058">
        <w:t>»</w:t>
      </w:r>
      <w:r w:rsidRPr="00AF1B40">
        <w:t xml:space="preserve">, </w:t>
      </w:r>
      <w:r w:rsidR="00A32E95">
        <w:t xml:space="preserve">Санкт-Петербургским государственным бюджетным учреждением здравоохранения </w:t>
      </w:r>
      <w:r w:rsidR="00517058">
        <w:t>«Городской консультативно-</w:t>
      </w:r>
      <w:r w:rsidR="00517058" w:rsidRPr="00D13A4B">
        <w:t>диагностический центр для детей</w:t>
      </w:r>
      <w:r w:rsidRPr="00D13A4B">
        <w:t xml:space="preserve"> «</w:t>
      </w:r>
      <w:proofErr w:type="spellStart"/>
      <w:r w:rsidRPr="00D13A4B">
        <w:t>Ювента</w:t>
      </w:r>
      <w:proofErr w:type="spellEnd"/>
      <w:r w:rsidRPr="00D13A4B">
        <w:t>»</w:t>
      </w:r>
      <w:r w:rsidR="001C47ED" w:rsidRPr="00D13A4B">
        <w:t xml:space="preserve"> (репродуктивное здоровье)»</w:t>
      </w:r>
      <w:r w:rsidR="00517058" w:rsidRPr="00D13A4B">
        <w:t xml:space="preserve"> (далее – центр «</w:t>
      </w:r>
      <w:proofErr w:type="spellStart"/>
      <w:r w:rsidR="00517058" w:rsidRPr="00D13A4B">
        <w:t>Ювента</w:t>
      </w:r>
      <w:proofErr w:type="spellEnd"/>
      <w:r w:rsidR="00517058" w:rsidRPr="00D13A4B">
        <w:t>»)</w:t>
      </w:r>
      <w:r w:rsidRPr="00D13A4B">
        <w:t>. В штат</w:t>
      </w:r>
      <w:r w:rsidRPr="00AF1B40">
        <w:t xml:space="preserve"> 42 (89%) из 47 женских консультаций и 21 молодежной консультации введены медицинские психологи, которые совместно с акушером-гинекологом и социальным работником района Санкт-Петербурга (при необходимости) оказывают целенаправленную социально-медико-психологическую помощь беременным, в том числе несовершеннолетним. Уделяется особое внимание </w:t>
      </w:r>
      <w:proofErr w:type="spellStart"/>
      <w:r w:rsidRPr="00AF1B40">
        <w:t>доабортному</w:t>
      </w:r>
      <w:proofErr w:type="spellEnd"/>
      <w:r w:rsidRPr="00AF1B40">
        <w:t xml:space="preserve"> консультированию и профилактике отказов от новорожденных, в результате чего в 2017 году из 3189 женщин, прошедших </w:t>
      </w:r>
      <w:proofErr w:type="spellStart"/>
      <w:r w:rsidRPr="00AF1B40">
        <w:t>доабортное</w:t>
      </w:r>
      <w:proofErr w:type="spellEnd"/>
      <w:r w:rsidRPr="00AF1B40">
        <w:t xml:space="preserve"> консультирование, 530 (16,6%)</w:t>
      </w:r>
      <w:r w:rsidR="00082BAC">
        <w:t xml:space="preserve"> </w:t>
      </w:r>
      <w:r w:rsidRPr="00AF1B40">
        <w:t>женщин отказались от прерывания беременности. Организация комплексной помощи подросткам в центре «</w:t>
      </w:r>
      <w:proofErr w:type="spellStart"/>
      <w:r w:rsidRPr="00AF1B40">
        <w:t>Ювента</w:t>
      </w:r>
      <w:proofErr w:type="spellEnd"/>
      <w:r w:rsidRPr="00AF1B40">
        <w:t>» и 21 молодежной консультации позволила снизить за последние пять лет аборты у несовершеннолетних на 41,8% (с 31</w:t>
      </w:r>
      <w:r w:rsidR="00087A2D" w:rsidRPr="00AF1B40">
        <w:t xml:space="preserve">6 в 2012 г. до 184 в 2017 г.). </w:t>
      </w:r>
    </w:p>
    <w:p w:rsidR="00F745A5" w:rsidRPr="00AF1B40" w:rsidRDefault="00F745A5" w:rsidP="00AF1B40">
      <w:pPr>
        <w:ind w:firstLine="567"/>
        <w:jc w:val="both"/>
        <w:rPr>
          <w:bCs/>
        </w:rPr>
      </w:pPr>
      <w:r w:rsidRPr="00AF1B40">
        <w:rPr>
          <w:rStyle w:val="ab"/>
          <w:b w:val="0"/>
        </w:rPr>
        <w:t xml:space="preserve">По итогам проводимых мероприятий в 2017 году из числа обратившихся </w:t>
      </w:r>
      <w:r w:rsidRPr="00AF1B40">
        <w:rPr>
          <w:rStyle w:val="ab"/>
          <w:b w:val="0"/>
        </w:rPr>
        <w:br/>
        <w:t xml:space="preserve">за направлением на прерывание беременности женщин 69,7% прошли </w:t>
      </w:r>
      <w:proofErr w:type="spellStart"/>
      <w:r w:rsidRPr="00AF1B40">
        <w:rPr>
          <w:rStyle w:val="ab"/>
          <w:b w:val="0"/>
        </w:rPr>
        <w:t>доабортное</w:t>
      </w:r>
      <w:proofErr w:type="spellEnd"/>
      <w:r w:rsidRPr="00AF1B40">
        <w:rPr>
          <w:rStyle w:val="ab"/>
          <w:b w:val="0"/>
        </w:rPr>
        <w:t xml:space="preserve"> консультирование в кабинетах </w:t>
      </w:r>
      <w:proofErr w:type="gramStart"/>
      <w:r w:rsidRPr="00AF1B40">
        <w:rPr>
          <w:rStyle w:val="ab"/>
          <w:b w:val="0"/>
        </w:rPr>
        <w:t>медико-социальной</w:t>
      </w:r>
      <w:proofErr w:type="gramEnd"/>
      <w:r w:rsidRPr="00AF1B40">
        <w:rPr>
          <w:rStyle w:val="ab"/>
          <w:b w:val="0"/>
        </w:rPr>
        <w:t xml:space="preserve"> помощи беременным женщинам, оказавшимся в трудной жизненной ситуации, при этом 16,6% отказались от намерения прервать беременность. За последние четыре года общее число абортов</w:t>
      </w:r>
      <w:r w:rsidRPr="00AF1B40">
        <w:rPr>
          <w:rStyle w:val="ab"/>
          <w:b w:val="0"/>
        </w:rPr>
        <w:br/>
        <w:t xml:space="preserve">в Санкт-Петербурге снизилось с 20 130 в 2013 году до 16 205 в 2017 году. Показатель абортов на </w:t>
      </w:r>
      <w:r w:rsidR="00A32E95">
        <w:rPr>
          <w:rStyle w:val="ab"/>
          <w:b w:val="0"/>
        </w:rPr>
        <w:t xml:space="preserve">1 </w:t>
      </w:r>
      <w:r w:rsidRPr="00AF1B40">
        <w:rPr>
          <w:rStyle w:val="ab"/>
          <w:b w:val="0"/>
        </w:rPr>
        <w:t>тыс. женщин фертильного возраста уменьшился с 14,5 в 2014 году до 11,3</w:t>
      </w:r>
      <w:r w:rsidRPr="00AF1B40">
        <w:rPr>
          <w:rStyle w:val="ab"/>
          <w:b w:val="0"/>
        </w:rPr>
        <w:br/>
        <w:t>в 2017 году.</w:t>
      </w: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eastAsia="en-US"/>
        </w:rPr>
      </w:pPr>
      <w:r w:rsidRPr="00AF1B40">
        <w:rPr>
          <w:rFonts w:eastAsia="Calibri"/>
          <w:szCs w:val="22"/>
          <w:lang w:eastAsia="en-US"/>
        </w:rPr>
        <w:t xml:space="preserve">Для </w:t>
      </w:r>
      <w:r w:rsidRPr="00AF1B40">
        <w:rPr>
          <w:rFonts w:eastAsia="Calibri"/>
          <w:lang w:eastAsia="en-US"/>
        </w:rPr>
        <w:t>Санкт-Петербурга</w:t>
      </w:r>
      <w:r w:rsidRPr="00AF1B40">
        <w:rPr>
          <w:rFonts w:eastAsia="Calibri"/>
          <w:szCs w:val="22"/>
          <w:lang w:eastAsia="en-US"/>
        </w:rPr>
        <w:t xml:space="preserve"> тревожной тенденцией является ухудшение состояния здоровья беременных женщин. По данным женских консультаций в 2017 году закончили беременность родами 59442 женщины, из них 55706 женщин (93,7 %) страдали различными заболеваниями. Было зарегистрировано 131717 заболеваний (показатель заболеваемости составил 2004,76 на </w:t>
      </w:r>
      <w:r w:rsidR="00A32E95">
        <w:rPr>
          <w:rFonts w:eastAsia="Calibri"/>
          <w:szCs w:val="22"/>
          <w:lang w:eastAsia="en-US"/>
        </w:rPr>
        <w:t xml:space="preserve">1 </w:t>
      </w:r>
      <w:r w:rsidRPr="00AF1B40">
        <w:rPr>
          <w:rFonts w:eastAsia="Calibri"/>
          <w:szCs w:val="22"/>
          <w:lang w:eastAsia="en-US"/>
        </w:rPr>
        <w:t>тыс. беременных, поступивших под наблюдение)</w:t>
      </w:r>
      <w:proofErr w:type="gramStart"/>
      <w:r w:rsidRPr="00AF1B40">
        <w:rPr>
          <w:rFonts w:eastAsia="Calibri"/>
          <w:szCs w:val="22"/>
          <w:lang w:eastAsia="en-US"/>
        </w:rPr>
        <w:t>.</w:t>
      </w:r>
      <w:proofErr w:type="gramEnd"/>
      <w:r w:rsidRPr="00AF1B40">
        <w:rPr>
          <w:rFonts w:eastAsia="Calibri"/>
          <w:szCs w:val="22"/>
          <w:lang w:eastAsia="en-US"/>
        </w:rPr>
        <w:t xml:space="preserve"> </w:t>
      </w:r>
      <w:proofErr w:type="gramStart"/>
      <w:r w:rsidRPr="00AF1B40">
        <w:rPr>
          <w:rFonts w:eastAsia="Calibri"/>
          <w:szCs w:val="22"/>
          <w:lang w:eastAsia="en-US"/>
        </w:rPr>
        <w:t>т</w:t>
      </w:r>
      <w:proofErr w:type="gramEnd"/>
      <w:r w:rsidRPr="00AF1B40">
        <w:rPr>
          <w:rFonts w:eastAsia="Calibri"/>
          <w:szCs w:val="22"/>
          <w:lang w:eastAsia="en-US"/>
        </w:rPr>
        <w:t xml:space="preserve">аким образом, каждая беременная женщина страдала двумя и более заболеваниями. В структуре заболеваний ведущее место занимают анемии, болезни мочеполовой системы, болезни органов кровообращения. При обследовании в среднем у 20% беременных выявляются инфекции, передаваемые половым путем, в сравнении с прошлым годом отмечается их снижение. Отмечается увеличение беременных, больных сахарным диабетом, – 8,87% в 2017 г., </w:t>
      </w:r>
      <w:r w:rsidR="00A32E95" w:rsidRPr="00AF1B40">
        <w:rPr>
          <w:rFonts w:eastAsia="Calibri"/>
          <w:szCs w:val="22"/>
          <w:lang w:eastAsia="en-US"/>
        </w:rPr>
        <w:t>7,6 %</w:t>
      </w:r>
      <w:r w:rsidR="00A32E95">
        <w:rPr>
          <w:rFonts w:eastAsia="Calibri"/>
          <w:szCs w:val="22"/>
          <w:lang w:eastAsia="en-US"/>
        </w:rPr>
        <w:t xml:space="preserve"> в 2016 г.</w:t>
      </w:r>
      <w:r w:rsidRPr="00AF1B40">
        <w:rPr>
          <w:rFonts w:eastAsia="Calibri"/>
          <w:szCs w:val="22"/>
          <w:lang w:eastAsia="en-US"/>
        </w:rPr>
        <w:t xml:space="preserve"> </w:t>
      </w:r>
      <w:r w:rsidR="00A32E95">
        <w:rPr>
          <w:rFonts w:eastAsia="Calibri"/>
          <w:szCs w:val="22"/>
          <w:lang w:eastAsia="en-US"/>
        </w:rPr>
        <w:t>В</w:t>
      </w:r>
      <w:r w:rsidRPr="00AF1B40">
        <w:rPr>
          <w:rFonts w:eastAsia="Calibri"/>
          <w:szCs w:val="22"/>
          <w:lang w:eastAsia="en-US"/>
        </w:rPr>
        <w:t xml:space="preserve"> 2017 году число родов у иностранных женщин составило 6,09% (4,8% – 2016 году). В 2017 году только 30,05% родов признаны нормальными, удельный вес преждевременных родов – 5,34%. Отмечается увеличение числа детей, рожденных ВИЧ-инфицированными матерями.</w:t>
      </w: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eastAsia="en-US"/>
        </w:rPr>
      </w:pPr>
      <w:r w:rsidRPr="00AF1B40">
        <w:rPr>
          <w:rFonts w:eastAsia="Calibri"/>
          <w:szCs w:val="22"/>
          <w:lang w:eastAsia="en-US"/>
        </w:rPr>
        <w:t xml:space="preserve">Уровень материнской смертности за 2017 год составил 17,6 на 100 тыс. живорожденных детей. Преобладающей причиной смерти является </w:t>
      </w:r>
      <w:proofErr w:type="spellStart"/>
      <w:r w:rsidRPr="00AF1B40">
        <w:rPr>
          <w:rFonts w:eastAsia="Calibri"/>
          <w:szCs w:val="22"/>
          <w:lang w:eastAsia="en-US"/>
        </w:rPr>
        <w:t>экстрагенитальная</w:t>
      </w:r>
      <w:proofErr w:type="spellEnd"/>
      <w:r w:rsidRPr="00AF1B40">
        <w:rPr>
          <w:rFonts w:eastAsia="Calibri"/>
          <w:szCs w:val="22"/>
          <w:lang w:eastAsia="en-US"/>
        </w:rPr>
        <w:t xml:space="preserve"> патология - более 90,0%. </w:t>
      </w:r>
    </w:p>
    <w:p w:rsidR="00F745A5" w:rsidRPr="00AF1B40" w:rsidRDefault="00F745A5" w:rsidP="00AF1B40">
      <w:pPr>
        <w:pStyle w:val="affc"/>
      </w:pPr>
      <w:r w:rsidRPr="00AF1B40">
        <w:t xml:space="preserve">В период 2014-2017 гг. усовершенствованы вопросы </w:t>
      </w:r>
      <w:proofErr w:type="spellStart"/>
      <w:r w:rsidRPr="00AF1B40">
        <w:t>пренатальной</w:t>
      </w:r>
      <w:proofErr w:type="spellEnd"/>
      <w:r w:rsidRPr="00AF1B40">
        <w:t xml:space="preserve"> диагностики беременных. Проводилось трехкратное </w:t>
      </w:r>
      <w:proofErr w:type="spellStart"/>
      <w:r w:rsidRPr="00AF1B40">
        <w:t>скрининговое</w:t>
      </w:r>
      <w:proofErr w:type="spellEnd"/>
      <w:r w:rsidRPr="00AF1B40">
        <w:t xml:space="preserve"> ультразвуковое исследование беременных, медико-генетическое консультирование семейных пар. Осуществлялся расширенный неонатальный скрининг на адреногенитальный синдром, </w:t>
      </w:r>
      <w:proofErr w:type="spellStart"/>
      <w:r w:rsidRPr="00AF1B40">
        <w:t>муковисцидоз</w:t>
      </w:r>
      <w:proofErr w:type="spellEnd"/>
      <w:r w:rsidRPr="00AF1B40">
        <w:t xml:space="preserve">, </w:t>
      </w:r>
      <w:proofErr w:type="spellStart"/>
      <w:r w:rsidRPr="00AF1B40">
        <w:t>галактоземию</w:t>
      </w:r>
      <w:proofErr w:type="spellEnd"/>
      <w:r w:rsidRPr="00AF1B40">
        <w:t xml:space="preserve">, врожденный гипотиреоз, </w:t>
      </w:r>
      <w:proofErr w:type="spellStart"/>
      <w:r w:rsidRPr="00AF1B40">
        <w:t>фенилкетонурию</w:t>
      </w:r>
      <w:proofErr w:type="spellEnd"/>
      <w:r w:rsidRPr="00AF1B40">
        <w:t xml:space="preserve"> (с охватом 99% новорожденных).</w:t>
      </w:r>
    </w:p>
    <w:p w:rsidR="00F745A5" w:rsidRPr="00AF1B40" w:rsidRDefault="00F745A5" w:rsidP="00AF1B40">
      <w:pPr>
        <w:pStyle w:val="affc"/>
      </w:pPr>
      <w:r w:rsidRPr="00AF1B40">
        <w:t>По опыту работы 21 молодежной консультации показана высокая эффективность снижения нежелательной беременности, инфекций, передающихся половым путем, включая ВИЧ-инфекцию у подростков.</w:t>
      </w:r>
    </w:p>
    <w:p w:rsidR="00F745A5" w:rsidRPr="00AF1B40" w:rsidRDefault="00F745A5" w:rsidP="00AF1B40">
      <w:pPr>
        <w:pStyle w:val="affc"/>
      </w:pPr>
      <w:r w:rsidRPr="00AF1B40">
        <w:t xml:space="preserve">Показатель детской смертности (0-17 лет) в 2017 году составил 49,8 на 100 тыс. детей соответствующего возраста (в 2016 году – 54,5 на 100 тыс. детей соответствующего возраста). В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 xml:space="preserve">Петербурге </w:t>
      </w:r>
      <w:r w:rsidRPr="00AF1B40">
        <w:t>отмечается увеличение числа обращений за помощью</w:t>
      </w:r>
      <w:r w:rsidR="00082BAC">
        <w:t xml:space="preserve"> </w:t>
      </w:r>
      <w:r w:rsidRPr="00AF1B40">
        <w:t xml:space="preserve">в медицинские учреждения, расположенные на территории Санкт-Петербурга, жителей других регионов, оказание значительного количества высокотехнологичной медицинской помощи иногородним гражданам от 10 до 20% (онкология, </w:t>
      </w:r>
      <w:proofErr w:type="spellStart"/>
      <w:r w:rsidRPr="00AF1B40">
        <w:t>онкогематология</w:t>
      </w:r>
      <w:proofErr w:type="spellEnd"/>
      <w:r w:rsidRPr="00AF1B40">
        <w:t>, кардиохирургия, врожденные пороки развития), что влияет на показатель детской смертности. Удельный вес заболевших новорожденных в 2017 году составил 17,2%, что соответствует уровню прошлого года (в 2016 году – 17,64%). В структуре заболеваний перинатального периода ведущими являются недостаток питания и замедление роста, перинатальная энцефалопатия и внутриматочная гипоксия и асфиксия.</w:t>
      </w:r>
    </w:p>
    <w:p w:rsidR="00F745A5" w:rsidRPr="00AF1B40" w:rsidRDefault="00F745A5" w:rsidP="00AF1B40">
      <w:pPr>
        <w:pStyle w:val="affc"/>
      </w:pPr>
      <w:r w:rsidRPr="00AF1B40">
        <w:t>В первый год жизни наиболее частая из причин заболеваемости – болезни органов дыхания. В общей заболеваемости детей от 0 до 14 лет доминируют болезни органов дыхания, глаза и его придаточного аппарата, болезни органов пищеварения и нервной системы. В общей заболеваемости подростков 15-17 лет ведущее место занимают болезни органов дыхания, костно-мышечной системы, болезни органов пищеварения.</w:t>
      </w:r>
    </w:p>
    <w:p w:rsidR="00F745A5" w:rsidRPr="00AF1B40" w:rsidRDefault="00F745A5" w:rsidP="00AF1B40">
      <w:pPr>
        <w:pStyle w:val="affc"/>
      </w:pPr>
      <w:r w:rsidRPr="00AF1B40">
        <w:t xml:space="preserve">В целях снижения материнской, младенческой и детской смертности необходимо создание перинатальных центров для оказания высококвалифицированной специализированной медицинской помощи беременным, роженицам, родильницам и новорожденным, а также строительство в развивающихся районах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>Петербурга</w:t>
      </w:r>
      <w:r w:rsidRPr="00AF1B40">
        <w:t xml:space="preserve"> новых педиатрических и родовспомогательных учреждений с предусмотренными в них койками неонатальной реанимации и интенсивной терапии. Необходима техническая поддержка и своевременное переоснащение отделений реанимации и интенсивной терапии родильных домов, детских городских больниц. Требуется формирование маршрутов наблюдения и лечения беременных из групп риска и детей, родившихся с низкой и экстремально низкой массой тела; организация отделений для реабилитации таких детей. Важным является повышение квалификации и проведение тренингов врачей-неонатологов, неонатальных реаниматологов и анестезиологов-реаниматологов по проблемам реанимации и интенсивной терапии новорожденных и новорожденных с низкой и экстремально низкой массой тела.</w:t>
      </w:r>
    </w:p>
    <w:p w:rsidR="00F745A5" w:rsidRPr="00AF1B40" w:rsidRDefault="00F745A5" w:rsidP="00AF1B40">
      <w:pPr>
        <w:pStyle w:val="affc"/>
      </w:pPr>
      <w:r w:rsidRPr="00AF1B40">
        <w:t xml:space="preserve">В целях улучшения демографической ситуации в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 xml:space="preserve">Петербурге </w:t>
      </w:r>
      <w:r w:rsidRPr="00AF1B40">
        <w:t>в рамках системы охраны здоровья матери и ребенка также необходимо:</w:t>
      </w:r>
    </w:p>
    <w:p w:rsidR="00F745A5" w:rsidRPr="00AF1B40" w:rsidRDefault="00F745A5" w:rsidP="00AF1B40">
      <w:pPr>
        <w:pStyle w:val="affc"/>
      </w:pPr>
      <w:r w:rsidRPr="00AF1B40">
        <w:t>совершенствование технологии и повышение доступности методики репродуктивных технологий;</w:t>
      </w:r>
    </w:p>
    <w:p w:rsidR="00F745A5" w:rsidRPr="00AF1B40" w:rsidRDefault="00F745A5" w:rsidP="00AF1B40">
      <w:pPr>
        <w:pStyle w:val="affc"/>
      </w:pPr>
      <w:r w:rsidRPr="00AF1B40">
        <w:t xml:space="preserve">совершенствование системы наблюдения за детьми первого года жизни в амбулаторно-поликлинических учреждениях, включая использование современных медицинских и организационных технологий по прогнозированию развития угрожающих состояний для ребенка, по лечению и реабилитации детей с патологическими состояниями, которые могут привести к </w:t>
      </w:r>
      <w:proofErr w:type="spellStart"/>
      <w:r w:rsidRPr="00AF1B40">
        <w:t>инвалидизации</w:t>
      </w:r>
      <w:proofErr w:type="spellEnd"/>
      <w:r w:rsidRPr="00AF1B40">
        <w:t xml:space="preserve"> и смерти ребенка;</w:t>
      </w:r>
    </w:p>
    <w:p w:rsidR="00F745A5" w:rsidRPr="00AF1B40" w:rsidRDefault="00F745A5" w:rsidP="00AF1B40">
      <w:pPr>
        <w:pStyle w:val="affc"/>
      </w:pPr>
      <w:r w:rsidRPr="00AF1B40">
        <w:t>создание центров катамнестического наблюдения и реабилитации недоношенных детей;</w:t>
      </w:r>
    </w:p>
    <w:p w:rsidR="00F745A5" w:rsidRPr="00AF1B40" w:rsidRDefault="00F745A5" w:rsidP="00AF1B40">
      <w:pPr>
        <w:pStyle w:val="affc"/>
      </w:pPr>
      <w:r w:rsidRPr="00AF1B40">
        <w:t xml:space="preserve">на основе межведомственного взаимодействия – дальнейшее развитие новых организационных форм службы охраны материнства и детства – молодежных консультаций, центров (отделений) репродуктивного здоровья и </w:t>
      </w:r>
      <w:proofErr w:type="gramStart"/>
      <w:r w:rsidRPr="00AF1B40">
        <w:t>медико-социальной</w:t>
      </w:r>
      <w:proofErr w:type="gramEnd"/>
      <w:r w:rsidRPr="00AF1B40">
        <w:t xml:space="preserve"> помощи детям и подросткам;</w:t>
      </w:r>
    </w:p>
    <w:p w:rsidR="00F745A5" w:rsidRPr="00AF1B40" w:rsidRDefault="00F745A5" w:rsidP="00AF1B40">
      <w:pPr>
        <w:pStyle w:val="affc"/>
      </w:pPr>
      <w:r w:rsidRPr="00AF1B40">
        <w:t xml:space="preserve">улучшение работы с семьей по пропаганде здорового образа жизни, воспитанию здорового ребенка. Создание службы </w:t>
      </w:r>
      <w:proofErr w:type="gramStart"/>
      <w:r w:rsidRPr="00AF1B40">
        <w:t>медико-социального</w:t>
      </w:r>
      <w:proofErr w:type="gramEnd"/>
      <w:r w:rsidRPr="00AF1B40">
        <w:t xml:space="preserve"> патронажа для работы в семьях высокого социального риска и семьях, имеющих детей с ограниченными возможностями здоровья;</w:t>
      </w:r>
    </w:p>
    <w:p w:rsidR="00F745A5" w:rsidRPr="00AF1B40" w:rsidRDefault="00F745A5" w:rsidP="00AF1B40">
      <w:pPr>
        <w:pStyle w:val="affc"/>
      </w:pPr>
      <w:r w:rsidRPr="00AF1B40">
        <w:t>дальнейшее развитие профилактической направленности педиатрической службы, включая создание новой модели медицинской организации, оказывающей первичную медико-санитарную помощь детям;</w:t>
      </w:r>
    </w:p>
    <w:p w:rsidR="00F745A5" w:rsidRPr="00AF1B40" w:rsidRDefault="00F745A5" w:rsidP="00AF1B40">
      <w:pPr>
        <w:pStyle w:val="affc"/>
      </w:pPr>
      <w:r w:rsidRPr="00AF1B40">
        <w:t xml:space="preserve">внедрение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 в амбулаторном звене.</w:t>
      </w:r>
    </w:p>
    <w:p w:rsidR="00F745A5" w:rsidRDefault="00F745A5" w:rsidP="00AF1B40">
      <w:pPr>
        <w:pStyle w:val="affc"/>
      </w:pPr>
    </w:p>
    <w:p w:rsidR="00807877" w:rsidRPr="00AF1B40" w:rsidRDefault="00807877" w:rsidP="00AF1B40">
      <w:pPr>
        <w:pStyle w:val="affc"/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9.2. Описание целей и задач подпрограммы 3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pStyle w:val="affc"/>
        <w:ind w:firstLine="0"/>
      </w:pPr>
      <w:r w:rsidRPr="00AF1B40">
        <w:t>Основными целями подпрограммы 3 являются:</w:t>
      </w:r>
    </w:p>
    <w:p w:rsidR="00F745A5" w:rsidRPr="00AF1B40" w:rsidRDefault="00F745A5" w:rsidP="00AF1B40">
      <w:pPr>
        <w:pStyle w:val="affc"/>
      </w:pPr>
      <w:r w:rsidRPr="00AF1B40">
        <w:t>снижение детской смертности;</w:t>
      </w:r>
    </w:p>
    <w:p w:rsidR="00F745A5" w:rsidRPr="00AF1B40" w:rsidRDefault="00F745A5" w:rsidP="00AF1B40">
      <w:pPr>
        <w:pStyle w:val="affc"/>
      </w:pPr>
      <w:r w:rsidRPr="00AF1B40">
        <w:t>снижение уровня вертикальной передачи ВИЧ-инфекции от матери ребенку.</w:t>
      </w:r>
    </w:p>
    <w:p w:rsidR="00F745A5" w:rsidRPr="00AF1B40" w:rsidRDefault="00F745A5" w:rsidP="00AF1B40">
      <w:pPr>
        <w:pStyle w:val="affc"/>
        <w:ind w:firstLine="0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c"/>
      </w:pPr>
      <w:r w:rsidRPr="00AF1B40">
        <w:t>развитие специализированной медицинской помощи матерям и детям;</w:t>
      </w:r>
    </w:p>
    <w:p w:rsidR="00F745A5" w:rsidRPr="00AF1B40" w:rsidRDefault="00F745A5" w:rsidP="00AF1B40">
      <w:pPr>
        <w:pStyle w:val="affc"/>
      </w:pPr>
      <w:r w:rsidRPr="00AF1B40">
        <w:t xml:space="preserve">совершенствование и развитие </w:t>
      </w:r>
      <w:proofErr w:type="spellStart"/>
      <w:r w:rsidRPr="00AF1B40">
        <w:t>пренатальной</w:t>
      </w:r>
      <w:proofErr w:type="spellEnd"/>
      <w:r w:rsidRPr="00AF1B40">
        <w:t xml:space="preserve"> и неонатальной диагностики, неонатальной и фетальной хирургии;</w:t>
      </w:r>
    </w:p>
    <w:p w:rsidR="00F745A5" w:rsidRPr="00AF1B40" w:rsidRDefault="00F745A5" w:rsidP="00AF1B40">
      <w:pPr>
        <w:pStyle w:val="affc"/>
      </w:pPr>
      <w:r w:rsidRPr="00AF1B40">
        <w:t>профилактика и снижение количества абортов;</w:t>
      </w:r>
    </w:p>
    <w:p w:rsidR="00F745A5" w:rsidRPr="00AF1B40" w:rsidRDefault="00F745A5" w:rsidP="00AF1B40">
      <w:pPr>
        <w:pStyle w:val="affc"/>
      </w:pPr>
      <w:r w:rsidRPr="00AF1B40">
        <w:t xml:space="preserve">увеличение охвата трехэтапной </w:t>
      </w:r>
      <w:proofErr w:type="spellStart"/>
      <w:r w:rsidRPr="00AF1B40">
        <w:t>химиопрофилактикой</w:t>
      </w:r>
      <w:proofErr w:type="spellEnd"/>
      <w:r w:rsidRPr="00AF1B40">
        <w:t xml:space="preserve"> пар «мать-дитя» в целях предотвращения вертикальной передачи ВИЧ-инфекции;</w:t>
      </w:r>
    </w:p>
    <w:p w:rsidR="00F745A5" w:rsidRPr="00AF1B40" w:rsidRDefault="00F745A5" w:rsidP="00AF1B40">
      <w:pPr>
        <w:pStyle w:val="affc"/>
      </w:pPr>
      <w:r w:rsidRPr="00AF1B40">
        <w:t>развитие профилактической направленности педиатрической службы;</w:t>
      </w:r>
    </w:p>
    <w:p w:rsidR="00F745A5" w:rsidRPr="00AF1B40" w:rsidRDefault="00F745A5" w:rsidP="00AF1B40">
      <w:pPr>
        <w:pStyle w:val="affc"/>
      </w:pPr>
      <w:r w:rsidRPr="00AF1B40">
        <w:t xml:space="preserve">внедрение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 в амбулаторном звене.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pStyle w:val="affc"/>
      </w:pPr>
    </w:p>
    <w:p w:rsidR="00BF3A83" w:rsidRDefault="00F745A5" w:rsidP="00B40347">
      <w:pPr>
        <w:rPr>
          <w:b/>
        </w:rPr>
        <w:sectPr w:rsidR="00BF3A83" w:rsidSect="00BF27A8">
          <w:headerReference w:type="default" r:id="rId21"/>
          <w:footerReference w:type="default" r:id="rId22"/>
          <w:pgSz w:w="11906" w:h="16838"/>
          <w:pgMar w:top="993" w:right="851" w:bottom="567" w:left="1701" w:header="709" w:footer="709" w:gutter="0"/>
          <w:cols w:space="708"/>
          <w:docGrid w:linePitch="360"/>
        </w:sectPr>
      </w:pPr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9.3. Перечень мероприятий подпрограммы 3, связанных с текущими расходами 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92278A" w:rsidRPr="00AF1B40" w:rsidRDefault="0092278A" w:rsidP="00AF1B40">
      <w:pPr>
        <w:rPr>
          <w:sz w:val="2"/>
          <w:szCs w:val="2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7"/>
        <w:gridCol w:w="1299"/>
        <w:gridCol w:w="1276"/>
        <w:gridCol w:w="892"/>
        <w:gridCol w:w="667"/>
        <w:gridCol w:w="993"/>
        <w:gridCol w:w="1417"/>
        <w:gridCol w:w="1276"/>
        <w:gridCol w:w="992"/>
        <w:gridCol w:w="709"/>
        <w:gridCol w:w="709"/>
        <w:gridCol w:w="567"/>
        <w:gridCol w:w="567"/>
        <w:gridCol w:w="567"/>
        <w:gridCol w:w="567"/>
        <w:gridCol w:w="850"/>
        <w:gridCol w:w="1559"/>
      </w:tblGrid>
      <w:tr w:rsidR="00236330" w:rsidRPr="00236330" w:rsidTr="003E2B5B">
        <w:trPr>
          <w:trHeight w:val="510"/>
        </w:trPr>
        <w:tc>
          <w:tcPr>
            <w:tcW w:w="15324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330" w:rsidRPr="003E2B5B" w:rsidRDefault="00236330" w:rsidP="002363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2B5B">
              <w:rPr>
                <w:b/>
                <w:bCs/>
                <w:color w:val="000000"/>
                <w:sz w:val="16"/>
                <w:szCs w:val="16"/>
              </w:rPr>
              <w:t>1. ПРОЕКТНАЯ ЧАСТЬ</w:t>
            </w:r>
          </w:p>
        </w:tc>
      </w:tr>
      <w:tr w:rsidR="00236330" w:rsidRPr="00236330" w:rsidTr="003E2B5B">
        <w:trPr>
          <w:trHeight w:val="825"/>
        </w:trPr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 xml:space="preserve">Наименование мероприятия / объекта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Вид работ</w:t>
            </w:r>
            <w:r w:rsidR="00082BAC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 xml:space="preserve">Общий срок реализации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368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236330">
              <w:rPr>
                <w:b/>
                <w:bCs/>
                <w:color w:val="000000"/>
                <w:sz w:val="14"/>
                <w:szCs w:val="14"/>
              </w:rPr>
              <w:t>которых</w:t>
            </w:r>
            <w:proofErr w:type="gramEnd"/>
            <w:r w:rsidRPr="00236330">
              <w:rPr>
                <w:b/>
                <w:bCs/>
                <w:color w:val="000000"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236330" w:rsidRPr="00236330" w:rsidTr="003E2B5B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gramStart"/>
            <w:r w:rsidRPr="00236330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236330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2019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2020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236330" w:rsidRPr="00236330" w:rsidTr="003E2B5B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36330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236330" w:rsidRPr="00236330" w:rsidTr="003E2B5B">
        <w:trPr>
          <w:trHeight w:val="315"/>
        </w:trPr>
        <w:tc>
          <w:tcPr>
            <w:tcW w:w="922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ВСЕГО проектная часть подпрограммы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3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330" w:rsidRPr="00236330" w:rsidRDefault="00236330" w:rsidP="00236330">
            <w:pPr>
              <w:jc w:val="center"/>
              <w:rPr>
                <w:color w:val="000000"/>
                <w:sz w:val="20"/>
                <w:szCs w:val="20"/>
              </w:rPr>
            </w:pPr>
            <w:r w:rsidRPr="00236330">
              <w:rPr>
                <w:color w:val="000000"/>
                <w:sz w:val="20"/>
                <w:szCs w:val="20"/>
              </w:rPr>
              <w:t>Х</w:t>
            </w:r>
          </w:p>
        </w:tc>
      </w:tr>
    </w:tbl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rPr>
          <w:sz w:val="2"/>
          <w:szCs w:val="2"/>
        </w:rPr>
      </w:pPr>
    </w:p>
    <w:p w:rsidR="003E2B5B" w:rsidRPr="003E2B5B" w:rsidRDefault="003E2B5B" w:rsidP="003E2B5B">
      <w:pPr>
        <w:tabs>
          <w:tab w:val="left" w:pos="6136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afff3"/>
        <w:tblW w:w="150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"/>
        <w:gridCol w:w="2198"/>
        <w:gridCol w:w="2256"/>
        <w:gridCol w:w="1142"/>
        <w:gridCol w:w="948"/>
        <w:gridCol w:w="923"/>
        <w:gridCol w:w="893"/>
        <w:gridCol w:w="869"/>
        <w:gridCol w:w="1208"/>
        <w:gridCol w:w="1258"/>
        <w:gridCol w:w="1196"/>
        <w:gridCol w:w="1421"/>
        <w:gridCol w:w="268"/>
      </w:tblGrid>
      <w:tr w:rsidR="008B6FF7" w:rsidRPr="00544EC1" w:rsidTr="00BF3A83">
        <w:trPr>
          <w:trHeight w:val="20"/>
        </w:trPr>
        <w:tc>
          <w:tcPr>
            <w:tcW w:w="150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2. ПРОЦЕССНАЯ ЧАСТЬ</w:t>
            </w:r>
          </w:p>
        </w:tc>
      </w:tr>
      <w:tr w:rsidR="008B6FF7" w:rsidRPr="00544EC1" w:rsidTr="00BF3A83">
        <w:trPr>
          <w:trHeight w:val="207"/>
        </w:trPr>
        <w:tc>
          <w:tcPr>
            <w:tcW w:w="47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N </w:t>
            </w:r>
            <w:proofErr w:type="gramStart"/>
            <w:r w:rsidRPr="00544EC1">
              <w:rPr>
                <w:b/>
                <w:bCs/>
                <w:sz w:val="16"/>
                <w:szCs w:val="16"/>
                <w:lang w:eastAsia="en-US"/>
              </w:rPr>
              <w:t>п</w:t>
            </w:r>
            <w:proofErr w:type="gramEnd"/>
            <w:r w:rsidRPr="00544EC1">
              <w:rPr>
                <w:b/>
                <w:bCs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Исполнитель, участник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6099" w:type="dxa"/>
            <w:gridSpan w:val="6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689" w:type="dxa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544EC1">
              <w:rPr>
                <w:b/>
                <w:bCs/>
                <w:sz w:val="16"/>
                <w:szCs w:val="16"/>
                <w:lang w:eastAsia="en-US"/>
              </w:rPr>
              <w:t>которых</w:t>
            </w:r>
            <w:proofErr w:type="gramEnd"/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оказывает влияние реализация мероприятия</w:t>
            </w:r>
          </w:p>
        </w:tc>
      </w:tr>
      <w:tr w:rsidR="00BD5F2E" w:rsidRPr="00544EC1" w:rsidTr="00BF3A83">
        <w:trPr>
          <w:trHeight w:val="207"/>
        </w:trPr>
        <w:tc>
          <w:tcPr>
            <w:tcW w:w="474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099" w:type="dxa"/>
            <w:gridSpan w:val="6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9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gridSpan w:val="2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7"/>
        </w:trPr>
        <w:tc>
          <w:tcPr>
            <w:tcW w:w="474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23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893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869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208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58" w:type="dxa"/>
            <w:vMerge w:val="restart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9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gridSpan w:val="2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7"/>
        </w:trPr>
        <w:tc>
          <w:tcPr>
            <w:tcW w:w="474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69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58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96" w:type="dxa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gridSpan w:val="2"/>
            <w:vMerge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8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56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42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48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23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93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69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08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58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96" w:type="dxa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89" w:type="dxa"/>
            <w:gridSpan w:val="2"/>
            <w:vAlign w:val="center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Обеспечение проведения мероприятий по защите материнства и детства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Комитет по здравоохранению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67 344.5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0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5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67 344.5 </w:t>
            </w:r>
          </w:p>
        </w:tc>
        <w:tc>
          <w:tcPr>
            <w:tcW w:w="1689" w:type="dxa"/>
            <w:gridSpan w:val="2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 Целевой показатель 1</w:t>
            </w:r>
            <w:r w:rsidRPr="00544EC1">
              <w:rPr>
                <w:sz w:val="16"/>
                <w:szCs w:val="16"/>
                <w:lang w:eastAsia="en-US"/>
              </w:rPr>
              <w:br/>
              <w:t xml:space="preserve">Индикатор 3.1 </w:t>
            </w: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обеспечение продуктами детского лечебного питания, специальным питанием беременных и кормящих в соответствии с законодательством Санкт-Петербурга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Комитет по здравоохранению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77 849.0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66 378.2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68 960.3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71 773.9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74 644.9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77 630.7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437 236.9 </w:t>
            </w:r>
          </w:p>
        </w:tc>
        <w:tc>
          <w:tcPr>
            <w:tcW w:w="1689" w:type="dxa"/>
            <w:gridSpan w:val="2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 Целевой показатель 1</w:t>
            </w:r>
            <w:r w:rsidRPr="00544EC1">
              <w:rPr>
                <w:sz w:val="16"/>
                <w:szCs w:val="16"/>
                <w:lang w:eastAsia="en-US"/>
              </w:rPr>
              <w:br/>
              <w:t xml:space="preserve">Индикатор 3.1 </w:t>
            </w: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Администрации районов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945 686.9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1 086 327.2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853 770.1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905 645.5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941 871.3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979 546.2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5 712 847.2 </w:t>
            </w:r>
          </w:p>
        </w:tc>
        <w:tc>
          <w:tcPr>
            <w:tcW w:w="1689" w:type="dxa"/>
            <w:gridSpan w:val="2"/>
            <w:vMerge w:val="restart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 Целевой показатель 1</w:t>
            </w:r>
            <w:r w:rsidRPr="00544EC1">
              <w:rPr>
                <w:sz w:val="16"/>
                <w:szCs w:val="16"/>
                <w:lang w:eastAsia="en-US"/>
              </w:rPr>
              <w:br/>
              <w:t xml:space="preserve">Индикатор 3.1 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Адмиралтейского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142 527.6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148 025.5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153 943.9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164 350.5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170 924.5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177 761.5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957 533.5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Василеостровского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159 723.3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158 755.5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169 217.5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180 656.6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187 882.9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195 398.2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1 051 633.9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Кировского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3 000.0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0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5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3 000.0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Красногвардейского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123 242.4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129 184.7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137 738.4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147 069.2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152 952.0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159 070.0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849 256.7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Красносельского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136 939.8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277 700.0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0.0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414 639.8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Приморского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163 955.0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154 198.6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160 010.7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164 968.3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171 567.0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178 429.7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993 129.3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3.7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Расходы на содержание домов ребенка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Администрация Фрунзенского района Санкт-Петербурга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216 298.8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218 462.9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232 859.6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248 600.9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258 544.9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268 886.7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1 443 653.9 </w:t>
            </w:r>
          </w:p>
        </w:tc>
        <w:tc>
          <w:tcPr>
            <w:tcW w:w="1689" w:type="dxa"/>
            <w:gridSpan w:val="2"/>
            <w:vMerge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8B6FF7" w:rsidRPr="00544EC1" w:rsidTr="00BF3A83">
        <w:trPr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Содержание поликлиник, амбулаторий, диагностических центров в рамках подпрограммы "Охрана здоровья матери и ребенка"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Комитет по здравоохранению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318 863.9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474 946.9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493 049.1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512 038.1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532 519.6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553 820.4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2 885 238.0 </w:t>
            </w:r>
          </w:p>
        </w:tc>
        <w:tc>
          <w:tcPr>
            <w:tcW w:w="1689" w:type="dxa"/>
            <w:gridSpan w:val="2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 Целевой показатель 1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2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3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4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3.1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3.7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3.8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3.9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3.10</w:t>
            </w:r>
            <w:r w:rsidRPr="00544EC1">
              <w:rPr>
                <w:sz w:val="16"/>
                <w:szCs w:val="16"/>
                <w:lang w:eastAsia="en-US"/>
              </w:rPr>
              <w:br/>
              <w:t xml:space="preserve">Индикатор 3.11 </w:t>
            </w:r>
          </w:p>
        </w:tc>
      </w:tr>
      <w:tr w:rsidR="008B6FF7" w:rsidRPr="00544EC1" w:rsidTr="00BF3A83">
        <w:trPr>
          <w:gridAfter w:val="1"/>
          <w:wAfter w:w="268" w:type="dxa"/>
          <w:trHeight w:val="20"/>
        </w:trPr>
        <w:tc>
          <w:tcPr>
            <w:tcW w:w="474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Субсидии автономным учреждениям - больницам, клиникам на финансовое обеспечение выполнения государственного задания</w:t>
            </w:r>
          </w:p>
        </w:tc>
        <w:tc>
          <w:tcPr>
            <w:tcW w:w="225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Комитет по здравоохранению</w:t>
            </w:r>
          </w:p>
        </w:tc>
        <w:tc>
          <w:tcPr>
            <w:tcW w:w="1142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120 270.0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125 044.7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130 009.0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135 170.4 </w:t>
            </w:r>
          </w:p>
        </w:tc>
        <w:tc>
          <w:tcPr>
            <w:tcW w:w="120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140 577.2 </w:t>
            </w:r>
          </w:p>
        </w:tc>
        <w:tc>
          <w:tcPr>
            <w:tcW w:w="1258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146 200.3 </w:t>
            </w:r>
          </w:p>
        </w:tc>
        <w:tc>
          <w:tcPr>
            <w:tcW w:w="1196" w:type="dxa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797 271.6 </w:t>
            </w:r>
          </w:p>
        </w:tc>
        <w:tc>
          <w:tcPr>
            <w:tcW w:w="1421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sz w:val="16"/>
                <w:szCs w:val="16"/>
                <w:lang w:eastAsia="en-US"/>
              </w:rPr>
            </w:pPr>
            <w:r w:rsidRPr="00544EC1">
              <w:rPr>
                <w:sz w:val="16"/>
                <w:szCs w:val="16"/>
                <w:lang w:eastAsia="en-US"/>
              </w:rPr>
              <w:t xml:space="preserve"> Целевой показатель 1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2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3</w:t>
            </w:r>
            <w:r w:rsidRPr="00544EC1">
              <w:rPr>
                <w:sz w:val="16"/>
                <w:szCs w:val="16"/>
                <w:lang w:eastAsia="en-US"/>
              </w:rPr>
              <w:br/>
              <w:t>Целевой показатель 4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3.1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3.2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3.3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3.4</w:t>
            </w:r>
            <w:r w:rsidRPr="00544EC1">
              <w:rPr>
                <w:sz w:val="16"/>
                <w:szCs w:val="16"/>
                <w:lang w:eastAsia="en-US"/>
              </w:rPr>
              <w:br/>
              <w:t>Индикатор 3.5</w:t>
            </w:r>
            <w:r w:rsidRPr="00544EC1">
              <w:rPr>
                <w:sz w:val="16"/>
                <w:szCs w:val="16"/>
                <w:lang w:eastAsia="en-US"/>
              </w:rPr>
              <w:br/>
              <w:t xml:space="preserve">Индикатор 3.6 </w:t>
            </w:r>
          </w:p>
        </w:tc>
      </w:tr>
      <w:tr w:rsidR="008B6FF7" w:rsidRPr="00544EC1" w:rsidTr="00BF3A83">
        <w:trPr>
          <w:gridAfter w:val="1"/>
          <w:wAfter w:w="268" w:type="dxa"/>
          <w:trHeight w:val="20"/>
        </w:trPr>
        <w:tc>
          <w:tcPr>
            <w:tcW w:w="6070" w:type="dxa"/>
            <w:gridSpan w:val="4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>ВСЕГО процессная часть подпрограммы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1 530 014.3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1 752 697.0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1 545 788.5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1 624 627.9 </w:t>
            </w:r>
          </w:p>
        </w:tc>
        <w:tc>
          <w:tcPr>
            <w:tcW w:w="120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1 689 613.0 </w:t>
            </w:r>
          </w:p>
        </w:tc>
        <w:tc>
          <w:tcPr>
            <w:tcW w:w="125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1 757 197.5 </w:t>
            </w:r>
          </w:p>
        </w:tc>
        <w:tc>
          <w:tcPr>
            <w:tcW w:w="119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9 832 593.8 </w:t>
            </w:r>
          </w:p>
        </w:tc>
        <w:tc>
          <w:tcPr>
            <w:tcW w:w="1421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Х </w:t>
            </w:r>
          </w:p>
        </w:tc>
      </w:tr>
      <w:tr w:rsidR="008B6FF7" w:rsidRPr="00544EC1" w:rsidTr="00BF3A83">
        <w:trPr>
          <w:gridAfter w:val="1"/>
          <w:wAfter w:w="268" w:type="dxa"/>
          <w:trHeight w:val="20"/>
        </w:trPr>
        <w:tc>
          <w:tcPr>
            <w:tcW w:w="6070" w:type="dxa"/>
            <w:gridSpan w:val="4"/>
            <w:noWrap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ВСЕГО финансирование подпрограммы </w:t>
            </w:r>
          </w:p>
        </w:tc>
        <w:tc>
          <w:tcPr>
            <w:tcW w:w="94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1 530 014.3 </w:t>
            </w:r>
          </w:p>
        </w:tc>
        <w:tc>
          <w:tcPr>
            <w:tcW w:w="92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1 752 697.0 </w:t>
            </w:r>
          </w:p>
        </w:tc>
        <w:tc>
          <w:tcPr>
            <w:tcW w:w="893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1 545 788.5 </w:t>
            </w:r>
          </w:p>
        </w:tc>
        <w:tc>
          <w:tcPr>
            <w:tcW w:w="869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1 624 627.9 </w:t>
            </w:r>
          </w:p>
        </w:tc>
        <w:tc>
          <w:tcPr>
            <w:tcW w:w="120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1 689 613.0 </w:t>
            </w:r>
          </w:p>
        </w:tc>
        <w:tc>
          <w:tcPr>
            <w:tcW w:w="1258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1 757 197.5 </w:t>
            </w:r>
          </w:p>
        </w:tc>
        <w:tc>
          <w:tcPr>
            <w:tcW w:w="1196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9 832 593.8 </w:t>
            </w:r>
          </w:p>
        </w:tc>
        <w:tc>
          <w:tcPr>
            <w:tcW w:w="1421" w:type="dxa"/>
            <w:hideMark/>
          </w:tcPr>
          <w:p w:rsidR="008B6FF7" w:rsidRPr="00544EC1" w:rsidRDefault="008B6FF7" w:rsidP="00B1751F">
            <w:pPr>
              <w:tabs>
                <w:tab w:val="left" w:pos="6136"/>
              </w:tabs>
              <w:rPr>
                <w:b/>
                <w:bCs/>
                <w:sz w:val="16"/>
                <w:szCs w:val="16"/>
                <w:lang w:eastAsia="en-US"/>
              </w:rPr>
            </w:pPr>
            <w:r w:rsidRPr="00544EC1">
              <w:rPr>
                <w:b/>
                <w:bCs/>
                <w:sz w:val="16"/>
                <w:szCs w:val="16"/>
                <w:lang w:eastAsia="en-US"/>
              </w:rPr>
              <w:t xml:space="preserve"> Х </w:t>
            </w:r>
          </w:p>
        </w:tc>
      </w:tr>
    </w:tbl>
    <w:p w:rsidR="003E2B5B" w:rsidRDefault="003E2B5B" w:rsidP="003E2B5B">
      <w:pPr>
        <w:tabs>
          <w:tab w:val="left" w:pos="6136"/>
        </w:tabs>
        <w:rPr>
          <w:lang w:eastAsia="en-US"/>
        </w:rPr>
      </w:pPr>
    </w:p>
    <w:p w:rsidR="003E2B5B" w:rsidRPr="003E2B5B" w:rsidRDefault="003E2B5B" w:rsidP="003E2B5B">
      <w:pPr>
        <w:rPr>
          <w:lang w:eastAsia="en-US"/>
        </w:rPr>
      </w:pPr>
    </w:p>
    <w:p w:rsidR="003E2B5B" w:rsidRPr="003E2B5B" w:rsidRDefault="003E2B5B" w:rsidP="003E2B5B">
      <w:pPr>
        <w:rPr>
          <w:lang w:eastAsia="en-US"/>
        </w:rPr>
      </w:pPr>
    </w:p>
    <w:p w:rsidR="003E2B5B" w:rsidRPr="003E2B5B" w:rsidRDefault="003E2B5B" w:rsidP="003E2B5B">
      <w:pPr>
        <w:rPr>
          <w:lang w:eastAsia="en-US"/>
        </w:rPr>
      </w:pPr>
    </w:p>
    <w:p w:rsidR="003E2B5B" w:rsidRDefault="003E2B5B" w:rsidP="003E2B5B">
      <w:pPr>
        <w:rPr>
          <w:lang w:eastAsia="en-US"/>
        </w:rPr>
      </w:pPr>
    </w:p>
    <w:p w:rsidR="00BF3A83" w:rsidRDefault="00BF3A83" w:rsidP="003E2B5B">
      <w:pPr>
        <w:rPr>
          <w:lang w:eastAsia="en-US"/>
        </w:rPr>
      </w:pPr>
    </w:p>
    <w:p w:rsidR="00BF3A83" w:rsidRDefault="00BF3A83" w:rsidP="003E2B5B">
      <w:pPr>
        <w:rPr>
          <w:lang w:eastAsia="en-US"/>
        </w:rPr>
      </w:pPr>
    </w:p>
    <w:p w:rsidR="00BF3A83" w:rsidRDefault="00BF3A83" w:rsidP="003E2B5B">
      <w:pPr>
        <w:rPr>
          <w:lang w:eastAsia="en-US"/>
        </w:rPr>
        <w:sectPr w:rsidR="00BF3A83" w:rsidSect="00BF3A83">
          <w:pgSz w:w="16838" w:h="11906" w:orient="landscape"/>
          <w:pgMar w:top="851" w:right="567" w:bottom="1701" w:left="993" w:header="709" w:footer="709" w:gutter="0"/>
          <w:cols w:space="708"/>
          <w:docGrid w:linePitch="360"/>
        </w:sectPr>
      </w:pPr>
    </w:p>
    <w:p w:rsidR="00BF3A83" w:rsidRDefault="00BF3A83" w:rsidP="003E2B5B">
      <w:pPr>
        <w:rPr>
          <w:lang w:eastAsia="en-US"/>
        </w:rPr>
      </w:pPr>
    </w:p>
    <w:p w:rsidR="00F745A5" w:rsidRPr="00AF1B40" w:rsidRDefault="00B40347" w:rsidP="00AF1B40">
      <w:pPr>
        <w:pStyle w:val="1a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9.4 </w:t>
      </w:r>
      <w:r w:rsidR="00F745A5" w:rsidRPr="00AF1B40">
        <w:rPr>
          <w:b/>
          <w:color w:val="auto"/>
          <w:lang w:val="ru-RU"/>
        </w:rPr>
        <w:t xml:space="preserve"> Механизм реализации мероприятий и механизм взаимодействия соисполнителей в случаях, когда мероприятия подпрограммы 3 </w:t>
      </w:r>
      <w:r w:rsidR="00F745A5"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pStyle w:val="affc"/>
      </w:pPr>
      <w:r w:rsidRPr="00AF1B40">
        <w:t>Подпрограмма 3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c"/>
      </w:pPr>
      <w:proofErr w:type="gramStart"/>
      <w:r w:rsidRPr="00AF1B40">
        <w:t>Контроль за</w:t>
      </w:r>
      <w:proofErr w:type="gramEnd"/>
      <w:r w:rsidRPr="00AF1B40">
        <w:t xml:space="preserve"> выполнением мероприятий подпрограммы 3 осуществляется Комитетом по здравоохранению.</w:t>
      </w:r>
    </w:p>
    <w:p w:rsidR="00F745A5" w:rsidRPr="00AF1B40" w:rsidRDefault="00F745A5" w:rsidP="00AF1B40">
      <w:pPr>
        <w:pStyle w:val="affc"/>
      </w:pPr>
      <w:r w:rsidRPr="00AF1B40">
        <w:t>Комитет по здравоохранению как координатор подпрограммы 3:</w:t>
      </w:r>
    </w:p>
    <w:p w:rsidR="00F745A5" w:rsidRPr="00AF1B40" w:rsidRDefault="00F745A5" w:rsidP="00AF1B40">
      <w:pPr>
        <w:pStyle w:val="affc"/>
      </w:pPr>
      <w:r w:rsidRPr="00AF1B40">
        <w:t>обеспечивает общую координацию мероприятий подпрограммы 3, выполняемых в увязке с мероприятиями государственной программы и иных программ;</w:t>
      </w:r>
    </w:p>
    <w:p w:rsidR="00F745A5" w:rsidRPr="00AF1B40" w:rsidRDefault="00F745A5" w:rsidP="00AF1B40">
      <w:pPr>
        <w:pStyle w:val="affc"/>
      </w:pPr>
      <w:r w:rsidRPr="00AF1B40">
        <w:t>обеспечивает оказание организационно-методической помощи исполнителям мероприятий подпрограммы 3;</w:t>
      </w:r>
    </w:p>
    <w:p w:rsidR="00F745A5" w:rsidRPr="00AF1B40" w:rsidRDefault="00F745A5" w:rsidP="00AF1B40">
      <w:pPr>
        <w:pStyle w:val="affc"/>
      </w:pPr>
      <w:r w:rsidRPr="00AF1B40">
        <w:t>обеспечивает ведение промежуточной и итоговой отчетности о реализации подпрограммы 3;</w:t>
      </w:r>
    </w:p>
    <w:p w:rsidR="00F745A5" w:rsidRPr="00AF1B40" w:rsidRDefault="004B5D73" w:rsidP="00AF1B40">
      <w:pPr>
        <w:pStyle w:val="affc"/>
      </w:pPr>
      <w:r>
        <w:t>готовит Правительству Санкт-</w:t>
      </w:r>
      <w:r w:rsidR="00F745A5" w:rsidRPr="00AF1B40">
        <w:t>Петербурга ежегодный отчет о ходе реализации подпрограммы 3.</w:t>
      </w:r>
    </w:p>
    <w:p w:rsidR="00F745A5" w:rsidRPr="00AF1B40" w:rsidRDefault="00F745A5" w:rsidP="00AF1B40">
      <w:pPr>
        <w:pStyle w:val="affc"/>
      </w:pPr>
      <w:r w:rsidRPr="00AF1B40">
        <w:t xml:space="preserve">Реализация мероприятий, указанных в пунктах 1, </w:t>
      </w:r>
      <w:r w:rsidR="00E60DDC">
        <w:t>3</w:t>
      </w:r>
      <w:r w:rsidRPr="00AF1B40">
        <w:t xml:space="preserve"> и </w:t>
      </w:r>
      <w:r w:rsidR="00E60DDC">
        <w:t>4</w:t>
      </w:r>
      <w:r w:rsidRPr="00AF1B40">
        <w:t xml:space="preserve"> </w:t>
      </w:r>
      <w:r w:rsidR="00470885" w:rsidRPr="00AF1B40">
        <w:t>таблицы подраздела 9.3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согласно по</w:t>
      </w:r>
      <w:r w:rsidR="004B5D73">
        <w:t>становлению Правительства Санкт-</w:t>
      </w:r>
      <w:r w:rsidRPr="00AF1B40">
        <w:t>Петербурга от 20.01.2011 № 63.</w:t>
      </w:r>
    </w:p>
    <w:p w:rsidR="00F745A5" w:rsidRPr="00AF1B40" w:rsidRDefault="00F745A5" w:rsidP="00AF1B40">
      <w:pPr>
        <w:pStyle w:val="affc"/>
      </w:pPr>
      <w:proofErr w:type="gramStart"/>
      <w:r w:rsidRPr="00AF1B40">
        <w:t xml:space="preserve">Реализация мероприятия, указанного в пункте 2 </w:t>
      </w:r>
      <w:r w:rsidR="00470885" w:rsidRPr="00AF1B40">
        <w:t>таблицы подраздела 9.3</w:t>
      </w:r>
      <w:r w:rsidRPr="00AF1B40">
        <w:t>, осуществляется путем выделения бюджетных ассигнований на закупку товаров, работ, услуг согласно Федеральному закону «О контрактной системе в сфере закупок товаров, работ, услуг для обеспечения государственных и муниципальных нужд» в целях реализации Закона Санкт</w:t>
      </w:r>
      <w:r w:rsidRPr="00AF1B40">
        <w:noBreakHyphen/>
        <w:t>Петербурга от 09.11.2011 № 728-132 «Социальный кодекс Са</w:t>
      </w:r>
      <w:r w:rsidR="004B5D73">
        <w:t>нкт-</w:t>
      </w:r>
      <w:r w:rsidR="00A32E95">
        <w:t>Петербурга», Закона Санкт-</w:t>
      </w:r>
      <w:r w:rsidRPr="00AF1B40">
        <w:t>Петербурга от 20.06.2012 № 367-63 «Об основах организации охраны здоровья граждан в</w:t>
      </w:r>
      <w:proofErr w:type="gramEnd"/>
      <w:r w:rsidRPr="00AF1B40">
        <w:t xml:space="preserve"> </w:t>
      </w:r>
      <w:proofErr w:type="gramStart"/>
      <w:r w:rsidRPr="00AF1B40">
        <w:t>Са</w:t>
      </w:r>
      <w:r w:rsidR="004B5D73">
        <w:t>нкт-</w:t>
      </w:r>
      <w:r w:rsidRPr="00AF1B40">
        <w:t>Петербурге</w:t>
      </w:r>
      <w:proofErr w:type="gramEnd"/>
      <w:r w:rsidRPr="00AF1B40">
        <w:t xml:space="preserve">», постановления Правительства Санкт-Петербурга от 26.12.2014 № 1262 «О мерах по реализации главы 15 </w:t>
      </w:r>
      <w:r w:rsidR="00470885" w:rsidRPr="00AF1B40">
        <w:br/>
      </w:r>
      <w:r w:rsidRPr="00AF1B40">
        <w:t xml:space="preserve">«Меры социальной поддержки беременных женщин и кормящих матерей» Закона </w:t>
      </w:r>
      <w:r w:rsidR="00470885" w:rsidRPr="00AF1B40">
        <w:br/>
      </w:r>
      <w:r w:rsidRPr="00AF1B40">
        <w:t>Санкт-Петербурга «Социальный кодекс Санкт-Петербурга».</w:t>
      </w:r>
    </w:p>
    <w:p w:rsidR="00F745A5" w:rsidRPr="00AF1B40" w:rsidRDefault="00F745A5" w:rsidP="00AF1B40">
      <w:pPr>
        <w:pStyle w:val="affc"/>
      </w:pPr>
      <w:r w:rsidRPr="00AF1B40">
        <w:t xml:space="preserve">Реализация </w:t>
      </w:r>
      <w:r w:rsidRPr="00E862A3">
        <w:t>м</w:t>
      </w:r>
      <w:r w:rsidR="00E60DDC" w:rsidRPr="00E862A3">
        <w:t>ероприятий, указанных в пункте</w:t>
      </w:r>
      <w:r w:rsidRPr="00E862A3">
        <w:t xml:space="preserve"> </w:t>
      </w:r>
      <w:r w:rsidR="00E60DDC" w:rsidRPr="00E862A3">
        <w:t>5</w:t>
      </w:r>
      <w:r w:rsidRPr="00E862A3">
        <w:t xml:space="preserve"> </w:t>
      </w:r>
      <w:r w:rsidR="00470885" w:rsidRPr="00E862A3">
        <w:t>таблицы подраздела</w:t>
      </w:r>
      <w:r w:rsidR="00470885" w:rsidRPr="00AF1B40">
        <w:t xml:space="preserve"> 9.3</w:t>
      </w:r>
      <w:r w:rsidRPr="00AF1B40">
        <w:t>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(автономным) учреждениям в соответствии с постановлением Правительства Санкт</w:t>
      </w:r>
      <w:r w:rsidRPr="00AF1B40">
        <w:noBreakHyphen/>
        <w:t>Петербурга от 20.01.2011 № 63, постановлением Правительства Санкт-Петербурга от 29.12.2016 №1271.</w:t>
      </w:r>
    </w:p>
    <w:p w:rsidR="00B40347" w:rsidRDefault="00B40347" w:rsidP="00B40347">
      <w:pPr>
        <w:jc w:val="center"/>
        <w:rPr>
          <w:b/>
        </w:rPr>
      </w:pPr>
    </w:p>
    <w:p w:rsidR="00921DBE" w:rsidRDefault="00921DBE" w:rsidP="00B40347">
      <w:pPr>
        <w:jc w:val="center"/>
        <w:rPr>
          <w:b/>
        </w:rPr>
      </w:pPr>
    </w:p>
    <w:p w:rsidR="00544EC1" w:rsidRPr="00AF1B40" w:rsidRDefault="00F745A5" w:rsidP="00B40347">
      <w:pPr>
        <w:jc w:val="center"/>
        <w:rPr>
          <w:b/>
        </w:rPr>
      </w:pPr>
      <w:r w:rsidRPr="00AF1B40">
        <w:rPr>
          <w:b/>
        </w:rPr>
        <w:t>10. Паспорт подпрограммы 4</w:t>
      </w:r>
      <w:r w:rsidRPr="00AF1B40">
        <w:rPr>
          <w:b/>
        </w:rPr>
        <w:br/>
      </w:r>
    </w:p>
    <w:tbl>
      <w:tblPr>
        <w:tblW w:w="9335" w:type="dxa"/>
        <w:jc w:val="center"/>
        <w:tblInd w:w="-3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516"/>
        <w:gridCol w:w="6286"/>
      </w:tblGrid>
      <w:tr w:rsidR="00F745A5" w:rsidRPr="00B40347" w:rsidTr="00B40347">
        <w:trPr>
          <w:trHeight w:val="791"/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Соисполнители государственной программы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Администрации районов Санкт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noBreakHyphen/>
              <w:t>Петербурга</w:t>
            </w:r>
          </w:p>
        </w:tc>
      </w:tr>
      <w:tr w:rsidR="00F745A5" w:rsidRPr="00B40347" w:rsidTr="00B40347">
        <w:trPr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Участники государственной программы 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745A5" w:rsidRPr="00B40347" w:rsidTr="00B40347">
        <w:trPr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Цели 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подпрограммы 4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Развитие и совершенствование системы медицинской реабилитации и санаторно-курортного лечения.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Повышение доступности и качества реабилитационных мероприятий.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Укрепление материально-технической базы медицинских организаций по медицинской реабилитации</w:t>
            </w:r>
          </w:p>
        </w:tc>
      </w:tr>
      <w:tr w:rsidR="00F745A5" w:rsidRPr="00B40347" w:rsidTr="00B40347">
        <w:trPr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Задачи 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br/>
              <w:t>подпрограммы 4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Разработка и внедрение новых организационных моделей, а также поддержка развития инфраструктуры системы медицинской реабилитации.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Разработка и внедрение новых организационных моделей, а также поддержка развития инфраструктуры системы санаторно-курортного лечения</w:t>
            </w:r>
          </w:p>
        </w:tc>
      </w:tr>
      <w:tr w:rsidR="00133EED" w:rsidRPr="00B40347" w:rsidTr="00B40347">
        <w:trPr>
          <w:jc w:val="center"/>
        </w:trPr>
        <w:tc>
          <w:tcPr>
            <w:tcW w:w="533" w:type="dxa"/>
          </w:tcPr>
          <w:p w:rsidR="00133EED" w:rsidRPr="00B40347" w:rsidRDefault="00133EE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516" w:type="dxa"/>
          </w:tcPr>
          <w:p w:rsidR="00133EED" w:rsidRPr="00B40347" w:rsidRDefault="00133EED" w:rsidP="00E84686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286" w:type="dxa"/>
          </w:tcPr>
          <w:p w:rsidR="00133EED" w:rsidRPr="00B40347" w:rsidRDefault="00133EED" w:rsidP="00E84686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745A5" w:rsidRPr="00B40347" w:rsidTr="00B40347">
        <w:trPr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Общий объем финансирования подпрограммы 4 по источникам финансирования, в том числе по годам реализации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Общий объем финансирования подпрограммы 4 составляет 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6E6DA9" w:rsidRPr="00B40347">
              <w:rPr>
                <w:rFonts w:ascii="Times New Roman" w:hAnsi="Times New Roman" w:cs="Times New Roman"/>
                <w:sz w:val="23"/>
                <w:szCs w:val="23"/>
              </w:rPr>
              <w:t>17 575 312,8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в том числе по годам реализации: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2019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>2 665 859,7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2020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2 749 352,5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2021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2 858 786,8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2022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2 979 662,3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2023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3 098 848,8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  <w:p w:rsidR="002A4020" w:rsidRPr="00B40347" w:rsidRDefault="002A4020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2024 г.– 3 222 802,7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2A4020" w:rsidRPr="00B40347" w:rsidRDefault="002A4020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 xml:space="preserve"> за счет средств бюджета Санкт</w:t>
            </w:r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noBreakHyphen/>
              <w:t xml:space="preserve">Петербурга – </w:t>
            </w:r>
            <w:r w:rsidR="00047A8C"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18 019 423,2</w:t>
            </w:r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.,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в том числе по годам реализации: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2019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047A8C" w:rsidRPr="00B40347">
              <w:rPr>
                <w:rFonts w:ascii="Times New Roman" w:hAnsi="Times New Roman" w:cs="Times New Roman"/>
                <w:sz w:val="23"/>
                <w:szCs w:val="23"/>
              </w:rPr>
              <w:t>2 636 359,7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тыс.руб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2020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40423C" w:rsidRPr="00B40347">
              <w:rPr>
                <w:rFonts w:ascii="Times New Roman" w:hAnsi="Times New Roman" w:cs="Times New Roman"/>
                <w:sz w:val="23"/>
                <w:szCs w:val="23"/>
              </w:rPr>
              <w:t>2 901 470,1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2021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40423C" w:rsidRPr="00B40347">
              <w:rPr>
                <w:rFonts w:ascii="Times New Roman" w:hAnsi="Times New Roman" w:cs="Times New Roman"/>
                <w:sz w:val="23"/>
                <w:szCs w:val="23"/>
              </w:rPr>
              <w:t>3 068 670,4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2022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3 281 256,0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2023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3 435 803,2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  <w:p w:rsidR="00B40347" w:rsidRPr="00B40347" w:rsidRDefault="00B40347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2024 г.– 3 222 802,7 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  <w:p w:rsidR="002A4020" w:rsidRPr="00B40347" w:rsidRDefault="002A4020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за счет внебюджетных средств (средств от приносящей доход деятельности) 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>29 500,0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., в том числе по годам реализации: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2019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29 500,0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2020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2021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2022 </w:t>
            </w:r>
            <w:r w:rsidR="0092278A" w:rsidRPr="00B40347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2A4020" w:rsidRPr="00B40347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.;</w:t>
            </w:r>
          </w:p>
          <w:p w:rsidR="002A4020" w:rsidRPr="00B40347" w:rsidRDefault="002A4020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2023 г.– 0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A4020" w:rsidRPr="00B40347" w:rsidRDefault="002A4020" w:rsidP="002A402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 xml:space="preserve">2024 г.– 0 </w:t>
            </w:r>
            <w:proofErr w:type="spell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уб</w:t>
            </w:r>
            <w:proofErr w:type="spellEnd"/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F745A5" w:rsidRPr="00B40347" w:rsidTr="00B40347">
        <w:trPr>
          <w:jc w:val="center"/>
        </w:trPr>
        <w:tc>
          <w:tcPr>
            <w:tcW w:w="533" w:type="dxa"/>
          </w:tcPr>
          <w:p w:rsidR="00F745A5" w:rsidRPr="00B40347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1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Ожидаемые результаты реализации подпрограммы 4</w:t>
            </w:r>
          </w:p>
        </w:tc>
        <w:tc>
          <w:tcPr>
            <w:tcW w:w="6286" w:type="dxa"/>
          </w:tcPr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Увеличение охвата медицинской реабилитацией пациентов до 29%.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Увеличение охвата медицинской реабилитацией взрослых пациентов до 29%.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Увеличение охвата медицинской реабилитацией детей до 96%.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Увеличение охвата санаторно-курортным лечением детского населения до 94,6%.</w:t>
            </w:r>
          </w:p>
          <w:p w:rsidR="00F745A5" w:rsidRPr="00B40347" w:rsidRDefault="00F745A5" w:rsidP="00AF1B4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40347">
              <w:rPr>
                <w:rFonts w:ascii="Times New Roman" w:hAnsi="Times New Roman" w:cs="Times New Roman"/>
                <w:sz w:val="23"/>
                <w:szCs w:val="23"/>
              </w:rPr>
              <w:t>Увеличение охвата медицинской реабилитацией детей</w:t>
            </w:r>
            <w:r w:rsidRPr="00B40347">
              <w:rPr>
                <w:rFonts w:ascii="Times New Roman" w:hAnsi="Times New Roman" w:cs="Times New Roman"/>
                <w:sz w:val="23"/>
                <w:szCs w:val="23"/>
              </w:rPr>
              <w:noBreakHyphen/>
              <w:t>инвалидов от числа нуждающихся до 96%.</w:t>
            </w:r>
          </w:p>
        </w:tc>
      </w:tr>
    </w:tbl>
    <w:p w:rsidR="006E6DA9" w:rsidRDefault="006E6DA9" w:rsidP="00AF1B40">
      <w:pPr>
        <w:pStyle w:val="1a"/>
        <w:jc w:val="left"/>
        <w:rPr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10.1. Характеристика текущего состояния сферы подпрограммы 4</w:t>
      </w:r>
      <w:r w:rsidRPr="00AF1B40">
        <w:rPr>
          <w:b/>
          <w:color w:val="auto"/>
          <w:lang w:val="ru-RU"/>
        </w:rPr>
        <w:br/>
        <w:t xml:space="preserve">с указанием основных проблем и прогноз ее развития 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Совершенствование организации системы медицинской реабилитации является одним из важных и социально значимых направлений </w:t>
      </w:r>
      <w:proofErr w:type="gramStart"/>
      <w:r w:rsidRPr="00AF1B40">
        <w:t>практического</w:t>
      </w:r>
      <w:proofErr w:type="gramEnd"/>
      <w:r w:rsidRPr="00AF1B40">
        <w:t xml:space="preserve"> здравоохранения в Санкт-Петербурге. Стратегической задачей реабилитации является социальная интеграция </w:t>
      </w:r>
      <w:proofErr w:type="spellStart"/>
      <w:r w:rsidRPr="00AF1B40">
        <w:t>реабилитанта</w:t>
      </w:r>
      <w:proofErr w:type="spellEnd"/>
      <w:r w:rsidRPr="00AF1B40">
        <w:t xml:space="preserve"> и обеспечение ему приемлемого качества жизни, то есть достижение удовлетворенности человека своим физическим и психическим состоянием и социальным статусом.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>Медицинская реабилитация осуществляется независимо от сроков заболевания при условии стабильности клинического состояния пациента и наличия перспективы восстановления функций (реабилитационного потенциала), отсутствии противопоказаний к проведению отдельных методов медицинской реабилитации на основании установленного реабилитационного диагноза.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>В настоящее время в Санкт</w:t>
      </w:r>
      <w:r w:rsidRPr="00AF1B40">
        <w:noBreakHyphen/>
        <w:t>Петербурге в соответствии со структурой общей заболеваемости населения сформирована комплексная трехэтапная система медицинской реабилитации.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proofErr w:type="gramStart"/>
      <w:r w:rsidRPr="00AF1B40">
        <w:rPr>
          <w:bCs/>
        </w:rPr>
        <w:t xml:space="preserve">Второй этап медицинской реабилитации осуществляется в стационарных условиях медицинских организаций и представлен 1309 койками в 14 учреждениях здравоохранения, подведомственных Комитету по здравоохранению и администрациям районов Санкт-Петербурга, в том числе для реабилитации пациентов с заболеваниями центральной нервной системы и органов чувств, для реабилитации пациентов </w:t>
      </w:r>
      <w:r w:rsidRPr="00AF1B40">
        <w:rPr>
          <w:bCs/>
        </w:rPr>
        <w:br/>
        <w:t xml:space="preserve">с заболеваниями опорно-двигательного аппарата, для реабилитации пациентов </w:t>
      </w:r>
      <w:r w:rsidRPr="00AF1B40">
        <w:rPr>
          <w:bCs/>
        </w:rPr>
        <w:br/>
        <w:t>с соматическими заболеваниями.</w:t>
      </w:r>
      <w:proofErr w:type="gramEnd"/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proofErr w:type="gramStart"/>
      <w:r w:rsidRPr="00AF1B40">
        <w:t xml:space="preserve">Третий этап медицинской реабилитации осуществляется пациентам, независимым </w:t>
      </w:r>
      <w:r w:rsidRPr="00AF1B40">
        <w:br/>
      </w:r>
      <w:r w:rsidRPr="00AF1B40">
        <w:rPr>
          <w:spacing w:val="-6"/>
        </w:rPr>
        <w:t>в повседневной жизни при осуществлении самообслуживания, общения и самостоятельного</w:t>
      </w:r>
      <w:r w:rsidRPr="00AF1B40">
        <w:t xml:space="preserve"> перемещения (или с дополнительными средствами опоры), в условиях амбулаторных </w:t>
      </w:r>
      <w:r w:rsidRPr="00AF1B40">
        <w:br/>
      </w:r>
      <w:r w:rsidRPr="00AF1B40">
        <w:rPr>
          <w:spacing w:val="-8"/>
        </w:rPr>
        <w:t xml:space="preserve">и санаторно-курортных медицинских организаций (далее – СКО) и представлен </w:t>
      </w:r>
      <w:proofErr w:type="spellStart"/>
      <w:r w:rsidRPr="00AF1B40">
        <w:rPr>
          <w:spacing w:val="-8"/>
        </w:rPr>
        <w:t>четырьями</w:t>
      </w:r>
      <w:proofErr w:type="spellEnd"/>
      <w:r w:rsidRPr="00AF1B40">
        <w:rPr>
          <w:spacing w:val="-8"/>
        </w:rPr>
        <w:t xml:space="preserve"> межрайонными</w:t>
      </w:r>
      <w:r w:rsidRPr="00AF1B40">
        <w:t xml:space="preserve"> центрами для взрослого населения (Выборгский, Кировский, Московский и Центральный районы Санкт-Петербурга), а также 29 поликлиниками, в которых созданы кабинеты и отделения восстановительного лечения, оснащенные необходимым</w:t>
      </w:r>
      <w:proofErr w:type="gramEnd"/>
      <w:r w:rsidRPr="00AF1B40">
        <w:t xml:space="preserve"> медицинским оборудованием, и развернуто более 700 коек дневного пребывания.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proofErr w:type="gramStart"/>
      <w:r w:rsidRPr="00AF1B40">
        <w:rPr>
          <w:rFonts w:eastAsia="Calibri"/>
        </w:rPr>
        <w:t xml:space="preserve">Благодаря реализации мероприятий подпрограммы 4 были открыты отделения медицинской реабилитации в </w:t>
      </w:r>
      <w:r w:rsidRPr="00AF1B40">
        <w:t>ГБУ СПб НИИ СП им. </w:t>
      </w:r>
      <w:proofErr w:type="spellStart"/>
      <w:r w:rsidRPr="00AF1B40">
        <w:t>И.И.Джанелидзе</w:t>
      </w:r>
      <w:proofErr w:type="spellEnd"/>
      <w:r w:rsidRPr="00AF1B40">
        <w:t>, ГБУЗ «Городская многопрофильная больница № 2» и ГБУЗ «Санкт-Петербургский клинический научно-практический центр специализированных видов медицинской помощи (онкологический)», закуплено современное реабилитационное оборудование, внедрено более 100 новых методик лечения, увеличено число коек дневного пребывания, проведены ремонты реабилитационных отделений стационаров, что улучшило доступность и качество</w:t>
      </w:r>
      <w:proofErr w:type="gramEnd"/>
      <w:r w:rsidRPr="00AF1B40">
        <w:t xml:space="preserve"> оказания реабилитационной помощи жителям Санкт-Петербурга. Охват реабилитационной помощью возрос с 9 до 12%, в том числе взрослого населения – с 12 до 14%.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Кроме того, с сентября 2015 года Санкт-Петербург в числе 13 субъектов Российской Федерации принимает участие в реализации пилотного проекта «Развитие системы медицинской реабилитации в Российской Федерации», в </w:t>
      </w:r>
      <w:proofErr w:type="gramStart"/>
      <w:r w:rsidRPr="00AF1B40">
        <w:t>ходе</w:t>
      </w:r>
      <w:proofErr w:type="gramEnd"/>
      <w:r w:rsidRPr="00AF1B40">
        <w:t xml:space="preserve"> которого запланированы проведение анализа экономической и клинической эффективности традиционной и новой модели проведения мероприятий по медицинской реабилитации с использованием набора шкал; изучение особенностей нарушений функционирования и участия у каждой категории пациентов в процессе медицинской реабилитации; разработка методологических основ для создания регистра пациентов, получающих медицинскую реабилитацию в Российской Федерации, и основ для создания системы оценки качества медицинской реабилитационной помощи.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Важной составляющей медицинской реабилитации является санаторно-курортное лечение (далее – СКЛ).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>СКЛ взрослых осуществляется в ГБУЗ «Городской туберкулезный санаторий «Сосновый Бор» (125 коек) и в 14 санаториях для детского населения, подведомственных Комитету по здравоохранению и администрациям районов Санкт-Петербурга, а также в СКО других форм собственности.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Однако в настоящее время система санаторно-курортной помощи не имеет единой структуры, рассредоточена между министерствами, ведомствами, общественными и частными организациями и характеризуется износом основных фондов и сокращением государственной финансовой поддержки, в </w:t>
      </w:r>
      <w:proofErr w:type="gramStart"/>
      <w:r w:rsidRPr="00AF1B40">
        <w:t>связи</w:t>
      </w:r>
      <w:proofErr w:type="gramEnd"/>
      <w:r w:rsidRPr="00AF1B40">
        <w:t xml:space="preserve"> с чем в 2016 году по поручению Президента Российской Федерации проведена инвентаризация государственных СКО, по итогам которой проведен подробный анализ состояния санаторно-курортного комплекса, в том числе основных фондов, материально-технической базы, эффективности использования медицинского оборудования. В настоящее время по итогам проведения инвентаризации проводятся мероприятия, направленные на повышение эффективности использования санаторно-курортного комплекса.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  <w:rPr>
          <w:spacing w:val="-1"/>
        </w:rPr>
      </w:pPr>
      <w:proofErr w:type="gramStart"/>
      <w:r w:rsidRPr="00AF1B40">
        <w:t xml:space="preserve">С 2010 года в соответствии с ТПГГ в Санкт-Петербурге Комитет по здравоохранению по итогам проведения электронных аукционов ежегодно заключает государственные контракты с СКО по долечиванию жителей Санкт-Петербурга из числа работающих граждан непосредственно после стационарного лечения по 10 нозологическим формам и оперативным вмешательствам: острый инфаркт миокарда, </w:t>
      </w:r>
      <w:r w:rsidRPr="00AF1B40">
        <w:rPr>
          <w:spacing w:val="1"/>
        </w:rPr>
        <w:t xml:space="preserve">нестабильная стенокардия, острое нарушение мозгового кровообращения, </w:t>
      </w:r>
      <w:r w:rsidRPr="00AF1B40">
        <w:rPr>
          <w:spacing w:val="3"/>
        </w:rPr>
        <w:t xml:space="preserve">сахарный диабет, заболевания </w:t>
      </w:r>
      <w:r w:rsidRPr="00AF1B40">
        <w:rPr>
          <w:spacing w:val="5"/>
        </w:rPr>
        <w:t>беременных женщин «групп риска», после операций</w:t>
      </w:r>
      <w:proofErr w:type="gramEnd"/>
      <w:r w:rsidRPr="00AF1B40">
        <w:rPr>
          <w:spacing w:val="5"/>
        </w:rPr>
        <w:t xml:space="preserve"> </w:t>
      </w:r>
      <w:r w:rsidRPr="00AF1B40">
        <w:t xml:space="preserve">на сердце </w:t>
      </w:r>
      <w:r w:rsidRPr="00AF1B40">
        <w:rPr>
          <w:spacing w:val="1"/>
        </w:rPr>
        <w:t xml:space="preserve">и магистральных сосудах, по поводу язвенной болезни желудка, двенадцатиперстной кишки, удаления желчного пузыря, в том числе </w:t>
      </w:r>
      <w:r w:rsidRPr="00AF1B40">
        <w:t xml:space="preserve">с применением </w:t>
      </w:r>
      <w:proofErr w:type="spellStart"/>
      <w:r w:rsidRPr="00AF1B40">
        <w:t>лапароскопической</w:t>
      </w:r>
      <w:proofErr w:type="spellEnd"/>
      <w:r w:rsidRPr="00AF1B40">
        <w:t xml:space="preserve"> (эндоскопической) техники, по поводу </w:t>
      </w:r>
      <w:r w:rsidRPr="00AF1B40">
        <w:rPr>
          <w:spacing w:val="-4"/>
        </w:rPr>
        <w:t xml:space="preserve">панкреатита (панкреонекроза), операций ортопедических, травматологических при дефектах </w:t>
      </w:r>
      <w:r w:rsidRPr="00AF1B40">
        <w:rPr>
          <w:spacing w:val="5"/>
        </w:rPr>
        <w:t xml:space="preserve">и пороках развития позвоночника, пластике суставов, </w:t>
      </w:r>
      <w:proofErr w:type="spellStart"/>
      <w:r w:rsidRPr="00AF1B40">
        <w:rPr>
          <w:spacing w:val="6"/>
        </w:rPr>
        <w:t>эндопротезировании</w:t>
      </w:r>
      <w:proofErr w:type="spellEnd"/>
      <w:r w:rsidRPr="00AF1B40">
        <w:rPr>
          <w:spacing w:val="6"/>
        </w:rPr>
        <w:t xml:space="preserve"> и </w:t>
      </w:r>
      <w:proofErr w:type="spellStart"/>
      <w:r w:rsidRPr="00AF1B40">
        <w:rPr>
          <w:spacing w:val="6"/>
        </w:rPr>
        <w:t>реэндопротезировании</w:t>
      </w:r>
      <w:proofErr w:type="spellEnd"/>
      <w:r w:rsidRPr="00AF1B40">
        <w:rPr>
          <w:spacing w:val="6"/>
        </w:rPr>
        <w:t>, реплантации конечностей</w:t>
      </w:r>
      <w:r w:rsidRPr="00AF1B40">
        <w:rPr>
          <w:spacing w:val="-1"/>
        </w:rPr>
        <w:t>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Охват СКЛ пациентов благодаря реализации мероприятий подпрограммы 4 возрос с 17 до 21%.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r w:rsidRPr="00AF1B40">
        <w:rPr>
          <w:bCs/>
        </w:rPr>
        <w:t>Основными проблемами являются отсутствие единого подхода к определению реабилитационного потенциала; отсутствие доказательной базы об эффективности (в том числе экономической целесообразности) традиционных и новых технологий медицинской реабилитации и СКЛ, применения тех или иных лечебных и физических факторов; отсутствие утвержденных критериев по переводу на этапы медицинской реабилитац</w:t>
      </w:r>
      <w:proofErr w:type="gramStart"/>
      <w:r w:rsidRPr="00AF1B40">
        <w:rPr>
          <w:bCs/>
        </w:rPr>
        <w:t>ии и ее</w:t>
      </w:r>
      <w:proofErr w:type="gramEnd"/>
      <w:r w:rsidRPr="00AF1B40">
        <w:rPr>
          <w:bCs/>
        </w:rPr>
        <w:t xml:space="preserve"> завершению; нежелание пациентов получать медицинскую реабилитацию в амбулаторных условиях (отдаленность учреждений от места жительства, отсутствие сопровождающих лиц и др.).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proofErr w:type="gramStart"/>
      <w:r w:rsidRPr="00AF1B40">
        <w:t xml:space="preserve">В связи с этим в целях совершенствования системы медицинской реабилитации, рационального использования коечного фонда СКО, повышения эффективности и доступности санаторно-курортной и реабилитационной помощи населению </w:t>
      </w:r>
      <w:r w:rsidRPr="00AF1B40">
        <w:br/>
        <w:t>Санкт-Петербурга планируется продолжить дальнейшую работу по оказанию медицинской помощи в </w:t>
      </w:r>
      <w:r w:rsidR="00A32E95">
        <w:t>Санкт-Петербурге</w:t>
      </w:r>
      <w:r w:rsidRPr="00AF1B40">
        <w:t xml:space="preserve"> в соответствии с порядками организации медицинской реабилитации и СКЛ, разработать маршрутизацию пациентов на всех этапах медицинской реабилитации по итогам реализации пилотного проекта «Развитие системы медицинской</w:t>
      </w:r>
      <w:proofErr w:type="gramEnd"/>
      <w:r w:rsidRPr="00AF1B40">
        <w:t xml:space="preserve"> реабилитации в Российской Федерации», создать единую базу пациентов, нуждающихся в медицинской реабилитации и СКЛ, и провести мероприятия по реорганизации санаторно-курортного комплекса Санкт</w:t>
      </w:r>
      <w:r w:rsidRPr="00AF1B40">
        <w:noBreakHyphen/>
        <w:t>Петербурга.</w:t>
      </w:r>
    </w:p>
    <w:p w:rsidR="00F745A5" w:rsidRDefault="00F745A5" w:rsidP="00AF1B40">
      <w:pPr>
        <w:pStyle w:val="1a"/>
        <w:rPr>
          <w:b/>
          <w:color w:val="auto"/>
          <w:lang w:val="ru-RU"/>
        </w:rPr>
      </w:pPr>
    </w:p>
    <w:p w:rsidR="006E6DA9" w:rsidRPr="00AF1B40" w:rsidRDefault="006E6DA9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10.2. Описание целей и задач подпрограммы 4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Цели подпрограммы 4: </w:t>
      </w:r>
    </w:p>
    <w:p w:rsidR="00F745A5" w:rsidRPr="00AF1B40" w:rsidRDefault="00F745A5" w:rsidP="00AF1B40">
      <w:pPr>
        <w:pStyle w:val="aff6"/>
      </w:pPr>
      <w:r w:rsidRPr="00AF1B40">
        <w:t>развитие и совершенствование системы медицинской реабилитации и СКЛ;</w:t>
      </w:r>
    </w:p>
    <w:p w:rsidR="00F745A5" w:rsidRPr="00AF1B40" w:rsidRDefault="00F745A5" w:rsidP="00AF1B40">
      <w:pPr>
        <w:pStyle w:val="aff6"/>
      </w:pPr>
      <w:r w:rsidRPr="00AF1B40">
        <w:t>повышение доступности и качества реабилитационных мероприятий;</w:t>
      </w:r>
    </w:p>
    <w:p w:rsidR="00F745A5" w:rsidRPr="00AF1B40" w:rsidRDefault="00F745A5" w:rsidP="00AF1B40">
      <w:pPr>
        <w:pStyle w:val="aff6"/>
      </w:pPr>
      <w:r w:rsidRPr="00AF1B40">
        <w:t>укрепление материально-технической базы медицинских организаций по медицинской реабилитации.</w:t>
      </w:r>
    </w:p>
    <w:p w:rsidR="00F745A5" w:rsidRPr="00AF1B40" w:rsidRDefault="00F745A5" w:rsidP="00AF1B40">
      <w:pPr>
        <w:pStyle w:val="aff6"/>
      </w:pPr>
      <w:r w:rsidRPr="00AF1B40">
        <w:t>Достижение этих целей предполагается осуществить через решение следующих задач:</w:t>
      </w:r>
    </w:p>
    <w:p w:rsidR="00F745A5" w:rsidRPr="00AF1B40" w:rsidRDefault="00F745A5" w:rsidP="00AF1B40">
      <w:pPr>
        <w:pStyle w:val="aff6"/>
      </w:pPr>
      <w:r w:rsidRPr="00AF1B40">
        <w:t>разработка и внедрение новых организационных моделей, а также поддержка развития инфраструктуры системы медицинской реабилитации;</w:t>
      </w:r>
    </w:p>
    <w:p w:rsidR="00F745A5" w:rsidRPr="00AF1B40" w:rsidRDefault="00F745A5" w:rsidP="00AF1B40">
      <w:pPr>
        <w:pStyle w:val="aff6"/>
      </w:pPr>
      <w:r w:rsidRPr="00AF1B40">
        <w:t>разработка и внедрение новых организационных моделей, а также поддержка развития инфраструктуры системы СКЛ.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spacing w:after="160" w:line="259" w:lineRule="auto"/>
        <w:rPr>
          <w:b/>
          <w:bCs/>
          <w:kern w:val="28"/>
          <w:lang w:eastAsia="en-US"/>
        </w:rPr>
        <w:sectPr w:rsidR="00F745A5" w:rsidRPr="00AF1B40" w:rsidSect="006E6DA9">
          <w:pgSz w:w="11906" w:h="16838"/>
          <w:pgMar w:top="993" w:right="851" w:bottom="567" w:left="1701" w:header="709" w:footer="709" w:gutter="0"/>
          <w:cols w:space="708"/>
          <w:docGrid w:linePitch="360"/>
        </w:sectPr>
      </w:pPr>
      <w:r w:rsidRPr="00AF1B40">
        <w:rPr>
          <w:b/>
        </w:rPr>
        <w:br w:type="page"/>
      </w:r>
    </w:p>
    <w:p w:rsidR="00F745A5" w:rsidRDefault="00F745A5" w:rsidP="00236330">
      <w:pPr>
        <w:pStyle w:val="1a"/>
        <w:rPr>
          <w:lang w:val="ru-RU"/>
        </w:rPr>
      </w:pPr>
      <w:r w:rsidRPr="00AF1B40">
        <w:rPr>
          <w:b/>
          <w:color w:val="auto"/>
          <w:lang w:val="ru-RU"/>
        </w:rPr>
        <w:t>10.3. Перечень мероприятий подпрограммы 4</w:t>
      </w:r>
      <w:r w:rsidR="00236330" w:rsidRPr="00AF1B40">
        <w:rPr>
          <w:b/>
          <w:color w:val="auto"/>
          <w:lang w:val="ru-RU"/>
        </w:rPr>
        <w:t xml:space="preserve"> </w:t>
      </w:r>
      <w:r w:rsidR="00236330">
        <w:rPr>
          <w:b/>
          <w:color w:val="auto"/>
          <w:lang w:val="ru-RU"/>
        </w:rPr>
        <w:br/>
      </w:r>
    </w:p>
    <w:p w:rsidR="006E6DA9" w:rsidRPr="006E6DA9" w:rsidRDefault="006E6DA9" w:rsidP="00236330">
      <w:pPr>
        <w:pStyle w:val="1a"/>
        <w:rPr>
          <w:lang w:val="ru-RU"/>
        </w:rPr>
      </w:pPr>
    </w:p>
    <w:tbl>
      <w:tblPr>
        <w:tblStyle w:val="afff3"/>
        <w:tblW w:w="14992" w:type="dxa"/>
        <w:tblLook w:val="04A0" w:firstRow="1" w:lastRow="0" w:firstColumn="1" w:lastColumn="0" w:noHBand="0" w:noVBand="1"/>
      </w:tblPr>
      <w:tblGrid>
        <w:gridCol w:w="432"/>
        <w:gridCol w:w="1215"/>
        <w:gridCol w:w="1154"/>
        <w:gridCol w:w="941"/>
        <w:gridCol w:w="723"/>
        <w:gridCol w:w="995"/>
        <w:gridCol w:w="1334"/>
        <w:gridCol w:w="1100"/>
        <w:gridCol w:w="1356"/>
        <w:gridCol w:w="536"/>
        <w:gridCol w:w="536"/>
        <w:gridCol w:w="844"/>
        <w:gridCol w:w="536"/>
        <w:gridCol w:w="774"/>
        <w:gridCol w:w="536"/>
        <w:gridCol w:w="753"/>
        <w:gridCol w:w="1227"/>
      </w:tblGrid>
      <w:tr w:rsidR="00236330" w:rsidRPr="002A4020" w:rsidTr="00236330">
        <w:trPr>
          <w:trHeight w:val="315"/>
        </w:trPr>
        <w:tc>
          <w:tcPr>
            <w:tcW w:w="14992" w:type="dxa"/>
            <w:gridSpan w:val="17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1. ПРОЕКТНАЯ ЧАСТЬ</w:t>
            </w:r>
          </w:p>
        </w:tc>
      </w:tr>
      <w:tr w:rsidR="00236330" w:rsidRPr="002A4020" w:rsidTr="00236330">
        <w:trPr>
          <w:trHeight w:val="315"/>
        </w:trPr>
        <w:tc>
          <w:tcPr>
            <w:tcW w:w="427" w:type="dxa"/>
            <w:vMerge w:val="restart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№</w:t>
            </w:r>
          </w:p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п/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195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Исполнитель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участник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Мощность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Вид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работ</w:t>
            </w:r>
            <w:proofErr w:type="spellEnd"/>
            <w:r w:rsidR="00082BAC" w:rsidRPr="002A4020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79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Общий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срок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реализации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Предполагаемая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сметная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стоимость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предельная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стоимость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объекта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>)</w:t>
            </w:r>
          </w:p>
        </w:tc>
        <w:tc>
          <w:tcPr>
            <w:tcW w:w="1082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Остаток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сметной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стоимости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1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января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очередного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1333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Источник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финансирования</w:t>
            </w:r>
            <w:proofErr w:type="spellEnd"/>
          </w:p>
        </w:tc>
        <w:tc>
          <w:tcPr>
            <w:tcW w:w="3738" w:type="dxa"/>
            <w:gridSpan w:val="6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Срок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реализации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объем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финансирования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годам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тыс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>. руб.</w:t>
            </w:r>
          </w:p>
        </w:tc>
        <w:tc>
          <w:tcPr>
            <w:tcW w:w="742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401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целевого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показателя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индикатора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,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достижение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которых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оказывает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влияние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реализация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мероприятия</w:t>
            </w:r>
            <w:proofErr w:type="spellEnd"/>
          </w:p>
        </w:tc>
      </w:tr>
      <w:tr w:rsidR="00236330" w:rsidRPr="002A4020" w:rsidTr="00236330">
        <w:trPr>
          <w:trHeight w:val="315"/>
        </w:trPr>
        <w:tc>
          <w:tcPr>
            <w:tcW w:w="427" w:type="dxa"/>
            <w:vMerge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195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92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723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979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311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2019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2020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44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2021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2022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74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2023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2024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42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401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236330" w:rsidRPr="002A4020" w:rsidTr="00236330">
        <w:trPr>
          <w:trHeight w:val="315"/>
        </w:trPr>
        <w:tc>
          <w:tcPr>
            <w:tcW w:w="427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195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1135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3</w:t>
            </w:r>
          </w:p>
        </w:tc>
        <w:tc>
          <w:tcPr>
            <w:tcW w:w="926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723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979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1311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7</w:t>
            </w:r>
          </w:p>
        </w:tc>
        <w:tc>
          <w:tcPr>
            <w:tcW w:w="1082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333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9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12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774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14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15</w:t>
            </w:r>
          </w:p>
        </w:tc>
        <w:tc>
          <w:tcPr>
            <w:tcW w:w="742" w:type="dxa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16</w:t>
            </w:r>
          </w:p>
        </w:tc>
        <w:tc>
          <w:tcPr>
            <w:tcW w:w="1401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17</w:t>
            </w:r>
          </w:p>
        </w:tc>
      </w:tr>
      <w:tr w:rsidR="00236330" w:rsidRPr="002A4020" w:rsidTr="00236330">
        <w:trPr>
          <w:trHeight w:val="315"/>
        </w:trPr>
        <w:tc>
          <w:tcPr>
            <w:tcW w:w="9111" w:type="dxa"/>
            <w:gridSpan w:val="9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ВСЕГО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проектная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часть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подпрограммы</w:t>
            </w:r>
            <w:proofErr w:type="spellEnd"/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4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74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3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401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Х</w:t>
            </w:r>
          </w:p>
        </w:tc>
      </w:tr>
    </w:tbl>
    <w:p w:rsidR="00F745A5" w:rsidRDefault="00F745A5" w:rsidP="00AF1B40">
      <w:pPr>
        <w:pStyle w:val="1a"/>
        <w:rPr>
          <w:b/>
          <w:color w:val="auto"/>
          <w:lang w:val="ru-RU"/>
        </w:rPr>
      </w:pPr>
    </w:p>
    <w:tbl>
      <w:tblPr>
        <w:tblStyle w:val="afff3"/>
        <w:tblW w:w="15384" w:type="dxa"/>
        <w:jc w:val="center"/>
        <w:tblInd w:w="144" w:type="dxa"/>
        <w:tblLook w:val="04A0" w:firstRow="1" w:lastRow="0" w:firstColumn="1" w:lastColumn="0" w:noHBand="0" w:noVBand="1"/>
      </w:tblPr>
      <w:tblGrid>
        <w:gridCol w:w="477"/>
        <w:gridCol w:w="2608"/>
        <w:gridCol w:w="1466"/>
        <w:gridCol w:w="1453"/>
        <w:gridCol w:w="1045"/>
        <w:gridCol w:w="1001"/>
        <w:gridCol w:w="1135"/>
        <w:gridCol w:w="1076"/>
        <w:gridCol w:w="1182"/>
        <w:gridCol w:w="1155"/>
        <w:gridCol w:w="1386"/>
        <w:gridCol w:w="1400"/>
      </w:tblGrid>
      <w:tr w:rsidR="00236330" w:rsidRPr="002A4020" w:rsidTr="002A4020">
        <w:trPr>
          <w:trHeight w:val="315"/>
          <w:jc w:val="center"/>
        </w:trPr>
        <w:tc>
          <w:tcPr>
            <w:tcW w:w="15384" w:type="dxa"/>
            <w:gridSpan w:val="12"/>
            <w:noWrap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2.</w:t>
            </w:r>
            <w:r w:rsidR="00082BAC"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r w:rsidRPr="002A4020">
              <w:rPr>
                <w:b/>
                <w:color w:val="auto"/>
                <w:sz w:val="16"/>
                <w:szCs w:val="16"/>
              </w:rPr>
              <w:t>ПРОЦЕССНАЯ ЧАСТЬ</w:t>
            </w:r>
          </w:p>
        </w:tc>
      </w:tr>
      <w:tr w:rsidR="00236330" w:rsidRPr="002A4020" w:rsidTr="002A4020">
        <w:trPr>
          <w:trHeight w:val="300"/>
          <w:jc w:val="center"/>
        </w:trPr>
        <w:tc>
          <w:tcPr>
            <w:tcW w:w="477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N п/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08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</w:p>
        </w:tc>
        <w:tc>
          <w:tcPr>
            <w:tcW w:w="1466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Исполнитель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участник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Источник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финансирования</w:t>
            </w:r>
            <w:proofErr w:type="spellEnd"/>
          </w:p>
        </w:tc>
        <w:tc>
          <w:tcPr>
            <w:tcW w:w="6594" w:type="dxa"/>
            <w:gridSpan w:val="6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Срок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реализации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объем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финансирования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годам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тыс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>. руб.</w:t>
            </w:r>
          </w:p>
        </w:tc>
        <w:tc>
          <w:tcPr>
            <w:tcW w:w="1386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400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Наименование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целевого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показателя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индикатора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, на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достижение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которых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оказывает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влияние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реализация</w:t>
            </w:r>
            <w:proofErr w:type="spellEnd"/>
            <w:r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мероприятия</w:t>
            </w:r>
            <w:proofErr w:type="spellEnd"/>
          </w:p>
        </w:tc>
      </w:tr>
      <w:tr w:rsidR="00236330" w:rsidRPr="002A4020" w:rsidTr="002A4020">
        <w:trPr>
          <w:trHeight w:val="600"/>
          <w:jc w:val="center"/>
        </w:trPr>
        <w:tc>
          <w:tcPr>
            <w:tcW w:w="477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608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6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6594" w:type="dxa"/>
            <w:gridSpan w:val="6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8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00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</w:tr>
      <w:tr w:rsidR="00236330" w:rsidRPr="002A4020" w:rsidTr="002A4020">
        <w:trPr>
          <w:trHeight w:val="373"/>
          <w:jc w:val="center"/>
        </w:trPr>
        <w:tc>
          <w:tcPr>
            <w:tcW w:w="477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608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6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 xml:space="preserve">2019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001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 xml:space="preserve">2020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135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 xml:space="preserve">2021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076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2022</w:t>
            </w:r>
            <w:r w:rsidR="00082BAC" w:rsidRPr="002A4020">
              <w:rPr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182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 xml:space="preserve">2023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155" w:type="dxa"/>
            <w:vMerge w:val="restart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 xml:space="preserve">2024 </w:t>
            </w:r>
            <w:proofErr w:type="spellStart"/>
            <w:r w:rsidRPr="002A4020">
              <w:rPr>
                <w:b/>
                <w:color w:val="auto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38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00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</w:tr>
      <w:tr w:rsidR="00236330" w:rsidRPr="002A4020" w:rsidTr="002A4020">
        <w:trPr>
          <w:trHeight w:val="435"/>
          <w:jc w:val="center"/>
        </w:trPr>
        <w:tc>
          <w:tcPr>
            <w:tcW w:w="477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608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6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045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001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07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55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86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00" w:type="dxa"/>
            <w:vMerge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</w:p>
        </w:tc>
      </w:tr>
      <w:tr w:rsidR="00236330" w:rsidRPr="002A4020" w:rsidTr="002A4020">
        <w:trPr>
          <w:trHeight w:val="300"/>
          <w:jc w:val="center"/>
        </w:trPr>
        <w:tc>
          <w:tcPr>
            <w:tcW w:w="477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2608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2</w:t>
            </w:r>
          </w:p>
        </w:tc>
        <w:tc>
          <w:tcPr>
            <w:tcW w:w="1466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1453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4</w:t>
            </w:r>
          </w:p>
        </w:tc>
        <w:tc>
          <w:tcPr>
            <w:tcW w:w="1045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5</w:t>
            </w:r>
          </w:p>
        </w:tc>
        <w:tc>
          <w:tcPr>
            <w:tcW w:w="1001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1135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1076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8</w:t>
            </w:r>
          </w:p>
        </w:tc>
        <w:tc>
          <w:tcPr>
            <w:tcW w:w="1182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1155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10</w:t>
            </w:r>
          </w:p>
        </w:tc>
        <w:tc>
          <w:tcPr>
            <w:tcW w:w="1386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11</w:t>
            </w:r>
          </w:p>
        </w:tc>
        <w:tc>
          <w:tcPr>
            <w:tcW w:w="1400" w:type="dxa"/>
            <w:hideMark/>
          </w:tcPr>
          <w:p w:rsidR="00236330" w:rsidRPr="002A4020" w:rsidRDefault="00236330" w:rsidP="00236330">
            <w:pPr>
              <w:pStyle w:val="1a"/>
              <w:outlineLvl w:val="0"/>
              <w:rPr>
                <w:b/>
                <w:color w:val="auto"/>
                <w:sz w:val="16"/>
                <w:szCs w:val="16"/>
              </w:rPr>
            </w:pPr>
            <w:r w:rsidRPr="002A4020">
              <w:rPr>
                <w:b/>
                <w:color w:val="auto"/>
                <w:sz w:val="16"/>
                <w:szCs w:val="16"/>
              </w:rPr>
              <w:t>12</w:t>
            </w:r>
          </w:p>
        </w:tc>
      </w:tr>
      <w:tr w:rsidR="00B3473F" w:rsidRPr="002A4020" w:rsidTr="002A4020">
        <w:trPr>
          <w:trHeight w:val="91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Расходы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развитие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медицинской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реабилитации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СКЛ</w:t>
            </w:r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225 490.9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234 442.9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243 750.3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253 427.2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263 564.3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274 106.9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1 494 782.4 </w:t>
            </w:r>
          </w:p>
        </w:tc>
        <w:tc>
          <w:tcPr>
            <w:tcW w:w="1400" w:type="dxa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33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1 707 404.3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1 769 790.4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1 842 777.1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1 919 493.9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1 996 273.7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2 076 124.6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11 311 864.0 </w:t>
            </w:r>
          </w:p>
        </w:tc>
        <w:tc>
          <w:tcPr>
            <w:tcW w:w="1400" w:type="dxa"/>
            <w:vMerge w:val="restart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 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4.3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4.4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4.5</w:t>
            </w:r>
          </w:p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33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2.1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Адмиралтейского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68 919.1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70 207.3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74 230.2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78 624.6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81 769.6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85 040.4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458 791.2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170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2.2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Кронштадтского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51 064.1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49 788.2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52 641.1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55 757.5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57 987.8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60 307.3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327 546.0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230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2.3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Невского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51 013.0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52 611.2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55 625.8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58 918.8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61 275.6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63 726.6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343 170.9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18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2.4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1 536 408.1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1 597 183.7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1 660 280.0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1 726 193.0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1 795 240.7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1 867 050.3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10 182 355.9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67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3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Содержание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санаториев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больных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туберкулезом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446 086.8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470 680.9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486 948.3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506 693.4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526 961.1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548 039.6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2 985 410.1 </w:t>
            </w:r>
          </w:p>
        </w:tc>
        <w:tc>
          <w:tcPr>
            <w:tcW w:w="1400" w:type="dxa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 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440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Субсидии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бюджетным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учреждениям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санаториям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больных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туберкулезом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финансовое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обеспечение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выполнения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государственного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задания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108 546.6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112 855.9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117 336.3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121 994.5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126 874.3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131 949.3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719 556.8 </w:t>
            </w:r>
          </w:p>
        </w:tc>
        <w:tc>
          <w:tcPr>
            <w:tcW w:w="1400" w:type="dxa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 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4.2</w:t>
            </w:r>
          </w:p>
        </w:tc>
      </w:tr>
      <w:tr w:rsidR="00B3473F" w:rsidRPr="002A4020" w:rsidTr="002A4020">
        <w:trPr>
          <w:trHeight w:val="720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Содержание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санаториев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для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детей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и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подростков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Комитет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здравоохранению</w:t>
            </w:r>
            <w:proofErr w:type="spellEnd"/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148 831.1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161 582.4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167 974.8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178 053.3 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185 175.4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192 582.4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1 034 199.5 </w:t>
            </w:r>
          </w:p>
        </w:tc>
        <w:tc>
          <w:tcPr>
            <w:tcW w:w="1400" w:type="dxa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 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4.3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4.4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4.5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18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Проведение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мероприятий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по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совершенствованию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системы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медицинской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реабилитационной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помощи</w:t>
            </w:r>
            <w:proofErr w:type="spellEnd"/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Администрации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районов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182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7 697.1 </w:t>
            </w:r>
          </w:p>
        </w:tc>
        <w:tc>
          <w:tcPr>
            <w:tcW w:w="115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7 697.1 </w:t>
            </w:r>
          </w:p>
        </w:tc>
        <w:tc>
          <w:tcPr>
            <w:tcW w:w="1400" w:type="dxa"/>
            <w:vMerge w:val="restart"/>
            <w:noWrap/>
            <w:hideMark/>
          </w:tcPr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1 Целевой показатель 8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Целевой показатель 9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4.1</w:t>
            </w:r>
          </w:p>
          <w:p w:rsidR="00B3473F" w:rsidRPr="002A4020" w:rsidRDefault="00B3473F" w:rsidP="00984A45">
            <w:pPr>
              <w:tabs>
                <w:tab w:val="left" w:pos="6136"/>
              </w:tabs>
              <w:jc w:val="center"/>
              <w:rPr>
                <w:sz w:val="16"/>
                <w:szCs w:val="16"/>
                <w:lang w:eastAsia="en-US"/>
              </w:rPr>
            </w:pPr>
            <w:r w:rsidRPr="002A4020">
              <w:rPr>
                <w:sz w:val="16"/>
                <w:szCs w:val="16"/>
                <w:lang w:eastAsia="en-US"/>
              </w:rPr>
              <w:t>Индикатор 4.2</w:t>
            </w:r>
          </w:p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18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6.1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Колпинского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6 765.5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6 765.5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1185"/>
          <w:jc w:val="center"/>
        </w:trPr>
        <w:tc>
          <w:tcPr>
            <w:tcW w:w="477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6.2</w:t>
            </w:r>
          </w:p>
        </w:tc>
        <w:tc>
          <w:tcPr>
            <w:tcW w:w="2608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466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proofErr w:type="spellStart"/>
            <w:r w:rsidRPr="002A4020">
              <w:rPr>
                <w:color w:val="auto"/>
                <w:sz w:val="16"/>
                <w:szCs w:val="16"/>
              </w:rPr>
              <w:t>Администрация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Московского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района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453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931.6 </w:t>
            </w:r>
          </w:p>
        </w:tc>
        <w:tc>
          <w:tcPr>
            <w:tcW w:w="1155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jc w:val="center"/>
              <w:rPr>
                <w:color w:val="000000"/>
                <w:sz w:val="16"/>
                <w:szCs w:val="16"/>
              </w:rPr>
            </w:pPr>
            <w:r w:rsidRPr="002A4020">
              <w:rPr>
                <w:color w:val="000000"/>
                <w:sz w:val="16"/>
                <w:szCs w:val="16"/>
              </w:rPr>
              <w:t xml:space="preserve">931.6 </w:t>
            </w:r>
          </w:p>
        </w:tc>
        <w:tc>
          <w:tcPr>
            <w:tcW w:w="1400" w:type="dxa"/>
            <w:vMerge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</w:p>
        </w:tc>
      </w:tr>
      <w:tr w:rsidR="00B3473F" w:rsidRPr="002A4020" w:rsidTr="002A4020">
        <w:trPr>
          <w:trHeight w:val="300"/>
          <w:jc w:val="center"/>
        </w:trPr>
        <w:tc>
          <w:tcPr>
            <w:tcW w:w="6004" w:type="dxa"/>
            <w:gridSpan w:val="4"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ВСЕГО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процессная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часть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подпрограммы</w:t>
            </w:r>
            <w:proofErr w:type="spellEnd"/>
          </w:p>
        </w:tc>
        <w:tc>
          <w:tcPr>
            <w:tcW w:w="104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2 636 359.7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2 749 352.5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2 858 786.8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2 979 662.3</w:t>
            </w:r>
          </w:p>
        </w:tc>
        <w:tc>
          <w:tcPr>
            <w:tcW w:w="1182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3 098 848.8</w:t>
            </w:r>
          </w:p>
        </w:tc>
        <w:tc>
          <w:tcPr>
            <w:tcW w:w="115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3 222 802.7</w:t>
            </w:r>
          </w:p>
        </w:tc>
        <w:tc>
          <w:tcPr>
            <w:tcW w:w="1386" w:type="dxa"/>
            <w:noWrap/>
            <w:vAlign w:val="center"/>
            <w:hideMark/>
          </w:tcPr>
          <w:p w:rsidR="00B3473F" w:rsidRPr="002A4020" w:rsidRDefault="00B3473F">
            <w:pPr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 xml:space="preserve">17 545 812.8 </w:t>
            </w:r>
          </w:p>
        </w:tc>
        <w:tc>
          <w:tcPr>
            <w:tcW w:w="1400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Х</w:t>
            </w:r>
          </w:p>
        </w:tc>
      </w:tr>
      <w:tr w:rsidR="00B3473F" w:rsidRPr="002A4020" w:rsidTr="002A4020">
        <w:trPr>
          <w:trHeight w:val="300"/>
          <w:jc w:val="center"/>
        </w:trPr>
        <w:tc>
          <w:tcPr>
            <w:tcW w:w="6004" w:type="dxa"/>
            <w:gridSpan w:val="4"/>
            <w:noWrap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 xml:space="preserve">ВСЕГО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финансирование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2A4020">
              <w:rPr>
                <w:color w:val="auto"/>
                <w:sz w:val="16"/>
                <w:szCs w:val="16"/>
              </w:rPr>
              <w:t>подпрограммы</w:t>
            </w:r>
            <w:proofErr w:type="spellEnd"/>
            <w:r w:rsidRPr="002A4020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4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2 636 359.7</w:t>
            </w:r>
          </w:p>
        </w:tc>
        <w:tc>
          <w:tcPr>
            <w:tcW w:w="1001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2 749 352.5</w:t>
            </w:r>
          </w:p>
        </w:tc>
        <w:tc>
          <w:tcPr>
            <w:tcW w:w="113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2 858 786.8</w:t>
            </w:r>
          </w:p>
        </w:tc>
        <w:tc>
          <w:tcPr>
            <w:tcW w:w="1076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2 979 662.3</w:t>
            </w:r>
          </w:p>
        </w:tc>
        <w:tc>
          <w:tcPr>
            <w:tcW w:w="1182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3 098 848.8</w:t>
            </w:r>
          </w:p>
        </w:tc>
        <w:tc>
          <w:tcPr>
            <w:tcW w:w="1155" w:type="dxa"/>
            <w:vAlign w:val="center"/>
            <w:hideMark/>
          </w:tcPr>
          <w:p w:rsidR="00B3473F" w:rsidRPr="002A4020" w:rsidRDefault="00B3473F" w:rsidP="002A402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>3 222 802.7</w:t>
            </w:r>
          </w:p>
        </w:tc>
        <w:tc>
          <w:tcPr>
            <w:tcW w:w="1386" w:type="dxa"/>
            <w:vAlign w:val="center"/>
            <w:hideMark/>
          </w:tcPr>
          <w:p w:rsidR="00B3473F" w:rsidRPr="002A4020" w:rsidRDefault="00B3473F">
            <w:pPr>
              <w:rPr>
                <w:bCs/>
                <w:color w:val="000000"/>
                <w:sz w:val="16"/>
                <w:szCs w:val="16"/>
              </w:rPr>
            </w:pPr>
            <w:r w:rsidRPr="002A4020">
              <w:rPr>
                <w:bCs/>
                <w:color w:val="000000"/>
                <w:sz w:val="16"/>
                <w:szCs w:val="16"/>
              </w:rPr>
              <w:t xml:space="preserve">17 545 812.8 </w:t>
            </w:r>
          </w:p>
        </w:tc>
        <w:tc>
          <w:tcPr>
            <w:tcW w:w="1400" w:type="dxa"/>
            <w:hideMark/>
          </w:tcPr>
          <w:p w:rsidR="00B3473F" w:rsidRPr="002A4020" w:rsidRDefault="00B3473F" w:rsidP="00236330">
            <w:pPr>
              <w:pStyle w:val="1a"/>
              <w:outlineLvl w:val="0"/>
              <w:rPr>
                <w:color w:val="auto"/>
                <w:sz w:val="16"/>
                <w:szCs w:val="16"/>
              </w:rPr>
            </w:pPr>
            <w:r w:rsidRPr="002A4020">
              <w:rPr>
                <w:color w:val="auto"/>
                <w:sz w:val="16"/>
                <w:szCs w:val="16"/>
              </w:rPr>
              <w:t>Х</w:t>
            </w:r>
          </w:p>
        </w:tc>
      </w:tr>
    </w:tbl>
    <w:p w:rsidR="00236330" w:rsidRPr="00AF1B40" w:rsidRDefault="00236330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rPr>
          <w:sz w:val="2"/>
          <w:szCs w:val="2"/>
        </w:rPr>
      </w:pPr>
    </w:p>
    <w:p w:rsidR="00F745A5" w:rsidRPr="00AF1B40" w:rsidRDefault="00F745A5" w:rsidP="00AF1B40">
      <w:pPr>
        <w:pStyle w:val="aff6"/>
        <w:sectPr w:rsidR="00F745A5" w:rsidRPr="00AF1B40" w:rsidSect="00BF27A8">
          <w:headerReference w:type="default" r:id="rId23"/>
          <w:footerReference w:type="default" r:id="rId24"/>
          <w:type w:val="evenPage"/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10.4. Механизм реализации мероприятий и механизм взаимодействия соисполнителей в случаях, когда мероприятия подпрограммы 4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Подпрограмма 4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6"/>
      </w:pPr>
      <w:proofErr w:type="gramStart"/>
      <w:r w:rsidRPr="00AF1B40">
        <w:t>Контроль за</w:t>
      </w:r>
      <w:proofErr w:type="gramEnd"/>
      <w:r w:rsidRPr="00AF1B40">
        <w:t xml:space="preserve"> выполнением мероприятий подпрограммы 4 осуществляется Комитетом по здравоохранению.</w:t>
      </w:r>
    </w:p>
    <w:p w:rsidR="00F745A5" w:rsidRPr="00AF1B40" w:rsidRDefault="00F745A5" w:rsidP="00AF1B40">
      <w:pPr>
        <w:pStyle w:val="aff6"/>
      </w:pPr>
      <w:r w:rsidRPr="00AF1B40">
        <w:t>Комитет по здравоохранению как координатор подпрограммы 4:</w:t>
      </w:r>
    </w:p>
    <w:p w:rsidR="00F745A5" w:rsidRPr="00AF1B40" w:rsidRDefault="00F745A5" w:rsidP="00AF1B40">
      <w:pPr>
        <w:pStyle w:val="aff6"/>
      </w:pPr>
      <w:r w:rsidRPr="00AF1B40">
        <w:t>обеспечивает общую координацию мероприятий подпрограммы 4, выполняемых совместно с мероприятиями государственной программы и иных программ;</w:t>
      </w:r>
    </w:p>
    <w:p w:rsidR="00F745A5" w:rsidRPr="00AF1B40" w:rsidRDefault="00F745A5" w:rsidP="00AF1B40">
      <w:pPr>
        <w:pStyle w:val="aff6"/>
      </w:pPr>
      <w:r w:rsidRPr="00AF1B40">
        <w:t>обеспечивает оказание организационно-методической помощи исполнителям мероприятий подпрограммы 4;</w:t>
      </w:r>
    </w:p>
    <w:p w:rsidR="00F745A5" w:rsidRPr="00AF1B40" w:rsidRDefault="00F745A5" w:rsidP="00AF1B40">
      <w:pPr>
        <w:pStyle w:val="aff6"/>
      </w:pPr>
      <w:r w:rsidRPr="00AF1B40">
        <w:t>обеспечивает ведение промежуточной и итоговой отчетности о реализации подпрограммы 4;</w:t>
      </w:r>
    </w:p>
    <w:p w:rsidR="00F745A5" w:rsidRPr="00AF1B40" w:rsidRDefault="00F745A5" w:rsidP="00AF1B40">
      <w:pPr>
        <w:pStyle w:val="aff6"/>
      </w:pPr>
      <w:r w:rsidRPr="00AF1B40">
        <w:t>готовит Правительству Санкт</w:t>
      </w:r>
      <w:r w:rsidRPr="00AF1B40">
        <w:noBreakHyphen/>
        <w:t>Петербурга ежегодный отчет о ходе реализации подпрограммы 4.</w:t>
      </w:r>
    </w:p>
    <w:p w:rsidR="00F745A5" w:rsidRPr="00AF1B40" w:rsidRDefault="00F745A5" w:rsidP="00AF1B40">
      <w:pPr>
        <w:pStyle w:val="aff6"/>
      </w:pPr>
      <w:proofErr w:type="gramStart"/>
      <w:r w:rsidRPr="00AF1B40">
        <w:t xml:space="preserve">Реализация мероприятия, указанного в пункте 1 </w:t>
      </w:r>
      <w:r w:rsidR="00470885" w:rsidRPr="00AF1B40">
        <w:t>таблицы подраздела 10.3</w:t>
      </w:r>
      <w:r w:rsidR="00A32E95" w:rsidRPr="00A32E95">
        <w:t xml:space="preserve"> </w:t>
      </w:r>
      <w:r w:rsidR="00A32E95" w:rsidRPr="00AF1B40">
        <w:t>подпрограммы 4</w:t>
      </w:r>
      <w:r w:rsidRPr="00AF1B40">
        <w:t xml:space="preserve">, осуществляется путем выделения бюджетных ассигнований на закупку товаров, работ, услуг в соответствии с Федеральным законом «О контрактной системе </w:t>
      </w:r>
      <w:r w:rsidR="00A32E95">
        <w:br/>
      </w:r>
      <w:r w:rsidRPr="00AF1B40">
        <w:t xml:space="preserve">в сфере закупок товаров, работ, услуг для обеспечения государственных </w:t>
      </w:r>
      <w:r w:rsidR="00A32E95">
        <w:br/>
      </w:r>
      <w:r w:rsidRPr="00AF1B40">
        <w:t>и муниципальных нужд» в целях обеспечения санаторно-курортного долечивания работающих граждан после стационарного лечения.</w:t>
      </w:r>
      <w:proofErr w:type="gramEnd"/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мероприятий, указанных в пунктах 2 и </w:t>
      </w:r>
      <w:r w:rsidR="00DE77D8">
        <w:t>4</w:t>
      </w:r>
      <w:r w:rsidRPr="00AF1B40">
        <w:t xml:space="preserve"> </w:t>
      </w:r>
      <w:r w:rsidR="00470885" w:rsidRPr="00AF1B40">
        <w:t>таблицы подраздела 10.3</w:t>
      </w:r>
      <w:r w:rsidR="00A32E95" w:rsidRPr="00A32E95">
        <w:t xml:space="preserve"> </w:t>
      </w:r>
      <w:r w:rsidR="00A32E95" w:rsidRPr="00AF1B40">
        <w:t>подпрограммы 4</w:t>
      </w:r>
      <w:r w:rsidRPr="00AF1B40">
        <w:t xml:space="preserve">, осуществляется путем выделения бюджетных ассигнований </w:t>
      </w:r>
      <w:r w:rsidR="00A32E95">
        <w:br/>
      </w:r>
      <w:r w:rsidRPr="00AF1B40">
        <w:t>на предоставление субсидий на финансовое обеспечение выполнения государственного задания государственным бюджетным учреждениям в соответствии с постановлением Правительства Санкт</w:t>
      </w:r>
      <w:r w:rsidRPr="00AF1B40">
        <w:noBreakHyphen/>
        <w:t>Петербурга от 20.01.2011 № 63, постановлением Правительства Санкт-Петербурга от 29.12.2016 №1271.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мероприятий, указанных в пунктах 3 и </w:t>
      </w:r>
      <w:r w:rsidR="00DE77D8">
        <w:t>5</w:t>
      </w:r>
      <w:r w:rsidRPr="00AF1B40">
        <w:t xml:space="preserve"> </w:t>
      </w:r>
      <w:r w:rsidR="00470885" w:rsidRPr="00AF1B40">
        <w:t>таблицы подраздела 10.3</w:t>
      </w:r>
      <w:r w:rsidR="00A32E95" w:rsidRPr="00A32E95">
        <w:t xml:space="preserve"> </w:t>
      </w:r>
      <w:r w:rsidR="00A32E95" w:rsidRPr="00AF1B40">
        <w:t>подпрограммы 4</w:t>
      </w:r>
      <w:r w:rsidRPr="00AF1B40">
        <w:t xml:space="preserve">, осуществляется путем выделения бюджетных ассигнований </w:t>
      </w:r>
      <w:r w:rsidR="00A32E95">
        <w:br/>
      </w:r>
      <w:r w:rsidRPr="00AF1B40">
        <w:t xml:space="preserve">на обеспечение выполнения функций казенных учреждений на основании бюджетной сметы казенного учреждения в соответствии с постановлением Правительства </w:t>
      </w:r>
      <w:r w:rsidR="00A32E95">
        <w:br/>
      </w:r>
      <w:r w:rsidRPr="00AF1B40">
        <w:t>Санкт-Петербурга от 20.01.2011 № 63.</w:t>
      </w:r>
    </w:p>
    <w:p w:rsidR="00F745A5" w:rsidRPr="00AF1B40" w:rsidRDefault="00F745A5" w:rsidP="00AF1B40">
      <w:pPr>
        <w:pStyle w:val="aff6"/>
      </w:pPr>
      <w:r w:rsidRPr="00AF1B40">
        <w:t xml:space="preserve">В целях реализации мероприятия, указанного в пункте 6 </w:t>
      </w:r>
      <w:r w:rsidR="00470885" w:rsidRPr="00AF1B40">
        <w:t>таблицы подраздела 10.3</w:t>
      </w:r>
      <w:r w:rsidR="00A32E95" w:rsidRPr="00A32E95">
        <w:t xml:space="preserve"> </w:t>
      </w:r>
      <w:r w:rsidR="00A32E95" w:rsidRPr="00AF1B40">
        <w:t>подпрограммы 4</w:t>
      </w:r>
      <w:r w:rsidRPr="00AF1B40">
        <w:t xml:space="preserve">, Комитетом по здравоохранению и соисполнителями мероприятий после принятия закона Санкт-Петербурга о бюджете Санкт-Петербурга на очередной финансовый год и на плановый период утверждаются детализированные перечни мероприятий и объемов финансирования, которые подлежат обязательному согласованию с Комитетом </w:t>
      </w:r>
      <w:r w:rsidRPr="00AF1B40">
        <w:rPr>
          <w:spacing w:val="-6"/>
        </w:rPr>
        <w:t xml:space="preserve">по здравоохранению. Реализация мероприятия, указанного в пункте 6 </w:t>
      </w:r>
      <w:r w:rsidR="00470885" w:rsidRPr="00AF1B40">
        <w:rPr>
          <w:spacing w:val="-6"/>
        </w:rPr>
        <w:t>таблицы подраздела 10.3</w:t>
      </w:r>
      <w:r w:rsidR="00A32E95" w:rsidRPr="00A32E95">
        <w:t xml:space="preserve"> </w:t>
      </w:r>
      <w:r w:rsidR="00A32E95" w:rsidRPr="00AF1B40">
        <w:t>подпрограммы 4</w:t>
      </w:r>
      <w:r w:rsidRPr="00AF1B40">
        <w:rPr>
          <w:spacing w:val="-6"/>
        </w:rPr>
        <w:t>,</w:t>
      </w:r>
      <w:r w:rsidRPr="00AF1B40">
        <w:t xml:space="preserve"> осуществляется путем предоставления субсидий государственным бюджетным учреждениям здравоохранения на иные цели согласно постановлению Правительства Санкт</w:t>
      </w:r>
      <w:r w:rsidRPr="00AF1B40">
        <w:noBreakHyphen/>
        <w:t>Петербурга от 29.12.2016 № 1271.</w:t>
      </w:r>
    </w:p>
    <w:p w:rsidR="00F745A5" w:rsidRPr="00AF1B40" w:rsidRDefault="00F745A5" w:rsidP="00AF1B40">
      <w:pPr>
        <w:pStyle w:val="aff6"/>
        <w:ind w:firstLine="0"/>
      </w:pPr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11. Паспорт подпрограммы 5</w:t>
      </w:r>
    </w:p>
    <w:p w:rsidR="00F745A5" w:rsidRPr="00AF1B40" w:rsidRDefault="00F745A5" w:rsidP="00AF1B40">
      <w:pPr>
        <w:pStyle w:val="aff6"/>
        <w:ind w:firstLine="0"/>
        <w:jc w:val="center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rPr>
          <w:trHeight w:val="679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 строительству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ГУ «Территориальный фонд обязательного медицинского страхования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 xml:space="preserve"> С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анкт Петербурга»</w:t>
            </w:r>
          </w:p>
        </w:tc>
      </w:tr>
      <w:tr w:rsidR="00F745A5" w:rsidRPr="00AF1B40" w:rsidTr="00F745A5">
        <w:trPr>
          <w:trHeight w:val="3856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 xml:space="preserve">Цели 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>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Оптимизация кадрового обеспечения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информационного обеспечения управления ресурсами здравоохранения и процесса оказания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Переход на обеззараживание (обезвреживание) медицинских отходов аппаратными способами.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материально-технической базы для оказания скорой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Повышение энергетической эффективности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детских поликлиник и детских поликлинических отделений медицинских организаций, дооснащенных медицинскими изделиями.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</w:t>
            </w:r>
          </w:p>
        </w:tc>
      </w:tr>
      <w:tr w:rsidR="00F745A5" w:rsidRPr="00AF1B40" w:rsidTr="00F745A5">
        <w:trPr>
          <w:trHeight w:val="170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>Задачи 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Устранение дисбаланса в обеспеченности кадрами разных уровней системы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информационной поддержки населения в сфере здравоохранения, включая мониторинг удовлетворенности населения медицинской помощью. Совершенствование информационного обеспечения процессов льготного лекарственного обеспечения.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Строительство новых объектов здравоохранения и реконструкция существующих. Проведение капитального ремонта зданий.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Создание системы по централизованному обеззараживанию медицинских отходов.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Создание участков по аппаратному обеззараживанию отходов </w:t>
            </w:r>
            <w:r w:rsidRPr="00AF1B40">
              <w:br/>
              <w:t>в учреждениях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Обновление парка автомобилей скорой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Заключение </w:t>
            </w:r>
            <w:proofErr w:type="spellStart"/>
            <w:r w:rsidRPr="00AF1B40">
              <w:t>энергосервисных</w:t>
            </w:r>
            <w:proofErr w:type="spellEnd"/>
            <w:r w:rsidRPr="00AF1B40">
              <w:t xml:space="preserve"> контрактов учреждениями здравоохранения.</w:t>
            </w:r>
          </w:p>
          <w:p w:rsidR="00F745A5" w:rsidRDefault="00F745A5" w:rsidP="00AF1B40">
            <w:pPr>
              <w:autoSpaceDE w:val="0"/>
              <w:autoSpaceDN w:val="0"/>
              <w:adjustRightInd w:val="0"/>
            </w:pPr>
            <w:r w:rsidRPr="00AF1B40">
              <w:t>Материально-техническое обеспечение деятельности учреждений здравоохранения в части обеспечения бесперебойным электроснабжением.</w:t>
            </w:r>
          </w:p>
          <w:p w:rsidR="006E6DA9" w:rsidRPr="00AF1B40" w:rsidRDefault="006E6DA9" w:rsidP="00AF1B40">
            <w:pPr>
              <w:autoSpaceDE w:val="0"/>
              <w:autoSpaceDN w:val="0"/>
              <w:adjustRightInd w:val="0"/>
            </w:pPr>
            <w:r>
              <w:t>Приобретение оборудования и материалов для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Дооснащение детских поликлиник и детских поликлинических отделений медицинских организаций медицинскими изделиями.</w:t>
            </w:r>
          </w:p>
          <w:p w:rsidR="006E6DA9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Создание комфортных условий пребывания детей и родителей </w:t>
            </w:r>
            <w:r w:rsidRPr="00AF1B40">
              <w:br/>
              <w:t>в детских поликлиниках и детских поликлинических отделениях медицинских организаций</w:t>
            </w:r>
          </w:p>
        </w:tc>
      </w:tr>
      <w:tr w:rsidR="00133EED" w:rsidRPr="00AF1B40" w:rsidTr="00F745A5">
        <w:trPr>
          <w:jc w:val="center"/>
        </w:trPr>
        <w:tc>
          <w:tcPr>
            <w:tcW w:w="533" w:type="dxa"/>
          </w:tcPr>
          <w:p w:rsidR="00133EED" w:rsidRPr="00AF1B40" w:rsidRDefault="00133EED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5</w:t>
            </w:r>
          </w:p>
        </w:tc>
        <w:tc>
          <w:tcPr>
            <w:tcW w:w="2352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</w:tcPr>
          <w:p w:rsidR="00133EED" w:rsidRPr="002A4020" w:rsidRDefault="002A4020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 xml:space="preserve">Борьба с </w:t>
            </w:r>
            <w:proofErr w:type="gramStart"/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>сердечно-сосудистыми</w:t>
            </w:r>
            <w:proofErr w:type="gramEnd"/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заболеваниями</w:t>
            </w:r>
            <w:r w:rsidRPr="002A40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3EED" w:rsidRPr="002A4020" w:rsidRDefault="002A4020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0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здравоохранения, включая создание современной</w:t>
            </w:r>
            <w:r w:rsidRPr="002A40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3EED" w:rsidRPr="00AF1B40" w:rsidRDefault="002A4020" w:rsidP="002A4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0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EED" w:rsidRPr="002A4020">
              <w:rPr>
                <w:rFonts w:ascii="Times New Roman" w:hAnsi="Times New Roman" w:cs="Times New Roman"/>
                <w:sz w:val="24"/>
                <w:szCs w:val="24"/>
              </w:rPr>
              <w:t>Создание единого цифрового контура</w:t>
            </w:r>
            <w:r w:rsidRPr="002A40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по источникам финансирования, </w:t>
            </w:r>
            <w:r w:rsidRPr="00AF1B40">
              <w:rPr>
                <w:rFonts w:cs="Times New Roman"/>
                <w:b w:val="0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составляет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  <w:r w:rsidR="006E6DA9">
              <w:rPr>
                <w:rFonts w:cs="Times New Roman"/>
                <w:b w:val="0"/>
                <w:szCs w:val="24"/>
              </w:rPr>
              <w:t>139 548 855,4</w:t>
            </w:r>
            <w:r w:rsidR="00082BAC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6E6DA9" w:rsidRDefault="006E6DA9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23 605 700,4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>
              <w:rPr>
                <w:rFonts w:cs="Times New Roman"/>
                <w:b w:val="0"/>
                <w:szCs w:val="24"/>
              </w:rPr>
              <w:t xml:space="preserve">29 496 382,3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 xml:space="preserve">28 200 696,4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15 191 656,2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2A402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 xml:space="preserve">17 525 498,6 </w:t>
            </w:r>
            <w:proofErr w:type="spellStart"/>
            <w:r w:rsid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="002A4020">
              <w:rPr>
                <w:rFonts w:cs="Times New Roman"/>
                <w:b w:val="0"/>
                <w:szCs w:val="24"/>
              </w:rPr>
              <w:t>.;</w:t>
            </w:r>
          </w:p>
          <w:p w:rsidR="002A4020" w:rsidRPr="00AF1B40" w:rsidRDefault="002A4020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2A4020">
              <w:rPr>
                <w:rFonts w:cs="Times New Roman"/>
                <w:b w:val="0"/>
                <w:szCs w:val="24"/>
              </w:rPr>
              <w:t>202</w:t>
            </w:r>
            <w:r>
              <w:rPr>
                <w:rFonts w:cs="Times New Roman"/>
                <w:b w:val="0"/>
                <w:szCs w:val="24"/>
              </w:rPr>
              <w:t>4</w:t>
            </w:r>
            <w:r w:rsidRPr="002A4020">
              <w:rPr>
                <w:rFonts w:cs="Times New Roman"/>
                <w:b w:val="0"/>
                <w:szCs w:val="24"/>
              </w:rPr>
              <w:t xml:space="preserve"> г.– </w:t>
            </w:r>
            <w:r w:rsidR="006E6DA9" w:rsidRPr="006E6DA9">
              <w:rPr>
                <w:rFonts w:cs="Times New Roman"/>
                <w:b w:val="0"/>
                <w:szCs w:val="24"/>
              </w:rPr>
              <w:t>25 528 921,4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2A4020">
              <w:rPr>
                <w:rFonts w:cs="Times New Roman"/>
                <w:b w:val="0"/>
                <w:szCs w:val="24"/>
              </w:rPr>
              <w:t>.;</w:t>
            </w:r>
          </w:p>
          <w:p w:rsidR="006E6DA9" w:rsidRDefault="006E6DA9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числе: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 счет средств бюджета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="006E6DA9" w:rsidRPr="006E6DA9">
              <w:rPr>
                <w:rFonts w:cs="Times New Roman"/>
                <w:b w:val="0"/>
                <w:szCs w:val="24"/>
              </w:rPr>
              <w:t>80 151 647,6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2A4020" w:rsidRDefault="006E6DA9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6E6DA9">
              <w:rPr>
                <w:rFonts w:cs="Times New Roman"/>
                <w:b w:val="0"/>
                <w:szCs w:val="24"/>
              </w:rPr>
              <w:tab/>
              <w:t xml:space="preserve">  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8E1EA8">
              <w:rPr>
                <w:rFonts w:cs="Times New Roman"/>
                <w:b w:val="0"/>
                <w:szCs w:val="24"/>
              </w:rPr>
              <w:t>14 958 944,2</w:t>
            </w:r>
            <w:r w:rsidR="002A402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18 509 361,4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14 828 047,6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8 468 263,5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6E6DA9" w:rsidRPr="006E6DA9">
              <w:rPr>
                <w:rFonts w:cs="Times New Roman"/>
                <w:b w:val="0"/>
                <w:szCs w:val="24"/>
              </w:rPr>
              <w:t>674 426,2</w:t>
            </w:r>
            <w:r w:rsidR="006E6DA9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2A4020" w:rsidRPr="00AF1B40" w:rsidRDefault="002A4020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2A4020">
              <w:rPr>
                <w:rFonts w:cs="Times New Roman"/>
                <w:b w:val="0"/>
                <w:szCs w:val="24"/>
              </w:rPr>
              <w:t xml:space="preserve">2024 г.– </w:t>
            </w:r>
            <w:r w:rsidR="006E6DA9" w:rsidRPr="006E6DA9">
              <w:rPr>
                <w:rFonts w:cs="Times New Roman"/>
                <w:b w:val="0"/>
                <w:szCs w:val="24"/>
              </w:rPr>
              <w:t xml:space="preserve">13 712 604,7 </w:t>
            </w:r>
            <w:proofErr w:type="spellStart"/>
            <w:r w:rsidRP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2A4020">
              <w:rPr>
                <w:rFonts w:cs="Times New Roman"/>
                <w:b w:val="0"/>
                <w:szCs w:val="24"/>
              </w:rPr>
              <w:t>.;</w:t>
            </w:r>
          </w:p>
          <w:p w:rsidR="00032357" w:rsidRDefault="00032357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2A402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</w:t>
            </w:r>
            <w:r w:rsidR="00032357">
              <w:rPr>
                <w:rFonts w:cs="Times New Roman"/>
                <w:b w:val="0"/>
                <w:szCs w:val="24"/>
              </w:rPr>
              <w:t xml:space="preserve">средств федерального бюджета –  2 066 893,5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 xml:space="preserve">., </w:t>
            </w:r>
            <w:r w:rsidR="00032357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>в</w:t>
            </w:r>
            <w:r w:rsidR="00AB7225">
              <w:rPr>
                <w:rFonts w:cs="Times New Roman"/>
                <w:b w:val="0"/>
                <w:szCs w:val="24"/>
              </w:rPr>
              <w:t xml:space="preserve">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 xml:space="preserve">873 866,2 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917 469,9</w:t>
            </w:r>
            <w:r w:rsidR="00082BAC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243 267,6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16 021,8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7 974,5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2A4020" w:rsidRDefault="002A4020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2A4020">
              <w:rPr>
                <w:rFonts w:cs="Times New Roman"/>
                <w:b w:val="0"/>
                <w:szCs w:val="24"/>
              </w:rPr>
              <w:t xml:space="preserve">2024 г.– </w:t>
            </w:r>
            <w:r w:rsidR="00AB7225">
              <w:rPr>
                <w:rFonts w:cs="Times New Roman"/>
                <w:b w:val="0"/>
                <w:szCs w:val="24"/>
              </w:rPr>
              <w:t xml:space="preserve">8 293,5 </w:t>
            </w:r>
            <w:proofErr w:type="spellStart"/>
            <w:r w:rsidRP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2A4020">
              <w:rPr>
                <w:rFonts w:cs="Times New Roman"/>
                <w:b w:val="0"/>
                <w:szCs w:val="24"/>
              </w:rPr>
              <w:t>.;</w:t>
            </w:r>
          </w:p>
          <w:p w:rsidR="006E6DA9" w:rsidRDefault="006E6DA9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6E6DA9" w:rsidRDefault="006E6DA9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внебюджетных средств,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всего </w:t>
            </w:r>
            <w:r w:rsidRPr="00033834">
              <w:rPr>
                <w:rFonts w:cs="Times New Roman"/>
                <w:b w:val="0"/>
                <w:szCs w:val="24"/>
              </w:rPr>
              <w:t>–</w:t>
            </w:r>
            <w:r w:rsidR="002A4020">
              <w:rPr>
                <w:rFonts w:cs="Times New Roman"/>
                <w:b w:val="0"/>
                <w:szCs w:val="24"/>
              </w:rPr>
              <w:t xml:space="preserve"> </w:t>
            </w:r>
            <w:r w:rsidR="00AB7225">
              <w:rPr>
                <w:rFonts w:cs="Times New Roman"/>
                <w:b w:val="0"/>
                <w:szCs w:val="24"/>
              </w:rPr>
              <w:t xml:space="preserve">4 289 822,0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., из них:</w:t>
            </w:r>
          </w:p>
          <w:p w:rsidR="002A402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средства ГУ «Территориальный фонд обязательного медицинского страхования Санкт - Петербурга» </w:t>
            </w:r>
            <w:r w:rsidR="0092278A" w:rsidRPr="00033834">
              <w:rPr>
                <w:rFonts w:cs="Times New Roman"/>
                <w:b w:val="0"/>
                <w:szCs w:val="24"/>
              </w:rPr>
              <w:br/>
            </w:r>
            <w:r w:rsidRPr="00033834">
              <w:rPr>
                <w:rFonts w:cs="Times New Roman"/>
                <w:b w:val="0"/>
                <w:szCs w:val="24"/>
              </w:rPr>
              <w:t>на формирование нормированного страхового запаса -</w:t>
            </w:r>
            <w:r w:rsidR="00082BAC">
              <w:rPr>
                <w:rFonts w:cs="Times New Roman"/>
                <w:b w:val="0"/>
                <w:szCs w:val="24"/>
              </w:rPr>
              <w:t xml:space="preserve"> </w:t>
            </w:r>
            <w:r w:rsidR="0092278A" w:rsidRPr="00033834">
              <w:rPr>
                <w:rFonts w:cs="Times New Roman"/>
                <w:b w:val="0"/>
                <w:szCs w:val="24"/>
              </w:rPr>
              <w:br/>
            </w:r>
            <w:r w:rsidR="00032357" w:rsidRPr="00032357">
              <w:rPr>
                <w:rFonts w:cs="Times New Roman"/>
                <w:b w:val="0"/>
                <w:szCs w:val="24"/>
              </w:rPr>
              <w:t>3 633 320,6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., в</w:t>
            </w:r>
            <w:r w:rsidR="00032357">
              <w:rPr>
                <w:rFonts w:cs="Times New Roman"/>
                <w:b w:val="0"/>
                <w:szCs w:val="24"/>
              </w:rPr>
              <w:t xml:space="preserve"> том числе по годам реализации:</w:t>
            </w:r>
          </w:p>
          <w:p w:rsidR="00032357" w:rsidRDefault="00032357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3757B7" w:rsidRPr="00033834">
              <w:rPr>
                <w:rFonts w:cs="Times New Roman"/>
                <w:b w:val="0"/>
                <w:szCs w:val="24"/>
              </w:rPr>
              <w:t>479 334,2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 w:rsidRPr="00032357">
              <w:rPr>
                <w:rFonts w:cs="Times New Roman"/>
                <w:b w:val="0"/>
                <w:szCs w:val="24"/>
              </w:rPr>
              <w:t>1 037 091,8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 w:rsidRPr="00032357">
              <w:rPr>
                <w:rFonts w:cs="Times New Roman"/>
                <w:b w:val="0"/>
                <w:szCs w:val="24"/>
              </w:rPr>
              <w:t>498 507,6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 w:rsidRPr="00032357">
              <w:rPr>
                <w:rFonts w:cs="Times New Roman"/>
                <w:b w:val="0"/>
                <w:szCs w:val="24"/>
              </w:rPr>
              <w:t>518 447,9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 w:rsidRPr="00032357">
              <w:rPr>
                <w:rFonts w:cs="Times New Roman"/>
                <w:b w:val="0"/>
                <w:szCs w:val="24"/>
              </w:rPr>
              <w:t>539 185,8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.,</w:t>
            </w:r>
          </w:p>
          <w:p w:rsidR="002A4020" w:rsidRDefault="002A4020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2A4020">
              <w:rPr>
                <w:rFonts w:cs="Times New Roman"/>
                <w:b w:val="0"/>
                <w:szCs w:val="24"/>
              </w:rPr>
              <w:t xml:space="preserve">2024 г.– </w:t>
            </w:r>
            <w:r w:rsidR="00032357" w:rsidRPr="00032357">
              <w:rPr>
                <w:rFonts w:cs="Times New Roman"/>
                <w:b w:val="0"/>
                <w:szCs w:val="24"/>
              </w:rPr>
              <w:t>560 753,2</w:t>
            </w:r>
            <w:r w:rsidR="00032357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2A4020">
              <w:rPr>
                <w:rFonts w:cs="Times New Roman"/>
                <w:b w:val="0"/>
                <w:szCs w:val="24"/>
              </w:rPr>
              <w:t>.;</w:t>
            </w:r>
          </w:p>
          <w:p w:rsidR="00032357" w:rsidRPr="00033834" w:rsidRDefault="00032357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2A402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средства, полученные от приносящей доход деятельности – </w:t>
            </w:r>
            <w:r w:rsidRPr="00033834">
              <w:rPr>
                <w:rFonts w:cs="Times New Roman"/>
                <w:b w:val="0"/>
                <w:szCs w:val="24"/>
              </w:rPr>
              <w:br/>
            </w:r>
            <w:r w:rsidR="00032357" w:rsidRPr="00032357">
              <w:rPr>
                <w:rFonts w:cs="Times New Roman"/>
                <w:b w:val="0"/>
                <w:szCs w:val="24"/>
              </w:rPr>
              <w:t>656 501,4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., в</w:t>
            </w:r>
            <w:r w:rsidR="00032357">
              <w:rPr>
                <w:rFonts w:cs="Times New Roman"/>
                <w:b w:val="0"/>
                <w:szCs w:val="24"/>
              </w:rPr>
              <w:t xml:space="preserve"> том числе по годам реализации: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451FFC">
              <w:rPr>
                <w:rFonts w:cs="Times New Roman"/>
                <w:b w:val="0"/>
                <w:szCs w:val="24"/>
              </w:rPr>
              <w:t>656 501,4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0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0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033834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0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.;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033834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033834">
              <w:rPr>
                <w:rFonts w:cs="Times New Roman"/>
                <w:b w:val="0"/>
                <w:szCs w:val="24"/>
              </w:rPr>
              <w:t>г.</w:t>
            </w:r>
            <w:r w:rsidRPr="00033834">
              <w:rPr>
                <w:rFonts w:cs="Times New Roman"/>
                <w:b w:val="0"/>
                <w:szCs w:val="24"/>
              </w:rPr>
              <w:t xml:space="preserve">– </w:t>
            </w:r>
            <w:r w:rsidR="00032357">
              <w:rPr>
                <w:rFonts w:cs="Times New Roman"/>
                <w:b w:val="0"/>
                <w:szCs w:val="24"/>
              </w:rPr>
              <w:t>0</w:t>
            </w:r>
            <w:r w:rsidRPr="00033834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033834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033834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033834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033834">
              <w:rPr>
                <w:rFonts w:cs="Times New Roman"/>
                <w:b w:val="0"/>
                <w:szCs w:val="24"/>
              </w:rPr>
              <w:t>.</w:t>
            </w:r>
          </w:p>
          <w:p w:rsidR="002A4020" w:rsidRPr="00AF1B40" w:rsidRDefault="002A4020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2A4020">
              <w:rPr>
                <w:rFonts w:cs="Times New Roman"/>
                <w:b w:val="0"/>
                <w:szCs w:val="24"/>
              </w:rPr>
              <w:t xml:space="preserve">2024 г.– </w:t>
            </w:r>
            <w:r w:rsidR="00032357">
              <w:rPr>
                <w:rFonts w:cs="Times New Roman"/>
                <w:b w:val="0"/>
                <w:szCs w:val="24"/>
              </w:rPr>
              <w:t xml:space="preserve">0 </w:t>
            </w:r>
            <w:proofErr w:type="spellStart"/>
            <w:r w:rsidRPr="002A402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2A402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2A402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2A4020">
              <w:rPr>
                <w:rFonts w:cs="Times New Roman"/>
                <w:b w:val="0"/>
                <w:szCs w:val="24"/>
              </w:rPr>
              <w:t>.;</w:t>
            </w:r>
          </w:p>
        </w:tc>
      </w:tr>
      <w:tr w:rsidR="00F745A5" w:rsidRPr="00AF1B40" w:rsidTr="00F745A5">
        <w:trPr>
          <w:trHeight w:val="2304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Улучшение информационного сопровождения лекарственного обеспечения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количества зданий, требующих проведения капитального ремонта.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Полный переход на аппаратные методы обеззараживания отходов с отказом от химической дезинфекции.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качества оказания скорой медицинской помощи за счет обновления парка автомобилей скорой медицинской помощи.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Полный переход на расчеты за потребленные энергоресурсы на основании показаний узлов учета.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 до 99% к 2023 году.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уровня использования медицинских информационных систем в медицинских организациях до 70%.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Увеличение доли медицинских организаций, перешедших </w:t>
            </w:r>
            <w:r w:rsidRPr="00AF1B40">
              <w:rPr>
                <w:rFonts w:cs="Times New Roman"/>
                <w:b w:val="0"/>
                <w:szCs w:val="24"/>
              </w:rPr>
              <w:br/>
              <w:t>на электронный медицинский документооборот до 100%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количества электронных сервисов, доступных жителям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 в личном кабинете до 19 штук.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proofErr w:type="gramStart"/>
            <w:r w:rsidRPr="00AF1B40">
              <w:rPr>
                <w:rFonts w:cs="Times New Roman"/>
                <w:b w:val="0"/>
                <w:szCs w:val="24"/>
              </w:rPr>
              <w:t xml:space="preserve">Уменьшение доли площадей учреждений здравоохранения, капитальный ремонт которых не осуществлялся в сроки, установленные ведомственными строительными нормами </w:t>
            </w:r>
            <w:r w:rsidRPr="00AF1B40">
              <w:rPr>
                <w:rFonts w:cs="Times New Roman"/>
                <w:b w:val="0"/>
                <w:szCs w:val="24"/>
              </w:rPr>
              <w:br/>
              <w:t>(ВСН 58-88 (р) до 37%.</w:t>
            </w:r>
            <w:proofErr w:type="gramEnd"/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Доведение объемов медицинских отходов классов «Б» и «В», обеззараживание (обезвреживание) которых осуществляется аппаратным способом,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Увеличение </w:t>
            </w:r>
            <w:r w:rsidRPr="00AF1B40">
              <w:rPr>
                <w:rFonts w:eastAsia="Times New Roman" w:cs="Times New Roman"/>
                <w:b w:val="0"/>
                <w:szCs w:val="24"/>
                <w:lang w:eastAsia="ru-RU"/>
              </w:rPr>
              <w:t xml:space="preserve">доли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в учреждениях </w:t>
            </w:r>
            <w:r w:rsidRPr="00AF1B40">
              <w:rPr>
                <w:rFonts w:eastAsia="Times New Roman" w:cs="Times New Roman"/>
                <w:b w:val="0"/>
                <w:szCs w:val="24"/>
                <w:lang w:eastAsia="ru-RU"/>
              </w:rPr>
              <w:br/>
              <w:t>здравоохранения</w:t>
            </w:r>
            <w:r w:rsidRPr="00AF1B40">
              <w:rPr>
                <w:rFonts w:cs="Times New Roman"/>
                <w:b w:val="0"/>
                <w:szCs w:val="24"/>
              </w:rPr>
              <w:t xml:space="preserve">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доли объема энергоресурсов, оплата которых осуществляется с использованием приборов учета, в общем объеме потребляемых энергоресурсов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Доведение прироста объема финансовой поддержк</w:t>
            </w:r>
            <w:r w:rsidR="004B65F2">
              <w:rPr>
                <w:rFonts w:cs="Times New Roman"/>
                <w:b w:val="0"/>
                <w:szCs w:val="24"/>
              </w:rPr>
              <w:t>и за счет средств бюджета Санкт-</w:t>
            </w:r>
            <w:r w:rsidRPr="00AF1B40">
              <w:rPr>
                <w:rFonts w:cs="Times New Roman"/>
                <w:b w:val="0"/>
                <w:szCs w:val="24"/>
              </w:rPr>
              <w:t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 до 1%.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Уменьшение доли подъемных устройств, работающих с превышением нормативного срока эксплуатации (25 лет), от общего количества лифтового оборудования, эксплуатируемого в учреждении здравоохранения до 16,0%.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Доведение удельного расхода электрической энергии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в учреждении здравоохранения (в расчете на 1 кв. м общей площади) до 62,68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кВТ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*ч/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тепловой энергии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 (в расчете на 1 кв. м общей площади) до 0,21 Гкал/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холодной воды в учреждении здравоохранения (в расчете на 1 человека), до 39,57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горячей воды в учреждении здравоохранения (в расчете на 1 человека), до 19,95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природного газа в учреждении здравоохранения (в расчете на 1 человека), до 101,84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осветительных устройств с использованием светодиодов от общего количества используемых осветительных устройств</w:t>
            </w:r>
            <w:r w:rsidR="00470885" w:rsidRPr="00AF1B40">
              <w:rPr>
                <w:b w:val="0"/>
                <w:szCs w:val="24"/>
              </w:rPr>
              <w:t xml:space="preserve"> в учреждениях здравоохранения</w:t>
            </w:r>
            <w:r w:rsidRPr="00AF1B40">
              <w:rPr>
                <w:b w:val="0"/>
                <w:szCs w:val="24"/>
              </w:rPr>
              <w:t xml:space="preserve">, </w:t>
            </w:r>
            <w:r w:rsidR="00470885" w:rsidRPr="00AF1B40">
              <w:rPr>
                <w:b w:val="0"/>
                <w:szCs w:val="24"/>
              </w:rPr>
              <w:br/>
            </w:r>
            <w:r w:rsidRPr="00AF1B40">
              <w:rPr>
                <w:b w:val="0"/>
                <w:szCs w:val="24"/>
              </w:rPr>
              <w:t>до 43,0%.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детских поликлиник и детских поликлинических отделений медицинских организаций, дооснащенных медицинскими изделиями, до 95,0 %.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детей, до 95,0 %.</w:t>
            </w:r>
          </w:p>
        </w:tc>
      </w:tr>
    </w:tbl>
    <w:p w:rsidR="00F745A5" w:rsidRPr="00AF1B40" w:rsidRDefault="00F745A5" w:rsidP="00AF1B40">
      <w:pPr>
        <w:pStyle w:val="aff6"/>
        <w:ind w:firstLine="0"/>
        <w:jc w:val="left"/>
      </w:pPr>
    </w:p>
    <w:p w:rsidR="00F745A5" w:rsidRPr="00AF1B40" w:rsidRDefault="00F745A5" w:rsidP="00AF1B40">
      <w:pPr>
        <w:pStyle w:val="aff6"/>
        <w:ind w:firstLine="0"/>
        <w:jc w:val="left"/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11.1. Характеристика текущего состояния сферы подпрограммы 5 </w:t>
      </w:r>
      <w:r w:rsidRPr="00AF1B40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В уч</w:t>
      </w:r>
      <w:r w:rsidR="004B65F2">
        <w:t>реждениях здравоохранения Санкт-</w:t>
      </w:r>
      <w:r w:rsidRPr="00AF1B40">
        <w:t xml:space="preserve">Петербурга трудится 76 192 медицинских работника, из них 25 699 – врачи, 40 022 – специалисты со средним медицинским образованием и 10 471 – младший медицинский персонал. </w:t>
      </w:r>
    </w:p>
    <w:p w:rsidR="00F745A5" w:rsidRPr="00AF1B40" w:rsidRDefault="00F745A5" w:rsidP="00AF1B40">
      <w:pPr>
        <w:pStyle w:val="aff6"/>
      </w:pPr>
      <w:r w:rsidRPr="00AF1B40">
        <w:t xml:space="preserve">Укомплектованность врачебным персоналом составляет 84,7%, средним медицинским персоналом – 83,6% при коэффициенте совместительства 1,30 </w:t>
      </w:r>
      <w:r w:rsidRPr="00AF1B40">
        <w:br/>
        <w:t>и 1,35 соответственно.</w:t>
      </w:r>
    </w:p>
    <w:p w:rsidR="00F745A5" w:rsidRPr="00AF1B40" w:rsidRDefault="00F745A5" w:rsidP="00AF1B40">
      <w:pPr>
        <w:pStyle w:val="aff6"/>
      </w:pPr>
      <w:r w:rsidRPr="00AF1B40">
        <w:t>Обеспеченность на 10 тыс. человек населения составляет врачами – 49,2 (с учетом федеральных учреждений – 57,0), средним медицинским персоналом – 76,6 (с учетом федеральных учреждений – 89,3).</w:t>
      </w:r>
    </w:p>
    <w:p w:rsidR="00F745A5" w:rsidRPr="00AF1B40" w:rsidRDefault="00F745A5" w:rsidP="00AF1B40">
      <w:pPr>
        <w:pStyle w:val="aff6"/>
      </w:pPr>
      <w:r w:rsidRPr="00AF1B40">
        <w:t>В амбулаторно-поликлинических учреждениях (далее – АПУ) сохраняется дефицит врачей-терапевтов участковых – 763 чел. и среднего медицинского персонала – 1575 чел.</w:t>
      </w:r>
    </w:p>
    <w:p w:rsidR="00F745A5" w:rsidRPr="00AF1B40" w:rsidRDefault="00F745A5" w:rsidP="00AF1B40">
      <w:pPr>
        <w:pStyle w:val="aff6"/>
      </w:pPr>
      <w:r w:rsidRPr="00AF1B40">
        <w:t xml:space="preserve">Наиболее высокий уровень укомплектованности в АПУ врачами следующих специальностей: психиатры – 93,4%, акушеры-гинекологи – 90,0%, </w:t>
      </w:r>
      <w:proofErr w:type="spellStart"/>
      <w:r w:rsidRPr="00AF1B40">
        <w:t>дерматовенерологи</w:t>
      </w:r>
      <w:proofErr w:type="spellEnd"/>
      <w:r w:rsidRPr="00AF1B40">
        <w:t xml:space="preserve"> – 89,9%, эндокринологи – 88,6%, офтальмологи – 87,1%, хирурги – 85,7%. </w:t>
      </w:r>
    </w:p>
    <w:p w:rsidR="00F745A5" w:rsidRPr="00AF1B40" w:rsidRDefault="00F745A5" w:rsidP="00AF1B40">
      <w:pPr>
        <w:pStyle w:val="aff6"/>
      </w:pPr>
      <w:r w:rsidRPr="00AF1B40">
        <w:t>Отмечается рост количества желающих обучаться в образовательных учреждениях среднего профессионального образования, подведомственных Комитету по здравоохранению.</w:t>
      </w:r>
    </w:p>
    <w:p w:rsidR="00F745A5" w:rsidRPr="00AF1B40" w:rsidRDefault="00F745A5" w:rsidP="00AF1B40">
      <w:pPr>
        <w:pStyle w:val="aff6"/>
      </w:pPr>
      <w:r w:rsidRPr="00AF1B40">
        <w:t>Основными факторами, способствующими увеличению укомплектованности медицинскими кадрами, послужило увеличение заработной платы и выделение служебной жилой площади администрациями районов Санкт</w:t>
      </w:r>
      <w:r w:rsidRPr="00AF1B40">
        <w:noBreakHyphen/>
        <w:t>Петербурга.</w:t>
      </w:r>
    </w:p>
    <w:p w:rsidR="00F745A5" w:rsidRPr="00AF1B40" w:rsidRDefault="00F745A5" w:rsidP="00AF1B40">
      <w:pPr>
        <w:pStyle w:val="aff6"/>
      </w:pPr>
      <w:r w:rsidRPr="00AF1B40">
        <w:t xml:space="preserve">В целях </w:t>
      </w:r>
      <w:proofErr w:type="gramStart"/>
      <w:r w:rsidRPr="00AF1B40">
        <w:t>повышения социальной защищенности работников учреждений системы</w:t>
      </w:r>
      <w:proofErr w:type="gramEnd"/>
      <w:r w:rsidRPr="00AF1B40">
        <w:t xml:space="preserve"> образования, здравоохранения, социального обслуживания населения, культуры и науки, находящихся в ведении исполнительных органов государственной власти </w:t>
      </w:r>
      <w:r w:rsidRPr="00AF1B40">
        <w:br/>
        <w:t>Санкт-Петербурга, сохранения квалифицированных кадров в учреждениях бюджетной сферы Законом Санкт-Петербурга от 30.11.2005 № 648-91 утверждена целевая программа Санкт-Петербурга «Жилье работникам бюджетной сферы». С начала реализации данной программы свои жилищные условия улучшили 2969 семей работников здравоохранения.</w:t>
      </w:r>
    </w:p>
    <w:p w:rsidR="00F745A5" w:rsidRPr="00AF1B40" w:rsidRDefault="00F745A5" w:rsidP="00AF1B40">
      <w:pPr>
        <w:pStyle w:val="aff6"/>
      </w:pPr>
      <w:proofErr w:type="gramStart"/>
      <w:r w:rsidRPr="00AF1B40">
        <w:t xml:space="preserve">Комитетом по здравоохранению разработаны показатели и критерии оценки эффективности деятельности государственных учреждений здравоохранения </w:t>
      </w:r>
      <w:r w:rsidRPr="00AF1B40">
        <w:br/>
        <w:t xml:space="preserve">Санкт-Петербурга, утвержденные распоряжением Комитета по здравоохранению от 05.11.2013 № 439-р «Об утверждении показателей и критериев оценки эффективности деятельности государственных учреждений здравоохранения Санкт-Петербурга, </w:t>
      </w:r>
      <w:r w:rsidRPr="00AF1B40">
        <w:br/>
        <w:t>их руководителей и работников» и Положение о порядке оплаты труда работников государственных учреждений здравоохранения Санкт-Петербурга, утвержденное распоряжением Комитета по здравоохранению от 26.08.2016 № 332-р.</w:t>
      </w:r>
      <w:proofErr w:type="gramEnd"/>
    </w:p>
    <w:p w:rsidR="00F745A5" w:rsidRPr="00AF1B40" w:rsidRDefault="00F745A5" w:rsidP="00AF1B40">
      <w:pPr>
        <w:pStyle w:val="aff6"/>
      </w:pPr>
      <w:r w:rsidRPr="00AF1B40">
        <w:t xml:space="preserve">В соответствии с распоряжением Комитета по здравоохранению </w:t>
      </w:r>
      <w:r w:rsidRPr="00AF1B40">
        <w:br/>
        <w:t xml:space="preserve">от 26.08.2016 № 332-р увеличены должностные оклады работников государственных учреждений здравоохранения путем повышения коэффициентов стажа и специфики работы. </w:t>
      </w:r>
    </w:p>
    <w:p w:rsidR="00F745A5" w:rsidRPr="00AF1B40" w:rsidRDefault="00F745A5" w:rsidP="00AF1B40">
      <w:pPr>
        <w:pStyle w:val="aff6"/>
      </w:pPr>
      <w:r w:rsidRPr="00C53847">
        <w:t>В соответствии с Законом Санкт</w:t>
      </w:r>
      <w:r w:rsidRPr="00C53847">
        <w:noBreakHyphen/>
        <w:t>Петербурга от 25.12.2015 № 904-186 «О внесении изменений в Закон Санкт</w:t>
      </w:r>
      <w:r w:rsidRPr="00C53847">
        <w:noBreakHyphen/>
        <w:t>Петербурга «О системах оплаты труда работников государственных учреждений Санкт</w:t>
      </w:r>
      <w:r w:rsidRPr="00C53847">
        <w:noBreakHyphen/>
        <w:t>Петербурга» молодым специалистам со дня приема на работу устанавливаются на 24 месяца ежемесячные выплаты к должностному окладу. Молодым специалистам, имеющим документ установленного образца о высшем образовании, – 2000 руб., молодым специалистам, имеющим документ установленного образца о среднем профессиональном образовании по программам подготовки специалистов среднего звена, – 1500 руб.</w:t>
      </w:r>
    </w:p>
    <w:p w:rsidR="00F745A5" w:rsidRPr="00C53847" w:rsidRDefault="00F745A5" w:rsidP="00AF1B40">
      <w:pPr>
        <w:pStyle w:val="aff6"/>
      </w:pPr>
      <w:r w:rsidRPr="00C53847">
        <w:t>В рамках развития отрасли «Здравоохранение» Комитетом по строительству ведется проработка исходно-разрешительной документации для выполнения проектирования наиболее приоритетных мероприятий.</w:t>
      </w:r>
    </w:p>
    <w:p w:rsidR="00F745A5" w:rsidRPr="00C53847" w:rsidRDefault="00F745A5" w:rsidP="00AF1B40">
      <w:pPr>
        <w:pStyle w:val="aff6"/>
      </w:pPr>
      <w:r w:rsidRPr="00C53847">
        <w:t xml:space="preserve">Реализация мероприятий необходима для достижения показателей, указанных </w:t>
      </w:r>
      <w:r w:rsidRPr="00C53847">
        <w:br/>
        <w:t xml:space="preserve">в разделе «Здравоохранение» Закона Санкт-Петербурга от 21.12.2005 № 728-99 </w:t>
      </w:r>
      <w:r w:rsidRPr="00C53847">
        <w:br/>
        <w:t>«О Генеральном плане Санкт-Петербурга».</w:t>
      </w:r>
    </w:p>
    <w:p w:rsidR="00F745A5" w:rsidRPr="00C53847" w:rsidRDefault="00F745A5" w:rsidP="00AF1B40">
      <w:pPr>
        <w:pStyle w:val="aff6"/>
      </w:pPr>
      <w:proofErr w:type="gramStart"/>
      <w:r w:rsidRPr="00C53847">
        <w:t xml:space="preserve">Кроме того, реализация мероприятий подпрограммы 5, связанных с расходами развития (раздел 11.4 государственной программы) позволит осуществить строительство новых и реконструкцию существующих объектов здравоохранения в целях приведения основных фондов медицинских учреждений в надлежащее техническое состояние, значительно повысить доступность и качество медицинской помощи для жителей </w:t>
      </w:r>
      <w:r w:rsidR="003A2B12" w:rsidRPr="00C53847">
        <w:br/>
        <w:t>Санкт-</w:t>
      </w:r>
      <w:r w:rsidRPr="00C53847">
        <w:t>Петербурга, а также позволит оказывать амбулаторную и стационарную помощь на новом современном уровне.</w:t>
      </w:r>
      <w:proofErr w:type="gramEnd"/>
    </w:p>
    <w:p w:rsidR="00F745A5" w:rsidRPr="00C53847" w:rsidRDefault="00F745A5" w:rsidP="00AF1B40">
      <w:pPr>
        <w:pStyle w:val="1-1"/>
        <w:rPr>
          <w:color w:val="auto"/>
        </w:rPr>
      </w:pPr>
      <w:r w:rsidRPr="00C53847">
        <w:rPr>
          <w:color w:val="auto"/>
        </w:rPr>
        <w:t>11.1.4. Капитальный ремонт государственных учреждений здравоохранения.</w:t>
      </w:r>
    </w:p>
    <w:p w:rsidR="00F745A5" w:rsidRPr="00C53847" w:rsidRDefault="00F745A5" w:rsidP="00AF1B40">
      <w:pPr>
        <w:pStyle w:val="aff6"/>
      </w:pPr>
      <w:r w:rsidRPr="00C53847">
        <w:t>Капитальный ремонт включает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ремонтируемых зданий. При этом осуществляется экономически целесообразная модернизация здания или объекта (улучшение планировки, увеличение количества и качества услуг, оснащение недостающими видами инженерного оборудования, благоустройство окружающей территории).</w:t>
      </w:r>
    </w:p>
    <w:p w:rsidR="00F745A5" w:rsidRPr="00C53847" w:rsidRDefault="00F745A5" w:rsidP="00AF1B40">
      <w:pPr>
        <w:pStyle w:val="aff6"/>
      </w:pPr>
      <w:r w:rsidRPr="00C53847">
        <w:t>На капитальный ремонт ставится, как правило, здание (объект) в целом или его часть. При необходимости производится капитальный ремонт отдельных элементов здания или объекта, а также внешнего благоустройства.</w:t>
      </w:r>
    </w:p>
    <w:p w:rsidR="00F745A5" w:rsidRPr="00C53847" w:rsidRDefault="00F745A5" w:rsidP="00AF1B40">
      <w:pPr>
        <w:pStyle w:val="aff6"/>
      </w:pPr>
      <w:r w:rsidRPr="00C53847">
        <w:t>В приоритетном порядке включаются мероприятия, связанные с устранением нарушений, указанных в предписаниях контролирующих органов, по ремонту инженерных систем, кровель, работы неотложного аварийного характера, а также мероприятия по завершению ремонтных работ в лечебных отделениях в целях оказания качественной медицинской помощи.</w:t>
      </w:r>
    </w:p>
    <w:p w:rsidR="00F745A5" w:rsidRPr="00C53847" w:rsidRDefault="00F745A5" w:rsidP="00AF1B40">
      <w:pPr>
        <w:pStyle w:val="aff6"/>
      </w:pPr>
      <w:r w:rsidRPr="00C53847">
        <w:t>Необходимо проведение модернизации существующих электросетей и инженерных коммуникаций для обеспечения функционирования высокотехнологичного медицинского оборудования, обеспечения пожаробезопасности, приведение в соответствие современным потребностям систем водоснабжения и водоотведения, увеличение нормы площади на одного пациента с учетом изменившихся медицинских технологий.</w:t>
      </w:r>
    </w:p>
    <w:p w:rsidR="00F745A5" w:rsidRPr="00C53847" w:rsidRDefault="00F745A5" w:rsidP="00AF1B40">
      <w:pPr>
        <w:pStyle w:val="aff6"/>
      </w:pPr>
      <w:r w:rsidRPr="00C53847">
        <w:t>Для совершенствования оказания медицинской помощи в части, касающейся состояния материально-технической базы зданий и сооружений учреждений здравоохранения Санкт–Петербурга, выполняются следующие мероприятия:</w:t>
      </w:r>
    </w:p>
    <w:p w:rsidR="00F745A5" w:rsidRPr="00C53847" w:rsidRDefault="00F745A5" w:rsidP="00AF1B40">
      <w:pPr>
        <w:pStyle w:val="aff6"/>
      </w:pPr>
      <w:r w:rsidRPr="00C53847">
        <w:t>ремонт помещений общего пользования, ремонт кровель зданий;</w:t>
      </w:r>
    </w:p>
    <w:p w:rsidR="00F745A5" w:rsidRPr="00C53847" w:rsidRDefault="00F745A5" w:rsidP="00AF1B40">
      <w:pPr>
        <w:pStyle w:val="aff6"/>
      </w:pPr>
      <w:r w:rsidRPr="00C53847">
        <w:rPr>
          <w:spacing w:val="-4"/>
        </w:rPr>
        <w:t>ремонт инженерных систем: электроснабжения, вентиляции, тепло- и водоснабжения</w:t>
      </w:r>
      <w:r w:rsidRPr="00C53847">
        <w:t xml:space="preserve"> </w:t>
      </w:r>
      <w:r w:rsidRPr="00C53847">
        <w:br/>
        <w:t xml:space="preserve">с учетом требований Федерального закона «Об энергосбережении </w:t>
      </w:r>
      <w:r w:rsidRPr="00C53847">
        <w:br/>
        <w:t>и о повышении энергетической эффективности и о внесении изменений в отдельные законодательные акты Российской Федерации»; замена лифтового оборудования; благоустройство территории и подъездных путей; реконструкция систем медицинского газоснабжения.</w:t>
      </w:r>
    </w:p>
    <w:p w:rsidR="00F745A5" w:rsidRPr="00C53847" w:rsidRDefault="00F745A5" w:rsidP="00AF1B40">
      <w:pPr>
        <w:pStyle w:val="aff6"/>
      </w:pPr>
      <w:r w:rsidRPr="00C53847">
        <w:t>Реализация указанного выше комплекса мер по улучшению материально-технической базы государственных учреждений здравоохранения повысит эффективность их функционирования, будет способствовать улучшению качества оказания и доступности медицинской помощи, сохранению и укреплению здоровья пациентов.</w:t>
      </w:r>
    </w:p>
    <w:p w:rsidR="00F745A5" w:rsidRPr="00C53847" w:rsidRDefault="00F745A5" w:rsidP="00AF1B40">
      <w:pPr>
        <w:pStyle w:val="1-1"/>
        <w:rPr>
          <w:color w:val="auto"/>
        </w:rPr>
      </w:pPr>
      <w:r w:rsidRPr="00C53847">
        <w:rPr>
          <w:color w:val="auto"/>
        </w:rPr>
        <w:t>11.1.5. Утилизация медицинских отходов.</w:t>
      </w:r>
    </w:p>
    <w:p w:rsidR="00F745A5" w:rsidRPr="00C53847" w:rsidRDefault="00F745A5" w:rsidP="00AF1B40">
      <w:pPr>
        <w:pStyle w:val="aff6"/>
      </w:pPr>
      <w:r w:rsidRPr="00C53847">
        <w:t xml:space="preserve">Основным потоком отходов по объему образования являются отходы класса «А», утилизация которых осуществляется медицинскими учреждениями в общем порядке путем их размещения на полигонах или отправкой на мусороперерабатывающие заводы </w:t>
      </w:r>
      <w:r w:rsidRPr="00C53847">
        <w:br/>
        <w:t>в зависимости от заключенных договоров. Вывоз отходов осуществляется транспортной организацией.</w:t>
      </w:r>
    </w:p>
    <w:p w:rsidR="00F745A5" w:rsidRPr="00C53847" w:rsidRDefault="00F745A5" w:rsidP="00AF1B40">
      <w:pPr>
        <w:pStyle w:val="aff6"/>
      </w:pPr>
      <w:r w:rsidRPr="00C53847">
        <w:t>Обеззараживание отходов классов «Б», «В» осуществляется аппаратным методом. При этом отходы класса «В» обеззараживаются только децентрализованным способом в местах их образования в соответствии с требованиями СанПиН 2.1.7.2790-10, а отходы класса «Б» могут обеззараживаться централизованным и децентрализованным способом.</w:t>
      </w:r>
    </w:p>
    <w:p w:rsidR="00F745A5" w:rsidRPr="00C53847" w:rsidRDefault="00F745A5" w:rsidP="00AF1B40">
      <w:pPr>
        <w:pStyle w:val="aff6"/>
      </w:pPr>
      <w:r w:rsidRPr="00C53847">
        <w:t>Все учреждения здравоохранения, в которых осуществляется образование отходов класса «В», оснащаются в приоритетном порядке установками по аппаратному обеззараживанию отходов.</w:t>
      </w:r>
    </w:p>
    <w:p w:rsidR="00F745A5" w:rsidRPr="00C53847" w:rsidRDefault="00F745A5" w:rsidP="00AF1B40">
      <w:pPr>
        <w:pStyle w:val="aff6"/>
      </w:pPr>
      <w:r w:rsidRPr="00C53847">
        <w:t xml:space="preserve">Основным методом обеззараживания отходов в учреждениях здравоохранения остается метод </w:t>
      </w:r>
      <w:proofErr w:type="spellStart"/>
      <w:r w:rsidRPr="00C53847">
        <w:t>автоклавирования</w:t>
      </w:r>
      <w:proofErr w:type="spellEnd"/>
      <w:r w:rsidRPr="00C53847">
        <w:t>.</w:t>
      </w:r>
    </w:p>
    <w:p w:rsidR="00F745A5" w:rsidRPr="00C53847" w:rsidRDefault="00F745A5" w:rsidP="00AF1B40">
      <w:pPr>
        <w:pStyle w:val="aff6"/>
      </w:pPr>
      <w:r w:rsidRPr="00C53847">
        <w:t xml:space="preserve">При аппаратном методе не используются химические </w:t>
      </w:r>
      <w:proofErr w:type="spellStart"/>
      <w:proofErr w:type="gramStart"/>
      <w:r w:rsidRPr="00C53847">
        <w:t>дезинфектанты</w:t>
      </w:r>
      <w:proofErr w:type="spellEnd"/>
      <w:proofErr w:type="gramEnd"/>
      <w:r w:rsidRPr="00C53847">
        <w:t xml:space="preserve"> и исключается контакт персонала с отходами при их обеззараживании.</w:t>
      </w:r>
    </w:p>
    <w:p w:rsidR="00F745A5" w:rsidRPr="00C53847" w:rsidRDefault="00F745A5" w:rsidP="00AF1B40">
      <w:pPr>
        <w:pStyle w:val="aff6"/>
      </w:pPr>
      <w:r w:rsidRPr="00C53847">
        <w:rPr>
          <w:spacing w:val="-8"/>
        </w:rPr>
        <w:t>Основным направлением является реализация полного перехода на централизованную</w:t>
      </w:r>
      <w:r w:rsidRPr="00C53847">
        <w:t xml:space="preserve"> схему по обеззараживанию медицинских отходов на территории Санкт-Петербурга</w:t>
      </w:r>
    </w:p>
    <w:p w:rsidR="00F745A5" w:rsidRPr="00C53847" w:rsidRDefault="00F745A5" w:rsidP="00AF1B40">
      <w:pPr>
        <w:pStyle w:val="aff6"/>
      </w:pPr>
      <w:r w:rsidRPr="00C53847">
        <w:t xml:space="preserve">До момента полного перехода на централизованную схему основным мероприятием является внедрение аппаратных способов по обеззараживанию медицинских отходов </w:t>
      </w:r>
      <w:r w:rsidRPr="00C53847">
        <w:rPr>
          <w:spacing w:val="-6"/>
        </w:rPr>
        <w:t>в каждом учреждении здравоохранения в соответствии с требованиями СанПиН 2.1.7.2790-10.</w:t>
      </w:r>
    </w:p>
    <w:p w:rsidR="00F745A5" w:rsidRPr="00C53847" w:rsidRDefault="00F745A5" w:rsidP="00AF1B40">
      <w:pPr>
        <w:pStyle w:val="1-1"/>
        <w:rPr>
          <w:color w:val="auto"/>
          <w:spacing w:val="-10"/>
        </w:rPr>
      </w:pPr>
      <w:r w:rsidRPr="00C53847">
        <w:rPr>
          <w:color w:val="auto"/>
          <w:spacing w:val="-10"/>
        </w:rPr>
        <w:t>11.1.6. Развитие материально-технической базы для оказания скорой медицинской помощи.</w:t>
      </w:r>
    </w:p>
    <w:p w:rsidR="00F745A5" w:rsidRPr="00C53847" w:rsidRDefault="00F745A5" w:rsidP="00AF1B40">
      <w:pPr>
        <w:pStyle w:val="aff6"/>
      </w:pPr>
      <w:r w:rsidRPr="00C53847">
        <w:t>В настоящее время обслуживание бригад скорой медицинской помощи осуществляется автомобилями скорой медицинской помощи.</w:t>
      </w:r>
    </w:p>
    <w:p w:rsidR="00F745A5" w:rsidRPr="00C53847" w:rsidRDefault="00F745A5" w:rsidP="00AF1B40">
      <w:pPr>
        <w:pStyle w:val="aff6"/>
        <w:rPr>
          <w:spacing w:val="-8"/>
        </w:rPr>
      </w:pPr>
      <w:r w:rsidRPr="00C53847">
        <w:t xml:space="preserve">Обеспечение автомобилями скорой медицинской помощи </w:t>
      </w:r>
      <w:r w:rsidR="003A2B12" w:rsidRPr="00C53847">
        <w:t>ГБУЗ</w:t>
      </w:r>
      <w:r w:rsidRPr="00C53847">
        <w:t xml:space="preserve"> «Городская станция скорой медицинской помощи» целиком осуществляется за счет автотранспорта, предоставляемого </w:t>
      </w:r>
      <w:r w:rsidR="003A2B12" w:rsidRPr="00C53847">
        <w:rPr>
          <w:spacing w:val="-8"/>
        </w:rPr>
        <w:t>ГБУЗ</w:t>
      </w:r>
      <w:r w:rsidRPr="00C53847">
        <w:rPr>
          <w:spacing w:val="-8"/>
        </w:rPr>
        <w:t xml:space="preserve"> «Медицинский санитарный транспорт». </w:t>
      </w:r>
    </w:p>
    <w:p w:rsidR="00F745A5" w:rsidRPr="00C53847" w:rsidRDefault="00F745A5" w:rsidP="00AF1B40">
      <w:pPr>
        <w:pStyle w:val="aff6"/>
      </w:pPr>
      <w:r w:rsidRPr="00C53847">
        <w:t>Автомобили скорой медицинской помощи эксплуатируются в ежедневном круглосуточном режиме, что приводит к интенсивному физическому износу. При 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ремонт, снижается коэффициент технической готовности, что соответственно приводит к необходимости увеличения количества резервного автотранспорта. В настоящее время средний срок эксплуатации автомобилей составляет не более 7 лет, что определяет необходимость проведения мероприятий по своевременной замене подвижного состава.</w:t>
      </w:r>
    </w:p>
    <w:p w:rsidR="00F745A5" w:rsidRPr="00AF1B40" w:rsidRDefault="00F745A5" w:rsidP="00AF1B40">
      <w:pPr>
        <w:pStyle w:val="aff6"/>
      </w:pPr>
      <w:r w:rsidRPr="00C53847">
        <w:t xml:space="preserve">Основной задачей является снижение </w:t>
      </w:r>
      <w:proofErr w:type="gramStart"/>
      <w:r w:rsidRPr="00C53847">
        <w:t>времени среднего срока эксплуатации автомобилей скорой медицинской помощи</w:t>
      </w:r>
      <w:proofErr w:type="gramEnd"/>
      <w:r w:rsidRPr="00C53847">
        <w:t xml:space="preserve"> до 5 лет.</w:t>
      </w:r>
    </w:p>
    <w:p w:rsidR="006E6DA9" w:rsidRDefault="006E6DA9" w:rsidP="00AF1B40">
      <w:pPr>
        <w:pStyle w:val="aff6"/>
        <w:sectPr w:rsidR="006E6DA9" w:rsidSect="00BF27A8">
          <w:headerReference w:type="default" r:id="rId25"/>
          <w:footerReference w:type="default" r:id="rId26"/>
          <w:pgSz w:w="11906" w:h="16838"/>
          <w:pgMar w:top="851" w:right="850" w:bottom="1134" w:left="1701" w:header="567" w:footer="708" w:gutter="0"/>
          <w:cols w:space="708"/>
          <w:docGrid w:linePitch="360"/>
        </w:sectPr>
      </w:pPr>
    </w:p>
    <w:p w:rsidR="00FB68AC" w:rsidRPr="00AF1B40" w:rsidRDefault="00FB68AC" w:rsidP="00AF1B40">
      <w:pPr>
        <w:pStyle w:val="aff6"/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11.2. Описание целей и задач подпрограммы 5</w:t>
      </w:r>
    </w:p>
    <w:p w:rsidR="00F745A5" w:rsidRPr="00AF1B40" w:rsidRDefault="00F745A5" w:rsidP="00AF1B40">
      <w:pPr>
        <w:pStyle w:val="aff6"/>
        <w:rPr>
          <w:sz w:val="22"/>
        </w:rPr>
      </w:pPr>
    </w:p>
    <w:p w:rsidR="00F745A5" w:rsidRPr="00AF1B40" w:rsidRDefault="00F745A5" w:rsidP="00AF1B40">
      <w:pPr>
        <w:pStyle w:val="aff6"/>
      </w:pPr>
      <w:r w:rsidRPr="00AF1B40">
        <w:t>Цели подпрограммы 5:</w:t>
      </w:r>
    </w:p>
    <w:p w:rsidR="00F745A5" w:rsidRPr="00AF1B40" w:rsidRDefault="00F745A5" w:rsidP="00AF1B40">
      <w:pPr>
        <w:pStyle w:val="aff6"/>
      </w:pPr>
      <w:r w:rsidRPr="00AF1B40">
        <w:t xml:space="preserve">оптимизация кадрового обеспечения государственных учреждений здравоохранения; </w:t>
      </w:r>
    </w:p>
    <w:p w:rsidR="00F745A5" w:rsidRPr="00AF1B40" w:rsidRDefault="00F745A5" w:rsidP="00AF1B40">
      <w:pPr>
        <w:pStyle w:val="aff6"/>
      </w:pPr>
      <w:r w:rsidRPr="00AF1B40">
        <w:t xml:space="preserve">развитие информационного обеспечения управления ресурсами здравоохранения и процесса оказания медицинской помощи; 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здравоохранения; </w:t>
      </w:r>
    </w:p>
    <w:p w:rsidR="00F745A5" w:rsidRPr="00AF1B40" w:rsidRDefault="00F745A5" w:rsidP="00AF1B40">
      <w:pPr>
        <w:pStyle w:val="aff6"/>
      </w:pPr>
      <w:r w:rsidRPr="00AF1B40">
        <w:t xml:space="preserve">переход на обеззараживание (обезвреживание) медицинских отходов аппаратными способами; </w:t>
      </w:r>
    </w:p>
    <w:p w:rsidR="00F745A5" w:rsidRPr="00AF1B40" w:rsidRDefault="00F745A5" w:rsidP="00AF1B40">
      <w:pPr>
        <w:pStyle w:val="aff6"/>
      </w:pPr>
      <w:r w:rsidRPr="00AF1B40">
        <w:t xml:space="preserve">развитие материально-технической базы для оказания скорой медицинской помощи; </w:t>
      </w:r>
    </w:p>
    <w:p w:rsidR="00F745A5" w:rsidRPr="00AF1B40" w:rsidRDefault="00F745A5" w:rsidP="00AF1B40">
      <w:pPr>
        <w:pStyle w:val="aff6"/>
      </w:pPr>
      <w:r w:rsidRPr="00AF1B40">
        <w:t xml:space="preserve">повышение энергетической эффективности учреждений здравоохранения; </w:t>
      </w:r>
    </w:p>
    <w:p w:rsidR="00F745A5" w:rsidRPr="00AF1B40" w:rsidRDefault="00F745A5" w:rsidP="00AF1B40">
      <w:pPr>
        <w:pStyle w:val="aff6"/>
      </w:pPr>
      <w:r w:rsidRPr="00AF1B40">
        <w:t xml:space="preserve">увеличение доли детских поликлиник и детских поликлинических отделений медицинских организаций, дооснащенных медицинскими изделиями; </w:t>
      </w:r>
    </w:p>
    <w:p w:rsidR="00F745A5" w:rsidRPr="00AF1B40" w:rsidRDefault="00F745A5" w:rsidP="00AF1B40">
      <w:pPr>
        <w:pStyle w:val="aff6"/>
      </w:pPr>
      <w:r w:rsidRPr="00AF1B40">
        <w:t>увеличение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детей.</w:t>
      </w:r>
    </w:p>
    <w:p w:rsidR="00F745A5" w:rsidRPr="00AF1B40" w:rsidRDefault="00F745A5" w:rsidP="00AF1B40">
      <w:pPr>
        <w:pStyle w:val="aff6"/>
      </w:pPr>
      <w:r w:rsidRPr="00AF1B40">
        <w:t>Достижение этих целей предполагается осуществить через решение следующих задач:</w:t>
      </w:r>
    </w:p>
    <w:p w:rsidR="00F745A5" w:rsidRPr="00AF1B40" w:rsidRDefault="00F745A5" w:rsidP="00AF1B40">
      <w:pPr>
        <w:pStyle w:val="aff6"/>
      </w:pPr>
      <w:r w:rsidRPr="00AF1B40">
        <w:t>устранение дисбаланса в обеспеченности кадрами разных уровней системы здравоохранения;</w:t>
      </w:r>
    </w:p>
    <w:p w:rsidR="00F745A5" w:rsidRPr="00AF1B40" w:rsidRDefault="00F745A5" w:rsidP="00AF1B40">
      <w:pPr>
        <w:pStyle w:val="aff6"/>
      </w:pPr>
      <w:r w:rsidRPr="00AF1B40">
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здравоохранением;</w:t>
      </w:r>
    </w:p>
    <w:p w:rsidR="00F745A5" w:rsidRPr="00AF1B40" w:rsidRDefault="00F745A5" w:rsidP="00AF1B40">
      <w:pPr>
        <w:pStyle w:val="aff6"/>
      </w:pPr>
      <w:r w:rsidRPr="00AF1B40">
        <w:t>развитие информационной поддержки населения в сфере здравоохранения, включая мониторинг удовлетворенности населения медицинской помощью;</w:t>
      </w:r>
    </w:p>
    <w:p w:rsidR="00F745A5" w:rsidRPr="00AF1B40" w:rsidRDefault="00F745A5" w:rsidP="00AF1B40">
      <w:pPr>
        <w:pStyle w:val="aff6"/>
      </w:pPr>
      <w:r w:rsidRPr="00AF1B40">
        <w:t>совершенствование информационного обеспечения процессов льготного лекарственного обеспечения;</w:t>
      </w:r>
    </w:p>
    <w:p w:rsidR="00F745A5" w:rsidRPr="00AF1B40" w:rsidRDefault="00F745A5" w:rsidP="00AF1B40">
      <w:pPr>
        <w:pStyle w:val="aff6"/>
      </w:pPr>
      <w:r w:rsidRPr="00AF1B40">
        <w:t>строительство новых объектов здравоохранения и реконструкция существующих. Проведение капитального ремонта зданий;</w:t>
      </w:r>
    </w:p>
    <w:p w:rsidR="00F745A5" w:rsidRPr="00AF1B40" w:rsidRDefault="00F745A5" w:rsidP="00AF1B40">
      <w:pPr>
        <w:pStyle w:val="aff6"/>
      </w:pPr>
      <w:r w:rsidRPr="00AF1B40">
        <w:t>создание системы по централизованному обеззараживанию медицинских отходов;</w:t>
      </w:r>
    </w:p>
    <w:p w:rsidR="00F745A5" w:rsidRPr="00AF1B40" w:rsidRDefault="00F745A5" w:rsidP="00AF1B40">
      <w:pPr>
        <w:pStyle w:val="aff6"/>
      </w:pPr>
      <w:r w:rsidRPr="00AF1B40">
        <w:t xml:space="preserve">создание участков по аппаратному обеззараживанию отходов </w:t>
      </w:r>
      <w:r w:rsidRPr="00AF1B40">
        <w:br/>
        <w:t>в учреждениях здравоохранения;</w:t>
      </w:r>
    </w:p>
    <w:p w:rsidR="00F745A5" w:rsidRPr="00AF1B40" w:rsidRDefault="00F745A5" w:rsidP="00AF1B40">
      <w:pPr>
        <w:pStyle w:val="aff6"/>
      </w:pPr>
      <w:r w:rsidRPr="00AF1B40">
        <w:t>обновление парка автомобилей скорой медицинской помощи;</w:t>
      </w:r>
    </w:p>
    <w:p w:rsidR="00F745A5" w:rsidRPr="00AF1B40" w:rsidRDefault="00F745A5" w:rsidP="00AF1B40">
      <w:pPr>
        <w:pStyle w:val="aff6"/>
      </w:pPr>
      <w:r w:rsidRPr="00AF1B40">
        <w:t xml:space="preserve">заключение </w:t>
      </w:r>
      <w:proofErr w:type="spellStart"/>
      <w:r w:rsidRPr="00AF1B40">
        <w:t>энергосервисных</w:t>
      </w:r>
      <w:proofErr w:type="spellEnd"/>
      <w:r w:rsidRPr="00AF1B40">
        <w:t xml:space="preserve"> контрактов учреждениями здравоохранения;</w:t>
      </w:r>
    </w:p>
    <w:p w:rsidR="00F745A5" w:rsidRPr="00AF1B40" w:rsidRDefault="00F745A5" w:rsidP="00AF1B40">
      <w:pPr>
        <w:pStyle w:val="aff6"/>
      </w:pPr>
      <w:r w:rsidRPr="00AF1B40">
        <w:t>материально-техническое обеспечение деятельности учреждений здравоохранения в части обеспечения бесперебойным электроснабжением;</w:t>
      </w:r>
    </w:p>
    <w:p w:rsidR="00F745A5" w:rsidRPr="00AF1B40" w:rsidRDefault="00F745A5" w:rsidP="00AF1B40">
      <w:pPr>
        <w:pStyle w:val="aff6"/>
      </w:pPr>
      <w:r w:rsidRPr="00AF1B40">
        <w:t>дооснащение детских поликлиник и детских поликлинических отделений медицинских организаций медицинскими изделиями;</w:t>
      </w:r>
    </w:p>
    <w:p w:rsidR="00F745A5" w:rsidRPr="00910E6C" w:rsidRDefault="003A2B12" w:rsidP="00910E6C">
      <w:pPr>
        <w:pStyle w:val="aff6"/>
        <w:rPr>
          <w:b/>
          <w:bCs/>
          <w:kern w:val="28"/>
          <w:sz w:val="22"/>
          <w:szCs w:val="22"/>
        </w:rPr>
        <w:sectPr w:rsidR="00F745A5" w:rsidRPr="00910E6C" w:rsidSect="00BF27A8">
          <w:pgSz w:w="11906" w:h="16838"/>
          <w:pgMar w:top="851" w:right="850" w:bottom="1134" w:left="1701" w:header="567" w:footer="708" w:gutter="0"/>
          <w:cols w:space="708"/>
          <w:docGrid w:linePitch="360"/>
        </w:sectPr>
      </w:pPr>
      <w:r>
        <w:t>с</w:t>
      </w:r>
      <w:r w:rsidR="00F745A5" w:rsidRPr="00AF1B40">
        <w:t xml:space="preserve">оздание комфортных условий пребывания детей и родителей </w:t>
      </w:r>
      <w:r w:rsidR="00F745A5" w:rsidRPr="00AF1B40">
        <w:br/>
        <w:t>в детских поликлиниках и детских поликлинических отделениях медицинских организаций.</w:t>
      </w:r>
    </w:p>
    <w:p w:rsidR="009327D3" w:rsidRPr="00910E6C" w:rsidRDefault="00F745A5" w:rsidP="00910E6C">
      <w:pPr>
        <w:pStyle w:val="1a"/>
        <w:rPr>
          <w:b/>
          <w:color w:val="auto"/>
          <w:sz w:val="22"/>
          <w:szCs w:val="22"/>
          <w:lang w:val="ru-RU"/>
        </w:rPr>
      </w:pPr>
      <w:r w:rsidRPr="006645E2">
        <w:rPr>
          <w:b/>
          <w:color w:val="auto"/>
          <w:sz w:val="22"/>
          <w:szCs w:val="22"/>
          <w:lang w:val="ru-RU"/>
        </w:rPr>
        <w:t>11.</w:t>
      </w:r>
      <w:r w:rsidR="00910E6C">
        <w:rPr>
          <w:b/>
          <w:color w:val="auto"/>
          <w:sz w:val="22"/>
          <w:szCs w:val="22"/>
          <w:lang w:val="ru-RU"/>
        </w:rPr>
        <w:t>3</w:t>
      </w:r>
      <w:r w:rsidRPr="006645E2">
        <w:rPr>
          <w:b/>
          <w:color w:val="auto"/>
          <w:sz w:val="22"/>
          <w:szCs w:val="22"/>
          <w:lang w:val="ru-RU"/>
        </w:rPr>
        <w:t>. Перечень мероприятий подпрограммы 5</w:t>
      </w:r>
    </w:p>
    <w:p w:rsidR="00F745A5" w:rsidRDefault="00F745A5" w:rsidP="00AF1B40">
      <w:pPr>
        <w:rPr>
          <w:sz w:val="2"/>
          <w:szCs w:val="2"/>
        </w:rPr>
      </w:pPr>
    </w:p>
    <w:tbl>
      <w:tblPr>
        <w:tblW w:w="16096" w:type="dxa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905"/>
        <w:gridCol w:w="708"/>
        <w:gridCol w:w="628"/>
        <w:gridCol w:w="648"/>
        <w:gridCol w:w="708"/>
        <w:gridCol w:w="992"/>
        <w:gridCol w:w="993"/>
        <w:gridCol w:w="852"/>
        <w:gridCol w:w="1017"/>
        <w:gridCol w:w="992"/>
        <w:gridCol w:w="1017"/>
        <w:gridCol w:w="1056"/>
        <w:gridCol w:w="1056"/>
        <w:gridCol w:w="982"/>
        <w:gridCol w:w="940"/>
        <w:gridCol w:w="1177"/>
      </w:tblGrid>
      <w:tr w:rsidR="00910E6C" w:rsidRPr="00AB7225" w:rsidTr="006E6DA9">
        <w:trPr>
          <w:trHeight w:val="840"/>
        </w:trPr>
        <w:tc>
          <w:tcPr>
            <w:tcW w:w="16096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ПЕРЕЧЕНЬ</w:t>
            </w:r>
            <w:r w:rsidRPr="00AB7225">
              <w:rPr>
                <w:b/>
                <w:bCs/>
                <w:color w:val="000000"/>
                <w:sz w:val="15"/>
                <w:szCs w:val="15"/>
              </w:rPr>
              <w:br/>
              <w:t>мероприятий подпрограммы 5 "Формирование эффективной системы оказания медицинской помощи"</w:t>
            </w:r>
          </w:p>
        </w:tc>
      </w:tr>
      <w:tr w:rsidR="00910E6C" w:rsidRPr="00AB7225" w:rsidTr="006E6DA9">
        <w:trPr>
          <w:trHeight w:val="172"/>
        </w:trPr>
        <w:tc>
          <w:tcPr>
            <w:tcW w:w="16096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910E6C" w:rsidRPr="00AB7225" w:rsidTr="006E6DA9">
        <w:trPr>
          <w:trHeight w:val="375"/>
        </w:trPr>
        <w:tc>
          <w:tcPr>
            <w:tcW w:w="160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E6C" w:rsidRPr="00AB7225" w:rsidRDefault="004F76F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 xml:space="preserve">1.1. </w:t>
            </w:r>
            <w:r w:rsidR="00910E6C" w:rsidRPr="00AB7225">
              <w:rPr>
                <w:b/>
                <w:bCs/>
                <w:color w:val="000000"/>
                <w:sz w:val="15"/>
                <w:szCs w:val="15"/>
              </w:rPr>
              <w:t>Расходы развития</w:t>
            </w:r>
          </w:p>
        </w:tc>
      </w:tr>
      <w:tr w:rsidR="00910E6C" w:rsidRPr="00AB7225" w:rsidTr="006E6DA9">
        <w:trPr>
          <w:trHeight w:val="88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 xml:space="preserve">№ </w:t>
            </w:r>
            <w:proofErr w:type="gramStart"/>
            <w:r w:rsidRPr="00AB7225">
              <w:rPr>
                <w:b/>
                <w:color w:val="000000"/>
                <w:sz w:val="15"/>
                <w:szCs w:val="15"/>
              </w:rPr>
              <w:t>п</w:t>
            </w:r>
            <w:proofErr w:type="gramEnd"/>
            <w:r w:rsidRPr="00AB7225">
              <w:rPr>
                <w:b/>
                <w:color w:val="000000"/>
                <w:sz w:val="15"/>
                <w:szCs w:val="15"/>
              </w:rPr>
              <w:t>/п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Исполнитель, участник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Мощность объекта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Вид работ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sz w:val="15"/>
                <w:szCs w:val="15"/>
              </w:rPr>
            </w:pPr>
            <w:r w:rsidRPr="00AB7225">
              <w:rPr>
                <w:b/>
                <w:sz w:val="15"/>
                <w:szCs w:val="15"/>
              </w:rPr>
              <w:t>Общий срок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Источник финансирования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Срок реализации и объем финансирования (по годам)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692607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Наименование целевого показате</w:t>
            </w:r>
            <w:r w:rsidR="00910E6C" w:rsidRPr="00AB7225">
              <w:rPr>
                <w:b/>
                <w:color w:val="000000"/>
                <w:sz w:val="15"/>
                <w:szCs w:val="15"/>
              </w:rPr>
              <w:t>ля, инди</w:t>
            </w:r>
            <w:r w:rsidRPr="00AB7225">
              <w:rPr>
                <w:b/>
                <w:color w:val="000000"/>
                <w:sz w:val="15"/>
                <w:szCs w:val="15"/>
              </w:rPr>
              <w:t>к</w:t>
            </w:r>
            <w:r w:rsidR="00910E6C" w:rsidRPr="00AB7225">
              <w:rPr>
                <w:b/>
                <w:color w:val="000000"/>
                <w:sz w:val="15"/>
                <w:szCs w:val="15"/>
              </w:rPr>
              <w:t xml:space="preserve">атора, на достижение </w:t>
            </w:r>
            <w:proofErr w:type="gramStart"/>
            <w:r w:rsidR="00910E6C" w:rsidRPr="00AB7225">
              <w:rPr>
                <w:b/>
                <w:color w:val="000000"/>
                <w:sz w:val="15"/>
                <w:szCs w:val="15"/>
              </w:rPr>
              <w:t>которых</w:t>
            </w:r>
            <w:proofErr w:type="gramEnd"/>
            <w:r w:rsidR="00910E6C" w:rsidRPr="00AB7225">
              <w:rPr>
                <w:b/>
                <w:color w:val="000000"/>
                <w:sz w:val="15"/>
                <w:szCs w:val="15"/>
              </w:rPr>
              <w:t xml:space="preserve"> оказывает </w:t>
            </w:r>
            <w:r w:rsidRPr="00AB7225">
              <w:rPr>
                <w:b/>
                <w:color w:val="000000"/>
                <w:sz w:val="15"/>
                <w:szCs w:val="15"/>
              </w:rPr>
              <w:t>влияние реализаци</w:t>
            </w:r>
            <w:r w:rsidR="00910E6C" w:rsidRPr="00AB7225">
              <w:rPr>
                <w:b/>
                <w:color w:val="000000"/>
                <w:sz w:val="15"/>
                <w:szCs w:val="15"/>
              </w:rPr>
              <w:t xml:space="preserve">я мероприятия </w:t>
            </w:r>
          </w:p>
        </w:tc>
      </w:tr>
      <w:tr w:rsidR="00910E6C" w:rsidRPr="00AB7225" w:rsidTr="006E6DA9">
        <w:trPr>
          <w:trHeight w:val="58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2023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AB7225">
              <w:rPr>
                <w:b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color w:val="000000"/>
                <w:sz w:val="15"/>
                <w:szCs w:val="15"/>
              </w:rPr>
            </w:pPr>
          </w:p>
        </w:tc>
      </w:tr>
      <w:tr w:rsidR="00910E6C" w:rsidRPr="00AB7225" w:rsidTr="006E6DA9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</w:t>
            </w:r>
          </w:p>
        </w:tc>
      </w:tr>
      <w:tr w:rsidR="001E3035" w:rsidRPr="00AB7225" w:rsidTr="006E6DA9">
        <w:trPr>
          <w:trHeight w:val="50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взрослых по адресу: Санкт-Петербург,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Коломяги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квартал 12А, корп. 16 (Вербная ул., участок 1 (восточнее дома N 12, корп. 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Вербной ул.)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Целевой показатель 1.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5.4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5.5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5.6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5.7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5.9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5.10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5.11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5.12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5.13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5.14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Индикатор 5.17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AB7225">
              <w:rPr>
                <w:b/>
                <w:bCs/>
                <w:color w:val="FF0000"/>
                <w:sz w:val="15"/>
                <w:szCs w:val="15"/>
              </w:rPr>
              <w:t> </w:t>
            </w:r>
          </w:p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</w:tr>
      <w:tr w:rsidR="001E3035" w:rsidRPr="00AB7225" w:rsidTr="006E6DA9">
        <w:trPr>
          <w:trHeight w:val="41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668 678,1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339 935,1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313 908,2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339 935,1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653 843,3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668 678,1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339 935,1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313 908,2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339 935,1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653 843,3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Здания детской поликлиники на 420 посещений в смену по адресу: Санкт-Петербург, г. Красное Село, ул. Восстановления, участок 1 (западнее дома N 15, корп. 3,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В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ул. Восстановления)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420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757 607,1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506 900,9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475 303,3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506 900,9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982 204,2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757 607,1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506 900,9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475 303,3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506 900,9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982 204,2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7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детского туберкулезного санатория на 300 мест на базе СПб ГУЗ "Детский туберкулезный санаторий "Жемчужина" по адресу: Санкт-Петербург, пос.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Ушково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Пляжевая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д. 10 (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Пляжевая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д. 10, литера Е)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300 мест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13 639,3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13 639,3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13 639,3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13 639,3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2 429 447,9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2 055 240,0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240 992,3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690 283,6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1 364 956,4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2 296 232,3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2 443 087,2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2 068 879,3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240 992,3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703 922,9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1 364 956,4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2 309 871,6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9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психоневрологического диспансера по адресу: Санкт-Петербург, Южное шоссе, участок 1 (северо-восточнее дома N 50,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Южному шоссе) (Софийская ул., восточнее дома N 52, литеры Е, Ж) (на 300 посещений в смену)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300 посещений в смену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11 135,9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7 039,3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7 039,3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7 039,3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433 242,5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432 627,0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50 000,0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377 627,0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432 627,0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444 378,4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439 666,3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7 039,3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377 627,0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439 666,3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Блок пристройки к зданию морга и реконструкция здания морга с надстройкой дополнительного этажа здания СПб ГУЗ "Бюро судебно-медицинской экспертизы" по адресу: Санкт-Петербург, Екатерининский пр., д. 10,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8536,9м²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2012-2019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1 135 849,4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277 012,2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277 012,2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277 012,2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7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1 135 849,4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277 012,2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277 012,2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277 012,2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нового лечебно-диагностического (хирургического профиля) корпуса ГУЗ "Городская больница N 33" по адресу: Санкт-Петербург, г. Колпино, Павловская ул., д. 16,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включая корректировку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276 койки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4 018 145,5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3 221 352,8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568 424,6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1 000 000,0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2 221 352,8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3 789 777,4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2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4 018 145,5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3 221 352,8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568 424,6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1 000 000,0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2 221 352,8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3 789 777,4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Реконструкция корпусов литер Б,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П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Д, Ж Санкт-Петербургского государственного бюджетного учреждения здравоохранения "Городская больница N 40 Курортного района" по адресу: Санкт-Петербург, г. Сестрорецк, ул. Борисова, д. 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1 852,6м²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32 742,9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7 239,9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7 119,3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7 239,9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14 359,2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2015-2021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2 927 862,0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2 124 339,1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558 598,5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1 892 372,8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231 966,3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2 682 937,6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2 960 604,9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2 131 579,0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565 717,8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1 899 612,7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231 966,3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2 697 296,8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2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proofErr w:type="spellStart"/>
            <w:r w:rsidRPr="00AB7225">
              <w:rPr>
                <w:color w:val="000000"/>
                <w:sz w:val="15"/>
                <w:szCs w:val="15"/>
              </w:rPr>
              <w:t>Зданиея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детской поликлиники ГБУЗ "Городская больница N 40 Курортного района" по адресу: Санкт-Петербург, г. Зеленогорск, Комсомольская ул., участок 11 (восточнее дома N 23,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Комсомольской ул.), г. Зеленогорск, Комсомольская ул., участок 1 (западнее дома N 31, литера А, по Комсомольской ул.)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2017-2019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302 397,1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302 397,1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188 350,4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государственного бюджетного учреждения "Санкт-Петербургский научно-исследовательский институт скорой помощи им.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И.И.Джанелидзе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"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Будапештская ул., д. 3/5, для размещения отделения экстренной медицинской помощи (по адресу: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 Будапештская ул., д. 3, литера А)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78 коек ОРИТ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2012 - 2019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19 651,9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15 984,7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15 984,7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4 108 818,4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3 928 778,5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2 928 778,5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4 429 278,5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5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4 128 470,3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3 948 430,4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516 484,7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2 928 778,5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4 445 263,2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подстанции скорой медицинской помощи по адресу: Санкт-Петербург, Ленинский пр., участок 2 (северо-западнее пересечения с ул. Доблести) (юго-запад, квартал 21, участок 2) (9 машин), включая корректировку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100 332,3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67 920,6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110 408,9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67 920,6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178 329,5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100 332,3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67 920,6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110 408,9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67 920,6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178 329,5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детской городской поликлиники на 300 посещений в смену по адресу: Санкт-Петербург, г. Колпино, Московская ул., участок 2 (южнее дома N 3, корп. 2,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Московской ул.) (г. Колпино, Тверская ул., за домом N 60),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300 посещений в смену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2013 - 2019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16 255,1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11 525,6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11 513,0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11 513,0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619 551,2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571 389,8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38 092,2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271 389,8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609 482,0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635 806,3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582 915,4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49 605,2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300 000,0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271 389,8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620 995,0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взрослых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Санкт-Петербург, Туристская ул., участок 17 (юго-западнее пересечения с ул. Оптиков (СПЧ, квартал 59А, корп. 33)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790 363,1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783 225,9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103 132,7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200 600,0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582 625,9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886 358,6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790 363,1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783 225,9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103 132,7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200 600,0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582 625,9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886 358,6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государственного бюджетного учреждения здравоохранения "Городская поликлиника N 64" для взрослых и детей (340 посещений в смену) по адресу: Санкт-Петербург, пос. Стрельна, Львовская ул., участок 1 (западнее дома N 76,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Фронтовой ул.)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340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834 255,7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35 016,7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314 252,7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35 016,7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349 269,4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834 255,7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35 016,7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314 252,7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35 016,7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349 269,4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3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 отделения скорой медицинской помощи при СПб ГБУЗ "Станция скорой медицинской помощи N 4" по адресу: Санкт-Петербург, г. Пушкин,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Тиньков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пер., участок 1 (восточнее дома N 7,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по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Тинькову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пер.), включая разработку проектной документации стадии РД (15 машин)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2014-2020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263 374,3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1 408,6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100 831,6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1 408,6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102 240,2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263 374,3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1 408,6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100 831,6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1 408,6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102 240,2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взрослых на 600 посещений в смену с отделением травматологии, стоматологическим отделением, отделением реабилитации, женской консультацией по адресу: Санкт-Петербург, г. Красное Село, севернее дома N 120 по пр. Ленина (г. Красное Село, пер.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Щуппа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участок 1 (восточнее дома N 120,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по пр.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Ленина)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935 843,7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554 760,0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524 447,2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554 760,0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1 079 207,2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935 843,7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554 760,0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524 447,2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554 760,0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1 079 207,2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8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ГБУЗ "Станция скорой помощи" по адресу: пос.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Металлострой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Пионерская ул., участок 1 (северо-западнее дома N 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Д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Пионерской ул.),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2016-2020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131 092,1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71 110,6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55 117,5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71 110,6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126 228,1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131 092,1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71 110,6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55 117,5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71 110,6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126 228,1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на территории ГУЗ "Родильный дом N 9" для организации перинатального центра по адресу: Санкт-Петербург, ул. Орджоникидзе, д. 47,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включая корректировку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1 251 506,6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8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1 251 506,6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432 058,0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8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поликлиники для взрослых по адресу: Санкт-Петербург, Союзный пр., участок 16 (северо-восточнее пересечения с ул. Коллонтай)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731 485,8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650 349,3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210 975,6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287 854,0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362 495,3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861 324,9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731 485,8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650 349,3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210 975,6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287 854,0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362 495,3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861 324,9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подстанции скорой медицинской помощи по адресу: Санкт-Петербург, г. Красное Село, ул.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Рябчикова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участок 1 (западнее дома N 11,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Ж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по ул.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Рябчикова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) (7 машин)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104 270,2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104 270,2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134 270,2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4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отделения скорой медицинской помощи на 8 бригад государственного учреждения здравоохранения "Городская поликлиника N 106" по адресу: Санкт-Петербург, ул. Доблести, участок 1 (севернее дома N 34,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ул. Доблести) (ул. Рихарда Зорге, д. 1)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85 897,4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85 897,4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115 897,4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6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подстанции скорой медицинской помощи по адресу: Санкт-Петербург, ул. Дмитрия Устинова, участок 1 (севернее дома N 18,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Б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по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Караваевской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ул.) (Невский район, Рыбацкое, юго-восточнее дома N 5, корп. 3, литера А по ул. Дмитрия Устинова) (8 машин)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106 213,9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106 213,9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146 213,9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Реконструкция больничного корпуса в части надстройки 5 этажа для размещения медицинских модулей операционного блока отделения реанимации и интенсивной терапии ГБУЗ "Клиническая больница Святителя Луки" по адресу: Санкт-Петербург, Чугунная ул., д. 46,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корп. 152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операционных и 12 коек ОРИТ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1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760 403,1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79 340,2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469 193,0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79 340,2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548 533,2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760 403,1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79 340,2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469 193,0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79 340,2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548 533,2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1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Санкт-Петербургского государственного бюджетного учреждения здравоохранения "Кожно-венерологический диспансер N 8" по адресу: Санкт-Петербург, ул. Передовиков, участок 1 (севернее дома N 21,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ул. Передовиков) (ул. Передовиков, западнее дома N 25),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300 посещений в смену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429 923,7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429 923,7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429 923,7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429 923,7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120 000,0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8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поликлиники для детей по адресу: Союзный пр., участок 14 (юго-западнее дома N 14, корп. 5,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по ул.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Бадаева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837 906,7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837 906,7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60 075,6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487 906,7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897 982,3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837 906,7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837 906,7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60 075,6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350 000,0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487 906,7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897 982,3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6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амбулаторно-поликлинического учреждения со станцией скорой помощи по адресу: Санкт-Петербург, территория предприятия "Ручьи", участок 11.2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260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13 129,4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11 700,1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11 700,1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13 700,1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516 592,5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516 592,5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436 592,5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516 592,5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529 721,9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528 292,6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11 700,1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436 592,5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530 292,6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4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детей на территории, ограниченной пр. Маршала Блюхера,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проектируемой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 ул.,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Полюстровским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пр., проектируемой ул., участок 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2019 - 2021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21 792,5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21 792,5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16 792,5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29 292,5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921 216,3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921 216,3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330 000,0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91 216,3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921 216,3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943 008,8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943 008,8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16 792,5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330 000,0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91 216,3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950 508,8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2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взрослых на территории, ограниченной пр. Маршала Блюхера, Лабораторным пр.,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Бестужевской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перспективным продолжением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Бестужевской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Кушелевской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дор., участок 77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20 655,5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20 655,5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3 500,0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17 155,5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28 155,5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764 387,0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764 387,0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164 387,0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764 387,0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6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785 042,5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785 042,5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3 500,0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17 155,5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164 387,0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792 542,5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станции скорой медицинской помощи на 10 бригад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Санкт-Петербург, г. Петергоф, ул. Первого Мая, участок 87 (территория, ограниченная ул. Первого Мая,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Гостилицкой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Университетским пр., Широкой ул., в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Петродворцовом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районе; ФЗУ N 1)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2011-2020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12 931,1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6 609,5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4 976,8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6 609,5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11 586,3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194 362,4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194 362,4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81 043,1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113 319,3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194 362,4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207 293,5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200 971,9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4 976,8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6 609,5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81 043,1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113 319,3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205 948,7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Здание для размещения центра паллиативной медицинской помощи по адресу: г. Колпино, ул. Севастьянова, юго-западнее дома N 3 по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Колпинской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 (Санкт-Петербург, г. Колпино, ул. Севастьянова, участок 21 (территория, ограниченная Загородной ул.,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Колпинской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ул., ул. Севастьянова, проектируемым проездом; ФЗУ N 17)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1 116 136,0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1 116 136,0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761 136,0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1 116 136,0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4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1 323 429,5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1 116 136,0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55 000,0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761 136,0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1 116 136,0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78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ГБУЗ "Городская больница Святой преподобной мученицы Елизаветы" по адресу: ул. Вавиловых, д. 14,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для размещения отделения экстренной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медицинско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100 коек ОРИТ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5 927 620,2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5 927 620,2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1 350 000,0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1 850 000,0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6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5 927 620,2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5 927 620,2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1 350 000,0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1 850 000,0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4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ГБУЗ "Городская больница N 26" по адресу: ул. Костюшко, д. 2,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для размещения отделения экстренной медицинской помощи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78 коек ОРИТ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2024-2026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4 484 094,9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4 484 094,9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1 500 000,0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4 484 094,9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4 484 094,9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1 500 000,0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8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государственного бюджетного учреждения здравоохранения "Детская городская больница N 1" по адресу: Авангардная ул., д. 14,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для размещения детского центра хирургии врожденных пороков развития и восстановительного лечения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250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0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2020-2023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637 441,9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1 501 500,0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1 879 747,0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1 310 663,2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2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637 441,9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1 501 500,0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1 879 747,0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1 310 663,2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5 329 352,1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3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нового корпуса ГБУЗ "Детская городская больница N 2 Святой Марии Магдалины" по адресу: 1-я линия В.О., д. 58,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160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599 793,7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599 293,7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228 503,9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370 789,8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649 293,7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599 793,7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599 293,7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228 503,9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370 789,8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649 293,7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7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отделения скорой медицинской помощи на 20 бригад для Санкт-Петербургского государственного бюджетного учреждения здравоохранения "Городская поликлиника N 8" по адресу: ул. Крыленко, участок 1 (северо-восточнее дома N 45, корп. 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ул. Крыленко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2009 - 2019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12 015,1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4 124,3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2 929,8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2 929,8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270 691,4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270 691,4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220 691,4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270 691,4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6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282 706,5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274 815,7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2 929,8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220 691,4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273 621,2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1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ГБУЗ "Городская Александровская больница" по адресу: Санкт-Петербург, пр. Солидарности, д. 4,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для размещения отделения экстренной медицинской помощи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78 коек ОРИТ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2024-2026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3 534 029,0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3 534 029,0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1 200 000,0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8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3 534 029,0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3 534 029,0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1 000 000,0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1 200 000,0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6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отделения скорой медицинской помощи на 8 бригад государственного учреждения здравоохранения "Городская поликлиника N 112" по адресу: квартал 10 района Гражданского проспекта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 машин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2011-2020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10 808,1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3 498,3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5 975,2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3 498,3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9 473,5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133 142,7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133 142,7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33 142,7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133 142,7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3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143 950,8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136 641,0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5 975,2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3 498,3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33 142,7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142 616,2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6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по адресу: Санкт-Петербург, пос.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Шушары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Колпинское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шоссе, участок 168 (квартал II)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760 посещений в смену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38 591,0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38 591,0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1 600,0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36 991,0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38 591,0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2025-2027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2 003 059,5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2 003 059,5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9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2 041 650,5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2 041 650,5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1 600,0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36 991,0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38 591,0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амбулаторно-поликлинического корпуса ГБУЗ "Санкт-Петербургский клинический научно-практический центр специализированных видов медицинской помощи (онкологический)" по адресу: Санкт-Петербург, пос. Песочный, Ленинградская ул., д. 68а,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пос. Песочный,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1 299 604,8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1 294 604,8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357 802,5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936 802,3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1 344 604,8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1 299 604,8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1 294 604,8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357 802,5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936 802,3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1 344 604,8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1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гаража по адресу: Придорожная аллея, д. 12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4379,3м²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2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134 140,4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97 782,3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134 140,4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97 782,3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231 922,7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1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Здания поликлинического корпуса и корпуса под лучевой блок государственного бюджетного учреждения здравоохранения "Городской клинический онкологический диспансер" по адресу: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Ульянка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квартал 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2007-2020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94 467,5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72 175,4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72 175,4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77 175,4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0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14 946 557,8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14 946 557,8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1 224 000,0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3 396 557,8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5 170 557,8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15 041 025,3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15 018 733,2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72 175,4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1 224 000,0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3 396 557,8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5 247 733,2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9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поликлиники для взрослых с женской консультацией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Санкт-Петербург, муниципальный округ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Светлановское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, Северный пр., участок 101, территория ограниченная Северным пр., ул. Есенина, проектируемой улицей N 2, Лиственной ул., улицей Жака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Дюкло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проектируемой пешеходной улицей, проектируемой улицей N 1 в Выборгском районе; ФЗУ N 12)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2020-2021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36 941,5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36 941,5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35 941,5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36 941,5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702 828,2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702 828,2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132 800,0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200 028,2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702 828,2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739 769,7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739 769,7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168 741,5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170 000,0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200 028,2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739 769,7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3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spacing w:after="240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поликлиники по адресу: Санкт-Петербург, квартал 8501, территория «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Предпортовый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», участок 41, кадастровый номер 78:40:0008501:3308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620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2024-2025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30 949 262,0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30 949 262,0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8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30 949 262,0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30 949 262,0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лечебного корпуса мощностью 350 коек для Санкт-Петербургского государственного бюджетного учреждения здравоохранения "Психиатрическая больница N 1 им.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П.П.Кащенко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" по адресу: улица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Меньковская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дом 10, село Никольское Гатчинский район, Ленинградская обл.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63 596,9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50 515,6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6 735,3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43 780,3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57 515,6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3 219 158,8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3 219 158,8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1 500 000,0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2 350 000,0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2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3 282 755,7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3 269 674,4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6 735,3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43 780,3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350 000,0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1 500 000,0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2 407 515,6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6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склада для Санкт-Петербургского государственного казенного учреждения здравоохранения особого типа медицинский центр мобилизационных резервов "Резерв" по адресу: Санкт-Петербург, пос. Песочный, Ленинградская ул., д. 72а,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Ж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  (Строительство медицинского склада N 2 ГКУЗ особого типа медицинский центр мобилизационных резервов "Резерв" по адресу: Санкт-Петербург, пос. Песочный, Ленинградская ул., д. 72а, литера Ж)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917,9 м²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2017-2020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6 882,6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5 638,1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4 275,1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5 638,1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9 913,2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0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109 944,4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109 944,4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99 944,4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109 944,4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3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116 827,0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115 582,5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4 275,1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5 638,1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99 944,4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119 857,6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женской консультации по адресу: Будапештская ул., участок 1 (северо-западнее дома N 112, корп. 1,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Будапештской ул.) (500 посещений в смену)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19 848,2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19 848,2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3 890,0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15 958,2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19 848,2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6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711 482,6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711 482,6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731 330,8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731 330,8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3 890,0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15 958,2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69 848,2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2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амбулаторно-поликлинического учреждения для взрослых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Туристская ул., участок 17 северо-западнее пересечения Яхтенной ул. и ул. Оптиков) (600 посещений в смену) 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посещений в смену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24 734,1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24 734,1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17 734,1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24 734,1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7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853 779,1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853 779,1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800 000,0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84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878 513,2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878 513,2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17 734,1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500 000,0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824 734,1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61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Реконструкция зданий ГБУЗ "Городская больница N 40 Курортного района" под размещение лаборатории клеточных технологий по адресу: Санкт-Петербург, г. Сестрорецк, ул. Борисова, д. 9,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У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и материального склада по адресу: Санкт-Петербург, г. Сестрорецк, наб. р. Сестры, д. 23, литера 3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2 136,9 м²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18 386,5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6 407,4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13 006,7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6 407,4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19 414,1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0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329 490,1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329 490,1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190 169,3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79 320,8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837 499,7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1 166 989,8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02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347 876,6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335 897,5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13 006,7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6 407,4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190 169,3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79 320,8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837 499,7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1 186 403,9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Здания инфекционной больницы на 600 коек по адресу: Санкт-Петербург,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Бухарестская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 ул., участок 1 (южнее пересечения с ул.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Олеко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Дундича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),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600 коек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89 935,2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89 935,2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27 826,8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62 108,4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89 935,2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2024-2026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15 654 936,0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14 750 111,3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15 744 871,2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14 840 046,5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27 826,8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62 108,4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89 935,2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6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амбулаторно-поликлинического учреждения (420 посещений в смену) со встроенной станцией скорой и неотложной помощи (8 машин) по адресу: Санкт-Петербург, ул. Ольги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Форш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>, участок 11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420 посещений в смену        8 бригад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2023-2024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14 908,4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14 908,4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2 800,0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12 108,4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14 908,4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2025-2026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721 416,3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721 416,3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8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736 324,7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736 324,7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2 800,0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12 108,4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14 908,4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172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51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Реконструкция здания по адресу: пос. Песочный, Ленинградская ул., д. 52а,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, для размещения  амбулаторно-поликлинического учреждения с дневным стационара на 120 коек. </w:t>
            </w:r>
            <w:r w:rsidRPr="00AB7225">
              <w:rPr>
                <w:color w:val="000000"/>
                <w:sz w:val="15"/>
                <w:szCs w:val="15"/>
              </w:rPr>
              <w:br/>
              <w:t>(Реконструкция здания Санкт-Петербургского государственного бюджетного учреждения здравоохранения "Городская больница N 40 Курортного района" по адресу: пос. Песочный, Ленинградская ул., д. 52а,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для размещения стационара на 120 коек и амбулаторно-поликлинического отделения)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370 посещений в смену  120 коек дневного стационара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29 927,3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29 927,3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9 754,5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24 927,3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39 681,8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2022-2024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910 391,9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910 391,9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300 391,9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910 391,9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6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940 319,2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940 319,2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9 754,5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5 000,0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24 927,3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400 000,0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300 391,9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950 073,7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5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общежития квартирного типа для сотрудников Санкт-Петербургского государственного бюджетного учреждения здравоохранения "Городская больница N 40 Курортного района" по адресу: пос. Репино, Приморское шоссе, западнее дома N 423, корп. 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2014 - 2019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14 748,3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6 775,3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5 906,1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5 906,1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6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2020-2021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581 708,8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581 708,8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254 301,6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327 407,2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581 708,8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596 457,1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588 484,1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5 906,1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254 301,6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327 407,2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587 614,9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2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53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общежития квартирного типа для сотрудников ГБУЗ "Психиатрическая больница N 1 им.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П.П.Кащенко</w:t>
            </w:r>
            <w:proofErr w:type="spellEnd"/>
            <w:r w:rsidRPr="00AB7225">
              <w:rPr>
                <w:color w:val="000000"/>
                <w:sz w:val="15"/>
                <w:szCs w:val="15"/>
              </w:rPr>
              <w:t xml:space="preserve">" по адресу: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Ленинградская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 xml:space="preserve"> обл., Гатчинский район, с. Никольское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125 квартир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2013-2020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14 331,6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9 954,1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11 600,7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9 954,1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21 554,8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7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465 302,0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465 302,0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206 854,2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249 426,2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466 280,4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22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479 633,6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475 256,1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11 600,7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9 954,1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206 854,2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249 426,2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487 835,2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96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Здание общежития квартирного типа для сотрудников СПб ГБУЗ "Санкт-Петербургский клинический научно-практический центр специализированных видов медицинской помощи (онкологический)" по адресу: пос. Песочный, Ленинградская ул., участок 1 (юго-восточнее дома N 68, литера 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>Щ</w:t>
            </w:r>
            <w:proofErr w:type="gramEnd"/>
            <w:r w:rsidRPr="00AB7225">
              <w:rPr>
                <w:color w:val="000000"/>
                <w:sz w:val="15"/>
                <w:szCs w:val="15"/>
              </w:rPr>
              <w:t>, по Ленинградской ул.)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111 квартир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197 289,3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467 727,1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51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197 289,3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467 727,1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665 016,4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5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55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Паркинг по адресу: пос. Песочный, Ленинградская ул., восточнее дома N 68а, литера</w:t>
            </w:r>
            <w:proofErr w:type="gramStart"/>
            <w:r w:rsidRPr="00AB7225">
              <w:rPr>
                <w:color w:val="000000"/>
                <w:sz w:val="15"/>
                <w:szCs w:val="15"/>
              </w:rPr>
              <w:t xml:space="preserve"> А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100 </w:t>
            </w:r>
            <w:proofErr w:type="spellStart"/>
            <w:r w:rsidRPr="00AB7225">
              <w:rPr>
                <w:color w:val="000000"/>
                <w:sz w:val="15"/>
                <w:szCs w:val="15"/>
              </w:rPr>
              <w:t>машиномест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2012-2020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12 415,4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11 769,5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10 285,5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11 769,5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22 055,0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4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2021-2023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235 272,1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235 272,1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98 133,0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17 139,1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6 243,0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141 515,1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247 687,5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247 041,6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10 285,5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11 769,5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98 133,0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17 139,1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6 243,0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163 570,1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Здание поликлиники для взрослых и детей по адресу: Санкт-Петербург, Комендантский пр., участок 1 (юго-западнее пересечения с р. Каменкой) кадастровый номер 78:34:0004281:11965 (на 1020 посещений в смену)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 xml:space="preserve">1020 посещений в смену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2024-2025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36 541,2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36 541,2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035" w:rsidRPr="00AB7225" w:rsidRDefault="001E3035" w:rsidP="001E3035">
            <w:pPr>
              <w:jc w:val="center"/>
              <w:rPr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6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sz w:val="15"/>
                <w:szCs w:val="15"/>
              </w:rPr>
            </w:pPr>
            <w:r w:rsidRPr="00AB7225">
              <w:rPr>
                <w:sz w:val="15"/>
                <w:szCs w:val="15"/>
              </w:rPr>
              <w:t>2026-2028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2 688 316,7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2 688 316,7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color w:val="000000"/>
                <w:sz w:val="15"/>
                <w:szCs w:val="15"/>
              </w:rPr>
            </w:pPr>
            <w:r w:rsidRPr="00AB7225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</w:tr>
      <w:tr w:rsidR="001E3035" w:rsidRPr="00AB7225" w:rsidTr="006E6DA9">
        <w:trPr>
          <w:trHeight w:val="32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2 724 857,9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2 724 857,9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35" w:rsidRPr="00AB7225" w:rsidRDefault="001E3035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10 000,0</w:t>
            </w: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35" w:rsidRPr="00AB7225" w:rsidRDefault="001E3035" w:rsidP="00674828">
            <w:pPr>
              <w:rPr>
                <w:color w:val="000000"/>
                <w:sz w:val="15"/>
                <w:szCs w:val="15"/>
              </w:rPr>
            </w:pPr>
          </w:p>
        </w:tc>
      </w:tr>
      <w:tr w:rsidR="00910E6C" w:rsidRPr="00AB7225" w:rsidTr="006E6DA9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 xml:space="preserve">ИТОГО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126 843 642,2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118 728 009,8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1E3035" w:rsidP="001E3035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5 779 001,9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9 032 459,2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12 630 873,6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6 188 923,0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7 303 912,1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11 247 270,0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D9220D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52 189 479,2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AB7225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910E6C" w:rsidRPr="00AB7225" w:rsidTr="006E6DA9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910E6C" w:rsidRPr="00AB7225" w:rsidTr="006E6DA9">
        <w:trPr>
          <w:trHeight w:val="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0E6C" w:rsidRPr="00AB7225" w:rsidRDefault="00910E6C" w:rsidP="0067482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B7225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AB7225" w:rsidRDefault="00910E6C" w:rsidP="00674828">
            <w:pPr>
              <w:rPr>
                <w:b/>
                <w:bCs/>
                <w:sz w:val="15"/>
                <w:szCs w:val="15"/>
              </w:rPr>
            </w:pPr>
          </w:p>
        </w:tc>
      </w:tr>
    </w:tbl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27"/>
          <w:footerReference w:type="default" r:id="rId28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2"/>
        <w:gridCol w:w="1306"/>
        <w:gridCol w:w="1418"/>
        <w:gridCol w:w="992"/>
        <w:gridCol w:w="709"/>
        <w:gridCol w:w="708"/>
        <w:gridCol w:w="992"/>
        <w:gridCol w:w="992"/>
        <w:gridCol w:w="993"/>
        <w:gridCol w:w="851"/>
        <w:gridCol w:w="992"/>
        <w:gridCol w:w="850"/>
        <w:gridCol w:w="850"/>
        <w:gridCol w:w="851"/>
        <w:gridCol w:w="850"/>
        <w:gridCol w:w="993"/>
        <w:gridCol w:w="1134"/>
      </w:tblGrid>
      <w:tr w:rsidR="00910E6C" w:rsidRPr="00910E6C" w:rsidTr="006E6DA9">
        <w:trPr>
          <w:trHeight w:val="600"/>
          <w:tblHeader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910E6C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910E6C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Наименование мероприятия / объекта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Вид работ</w:t>
            </w:r>
            <w:r w:rsidR="00082BAC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Общий срок реализации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910E6C">
              <w:rPr>
                <w:b/>
                <w:bCs/>
                <w:color w:val="000000"/>
                <w:sz w:val="14"/>
                <w:szCs w:val="14"/>
              </w:rPr>
              <w:t>которых</w:t>
            </w:r>
            <w:proofErr w:type="gramEnd"/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910E6C" w:rsidRPr="00910E6C" w:rsidTr="006E6DA9">
        <w:trPr>
          <w:trHeight w:val="510"/>
          <w:tblHeader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10E6C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910E6C" w:rsidRPr="00910E6C" w:rsidTr="006E6DA9">
        <w:trPr>
          <w:trHeight w:val="420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627C77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</w:t>
            </w:r>
            <w:r w:rsidR="004F76F5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>. РЕГИОНАЛЬНЫЕ ПРОЕКТЫ</w:t>
            </w:r>
          </w:p>
        </w:tc>
      </w:tr>
      <w:tr w:rsidR="00910E6C" w:rsidRPr="00910E6C" w:rsidTr="006E6DA9">
        <w:trPr>
          <w:trHeight w:val="242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627C77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</w:t>
            </w:r>
            <w:r w:rsidR="004F76F5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 xml:space="preserve">.1. Мероприятия регионального проекта "Развитие детского здравоохранения, включая создание </w:t>
            </w:r>
            <w:proofErr w:type="gramStart"/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>современной</w:t>
            </w:r>
            <w:proofErr w:type="gramEnd"/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>"</w:t>
            </w:r>
          </w:p>
        </w:tc>
      </w:tr>
      <w:tr w:rsidR="00910E6C" w:rsidRPr="00910E6C" w:rsidTr="006E6DA9">
        <w:trPr>
          <w:trHeight w:val="390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D9220D" w:rsidRPr="00910E6C" w:rsidTr="006E6DA9">
        <w:trPr>
          <w:trHeight w:val="509"/>
          <w:tblHeader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D9220D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  <w:r w:rsidR="00D9220D"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Расходы на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Комитет по здравоохранению, администрации районов Санкт-Петербурга</w:t>
            </w:r>
          </w:p>
        </w:tc>
        <w:tc>
          <w:tcPr>
            <w:tcW w:w="43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170 547.2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383 321.6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553 868.8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Default="00D9220D" w:rsidP="006E7149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Целевой показатель 1.</w:t>
            </w:r>
          </w:p>
          <w:p w:rsidR="00D9220D" w:rsidRDefault="00D9220D" w:rsidP="006E7149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5.15</w:t>
            </w:r>
          </w:p>
          <w:p w:rsidR="00D9220D" w:rsidRDefault="00D9220D" w:rsidP="006E7149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5.16</w:t>
            </w:r>
          </w:p>
          <w:p w:rsidR="00D9220D" w:rsidRDefault="00D9220D" w:rsidP="006E7149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5.18</w:t>
            </w:r>
          </w:p>
          <w:p w:rsidR="00D9220D" w:rsidRDefault="00D9220D" w:rsidP="006E7149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5.19</w:t>
            </w:r>
          </w:p>
          <w:p w:rsidR="00D9220D" w:rsidRPr="00910E6C" w:rsidRDefault="00D9220D" w:rsidP="006E7149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9220D" w:rsidRPr="00910E6C" w:rsidTr="006E6DA9">
        <w:trPr>
          <w:trHeight w:val="480"/>
          <w:tblHeader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170 547.2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383 321.6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553 868.8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18"/>
          <w:tblHeader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b/>
                <w:bCs/>
                <w:color w:val="000000"/>
                <w:sz w:val="14"/>
                <w:szCs w:val="18"/>
              </w:rPr>
            </w:pPr>
            <w:r w:rsidRPr="00D9220D">
              <w:rPr>
                <w:b/>
                <w:bCs/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692607" w:rsidRPr="00910E6C" w:rsidTr="006E6DA9">
        <w:trPr>
          <w:trHeight w:val="627"/>
          <w:tblHeader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2 731.0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3 155.1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5 886.1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692607" w:rsidRPr="00910E6C" w:rsidTr="006E6DA9">
        <w:trPr>
          <w:trHeight w:val="300"/>
          <w:tblHeader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607" w:rsidRPr="00D9220D" w:rsidRDefault="00692607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7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64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692607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37 119.0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22 870.5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59 989.5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812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1.3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16 000.0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15 648.0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31 648.0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91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1.4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17 142.0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34 819.7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51 961.7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47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7 654.5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13 271.7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20 926.2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54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1.6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910E6C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910E6C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4 908.6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4 908.6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49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13 306.6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13 306.6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637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76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1.9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910E6C">
              <w:rPr>
                <w:color w:val="000000"/>
                <w:sz w:val="14"/>
                <w:szCs w:val="14"/>
              </w:rPr>
              <w:t>Кронштадского</w:t>
            </w:r>
            <w:proofErr w:type="spellEnd"/>
            <w:r w:rsidRPr="00910E6C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12 564.2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12 564.2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4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65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10 500.0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37 330.3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47 830.3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1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17 141.0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17 141.0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636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1.12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3 087.8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5 163.4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8 251.2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76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910E6C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910E6C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52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17 220.0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18 977.1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36 197.1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5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1.15</w:t>
            </w:r>
            <w:r w:rsidR="00D9220D"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9 377.3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9 377.3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5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16 650.0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16 283.7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32 933.7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552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29 878.7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29 221.4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59 100.1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30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423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 w:rsidR="00AB7225">
              <w:rPr>
                <w:color w:val="000000"/>
                <w:sz w:val="14"/>
                <w:szCs w:val="14"/>
              </w:rPr>
              <w:t>1.18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141 847.2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141 847.2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910E6C" w:rsidTr="006E6DA9">
        <w:trPr>
          <w:trHeight w:val="63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D9220D" w:rsidRDefault="00D9220D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910E6C" w:rsidRPr="00910E6C" w:rsidTr="006E6DA9">
        <w:trPr>
          <w:trHeight w:val="540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627C77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</w:t>
            </w:r>
            <w:r w:rsidR="004F76F5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>.2. Мероприятия регионального проекта "Создание единого цифрового контура"</w:t>
            </w:r>
          </w:p>
        </w:tc>
      </w:tr>
      <w:tr w:rsidR="00910E6C" w:rsidRPr="00910E6C" w:rsidTr="006E6DA9">
        <w:trPr>
          <w:trHeight w:val="435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9E6CF8" w:rsidRPr="00910E6C" w:rsidTr="006E6DA9">
        <w:trPr>
          <w:trHeight w:val="600"/>
          <w:tblHeader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Расходы на реализацию регионального проекта «Создание единого цифрового контура здравоохранения на основе единой государственной информационной системы в сфере здравоохранения (ЕГИСЗ)»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Комитет по здравоохранению, администрации </w:t>
            </w:r>
            <w:proofErr w:type="spellStart"/>
            <w:r w:rsidRPr="00910E6C">
              <w:rPr>
                <w:b/>
                <w:bCs/>
                <w:color w:val="000000"/>
                <w:sz w:val="14"/>
                <w:szCs w:val="14"/>
              </w:rPr>
              <w:t>райнов</w:t>
            </w:r>
            <w:proofErr w:type="spellEnd"/>
            <w:r w:rsidRPr="00910E6C">
              <w:rPr>
                <w:b/>
                <w:bCs/>
                <w:color w:val="000000"/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43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1 488 266.4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235 599.8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8 354.0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1 732 220.2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Целевой показатель 1.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 Индикатор 5.2</w:t>
            </w:r>
          </w:p>
          <w:p w:rsidR="009E6CF8" w:rsidRDefault="009E6CF8" w:rsidP="00AC6A6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5"/>
                <w:szCs w:val="15"/>
              </w:rPr>
              <w:t>Индикатор 5.3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5"/>
                <w:szCs w:val="15"/>
              </w:rPr>
              <w:t>Индикатор 5.15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5.16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5.22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5.24</w:t>
            </w:r>
          </w:p>
          <w:p w:rsidR="009E6CF8" w:rsidRDefault="009E6CF8" w:rsidP="00AC6A64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Индикатор 5.25</w:t>
            </w:r>
          </w:p>
          <w:p w:rsidR="009E6CF8" w:rsidRPr="00910E6C" w:rsidRDefault="009E6CF8" w:rsidP="00860A44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E6CF8" w:rsidRPr="00910E6C" w:rsidTr="006E6DA9">
        <w:trPr>
          <w:trHeight w:val="555"/>
          <w:tblHeader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720 311.5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720 311.5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6CF8" w:rsidRPr="00910E6C" w:rsidTr="006E6DA9">
        <w:trPr>
          <w:trHeight w:val="615"/>
          <w:tblHeader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767 954.9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235 599.8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8 354.0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CF8" w:rsidRPr="00D9220D" w:rsidRDefault="009E6CF8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1 011 908.7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F8" w:rsidRPr="00910E6C" w:rsidRDefault="009E6CF8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7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29 523.9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29 523.9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1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40 966.6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40 966.6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98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50 408.2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50 408.2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37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40 467.4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40 467.4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1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1.3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43 585.1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43 585.1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13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910E6C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910E6C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63 129.6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63 129.6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66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1.4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43 228.3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43 228.3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9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57 601.0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57 601.0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79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1.5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14 427.7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14 427.7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1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26 040.0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26 040.0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28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1.6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35 929.3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35 929.3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1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67 560.4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67 560.4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5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1.7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17 903.9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17 903.9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90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910E6C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910E6C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25 589.2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25 589.2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1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1.8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55 150.1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55 150.1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51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28 090.4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28 090.4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587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1.9</w:t>
            </w: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52 012.5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52 012.5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639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28 697.9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28 697.9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B7225" w:rsidRPr="00910E6C" w:rsidTr="006E6DA9">
        <w:trPr>
          <w:trHeight w:val="266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910E6C" w:rsidRDefault="00AB7225" w:rsidP="000E08ED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767 954.9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235 599.8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8 354.0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D9220D" w:rsidRDefault="00AB7225">
            <w:pPr>
              <w:rPr>
                <w:color w:val="000000"/>
                <w:sz w:val="14"/>
                <w:szCs w:val="18"/>
              </w:rPr>
            </w:pPr>
            <w:r w:rsidRPr="00D9220D">
              <w:rPr>
                <w:color w:val="000000"/>
                <w:sz w:val="14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225" w:rsidRPr="00D9220D" w:rsidRDefault="00AB7225">
            <w:pPr>
              <w:rPr>
                <w:bCs/>
                <w:color w:val="000000"/>
                <w:sz w:val="14"/>
                <w:szCs w:val="18"/>
              </w:rPr>
            </w:pPr>
            <w:r w:rsidRPr="00D9220D">
              <w:rPr>
                <w:bCs/>
                <w:color w:val="000000"/>
                <w:sz w:val="14"/>
                <w:szCs w:val="18"/>
              </w:rPr>
              <w:t>1 011 908.7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225" w:rsidRPr="00910E6C" w:rsidRDefault="00AB7225" w:rsidP="00910E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910E6C" w:rsidRPr="00910E6C" w:rsidTr="006E6DA9">
        <w:trPr>
          <w:trHeight w:val="480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DA9" w:rsidRDefault="006E6DA9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910E6C" w:rsidRDefault="00627C77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</w:t>
            </w:r>
            <w:r w:rsidR="004F76F5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910E6C" w:rsidRPr="00910E6C">
              <w:rPr>
                <w:b/>
                <w:bCs/>
                <w:color w:val="000000"/>
                <w:sz w:val="14"/>
                <w:szCs w:val="14"/>
              </w:rPr>
              <w:t>.3. Мероприятия регионального проекта "Борьба с онкологическими заболеваниями (город федерального значения Санкт-Петербург)"</w:t>
            </w:r>
          </w:p>
          <w:p w:rsidR="006E6DA9" w:rsidRPr="00910E6C" w:rsidRDefault="006E6DA9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10E6C" w:rsidRPr="00910E6C" w:rsidTr="006E6DA9">
        <w:trPr>
          <w:trHeight w:val="158"/>
          <w:tblHeader/>
        </w:trPr>
        <w:tc>
          <w:tcPr>
            <w:tcW w:w="16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0E6C" w:rsidRPr="00910E6C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D9220D" w:rsidRPr="00910E6C" w:rsidTr="006E6DA9">
        <w:trPr>
          <w:trHeight w:val="1635"/>
          <w:tblHeader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910E6C" w:rsidRDefault="00D9220D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910E6C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51 548.9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45 478.6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39 186.0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136 213.5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AC6A64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9220D" w:rsidRPr="0038784B" w:rsidRDefault="00D9220D" w:rsidP="00AC6A64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Целевой показатель 7</w:t>
            </w:r>
          </w:p>
          <w:p w:rsidR="00D9220D" w:rsidRPr="0038784B" w:rsidRDefault="00D9220D" w:rsidP="00AC6A64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10E6C" w:rsidRPr="00910E6C" w:rsidTr="006E6DA9">
        <w:trPr>
          <w:trHeight w:val="308"/>
          <w:tblHeader/>
        </w:trPr>
        <w:tc>
          <w:tcPr>
            <w:tcW w:w="8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910E6C" w:rsidRDefault="00910E6C" w:rsidP="00910E6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10E6C">
              <w:rPr>
                <w:b/>
                <w:bCs/>
                <w:color w:val="000000"/>
                <w:sz w:val="14"/>
                <w:szCs w:val="14"/>
              </w:rPr>
              <w:t>ВСЕГО проектная часть подпрограммы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170 547,2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1 923 136,9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281 078,4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47 540,0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D9220D" w:rsidRPr="0038784B">
              <w:rPr>
                <w:b/>
                <w:bCs/>
                <w:color w:val="000000"/>
                <w:sz w:val="14"/>
                <w:szCs w:val="14"/>
              </w:rPr>
              <w:t> </w:t>
            </w:r>
            <w:r w:rsidRPr="0038784B">
              <w:rPr>
                <w:b/>
                <w:bCs/>
                <w:color w:val="000000"/>
                <w:sz w:val="14"/>
                <w:szCs w:val="14"/>
              </w:rPr>
              <w:t>422 302,5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6C" w:rsidRPr="0038784B" w:rsidRDefault="00910E6C" w:rsidP="00910E6C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Х</w:t>
            </w:r>
          </w:p>
        </w:tc>
      </w:tr>
    </w:tbl>
    <w:p w:rsidR="00910E6C" w:rsidRDefault="00910E6C" w:rsidP="00AF1B40">
      <w:pPr>
        <w:pStyle w:val="1a"/>
        <w:rPr>
          <w:b/>
          <w:color w:val="auto"/>
          <w:lang w:val="ru-RU"/>
        </w:rPr>
      </w:pPr>
    </w:p>
    <w:p w:rsidR="00627C77" w:rsidRDefault="00627C77" w:rsidP="00AF1B40">
      <w:pPr>
        <w:pStyle w:val="1a"/>
        <w:rPr>
          <w:b/>
          <w:color w:val="auto"/>
          <w:lang w:val="ru-RU"/>
        </w:rPr>
      </w:pPr>
    </w:p>
    <w:tbl>
      <w:tblPr>
        <w:tblW w:w="15589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"/>
        <w:gridCol w:w="5109"/>
        <w:gridCol w:w="1418"/>
        <w:gridCol w:w="992"/>
        <w:gridCol w:w="912"/>
        <w:gridCol w:w="851"/>
        <w:gridCol w:w="850"/>
        <w:gridCol w:w="992"/>
        <w:gridCol w:w="851"/>
        <w:gridCol w:w="992"/>
        <w:gridCol w:w="992"/>
        <w:gridCol w:w="1134"/>
      </w:tblGrid>
      <w:tr w:rsidR="0056628C" w:rsidRPr="0056628C" w:rsidTr="001034D5">
        <w:trPr>
          <w:trHeight w:val="20"/>
        </w:trPr>
        <w:tc>
          <w:tcPr>
            <w:tcW w:w="155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C77" w:rsidRDefault="00627C77" w:rsidP="006748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27C77" w:rsidRDefault="00627C77" w:rsidP="006748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27C77" w:rsidRDefault="00627C77" w:rsidP="006748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27C77" w:rsidRDefault="00627C77" w:rsidP="006748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56628C" w:rsidRPr="0056628C" w:rsidRDefault="0056628C" w:rsidP="006748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628C">
              <w:rPr>
                <w:b/>
                <w:bCs/>
                <w:color w:val="000000"/>
                <w:sz w:val="16"/>
                <w:szCs w:val="16"/>
              </w:rPr>
              <w:t>2.</w:t>
            </w:r>
            <w:r w:rsidR="00082BA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6628C">
              <w:rPr>
                <w:b/>
                <w:bCs/>
                <w:color w:val="000000"/>
                <w:sz w:val="16"/>
                <w:szCs w:val="16"/>
              </w:rPr>
              <w:t>ПРОЦЕССНАЯ ЧАСТЬ</w:t>
            </w:r>
          </w:p>
        </w:tc>
      </w:tr>
      <w:tr w:rsidR="0056628C" w:rsidRPr="0038784B" w:rsidTr="001034D5">
        <w:trPr>
          <w:trHeight w:val="18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N </w:t>
            </w:r>
            <w:proofErr w:type="gramStart"/>
            <w:r w:rsidRPr="0038784B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38784B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5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44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38784B">
              <w:rPr>
                <w:b/>
                <w:bCs/>
                <w:color w:val="000000"/>
                <w:sz w:val="14"/>
                <w:szCs w:val="14"/>
              </w:rPr>
              <w:t>которых</w:t>
            </w:r>
            <w:proofErr w:type="gramEnd"/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56628C" w:rsidRPr="0038784B" w:rsidTr="001034D5">
        <w:trPr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4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56628C" w:rsidRPr="0038784B" w:rsidTr="001034D5">
        <w:trPr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2020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2022</w:t>
            </w:r>
            <w:r w:rsidR="00082BAC" w:rsidRPr="0038784B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38784B">
              <w:rPr>
                <w:b/>
                <w:bCs/>
                <w:color w:val="000000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56628C" w:rsidRPr="0038784B" w:rsidTr="001034D5">
        <w:trPr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56628C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28C" w:rsidRPr="0038784B" w:rsidRDefault="0056628C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Предоставление субсидий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Петербургскому государственному бюджетному учреждению здравоохранения «Санкт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Петербургская городская дезинфекционная станция» на финансовое обеспечение выполнения государственного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35 406.4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36 812.1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38 273.5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39 792.9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41 384.6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43 040.0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Предоставление субсидий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Петербургскому государственному бюджетному учреждению здравоохранения «Бюро судебно-медицинской экспертизы» на финансовое обеспечение выполнения государственного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497 488.2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555 819.7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577 885.7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600 827.8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624 860.9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649 855.3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бюджетным учреждениям - службы заказчика на финансовое обеспечение выполнения государственного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81 838.8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81 618.0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84 792.4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84 854.0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88 248.2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91 778.1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бюджетному учреждению "Медицинский информационно-аналитический центр" на финансовое обеспечение выполнения государственного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269 638.8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280 424.4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291 641.4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303 307.0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315 439.3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328 056.9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Комитет по здравоохранению, администрации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райнов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1 485 953.8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2 446 253.0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21 893.5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9 366.7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9 741.3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1.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5.4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5.5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5.6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5.7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5.9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5.10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5.11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5.12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5.13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5.14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5.17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39 686.8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18 008.5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27 384.8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78 600.0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31 638.7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21 384.2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30 362.7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29 000.0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23 736.1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41 330.5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13 396.3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33 289.8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10 125.5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34 000.0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53 454.2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56 768.6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87 341.4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49 857.4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465 816.0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68 784.1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31 900.0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13 246.0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58 358.3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44 245.7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15 052.3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167 600.0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71 062.3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5.19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720 618.0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1 286 386.7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21 893.5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9 366.7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9 741.3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5.20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капитальный ремонт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59 771.9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содержание медицинского центра "Резерв"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183 493.6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188 005.0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195 525.2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203 346.2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211 480.0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219 939.2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1 201 789.3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Обеспечение прочих мероприятий в области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151 838.2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209 445.4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114 074.4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120 800.4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125 632.4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130 657.7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852 448.5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Адмиралтейского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Василеостровского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1 200.0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Кировского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452.0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470.1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488.9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508.5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528.8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550.0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2 998.3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1 020.8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1 061.6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1 104.1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1 148.3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1 194.2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1 242.0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6 771.0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Красносельского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3 185.5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719.2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748.0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777.9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809.0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841.4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7 081.0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Курортного 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160 704.9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67 808.0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72 683.2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75 590.5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78 614.1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560 400.8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Невского  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8 449.6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3 003.6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11 453.2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Московского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7.10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33 130.3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42 736.0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43 925.4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45 682.5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47 509.8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49 410.2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262 394.2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Обеспечение утилизации медицинских  отходов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Целевой показатель 1.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5.5</w:t>
            </w: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Комитет по здравоохранению, администрации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райнов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1 017 078.7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1 072 509.7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128 491.4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149 818.0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155 810.7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162 043.1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2 685 751.7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1.</w:t>
            </w: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Адмиралтейского 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40 000.0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20 300.0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34 132.5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54 432.5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51 900.0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58 511.4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110 411.4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38 437.9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64 561.8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102 999.7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25 500.0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36 472.8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61 972.8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9 980.8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24 595.5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34 576.3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39 846.9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47 174.4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87 021.3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42 971.5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16 466.3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59 437.8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26 200.0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29 093.4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55 293.4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337 369.9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282 944.1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620 314.0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35 500.0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34 990.2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70 490.2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34 100.0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30 533.3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64 633.3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42 837.4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30 968.8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73 806.2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164 025.0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259 025.0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80 500.0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32 643.5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113 143.5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67 634.3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57 810.9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125 445.2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24 000.0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47 266.3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71 266.3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60 319.5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85 319.5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9.19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128 491.4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149 818.0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155 810.7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162 043.1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596 163.3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приобретение оборудования и материалов к оборудованию для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1 000 503.0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1 885 070.3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2 885 573.3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Комитет по здравоохранению, администрации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райнов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1 066 194.2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770 010.8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1 836 205.0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9 389.8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9 389.8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20 166.7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20 166.7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1 887.5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1 887.5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136 087.3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70 000.0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206 087.3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251 165.0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512 558.2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763 723.2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6 713.0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16 713.0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69 834.1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69 834.1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9 041.1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9 041.1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75 678.7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75 678.7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844.5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844.5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9220D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11.11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приобретение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немонтируемого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662 839.1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662 839.1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20D" w:rsidRPr="0038784B" w:rsidRDefault="00D9220D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Комитет по здравоохранению, администрации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райнов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44 575.2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25 976.5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2 366.9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2 467.8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2 566.5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2 669.2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80 622.1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5.4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5.9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14 529.6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14 529.6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Кронштадского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2 444.0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2 444.0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3 597.7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3 597.7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2 899.2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2 899.2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4 800.0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4 281.6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9 081.6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2 331.2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2 366.9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2 467.8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2 566.5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2 669.2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12 401.6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12.7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668.4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35 668.4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совершенствование процессов организации медицинской помощи на основе внедрения информационных технологий "Электронное здравоохранение"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195 000.0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53 000.0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248 000.0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Целевой показатель 1.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 Индикатор 5.2</w:t>
            </w:r>
          </w:p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5.3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 </w:t>
            </w:r>
            <w:r w:rsidRPr="0038784B">
              <w:rPr>
                <w:color w:val="000000"/>
                <w:sz w:val="14"/>
                <w:szCs w:val="14"/>
              </w:rPr>
              <w:t>Индикатор 5.15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5.16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5.22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5.24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5.25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117 462.6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73 342.0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190 804.6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5.9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10 000.0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12 151.4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12 151.4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8 245.3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8 245.3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5 979.2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5 979.2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8 089.6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8 089.6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3 522.9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3 522.9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279.5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279.5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13 982.4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13 982.4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6 491.7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6 491.7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14.10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 на замену лифтового оборудования учреждений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117 462.6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4 600.0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122 062.6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Субсидии бюджетному учреждению "Медицинский санитарный транспорт" на финансовое обеспечение выполнения государственного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2 780 180.1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2 780 180.1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Целевой показатель 1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6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приобретение санитарного автотранспорта для СПб ГБУЗ "Медицинский санитарный транспорт"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180 000.0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180 000.0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180 000.0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187 200.0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194 688.0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921 888.0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содержание государственного казенного учреждения "Дирекция по закупкам Комитета по здравоохранению"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70 586.5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58 347.0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60 680.9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63 108.1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65 632.4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68 257.7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386 612.6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Субсидии государственным учреждениям здравоохранения на оказание экстренной медицинской помощи иностранным гражданам и </w:t>
            </w:r>
            <w:proofErr w:type="gramStart"/>
            <w:r w:rsidRPr="0038784B">
              <w:rPr>
                <w:color w:val="000000"/>
                <w:sz w:val="14"/>
                <w:szCs w:val="14"/>
              </w:rPr>
              <w:t>гражданам</w:t>
            </w:r>
            <w:proofErr w:type="gramEnd"/>
            <w:r w:rsidRPr="0038784B">
              <w:rPr>
                <w:color w:val="000000"/>
                <w:sz w:val="14"/>
                <w:szCs w:val="14"/>
              </w:rPr>
              <w:t xml:space="preserve"> не идентифицированным и не застрахованным в системе ОМС при заболеваниях, включенных в базовую программу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482 769.0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501 548.7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522 011.9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542 892.4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564 608.1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2 613 830.0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5.26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Расходы на проведение независимой </w:t>
            </w:r>
            <w:proofErr w:type="gramStart"/>
            <w:r w:rsidRPr="0038784B">
              <w:rPr>
                <w:color w:val="000000"/>
                <w:sz w:val="14"/>
                <w:szCs w:val="14"/>
              </w:rPr>
              <w:t>оценки качества условий оказания услуг</w:t>
            </w:r>
            <w:proofErr w:type="gramEnd"/>
            <w:r w:rsidRPr="0038784B">
              <w:rPr>
                <w:color w:val="000000"/>
                <w:sz w:val="14"/>
                <w:szCs w:val="14"/>
              </w:rPr>
              <w:t xml:space="preserve"> медицинскими организациями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600.0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16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развитие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182 719.7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67 606.3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71 043.9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73 885.7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76 841.1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472 096.6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20.1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развитие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115 113.4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115 113.4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16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20.2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развитие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67 606.3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67 606.3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71 043.9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73 885.7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76 841.1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356 983.2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финансовое обеспечение медицинской деятельности, связанной с донорством органов человека в целях трансплантации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 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13 778.7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7 974.5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8 293.5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53 050.1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16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осуществление единовременных компенсационных выплат медицинским работникам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5 185.0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5 185.0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22.1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осуществление единовременных компенсационных выплат медицинским работникам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3 150.0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3 150.0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13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14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15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5.18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5.19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5.20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5.21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22.2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Расходы на осуществление единовременных компенсационных выплат медицинским работникам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2 035.0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2 035.0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Предоставление субсидий социально ориентированным некоммерческим организациям на осуществление проектов в области здравоохранения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5 000.0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5 200.0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10 200.0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17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5.8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обеспечению сохранности донорских органов до их изъятия у донора, изъятию донорских органов, хранению и транспортировке донорских органов и иных мероприятий, направленных на обеспечение этой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по мероприятию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9 007.0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9 007.0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16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24.1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Комитет по здравоохранению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9 007.0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9 007.0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24.2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Администрация  </w:t>
            </w:r>
            <w:proofErr w:type="spellStart"/>
            <w:r w:rsidRPr="0038784B">
              <w:rPr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38784B">
              <w:rPr>
                <w:color w:val="000000"/>
                <w:sz w:val="14"/>
                <w:szCs w:val="14"/>
              </w:rPr>
              <w:t xml:space="preserve"> района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Бюджет Санкт</w:t>
            </w:r>
            <w:r w:rsidRPr="0038784B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0.0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ГУ «Территориальный фонд обязательного медицинского страхования Санкт-Петербурга»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479 334.2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1 037 091.8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498 507.6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sz w:val="14"/>
                <w:szCs w:val="14"/>
              </w:rPr>
            </w:pPr>
            <w:r w:rsidRPr="0038784B">
              <w:rPr>
                <w:sz w:val="14"/>
                <w:szCs w:val="14"/>
              </w:rPr>
              <w:t xml:space="preserve">518 447.9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539 185.8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560 753.2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3 633 320.6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Целевой показатель 12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5.18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5.19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5.20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Индикатор 5.21</w:t>
            </w:r>
          </w:p>
          <w:p w:rsidR="00D065F1" w:rsidRPr="0038784B" w:rsidRDefault="00D065F1" w:rsidP="006748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9 504 543.0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9 943 197.5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2 703 349.4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2 805 456.2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2 917 674.4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3 034 381.4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30 908 602.0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D065F1" w:rsidRPr="0038784B" w:rsidTr="001034D5">
        <w:trPr>
          <w:trHeight w:val="20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процессная часть подпрограммы - Бюджет Санкт-Петербурга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9 009 395.1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8 515 116.3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2 197 174.0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2 279 340.5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2 370 514.1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2 465 334.7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26 836 874.7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D065F1" w:rsidRPr="0038784B" w:rsidTr="001034D5">
        <w:trPr>
          <w:trHeight w:val="20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процессная часть подпрограммы Федеральный бюджет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15 813.7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7 667.8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7 974.5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8 293.5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55 085.1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>ВСЕГО процессная часть подпрограммы - Внебюджетные 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479 334.2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1 037 091.8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498 507.6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518 447.9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539 185.8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5F1" w:rsidRPr="0038784B" w:rsidRDefault="00D065F1" w:rsidP="00674828">
            <w:pPr>
              <w:rPr>
                <w:color w:val="000000"/>
                <w:sz w:val="14"/>
                <w:szCs w:val="14"/>
              </w:rPr>
            </w:pPr>
            <w:r w:rsidRPr="0038784B">
              <w:rPr>
                <w:color w:val="000000"/>
                <w:sz w:val="14"/>
                <w:szCs w:val="14"/>
              </w:rPr>
              <w:t xml:space="preserve">560 753.2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3 633 320.6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D065F1" w:rsidRPr="0038784B" w:rsidTr="001034D5">
        <w:trPr>
          <w:trHeight w:val="20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ВСЕГО финансирование подпрограммы  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9 675 090.2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11 866 334.4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2 984 427.8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2 852 996.2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2 917 674.4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3 034 381.4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8784B">
              <w:rPr>
                <w:b/>
                <w:bCs/>
                <w:color w:val="000000"/>
                <w:sz w:val="14"/>
                <w:szCs w:val="14"/>
              </w:rPr>
              <w:t xml:space="preserve">33 330 904.5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F1" w:rsidRPr="0038784B" w:rsidRDefault="00D065F1" w:rsidP="0067482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910E6C" w:rsidRPr="0038784B" w:rsidRDefault="00910E6C" w:rsidP="00AF1B40">
      <w:pPr>
        <w:pStyle w:val="1a"/>
        <w:rPr>
          <w:b/>
          <w:color w:val="auto"/>
          <w:sz w:val="16"/>
          <w:szCs w:val="16"/>
          <w:lang w:val="ru-RU"/>
        </w:rPr>
      </w:pPr>
    </w:p>
    <w:p w:rsidR="0056628C" w:rsidRDefault="0056628C" w:rsidP="00C53847">
      <w:pPr>
        <w:pStyle w:val="1a"/>
        <w:jc w:val="left"/>
        <w:rPr>
          <w:b/>
          <w:color w:val="auto"/>
          <w:lang w:val="ru-RU"/>
        </w:rPr>
        <w:sectPr w:rsidR="0056628C" w:rsidSect="00910E6C">
          <w:headerReference w:type="default" r:id="rId29"/>
          <w:footerReference w:type="default" r:id="rId30"/>
          <w:pgSz w:w="16838" w:h="11906" w:orient="landscape"/>
          <w:pgMar w:top="850" w:right="851" w:bottom="1701" w:left="568" w:header="624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11.</w:t>
      </w:r>
      <w:r w:rsidR="00910E6C">
        <w:rPr>
          <w:b/>
          <w:color w:val="auto"/>
          <w:lang w:val="ru-RU"/>
        </w:rPr>
        <w:t>4</w:t>
      </w:r>
      <w:r w:rsidRPr="00AF1B40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5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 (текущие расходы)</w:t>
      </w:r>
    </w:p>
    <w:p w:rsidR="00F745A5" w:rsidRPr="00AF1B40" w:rsidRDefault="00F745A5" w:rsidP="00AF1B40">
      <w:pPr>
        <w:pStyle w:val="aff6"/>
        <w:rPr>
          <w:sz w:val="16"/>
          <w:szCs w:val="16"/>
        </w:rPr>
      </w:pPr>
    </w:p>
    <w:p w:rsidR="00F745A5" w:rsidRPr="00AF1B40" w:rsidRDefault="00F745A5" w:rsidP="00AF1B40">
      <w:pPr>
        <w:pStyle w:val="aff6"/>
        <w:spacing w:line="270" w:lineRule="exact"/>
      </w:pPr>
      <w:r w:rsidRPr="00AF1B40">
        <w:t>Реализация мероприятий, указанных в пунктах 1</w:t>
      </w:r>
      <w:r w:rsidR="00470885" w:rsidRPr="00AF1B40">
        <w:t xml:space="preserve"> – </w:t>
      </w:r>
      <w:r w:rsidR="001034D5">
        <w:t>4, 6, 17</w:t>
      </w:r>
      <w:r w:rsidRPr="00AF1B40">
        <w:t xml:space="preserve"> </w:t>
      </w:r>
      <w:r w:rsidR="00470885" w:rsidRPr="00AF1B40">
        <w:t>таблицы подраздела 11.3</w:t>
      </w:r>
      <w:r w:rsidR="00930AAA" w:rsidRPr="00930AAA">
        <w:rPr>
          <w:b/>
        </w:rPr>
        <w:t xml:space="preserve"> </w:t>
      </w:r>
      <w:r w:rsidR="00930AAA" w:rsidRPr="00930AAA">
        <w:t>подпрограммы 5</w:t>
      </w:r>
      <w:r w:rsidRPr="00AF1B40">
        <w:t>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государственными бюджетными учреждениями в соответствии с постановлением Прави</w:t>
      </w:r>
      <w:r w:rsidR="00C224FD">
        <w:t>тельства Санкт-</w:t>
      </w:r>
      <w:r w:rsidRPr="00AF1B40">
        <w:t xml:space="preserve">Петербурга </w:t>
      </w:r>
      <w:r w:rsidRPr="00AF1B40">
        <w:rPr>
          <w:spacing w:val="-4"/>
        </w:rPr>
        <w:t>от 20.01.2011 № 63, постановлением Правительства Санкт-Петербурга от 29.12.2016 №1271.</w:t>
      </w:r>
    </w:p>
    <w:p w:rsidR="00F745A5" w:rsidRPr="00AF1B40" w:rsidRDefault="00F745A5" w:rsidP="00AF1B40">
      <w:pPr>
        <w:pStyle w:val="aff6"/>
        <w:spacing w:line="270" w:lineRule="exact"/>
      </w:pPr>
      <w:proofErr w:type="gramStart"/>
      <w:r w:rsidRPr="00AF1B40">
        <w:t>Реализация мероприятий, указанных в пункт</w:t>
      </w:r>
      <w:r w:rsidR="001034D5">
        <w:t>е</w:t>
      </w:r>
      <w:r w:rsidRPr="00AF1B40">
        <w:t xml:space="preserve"> 19 </w:t>
      </w:r>
      <w:r w:rsidR="00470885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в соответствии с постановлением Правительства Санкт-Петербурга от 20.01.2011 № 63и на предоставление субсидий на иные цели государственным бюджетным (автономным) учреждениям здравоохранения в соответствии с </w:t>
      </w:r>
      <w:proofErr w:type="spellStart"/>
      <w:r w:rsidRPr="00AF1B40">
        <w:t>остановлением</w:t>
      </w:r>
      <w:proofErr w:type="spellEnd"/>
      <w:r w:rsidRPr="00AF1B40">
        <w:t xml:space="preserve"> Правительства Санкт-Петербурга от 29.12.2016 № 1271 (капитальный ремонт государственных</w:t>
      </w:r>
      <w:proofErr w:type="gramEnd"/>
      <w:r w:rsidRPr="00AF1B40">
        <w:t xml:space="preserve"> казенных, бюджетных и автономных учреждений здравоохранения, расходы на разработку проектно-сметной документации и проведение </w:t>
      </w:r>
      <w:r w:rsidR="00930AAA">
        <w:br/>
      </w:r>
      <w:r w:rsidRPr="00AF1B40">
        <w:t>проектно-изыскательных работ на инженерных сетях объектов капитального ремонта, замена лифтового оборудования).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Реализация мероприятий, указанных в пунктах 7 и 20 </w:t>
      </w:r>
      <w:r w:rsidR="00470885" w:rsidRPr="00AF1B40">
        <w:t>таблицы подраздела 11.3</w:t>
      </w:r>
      <w:r w:rsidR="00930AAA" w:rsidRPr="00930AAA">
        <w:t xml:space="preserve"> подпрограммы 5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в соответствии с постановлением Правительства Санкт-Петербурга от 20.01.2011 № 63.</w:t>
      </w:r>
    </w:p>
    <w:p w:rsidR="00F745A5" w:rsidRPr="00AF1B40" w:rsidRDefault="00F745A5" w:rsidP="00AF1B40">
      <w:pPr>
        <w:pStyle w:val="aff6"/>
        <w:spacing w:line="270" w:lineRule="exact"/>
      </w:pPr>
      <w:proofErr w:type="gramStart"/>
      <w:r w:rsidRPr="00AF1B40">
        <w:t xml:space="preserve">Реализация мероприятия, указанного в пункте 8 </w:t>
      </w:r>
      <w:r w:rsidR="00470885" w:rsidRPr="00AF1B40">
        <w:t>таблицы подраздела 11.3</w:t>
      </w:r>
      <w:r w:rsidR="00930AAA" w:rsidRPr="00930AAA">
        <w:t xml:space="preserve"> подпрограммы 5</w:t>
      </w:r>
      <w:r w:rsidRPr="00AF1B40">
        <w:t>, осуществляется исполнителями путем ежегодного утверждения перечня мероприятий, требующих выделения бюджетных ассигнований (в том числе на денежные выплаты, установленные постановлением Правительства Санкт-Петербурга от 08.06.2010 № 754 «О премиях Правительства Санкт-Петербурга «Лучший врач года» и «Лучший медицинский работник года со средним профессиональным образованием», постановлением Правительства Санкт-Петербурга от 14.09.2006 № 1130 «О внесении изменения</w:t>
      </w:r>
      <w:proofErr w:type="gramEnd"/>
      <w:r w:rsidRPr="00AF1B40">
        <w:t xml:space="preserve"> в постановление Правительства Санкт-Петербурга от 01.11.2005 № 1673») </w:t>
      </w:r>
      <w:r w:rsidRPr="00AF1B40">
        <w:br/>
        <w:t xml:space="preserve">на закупку товаров, работ, услуг в области здравоохранения, финансирование которых </w:t>
      </w:r>
      <w:r w:rsidRPr="00AF1B40">
        <w:br/>
        <w:t xml:space="preserve">не предусмотрено иными мероприятиями государственной программы, выделения бюджетных ассигнований на предоставление субсидий на иные цели </w:t>
      </w:r>
      <w:r w:rsidR="00930AAA">
        <w:t xml:space="preserve">в соответствии </w:t>
      </w:r>
      <w:r w:rsidR="00930AAA">
        <w:br/>
        <w:t>с</w:t>
      </w:r>
      <w:r w:rsidRPr="00AF1B40">
        <w:t xml:space="preserve"> постановлени</w:t>
      </w:r>
      <w:r w:rsidR="00930AAA">
        <w:t>ем</w:t>
      </w:r>
      <w:r w:rsidRPr="00AF1B40">
        <w:t xml:space="preserve"> Правительства Санкт-Петербурга от 29.12.2016 № 1271.</w:t>
      </w:r>
    </w:p>
    <w:p w:rsidR="00F745A5" w:rsidRPr="00AF1B40" w:rsidRDefault="00F745A5" w:rsidP="00AF1B40">
      <w:pPr>
        <w:pStyle w:val="aff6"/>
        <w:spacing w:line="270" w:lineRule="exact"/>
      </w:pPr>
      <w:proofErr w:type="gramStart"/>
      <w:r w:rsidRPr="00AF1B40">
        <w:t>Реализация меропри</w:t>
      </w:r>
      <w:r w:rsidR="00930AAA">
        <w:t xml:space="preserve">ятий, указанных в пунктах 9, 11 и </w:t>
      </w:r>
      <w:r w:rsidRPr="00AF1B40">
        <w:t xml:space="preserve">13 </w:t>
      </w:r>
      <w:r w:rsidRPr="00AF1B40">
        <w:br/>
      </w:r>
      <w:r w:rsidR="00470885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путем выделения бюджетных ассигнований </w:t>
      </w:r>
      <w:r w:rsidRPr="00AF1B40">
        <w:rPr>
          <w:rFonts w:eastAsiaTheme="minorHAnsi"/>
        </w:rPr>
        <w:t xml:space="preserve">на обеспечение выполнения функций казенных учреждений на основании бюджетной сметы казенных учреждений </w:t>
      </w:r>
      <w:r w:rsidRPr="00AF1B40">
        <w:t>в соответствии с</w:t>
      </w:r>
      <w:r w:rsidR="00470885" w:rsidRPr="00AF1B40">
        <w:t xml:space="preserve"> </w:t>
      </w:r>
      <w:r w:rsidRPr="00AF1B40">
        <w:t xml:space="preserve">постановлением Правительства </w:t>
      </w:r>
      <w:r w:rsidR="00470885" w:rsidRPr="00AF1B40">
        <w:br/>
      </w:r>
      <w:r w:rsidRPr="00AF1B40">
        <w:t xml:space="preserve">Санкт-Петербурга от 20.01.2011 № 63 </w:t>
      </w:r>
      <w:r w:rsidRPr="00AF1B40">
        <w:rPr>
          <w:rFonts w:eastAsiaTheme="minorHAnsi"/>
        </w:rPr>
        <w:t xml:space="preserve">и </w:t>
      </w:r>
      <w:r w:rsidRPr="00AF1B40">
        <w:t xml:space="preserve">на предоставление субсидий на иные цели государственным бюджетным (автономным) учреждениям здравоохранения </w:t>
      </w:r>
      <w:r w:rsidR="00930AAA">
        <w:br/>
      </w:r>
      <w:r w:rsidRPr="00AF1B40">
        <w:t>в соответствии с постановлением Правительства Санкт-Петербурга от 29.12.2016</w:t>
      </w:r>
      <w:proofErr w:type="gramEnd"/>
      <w:r w:rsidRPr="00AF1B40">
        <w:t xml:space="preserve"> № 1271.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rPr>
          <w:spacing w:val="-4"/>
        </w:rPr>
        <w:t xml:space="preserve">Реализация мероприятий, указанных в пунктах 10, 14, 15, 21 </w:t>
      </w:r>
      <w:r w:rsidR="00470885" w:rsidRPr="00AF1B40">
        <w:rPr>
          <w:spacing w:val="-4"/>
        </w:rPr>
        <w:t>таблицы подраздела 11.3</w:t>
      </w:r>
      <w:r w:rsidR="00930AAA" w:rsidRPr="00930AAA">
        <w:t xml:space="preserve"> подпрограммы 5</w:t>
      </w:r>
      <w:r w:rsidRPr="00AF1B40">
        <w:rPr>
          <w:spacing w:val="-4"/>
        </w:rPr>
        <w:t>,</w:t>
      </w:r>
      <w:r w:rsidRPr="00AF1B40">
        <w:t xml:space="preserve"> осуществляется путем выделения бюджетных ассигнований </w:t>
      </w:r>
      <w:r w:rsidR="00930AAA">
        <w:br/>
      </w:r>
      <w:r w:rsidRPr="00AF1B40">
        <w:t xml:space="preserve">на предоставление субсидий на иные цели государственным бюджетным (автономным) учреждениям здравоохранения </w:t>
      </w:r>
      <w:r w:rsidR="00930AAA">
        <w:t>в соответствии с постановлением</w:t>
      </w:r>
      <w:r w:rsidRPr="00AF1B40">
        <w:t xml:space="preserve"> Правительства </w:t>
      </w:r>
      <w:r w:rsidR="00930AAA">
        <w:br/>
      </w:r>
      <w:r w:rsidRPr="00AF1B40">
        <w:t>Санкт-Петербурга от 29.12.2016 № 1271.</w:t>
      </w:r>
    </w:p>
    <w:p w:rsidR="00F745A5" w:rsidRPr="00AF1B40" w:rsidRDefault="00F745A5" w:rsidP="00AF1B40">
      <w:pPr>
        <w:ind w:firstLine="709"/>
        <w:jc w:val="both"/>
      </w:pPr>
      <w:r w:rsidRPr="00AF1B40">
        <w:t xml:space="preserve">Реализация мероприятия, указанного в пункте 16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за счет средств бюджета Санкт-Петербурга путем предоставления субсидий социально ориентированным некоммерческим организациям </w:t>
      </w:r>
      <w:r w:rsidR="00930AAA">
        <w:br/>
      </w:r>
      <w:r w:rsidRPr="00AF1B40">
        <w:t>в соответствии с Законом Санкт-Петербурга от 23.03.2011 № 153-41 «О поддержке социально ориентированных некоммерческих организаций в Санкт-Петербурге». Порядок предоставления субсидий из бюджета Санкт-Петербурга устанавливается Правительством Санкт-Петербурга.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мероприятий, указанных в пунктах 17 и 22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путем предоставления бюджетных ассигнований </w:t>
      </w:r>
      <w:r w:rsidR="00930AAA">
        <w:br/>
      </w:r>
      <w:r w:rsidRPr="00AF1B40">
        <w:t>на осуществление закупок товаров, работ, услуг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F745A5" w:rsidRDefault="00F745A5" w:rsidP="00AF1B40">
      <w:pPr>
        <w:pStyle w:val="aff6"/>
      </w:pPr>
      <w:proofErr w:type="gramStart"/>
      <w:r w:rsidRPr="00AF1B40">
        <w:t xml:space="preserve">Реализация мероприятий, указанных в пунктах 18 и 23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Pr="00AF1B40">
        <w:t>, осуществляется путем выделения бюджетны</w:t>
      </w:r>
      <w:r w:rsidR="00940994">
        <w:t xml:space="preserve">х ассигнований из бюджета </w:t>
      </w:r>
      <w:r w:rsidR="00851105">
        <w:br/>
      </w:r>
      <w:r w:rsidR="00940994">
        <w:t>Санкт-</w:t>
      </w:r>
      <w:r w:rsidRPr="00AF1B40">
        <w:t>Петербурга и федерального бюджета в соответствии с постановлением Правительства Российской Федерации от 30.09.2014 № 999 «О формировании, предоставлении и распределении субсидий из</w:t>
      </w:r>
      <w:r w:rsidR="00940994">
        <w:t xml:space="preserve"> федерального бюджета бюджетам </w:t>
      </w:r>
      <w:r w:rsidRPr="00AF1B40">
        <w:t>субъектов Российской Федерации», Правилами предоставления и распределения субсидий из федерального бюджета бюджетам субъектов Российской Федерации и</w:t>
      </w:r>
      <w:proofErr w:type="gramEnd"/>
      <w:r w:rsidRPr="00AF1B40">
        <w:t xml:space="preserve"> г. Байконура на реализацию отдельных мероприятий государственной программы Российской Федерации «Развитие здравоохранения», </w:t>
      </w:r>
      <w:proofErr w:type="gramStart"/>
      <w:r w:rsidRPr="00AF1B40">
        <w:t>предусмотренными</w:t>
      </w:r>
      <w:proofErr w:type="gramEnd"/>
      <w:r w:rsidRPr="00AF1B40">
        <w:t xml:space="preserve"> приложением № 3 к государственной программе Российской Федерации «Развитие здравоохранения», утвержденной постановлением Правительства Российской Федерации от 26.12.2017 </w:t>
      </w:r>
      <w:r w:rsidR="00C31CA5">
        <w:br/>
      </w:r>
      <w:r w:rsidRPr="00AF1B40">
        <w:t xml:space="preserve">№ 1640. Мероприятия реализуются путем предоставления субсидий на иные цели государственным бюджетным учреждениям здравоохранения </w:t>
      </w:r>
      <w:r w:rsidR="00930AAA">
        <w:t>в соответствии с постановлением</w:t>
      </w:r>
      <w:r w:rsidRPr="00AF1B40">
        <w:t xml:space="preserve"> Правительства Санкт-Петербурга от 29.12.2016 № 1271.</w:t>
      </w:r>
    </w:p>
    <w:p w:rsidR="00C31CA5" w:rsidRPr="00C31CA5" w:rsidRDefault="00C31CA5" w:rsidP="00AE29CE">
      <w:pPr>
        <w:pStyle w:val="aff6"/>
      </w:pPr>
      <w:r w:rsidRPr="00C31CA5">
        <w:t>Реализация мероприятия, указанного в пункте 21 подраздела 11.3</w:t>
      </w:r>
      <w:r>
        <w:t xml:space="preserve"> </w:t>
      </w:r>
      <w:r w:rsidR="00930AAA" w:rsidRPr="00930AAA">
        <w:t>подпрограммы 5</w:t>
      </w:r>
      <w:r w:rsidR="00930AAA">
        <w:t xml:space="preserve">, </w:t>
      </w:r>
      <w:r>
        <w:t xml:space="preserve">осуществляется в </w:t>
      </w:r>
      <w:r w:rsidR="00A0063F">
        <w:t xml:space="preserve">соответствии с утверждаемым Правительством </w:t>
      </w:r>
      <w:r w:rsidR="00A0063F">
        <w:br/>
        <w:t>Санкт-Петербурга планом мероприятий по развитию</w:t>
      </w:r>
      <w:r w:rsidRPr="00C31CA5">
        <w:t xml:space="preserve"> детского здравоохранения </w:t>
      </w:r>
      <w:r w:rsidR="00A0063F">
        <w:br/>
      </w:r>
      <w:r w:rsidRPr="00C31CA5">
        <w:t>Санкт-Петербурга, включая создание современной инфраструктуры оказания медицинской помощи</w:t>
      </w:r>
      <w:r w:rsidR="00AE29CE" w:rsidRPr="00AE29CE">
        <w:t>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пункте 24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в целях </w:t>
      </w:r>
      <w:proofErr w:type="spellStart"/>
      <w:r w:rsidRPr="00AF1B40">
        <w:t>софинансирования</w:t>
      </w:r>
      <w:proofErr w:type="spellEnd"/>
      <w:r w:rsidRPr="00AF1B40">
        <w:t xml:space="preserve"> мероприятия, указанного в пункте 15 подпрограммы 5, </w:t>
      </w:r>
      <w:r w:rsidRPr="00AF1B40">
        <w:rPr>
          <w:rFonts w:eastAsiaTheme="minorHAnsi"/>
        </w:rPr>
        <w:t>в соответствии с</w:t>
      </w:r>
      <w:r w:rsidR="000206BB" w:rsidRPr="000206BB">
        <w:t xml:space="preserve"> </w:t>
      </w:r>
      <w:r w:rsidR="000206BB">
        <w:rPr>
          <w:rFonts w:eastAsiaTheme="minorHAnsi"/>
        </w:rPr>
        <w:t>государственной программой</w:t>
      </w:r>
      <w:r w:rsidR="000206BB" w:rsidRPr="000206BB">
        <w:rPr>
          <w:rFonts w:eastAsiaTheme="minorHAnsi"/>
        </w:rPr>
        <w:t xml:space="preserve"> Российской Федерации «Развитие здравоохранения», утвержденной постановлением Правительства Российской Федерации от 26.12.2017 № 1640</w:t>
      </w:r>
      <w:r w:rsidRPr="00AF1B40">
        <w:rPr>
          <w:rFonts w:eastAsiaTheme="minorHAnsi"/>
        </w:rPr>
        <w:t>.</w:t>
      </w:r>
    </w:p>
    <w:p w:rsidR="00F745A5" w:rsidRPr="00AF1B40" w:rsidRDefault="00F745A5" w:rsidP="00AF1B40">
      <w:pPr>
        <w:pStyle w:val="aff6"/>
        <w:rPr>
          <w:rFonts w:eastAsia="Times New Roman"/>
        </w:rPr>
      </w:pPr>
      <w:proofErr w:type="gramStart"/>
      <w:r w:rsidRPr="00AF1B40">
        <w:t xml:space="preserve">Реализация мероприятия, указанного в пункте </w:t>
      </w:r>
      <w:r w:rsidR="00E91740">
        <w:t>1 раздела 1</w:t>
      </w:r>
      <w:r w:rsidRPr="00AF1B40">
        <w:t xml:space="preserve">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="00C31CA5">
        <w:t>, осуществляется</w:t>
      </w:r>
      <w:r w:rsidRPr="00AF1B40">
        <w:t xml:space="preserve"> в целях </w:t>
      </w:r>
      <w:proofErr w:type="spellStart"/>
      <w:r w:rsidRPr="00AF1B40">
        <w:t>софинансирования</w:t>
      </w:r>
      <w:proofErr w:type="spellEnd"/>
      <w:r w:rsidRPr="00AF1B40">
        <w:t xml:space="preserve"> мероприятия, указанного в пункте 21 подпрограммы 5, в соответствии с </w:t>
      </w:r>
      <w:r w:rsidRPr="00AF1B40">
        <w:rPr>
          <w:rFonts w:eastAsia="Times New Roman"/>
        </w:rPr>
        <w:t>приказом Министерства здравоохранения Российской Федерации от 22.05.2018 № 260 «Об утверждении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организаций», распоряжением Правительства Российской Федерации от 03.03.2018 № 368-р.</w:t>
      </w:r>
      <w:proofErr w:type="gramEnd"/>
    </w:p>
    <w:p w:rsidR="00F745A5" w:rsidRPr="00AF1B40" w:rsidRDefault="00F745A5" w:rsidP="00AF1B40">
      <w:pPr>
        <w:pStyle w:val="aff6"/>
      </w:pPr>
      <w:proofErr w:type="gramStart"/>
      <w:r w:rsidRPr="00AF1B40">
        <w:t xml:space="preserve">Реализация мероприятия, указанного в пункте </w:t>
      </w:r>
      <w:r w:rsidR="00E91740">
        <w:t>25</w:t>
      </w:r>
      <w:r w:rsidRPr="00AF1B40">
        <w:t xml:space="preserve"> </w:t>
      </w:r>
      <w:r w:rsidR="00166E32" w:rsidRPr="00AF1B40">
        <w:t>таблицы подраздела 11.3</w:t>
      </w:r>
      <w:r w:rsidR="00930AAA" w:rsidRPr="00930AAA">
        <w:t xml:space="preserve"> подпрограммы 5</w:t>
      </w:r>
      <w:r w:rsidRPr="00AF1B40">
        <w:t xml:space="preserve">, осуществляется </w:t>
      </w:r>
      <w:r w:rsidRPr="00AF1B40">
        <w:rPr>
          <w:spacing w:val="-4"/>
        </w:rPr>
        <w:t>в соответствии с постановлением Правительства Российской Федерации от 21.04.2016 № 332</w:t>
      </w:r>
      <w:r w:rsidRPr="00AF1B40">
        <w:t xml:space="preserve"> «Об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</w:t>
      </w:r>
      <w:proofErr w:type="gramEnd"/>
      <w:r w:rsidRPr="00AF1B40">
        <w:t xml:space="preserve"> оборудования».</w:t>
      </w:r>
    </w:p>
    <w:p w:rsidR="00F745A5" w:rsidRPr="00AF1B40" w:rsidRDefault="00F745A5" w:rsidP="00AF1B40">
      <w:pPr>
        <w:pStyle w:val="aff6"/>
      </w:pPr>
      <w:r w:rsidRPr="00AF1B40">
        <w:t xml:space="preserve">Финансирование мероприятий, указанных в </w:t>
      </w:r>
      <w:r w:rsidR="00166E32" w:rsidRPr="00AF1B40">
        <w:t>таблиц</w:t>
      </w:r>
      <w:r w:rsidR="0080087C">
        <w:t>е</w:t>
      </w:r>
      <w:r w:rsidR="00166E32" w:rsidRPr="00AF1B40">
        <w:t xml:space="preserve"> подраздела 11.3</w:t>
      </w:r>
      <w:r w:rsidR="00A0063F" w:rsidRPr="00A0063F">
        <w:t xml:space="preserve"> </w:t>
      </w:r>
      <w:r w:rsidR="00A0063F" w:rsidRPr="00930AAA">
        <w:t>подпрограммы 5</w:t>
      </w:r>
      <w:r w:rsidRPr="00AF1B40">
        <w:t xml:space="preserve">, связанных </w:t>
      </w:r>
      <w:r w:rsidR="003F44F5" w:rsidRPr="00AF1B40">
        <w:t>предоставлением</w:t>
      </w:r>
      <w:r w:rsidRPr="00AF1B40">
        <w:t xml:space="preserve"> субсидий государственным бюджетным учреждениям на обеспечение выполнения государственных заданий и содержанием государственных казенных учреждений, включает финансирование </w:t>
      </w:r>
      <w:proofErr w:type="spellStart"/>
      <w:r w:rsidRPr="00AF1B40">
        <w:t>энергосервисных</w:t>
      </w:r>
      <w:proofErr w:type="spellEnd"/>
      <w:r w:rsidRPr="00AF1B40">
        <w:t xml:space="preserve"> контрактов в части расходов на оплату соответствующих энергетических ресурсов (услуг на их доставку).</w:t>
      </w:r>
    </w:p>
    <w:p w:rsidR="00F745A5" w:rsidRDefault="00F745A5" w:rsidP="00AF1B40">
      <w:pPr>
        <w:pStyle w:val="aff6"/>
        <w:rPr>
          <w:bCs/>
          <w:kern w:val="28"/>
        </w:rPr>
      </w:pPr>
    </w:p>
    <w:p w:rsidR="001034D5" w:rsidRDefault="001034D5" w:rsidP="00AF1B40">
      <w:pPr>
        <w:pStyle w:val="aff6"/>
        <w:rPr>
          <w:bCs/>
          <w:kern w:val="28"/>
        </w:rPr>
      </w:pPr>
    </w:p>
    <w:p w:rsidR="001034D5" w:rsidRDefault="001034D5" w:rsidP="00AF1B40">
      <w:pPr>
        <w:pStyle w:val="aff6"/>
        <w:rPr>
          <w:bCs/>
          <w:kern w:val="28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11.</w:t>
      </w:r>
      <w:r w:rsidR="00910E6C">
        <w:rPr>
          <w:b/>
          <w:color w:val="auto"/>
          <w:lang w:val="ru-RU"/>
        </w:rPr>
        <w:t>5</w:t>
      </w:r>
      <w:r w:rsidRPr="00AF1B40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5 предусматривают </w:t>
      </w:r>
      <w:r w:rsidRPr="00AF1B40">
        <w:rPr>
          <w:b/>
          <w:color w:val="auto"/>
          <w:lang w:val="ru-RU"/>
        </w:rPr>
        <w:br/>
        <w:t>их реализацию несколькими соисполнителями (расходы развития)</w:t>
      </w:r>
    </w:p>
    <w:p w:rsidR="001034D5" w:rsidRDefault="001034D5" w:rsidP="00AF1B40">
      <w:pPr>
        <w:pStyle w:val="aff6"/>
      </w:pPr>
    </w:p>
    <w:p w:rsidR="00166E32" w:rsidRPr="00AF1B40" w:rsidRDefault="00F745A5" w:rsidP="00AF1B40">
      <w:pPr>
        <w:pStyle w:val="aff6"/>
      </w:pPr>
      <w:proofErr w:type="gramStart"/>
      <w:r w:rsidRPr="00AF1B40">
        <w:t>Мероприятия, указанные в</w:t>
      </w:r>
      <w:r w:rsidR="001034D5">
        <w:t xml:space="preserve"> пунктах 1-56 </w:t>
      </w:r>
      <w:r w:rsidRPr="00AF1B40">
        <w:t xml:space="preserve"> </w:t>
      </w:r>
      <w:r w:rsidR="00166E32" w:rsidRPr="00AF1B40">
        <w:t>таблиц</w:t>
      </w:r>
      <w:r w:rsidR="001034D5">
        <w:t>ы</w:t>
      </w:r>
      <w:r w:rsidR="00166E32" w:rsidRPr="00AF1B40">
        <w:t xml:space="preserve"> подраздела 11.4</w:t>
      </w:r>
      <w:r w:rsidR="00A0063F" w:rsidRPr="00A0063F">
        <w:t xml:space="preserve"> </w:t>
      </w:r>
      <w:r w:rsidR="00A0063F" w:rsidRPr="00930AAA">
        <w:t>подпрограммы 5</w:t>
      </w:r>
      <w:r w:rsidRPr="00AF1B40">
        <w:t xml:space="preserve">, осуществляются путем выделения бюджетных ассигнований </w:t>
      </w:r>
      <w:r w:rsidR="00A0063F">
        <w:br/>
      </w:r>
      <w:r w:rsidRPr="00AF1B40">
        <w:t xml:space="preserve">на осуществление бюджетных инвестиций в объекты капитального строительства государственной собственности Санкт-Петербурга в соответствии с пунктом 2-1 постановления и в соответствии с Положением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</w:t>
      </w:r>
      <w:r w:rsidR="00A0063F">
        <w:br/>
      </w:r>
      <w:r w:rsidRPr="00AF1B40">
        <w:t>Санкт-Петербурга, а также решений о</w:t>
      </w:r>
      <w:proofErr w:type="gramEnd"/>
      <w:r w:rsidRPr="00AF1B40">
        <w:t xml:space="preserve"> </w:t>
      </w:r>
      <w:proofErr w:type="gramStart"/>
      <w:r w:rsidRPr="00AF1B40">
        <w:t>предоставлении</w:t>
      </w:r>
      <w:proofErr w:type="gramEnd"/>
      <w:r w:rsidRPr="00AF1B40">
        <w:t xml:space="preserve">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утвержденным постановлением Правительства </w:t>
      </w:r>
      <w:r w:rsidR="00A0063F">
        <w:br/>
      </w:r>
      <w:r w:rsidRPr="00AF1B40">
        <w:t xml:space="preserve">Санкт-Петербурга от 20.10.2010 № 1435. </w:t>
      </w:r>
    </w:p>
    <w:p w:rsidR="00F745A5" w:rsidRPr="00AF1B40" w:rsidRDefault="00F745A5" w:rsidP="00AF1B40"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12. Паспорт подпрограммы 6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tbl>
      <w:tblPr>
        <w:tblW w:w="9639" w:type="dxa"/>
        <w:jc w:val="center"/>
        <w:tblInd w:w="-3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56628C">
        <w:trPr>
          <w:trHeight w:val="1196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  <w:tr w:rsidR="00F745A5" w:rsidRPr="00AF1B40" w:rsidTr="0056628C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ГУ «Территориальный фонд обязательного медицинского страхования» </w:t>
            </w:r>
          </w:p>
        </w:tc>
      </w:tr>
      <w:tr w:rsidR="00F745A5" w:rsidRPr="00AF1B40" w:rsidTr="0056628C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подпрограммы 6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медицинской помощи, оказываемой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структуры оказания медицинской помощи в рамках территориальной программы обязательного медицинского страхования Санкт-Петербурга</w:t>
            </w:r>
          </w:p>
        </w:tc>
      </w:tr>
      <w:tr w:rsidR="00F745A5" w:rsidRPr="00AF1B40" w:rsidTr="0056628C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6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Поддержание сбалансированности объемов оказания медицинской помощи в стационарных условиях и условиях дневных стационаров. 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доли расходов на оказание скорой медицинской помощи вне медицинских организаций</w:t>
            </w:r>
          </w:p>
        </w:tc>
      </w:tr>
      <w:tr w:rsidR="00133EED" w:rsidRPr="00AF1B40" w:rsidTr="0056628C">
        <w:trPr>
          <w:jc w:val="center"/>
        </w:trPr>
        <w:tc>
          <w:tcPr>
            <w:tcW w:w="533" w:type="dxa"/>
          </w:tcPr>
          <w:p w:rsidR="00133EED" w:rsidRPr="00AF1B40" w:rsidRDefault="00133EED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754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45A5" w:rsidRPr="00AF1B40" w:rsidTr="0056628C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6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6 составляет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1846">
              <w:rPr>
                <w:rFonts w:ascii="Times New Roman" w:hAnsi="Times New Roman" w:cs="Times New Roman"/>
                <w:bCs/>
                <w:sz w:val="24"/>
                <w:szCs w:val="24"/>
              </w:rPr>
              <w:t>689 335 174,7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97 997 000,0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>
              <w:rPr>
                <w:rFonts w:ascii="Times New Roman" w:hAnsi="Times New Roman" w:cs="Times New Roman"/>
                <w:sz w:val="24"/>
                <w:szCs w:val="24"/>
              </w:rPr>
              <w:t xml:space="preserve">108 375 471,5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>
              <w:rPr>
                <w:rFonts w:ascii="Times New Roman" w:hAnsi="Times New Roman" w:cs="Times New Roman"/>
                <w:sz w:val="24"/>
                <w:szCs w:val="24"/>
              </w:rPr>
              <w:t xml:space="preserve">113 217 852,7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>
              <w:rPr>
                <w:rFonts w:ascii="Times New Roman" w:hAnsi="Times New Roman" w:cs="Times New Roman"/>
                <w:sz w:val="24"/>
                <w:szCs w:val="24"/>
              </w:rPr>
              <w:t xml:space="preserve">118 403 639,2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>
              <w:rPr>
                <w:rFonts w:ascii="Times New Roman" w:hAnsi="Times New Roman" w:cs="Times New Roman"/>
                <w:sz w:val="24"/>
                <w:szCs w:val="24"/>
              </w:rPr>
              <w:t xml:space="preserve">123 139 784,8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C1846" w:rsidRPr="00AF1B40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846">
              <w:rPr>
                <w:rFonts w:ascii="Times New Roman" w:hAnsi="Times New Roman" w:cs="Times New Roman"/>
                <w:sz w:val="24"/>
                <w:szCs w:val="24"/>
              </w:rPr>
              <w:t xml:space="preserve"> г.–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128 201 426,5 </w:t>
            </w:r>
            <w:proofErr w:type="spellStart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</w:t>
            </w:r>
            <w:r w:rsidR="001D1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–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1846" w:rsidRPr="00FC1846">
              <w:rPr>
                <w:rFonts w:ascii="Times New Roman" w:hAnsi="Times New Roman" w:cs="Times New Roman"/>
                <w:sz w:val="24"/>
                <w:szCs w:val="24"/>
              </w:rPr>
              <w:t>310 784 634,1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35 518 422,8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sz w:val="24"/>
                <w:szCs w:val="24"/>
              </w:rPr>
              <w:t>51 751 890,0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sz w:val="24"/>
                <w:szCs w:val="24"/>
              </w:rPr>
              <w:t xml:space="preserve">53 081 639,9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sz w:val="24"/>
                <w:szCs w:val="24"/>
              </w:rPr>
              <w:t>56 647 777,3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51 766 206,6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C1846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03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846">
              <w:rPr>
                <w:rFonts w:ascii="Times New Roman" w:hAnsi="Times New Roman" w:cs="Times New Roman"/>
                <w:sz w:val="24"/>
                <w:szCs w:val="24"/>
              </w:rPr>
              <w:t xml:space="preserve"> г.– 59 315 887,6 </w:t>
            </w:r>
            <w:proofErr w:type="spellStart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FC184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C1846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846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без учета бюджетных ассигнований на уплату страховых взносов на обязательное медицинское страхование неработающего населения –</w:t>
            </w:r>
            <w:r w:rsidRPr="00AF1B40">
              <w:t xml:space="preserve"> </w:t>
            </w:r>
            <w:r w:rsidRPr="00AF1B40">
              <w:br/>
            </w:r>
            <w:r w:rsidR="00FC1846" w:rsidRPr="00FC1846">
              <w:rPr>
                <w:rFonts w:ascii="Times New Roman" w:hAnsi="Times New Roman" w:cs="Times New Roman"/>
                <w:sz w:val="24"/>
                <w:szCs w:val="24"/>
              </w:rPr>
              <w:t>378 550 540,5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C1846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8E54BC">
              <w:rPr>
                <w:rFonts w:ascii="Times New Roman" w:hAnsi="Times New Roman" w:cs="Times New Roman"/>
                <w:sz w:val="24"/>
                <w:szCs w:val="24"/>
              </w:rPr>
              <w:t>62 478 577,2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bCs/>
                <w:sz w:val="24"/>
                <w:szCs w:val="24"/>
              </w:rPr>
              <w:t>56 623 581,5</w:t>
            </w:r>
            <w:r w:rsidRPr="008E5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60 136 212,8 </w:t>
            </w:r>
            <w:r w:rsidRPr="008E5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1846" w:rsidRPr="00FC1846">
              <w:rPr>
                <w:rFonts w:ascii="Times New Roman" w:hAnsi="Times New Roman" w:cs="Times New Roman"/>
                <w:bCs/>
                <w:sz w:val="24"/>
                <w:szCs w:val="24"/>
              </w:rPr>
              <w:t>63 934 622,6</w:t>
            </w:r>
            <w:r w:rsidRPr="008E5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>66 492 007,5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E91740" w:rsidRDefault="00E91740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1740">
              <w:rPr>
                <w:rFonts w:ascii="Times New Roman" w:hAnsi="Times New Roman" w:cs="Times New Roman"/>
                <w:sz w:val="24"/>
                <w:szCs w:val="24"/>
              </w:rPr>
              <w:t xml:space="preserve"> г.– 68 885 538,9 </w:t>
            </w:r>
            <w:proofErr w:type="spellStart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C1846" w:rsidRPr="008E54BC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: за счет средств государственных внебюджетных фондов обязательного медицинского страхования, всего –</w:t>
            </w:r>
            <w:r w:rsidRPr="008E54BC">
              <w:t xml:space="preserve"> </w:t>
            </w:r>
            <w:r w:rsidRPr="008E54BC">
              <w:br/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>576 408 539,6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C1846" w:rsidRPr="008E54BC" w:rsidRDefault="00FC1846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8E54BC">
              <w:rPr>
                <w:rFonts w:ascii="Times New Roman" w:hAnsi="Times New Roman" w:cs="Times New Roman"/>
                <w:sz w:val="24"/>
                <w:szCs w:val="24"/>
              </w:rPr>
              <w:t>79 571 982,9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 xml:space="preserve">89 950 454,4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>94 792 835,6</w:t>
            </w:r>
            <w:r w:rsidR="00E91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8E54BC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>99 978 622,1</w:t>
            </w:r>
            <w:r w:rsidR="00E91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8E54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E54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1740" w:rsidRPr="00E91740">
              <w:rPr>
                <w:rFonts w:ascii="Times New Roman" w:hAnsi="Times New Roman" w:cs="Times New Roman"/>
                <w:sz w:val="24"/>
                <w:szCs w:val="24"/>
              </w:rPr>
              <w:t>103 977 767,0</w:t>
            </w:r>
            <w:r w:rsidR="00E91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E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740" w:rsidRPr="00AF1B40" w:rsidRDefault="00E91740" w:rsidP="00E917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1740">
              <w:rPr>
                <w:rFonts w:ascii="Times New Roman" w:hAnsi="Times New Roman" w:cs="Times New Roman"/>
                <w:sz w:val="24"/>
                <w:szCs w:val="24"/>
              </w:rPr>
              <w:t xml:space="preserve"> г.–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108 136 877,7 </w:t>
            </w:r>
            <w:proofErr w:type="spellStart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91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5A5" w:rsidRPr="00AF1B40" w:rsidTr="0056628C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медицинской помощи, оказываемой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оказания медицинской помощи, предоставляемой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расходов на оказание скорой медицинской помощи вне медицинских организаций от всех расходов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ТПГГ до 5,8%.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амбулаторных условиях от всех расходов на ТПГГ до 35,8%.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Уменьшение доли расходов на оказание медицинской помощи в амбулаторных условиях в неотложной форме от всех расходов на ТПГГ до 2,1 %.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доли расходов на оказание медицинской помощи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условиях дневных стационаров от всех расходов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ТПГГ 5,6%.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стационарных условиях от всех расходов на ТПГГ до 50,7%</w:t>
            </w:r>
          </w:p>
        </w:tc>
      </w:tr>
    </w:tbl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spacing w:after="160" w:line="259" w:lineRule="auto"/>
        <w:rPr>
          <w:bCs/>
          <w:kern w:val="28"/>
          <w:lang w:eastAsia="en-US"/>
        </w:rPr>
      </w:pPr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12.1. Характеристика текущего состояния сферы реализации подпрограммы 6</w:t>
      </w:r>
      <w:r w:rsidRPr="00AF1B40">
        <w:rPr>
          <w:b/>
          <w:color w:val="auto"/>
          <w:lang w:val="ru-RU"/>
        </w:rPr>
        <w:br/>
        <w:t>с указанием основных проблем и прогноз развития сферы реализации подпрограммы 6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ff6"/>
      </w:pPr>
      <w:proofErr w:type="gramStart"/>
      <w:r w:rsidRPr="00AF1B40">
        <w:t xml:space="preserve">За счет средств бюджета Территориального фонда обязательного медицинского страхования в рамках территориальной программы обязательного медицинского страхования Санкт-Петербурга застрахованным лицам оказываются первичная </w:t>
      </w:r>
      <w:r w:rsidRPr="00AF1B40">
        <w:br/>
        <w:t>медико-санитарная помощь, включая профилактическую помощь, скорая медицинская помощь (за исключением санитарно-авиационной эвакуации), специализированная медицинская помощь, в том числе высокотехнологичная медицинская помощь, являющаяся частью специализированной медицинской помощи, включенная в перечень видов высокотехнологичной медицинской помощи, финансовое обеспечение которых осуществляется за счет</w:t>
      </w:r>
      <w:proofErr w:type="gramEnd"/>
      <w:r w:rsidRPr="00AF1B40">
        <w:t xml:space="preserve"> средств обязательного медицинского страхования при следующих заболеваниях и состояниях:</w:t>
      </w:r>
    </w:p>
    <w:p w:rsidR="00F745A5" w:rsidRPr="00AF1B40" w:rsidRDefault="00F745A5" w:rsidP="00AF1B40">
      <w:pPr>
        <w:pStyle w:val="aff6"/>
      </w:pPr>
      <w:r w:rsidRPr="00AF1B40">
        <w:t>инфекционные и паразитарные болезни (за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туберкулеза);</w:t>
      </w:r>
    </w:p>
    <w:p w:rsidR="00F745A5" w:rsidRPr="00AF1B40" w:rsidRDefault="00F745A5" w:rsidP="00AF1B40">
      <w:pPr>
        <w:pStyle w:val="aff6"/>
      </w:pPr>
      <w:r w:rsidRPr="00AF1B40">
        <w:t>новообразования;</w:t>
      </w:r>
    </w:p>
    <w:p w:rsidR="00F745A5" w:rsidRPr="00AF1B40" w:rsidRDefault="00F745A5" w:rsidP="00AF1B40">
      <w:pPr>
        <w:pStyle w:val="aff6"/>
      </w:pPr>
      <w:r w:rsidRPr="00AF1B40">
        <w:t>болезни эндокринной системы;</w:t>
      </w:r>
    </w:p>
    <w:p w:rsidR="00F745A5" w:rsidRPr="00AF1B40" w:rsidRDefault="00F745A5" w:rsidP="00AF1B40">
      <w:pPr>
        <w:pStyle w:val="aff6"/>
      </w:pPr>
      <w:r w:rsidRPr="00AF1B40">
        <w:t>расстройства питания и нарушения обмена веществ;</w:t>
      </w:r>
    </w:p>
    <w:p w:rsidR="00F745A5" w:rsidRPr="00AF1B40" w:rsidRDefault="00F745A5" w:rsidP="00AF1B40">
      <w:pPr>
        <w:pStyle w:val="aff6"/>
      </w:pPr>
      <w:r w:rsidRPr="00AF1B40">
        <w:t>болезни нервной системы;</w:t>
      </w:r>
    </w:p>
    <w:p w:rsidR="00F745A5" w:rsidRPr="00AF1B40" w:rsidRDefault="00F745A5" w:rsidP="00AF1B40">
      <w:pPr>
        <w:pStyle w:val="aff6"/>
      </w:pPr>
      <w:r w:rsidRPr="00AF1B40">
        <w:t>болезни крови, кроветворных органов;</w:t>
      </w:r>
    </w:p>
    <w:p w:rsidR="00F745A5" w:rsidRPr="00AF1B40" w:rsidRDefault="00F745A5" w:rsidP="00AF1B40">
      <w:pPr>
        <w:pStyle w:val="aff6"/>
      </w:pPr>
      <w:r w:rsidRPr="00AF1B40">
        <w:t>отдельные нарушения, вовлекающие иммунный механизм;</w:t>
      </w:r>
    </w:p>
    <w:p w:rsidR="00F745A5" w:rsidRPr="00AF1B40" w:rsidRDefault="00F745A5" w:rsidP="00AF1B40">
      <w:pPr>
        <w:pStyle w:val="aff6"/>
      </w:pPr>
      <w:r w:rsidRPr="00AF1B40">
        <w:t>болезни глаза и его придаточного аппарата;</w:t>
      </w:r>
    </w:p>
    <w:p w:rsidR="00F745A5" w:rsidRPr="00AF1B40" w:rsidRDefault="00F745A5" w:rsidP="00AF1B40">
      <w:pPr>
        <w:pStyle w:val="aff6"/>
      </w:pPr>
      <w:r w:rsidRPr="00AF1B40">
        <w:t>болезни уха и сосцевидного отростка;</w:t>
      </w:r>
    </w:p>
    <w:p w:rsidR="00F745A5" w:rsidRPr="00AF1B40" w:rsidRDefault="00F745A5" w:rsidP="00AF1B40">
      <w:pPr>
        <w:pStyle w:val="aff6"/>
      </w:pPr>
      <w:r w:rsidRPr="00AF1B40">
        <w:t>болезни системы кровообращения;</w:t>
      </w:r>
    </w:p>
    <w:p w:rsidR="00F745A5" w:rsidRPr="00AF1B40" w:rsidRDefault="00F745A5" w:rsidP="00AF1B40">
      <w:pPr>
        <w:pStyle w:val="aff6"/>
      </w:pPr>
      <w:r w:rsidRPr="00AF1B40">
        <w:t>болезни органов дыхания;</w:t>
      </w:r>
    </w:p>
    <w:p w:rsidR="00F745A5" w:rsidRPr="00AF1B40" w:rsidRDefault="00F745A5" w:rsidP="00AF1B40">
      <w:pPr>
        <w:pStyle w:val="aff6"/>
      </w:pPr>
      <w:r w:rsidRPr="00AF1B40">
        <w:t xml:space="preserve">болезни органов пищеварения, в том числе болезни полости рта, слюнных желез и челюстей (в том числе </w:t>
      </w:r>
      <w:proofErr w:type="spellStart"/>
      <w:r w:rsidRPr="00AF1B40">
        <w:t>ортодонтическая</w:t>
      </w:r>
      <w:proofErr w:type="spellEnd"/>
      <w:r w:rsidRPr="00AF1B40">
        <w:t xml:space="preserve"> помощь детям с применением съемной техники);</w:t>
      </w:r>
    </w:p>
    <w:p w:rsidR="00F745A5" w:rsidRPr="00AF1B40" w:rsidRDefault="00F745A5" w:rsidP="00AF1B40">
      <w:pPr>
        <w:pStyle w:val="aff6"/>
      </w:pPr>
      <w:r w:rsidRPr="00AF1B40">
        <w:t>болезни мочеполовой системы;</w:t>
      </w:r>
    </w:p>
    <w:p w:rsidR="00F745A5" w:rsidRPr="00AF1B40" w:rsidRDefault="00F745A5" w:rsidP="00AF1B40">
      <w:pPr>
        <w:pStyle w:val="aff6"/>
      </w:pPr>
      <w:r w:rsidRPr="00AF1B40">
        <w:t>болезни кожи и подкожной клетчатки;</w:t>
      </w:r>
    </w:p>
    <w:p w:rsidR="00F745A5" w:rsidRPr="00AF1B40" w:rsidRDefault="00F745A5" w:rsidP="00AF1B40">
      <w:pPr>
        <w:pStyle w:val="aff6"/>
      </w:pPr>
      <w:r w:rsidRPr="00AF1B40">
        <w:t>болезни костно-мышечной системы и соединительной ткани;</w:t>
      </w:r>
    </w:p>
    <w:p w:rsidR="00F745A5" w:rsidRPr="00AF1B40" w:rsidRDefault="00F745A5" w:rsidP="00AF1B40">
      <w:pPr>
        <w:pStyle w:val="aff6"/>
      </w:pPr>
      <w:r w:rsidRPr="00AF1B40">
        <w:t>травмы, отравления и некоторые другие последствия воздействия внешних причин;</w:t>
      </w:r>
    </w:p>
    <w:p w:rsidR="00F745A5" w:rsidRPr="00AF1B40" w:rsidRDefault="00F745A5" w:rsidP="00AF1B40">
      <w:pPr>
        <w:pStyle w:val="aff6"/>
      </w:pPr>
      <w:r w:rsidRPr="00AF1B40">
        <w:t>врожденные аномалии (пороки развития);</w:t>
      </w:r>
    </w:p>
    <w:p w:rsidR="00F745A5" w:rsidRPr="00AF1B40" w:rsidRDefault="00F745A5" w:rsidP="00AF1B40">
      <w:pPr>
        <w:pStyle w:val="aff6"/>
      </w:pPr>
      <w:r w:rsidRPr="00AF1B40">
        <w:t>деформации и хромосомные нарушения;</w:t>
      </w:r>
    </w:p>
    <w:p w:rsidR="00F745A5" w:rsidRPr="00AF1B40" w:rsidRDefault="00F745A5" w:rsidP="00AF1B40">
      <w:pPr>
        <w:pStyle w:val="aff6"/>
      </w:pPr>
      <w:r w:rsidRPr="00AF1B40">
        <w:t>беременность, роды, послеродовой период и аборты;</w:t>
      </w:r>
    </w:p>
    <w:p w:rsidR="00F745A5" w:rsidRPr="00AF1B40" w:rsidRDefault="00F745A5" w:rsidP="00AF1B40">
      <w:pPr>
        <w:pStyle w:val="aff6"/>
      </w:pPr>
      <w:r w:rsidRPr="00AF1B40">
        <w:t>отдельные состояния, возникающие у детей в перинатальный период;</w:t>
      </w:r>
    </w:p>
    <w:p w:rsidR="00F745A5" w:rsidRPr="00AF1B40" w:rsidRDefault="00F745A5" w:rsidP="00AF1B40">
      <w:pPr>
        <w:pStyle w:val="aff6"/>
      </w:pPr>
      <w:r w:rsidRPr="00AF1B40">
        <w:t>симптомы, признаки и отклонения от нормы, не отнесенные к заболеваниям и состояниям.</w:t>
      </w:r>
    </w:p>
    <w:p w:rsidR="00F745A5" w:rsidRPr="00AF1B40" w:rsidRDefault="00F745A5" w:rsidP="00AF1B40">
      <w:pPr>
        <w:pStyle w:val="aff6"/>
      </w:pPr>
      <w:proofErr w:type="gramStart"/>
      <w:r w:rsidRPr="00AF1B40">
        <w:t xml:space="preserve">В рамках территориальной программы обязательного медицинского страхования Санкт-Петербурга осуществляется финансовое обеспечение мероприятий </w:t>
      </w:r>
      <w:r w:rsidRPr="00AF1B40">
        <w:br/>
        <w:t xml:space="preserve">по диспансеризации и профилактических медицинских осмотров отдельных категорий граждан, медицинской реабилитации, осуществляемой в медицинских организациях, </w:t>
      </w:r>
      <w:proofErr w:type="spellStart"/>
      <w:r w:rsidRPr="00AF1B40">
        <w:t>аудиологическому</w:t>
      </w:r>
      <w:proofErr w:type="spellEnd"/>
      <w:r w:rsidRPr="00AF1B40">
        <w:t xml:space="preserve"> скринингу новорожденных детей и детей первого года жизни, а также по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</w:t>
      </w:r>
      <w:r w:rsidRPr="00AF1B40">
        <w:br/>
        <w:t>с законодательством Российской Федерации.</w:t>
      </w:r>
      <w:proofErr w:type="gramEnd"/>
    </w:p>
    <w:p w:rsidR="00F745A5" w:rsidRPr="00AF1B40" w:rsidRDefault="00F745A5" w:rsidP="00AF1B40">
      <w:pPr>
        <w:pStyle w:val="aff6"/>
      </w:pPr>
      <w:proofErr w:type="gramStart"/>
      <w:r w:rsidRPr="00AF1B40">
        <w:t>Структура тарифа на оплату медицинской помощи в рамках территориальной программы обязательного медицинского страхования Санкт-Петербурга, в том числе высокотехнологичной медицинской помощи по видам в соответствии с приложением № 3 к ТПГГ,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</w:t>
      </w:r>
      <w:proofErr w:type="gramEnd"/>
      <w:r w:rsidRPr="00AF1B40">
        <w:t xml:space="preserve"> </w:t>
      </w:r>
      <w:proofErr w:type="gramStart"/>
      <w:r w:rsidRPr="00AF1B40">
        <w:t xml:space="preserve">на оплату стоимости лабораторных </w:t>
      </w:r>
      <w:r w:rsidRPr="00AF1B40">
        <w:br/>
        <w:t xml:space="preserve">и инструментальных исследований, проводимых в других учреждениях (при отсутствии </w:t>
      </w:r>
      <w:r w:rsidRPr="00AF1B40">
        <w:br/>
        <w:t xml:space="preserve">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 (за исключением бригад скорой и неотложной медицинской помощи), коммунальных услуг, работ и услуг по содержанию имущества </w:t>
      </w:r>
      <w:r w:rsidRPr="00AF1B40">
        <w:br/>
        <w:t>(за исключением расходов на капитальный ремонт), расходы на</w:t>
      </w:r>
      <w:proofErr w:type="gramEnd"/>
      <w:r w:rsidRPr="00AF1B40">
        <w:t xml:space="preserve"> арендную плату </w:t>
      </w:r>
      <w:r w:rsidRPr="00AF1B40">
        <w:br/>
        <w:t xml:space="preserve">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</w:t>
      </w:r>
      <w:proofErr w:type="spellStart"/>
      <w:r w:rsidRPr="00AF1B40">
        <w:t>тыс</w:t>
      </w:r>
      <w:proofErr w:type="gramStart"/>
      <w:r w:rsidRPr="00AF1B40">
        <w:t>.р</w:t>
      </w:r>
      <w:proofErr w:type="gramEnd"/>
      <w:r w:rsidRPr="00AF1B40">
        <w:t>уб</w:t>
      </w:r>
      <w:proofErr w:type="spellEnd"/>
      <w:r w:rsidRPr="00AF1B40">
        <w:t>. за единицу.</w:t>
      </w:r>
    </w:p>
    <w:p w:rsidR="00192852" w:rsidRDefault="00192852" w:rsidP="00192852">
      <w:pPr>
        <w:spacing w:after="160" w:line="259" w:lineRule="auto"/>
        <w:rPr>
          <w:b/>
        </w:rPr>
      </w:pPr>
    </w:p>
    <w:p w:rsidR="00192852" w:rsidRDefault="00192852" w:rsidP="00192852">
      <w:pPr>
        <w:spacing w:after="160" w:line="259" w:lineRule="auto"/>
        <w:rPr>
          <w:b/>
        </w:rPr>
      </w:pPr>
    </w:p>
    <w:p w:rsidR="00F745A5" w:rsidRPr="00F27930" w:rsidRDefault="00F745A5" w:rsidP="00F27930">
      <w:pPr>
        <w:spacing w:after="160" w:line="259" w:lineRule="auto"/>
        <w:jc w:val="center"/>
        <w:rPr>
          <w:b/>
        </w:rPr>
      </w:pPr>
      <w:r w:rsidRPr="00AF1B40">
        <w:rPr>
          <w:b/>
        </w:rPr>
        <w:t>12.2. Описан</w:t>
      </w:r>
      <w:r w:rsidR="00F27930">
        <w:rPr>
          <w:b/>
        </w:rPr>
        <w:t>ие целей и задач подпрограммы 6</w:t>
      </w:r>
    </w:p>
    <w:p w:rsidR="00F745A5" w:rsidRPr="00AF1B40" w:rsidRDefault="00F745A5" w:rsidP="00AF1B40">
      <w:pPr>
        <w:pStyle w:val="aff6"/>
      </w:pPr>
      <w:r w:rsidRPr="00AF1B40">
        <w:t>Основными целями подпрограммы 6 являются:</w:t>
      </w:r>
    </w:p>
    <w:p w:rsidR="00F745A5" w:rsidRPr="00AF1B40" w:rsidRDefault="00F745A5" w:rsidP="00AF1B40">
      <w:pPr>
        <w:pStyle w:val="aff6"/>
      </w:pPr>
      <w:r w:rsidRPr="00AF1B40">
        <w:t xml:space="preserve">обеспечение доступности и качества медицинской помощи, оказываемой в рамках </w:t>
      </w:r>
      <w:r w:rsidR="003F44F5" w:rsidRPr="00AF1B40">
        <w:t>территориальной</w:t>
      </w:r>
      <w:r w:rsidRPr="00AF1B40">
        <w:t xml:space="preserve"> программы обязательного медицинского страхования Санкт-Петербурга; </w:t>
      </w:r>
    </w:p>
    <w:p w:rsidR="00F745A5" w:rsidRPr="00AF1B40" w:rsidRDefault="00F745A5" w:rsidP="00AF1B40">
      <w:pPr>
        <w:pStyle w:val="aff6"/>
      </w:pPr>
      <w:r w:rsidRPr="00AF1B40">
        <w:t>формирование эффективной структуры оказания медицинской помощи в рамках территориальной программы обязательного медицинского страхования Санкт-Петербурга.</w:t>
      </w:r>
    </w:p>
    <w:p w:rsidR="00F745A5" w:rsidRPr="00AF1B40" w:rsidRDefault="00F745A5" w:rsidP="00AF1B40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B40">
        <w:rPr>
          <w:rFonts w:ascii="Times New Roman" w:hAnsi="Times New Roman" w:cs="Times New Roman"/>
          <w:sz w:val="24"/>
          <w:szCs w:val="24"/>
        </w:rPr>
        <w:t xml:space="preserve">уменьшение объемов оказания скорой медицинской помощи вне медицинских организаций с одновременным увеличением объемов оказания медицинской помощи </w:t>
      </w:r>
      <w:r w:rsidRPr="00AF1B40">
        <w:rPr>
          <w:rFonts w:ascii="Times New Roman" w:hAnsi="Times New Roman" w:cs="Times New Roman"/>
          <w:sz w:val="24"/>
          <w:szCs w:val="24"/>
        </w:rPr>
        <w:br/>
        <w:t xml:space="preserve">в амбулаторных условиях в неотложной форме; </w:t>
      </w:r>
    </w:p>
    <w:p w:rsidR="00F745A5" w:rsidRPr="00AF1B40" w:rsidRDefault="00F745A5" w:rsidP="00AF1B40">
      <w:pPr>
        <w:pStyle w:val="aff6"/>
      </w:pPr>
      <w:r w:rsidRPr="00AF1B40">
        <w:t xml:space="preserve">поддержание сбалансированности объемов оказания медицинской помощи </w:t>
      </w:r>
      <w:r w:rsidRPr="00AF1B40">
        <w:br/>
        <w:t xml:space="preserve">в стационарных условиях и условиях дневных стационаров; </w:t>
      </w:r>
    </w:p>
    <w:p w:rsidR="00F745A5" w:rsidRPr="00AF1B40" w:rsidRDefault="00F745A5" w:rsidP="00AF1B40">
      <w:pPr>
        <w:pStyle w:val="aff6"/>
      </w:pPr>
      <w:r w:rsidRPr="00AF1B40">
        <w:t>снижение доли расходов на оказание скорой медицинской помощи вне медицинских организаций.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ff6"/>
        <w:ind w:firstLine="0"/>
        <w:sectPr w:rsidR="00F745A5" w:rsidRPr="00AF1B40" w:rsidSect="0056628C">
          <w:pgSz w:w="11906" w:h="16838"/>
          <w:pgMar w:top="568" w:right="850" w:bottom="851" w:left="1701" w:header="624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spacing w:before="0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12.3. Перечень мероприятий подпрограммы 6</w:t>
      </w:r>
    </w:p>
    <w:p w:rsidR="00F745A5" w:rsidRDefault="00F745A5" w:rsidP="00AF1B40"/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7"/>
        <w:gridCol w:w="1299"/>
        <w:gridCol w:w="1134"/>
        <w:gridCol w:w="992"/>
        <w:gridCol w:w="850"/>
        <w:gridCol w:w="993"/>
        <w:gridCol w:w="1560"/>
        <w:gridCol w:w="1559"/>
        <w:gridCol w:w="991"/>
        <w:gridCol w:w="709"/>
        <w:gridCol w:w="710"/>
        <w:gridCol w:w="709"/>
        <w:gridCol w:w="568"/>
        <w:gridCol w:w="709"/>
        <w:gridCol w:w="709"/>
        <w:gridCol w:w="833"/>
        <w:gridCol w:w="1276"/>
      </w:tblGrid>
      <w:tr w:rsidR="007F0E99" w:rsidRPr="00C53847" w:rsidTr="007F0E99">
        <w:trPr>
          <w:trHeight w:val="315"/>
        </w:trPr>
        <w:tc>
          <w:tcPr>
            <w:tcW w:w="16018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1. ПРОЕКТНАЯ ЧАСТЬ</w:t>
            </w:r>
          </w:p>
        </w:tc>
      </w:tr>
      <w:tr w:rsidR="007F0E99" w:rsidRPr="00C53847" w:rsidTr="007F0E99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 xml:space="preserve">Наименование мероприятия / объекта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Вид работ</w:t>
            </w:r>
            <w:r w:rsidR="00082BAC" w:rsidRPr="00C53847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 xml:space="preserve">Общий срок реализации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411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C53847">
              <w:rPr>
                <w:b/>
                <w:bCs/>
                <w:color w:val="000000"/>
                <w:sz w:val="14"/>
                <w:szCs w:val="14"/>
              </w:rPr>
              <w:t>которых</w:t>
            </w:r>
            <w:proofErr w:type="gramEnd"/>
            <w:r w:rsidRPr="00C53847">
              <w:rPr>
                <w:b/>
                <w:bCs/>
                <w:color w:val="000000"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7F0E99" w:rsidRPr="00C53847" w:rsidTr="007F0E99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gramStart"/>
            <w:r w:rsidRPr="00C53847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C53847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2019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2020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7F0E99" w:rsidRPr="00C53847" w:rsidTr="007F0E99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7F0E99" w:rsidRPr="00C53847" w:rsidTr="007F0E99">
        <w:trPr>
          <w:trHeight w:val="315"/>
        </w:trPr>
        <w:tc>
          <w:tcPr>
            <w:tcW w:w="97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ВСЕГО проектная часть подпрограммы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53847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0E99" w:rsidRPr="00C53847" w:rsidRDefault="007F0E99" w:rsidP="007F0E99">
            <w:pPr>
              <w:jc w:val="center"/>
              <w:rPr>
                <w:color w:val="000000"/>
                <w:sz w:val="14"/>
                <w:szCs w:val="14"/>
              </w:rPr>
            </w:pPr>
            <w:r w:rsidRPr="00C53847">
              <w:rPr>
                <w:color w:val="000000"/>
                <w:sz w:val="14"/>
                <w:szCs w:val="14"/>
              </w:rPr>
              <w:t>Х</w:t>
            </w:r>
          </w:p>
        </w:tc>
      </w:tr>
    </w:tbl>
    <w:p w:rsidR="007F0E99" w:rsidRPr="00C53847" w:rsidRDefault="007F0E99" w:rsidP="00AF1B40">
      <w:pPr>
        <w:rPr>
          <w:sz w:val="14"/>
          <w:szCs w:val="14"/>
        </w:rPr>
      </w:pPr>
    </w:p>
    <w:p w:rsidR="007F0E99" w:rsidRPr="00C53847" w:rsidRDefault="007F0E99" w:rsidP="00AF1B40">
      <w:pPr>
        <w:rPr>
          <w:sz w:val="14"/>
          <w:szCs w:val="14"/>
        </w:rPr>
      </w:pPr>
    </w:p>
    <w:tbl>
      <w:tblPr>
        <w:tblStyle w:val="afff3"/>
        <w:tblW w:w="15371" w:type="dxa"/>
        <w:tblInd w:w="-4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668"/>
        <w:gridCol w:w="1418"/>
        <w:gridCol w:w="1276"/>
        <w:gridCol w:w="1276"/>
        <w:gridCol w:w="1275"/>
        <w:gridCol w:w="1199"/>
        <w:gridCol w:w="1275"/>
        <w:gridCol w:w="1417"/>
        <w:gridCol w:w="1418"/>
        <w:gridCol w:w="1275"/>
        <w:gridCol w:w="1354"/>
      </w:tblGrid>
      <w:tr w:rsidR="007F0E99" w:rsidRPr="00C53847" w:rsidTr="001034D5">
        <w:trPr>
          <w:trHeight w:val="20"/>
        </w:trPr>
        <w:tc>
          <w:tcPr>
            <w:tcW w:w="15371" w:type="dxa"/>
            <w:gridSpan w:val="12"/>
            <w:noWrap/>
            <w:hideMark/>
          </w:tcPr>
          <w:p w:rsidR="007F0E99" w:rsidRPr="00C53847" w:rsidRDefault="007F0E99" w:rsidP="00674828">
            <w:pPr>
              <w:jc w:val="center"/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2.</w:t>
            </w:r>
            <w:r w:rsidR="00082BAC" w:rsidRPr="00C53847">
              <w:rPr>
                <w:b/>
                <w:bCs/>
                <w:sz w:val="15"/>
                <w:szCs w:val="15"/>
              </w:rPr>
              <w:t xml:space="preserve"> </w:t>
            </w:r>
            <w:r w:rsidRPr="00C53847">
              <w:rPr>
                <w:b/>
                <w:bCs/>
                <w:sz w:val="15"/>
                <w:szCs w:val="15"/>
              </w:rPr>
              <w:t>ПРОЦЕССНАЯ ЧАСТЬ</w:t>
            </w:r>
          </w:p>
        </w:tc>
      </w:tr>
      <w:tr w:rsidR="007F0E99" w:rsidRPr="00C53847" w:rsidTr="001034D5">
        <w:trPr>
          <w:trHeight w:val="20"/>
        </w:trPr>
        <w:tc>
          <w:tcPr>
            <w:tcW w:w="520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668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99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7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54" w:type="dxa"/>
            <w:noWrap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7F0E99" w:rsidRPr="00C53847" w:rsidTr="001034D5">
        <w:trPr>
          <w:trHeight w:val="184"/>
        </w:trPr>
        <w:tc>
          <w:tcPr>
            <w:tcW w:w="520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 xml:space="preserve">N </w:t>
            </w:r>
            <w:proofErr w:type="gramStart"/>
            <w:r w:rsidRPr="00C53847">
              <w:rPr>
                <w:b/>
                <w:bCs/>
                <w:sz w:val="15"/>
                <w:szCs w:val="15"/>
              </w:rPr>
              <w:t>п</w:t>
            </w:r>
            <w:proofErr w:type="gramEnd"/>
            <w:r w:rsidRPr="00C53847">
              <w:rPr>
                <w:b/>
                <w:bCs/>
                <w:sz w:val="15"/>
                <w:szCs w:val="15"/>
              </w:rPr>
              <w:t>/п</w:t>
            </w:r>
          </w:p>
        </w:tc>
        <w:tc>
          <w:tcPr>
            <w:tcW w:w="1668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Исполнитель, участник</w:t>
            </w:r>
          </w:p>
        </w:tc>
        <w:tc>
          <w:tcPr>
            <w:tcW w:w="1276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Источник финансирования</w:t>
            </w:r>
          </w:p>
        </w:tc>
        <w:tc>
          <w:tcPr>
            <w:tcW w:w="7860" w:type="dxa"/>
            <w:gridSpan w:val="6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Срок реализации и объем финансирования по годам, тыс. руб.</w:t>
            </w:r>
          </w:p>
        </w:tc>
        <w:tc>
          <w:tcPr>
            <w:tcW w:w="1275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1354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C53847">
              <w:rPr>
                <w:b/>
                <w:bCs/>
                <w:sz w:val="15"/>
                <w:szCs w:val="15"/>
              </w:rPr>
              <w:t>которых</w:t>
            </w:r>
            <w:proofErr w:type="gramEnd"/>
            <w:r w:rsidRPr="00C53847">
              <w:rPr>
                <w:b/>
                <w:bCs/>
                <w:sz w:val="15"/>
                <w:szCs w:val="15"/>
              </w:rPr>
              <w:t xml:space="preserve"> оказывает влияние реализация мероприятия</w:t>
            </w:r>
          </w:p>
        </w:tc>
      </w:tr>
      <w:tr w:rsidR="007F0E99" w:rsidRPr="00C53847" w:rsidTr="001034D5">
        <w:trPr>
          <w:trHeight w:val="184"/>
        </w:trPr>
        <w:tc>
          <w:tcPr>
            <w:tcW w:w="520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66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60" w:type="dxa"/>
            <w:gridSpan w:val="6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54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7F0E99" w:rsidRPr="00C53847" w:rsidTr="001034D5">
        <w:trPr>
          <w:trHeight w:val="184"/>
        </w:trPr>
        <w:tc>
          <w:tcPr>
            <w:tcW w:w="520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66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2019 год</w:t>
            </w:r>
          </w:p>
        </w:tc>
        <w:tc>
          <w:tcPr>
            <w:tcW w:w="1275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2020 год</w:t>
            </w:r>
          </w:p>
        </w:tc>
        <w:tc>
          <w:tcPr>
            <w:tcW w:w="1199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2021 год</w:t>
            </w:r>
          </w:p>
        </w:tc>
        <w:tc>
          <w:tcPr>
            <w:tcW w:w="1275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2022</w:t>
            </w:r>
            <w:r w:rsidR="00082BAC" w:rsidRPr="00C53847">
              <w:rPr>
                <w:b/>
                <w:bCs/>
                <w:sz w:val="15"/>
                <w:szCs w:val="15"/>
              </w:rPr>
              <w:t xml:space="preserve"> </w:t>
            </w:r>
            <w:r w:rsidRPr="00C53847">
              <w:rPr>
                <w:b/>
                <w:bCs/>
                <w:sz w:val="15"/>
                <w:szCs w:val="15"/>
              </w:rPr>
              <w:t>год</w:t>
            </w:r>
          </w:p>
        </w:tc>
        <w:tc>
          <w:tcPr>
            <w:tcW w:w="1417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2023 год</w:t>
            </w:r>
          </w:p>
        </w:tc>
        <w:tc>
          <w:tcPr>
            <w:tcW w:w="1418" w:type="dxa"/>
            <w:vMerge w:val="restart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2024 год</w:t>
            </w:r>
          </w:p>
        </w:tc>
        <w:tc>
          <w:tcPr>
            <w:tcW w:w="1275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54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7F0E99" w:rsidRPr="00C53847" w:rsidTr="001034D5">
        <w:trPr>
          <w:trHeight w:val="184"/>
        </w:trPr>
        <w:tc>
          <w:tcPr>
            <w:tcW w:w="520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66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99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7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18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54" w:type="dxa"/>
            <w:vMerge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7F0E99" w:rsidRPr="00C53847" w:rsidTr="001034D5">
        <w:trPr>
          <w:trHeight w:val="20"/>
        </w:trPr>
        <w:tc>
          <w:tcPr>
            <w:tcW w:w="520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1668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1418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1276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1276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275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1199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1275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1417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1418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10</w:t>
            </w:r>
          </w:p>
        </w:tc>
        <w:tc>
          <w:tcPr>
            <w:tcW w:w="1275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11</w:t>
            </w:r>
          </w:p>
        </w:tc>
        <w:tc>
          <w:tcPr>
            <w:tcW w:w="1354" w:type="dxa"/>
            <w:hideMark/>
          </w:tcPr>
          <w:p w:rsidR="007F0E99" w:rsidRPr="00C53847" w:rsidRDefault="007F0E99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12</w:t>
            </w: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1</w:t>
            </w:r>
          </w:p>
        </w:tc>
        <w:tc>
          <w:tcPr>
            <w:tcW w:w="166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Реализация базовой программы ОМС за счет субвенции из бюджета Федерального фонда ОМС на выполнение территориальной программы ОМС СПб в рамках базовой программы ОМС</w:t>
            </w:r>
          </w:p>
        </w:tc>
        <w:tc>
          <w:tcPr>
            <w:tcW w:w="141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Комитет по здравоохранению, ГУ «Территориальный фонд обязательного медицинского страхования Санкт</w:t>
            </w:r>
            <w:r w:rsidRPr="00C53847">
              <w:rPr>
                <w:sz w:val="15"/>
                <w:szCs w:val="15"/>
              </w:rPr>
              <w:noBreakHyphen/>
              <w:t>Петербурга»</w:t>
            </w:r>
          </w:p>
        </w:tc>
        <w:tc>
          <w:tcPr>
            <w:tcW w:w="1276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Средства государственного внебюджетного фонда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79 571 982.9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89 950 454.4 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94 792 835.6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99 978 622.1 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103 977 767.0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108 136 877.7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576 408 539.6 </w:t>
            </w:r>
          </w:p>
        </w:tc>
        <w:tc>
          <w:tcPr>
            <w:tcW w:w="1354" w:type="dxa"/>
            <w:vMerge w:val="restart"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2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3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4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5</w:t>
            </w:r>
          </w:p>
          <w:p w:rsid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 xml:space="preserve">Целевой показатель 6 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7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10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13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14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15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Целевой показатель 16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6.1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6.2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6.3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6.4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6.5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6.6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6.7 Индикатор 6.8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6.9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6.10 Индикатор 6.11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Индикатор 6.12</w:t>
            </w: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 </w:t>
            </w:r>
          </w:p>
        </w:tc>
        <w:tc>
          <w:tcPr>
            <w:tcW w:w="166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в том числе:</w:t>
            </w:r>
          </w:p>
        </w:tc>
        <w:tc>
          <w:tcPr>
            <w:tcW w:w="141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 </w:t>
            </w:r>
          </w:p>
        </w:tc>
        <w:tc>
          <w:tcPr>
            <w:tcW w:w="1276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354" w:type="dxa"/>
            <w:vMerge/>
            <w:noWrap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1.1</w:t>
            </w:r>
          </w:p>
        </w:tc>
        <w:tc>
          <w:tcPr>
            <w:tcW w:w="166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Обеспечение уплаты страховых взносов на ОМС неработающего населения за счет бюджетных ассигнований бюджета Санкт</w:t>
            </w:r>
            <w:r w:rsidRPr="00C53847">
              <w:rPr>
                <w:sz w:val="15"/>
                <w:szCs w:val="15"/>
              </w:rPr>
              <w:noBreakHyphen/>
              <w:t>Петербурга</w:t>
            </w:r>
          </w:p>
        </w:tc>
        <w:tc>
          <w:tcPr>
            <w:tcW w:w="141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Комитет по здравоохранению</w:t>
            </w:r>
          </w:p>
        </w:tc>
        <w:tc>
          <w:tcPr>
            <w:tcW w:w="1276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Бюджет Санкт</w:t>
            </w:r>
            <w:r w:rsidRPr="00C53847">
              <w:rPr>
                <w:sz w:val="15"/>
                <w:szCs w:val="15"/>
              </w:rPr>
              <w:noBreakHyphen/>
              <w:t>Петербурга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17 093 405.7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33 326 872.9 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34 656 622.8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36 043 999.5 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37 485 759.5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39 251 338.8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197 857 999.1 </w:t>
            </w:r>
          </w:p>
        </w:tc>
        <w:tc>
          <w:tcPr>
            <w:tcW w:w="1354" w:type="dxa"/>
            <w:vMerge/>
            <w:noWrap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2</w:t>
            </w:r>
          </w:p>
        </w:tc>
        <w:tc>
          <w:tcPr>
            <w:tcW w:w="166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Направление межбюджетного трансферта из бюджета Санкт</w:t>
            </w:r>
            <w:r w:rsidRPr="00C53847">
              <w:rPr>
                <w:sz w:val="15"/>
                <w:szCs w:val="15"/>
              </w:rPr>
              <w:noBreakHyphen/>
              <w:t>Петербурга в бюджет Территориального фонда ОМС на дополнительное финансовое обеспечение выполнения территориальной программы ОМС СПб в рамках базовой программы ОМС</w:t>
            </w:r>
          </w:p>
        </w:tc>
        <w:tc>
          <w:tcPr>
            <w:tcW w:w="141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Комитет по здравоохранению</w:t>
            </w:r>
          </w:p>
        </w:tc>
        <w:tc>
          <w:tcPr>
            <w:tcW w:w="1276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Бюджет Санкт</w:t>
            </w:r>
            <w:r w:rsidRPr="00C53847">
              <w:rPr>
                <w:sz w:val="15"/>
                <w:szCs w:val="15"/>
              </w:rPr>
              <w:noBreakHyphen/>
              <w:t>Петербурга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17 780 913.1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17 780 913.1 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17 780 913.1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17 780 913.1 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18 492 149.6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19 363 129.9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108 978 931.9 </w:t>
            </w:r>
          </w:p>
        </w:tc>
        <w:tc>
          <w:tcPr>
            <w:tcW w:w="1354" w:type="dxa"/>
            <w:vMerge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3</w:t>
            </w:r>
          </w:p>
        </w:tc>
        <w:tc>
          <w:tcPr>
            <w:tcW w:w="166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Направление межбюджетного трансферта в бюджет Территориального фонда ОМС на финансовое обеспечение дополнительных видов и условий оказания медицинской помощи, не установленных базовой программой ОМС</w:t>
            </w:r>
          </w:p>
        </w:tc>
        <w:tc>
          <w:tcPr>
            <w:tcW w:w="1418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Комитет по здравоохранению</w:t>
            </w:r>
          </w:p>
        </w:tc>
        <w:tc>
          <w:tcPr>
            <w:tcW w:w="1276" w:type="dxa"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Бюджет Санкт</w:t>
            </w:r>
            <w:r w:rsidRPr="00C53847">
              <w:rPr>
                <w:sz w:val="15"/>
                <w:szCs w:val="15"/>
              </w:rPr>
              <w:noBreakHyphen/>
              <w:t>Петербурга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644 104.0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644 104.0 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644 104.0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644 104.0 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669 868.2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701 419.0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color w:val="000000"/>
                <w:sz w:val="15"/>
                <w:szCs w:val="15"/>
              </w:rPr>
            </w:pPr>
            <w:r w:rsidRPr="00C53847">
              <w:rPr>
                <w:color w:val="000000"/>
                <w:sz w:val="15"/>
                <w:szCs w:val="15"/>
              </w:rPr>
              <w:t xml:space="preserve">3 947 703.1 </w:t>
            </w:r>
          </w:p>
        </w:tc>
        <w:tc>
          <w:tcPr>
            <w:tcW w:w="1354" w:type="dxa"/>
            <w:vMerge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hideMark/>
          </w:tcPr>
          <w:p w:rsidR="00942884" w:rsidRPr="00C53847" w:rsidRDefault="00942884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362" w:type="dxa"/>
            <w:gridSpan w:val="3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>ВСЕГО процессная часть подпрограммы</w:t>
            </w:r>
          </w:p>
        </w:tc>
        <w:tc>
          <w:tcPr>
            <w:tcW w:w="1276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97 997 000.0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108 375 471.5 </w:t>
            </w:r>
          </w:p>
        </w:tc>
        <w:tc>
          <w:tcPr>
            <w:tcW w:w="1199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113 217 852.7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118 403 639.2 </w:t>
            </w:r>
          </w:p>
        </w:tc>
        <w:tc>
          <w:tcPr>
            <w:tcW w:w="1417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123 139 784.8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128 201 426.5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689 335 174.7 </w:t>
            </w:r>
          </w:p>
        </w:tc>
        <w:tc>
          <w:tcPr>
            <w:tcW w:w="1354" w:type="dxa"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noWrap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 </w:t>
            </w:r>
          </w:p>
        </w:tc>
        <w:tc>
          <w:tcPr>
            <w:tcW w:w="4362" w:type="dxa"/>
            <w:gridSpan w:val="3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>ВСЕГО процессная часть подпрограммы - 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18 425 017.1 </w:t>
            </w:r>
          </w:p>
        </w:tc>
        <w:tc>
          <w:tcPr>
            <w:tcW w:w="1275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18 425 017.1 </w:t>
            </w:r>
          </w:p>
        </w:tc>
        <w:tc>
          <w:tcPr>
            <w:tcW w:w="1199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18 425 017.1 </w:t>
            </w:r>
          </w:p>
        </w:tc>
        <w:tc>
          <w:tcPr>
            <w:tcW w:w="1275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18 425 017.1 </w:t>
            </w:r>
          </w:p>
        </w:tc>
        <w:tc>
          <w:tcPr>
            <w:tcW w:w="1417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19 162 017.8 </w:t>
            </w:r>
          </w:p>
        </w:tc>
        <w:tc>
          <w:tcPr>
            <w:tcW w:w="1418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20 064 548.8 </w:t>
            </w:r>
          </w:p>
        </w:tc>
        <w:tc>
          <w:tcPr>
            <w:tcW w:w="1275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112 926 635.0 </w:t>
            </w:r>
          </w:p>
        </w:tc>
        <w:tc>
          <w:tcPr>
            <w:tcW w:w="1354" w:type="dxa"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noWrap/>
            <w:hideMark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  <w:r w:rsidRPr="00C53847">
              <w:rPr>
                <w:sz w:val="15"/>
                <w:szCs w:val="15"/>
              </w:rPr>
              <w:t> </w:t>
            </w:r>
          </w:p>
        </w:tc>
        <w:tc>
          <w:tcPr>
            <w:tcW w:w="4362" w:type="dxa"/>
            <w:gridSpan w:val="3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>ВСЕГО процессная часть подпрограммы - Внебюджетные средства</w:t>
            </w:r>
            <w:r w:rsidRPr="00C53847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79 571 982.9 </w:t>
            </w:r>
          </w:p>
        </w:tc>
        <w:tc>
          <w:tcPr>
            <w:tcW w:w="1275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89 950 454.4 </w:t>
            </w:r>
          </w:p>
        </w:tc>
        <w:tc>
          <w:tcPr>
            <w:tcW w:w="1199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94 792 835.6 </w:t>
            </w:r>
          </w:p>
        </w:tc>
        <w:tc>
          <w:tcPr>
            <w:tcW w:w="1275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99 978 622.1 </w:t>
            </w:r>
          </w:p>
        </w:tc>
        <w:tc>
          <w:tcPr>
            <w:tcW w:w="1417" w:type="dxa"/>
            <w:noWrap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103 977 767.0 </w:t>
            </w:r>
          </w:p>
        </w:tc>
        <w:tc>
          <w:tcPr>
            <w:tcW w:w="1418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108 136 877.7 </w:t>
            </w:r>
          </w:p>
        </w:tc>
        <w:tc>
          <w:tcPr>
            <w:tcW w:w="1275" w:type="dxa"/>
            <w:vAlign w:val="center"/>
            <w:hideMark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576 408 539.6 </w:t>
            </w:r>
          </w:p>
        </w:tc>
        <w:tc>
          <w:tcPr>
            <w:tcW w:w="1354" w:type="dxa"/>
            <w:noWrap/>
            <w:hideMark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  <w:tr w:rsidR="00942884" w:rsidRPr="00C53847" w:rsidTr="001034D5">
        <w:trPr>
          <w:trHeight w:val="20"/>
        </w:trPr>
        <w:tc>
          <w:tcPr>
            <w:tcW w:w="520" w:type="dxa"/>
            <w:noWrap/>
          </w:tcPr>
          <w:p w:rsidR="00942884" w:rsidRPr="00C53847" w:rsidRDefault="00942884" w:rsidP="00674828">
            <w:pPr>
              <w:rPr>
                <w:sz w:val="15"/>
                <w:szCs w:val="15"/>
              </w:rPr>
            </w:pPr>
          </w:p>
        </w:tc>
        <w:tc>
          <w:tcPr>
            <w:tcW w:w="4362" w:type="dxa"/>
            <w:gridSpan w:val="3"/>
            <w:vAlign w:val="center"/>
          </w:tcPr>
          <w:p w:rsidR="00942884" w:rsidRPr="00C53847" w:rsidRDefault="00942884" w:rsidP="00674828">
            <w:pPr>
              <w:rPr>
                <w:b/>
                <w:bCs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>ВСЕГО финансирование подпрограммы</w:t>
            </w:r>
          </w:p>
        </w:tc>
        <w:tc>
          <w:tcPr>
            <w:tcW w:w="1276" w:type="dxa"/>
            <w:noWrap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97 997 000.0 </w:t>
            </w:r>
          </w:p>
        </w:tc>
        <w:tc>
          <w:tcPr>
            <w:tcW w:w="1275" w:type="dxa"/>
            <w:noWrap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108 375 471.5 </w:t>
            </w:r>
          </w:p>
        </w:tc>
        <w:tc>
          <w:tcPr>
            <w:tcW w:w="1199" w:type="dxa"/>
            <w:noWrap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113 217 852.7 </w:t>
            </w:r>
          </w:p>
        </w:tc>
        <w:tc>
          <w:tcPr>
            <w:tcW w:w="1275" w:type="dxa"/>
            <w:noWrap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118 403 639.2 </w:t>
            </w:r>
          </w:p>
        </w:tc>
        <w:tc>
          <w:tcPr>
            <w:tcW w:w="1417" w:type="dxa"/>
            <w:noWrap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123 139 784.8 </w:t>
            </w:r>
          </w:p>
        </w:tc>
        <w:tc>
          <w:tcPr>
            <w:tcW w:w="1418" w:type="dxa"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 128 201 426.5 </w:t>
            </w:r>
          </w:p>
        </w:tc>
        <w:tc>
          <w:tcPr>
            <w:tcW w:w="1275" w:type="dxa"/>
            <w:vAlign w:val="center"/>
          </w:tcPr>
          <w:p w:rsidR="00942884" w:rsidRPr="00C53847" w:rsidRDefault="00942884" w:rsidP="0067482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C53847">
              <w:rPr>
                <w:b/>
                <w:bCs/>
                <w:color w:val="000000"/>
                <w:sz w:val="15"/>
                <w:szCs w:val="15"/>
              </w:rPr>
              <w:t xml:space="preserve">689 335 174.7 </w:t>
            </w:r>
          </w:p>
        </w:tc>
        <w:tc>
          <w:tcPr>
            <w:tcW w:w="1354" w:type="dxa"/>
            <w:noWrap/>
          </w:tcPr>
          <w:p w:rsidR="00942884" w:rsidRPr="00C53847" w:rsidRDefault="00942884" w:rsidP="00674828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0E99" w:rsidRPr="00AF1B40" w:rsidRDefault="007F0E99" w:rsidP="00AF1B40">
      <w:pPr>
        <w:sectPr w:rsidR="007F0E99" w:rsidRPr="00AF1B40" w:rsidSect="00BF27A8">
          <w:headerReference w:type="default" r:id="rId31"/>
          <w:footerReference w:type="default" r:id="rId32"/>
          <w:pgSz w:w="16838" w:h="11905" w:orient="landscape"/>
          <w:pgMar w:top="709" w:right="1134" w:bottom="850" w:left="1134" w:header="397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12.4. Механизм реализации мероприятий и механизм взаимодействия соисполнителей в случаях, когда мероприятия подпрограммы 6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исполнителями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пункте 1 </w:t>
      </w:r>
      <w:r w:rsidR="0092278A" w:rsidRPr="00AF1B40">
        <w:t>таблицы подраздела 12.3</w:t>
      </w:r>
      <w:r w:rsidR="00192852">
        <w:t xml:space="preserve"> подпрограммы 6</w:t>
      </w:r>
      <w:r w:rsidRPr="00AF1B40">
        <w:t xml:space="preserve">, осуществляется согласно закону Санкт-Петербурга о бюджете Территориального фонда обязательного медицинского страхования Санкт-Петербурга </w:t>
      </w:r>
      <w:r w:rsidR="00192852">
        <w:br/>
      </w:r>
      <w:r w:rsidRPr="00AF1B40">
        <w:t>на очередной финансовый год и на плановый период и постановлению Правительства Санкт-Петербурга о реализации закона Санкт-Петербурга о ТПГГ в Санкт-Петербурге.</w:t>
      </w:r>
    </w:p>
    <w:p w:rsidR="00F745A5" w:rsidRPr="00AF1B40" w:rsidRDefault="00F745A5" w:rsidP="00AF1B40">
      <w:pPr>
        <w:pStyle w:val="aff6"/>
      </w:pPr>
      <w:proofErr w:type="gramStart"/>
      <w:r w:rsidRPr="00AF1B40">
        <w:t xml:space="preserve">Реализация мероприятия, указанного в </w:t>
      </w:r>
      <w:hyperlink r:id="rId33" w:anchor="P9635" w:history="1">
        <w:r w:rsidRPr="00AF1B40">
          <w:t>пункте 1.1</w:t>
        </w:r>
      </w:hyperlink>
      <w:r w:rsidRPr="00AF1B40">
        <w:t xml:space="preserve"> </w:t>
      </w:r>
      <w:r w:rsidR="0092278A" w:rsidRPr="00AF1B40">
        <w:t>таблицы подраздела 12.3</w:t>
      </w:r>
      <w:r w:rsidR="00192852" w:rsidRPr="00192852">
        <w:t xml:space="preserve"> </w:t>
      </w:r>
      <w:r w:rsidR="00192852">
        <w:t>подпрограммы 6</w:t>
      </w:r>
      <w:r w:rsidRPr="00AF1B40">
        <w:t xml:space="preserve">, осуществляется в соответствии с законом Санкт-Петербурга о бюджете Санкт-Петербурга на очередной финансовый год и на плановый период и в соответствии </w:t>
      </w:r>
      <w:r w:rsidR="00192852">
        <w:br/>
      </w:r>
      <w:r w:rsidRPr="00AF1B40">
        <w:t xml:space="preserve">с законом Санкт-Петербурга о бюджете Территориального фонда обязательного медицинского страхования Санкт-Петербурга на очередной финансовый год </w:t>
      </w:r>
      <w:r w:rsidR="00192852">
        <w:br/>
      </w:r>
      <w:r w:rsidRPr="00AF1B40">
        <w:t xml:space="preserve">и на плановый период путем ежегодного заключения Соглашения о взаимодействии </w:t>
      </w:r>
      <w:r w:rsidR="00192852">
        <w:br/>
      </w:r>
      <w:r w:rsidRPr="00AF1B40">
        <w:t>в целях финансового обеспечения</w:t>
      </w:r>
      <w:proofErr w:type="gramEnd"/>
      <w:r w:rsidRPr="00AF1B40">
        <w:t xml:space="preserve"> реализации территориальной программы обязательного медицинского страхования Санкт-Петербурга (далее – Соглашение). На основании Соглашения из средств бюджета Санкт-Петербурга перечисляются страховые взносы на </w:t>
      </w:r>
      <w:r w:rsidR="00192852">
        <w:t>ОМС</w:t>
      </w:r>
      <w:r w:rsidRPr="00AF1B40">
        <w:t xml:space="preserve"> неработающего населения на финансовое обеспечение реализации территориальной программы </w:t>
      </w:r>
      <w:r w:rsidR="00192852">
        <w:t>ОМС</w:t>
      </w:r>
      <w:r w:rsidRPr="00AF1B40">
        <w:t xml:space="preserve"> в рамках базовой программы </w:t>
      </w:r>
      <w:r w:rsidR="00192852">
        <w:t>ОМС</w:t>
      </w:r>
      <w:r w:rsidRPr="00AF1B40">
        <w:t>.</w:t>
      </w:r>
    </w:p>
    <w:p w:rsidR="00F745A5" w:rsidRPr="0002639D" w:rsidRDefault="00F745A5" w:rsidP="00AF1B40">
      <w:pPr>
        <w:pStyle w:val="aff6"/>
      </w:pPr>
      <w:proofErr w:type="gramStart"/>
      <w:r w:rsidRPr="00AF1B40">
        <w:t xml:space="preserve">Реализация мероприятия, указанного в </w:t>
      </w:r>
      <w:hyperlink r:id="rId34" w:anchor="P9635" w:history="1">
        <w:r w:rsidRPr="00AF1B40">
          <w:t>пунктах 2</w:t>
        </w:r>
      </w:hyperlink>
      <w:r w:rsidRPr="00AF1B40">
        <w:t xml:space="preserve"> и 3 </w:t>
      </w:r>
      <w:r w:rsidR="0092278A" w:rsidRPr="00AF1B40">
        <w:t>таблицы подраздела 12.3</w:t>
      </w:r>
      <w:r w:rsidR="00192852" w:rsidRPr="00192852">
        <w:t xml:space="preserve"> </w:t>
      </w:r>
      <w:r w:rsidR="00192852">
        <w:t>подпрограммы 6</w:t>
      </w:r>
      <w:r w:rsidRPr="00AF1B40">
        <w:t xml:space="preserve">, осуществляется в соответствии законом Санкт-Петербурга о бюджете Санкт-Петербурга на очередной финансовый год и на плановый период и в соответствии </w:t>
      </w:r>
      <w:r w:rsidR="00192852">
        <w:br/>
      </w:r>
      <w:r w:rsidRPr="00AF1B40">
        <w:t xml:space="preserve">с законом Санкт-Петербурга о бюджете Территориального фонда обязательного медицинского страхования Санкт-Петербурга на очередной финансовый год </w:t>
      </w:r>
      <w:r w:rsidR="00192852">
        <w:br/>
      </w:r>
      <w:r w:rsidRPr="00AF1B40">
        <w:t>и на плановый период путем ежегодного заключения Соглашения о порядке уплаты средств, направляемых</w:t>
      </w:r>
      <w:proofErr w:type="gramEnd"/>
      <w:r w:rsidRPr="00AF1B40">
        <w:t xml:space="preserve"> из бюджета Санкт-Петербурга в бюджет Территориального фонда </w:t>
      </w:r>
      <w:r w:rsidR="00320B2F">
        <w:t>ОМС</w:t>
      </w:r>
      <w:r w:rsidRPr="00AF1B40">
        <w:t xml:space="preserve">. Средства перечисляются на дополнительное финансовое обеспечение реализации территориальной программы </w:t>
      </w:r>
      <w:r w:rsidR="00B62336">
        <w:t>ОМС</w:t>
      </w:r>
      <w:r w:rsidRPr="00AF1B40">
        <w:t xml:space="preserve"> в рамках базовой программы </w:t>
      </w:r>
      <w:r w:rsidR="00B62336">
        <w:t>ОМС</w:t>
      </w:r>
      <w:r w:rsidRPr="00AF1B40">
        <w:t xml:space="preserve"> и на финансовое обеспечение дополнительных видов и условий оказания медицинской помощи, </w:t>
      </w:r>
      <w:r w:rsidR="00B62336">
        <w:br/>
      </w:r>
      <w:r w:rsidRPr="00AF1B40">
        <w:t xml:space="preserve">не установленных базовой программой </w:t>
      </w:r>
      <w:r w:rsidR="00B62336">
        <w:t>ОМС</w:t>
      </w:r>
      <w:r w:rsidRPr="00AF1B40">
        <w:t>.</w:t>
      </w:r>
    </w:p>
    <w:p w:rsidR="00F745A5" w:rsidRDefault="00F745A5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AF1B40"/>
    <w:p w:rsidR="007F0E99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C9">
        <w:rPr>
          <w:rFonts w:ascii="Times New Roman" w:hAnsi="Times New Roman" w:cs="Times New Roman"/>
          <w:b/>
          <w:sz w:val="24"/>
          <w:szCs w:val="24"/>
        </w:rPr>
        <w:t>13. Паспорт подпрограммы 7</w:t>
      </w:r>
    </w:p>
    <w:p w:rsidR="007F0E99" w:rsidRPr="00573FD1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1"/>
        <w:gridCol w:w="6923"/>
      </w:tblGrid>
      <w:tr w:rsidR="007F0E99" w:rsidRPr="00573FD1" w:rsidTr="007F0E99">
        <w:tc>
          <w:tcPr>
            <w:tcW w:w="454" w:type="dxa"/>
          </w:tcPr>
          <w:p w:rsidR="007F0E99" w:rsidRPr="00573FD1" w:rsidRDefault="007F0E99" w:rsidP="007F0E99">
            <w:r w:rsidRPr="00573FD1">
              <w:t>1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Соисполнители государственной программы</w:t>
            </w:r>
          </w:p>
        </w:tc>
        <w:tc>
          <w:tcPr>
            <w:tcW w:w="6923" w:type="dxa"/>
          </w:tcPr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Администрация Курортного района Санкт-Петербурга</w:t>
            </w:r>
          </w:p>
        </w:tc>
      </w:tr>
      <w:tr w:rsidR="007F0E99" w:rsidRPr="00573FD1" w:rsidTr="007F0E99">
        <w:tc>
          <w:tcPr>
            <w:tcW w:w="454" w:type="dxa"/>
          </w:tcPr>
          <w:p w:rsidR="007F0E99" w:rsidRPr="00573FD1" w:rsidRDefault="007F0E99" w:rsidP="007F0E99">
            <w:r w:rsidRPr="00573FD1">
              <w:t>2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Участники государственной программы</w:t>
            </w:r>
          </w:p>
        </w:tc>
        <w:tc>
          <w:tcPr>
            <w:tcW w:w="6923" w:type="dxa"/>
          </w:tcPr>
          <w:p w:rsidR="007F0E99" w:rsidRPr="00573FD1" w:rsidRDefault="007F0E99" w:rsidP="00B453F6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Медицинские организации Санкт-Петербурга, подведомственные исполнительным органам государственной власти Санкт-Петербурга</w:t>
            </w:r>
          </w:p>
        </w:tc>
      </w:tr>
      <w:tr w:rsidR="007F0E99" w:rsidRPr="00573FD1" w:rsidTr="007F0E99">
        <w:tc>
          <w:tcPr>
            <w:tcW w:w="454" w:type="dxa"/>
          </w:tcPr>
          <w:p w:rsidR="007F0E99" w:rsidRPr="00573FD1" w:rsidRDefault="007F0E99" w:rsidP="007F0E99"/>
          <w:p w:rsidR="007F0E99" w:rsidRPr="00573FD1" w:rsidRDefault="007F0E99" w:rsidP="007F0E99">
            <w:r w:rsidRPr="00573FD1">
              <w:t>3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Цели подпрограммы 7</w:t>
            </w:r>
          </w:p>
        </w:tc>
        <w:tc>
          <w:tcPr>
            <w:tcW w:w="6923" w:type="dxa"/>
          </w:tcPr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инновационных методов диагностики, профилактики и лечения;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снижения смертности, увеличения продолжительности и качества жизни пациентов за счет тиражирования результатов исследований и продуктов высоких медицинских технологий, организационно-технических инновационных проектов в сфере здравоохранения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0E99" w:rsidRPr="00573FD1" w:rsidTr="007F0E99">
        <w:tc>
          <w:tcPr>
            <w:tcW w:w="454" w:type="dxa"/>
          </w:tcPr>
          <w:p w:rsidR="007F0E99" w:rsidRPr="00573FD1" w:rsidRDefault="007F0E99" w:rsidP="007F0E99">
            <w:r w:rsidRPr="00573FD1">
              <w:t>4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Задачи подпрограммы 7</w:t>
            </w:r>
          </w:p>
        </w:tc>
        <w:tc>
          <w:tcPr>
            <w:tcW w:w="6923" w:type="dxa"/>
          </w:tcPr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Развитие медицинской науки и инноваций в сфере здравоохранения.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Развитие кадрового потенциала, подготовка высокопрофессиональных кадров. 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Развитие международного сотрудничества.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3EED" w:rsidRPr="00573FD1" w:rsidTr="007F0E99">
        <w:tc>
          <w:tcPr>
            <w:tcW w:w="454" w:type="dxa"/>
          </w:tcPr>
          <w:p w:rsidR="00133EED" w:rsidRPr="00573FD1" w:rsidRDefault="00133EED" w:rsidP="007F0E99">
            <w:r w:rsidRPr="00573FD1">
              <w:t>5</w:t>
            </w:r>
          </w:p>
        </w:tc>
        <w:tc>
          <w:tcPr>
            <w:tcW w:w="2041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государственной программы </w:t>
            </w:r>
          </w:p>
        </w:tc>
        <w:tc>
          <w:tcPr>
            <w:tcW w:w="6923" w:type="dxa"/>
          </w:tcPr>
          <w:p w:rsidR="00133EED" w:rsidRPr="00AF1B40" w:rsidRDefault="00133EED" w:rsidP="00E8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0E99" w:rsidRPr="00573FD1" w:rsidTr="007F0E99">
        <w:tc>
          <w:tcPr>
            <w:tcW w:w="454" w:type="dxa"/>
          </w:tcPr>
          <w:p w:rsidR="007F0E99" w:rsidRPr="00573FD1" w:rsidRDefault="007F0E99" w:rsidP="007F0E99">
            <w:r w:rsidRPr="00573FD1">
              <w:t>6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Общий объем финансирования подпрограммы 7 по источникам финансирования, в том числе по годам реализации</w:t>
            </w:r>
          </w:p>
        </w:tc>
        <w:tc>
          <w:tcPr>
            <w:tcW w:w="6923" w:type="dxa"/>
          </w:tcPr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7 составляет </w:t>
            </w:r>
            <w:r w:rsidR="00FF3EDD">
              <w:rPr>
                <w:rFonts w:ascii="Times New Roman" w:hAnsi="Times New Roman" w:cs="Times New Roman"/>
                <w:sz w:val="24"/>
              </w:rPr>
              <w:br/>
            </w:r>
            <w:r w:rsidRPr="007D5C93">
              <w:rPr>
                <w:rFonts w:ascii="Times New Roman" w:hAnsi="Times New Roman" w:cs="Times New Roman"/>
                <w:sz w:val="24"/>
              </w:rPr>
              <w:t xml:space="preserve">1 125 192,0 </w:t>
            </w:r>
            <w:r w:rsidRPr="00573FD1">
              <w:rPr>
                <w:rFonts w:ascii="Times New Roman" w:hAnsi="Times New Roman" w:cs="Times New Roman"/>
                <w:sz w:val="24"/>
              </w:rPr>
              <w:t>тыс. руб., в том числе по годам реализации:</w:t>
            </w:r>
          </w:p>
          <w:p w:rsidR="007F0E99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A7EFF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7A7EFF">
              <w:rPr>
                <w:rFonts w:ascii="Times New Roman" w:hAnsi="Times New Roman" w:cs="Times New Roman"/>
                <w:sz w:val="24"/>
              </w:rPr>
              <w:t xml:space="preserve"> г. – 0</w:t>
            </w:r>
            <w:r>
              <w:rPr>
                <w:rFonts w:ascii="Times New Roman" w:hAnsi="Times New Roman" w:cs="Times New Roman"/>
                <w:sz w:val="24"/>
              </w:rPr>
              <w:t>,0</w:t>
            </w:r>
            <w:r w:rsidRPr="007A7EFF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2020 г. – </w:t>
            </w:r>
            <w:r>
              <w:rPr>
                <w:rFonts w:ascii="Times New Roman" w:hAnsi="Times New Roman" w:cs="Times New Roman"/>
                <w:sz w:val="24"/>
              </w:rPr>
              <w:t>0,0</w:t>
            </w:r>
            <w:r w:rsidRPr="00573FD1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2021 г. – </w:t>
            </w:r>
            <w:r>
              <w:rPr>
                <w:rFonts w:ascii="Times New Roman" w:hAnsi="Times New Roman" w:cs="Times New Roman"/>
                <w:sz w:val="24"/>
              </w:rPr>
              <w:t>0,0</w:t>
            </w:r>
            <w:r w:rsidRPr="00573FD1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</w:rPr>
              <w:t>0,0</w:t>
            </w:r>
            <w:r w:rsidRPr="00573FD1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7F0E99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2023 г. – </w:t>
            </w:r>
            <w:r w:rsidRPr="007D5C93">
              <w:rPr>
                <w:rFonts w:ascii="Times New Roman" w:hAnsi="Times New Roman" w:cs="Times New Roman"/>
                <w:sz w:val="24"/>
              </w:rPr>
              <w:t>1 125 192,0</w:t>
            </w:r>
            <w:r w:rsidR="00082B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</w:rPr>
              <w:t>тыс. руб.,</w:t>
            </w:r>
          </w:p>
          <w:p w:rsidR="00F27930" w:rsidRDefault="00F27930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2793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F27930">
              <w:rPr>
                <w:rFonts w:ascii="Times New Roman" w:hAnsi="Times New Roman" w:cs="Times New Roman"/>
              </w:rPr>
              <w:t xml:space="preserve"> г. – 0,0 тыс. руб.;</w:t>
            </w:r>
          </w:p>
          <w:p w:rsidR="00F27930" w:rsidRPr="00573FD1" w:rsidRDefault="00F27930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в том числе:</w:t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за счет средств бюджета Санкт-Петербурга – </w:t>
            </w:r>
            <w:r w:rsidRPr="007D5C93">
              <w:rPr>
                <w:rFonts w:ascii="Times New Roman" w:hAnsi="Times New Roman" w:cs="Times New Roman"/>
                <w:sz w:val="24"/>
              </w:rPr>
              <w:t xml:space="preserve">1 125 192,0 </w:t>
            </w:r>
            <w:r w:rsidRPr="00573FD1">
              <w:rPr>
                <w:rFonts w:ascii="Times New Roman" w:hAnsi="Times New Roman" w:cs="Times New Roman"/>
                <w:sz w:val="24"/>
              </w:rPr>
              <w:t>тыс. руб., в том числе по годам реализации:</w:t>
            </w:r>
          </w:p>
          <w:p w:rsidR="007F0E99" w:rsidRPr="007A7EFF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A7EFF">
              <w:rPr>
                <w:rFonts w:ascii="Times New Roman" w:hAnsi="Times New Roman" w:cs="Times New Roman"/>
                <w:sz w:val="24"/>
              </w:rPr>
              <w:t>2019 г. – 0,0 тыс. руб.;</w:t>
            </w:r>
          </w:p>
          <w:p w:rsidR="007F0E99" w:rsidRPr="007A7EFF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A7EFF">
              <w:rPr>
                <w:rFonts w:ascii="Times New Roman" w:hAnsi="Times New Roman" w:cs="Times New Roman"/>
                <w:sz w:val="24"/>
              </w:rPr>
              <w:t>2020 г. – 0,0 тыс. руб.;</w:t>
            </w:r>
          </w:p>
          <w:p w:rsidR="007F0E99" w:rsidRPr="007A7EFF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A7EFF">
              <w:rPr>
                <w:rFonts w:ascii="Times New Roman" w:hAnsi="Times New Roman" w:cs="Times New Roman"/>
                <w:sz w:val="24"/>
              </w:rPr>
              <w:t>2021 г. – 0,0 тыс. руб.;</w:t>
            </w:r>
          </w:p>
          <w:p w:rsidR="007F0E99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A7EFF">
              <w:rPr>
                <w:rFonts w:ascii="Times New Roman" w:hAnsi="Times New Roman" w:cs="Times New Roman"/>
                <w:sz w:val="24"/>
              </w:rPr>
              <w:t>2022 г. – 0,0 тыс. руб.;</w:t>
            </w:r>
          </w:p>
          <w:p w:rsidR="007F0E99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 xml:space="preserve">2023 г. – </w:t>
            </w:r>
            <w:r w:rsidRPr="007D5C93">
              <w:rPr>
                <w:rFonts w:ascii="Times New Roman" w:hAnsi="Times New Roman" w:cs="Times New Roman"/>
                <w:sz w:val="24"/>
              </w:rPr>
              <w:t>1 125 192,0</w:t>
            </w:r>
            <w:r w:rsidR="00082B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</w:rPr>
              <w:t>тыс. руб.</w:t>
            </w:r>
          </w:p>
          <w:p w:rsidR="00F27930" w:rsidRPr="006827AB" w:rsidRDefault="00F27930" w:rsidP="00F279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</w:tc>
      </w:tr>
      <w:tr w:rsidR="007F0E99" w:rsidRPr="00573FD1" w:rsidTr="007F0E99">
        <w:tc>
          <w:tcPr>
            <w:tcW w:w="454" w:type="dxa"/>
          </w:tcPr>
          <w:p w:rsidR="007F0E99" w:rsidRPr="00573FD1" w:rsidRDefault="007F0E99" w:rsidP="007F0E99"/>
          <w:p w:rsidR="007F0E99" w:rsidRPr="00573FD1" w:rsidRDefault="007F0E99" w:rsidP="007F0E99"/>
          <w:p w:rsidR="007F0E99" w:rsidRPr="00573FD1" w:rsidRDefault="007F0E99" w:rsidP="007F0E99">
            <w:r w:rsidRPr="00573FD1">
              <w:t>7</w:t>
            </w:r>
          </w:p>
        </w:tc>
        <w:tc>
          <w:tcPr>
            <w:tcW w:w="2041" w:type="dxa"/>
          </w:tcPr>
          <w:p w:rsidR="007F0E99" w:rsidRPr="00573FD1" w:rsidRDefault="007F0E99" w:rsidP="007F0E99">
            <w:pPr>
              <w:pStyle w:val="ConsPlusNormal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</w:rPr>
              <w:t>Ожидаемые результаты реализации подпрограммы 7</w:t>
            </w:r>
          </w:p>
        </w:tc>
        <w:tc>
          <w:tcPr>
            <w:tcW w:w="6923" w:type="dxa"/>
          </w:tcPr>
          <w:p w:rsidR="007F0E99" w:rsidRPr="00573FD1" w:rsidRDefault="007F0E99" w:rsidP="007F0E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доли материально-технического переоснащения медицинских организаций для проведения инновационных методов диагностики и лечения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 50%.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F0E99" w:rsidRPr="00573FD1" w:rsidRDefault="007F0E99" w:rsidP="007F0E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поданных заявок на получение финансирования в рамках грантов и субсидий российских научных фондов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 xml:space="preserve">до 4. </w:t>
            </w:r>
          </w:p>
          <w:p w:rsidR="007F0E99" w:rsidRPr="00573FD1" w:rsidRDefault="007F0E99" w:rsidP="007F0E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публикаций в отечественных и зарубежных журналах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 50.</w:t>
            </w:r>
          </w:p>
          <w:p w:rsidR="007F0E99" w:rsidRPr="00573FD1" w:rsidRDefault="007F0E99" w:rsidP="007F0E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проведенных научных и научно-практических мероприятий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 35.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F0E99" w:rsidRPr="00573FD1" w:rsidRDefault="007F0E99" w:rsidP="007F0E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сотрудников, повысивших квалификацию, а также прошедших стажировку за рубежом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 10 чел.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F0E99" w:rsidRPr="00573FD1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Увеличение числа реализуемых международных проектов и соглашений (договоров) о сотрудничестве</w:t>
            </w:r>
            <w:r w:rsidR="00082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FD1">
              <w:rPr>
                <w:rFonts w:ascii="Times New Roman" w:hAnsi="Times New Roman" w:cs="Times New Roman"/>
                <w:sz w:val="24"/>
                <w:szCs w:val="24"/>
              </w:rPr>
              <w:t>до 20.</w:t>
            </w:r>
          </w:p>
        </w:tc>
      </w:tr>
    </w:tbl>
    <w:p w:rsidR="007F0E99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A9F" w:rsidRDefault="00897A9F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  <w:sectPr w:rsidR="00897A9F" w:rsidSect="00BF27A8">
          <w:headerReference w:type="default" r:id="rId35"/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</w:p>
    <w:p w:rsidR="007F0E99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E99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E99" w:rsidRPr="00573FD1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13.1. Характеристика текущего состояния сферы подпрограммы 7</w:t>
      </w:r>
    </w:p>
    <w:p w:rsidR="007F0E99" w:rsidRPr="00573FD1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с указанием основных проблем и прогноз ее развития</w:t>
      </w:r>
    </w:p>
    <w:p w:rsidR="007F0E99" w:rsidRPr="00573FD1" w:rsidRDefault="007F0E99" w:rsidP="007F0E9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В современных условиях уровень развития медицинской науки должен обеспечивать эффективность и независимость отечественного здравоохранения. Развитие медицинской науки как основы обеспечения улучшения здоровья населения и демографических показателей является национальной стратегической целью, без которого невозможен переход на инновационный путь развития в здравоохранении и, как следствие, обеспечение устойчивого социального развития общества.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Лидерство в современном мире принадлежит странам, создающим технологии и обладающим технологиями. В основе инновационного развития здравоохранения лежит комплексное развитие биомедицины, биотехнологий, укрепление инфраструктуры медицинской науки, создание инновационных потоков «лаборатория–производство–клиника», повышение качества и актуализация научных исследований. Все это должно привести к появлению принципиально новых продуктов для медицины с высоким содержанием интеллектуальной составляющей, снижению зависимости здравоохранения и медицинской науки от импортных продуктов и технологий, повышению составляющей российской медицинской науки в мировом научном пространстве, повышению качества специалистов здравоохранения и науки.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Хотелось бы отметить, что совершенствование оказания медицинской помощи населению возможно лишь при условии инновационного развития здравоохранения на основе достижений фундаментальной науки, создания и внедрения новых эффективных лечебно-диагностических технологий и лекарственных средств в медицинскую практику. Непрерывный процесс совершенствования и обновления медицинских технологий, обеспечивающий повышение эффективности диагностики, лечения и профилактики, требует формирования и адекватного финансового обеспечения целевых научных программ по приоритетным направлениям развития здравоохранения.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Внедрение инноваций в здравоохранении предусматривает тесное взаимодействие системы здравоохранения и медицинской науки, планирование научных медицинских исследований в зависимости от потребностей здравоохранения, активное внедрение научных результатов в медицинскую практику, а также целенаправленную подготовку специалистов, способных обеспечить внедрение научных достижений. Для этого необходимы, с одной стороны, концентрация финансовых средств и кадровых ресурсов медицинской науки на решении приоритетных задач отечественного здравоохранения, с другой - модернизация учреждений здравоохранения и подготовка квалифицированных специалистов. Таким образом, будут созданы условия для внедрения в практику новых форм организации медицинской помощи населению для перехода всех уровней системы здравоохранения к стандартизации медицинской помощи, а также создания конкурентного рынка медицинских услуг на основе внедрения в практику здравоохранения конкурентоспособных результатов медицинских научных исследований.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Распоряжением Правительства Российской Федерации от 28.12.2012 № 2580-р утверждена Стратегия развития медицинской науки в Российской Федерации, целью которой является развитие медицинской науки, направленное на создание высокотехнологичных инновационных продуктов, обеспечивающих на основе трансфера инновационных технологий в практическое здравоохранение сохранение и укрепление здоровья населения.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В Санкт-Петербурге среди ведущих учреждений, осуществляющих научную деятельность в подведомственных исполнительным органам государственной власти Санкт-Петербурга, можно отметить ГБУЗ «СПб </w:t>
      </w:r>
      <w:proofErr w:type="spellStart"/>
      <w:r w:rsidRPr="00573FD1">
        <w:t>КНпЦСВМ</w:t>
      </w:r>
      <w:proofErr w:type="gramStart"/>
      <w:r w:rsidRPr="00573FD1">
        <w:t>П</w:t>
      </w:r>
      <w:proofErr w:type="spellEnd"/>
      <w:r w:rsidRPr="00573FD1">
        <w:t>(</w:t>
      </w:r>
      <w:proofErr w:type="gramEnd"/>
      <w:r w:rsidRPr="00573FD1">
        <w:t xml:space="preserve">о)» (далее – </w:t>
      </w:r>
      <w:proofErr w:type="spellStart"/>
      <w:r w:rsidRPr="00573FD1">
        <w:t>онкоцентр</w:t>
      </w:r>
      <w:proofErr w:type="spellEnd"/>
      <w:r w:rsidRPr="00573FD1">
        <w:t xml:space="preserve">), СПб ГБУЗ «Городская больница № 40 Курортного района» (далее – Больница № 40) </w:t>
      </w:r>
      <w:r>
        <w:br/>
      </w:r>
      <w:r w:rsidRPr="00573FD1">
        <w:t xml:space="preserve">и ГБУ СПб НИИ СП им. И.И. </w:t>
      </w:r>
      <w:proofErr w:type="spellStart"/>
      <w:r w:rsidRPr="00573FD1">
        <w:t>Джанелидзе</w:t>
      </w:r>
      <w:proofErr w:type="spellEnd"/>
      <w:r w:rsidRPr="00573FD1">
        <w:t xml:space="preserve">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Так, на базе Больницы № 40 создан исследовательский отдел инновационных и конверсионных программ (далее – научно-исследовательский отдел), который состоит из трех подразделений: научно-исследовательская лаборатория медико-генетических и геномных исследований, научно-исследовательская лаборатория трансляционной биомедицины и научно-исследовательская лаборатория клеточных технологий.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Целью работы научно-исследовательского отдела является развитие медицинской науки, направленное на создание высокотехнологичных инновационных продуктов, обеспечивающих на основе трансфера инновационных технологий в практическое здравоохранение сохранение и укрепление здоровья населения.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Достижение этой цели предполагается осуществлять через решение следующих задач: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развитие сектора медицинских исследований и разработок в учреждении и интеграция научных достижений в систему оказания медицинской помощи в регионе;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повышение результативности фундаментальных и прикладных научных исследований, укрепление кадрового научного потенциала в учреждении;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развитие правовых основ в использовании объектов интеллектуальной собственности для вывода на рынок инновационных продуктов и технологий;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реализация системы экспертизы (обоснованного выбора) перспективных и приоритетных направлений, оценки качества и результативности научных исследований;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развитие системы внедрения инновационной продукции в практическое здравоохранение;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совершенствование механизмов мотивации научных сотрудников;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развитие международного сотрудничества;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развитие трансляционной медицины.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Для реализации основных направлений своей деятельности научно-исследовательский отдел осуществляет следующие функции: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проведение самостоятельных научных исследований в соответствии с плановой тематикой научно-исследовательских работ, а также участие в научных разработках, проводимых другими подразделениями с использованием полученных в лаборатории данных;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участие в проведении научно-исследовательских работ с другими научно-исследовательскими центрами и учреждениями Российской Федерации и зарубежных стран;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обеспечение практического применения результатов научных исследований в клинической практике;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разработка, освоение и внедрение в практику новых методов, программ и алгоритмов диагностики и лечения;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выполнение исследований на договорной основе для других учреждений Санкт</w:t>
      </w:r>
      <w:r w:rsidRPr="00573FD1">
        <w:noBreakHyphen/>
        <w:t>Петербурга, Северо-Западного региона и других регионов России и граждан;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консалтинг, квалифицированное обеспечение и участие в биомедицинских исследованиях, в том числе с использованием оборудования;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разработка методических рекомендаций по осуществлению научно-исследовательской деятельности;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Для осуществления своей деятельности отдел осуществляет взаимодействие с научными учреждениями и биотехнологическими компаниями России и зарубежных стран, образовательными учреждениями России и зарубежных стран, медицинскими организациями в рамках своих полномочий.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Работа по развитию инновационных методов диагностики, профилактики и лечения также осуществляется в </w:t>
      </w:r>
      <w:proofErr w:type="spellStart"/>
      <w:r w:rsidRPr="00573FD1">
        <w:t>онкоцентре</w:t>
      </w:r>
      <w:proofErr w:type="spellEnd"/>
      <w:r w:rsidRPr="00573FD1">
        <w:t xml:space="preserve">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В настоящее время онкологические заболевания занимают 2-е место по смертности после </w:t>
      </w:r>
      <w:proofErr w:type="gramStart"/>
      <w:r w:rsidRPr="00573FD1">
        <w:t>сердечно-сосудистых</w:t>
      </w:r>
      <w:proofErr w:type="gramEnd"/>
      <w:r w:rsidRPr="00573FD1">
        <w:t xml:space="preserve"> заболеваний, и прогресс в диагностике, профилактике и лечении рака однозначно обусловлен созданием и внедрением инновационных технологий и разработок.</w:t>
      </w:r>
    </w:p>
    <w:p w:rsidR="007F0E99" w:rsidRPr="00573FD1" w:rsidRDefault="007F0E99" w:rsidP="007F0E99">
      <w:pPr>
        <w:suppressAutoHyphens/>
        <w:ind w:firstLine="567"/>
        <w:jc w:val="both"/>
      </w:pPr>
      <w:proofErr w:type="spellStart"/>
      <w:r w:rsidRPr="00573FD1">
        <w:t>Онкоцентр</w:t>
      </w:r>
      <w:proofErr w:type="spellEnd"/>
      <w:r w:rsidRPr="00573FD1">
        <w:t xml:space="preserve"> обладает практически всеми доступными в Российской Федерации средствами диагностики и терапии рака. Однако многие передовые зарубежные онкологические методики, инновационные технологии, аппаратные модули остаются недоступными по различным причинам. Параллельно с этим отечественные опережающие разработки в области онкологии и смежных дисциплин, направленные на </w:t>
      </w:r>
      <w:proofErr w:type="gramStart"/>
      <w:r w:rsidRPr="00573FD1">
        <w:t>медицинское</w:t>
      </w:r>
      <w:proofErr w:type="gramEnd"/>
      <w:r w:rsidRPr="00573FD1">
        <w:t xml:space="preserve"> </w:t>
      </w:r>
      <w:proofErr w:type="spellStart"/>
      <w:r w:rsidRPr="00573FD1">
        <w:t>импортозамещение</w:t>
      </w:r>
      <w:proofErr w:type="spellEnd"/>
      <w:r w:rsidRPr="00573FD1">
        <w:t xml:space="preserve">, зачастую имеют недостаточную ресурсную поддержку. </w:t>
      </w:r>
      <w:proofErr w:type="gramStart"/>
      <w:r w:rsidRPr="00573FD1">
        <w:t>Создание или трансфер, внедрение и использование указанных опережающих технологий и разработок возможны только в рамках своевременного и достаточного финансирования, направленного на поиск и реализацию наиболее перспективных направлений, модернизацию медицинской и научно-исследовательской ресурсной базы, подготовку высококвалифицированного медицинского и научного персонала.</w:t>
      </w:r>
      <w:proofErr w:type="gramEnd"/>
    </w:p>
    <w:p w:rsidR="007F0E99" w:rsidRPr="00573FD1" w:rsidRDefault="007F0E99" w:rsidP="007F0E99">
      <w:pPr>
        <w:suppressAutoHyphens/>
        <w:ind w:firstLine="567"/>
        <w:jc w:val="both"/>
      </w:pPr>
      <w:proofErr w:type="gramStart"/>
      <w:r w:rsidRPr="00573FD1">
        <w:t xml:space="preserve">В рамках данной концепции в 2016 году в </w:t>
      </w:r>
      <w:proofErr w:type="spellStart"/>
      <w:r w:rsidRPr="00573FD1">
        <w:t>онкоцентре</w:t>
      </w:r>
      <w:proofErr w:type="spellEnd"/>
      <w:r w:rsidRPr="00573FD1">
        <w:t xml:space="preserve"> был открыт научный отдел, что позволило за короткий период его функционирования существенно увеличить долю участия врачей-онкологов в исследовательской деятельности, привлечь ученых и специалистов из смежных областей, выполнить ряд исследований, подтвержденных научными публикациями в отечественных и зарубежных рецензируемых журналах, докладами на российских и международных конференциях, заявками на патенты. </w:t>
      </w:r>
      <w:proofErr w:type="gramEnd"/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В последние годы основные научные исследования в </w:t>
      </w:r>
      <w:proofErr w:type="spellStart"/>
      <w:r w:rsidRPr="00573FD1">
        <w:t>онкоцентре</w:t>
      </w:r>
      <w:proofErr w:type="spellEnd"/>
      <w:r w:rsidRPr="00573FD1">
        <w:t xml:space="preserve"> проводились по следующим темам: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1. Многофакторное клинико-эпидемиологическое исследование проблемы наследственных раков на репрезентативном материале одного из районов Санкт</w:t>
      </w:r>
      <w:r w:rsidRPr="00573FD1">
        <w:noBreakHyphen/>
        <w:t xml:space="preserve">Петербурга.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2. Метрономная (равномерная) терапия как новая модель лечения злокачественных распространенных опухолей.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3. Проведение исследований в области химиотерапии злокачественных новообразований человека, включающих в себя разработку вариантов метрономной терапии, решение проблемы резистентности в химиотерапевтическом лечении опухолей.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4. Оптимизация методов </w:t>
      </w:r>
      <w:proofErr w:type="spellStart"/>
      <w:r w:rsidRPr="00573FD1">
        <w:t>ангиографически-ассистированной</w:t>
      </w:r>
      <w:proofErr w:type="spellEnd"/>
      <w:r w:rsidRPr="00573FD1">
        <w:t xml:space="preserve"> локальной терапии первичных и метастатических опухолей печени.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5. Определение развернутой молекулярно-генетической характеристики нейроэпителиальных опухолей головного мозга и ее клиническое значение.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6. Разработка и внедрение </w:t>
      </w:r>
      <w:proofErr w:type="spellStart"/>
      <w:r w:rsidRPr="00573FD1">
        <w:t>транслюминальных</w:t>
      </w:r>
      <w:proofErr w:type="spellEnd"/>
      <w:r w:rsidRPr="00573FD1">
        <w:t xml:space="preserve"> доступов в хирургии </w:t>
      </w:r>
      <w:proofErr w:type="spellStart"/>
      <w:r w:rsidRPr="00573FD1">
        <w:t>колоректального</w:t>
      </w:r>
      <w:proofErr w:type="spellEnd"/>
      <w:r w:rsidRPr="00573FD1">
        <w:t xml:space="preserve"> рака с одновременным определением молекулярно-генетического профиля опухоли для эффективного </w:t>
      </w:r>
      <w:proofErr w:type="spellStart"/>
      <w:r w:rsidRPr="00573FD1">
        <w:t>неоадъювантного</w:t>
      </w:r>
      <w:proofErr w:type="spellEnd"/>
      <w:r w:rsidRPr="00573FD1">
        <w:t xml:space="preserve"> лечения и определения риска возникновения </w:t>
      </w:r>
      <w:proofErr w:type="spellStart"/>
      <w:r w:rsidRPr="00573FD1">
        <w:t>колоректального</w:t>
      </w:r>
      <w:proofErr w:type="spellEnd"/>
      <w:r w:rsidRPr="00573FD1">
        <w:t xml:space="preserve"> рака у ближайших родственников.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Кроме того, в данном учреждении, в том числе в рамках сотрудничества с ведущими научно-образовательными организациями Санкт-Петербурга, зарубежными организациями, постоянно проводится расширение перечня научных исследований, направленных на создание и внедрение опережающих медицинских технологий, которые представлены следующими направлениями: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разработка и внедрение </w:t>
      </w:r>
      <w:proofErr w:type="spellStart"/>
      <w:r w:rsidRPr="00573FD1">
        <w:t>иммунотерапевтических</w:t>
      </w:r>
      <w:proofErr w:type="spellEnd"/>
      <w:r w:rsidRPr="00573FD1">
        <w:t xml:space="preserve"> подходов для лечения рака;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разработка новых протоколов лекарственной терапии для преодоления резистентности злокачественных опухолей;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разработка и внедрение передовых методов хирургического лечения и персонализированного протезирования в онкологии;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разработка систем помощи принятия решения для онкологии, в том числе на основе технологий искусственного интеллекта;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разработка новых способов терапии и диагностики рака, основанных на физико-химических взаимодействиях.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Разработана система помощи принятия решения в диагностике опухолей на основе технологий искусственного интеллекта. Проводятся научные исследования, направленные на создание и внедрение опережающих медицинских технологий. В частности, выполняются исследования, направленные на развитие методов персонализированного протезирования удаленной костной ткани с использованием технологий </w:t>
      </w:r>
      <w:r>
        <w:br/>
      </w:r>
      <w:r w:rsidRPr="00573FD1">
        <w:t xml:space="preserve">3D-моделирования и печати. Разрабатываются технология выделения и культивирования активных Т-лимфоцитов для создания эффективных методов клеточной иммунотерапии рака, </w:t>
      </w:r>
      <w:proofErr w:type="spellStart"/>
      <w:r w:rsidRPr="00573FD1">
        <w:t>перфузионные</w:t>
      </w:r>
      <w:proofErr w:type="spellEnd"/>
      <w:r w:rsidRPr="00573FD1">
        <w:t xml:space="preserve"> методы терапии солидных опухолей, основанных на воздействии на микроокружение. Проводится работа по созданию Центра интеллектуальной диагностики и перспективных технологий в онкологии и персонализированной медицине. Выполняются исследования по внедрению технологий фотодинамической терапии с использованием импульсно-периодических режимов совместно с химиотерапией. Осуществляется внедрение математических методов анализа и интерпретации результатов лечения для прогнозирования наиболее эффективных режимов химиотерапии злокачественных новообразований.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По результатам работы в 2018 году сотрудниками научного отдела </w:t>
      </w:r>
      <w:proofErr w:type="spellStart"/>
      <w:r w:rsidRPr="00573FD1">
        <w:t>онкоцентра</w:t>
      </w:r>
      <w:proofErr w:type="spellEnd"/>
      <w:r w:rsidRPr="00573FD1">
        <w:t xml:space="preserve"> были опубликованы 9 научных статей в зарубежных рецензируемых журналах, 34 статьи в отечественных журналах и сборниках трудов, 2 учебных пособия, получен 1 патент на изобретение, а результаты работы представлены на зарубежных и отечественных конференциях. Также были получены персональные гранты РФФИ на реализацию 2 научных проектов, исполнен 1 договор на проведение прикладной научно-исследовательской работы. </w:t>
      </w:r>
    </w:p>
    <w:p w:rsidR="007F0E99" w:rsidRPr="00573FD1" w:rsidRDefault="007F0E99" w:rsidP="007F0E99">
      <w:pPr>
        <w:suppressAutoHyphens/>
        <w:ind w:firstLine="567"/>
        <w:jc w:val="both"/>
      </w:pPr>
      <w:proofErr w:type="gramStart"/>
      <w:r w:rsidRPr="00573FD1">
        <w:t>Конечной целью всех проводимых исследований является создание сегмента онкологии будущего, базирующегося на совокупности опережающих технологий и прорывных разработок, определяющих возможность появления новых рынков высокотехнологичной продукции и услуг для терапии рака, а также быстрого распространения передовых технологий в медицинской и фармацевтической отраслях.</w:t>
      </w:r>
      <w:proofErr w:type="gramEnd"/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Огромный вклад в развитие медицинской науки вносит ГБУ СПб НИИ СП им. И.И. </w:t>
      </w:r>
      <w:proofErr w:type="spellStart"/>
      <w:r w:rsidRPr="00573FD1">
        <w:t>Джанелидзе</w:t>
      </w:r>
      <w:proofErr w:type="spellEnd"/>
      <w:r w:rsidRPr="00573FD1">
        <w:t xml:space="preserve">, научная база которого включает 22 научных отдела и 8 высокоспециализированных центров.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Приоритетные направления научных исследований ГБУ СПб НИИ СП им. И.И. </w:t>
      </w:r>
      <w:proofErr w:type="spellStart"/>
      <w:r w:rsidRPr="00573FD1">
        <w:t>Джанелидзе</w:t>
      </w:r>
      <w:proofErr w:type="spellEnd"/>
      <w:r w:rsidRPr="00573FD1">
        <w:t xml:space="preserve"> в последние годы включали: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оценку </w:t>
      </w:r>
      <w:proofErr w:type="gramStart"/>
      <w:r w:rsidRPr="00573FD1">
        <w:t>эффективности механизмов совершенствования системы оказания скорой медицинской</w:t>
      </w:r>
      <w:proofErr w:type="gramEnd"/>
      <w:r w:rsidRPr="00573FD1">
        <w:t xml:space="preserve"> помощи (далее – СМП) в новых экономических условиях в Российской Федерации (способы оплаты СМП в системе ОМС, уровень финансового обеспечения территориальных программ государственных гарантий бесплатного оказания гражданам медицинской помощи, управление качеством оказания СМП, стандартизация </w:t>
      </w:r>
      <w:r>
        <w:br/>
      </w:r>
      <w:r w:rsidRPr="00573FD1">
        <w:t>и тарификация услуг СМП);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оценку и анализ реализованных «пилотных» программ повышения эффективности оказания помощи пациентам с ОНМК в сети сосудистых центров Санкт-Петербурга;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разработку, моделирование и внедрение новых методов оценки и контроля параметров мозгового кровотока при диагностике и лечении острой </w:t>
      </w:r>
      <w:proofErr w:type="spellStart"/>
      <w:r w:rsidRPr="00573FD1">
        <w:t>перфузионной</w:t>
      </w:r>
      <w:proofErr w:type="spellEnd"/>
      <w:r w:rsidRPr="00573FD1">
        <w:t xml:space="preserve"> недостаточности на основе длительного мониторинга и оценке цереброваскулярной </w:t>
      </w:r>
      <w:proofErr w:type="spellStart"/>
      <w:r w:rsidRPr="00573FD1">
        <w:t>ауторегуляции</w:t>
      </w:r>
      <w:proofErr w:type="spellEnd"/>
      <w:r w:rsidRPr="00573FD1">
        <w:t xml:space="preserve">; 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разработку критериев расширения двигательной активности на этапах восстановительного лечения при заболеваниях и травмах ЦНС, создание и внедрение </w:t>
      </w:r>
      <w:proofErr w:type="spellStart"/>
      <w:r w:rsidRPr="00573FD1">
        <w:t>персоналзамещающих</w:t>
      </w:r>
      <w:proofErr w:type="spellEnd"/>
      <w:r w:rsidRPr="00573FD1">
        <w:t xml:space="preserve"> реабилитационных технологий на основе «</w:t>
      </w:r>
      <w:proofErr w:type="spellStart"/>
      <w:r w:rsidRPr="00573FD1">
        <w:t>нейропротезирования</w:t>
      </w:r>
      <w:proofErr w:type="spellEnd"/>
      <w:r w:rsidRPr="00573FD1">
        <w:t xml:space="preserve">» и комплекса «пациент-компьютер»; </w:t>
      </w:r>
    </w:p>
    <w:p w:rsidR="007F0E99" w:rsidRPr="00573FD1" w:rsidRDefault="007F0E99" w:rsidP="007F0E99">
      <w:pPr>
        <w:suppressAutoHyphens/>
        <w:ind w:firstLine="567"/>
        <w:jc w:val="both"/>
      </w:pPr>
      <w:proofErr w:type="gramStart"/>
      <w:r w:rsidRPr="00573FD1">
        <w:t xml:space="preserve">оценку </w:t>
      </w:r>
      <w:proofErr w:type="spellStart"/>
      <w:r w:rsidRPr="00573FD1">
        <w:t>валидности</w:t>
      </w:r>
      <w:proofErr w:type="spellEnd"/>
      <w:r w:rsidRPr="00573FD1">
        <w:t xml:space="preserve"> методов дифференцированной экспресс-диагностики при повреждении структур головного мозга при заболеваниях и травмах на основе </w:t>
      </w:r>
      <w:proofErr w:type="spellStart"/>
      <w:r w:rsidRPr="00573FD1">
        <w:t>биомаркеров</w:t>
      </w:r>
      <w:proofErr w:type="spellEnd"/>
      <w:r w:rsidRPr="00573FD1">
        <w:t>;</w:t>
      </w:r>
      <w:proofErr w:type="gramEnd"/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разработку терапевтической тактики лечения </w:t>
      </w:r>
      <w:proofErr w:type="spellStart"/>
      <w:r w:rsidRPr="00573FD1">
        <w:t>коморбидных</w:t>
      </w:r>
      <w:proofErr w:type="spellEnd"/>
      <w:r w:rsidRPr="00573FD1">
        <w:t xml:space="preserve"> больных с высоким риском </w:t>
      </w:r>
      <w:proofErr w:type="gramStart"/>
      <w:r w:rsidRPr="00573FD1">
        <w:t>сердечно-сосудистых</w:t>
      </w:r>
      <w:proofErr w:type="gramEnd"/>
      <w:r w:rsidRPr="00573FD1">
        <w:t xml:space="preserve"> осложнений до и после травматологических</w:t>
      </w:r>
      <w:r>
        <w:br/>
      </w:r>
      <w:r w:rsidRPr="00573FD1">
        <w:t xml:space="preserve">и абдоминальных оперативных вмешательств на фоне </w:t>
      </w:r>
      <w:proofErr w:type="spellStart"/>
      <w:r w:rsidRPr="00573FD1">
        <w:t>эндотрахеального</w:t>
      </w:r>
      <w:proofErr w:type="spellEnd"/>
      <w:r w:rsidRPr="00573FD1">
        <w:t xml:space="preserve"> наркоза;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прогностическое значение </w:t>
      </w:r>
      <w:proofErr w:type="spellStart"/>
      <w:r w:rsidRPr="00573FD1">
        <w:t>трофологического</w:t>
      </w:r>
      <w:proofErr w:type="spellEnd"/>
      <w:r w:rsidRPr="00573FD1">
        <w:t xml:space="preserve"> статуса у пациентов с острым инфарктом миокарда;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оценку риска развития ранних кардиоваскулярных осложнений у пострадавших с </w:t>
      </w:r>
      <w:proofErr w:type="spellStart"/>
      <w:r w:rsidRPr="00573FD1">
        <w:t>политравмой</w:t>
      </w:r>
      <w:proofErr w:type="spellEnd"/>
      <w:r w:rsidRPr="00573FD1">
        <w:t xml:space="preserve"> с ушибом сердца;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формирование принципов оценки инфекционного статуса пациентов с декомпенсацией хронической сердечной недостаточности;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разработку и внедрение в клиническую практику усовершенствованных алгоритмов диагностики и хирургического лечения неотложной патологии конечностей, таза и позвоночника на основе использования современных инновационных технологий;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совершенствование технологии оказания медицинской помощи больным тяжелым сепсисом в условиях мегаполиса;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оптимизацию алгоритмов диагностики и лечения пострадавших с множественным поражением органов и систем при острых отравлениях;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разработку и внедрение безопасных подходов к анестезиологическому обеспечению хирургических вмешатель</w:t>
      </w:r>
      <w:proofErr w:type="gramStart"/>
      <w:r w:rsidRPr="00573FD1">
        <w:t>ств в ст</w:t>
      </w:r>
      <w:proofErr w:type="gramEnd"/>
      <w:r w:rsidRPr="00573FD1">
        <w:t>ационаре с высокой оперативной активностью;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разработку и совершенствование высокотехнологичных методов эндоскопической диагностики и лечения заболеваний гепато-</w:t>
      </w:r>
      <w:proofErr w:type="spellStart"/>
      <w:r w:rsidRPr="00573FD1">
        <w:t>панкреато</w:t>
      </w:r>
      <w:proofErr w:type="spellEnd"/>
      <w:r w:rsidRPr="00573FD1">
        <w:t>-дуоденальной зоны;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>разработку и внедрение алгоритмов психопатологической и психосоциальной оценки лиц, совершивших суицид;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организацию помощи при тяжелых </w:t>
      </w:r>
      <w:proofErr w:type="spellStart"/>
      <w:r w:rsidRPr="00573FD1">
        <w:t>анорексических</w:t>
      </w:r>
      <w:proofErr w:type="spellEnd"/>
      <w:r w:rsidRPr="00573FD1">
        <w:t xml:space="preserve"> синдромах в условиях многопрофильного стационара;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применение новых </w:t>
      </w:r>
      <w:proofErr w:type="spellStart"/>
      <w:r w:rsidRPr="00573FD1">
        <w:t>перфузионных</w:t>
      </w:r>
      <w:proofErr w:type="spellEnd"/>
      <w:r w:rsidRPr="00573FD1">
        <w:t xml:space="preserve"> технологий и средств </w:t>
      </w:r>
      <w:proofErr w:type="spellStart"/>
      <w:r w:rsidRPr="00573FD1">
        <w:t>таргетной</w:t>
      </w:r>
      <w:proofErr w:type="spellEnd"/>
      <w:r w:rsidRPr="00573FD1">
        <w:t xml:space="preserve"> доставки в трансплантации органов.</w:t>
      </w:r>
    </w:p>
    <w:p w:rsidR="007F0E99" w:rsidRPr="00573FD1" w:rsidRDefault="007F0E99" w:rsidP="007F0E99">
      <w:pPr>
        <w:suppressAutoHyphens/>
        <w:ind w:firstLine="567"/>
        <w:jc w:val="both"/>
      </w:pPr>
      <w:r w:rsidRPr="00573FD1">
        <w:t xml:space="preserve">В соответствии с утвержденным Планом научной деятельности руководителями научных отделов, лабораторий и центров ГБУ СПб НИИ СП им. И.И. </w:t>
      </w:r>
      <w:proofErr w:type="spellStart"/>
      <w:r w:rsidRPr="00573FD1">
        <w:t>Джанелидзе</w:t>
      </w:r>
      <w:proofErr w:type="spellEnd"/>
      <w:r w:rsidRPr="00573FD1">
        <w:t xml:space="preserve"> в 2018 году велись научные исследования по 30 темам.</w:t>
      </w:r>
    </w:p>
    <w:p w:rsidR="007F0E99" w:rsidRPr="00573FD1" w:rsidRDefault="007F0E99" w:rsidP="007F0E99">
      <w:pPr>
        <w:ind w:firstLine="567"/>
        <w:jc w:val="both"/>
        <w:rPr>
          <w:bCs/>
          <w:shd w:val="clear" w:color="auto" w:fill="FFFFFF"/>
        </w:rPr>
      </w:pPr>
      <w:r w:rsidRPr="00573FD1">
        <w:t xml:space="preserve">Результаты проводимых исследований опубликованы в 284 научных статьях (23 из них в иностранных изданиях). Завершенные фрагменты исследований были оформлены и опубликованы в виде диссертационных исследований (2 докторских, 4 кандидатских); монографий и руководств (11); глав монографий (9); изданы: атлас (1), справочник (1), учебник (1), пособия для врачей (13); методические рекомендации (11); учебные программы, пособия, сборники и тестовые задачи (8). По результатам исследований получено 5 патентов на изобретение и 2 решения о выдаче патентов. Главные результаты текущих исследований были представлены к публичному обсуждению в рамках научных докладов на конференциях разного уровня (233), в том числе в 29 конференциях, проходивших за рубежом. </w:t>
      </w:r>
    </w:p>
    <w:p w:rsidR="007F0E99" w:rsidRPr="00573FD1" w:rsidRDefault="007F0E99" w:rsidP="007F0E99">
      <w:pPr>
        <w:ind w:firstLine="567"/>
        <w:jc w:val="both"/>
      </w:pPr>
      <w:proofErr w:type="gramStart"/>
      <w:r w:rsidRPr="00573FD1">
        <w:t xml:space="preserve">Кроме того, на базе ГБУ СПб НИИ СП им. И.И. </w:t>
      </w:r>
      <w:proofErr w:type="spellStart"/>
      <w:r w:rsidRPr="00573FD1">
        <w:t>Джанелидзе</w:t>
      </w:r>
      <w:proofErr w:type="spellEnd"/>
      <w:r w:rsidRPr="00573FD1">
        <w:t xml:space="preserve"> функционирует Балтийский центр телемедицины (БЦТМ), который отражает направления его деятельности и оказывает поддержку при решении задач, которые стоят перед институтом в лечебном, научном и учебном аспектах.</w:t>
      </w:r>
      <w:proofErr w:type="gramEnd"/>
    </w:p>
    <w:p w:rsidR="007F0E99" w:rsidRPr="00573FD1" w:rsidRDefault="007F0E99" w:rsidP="007F0E99">
      <w:pPr>
        <w:ind w:firstLine="567"/>
        <w:jc w:val="both"/>
      </w:pPr>
      <w:proofErr w:type="gramStart"/>
      <w:r w:rsidRPr="00573FD1">
        <w:t>БЦТМ носит статус федерального центра экстренной телемедицинской консультативной помощи, обеспечивает видеоконференцсвязь с Минздравом России, Российской академией медицинских наук, 11 центрами экстренной телемедицинской консультативной помощи федерального уровня, территориальными центрами медицины катастроф во всех субъектах Российской Федерации и является единственным в Санкт</w:t>
      </w:r>
      <w:r w:rsidRPr="00573FD1">
        <w:noBreakHyphen/>
        <w:t>Петербурге центром, расположенным в многопрофильном стационаре, ответственном за оказание экстренной медицинской помощи в СЗФО, в том числе:</w:t>
      </w:r>
      <w:proofErr w:type="gramEnd"/>
    </w:p>
    <w:p w:rsidR="007F0E99" w:rsidRPr="00573FD1" w:rsidRDefault="007F0E99" w:rsidP="007F0E99">
      <w:pPr>
        <w:ind w:firstLine="567"/>
        <w:jc w:val="both"/>
      </w:pPr>
      <w:r w:rsidRPr="00573FD1">
        <w:t>осуществляет диагностическую поддержку на месте происшествия, на </w:t>
      </w:r>
      <w:proofErr w:type="gramStart"/>
      <w:r w:rsidRPr="00573FD1">
        <w:t>до</w:t>
      </w:r>
      <w:proofErr w:type="gramEnd"/>
      <w:r w:rsidRPr="00573FD1">
        <w:noBreakHyphen/>
        <w:t> и госпитальном этапах;</w:t>
      </w:r>
    </w:p>
    <w:p w:rsidR="007F0E99" w:rsidRPr="00573FD1" w:rsidRDefault="007F0E99" w:rsidP="007F0E99">
      <w:pPr>
        <w:ind w:firstLine="567"/>
        <w:jc w:val="both"/>
      </w:pPr>
      <w:r w:rsidRPr="00573FD1">
        <w:t>имеет опыт использования телемедицины в экстремальных условиях на судах и полярных станциях в Арктике;</w:t>
      </w:r>
    </w:p>
    <w:p w:rsidR="007F0E99" w:rsidRPr="00573FD1" w:rsidRDefault="007F0E99" w:rsidP="007F0E99">
      <w:pPr>
        <w:ind w:firstLine="567"/>
        <w:jc w:val="both"/>
      </w:pPr>
      <w:r w:rsidRPr="00573FD1">
        <w:t>использует интернациональный опыт, методики и разработки в области телемедицины.</w:t>
      </w:r>
    </w:p>
    <w:p w:rsidR="007F0E99" w:rsidRPr="00573FD1" w:rsidRDefault="007F0E99" w:rsidP="007F0E99">
      <w:pPr>
        <w:ind w:firstLine="567"/>
        <w:jc w:val="both"/>
      </w:pPr>
      <w:proofErr w:type="gramStart"/>
      <w:r w:rsidRPr="00573FD1">
        <w:t>Вместе с тем, несмотря на проводимую медицинскими организациями научную работу, к проблемам внедрения медицинских инноваций в практику здравоохранения можно отнести недостаточное финансирования науки, трудности получения грантов (оформления заявок, последующих отчетов и др.), устаревшую материальную базу, трудности с получением разрешительных документов, недостаточную доказательность научных исследований, традиционную для последних десятилетий направленность науки на защиту диссертаций, где практическая значимость второстепенна.</w:t>
      </w:r>
      <w:proofErr w:type="gramEnd"/>
    </w:p>
    <w:p w:rsidR="007F0E99" w:rsidRPr="00573FD1" w:rsidRDefault="007F0E99" w:rsidP="007F0E99">
      <w:pPr>
        <w:ind w:firstLine="567"/>
        <w:jc w:val="both"/>
        <w:rPr>
          <w:b/>
        </w:rPr>
      </w:pPr>
    </w:p>
    <w:p w:rsidR="007F0E99" w:rsidRDefault="007F0E99" w:rsidP="007F0E99">
      <w:pPr>
        <w:ind w:firstLine="567"/>
        <w:jc w:val="both"/>
        <w:rPr>
          <w:b/>
        </w:rPr>
      </w:pPr>
    </w:p>
    <w:p w:rsidR="007F0E99" w:rsidRPr="00573FD1" w:rsidRDefault="007F0E99" w:rsidP="007F0E99">
      <w:pPr>
        <w:ind w:firstLine="567"/>
        <w:jc w:val="center"/>
        <w:rPr>
          <w:b/>
        </w:rPr>
      </w:pPr>
      <w:r w:rsidRPr="00573FD1">
        <w:rPr>
          <w:b/>
        </w:rPr>
        <w:t>13.2. Описание целей и задач подпрограммы 7</w:t>
      </w:r>
    </w:p>
    <w:p w:rsidR="007F0E99" w:rsidRPr="00573FD1" w:rsidRDefault="007F0E99" w:rsidP="007F0E99">
      <w:pPr>
        <w:ind w:firstLine="567"/>
        <w:jc w:val="both"/>
        <w:rPr>
          <w:b/>
        </w:rPr>
      </w:pPr>
    </w:p>
    <w:p w:rsidR="007F0E99" w:rsidRPr="00573FD1" w:rsidRDefault="007F0E99" w:rsidP="007F0E9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73FD1">
        <w:rPr>
          <w:bCs/>
        </w:rPr>
        <w:t>Основными целями подпрограммы 7 являются:</w:t>
      </w:r>
    </w:p>
    <w:p w:rsidR="007F0E99" w:rsidRPr="00573FD1" w:rsidRDefault="007F0E99" w:rsidP="007F0E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D1">
        <w:rPr>
          <w:rFonts w:ascii="Times New Roman" w:hAnsi="Times New Roman" w:cs="Times New Roman"/>
          <w:sz w:val="24"/>
          <w:szCs w:val="24"/>
        </w:rPr>
        <w:t>развитие инновационных методов диагностики, профилактики и лечения;</w:t>
      </w:r>
    </w:p>
    <w:p w:rsidR="007F0E99" w:rsidRPr="00573FD1" w:rsidRDefault="007F0E99" w:rsidP="007F0E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3FD1">
        <w:rPr>
          <w:rFonts w:ascii="Times New Roman" w:hAnsi="Times New Roman" w:cs="Times New Roman"/>
          <w:sz w:val="24"/>
          <w:szCs w:val="24"/>
        </w:rPr>
        <w:t>достижение показателей снижения смертности, увеличения продолжительности и качества жизни пациентов за счет тиражирования результатов исследований и продуктов высоких медицинских технологий, организационно-технических инновационных проектов в сфере здравоохранения</w:t>
      </w:r>
    </w:p>
    <w:p w:rsidR="007F0E99" w:rsidRPr="00573FD1" w:rsidRDefault="007F0E99" w:rsidP="007F0E9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73FD1">
        <w:rPr>
          <w:bCs/>
        </w:rPr>
        <w:t>В рамках этих целей будут реализовываться следующие задачи:</w:t>
      </w:r>
    </w:p>
    <w:p w:rsidR="007F0E99" w:rsidRPr="00573FD1" w:rsidRDefault="007F0E99" w:rsidP="007F0E99">
      <w:pPr>
        <w:ind w:firstLine="567"/>
        <w:jc w:val="both"/>
        <w:rPr>
          <w:bCs/>
        </w:rPr>
      </w:pPr>
      <w:r w:rsidRPr="00573FD1">
        <w:rPr>
          <w:bCs/>
        </w:rPr>
        <w:t>развитие медицинской науки и инноваций в медицинских организациях Санкт</w:t>
      </w:r>
      <w:r w:rsidRPr="00573FD1">
        <w:rPr>
          <w:bCs/>
        </w:rPr>
        <w:noBreakHyphen/>
        <w:t>Петербурга;</w:t>
      </w:r>
    </w:p>
    <w:p w:rsidR="007F0E99" w:rsidRPr="00573FD1" w:rsidRDefault="007F0E99" w:rsidP="007F0E99">
      <w:pPr>
        <w:ind w:firstLine="567"/>
        <w:jc w:val="both"/>
        <w:rPr>
          <w:bCs/>
        </w:rPr>
      </w:pPr>
      <w:r w:rsidRPr="00573FD1">
        <w:rPr>
          <w:bCs/>
        </w:rPr>
        <w:t xml:space="preserve">развитие кадрового потенциала, подготовка высокопрофессиональных кадров; </w:t>
      </w:r>
    </w:p>
    <w:p w:rsidR="007F0E99" w:rsidRDefault="007F0E99" w:rsidP="007F0E99">
      <w:pPr>
        <w:ind w:firstLine="567"/>
        <w:rPr>
          <w:bCs/>
        </w:rPr>
        <w:sectPr w:rsidR="007F0E99" w:rsidSect="00BF27A8"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  <w:r w:rsidRPr="00573FD1">
        <w:rPr>
          <w:bCs/>
        </w:rPr>
        <w:t>развитие международного сотрудничества.</w:t>
      </w: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13.3. Пере</w:t>
      </w:r>
      <w:r>
        <w:rPr>
          <w:rFonts w:ascii="Times New Roman" w:hAnsi="Times New Roman" w:cs="Times New Roman"/>
          <w:b/>
          <w:sz w:val="24"/>
          <w:szCs w:val="24"/>
        </w:rPr>
        <w:t>чень мероприятий подпрограммы 7</w:t>
      </w:r>
    </w:p>
    <w:p w:rsidR="007F0E99" w:rsidRDefault="007F0E99" w:rsidP="007F0E99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0E99" w:rsidRDefault="007F0E99" w:rsidP="007F0E99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ff3"/>
        <w:tblW w:w="15272" w:type="dxa"/>
        <w:jc w:val="center"/>
        <w:tblLook w:val="04A0" w:firstRow="1" w:lastRow="0" w:firstColumn="1" w:lastColumn="0" w:noHBand="0" w:noVBand="1"/>
      </w:tblPr>
      <w:tblGrid>
        <w:gridCol w:w="445"/>
        <w:gridCol w:w="1287"/>
        <w:gridCol w:w="1222"/>
        <w:gridCol w:w="989"/>
        <w:gridCol w:w="756"/>
        <w:gridCol w:w="1059"/>
        <w:gridCol w:w="1423"/>
        <w:gridCol w:w="1154"/>
        <w:gridCol w:w="1453"/>
        <w:gridCol w:w="536"/>
        <w:gridCol w:w="536"/>
        <w:gridCol w:w="553"/>
        <w:gridCol w:w="536"/>
        <w:gridCol w:w="702"/>
        <w:gridCol w:w="536"/>
        <w:gridCol w:w="798"/>
        <w:gridCol w:w="1287"/>
      </w:tblGrid>
      <w:tr w:rsidR="007F0E99" w:rsidRPr="002B4452" w:rsidTr="002B4452">
        <w:trPr>
          <w:trHeight w:val="345"/>
          <w:jc w:val="center"/>
        </w:trPr>
        <w:tc>
          <w:tcPr>
            <w:tcW w:w="15272" w:type="dxa"/>
            <w:gridSpan w:val="17"/>
            <w:noWrap/>
            <w:hideMark/>
          </w:tcPr>
          <w:p w:rsidR="002B4452" w:rsidRDefault="002B4452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E99" w:rsidRDefault="007F0E99" w:rsidP="002B4452">
            <w:pPr>
              <w:pStyle w:val="ConsPlusNormal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ПРОЕКТНАЯ ЧАСТЬ</w:t>
            </w:r>
          </w:p>
          <w:p w:rsidR="002B4452" w:rsidRPr="002B4452" w:rsidRDefault="002B4452" w:rsidP="002B4452">
            <w:pPr>
              <w:pStyle w:val="ConsPlusNormal"/>
              <w:ind w:left="7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0E99" w:rsidRPr="002B4452" w:rsidTr="002B4452">
        <w:trPr>
          <w:trHeight w:val="300"/>
          <w:jc w:val="center"/>
        </w:trPr>
        <w:tc>
          <w:tcPr>
            <w:tcW w:w="445" w:type="dxa"/>
            <w:vMerge w:val="restart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87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мероприятия / объекта </w:t>
            </w:r>
          </w:p>
        </w:tc>
        <w:tc>
          <w:tcPr>
            <w:tcW w:w="1222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989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756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 работ</w:t>
            </w:r>
            <w:r w:rsidR="00082B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59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Общий срок реализации </w:t>
            </w:r>
          </w:p>
        </w:tc>
        <w:tc>
          <w:tcPr>
            <w:tcW w:w="1423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1154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1453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3399" w:type="dxa"/>
            <w:gridSpan w:val="6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798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287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2B4452" w:rsidRPr="002B4452" w:rsidTr="002B4452">
        <w:trPr>
          <w:trHeight w:val="300"/>
          <w:jc w:val="center"/>
        </w:trPr>
        <w:tc>
          <w:tcPr>
            <w:tcW w:w="445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56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 год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55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70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798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B4452" w:rsidRPr="002B4452" w:rsidTr="002B4452">
        <w:trPr>
          <w:trHeight w:val="300"/>
          <w:jc w:val="center"/>
        </w:trPr>
        <w:tc>
          <w:tcPr>
            <w:tcW w:w="445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87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2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89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56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59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23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53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53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2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798" w:type="dxa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87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7F0E99" w:rsidRPr="002B4452" w:rsidTr="002B4452">
        <w:trPr>
          <w:trHeight w:val="300"/>
          <w:jc w:val="center"/>
        </w:trPr>
        <w:tc>
          <w:tcPr>
            <w:tcW w:w="9788" w:type="dxa"/>
            <w:gridSpan w:val="9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36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8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7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</w:tr>
    </w:tbl>
    <w:p w:rsidR="007F0E99" w:rsidRDefault="007F0E99" w:rsidP="007F0E99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0E99" w:rsidRDefault="007F0E99" w:rsidP="007F0E99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ff3"/>
        <w:tblW w:w="0" w:type="auto"/>
        <w:jc w:val="center"/>
        <w:tblInd w:w="-1479" w:type="dxa"/>
        <w:tblLook w:val="04A0" w:firstRow="1" w:lastRow="0" w:firstColumn="1" w:lastColumn="0" w:noHBand="0" w:noVBand="1"/>
      </w:tblPr>
      <w:tblGrid>
        <w:gridCol w:w="514"/>
        <w:gridCol w:w="2352"/>
        <w:gridCol w:w="1512"/>
        <w:gridCol w:w="1453"/>
        <w:gridCol w:w="843"/>
        <w:gridCol w:w="862"/>
        <w:gridCol w:w="843"/>
        <w:gridCol w:w="922"/>
        <w:gridCol w:w="1131"/>
        <w:gridCol w:w="1144"/>
        <w:gridCol w:w="1715"/>
        <w:gridCol w:w="2084"/>
      </w:tblGrid>
      <w:tr w:rsidR="007F0E99" w:rsidRPr="002B4452" w:rsidTr="00992587">
        <w:trPr>
          <w:trHeight w:val="399"/>
          <w:jc w:val="center"/>
        </w:trPr>
        <w:tc>
          <w:tcPr>
            <w:tcW w:w="15375" w:type="dxa"/>
            <w:gridSpan w:val="12"/>
            <w:noWrap/>
            <w:hideMark/>
          </w:tcPr>
          <w:p w:rsidR="002B4452" w:rsidRPr="002B4452" w:rsidRDefault="002B4452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E99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="00082B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ПРОЦЕССНАЯ ЧАСТЬ</w:t>
            </w:r>
          </w:p>
          <w:p w:rsidR="002B4452" w:rsidRPr="002B4452" w:rsidRDefault="002B4452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0E99" w:rsidRPr="002B4452" w:rsidTr="00992587">
        <w:trPr>
          <w:trHeight w:val="300"/>
          <w:jc w:val="center"/>
        </w:trPr>
        <w:tc>
          <w:tcPr>
            <w:tcW w:w="514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 </w:t>
            </w:r>
            <w:proofErr w:type="gramStart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352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453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745" w:type="dxa"/>
            <w:gridSpan w:val="6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715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084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7F0E99" w:rsidRPr="002B4452" w:rsidTr="00992587">
        <w:trPr>
          <w:trHeight w:val="184"/>
          <w:jc w:val="center"/>
        </w:trPr>
        <w:tc>
          <w:tcPr>
            <w:tcW w:w="51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5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8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0E99" w:rsidRPr="002B4452" w:rsidTr="00992587">
        <w:trPr>
          <w:trHeight w:val="300"/>
          <w:jc w:val="center"/>
        </w:trPr>
        <w:tc>
          <w:tcPr>
            <w:tcW w:w="51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 год</w:t>
            </w:r>
          </w:p>
        </w:tc>
        <w:tc>
          <w:tcPr>
            <w:tcW w:w="862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843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922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</w:t>
            </w:r>
            <w:r w:rsidR="00082B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1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144" w:type="dxa"/>
            <w:vMerge w:val="restart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1715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8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0E99" w:rsidRPr="002B4452" w:rsidTr="00992587">
        <w:trPr>
          <w:trHeight w:val="184"/>
          <w:jc w:val="center"/>
        </w:trPr>
        <w:tc>
          <w:tcPr>
            <w:tcW w:w="51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2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5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84" w:type="dxa"/>
            <w:vMerge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0E99" w:rsidRPr="002B4452" w:rsidTr="00992587">
        <w:trPr>
          <w:trHeight w:val="300"/>
          <w:jc w:val="center"/>
        </w:trPr>
        <w:tc>
          <w:tcPr>
            <w:tcW w:w="51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5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1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5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6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2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1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4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15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08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776BAB" w:rsidRPr="002B4452" w:rsidTr="00992587">
        <w:trPr>
          <w:trHeight w:val="510"/>
          <w:jc w:val="center"/>
        </w:trPr>
        <w:tc>
          <w:tcPr>
            <w:tcW w:w="514" w:type="dxa"/>
            <w:noWrap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35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инновационных методов диагностики, профилактики и лечения</w:t>
            </w:r>
          </w:p>
        </w:tc>
        <w:tc>
          <w:tcPr>
            <w:tcW w:w="151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45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6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1 125 192,0</w:t>
            </w:r>
          </w:p>
        </w:tc>
        <w:tc>
          <w:tcPr>
            <w:tcW w:w="1144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715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1 125 192,0</w:t>
            </w:r>
          </w:p>
        </w:tc>
        <w:tc>
          <w:tcPr>
            <w:tcW w:w="2084" w:type="dxa"/>
            <w:vMerge w:val="restart"/>
            <w:hideMark/>
          </w:tcPr>
          <w:p w:rsidR="00776BAB" w:rsidRDefault="00776BAB" w:rsidP="00776BA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Целевой показатель 1</w:t>
            </w:r>
          </w:p>
          <w:p w:rsidR="00776BAB" w:rsidRPr="00BF3784" w:rsidRDefault="00776BAB" w:rsidP="00776BA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7.1</w:t>
            </w:r>
          </w:p>
          <w:p w:rsidR="003163EA" w:rsidRPr="00BF3784" w:rsidRDefault="003163EA" w:rsidP="003163E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7.2</w:t>
            </w:r>
          </w:p>
          <w:p w:rsidR="003163EA" w:rsidRPr="00AD3DFD" w:rsidRDefault="003163EA" w:rsidP="003163E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</w:t>
            </w:r>
            <w:r w:rsidRPr="00AD3DF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163EA" w:rsidRPr="003163EA" w:rsidRDefault="003163EA" w:rsidP="003163E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3163EA" w:rsidRDefault="003163EA" w:rsidP="003163E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7.5</w:t>
            </w:r>
          </w:p>
          <w:p w:rsidR="003163EA" w:rsidRPr="003163EA" w:rsidRDefault="003163EA" w:rsidP="003163E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Индикатор 7.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776BAB" w:rsidRPr="00BF3784" w:rsidRDefault="00776BAB" w:rsidP="00776BA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BAB" w:rsidRPr="002B4452" w:rsidTr="00992587">
        <w:trPr>
          <w:trHeight w:val="232"/>
          <w:jc w:val="center"/>
        </w:trPr>
        <w:tc>
          <w:tcPr>
            <w:tcW w:w="514" w:type="dxa"/>
            <w:noWrap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352" w:type="dxa"/>
            <w:noWrap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51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45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6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888 960,0</w:t>
            </w:r>
          </w:p>
        </w:tc>
        <w:tc>
          <w:tcPr>
            <w:tcW w:w="1144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888 960,0</w:t>
            </w:r>
          </w:p>
        </w:tc>
        <w:tc>
          <w:tcPr>
            <w:tcW w:w="2084" w:type="dxa"/>
            <w:vMerge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BAB" w:rsidRPr="002B4452" w:rsidTr="00992587">
        <w:trPr>
          <w:trHeight w:val="631"/>
          <w:jc w:val="center"/>
        </w:trPr>
        <w:tc>
          <w:tcPr>
            <w:tcW w:w="514" w:type="dxa"/>
            <w:noWrap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35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45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6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236 232,0</w:t>
            </w:r>
          </w:p>
        </w:tc>
        <w:tc>
          <w:tcPr>
            <w:tcW w:w="1144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hideMark/>
          </w:tcPr>
          <w:p w:rsidR="00776BAB" w:rsidRPr="00BF3784" w:rsidRDefault="00776BAB" w:rsidP="002B44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3784">
              <w:rPr>
                <w:rFonts w:ascii="Times New Roman" w:hAnsi="Times New Roman" w:cs="Times New Roman"/>
                <w:sz w:val="16"/>
                <w:szCs w:val="16"/>
              </w:rPr>
              <w:t>236 232,0</w:t>
            </w:r>
          </w:p>
        </w:tc>
        <w:tc>
          <w:tcPr>
            <w:tcW w:w="2084" w:type="dxa"/>
            <w:vMerge/>
            <w:hideMark/>
          </w:tcPr>
          <w:p w:rsidR="00776BAB" w:rsidRPr="00BF3784" w:rsidRDefault="00776BAB" w:rsidP="007F0E9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0E99" w:rsidRPr="002B4452" w:rsidTr="00992587">
        <w:trPr>
          <w:trHeight w:val="174"/>
          <w:jc w:val="center"/>
        </w:trPr>
        <w:tc>
          <w:tcPr>
            <w:tcW w:w="5831" w:type="dxa"/>
            <w:gridSpan w:val="4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86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92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1131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1 125 192,0</w:t>
            </w:r>
          </w:p>
        </w:tc>
        <w:tc>
          <w:tcPr>
            <w:tcW w:w="1144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15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1 125 192,0</w:t>
            </w:r>
          </w:p>
        </w:tc>
        <w:tc>
          <w:tcPr>
            <w:tcW w:w="208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</w:tr>
      <w:tr w:rsidR="007F0E99" w:rsidRPr="002B4452" w:rsidTr="00992587">
        <w:trPr>
          <w:trHeight w:val="120"/>
          <w:jc w:val="center"/>
        </w:trPr>
        <w:tc>
          <w:tcPr>
            <w:tcW w:w="5831" w:type="dxa"/>
            <w:gridSpan w:val="4"/>
            <w:noWrap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финансирование подпрограммы</w:t>
            </w:r>
            <w:r w:rsidR="00082B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86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843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922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0,0 </w:t>
            </w:r>
          </w:p>
        </w:tc>
        <w:tc>
          <w:tcPr>
            <w:tcW w:w="1131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1 125 192,0</w:t>
            </w:r>
          </w:p>
        </w:tc>
        <w:tc>
          <w:tcPr>
            <w:tcW w:w="1144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15" w:type="dxa"/>
            <w:hideMark/>
          </w:tcPr>
          <w:p w:rsidR="007F0E99" w:rsidRPr="002B4452" w:rsidRDefault="007F0E99" w:rsidP="002B44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1 125 192,0</w:t>
            </w:r>
          </w:p>
        </w:tc>
        <w:tc>
          <w:tcPr>
            <w:tcW w:w="2084" w:type="dxa"/>
            <w:hideMark/>
          </w:tcPr>
          <w:p w:rsidR="007F0E99" w:rsidRPr="002B4452" w:rsidRDefault="007F0E99" w:rsidP="007F0E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4452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</w:tr>
    </w:tbl>
    <w:p w:rsidR="007F0E99" w:rsidRDefault="007F0E99" w:rsidP="007F0E99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  <w:sectPr w:rsidR="007F0E99" w:rsidSect="007F0E99">
          <w:pgSz w:w="16838" w:h="11906" w:orient="landscape"/>
          <w:pgMar w:top="850" w:right="426" w:bottom="1701" w:left="1134" w:header="708" w:footer="708" w:gutter="0"/>
          <w:cols w:space="708"/>
          <w:titlePg/>
          <w:docGrid w:linePitch="360"/>
        </w:sectPr>
      </w:pP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13.4.</w:t>
      </w:r>
      <w:r w:rsidR="00082BAC">
        <w:rPr>
          <w:rFonts w:ascii="Times New Roman" w:hAnsi="Times New Roman" w:cs="Times New Roman"/>
          <w:b/>
        </w:rPr>
        <w:t xml:space="preserve"> </w:t>
      </w:r>
      <w:r w:rsidRPr="00573FD1">
        <w:rPr>
          <w:rFonts w:ascii="Times New Roman" w:hAnsi="Times New Roman" w:cs="Times New Roman"/>
          <w:b/>
          <w:sz w:val="24"/>
          <w:szCs w:val="24"/>
        </w:rPr>
        <w:t>Механизм реализации мероприятий и механизм</w:t>
      </w: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взаимодействия соисполнителей в случаях, когда мероприятия</w:t>
      </w: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подпрограммы 7 предусматривают их реализацию несколькими</w:t>
      </w:r>
    </w:p>
    <w:p w:rsidR="007F0E99" w:rsidRPr="00573FD1" w:rsidRDefault="007F0E99" w:rsidP="007F0E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D1">
        <w:rPr>
          <w:rFonts w:ascii="Times New Roman" w:hAnsi="Times New Roman" w:cs="Times New Roman"/>
          <w:b/>
          <w:sz w:val="24"/>
          <w:szCs w:val="24"/>
        </w:rPr>
        <w:t>соисполнителями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573FD1">
        <w:rPr>
          <w:rFonts w:ascii="Times New Roman" w:hAnsi="Times New Roman" w:cs="Times New Roman"/>
          <w:sz w:val="24"/>
        </w:rPr>
        <w:t>Подпрограмма 7 реализуется в виде комплекса мероприятий, взаимосвязанных между собой и направленных на решение поставленных задач в соответствии со следующими принципами: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573FD1">
        <w:rPr>
          <w:rFonts w:ascii="Times New Roman" w:hAnsi="Times New Roman" w:cs="Times New Roman"/>
          <w:sz w:val="24"/>
        </w:rPr>
        <w:t>концентрация ресурсов на приоритетных направлениях медицинской науки и внедрение ее результатов в практическое здравоохранение;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573FD1">
        <w:rPr>
          <w:rFonts w:ascii="Times New Roman" w:hAnsi="Times New Roman" w:cs="Times New Roman"/>
          <w:sz w:val="24"/>
        </w:rPr>
        <w:t>интеграция исследовательских и образовательных процессов;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573FD1">
        <w:rPr>
          <w:rFonts w:ascii="Times New Roman" w:hAnsi="Times New Roman" w:cs="Times New Roman"/>
          <w:sz w:val="24"/>
        </w:rPr>
        <w:t>качество и доказательность результатов научных исследований;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573FD1">
        <w:rPr>
          <w:rFonts w:ascii="Times New Roman" w:hAnsi="Times New Roman" w:cs="Times New Roman"/>
          <w:sz w:val="24"/>
        </w:rPr>
        <w:t>независимость экспертизы результатов научных исследований.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73FD1">
        <w:rPr>
          <w:rFonts w:ascii="Times New Roman" w:hAnsi="Times New Roman" w:cs="Times New Roman"/>
          <w:sz w:val="24"/>
        </w:rPr>
        <w:t>Контроль за</w:t>
      </w:r>
      <w:proofErr w:type="gramEnd"/>
      <w:r w:rsidRPr="00573FD1">
        <w:rPr>
          <w:rFonts w:ascii="Times New Roman" w:hAnsi="Times New Roman" w:cs="Times New Roman"/>
          <w:sz w:val="24"/>
        </w:rPr>
        <w:t xml:space="preserve"> выполнением мероприятий подпрограммы 7 осуществляется Комитетом по здравоохранению.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73FD1">
        <w:rPr>
          <w:rFonts w:ascii="Times New Roman" w:hAnsi="Times New Roman" w:cs="Times New Roman"/>
          <w:sz w:val="24"/>
        </w:rPr>
        <w:t>Комитет по здравоохранению как координатор подпрограммы 7: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73FD1">
        <w:rPr>
          <w:rFonts w:ascii="Times New Roman" w:hAnsi="Times New Roman" w:cs="Times New Roman"/>
          <w:sz w:val="24"/>
        </w:rPr>
        <w:t>обеспечивает общую координацию мероприятий подпрограммы 7, выполняемых совместно с мероприятиями государственной программы и иных программ;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73FD1">
        <w:rPr>
          <w:rFonts w:ascii="Times New Roman" w:hAnsi="Times New Roman" w:cs="Times New Roman"/>
          <w:sz w:val="24"/>
        </w:rPr>
        <w:t>обеспечивает оказание организационно-методической помощи исполнителям мероприятий подпрограммы 7;</w:t>
      </w:r>
    </w:p>
    <w:p w:rsidR="007F0E99" w:rsidRPr="00573FD1" w:rsidRDefault="007F0E99" w:rsidP="007F0E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73FD1">
        <w:rPr>
          <w:rFonts w:ascii="Times New Roman" w:hAnsi="Times New Roman" w:cs="Times New Roman"/>
          <w:sz w:val="24"/>
        </w:rPr>
        <w:t>обеспечивает ведение промежуточной и итоговой отчетности о реализации подпрограммы 7.</w:t>
      </w:r>
    </w:p>
    <w:p w:rsidR="007F0E99" w:rsidRPr="00573FD1" w:rsidRDefault="007F0E99" w:rsidP="007F0E99">
      <w:pPr>
        <w:ind w:firstLine="567"/>
        <w:jc w:val="both"/>
      </w:pPr>
      <w:r w:rsidRPr="00573FD1">
        <w:t xml:space="preserve">Реализация мероприятий осуществляется путем предоставления субсидий государственным бюджетным учреждениям здравоохранения на иные цели согласно постановлению Правительства Санкт-Петербурга от 29.12.2016 № 1271. В целях реализации мероприятий подпрограммы 7 соисполнителями мероприятий после принятия закона Санкт-Петербурга о бюджете Санкт-Петербурга на очередной финансовый год и на плановый период утверждаются детализированные перечни мероприятий и объемов финансирования, которые подлежат обязательному согласованию с Комитетом </w:t>
      </w:r>
      <w:r>
        <w:br/>
      </w:r>
      <w:r w:rsidRPr="00573FD1">
        <w:t>по здравоохранению.</w:t>
      </w:r>
    </w:p>
    <w:p w:rsidR="007F0E99" w:rsidRDefault="007F0E99" w:rsidP="00AF1B40">
      <w:bookmarkStart w:id="0" w:name="P7289"/>
      <w:bookmarkEnd w:id="0"/>
    </w:p>
    <w:p w:rsidR="007F0E99" w:rsidRDefault="007F0E99" w:rsidP="00AF1B40"/>
    <w:p w:rsidR="007F0E99" w:rsidRDefault="007F0E99" w:rsidP="00AF1B40"/>
    <w:p w:rsidR="00E15F08" w:rsidRDefault="001F465D" w:rsidP="00AF1B40">
      <w:r w:rsidRPr="00137349">
        <w:t>Принятые сокращения:</w:t>
      </w:r>
      <w:r>
        <w:t xml:space="preserve"> </w:t>
      </w:r>
    </w:p>
    <w:p w:rsidR="00DF59F2" w:rsidRDefault="00DF59F2" w:rsidP="00AF1B40"/>
    <w:p w:rsidR="00DF59F2" w:rsidRDefault="00DF59F2" w:rsidP="00AF1B40">
      <w:r>
        <w:t xml:space="preserve">ГБУ СПб НИИ им. </w:t>
      </w:r>
      <w:proofErr w:type="spellStart"/>
      <w:r>
        <w:t>Джанелидзе</w:t>
      </w:r>
      <w:proofErr w:type="spellEnd"/>
      <w:r>
        <w:t xml:space="preserve"> – государственное бюджетное учреждение </w:t>
      </w:r>
      <w:r>
        <w:br/>
        <w:t xml:space="preserve">«Санкт-Петербургский научно-исследовательский институт скорой помощи </w:t>
      </w:r>
      <w:r>
        <w:br/>
        <w:t xml:space="preserve">им. И.И. </w:t>
      </w:r>
      <w:proofErr w:type="spellStart"/>
      <w:r>
        <w:t>Джанелидзе</w:t>
      </w:r>
      <w:proofErr w:type="spellEnd"/>
      <w:r>
        <w:t>»</w:t>
      </w:r>
    </w:p>
    <w:p w:rsidR="00593E6C" w:rsidRDefault="00593E6C" w:rsidP="00AF1B40">
      <w:r>
        <w:t xml:space="preserve">ГБУЗ – Санкт-Петербургское государственное бюджетное учреждение здравоохранения </w:t>
      </w:r>
    </w:p>
    <w:p w:rsidR="00593E6C" w:rsidRDefault="00593E6C" w:rsidP="00593E6C">
      <w:r>
        <w:t xml:space="preserve">ГКУЗ – Санкт-Петербургское государственное казенное учреждение здравоохранения </w:t>
      </w:r>
    </w:p>
    <w:p w:rsidR="00593E6C" w:rsidRDefault="00593E6C" w:rsidP="00AF1B40"/>
    <w:sectPr w:rsidR="00593E6C" w:rsidSect="00BF27A8"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6EF" w:rsidRDefault="005E26EF" w:rsidP="00F745A5">
      <w:r>
        <w:separator/>
      </w:r>
    </w:p>
  </w:endnote>
  <w:endnote w:type="continuationSeparator" w:id="0">
    <w:p w:rsidR="005E26EF" w:rsidRDefault="005E26EF" w:rsidP="00F7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skervil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Pr="0031692B" w:rsidRDefault="00BF3A83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  <w:jc w:val="center"/>
    </w:pPr>
  </w:p>
  <w:p w:rsidR="00BF3A83" w:rsidRDefault="00BF3A83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  <w:jc w:val="center"/>
    </w:pPr>
  </w:p>
  <w:p w:rsidR="00BF3A83" w:rsidRDefault="00BF3A83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7"/>
      <w:jc w:val="center"/>
    </w:pPr>
  </w:p>
  <w:p w:rsidR="00BF3A83" w:rsidRDefault="00BF3A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6EF" w:rsidRDefault="005E26EF" w:rsidP="00F745A5">
      <w:r>
        <w:separator/>
      </w:r>
    </w:p>
  </w:footnote>
  <w:footnote w:type="continuationSeparator" w:id="0">
    <w:p w:rsidR="005E26EF" w:rsidRDefault="005E26EF" w:rsidP="00F74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21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95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107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57439">
      <w:rPr>
        <w:noProof/>
      </w:rPr>
      <w:t>121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129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138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Pr="003F44F5" w:rsidRDefault="00BF3A83" w:rsidP="00144BDF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37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 w:rsidP="00F745A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42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52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61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69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 w:rsidP="00F745A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83</w:t>
    </w:r>
    <w:r>
      <w:rPr>
        <w:noProof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A83" w:rsidRDefault="00BF3A8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1DBE">
      <w:rPr>
        <w:noProof/>
      </w:rPr>
      <w:t>86</w:t>
    </w:r>
    <w:r>
      <w:rPr>
        <w:noProof/>
      </w:rPr>
      <w:fldChar w:fldCharType="end"/>
    </w:r>
  </w:p>
  <w:p w:rsidR="00BF3A83" w:rsidRDefault="00BF3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3B8"/>
    <w:multiLevelType w:val="hybridMultilevel"/>
    <w:tmpl w:val="3F228C90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AB1E96"/>
    <w:multiLevelType w:val="hybridMultilevel"/>
    <w:tmpl w:val="1F8EDE7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1E82105"/>
    <w:multiLevelType w:val="hybridMultilevel"/>
    <w:tmpl w:val="0CC0933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702E55"/>
    <w:multiLevelType w:val="hybridMultilevel"/>
    <w:tmpl w:val="43FCABB6"/>
    <w:lvl w:ilvl="0" w:tplc="AB06A3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743190A"/>
    <w:multiLevelType w:val="hybridMultilevel"/>
    <w:tmpl w:val="DF7C1AAC"/>
    <w:lvl w:ilvl="0" w:tplc="B1967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2C4A43"/>
    <w:multiLevelType w:val="hybridMultilevel"/>
    <w:tmpl w:val="3814A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04AC"/>
    <w:multiLevelType w:val="hybridMultilevel"/>
    <w:tmpl w:val="D1427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553A3F"/>
    <w:multiLevelType w:val="hybridMultilevel"/>
    <w:tmpl w:val="A864ACE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47145E5"/>
    <w:multiLevelType w:val="hybridMultilevel"/>
    <w:tmpl w:val="F21EEB18"/>
    <w:lvl w:ilvl="0" w:tplc="0419000F">
      <w:start w:val="1"/>
      <w:numFmt w:val="bullet"/>
      <w:pStyle w:val="a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0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29043C91"/>
    <w:multiLevelType w:val="hybridMultilevel"/>
    <w:tmpl w:val="A8684B64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90F657C"/>
    <w:multiLevelType w:val="hybridMultilevel"/>
    <w:tmpl w:val="4614D2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A6112E6"/>
    <w:multiLevelType w:val="hybridMultilevel"/>
    <w:tmpl w:val="6ABC44D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EE712CB"/>
    <w:multiLevelType w:val="hybridMultilevel"/>
    <w:tmpl w:val="436852C4"/>
    <w:lvl w:ilvl="0" w:tplc="14265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F22A7B"/>
    <w:multiLevelType w:val="hybridMultilevel"/>
    <w:tmpl w:val="CC9C39C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44A0385"/>
    <w:multiLevelType w:val="hybridMultilevel"/>
    <w:tmpl w:val="5300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D79EB"/>
    <w:multiLevelType w:val="hybridMultilevel"/>
    <w:tmpl w:val="ECCA99D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B007747"/>
    <w:multiLevelType w:val="hybridMultilevel"/>
    <w:tmpl w:val="94AAC808"/>
    <w:lvl w:ilvl="0" w:tplc="0419000F">
      <w:start w:val="1"/>
      <w:numFmt w:val="bullet"/>
      <w:pStyle w:val="-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>
    <w:nsid w:val="4BFB20C2"/>
    <w:multiLevelType w:val="hybridMultilevel"/>
    <w:tmpl w:val="D620426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59B56E8"/>
    <w:multiLevelType w:val="hybridMultilevel"/>
    <w:tmpl w:val="7F0C953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8EC1FC1"/>
    <w:multiLevelType w:val="hybridMultilevel"/>
    <w:tmpl w:val="B99AC49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142D30"/>
    <w:multiLevelType w:val="hybridMultilevel"/>
    <w:tmpl w:val="ADBA565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F283DA4"/>
    <w:multiLevelType w:val="hybridMultilevel"/>
    <w:tmpl w:val="F6B4F97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4403B2C"/>
    <w:multiLevelType w:val="hybridMultilevel"/>
    <w:tmpl w:val="87C412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7CF2FE2"/>
    <w:multiLevelType w:val="hybridMultilevel"/>
    <w:tmpl w:val="90744E78"/>
    <w:lvl w:ilvl="0" w:tplc="5EF8B2D8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BB2621E"/>
    <w:multiLevelType w:val="hybridMultilevel"/>
    <w:tmpl w:val="A48281D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14738E"/>
    <w:multiLevelType w:val="hybridMultilevel"/>
    <w:tmpl w:val="AAC608B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26"/>
  </w:num>
  <w:num w:numId="8">
    <w:abstractNumId w:val="7"/>
  </w:num>
  <w:num w:numId="9">
    <w:abstractNumId w:val="15"/>
  </w:num>
  <w:num w:numId="10">
    <w:abstractNumId w:val="21"/>
  </w:num>
  <w:num w:numId="11">
    <w:abstractNumId w:val="23"/>
  </w:num>
  <w:num w:numId="12">
    <w:abstractNumId w:val="13"/>
  </w:num>
  <w:num w:numId="13">
    <w:abstractNumId w:val="0"/>
  </w:num>
  <w:num w:numId="14">
    <w:abstractNumId w:val="20"/>
  </w:num>
  <w:num w:numId="15">
    <w:abstractNumId w:val="27"/>
  </w:num>
  <w:num w:numId="16">
    <w:abstractNumId w:val="22"/>
  </w:num>
  <w:num w:numId="17">
    <w:abstractNumId w:val="3"/>
  </w:num>
  <w:num w:numId="18">
    <w:abstractNumId w:val="19"/>
  </w:num>
  <w:num w:numId="19">
    <w:abstractNumId w:val="11"/>
  </w:num>
  <w:num w:numId="20">
    <w:abstractNumId w:val="8"/>
  </w:num>
  <w:num w:numId="21">
    <w:abstractNumId w:val="17"/>
  </w:num>
  <w:num w:numId="22">
    <w:abstractNumId w:val="1"/>
  </w:num>
  <w:num w:numId="23">
    <w:abstractNumId w:val="28"/>
  </w:num>
  <w:num w:numId="24">
    <w:abstractNumId w:val="24"/>
  </w:num>
  <w:num w:numId="25">
    <w:abstractNumId w:val="5"/>
  </w:num>
  <w:num w:numId="26">
    <w:abstractNumId w:val="16"/>
  </w:num>
  <w:num w:numId="27">
    <w:abstractNumId w:val="25"/>
  </w:num>
  <w:num w:numId="28">
    <w:abstractNumId w:val="2"/>
  </w:num>
  <w:num w:numId="29">
    <w:abstractNumId w:val="1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9c1ea9b2-03bd-4da9-b96f-c144e3f17b81"/>
  </w:docVars>
  <w:rsids>
    <w:rsidRoot w:val="00F745A5"/>
    <w:rsid w:val="000002BD"/>
    <w:rsid w:val="00001BE2"/>
    <w:rsid w:val="000074BC"/>
    <w:rsid w:val="00016986"/>
    <w:rsid w:val="00017A19"/>
    <w:rsid w:val="000206BB"/>
    <w:rsid w:val="00032357"/>
    <w:rsid w:val="00033834"/>
    <w:rsid w:val="00047258"/>
    <w:rsid w:val="00047A8C"/>
    <w:rsid w:val="00060E19"/>
    <w:rsid w:val="00067527"/>
    <w:rsid w:val="00082BAC"/>
    <w:rsid w:val="00085DE1"/>
    <w:rsid w:val="00087A2D"/>
    <w:rsid w:val="00090FB9"/>
    <w:rsid w:val="00094586"/>
    <w:rsid w:val="000B75FE"/>
    <w:rsid w:val="000C7D92"/>
    <w:rsid w:val="000D5CF4"/>
    <w:rsid w:val="000E08ED"/>
    <w:rsid w:val="000E5327"/>
    <w:rsid w:val="001034D5"/>
    <w:rsid w:val="001071DC"/>
    <w:rsid w:val="0011615E"/>
    <w:rsid w:val="00127CAB"/>
    <w:rsid w:val="00133EED"/>
    <w:rsid w:val="00135259"/>
    <w:rsid w:val="001361C7"/>
    <w:rsid w:val="00137349"/>
    <w:rsid w:val="00144BDF"/>
    <w:rsid w:val="00146508"/>
    <w:rsid w:val="001506EA"/>
    <w:rsid w:val="00150A82"/>
    <w:rsid w:val="0015693F"/>
    <w:rsid w:val="00166E32"/>
    <w:rsid w:val="0017269A"/>
    <w:rsid w:val="0018680B"/>
    <w:rsid w:val="00190984"/>
    <w:rsid w:val="00192852"/>
    <w:rsid w:val="001B0BAD"/>
    <w:rsid w:val="001B6BCF"/>
    <w:rsid w:val="001B70E7"/>
    <w:rsid w:val="001C47ED"/>
    <w:rsid w:val="001D1412"/>
    <w:rsid w:val="001D67D4"/>
    <w:rsid w:val="001E3035"/>
    <w:rsid w:val="001E7C4C"/>
    <w:rsid w:val="001F3A07"/>
    <w:rsid w:val="001F465D"/>
    <w:rsid w:val="00201141"/>
    <w:rsid w:val="0020165F"/>
    <w:rsid w:val="002057BC"/>
    <w:rsid w:val="00225363"/>
    <w:rsid w:val="00225973"/>
    <w:rsid w:val="00234672"/>
    <w:rsid w:val="002354A2"/>
    <w:rsid w:val="00236330"/>
    <w:rsid w:val="00254DB6"/>
    <w:rsid w:val="00257439"/>
    <w:rsid w:val="00262933"/>
    <w:rsid w:val="0026612B"/>
    <w:rsid w:val="002761ED"/>
    <w:rsid w:val="00281C35"/>
    <w:rsid w:val="00282DDB"/>
    <w:rsid w:val="002905E5"/>
    <w:rsid w:val="002A4020"/>
    <w:rsid w:val="002B4452"/>
    <w:rsid w:val="002C4C6E"/>
    <w:rsid w:val="002C7283"/>
    <w:rsid w:val="002E2E9A"/>
    <w:rsid w:val="002F5041"/>
    <w:rsid w:val="002F6D8E"/>
    <w:rsid w:val="00303E04"/>
    <w:rsid w:val="003163EA"/>
    <w:rsid w:val="00320B2F"/>
    <w:rsid w:val="00334A11"/>
    <w:rsid w:val="00352031"/>
    <w:rsid w:val="00364E5B"/>
    <w:rsid w:val="00372214"/>
    <w:rsid w:val="003757B7"/>
    <w:rsid w:val="003800A4"/>
    <w:rsid w:val="0038195C"/>
    <w:rsid w:val="00386E33"/>
    <w:rsid w:val="0038784B"/>
    <w:rsid w:val="00395FA5"/>
    <w:rsid w:val="003A2B12"/>
    <w:rsid w:val="003B0EDE"/>
    <w:rsid w:val="003C4F3C"/>
    <w:rsid w:val="003C54D0"/>
    <w:rsid w:val="003D7CCB"/>
    <w:rsid w:val="003E2B5B"/>
    <w:rsid w:val="003E4B91"/>
    <w:rsid w:val="003E6F8E"/>
    <w:rsid w:val="003F44F5"/>
    <w:rsid w:val="00402BE8"/>
    <w:rsid w:val="0040423C"/>
    <w:rsid w:val="004118DA"/>
    <w:rsid w:val="00415685"/>
    <w:rsid w:val="004202EE"/>
    <w:rsid w:val="00426762"/>
    <w:rsid w:val="0043144A"/>
    <w:rsid w:val="004366A8"/>
    <w:rsid w:val="004402EE"/>
    <w:rsid w:val="00447861"/>
    <w:rsid w:val="00451FFC"/>
    <w:rsid w:val="004558BA"/>
    <w:rsid w:val="00463BB8"/>
    <w:rsid w:val="00470885"/>
    <w:rsid w:val="00472B0A"/>
    <w:rsid w:val="004736D5"/>
    <w:rsid w:val="004808EF"/>
    <w:rsid w:val="004A17BA"/>
    <w:rsid w:val="004B08EA"/>
    <w:rsid w:val="004B5139"/>
    <w:rsid w:val="004B5D73"/>
    <w:rsid w:val="004B65F2"/>
    <w:rsid w:val="004C01B6"/>
    <w:rsid w:val="004D0992"/>
    <w:rsid w:val="004D3661"/>
    <w:rsid w:val="004D61A1"/>
    <w:rsid w:val="004D7AB9"/>
    <w:rsid w:val="004E32C9"/>
    <w:rsid w:val="004F4F5A"/>
    <w:rsid w:val="004F76F5"/>
    <w:rsid w:val="00503866"/>
    <w:rsid w:val="00517058"/>
    <w:rsid w:val="005254EA"/>
    <w:rsid w:val="00525B40"/>
    <w:rsid w:val="00537460"/>
    <w:rsid w:val="00544EC1"/>
    <w:rsid w:val="0055626F"/>
    <w:rsid w:val="00561759"/>
    <w:rsid w:val="0056628C"/>
    <w:rsid w:val="00566DE0"/>
    <w:rsid w:val="00573E4B"/>
    <w:rsid w:val="00575B4C"/>
    <w:rsid w:val="00575D50"/>
    <w:rsid w:val="00592235"/>
    <w:rsid w:val="00593E6C"/>
    <w:rsid w:val="005B57F6"/>
    <w:rsid w:val="005C7974"/>
    <w:rsid w:val="005D725E"/>
    <w:rsid w:val="005E0176"/>
    <w:rsid w:val="005E1645"/>
    <w:rsid w:val="005E26EF"/>
    <w:rsid w:val="0060092D"/>
    <w:rsid w:val="006147A7"/>
    <w:rsid w:val="006148D5"/>
    <w:rsid w:val="0061506F"/>
    <w:rsid w:val="006179C0"/>
    <w:rsid w:val="00627C77"/>
    <w:rsid w:val="00631E51"/>
    <w:rsid w:val="00635DC8"/>
    <w:rsid w:val="0065180B"/>
    <w:rsid w:val="00655F68"/>
    <w:rsid w:val="006645E2"/>
    <w:rsid w:val="00664DC5"/>
    <w:rsid w:val="00673789"/>
    <w:rsid w:val="00674828"/>
    <w:rsid w:val="00676CD4"/>
    <w:rsid w:val="00682352"/>
    <w:rsid w:val="006827AB"/>
    <w:rsid w:val="0069044B"/>
    <w:rsid w:val="00692607"/>
    <w:rsid w:val="00692B99"/>
    <w:rsid w:val="00693F28"/>
    <w:rsid w:val="006B72FE"/>
    <w:rsid w:val="006C1D74"/>
    <w:rsid w:val="006C4268"/>
    <w:rsid w:val="006D1270"/>
    <w:rsid w:val="006D71A3"/>
    <w:rsid w:val="006E22FA"/>
    <w:rsid w:val="006E6DA9"/>
    <w:rsid w:val="006E7149"/>
    <w:rsid w:val="007051B0"/>
    <w:rsid w:val="00713D89"/>
    <w:rsid w:val="007145AC"/>
    <w:rsid w:val="00726589"/>
    <w:rsid w:val="00732932"/>
    <w:rsid w:val="00741923"/>
    <w:rsid w:val="007512D3"/>
    <w:rsid w:val="00751DB7"/>
    <w:rsid w:val="007537AE"/>
    <w:rsid w:val="00761DAE"/>
    <w:rsid w:val="00765FB9"/>
    <w:rsid w:val="00771AF1"/>
    <w:rsid w:val="00776BAB"/>
    <w:rsid w:val="007B480F"/>
    <w:rsid w:val="007B69FF"/>
    <w:rsid w:val="007C4E4D"/>
    <w:rsid w:val="007D3840"/>
    <w:rsid w:val="007E1664"/>
    <w:rsid w:val="007F0E99"/>
    <w:rsid w:val="007F6405"/>
    <w:rsid w:val="0080087C"/>
    <w:rsid w:val="00807877"/>
    <w:rsid w:val="00816552"/>
    <w:rsid w:val="00840085"/>
    <w:rsid w:val="00844AFA"/>
    <w:rsid w:val="00850617"/>
    <w:rsid w:val="00851105"/>
    <w:rsid w:val="00853A34"/>
    <w:rsid w:val="00857FE8"/>
    <w:rsid w:val="00860A44"/>
    <w:rsid w:val="00877EDA"/>
    <w:rsid w:val="00883C01"/>
    <w:rsid w:val="00897A9F"/>
    <w:rsid w:val="008A4970"/>
    <w:rsid w:val="008A6762"/>
    <w:rsid w:val="008B6FF7"/>
    <w:rsid w:val="008B726B"/>
    <w:rsid w:val="008C0D08"/>
    <w:rsid w:val="008C7ABF"/>
    <w:rsid w:val="008D2E4B"/>
    <w:rsid w:val="008D6352"/>
    <w:rsid w:val="008E0086"/>
    <w:rsid w:val="008E1EA8"/>
    <w:rsid w:val="008E54BC"/>
    <w:rsid w:val="009009C3"/>
    <w:rsid w:val="00910E6C"/>
    <w:rsid w:val="00914A23"/>
    <w:rsid w:val="00921DBE"/>
    <w:rsid w:val="0092278A"/>
    <w:rsid w:val="00930AAA"/>
    <w:rsid w:val="009327D3"/>
    <w:rsid w:val="00933781"/>
    <w:rsid w:val="009351FB"/>
    <w:rsid w:val="00940994"/>
    <w:rsid w:val="00942884"/>
    <w:rsid w:val="0094305D"/>
    <w:rsid w:val="009432C2"/>
    <w:rsid w:val="009441BE"/>
    <w:rsid w:val="0095426B"/>
    <w:rsid w:val="00960AFD"/>
    <w:rsid w:val="00962C7F"/>
    <w:rsid w:val="00971D81"/>
    <w:rsid w:val="00974C9B"/>
    <w:rsid w:val="00984A45"/>
    <w:rsid w:val="00987386"/>
    <w:rsid w:val="00992587"/>
    <w:rsid w:val="009B4EFA"/>
    <w:rsid w:val="009B6E3B"/>
    <w:rsid w:val="009C2813"/>
    <w:rsid w:val="009C346C"/>
    <w:rsid w:val="009D1E0E"/>
    <w:rsid w:val="009E30EA"/>
    <w:rsid w:val="009E6CF8"/>
    <w:rsid w:val="009F7AB3"/>
    <w:rsid w:val="00A0063F"/>
    <w:rsid w:val="00A00D7A"/>
    <w:rsid w:val="00A0237B"/>
    <w:rsid w:val="00A10F5B"/>
    <w:rsid w:val="00A22193"/>
    <w:rsid w:val="00A31CF6"/>
    <w:rsid w:val="00A32E95"/>
    <w:rsid w:val="00A376A1"/>
    <w:rsid w:val="00A4243C"/>
    <w:rsid w:val="00A641A6"/>
    <w:rsid w:val="00A67396"/>
    <w:rsid w:val="00A70450"/>
    <w:rsid w:val="00A8253A"/>
    <w:rsid w:val="00A838EC"/>
    <w:rsid w:val="00A91C68"/>
    <w:rsid w:val="00A9632A"/>
    <w:rsid w:val="00AA466E"/>
    <w:rsid w:val="00AB7225"/>
    <w:rsid w:val="00AC6A64"/>
    <w:rsid w:val="00AD0049"/>
    <w:rsid w:val="00AD23D1"/>
    <w:rsid w:val="00AD3DFD"/>
    <w:rsid w:val="00AE29CE"/>
    <w:rsid w:val="00AF1B40"/>
    <w:rsid w:val="00B00ABE"/>
    <w:rsid w:val="00B04577"/>
    <w:rsid w:val="00B1751F"/>
    <w:rsid w:val="00B223EA"/>
    <w:rsid w:val="00B234D9"/>
    <w:rsid w:val="00B24E55"/>
    <w:rsid w:val="00B262E9"/>
    <w:rsid w:val="00B3473F"/>
    <w:rsid w:val="00B35053"/>
    <w:rsid w:val="00B3635C"/>
    <w:rsid w:val="00B40347"/>
    <w:rsid w:val="00B453F6"/>
    <w:rsid w:val="00B461BC"/>
    <w:rsid w:val="00B5630E"/>
    <w:rsid w:val="00B62336"/>
    <w:rsid w:val="00B6709B"/>
    <w:rsid w:val="00B7110B"/>
    <w:rsid w:val="00B84770"/>
    <w:rsid w:val="00BA27D0"/>
    <w:rsid w:val="00BC4AB1"/>
    <w:rsid w:val="00BC6E94"/>
    <w:rsid w:val="00BD203E"/>
    <w:rsid w:val="00BD5F2E"/>
    <w:rsid w:val="00BE6C81"/>
    <w:rsid w:val="00BE6FDC"/>
    <w:rsid w:val="00BF27A8"/>
    <w:rsid w:val="00BF3784"/>
    <w:rsid w:val="00BF3A83"/>
    <w:rsid w:val="00BF46B3"/>
    <w:rsid w:val="00BF5E92"/>
    <w:rsid w:val="00C02E43"/>
    <w:rsid w:val="00C224FD"/>
    <w:rsid w:val="00C30F00"/>
    <w:rsid w:val="00C31CA5"/>
    <w:rsid w:val="00C44E45"/>
    <w:rsid w:val="00C45D61"/>
    <w:rsid w:val="00C47BF9"/>
    <w:rsid w:val="00C53847"/>
    <w:rsid w:val="00C60B81"/>
    <w:rsid w:val="00C63312"/>
    <w:rsid w:val="00C64D8A"/>
    <w:rsid w:val="00C770EF"/>
    <w:rsid w:val="00C94FBD"/>
    <w:rsid w:val="00C976ED"/>
    <w:rsid w:val="00CA1C3C"/>
    <w:rsid w:val="00CA2E4D"/>
    <w:rsid w:val="00CA3159"/>
    <w:rsid w:val="00CB6D3B"/>
    <w:rsid w:val="00CD7741"/>
    <w:rsid w:val="00CE3636"/>
    <w:rsid w:val="00CE3A49"/>
    <w:rsid w:val="00CF29DC"/>
    <w:rsid w:val="00CF7996"/>
    <w:rsid w:val="00D025D6"/>
    <w:rsid w:val="00D065F1"/>
    <w:rsid w:val="00D13A4B"/>
    <w:rsid w:val="00D218FE"/>
    <w:rsid w:val="00D24610"/>
    <w:rsid w:val="00D44552"/>
    <w:rsid w:val="00D47C0D"/>
    <w:rsid w:val="00D55B64"/>
    <w:rsid w:val="00D65224"/>
    <w:rsid w:val="00D66963"/>
    <w:rsid w:val="00D70377"/>
    <w:rsid w:val="00D75B93"/>
    <w:rsid w:val="00D76E77"/>
    <w:rsid w:val="00D82341"/>
    <w:rsid w:val="00D9220D"/>
    <w:rsid w:val="00D92F09"/>
    <w:rsid w:val="00DC026D"/>
    <w:rsid w:val="00DC4649"/>
    <w:rsid w:val="00DD06D1"/>
    <w:rsid w:val="00DE3061"/>
    <w:rsid w:val="00DE52A1"/>
    <w:rsid w:val="00DE77D8"/>
    <w:rsid w:val="00DF50DB"/>
    <w:rsid w:val="00DF58EA"/>
    <w:rsid w:val="00DF59F2"/>
    <w:rsid w:val="00E138B7"/>
    <w:rsid w:val="00E15F08"/>
    <w:rsid w:val="00E2085B"/>
    <w:rsid w:val="00E35A22"/>
    <w:rsid w:val="00E37EE9"/>
    <w:rsid w:val="00E47957"/>
    <w:rsid w:val="00E532B5"/>
    <w:rsid w:val="00E560A5"/>
    <w:rsid w:val="00E60DDC"/>
    <w:rsid w:val="00E6469F"/>
    <w:rsid w:val="00E651B1"/>
    <w:rsid w:val="00E6583B"/>
    <w:rsid w:val="00E72691"/>
    <w:rsid w:val="00E84686"/>
    <w:rsid w:val="00E862A3"/>
    <w:rsid w:val="00E91740"/>
    <w:rsid w:val="00EA4541"/>
    <w:rsid w:val="00EA48AC"/>
    <w:rsid w:val="00EC6DFE"/>
    <w:rsid w:val="00EF167B"/>
    <w:rsid w:val="00F15A7E"/>
    <w:rsid w:val="00F21CA1"/>
    <w:rsid w:val="00F27930"/>
    <w:rsid w:val="00F54A8D"/>
    <w:rsid w:val="00F55069"/>
    <w:rsid w:val="00F63D78"/>
    <w:rsid w:val="00F745A5"/>
    <w:rsid w:val="00F83DD1"/>
    <w:rsid w:val="00F85CC7"/>
    <w:rsid w:val="00F93412"/>
    <w:rsid w:val="00FA0616"/>
    <w:rsid w:val="00FA7640"/>
    <w:rsid w:val="00FB135E"/>
    <w:rsid w:val="00FB2F9F"/>
    <w:rsid w:val="00FB3AB4"/>
    <w:rsid w:val="00FB45C8"/>
    <w:rsid w:val="00FB68AC"/>
    <w:rsid w:val="00FC0914"/>
    <w:rsid w:val="00FC1846"/>
    <w:rsid w:val="00FC46B7"/>
    <w:rsid w:val="00FD1837"/>
    <w:rsid w:val="00FD30BD"/>
    <w:rsid w:val="00FD4556"/>
    <w:rsid w:val="00FF3EDD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682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745A5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/>
    </w:rPr>
  </w:style>
  <w:style w:type="paragraph" w:styleId="2">
    <w:name w:val="heading 2"/>
    <w:basedOn w:val="a0"/>
    <w:next w:val="a0"/>
    <w:link w:val="20"/>
    <w:unhideWhenUsed/>
    <w:qFormat/>
    <w:rsid w:val="00F745A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F745A5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/>
    </w:rPr>
  </w:style>
  <w:style w:type="paragraph" w:styleId="4">
    <w:name w:val="heading 4"/>
    <w:basedOn w:val="a0"/>
    <w:next w:val="a0"/>
    <w:link w:val="40"/>
    <w:unhideWhenUsed/>
    <w:qFormat/>
    <w:rsid w:val="00F745A5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745A5"/>
    <w:rPr>
      <w:rFonts w:ascii="Calibri" w:eastAsia="Times New Roman" w:hAnsi="Calibri" w:cs="Times New Roman"/>
      <w:b/>
      <w:bCs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1"/>
    <w:link w:val="2"/>
    <w:rsid w:val="00F745A5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F745A5"/>
    <w:rPr>
      <w:rFonts w:ascii="Calibri" w:eastAsia="Times New Roman" w:hAnsi="Calibri" w:cs="Times New Roman"/>
      <w:b/>
      <w:bCs/>
      <w:sz w:val="24"/>
      <w:szCs w:val="24"/>
      <w:lang w:val="uk-UA"/>
    </w:rPr>
  </w:style>
  <w:style w:type="character" w:customStyle="1" w:styleId="40">
    <w:name w:val="Заголовок 4 Знак"/>
    <w:basedOn w:val="a1"/>
    <w:link w:val="4"/>
    <w:rsid w:val="00F745A5"/>
    <w:rPr>
      <w:rFonts w:ascii="Calibri" w:eastAsia="Times New Roman" w:hAnsi="Calibri" w:cs="Times New Roman"/>
      <w:b/>
      <w:bCs/>
      <w:sz w:val="24"/>
      <w:szCs w:val="24"/>
      <w:lang w:val="uk-UA"/>
    </w:rPr>
  </w:style>
  <w:style w:type="paragraph" w:styleId="a4">
    <w:name w:val="No Spacing"/>
    <w:aliases w:val="ЗАГОЛОВОК"/>
    <w:uiPriority w:val="1"/>
    <w:qFormat/>
    <w:rsid w:val="00F745A5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1">
    <w:name w:val="заголовок 1"/>
    <w:basedOn w:val="a0"/>
    <w:next w:val="a0"/>
    <w:rsid w:val="00F745A5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rsid w:val="00F745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745A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rsid w:val="00F745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F745A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1"/>
    <w:rsid w:val="00F745A5"/>
  </w:style>
  <w:style w:type="paragraph" w:customStyle="1" w:styleId="ConsPlusNormal">
    <w:name w:val="ConsPlusNormal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uiPriority w:val="99"/>
    <w:unhideWhenUsed/>
    <w:rsid w:val="00F745A5"/>
    <w:rPr>
      <w:color w:val="0000FF"/>
      <w:u w:val="single"/>
    </w:rPr>
  </w:style>
  <w:style w:type="character" w:styleId="ab">
    <w:name w:val="Strong"/>
    <w:uiPriority w:val="22"/>
    <w:qFormat/>
    <w:rsid w:val="00F745A5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nhideWhenUsed/>
    <w:rsid w:val="00F745A5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F745A5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F745A5"/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Текст примечания Знак"/>
    <w:link w:val="af"/>
    <w:uiPriority w:val="99"/>
    <w:rsid w:val="00F745A5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nhideWhenUsed/>
    <w:rsid w:val="00F745A5"/>
    <w:pPr>
      <w:jc w:val="both"/>
    </w:pPr>
    <w:rPr>
      <w:rFonts w:ascii="Journal" w:eastAsiaTheme="minorHAnsi" w:hAnsi="Journal" w:cs="Journal"/>
      <w:sz w:val="22"/>
      <w:lang w:eastAsia="en-US"/>
    </w:rPr>
  </w:style>
  <w:style w:type="character" w:customStyle="1" w:styleId="13">
    <w:name w:val="Текст примечания Знак1"/>
    <w:basedOn w:val="a1"/>
    <w:uiPriority w:val="99"/>
    <w:rsid w:val="00F74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F745A5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nhideWhenUsed/>
    <w:rsid w:val="00F745A5"/>
    <w:pPr>
      <w:spacing w:line="336" w:lineRule="auto"/>
      <w:ind w:firstLine="851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F745A5"/>
    <w:pPr>
      <w:spacing w:after="120"/>
      <w:ind w:left="283"/>
      <w:jc w:val="both"/>
    </w:pPr>
    <w:rPr>
      <w:rFonts w:ascii="Calibri" w:hAnsi="Calibri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F745A5"/>
    <w:rPr>
      <w:rFonts w:ascii="Calibri" w:eastAsia="Times New Roman" w:hAnsi="Calibri" w:cs="Times New Roman"/>
      <w:sz w:val="24"/>
      <w:szCs w:val="24"/>
    </w:rPr>
  </w:style>
  <w:style w:type="character" w:customStyle="1" w:styleId="21">
    <w:name w:val="Основной текст 2 Знак"/>
    <w:link w:val="22"/>
    <w:uiPriority w:val="99"/>
    <w:rsid w:val="00F745A5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F745A5"/>
    <w:pPr>
      <w:spacing w:after="120" w:line="48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F745A5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nhideWhenUsed/>
    <w:rsid w:val="00F745A5"/>
    <w:pPr>
      <w:shd w:val="clear" w:color="auto" w:fill="000080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5">
    <w:name w:val="Схема документа Знак1"/>
    <w:basedOn w:val="a1"/>
    <w:uiPriority w:val="99"/>
    <w:rsid w:val="00F745A5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F745A5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F745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F745A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F745A5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F745A5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F745A5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F745A5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1">
    <w:name w:val="Основной текст 21"/>
    <w:basedOn w:val="a0"/>
    <w:uiPriority w:val="99"/>
    <w:rsid w:val="00F745A5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F745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rsid w:val="00F745A5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rsid w:val="00F745A5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rsid w:val="00F745A5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rsid w:val="00F745A5"/>
    <w:pPr>
      <w:suppressAutoHyphens/>
      <w:spacing w:after="0" w:line="240" w:lineRule="auto"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F745A5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F745A5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F745A5"/>
    <w:pPr>
      <w:spacing w:after="0" w:line="360" w:lineRule="auto"/>
      <w:ind w:firstLine="540"/>
    </w:pPr>
    <w:rPr>
      <w:rFonts w:ascii="Baskerville" w:eastAsia="Times New Roman" w:hAnsi="Baskerville" w:cs="Baskerville"/>
      <w:color w:val="000000"/>
      <w:sz w:val="24"/>
      <w:szCs w:val="24"/>
      <w:lang w:eastAsia="ru-RU"/>
    </w:rPr>
  </w:style>
  <w:style w:type="paragraph" w:customStyle="1" w:styleId="font5">
    <w:name w:val="font5"/>
    <w:basedOn w:val="a0"/>
    <w:rsid w:val="00F745A5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F745A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F745A5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5">
    <w:name w:val="Абзац списка5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0">
    <w:name w:val=".FORMATTEX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3">
    <w:name w:val="List Paragraph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F745A5"/>
    <w:rPr>
      <w:sz w:val="24"/>
      <w:szCs w:val="24"/>
    </w:rPr>
  </w:style>
  <w:style w:type="character" w:customStyle="1" w:styleId="aff1">
    <w:name w:val="КрСтр Знак"/>
    <w:uiPriority w:val="99"/>
    <w:rsid w:val="00F745A5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F745A5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F745A5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F745A5"/>
  </w:style>
  <w:style w:type="character" w:customStyle="1" w:styleId="ListParagraphChar2">
    <w:name w:val="List Paragraph Char2"/>
    <w:uiPriority w:val="99"/>
    <w:rsid w:val="00F745A5"/>
    <w:rPr>
      <w:sz w:val="22"/>
      <w:szCs w:val="22"/>
    </w:rPr>
  </w:style>
  <w:style w:type="character" w:customStyle="1" w:styleId="blk">
    <w:name w:val="blk"/>
    <w:uiPriority w:val="99"/>
    <w:rsid w:val="00F745A5"/>
  </w:style>
  <w:style w:type="character" w:customStyle="1" w:styleId="num">
    <w:name w:val="num"/>
    <w:uiPriority w:val="99"/>
    <w:rsid w:val="00F745A5"/>
  </w:style>
  <w:style w:type="character" w:customStyle="1" w:styleId="ListParagraphChar">
    <w:name w:val="List Paragraph Char"/>
    <w:uiPriority w:val="99"/>
    <w:rsid w:val="00F745A5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F745A5"/>
    <w:rPr>
      <w:sz w:val="22"/>
      <w:szCs w:val="22"/>
    </w:rPr>
  </w:style>
  <w:style w:type="character" w:customStyle="1" w:styleId="ListParagraphChar1">
    <w:name w:val="List Paragraph Char1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F745A5"/>
    <w:rPr>
      <w:sz w:val="22"/>
      <w:szCs w:val="22"/>
    </w:rPr>
  </w:style>
  <w:style w:type="character" w:customStyle="1" w:styleId="NoSpacingChar2">
    <w:name w:val="No Spacing Char2"/>
    <w:uiPriority w:val="99"/>
    <w:rsid w:val="00F745A5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F745A5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F745A5"/>
    <w:rPr>
      <w:sz w:val="22"/>
      <w:szCs w:val="22"/>
    </w:rPr>
  </w:style>
  <w:style w:type="paragraph" w:customStyle="1" w:styleId="ConsPlusDocList">
    <w:name w:val="ConsPlusDocList"/>
    <w:rsid w:val="00F745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F745A5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F745A5"/>
  </w:style>
  <w:style w:type="paragraph" w:styleId="aff5">
    <w:name w:val="Normal (Web)"/>
    <w:basedOn w:val="a0"/>
    <w:uiPriority w:val="99"/>
    <w:unhideWhenUsed/>
    <w:rsid w:val="00F745A5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F745A5"/>
    <w:pPr>
      <w:autoSpaceDE w:val="0"/>
      <w:autoSpaceDN w:val="0"/>
      <w:adjustRightInd w:val="0"/>
      <w:ind w:firstLine="709"/>
      <w:jc w:val="both"/>
    </w:pPr>
    <w:rPr>
      <w:rFonts w:eastAsia="Calibri"/>
      <w:lang w:eastAsia="en-US"/>
    </w:rPr>
  </w:style>
  <w:style w:type="character" w:customStyle="1" w:styleId="aff7">
    <w:name w:val="ОснТекст Знак"/>
    <w:link w:val="aff6"/>
    <w:rsid w:val="00F745A5"/>
    <w:rPr>
      <w:rFonts w:ascii="Times New Roman" w:eastAsia="Calibri" w:hAnsi="Times New Roman" w:cs="Times New Roman"/>
      <w:sz w:val="24"/>
      <w:szCs w:val="24"/>
    </w:rPr>
  </w:style>
  <w:style w:type="paragraph" w:customStyle="1" w:styleId="aff8">
    <w:name w:val="Нормальный (таблица)"/>
    <w:basedOn w:val="a0"/>
    <w:next w:val="a0"/>
    <w:uiPriority w:val="99"/>
    <w:rsid w:val="00F745A5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F745A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F745A5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F745A5"/>
    <w:rPr>
      <w:rFonts w:ascii="Times New Roman" w:eastAsia="Times New Roman" w:hAnsi="Times New Roman" w:cs="Times New Roman"/>
      <w:bCs/>
      <w:color w:val="365F91"/>
      <w:kern w:val="28"/>
      <w:sz w:val="24"/>
      <w:szCs w:val="24"/>
      <w:lang w:val="uk-UA"/>
    </w:rPr>
  </w:style>
  <w:style w:type="paragraph" w:customStyle="1" w:styleId="1-1">
    <w:name w:val="Заг1-1"/>
    <w:basedOn w:val="2"/>
    <w:link w:val="1-10"/>
    <w:qFormat/>
    <w:rsid w:val="00F745A5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F745A5"/>
    <w:rPr>
      <w:rFonts w:ascii="Times New Roman" w:eastAsia="Times New Roman" w:hAnsi="Times New Roman" w:cs="Times New Roman"/>
      <w:bCs/>
      <w:color w:val="4F81BD"/>
      <w:sz w:val="24"/>
      <w:szCs w:val="24"/>
    </w:rPr>
  </w:style>
  <w:style w:type="paragraph" w:customStyle="1" w:styleId="affa">
    <w:name w:val="ЗагПП"/>
    <w:basedOn w:val="3"/>
    <w:link w:val="affb"/>
    <w:qFormat/>
    <w:rsid w:val="00F745A5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uk-UA"/>
    </w:rPr>
  </w:style>
  <w:style w:type="paragraph" w:customStyle="1" w:styleId="ConsPlusTitlePage">
    <w:name w:val="ConsPlusTitlePage"/>
    <w:rsid w:val="00F745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5">
    <w:name w:val="Основной текст (2)_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F745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F745A5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eastAsia="en-US"/>
    </w:rPr>
  </w:style>
  <w:style w:type="character" w:customStyle="1" w:styleId="affd">
    <w:name w:val="Осн Знак"/>
    <w:link w:val="affc"/>
    <w:rsid w:val="00F745A5"/>
    <w:rPr>
      <w:rFonts w:ascii="Times New Roman" w:eastAsia="Calibri" w:hAnsi="Times New Roman" w:cs="Times New Roman"/>
      <w:sz w:val="24"/>
    </w:rPr>
  </w:style>
  <w:style w:type="paragraph" w:styleId="affe">
    <w:name w:val="Subtitle"/>
    <w:basedOn w:val="a0"/>
    <w:next w:val="a0"/>
    <w:link w:val="afff"/>
    <w:uiPriority w:val="11"/>
    <w:qFormat/>
    <w:rsid w:val="00F745A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f">
    <w:name w:val="Подзаголовок Знак"/>
    <w:basedOn w:val="a1"/>
    <w:link w:val="affe"/>
    <w:uiPriority w:val="11"/>
    <w:rsid w:val="00F745A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f0">
    <w:name w:val="Subtle Emphasis"/>
    <w:uiPriority w:val="19"/>
    <w:qFormat/>
    <w:rsid w:val="00F745A5"/>
    <w:rPr>
      <w:i/>
      <w:iCs/>
      <w:color w:val="808080"/>
    </w:rPr>
  </w:style>
  <w:style w:type="character" w:customStyle="1" w:styleId="10pt">
    <w:name w:val="Основной текст + 10 pt"/>
    <w:rsid w:val="00F745A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F745A5"/>
    <w:rPr>
      <w:color w:val="800080"/>
      <w:u w:val="single"/>
    </w:rPr>
  </w:style>
  <w:style w:type="paragraph" w:customStyle="1" w:styleId="msonormal0">
    <w:name w:val="msonormal"/>
    <w:basedOn w:val="a0"/>
    <w:rsid w:val="00F745A5"/>
    <w:pPr>
      <w:spacing w:before="100" w:beforeAutospacing="1" w:after="100" w:afterAutospacing="1"/>
    </w:pPr>
  </w:style>
  <w:style w:type="paragraph" w:customStyle="1" w:styleId="xl76">
    <w:name w:val="xl76"/>
    <w:basedOn w:val="a0"/>
    <w:rsid w:val="00F745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F745A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F745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F745A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F745A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F745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F745A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F745A5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F745A5"/>
    <w:pPr>
      <w:spacing w:before="100" w:beforeAutospacing="1" w:after="100" w:afterAutospacing="1"/>
    </w:pPr>
    <w:rPr>
      <w:sz w:val="18"/>
      <w:szCs w:val="18"/>
    </w:rPr>
  </w:style>
  <w:style w:type="paragraph" w:styleId="afff2">
    <w:name w:val="caption"/>
    <w:basedOn w:val="a0"/>
    <w:next w:val="a0"/>
    <w:qFormat/>
    <w:rsid w:val="00F745A5"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27">
    <w:name w:val="toc 2"/>
    <w:basedOn w:val="a0"/>
    <w:next w:val="a0"/>
    <w:autoRedefine/>
    <w:semiHidden/>
    <w:rsid w:val="006645E2"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2">
    <w:name w:val="toc 3"/>
    <w:basedOn w:val="a0"/>
    <w:next w:val="a0"/>
    <w:autoRedefine/>
    <w:semiHidden/>
    <w:rsid w:val="006645E2"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3">
    <w:name w:val="toc 4"/>
    <w:basedOn w:val="a0"/>
    <w:next w:val="a0"/>
    <w:autoRedefine/>
    <w:semiHidden/>
    <w:rsid w:val="006645E2"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table" w:styleId="afff3">
    <w:name w:val="Table Grid"/>
    <w:basedOn w:val="a2"/>
    <w:uiPriority w:val="39"/>
    <w:rsid w:val="007F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3"/>
    <w:uiPriority w:val="99"/>
    <w:semiHidden/>
    <w:unhideWhenUsed/>
    <w:rsid w:val="00910E6C"/>
  </w:style>
  <w:style w:type="paragraph" w:customStyle="1" w:styleId="xl102">
    <w:name w:val="xl102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08">
    <w:name w:val="xl108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1">
    <w:name w:val="xl121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2">
    <w:name w:val="xl12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6">
    <w:name w:val="xl126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4">
    <w:name w:val="xl134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0"/>
    <w:rsid w:val="00910E6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0"/>
    <w:rsid w:val="00910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0"/>
    <w:rsid w:val="00910E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0"/>
    <w:rsid w:val="00910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0"/>
    <w:rsid w:val="00910E6C"/>
    <w:pP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1">
    <w:name w:val="xl161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6">
    <w:name w:val="font6"/>
    <w:basedOn w:val="a0"/>
    <w:rsid w:val="0056628C"/>
    <w:pPr>
      <w:spacing w:before="100" w:beforeAutospacing="1" w:after="100" w:afterAutospacing="1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682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745A5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/>
    </w:rPr>
  </w:style>
  <w:style w:type="paragraph" w:styleId="2">
    <w:name w:val="heading 2"/>
    <w:basedOn w:val="a0"/>
    <w:next w:val="a0"/>
    <w:link w:val="20"/>
    <w:unhideWhenUsed/>
    <w:qFormat/>
    <w:rsid w:val="00F745A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F745A5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/>
    </w:rPr>
  </w:style>
  <w:style w:type="paragraph" w:styleId="4">
    <w:name w:val="heading 4"/>
    <w:basedOn w:val="a0"/>
    <w:next w:val="a0"/>
    <w:link w:val="40"/>
    <w:unhideWhenUsed/>
    <w:qFormat/>
    <w:rsid w:val="00F745A5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745A5"/>
    <w:rPr>
      <w:rFonts w:ascii="Calibri" w:eastAsia="Times New Roman" w:hAnsi="Calibri" w:cs="Times New Roman"/>
      <w:b/>
      <w:bCs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1"/>
    <w:link w:val="2"/>
    <w:rsid w:val="00F745A5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F745A5"/>
    <w:rPr>
      <w:rFonts w:ascii="Calibri" w:eastAsia="Times New Roman" w:hAnsi="Calibri" w:cs="Times New Roman"/>
      <w:b/>
      <w:bCs/>
      <w:sz w:val="24"/>
      <w:szCs w:val="24"/>
      <w:lang w:val="uk-UA"/>
    </w:rPr>
  </w:style>
  <w:style w:type="character" w:customStyle="1" w:styleId="40">
    <w:name w:val="Заголовок 4 Знак"/>
    <w:basedOn w:val="a1"/>
    <w:link w:val="4"/>
    <w:rsid w:val="00F745A5"/>
    <w:rPr>
      <w:rFonts w:ascii="Calibri" w:eastAsia="Times New Roman" w:hAnsi="Calibri" w:cs="Times New Roman"/>
      <w:b/>
      <w:bCs/>
      <w:sz w:val="24"/>
      <w:szCs w:val="24"/>
      <w:lang w:val="uk-UA"/>
    </w:rPr>
  </w:style>
  <w:style w:type="paragraph" w:styleId="a4">
    <w:name w:val="No Spacing"/>
    <w:aliases w:val="ЗАГОЛОВОК"/>
    <w:uiPriority w:val="1"/>
    <w:qFormat/>
    <w:rsid w:val="00F745A5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1">
    <w:name w:val="заголовок 1"/>
    <w:basedOn w:val="a0"/>
    <w:next w:val="a0"/>
    <w:rsid w:val="00F745A5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rsid w:val="00F745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745A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rsid w:val="00F745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F745A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1"/>
    <w:rsid w:val="00F745A5"/>
  </w:style>
  <w:style w:type="paragraph" w:customStyle="1" w:styleId="ConsPlusNormal">
    <w:name w:val="ConsPlusNormal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uiPriority w:val="99"/>
    <w:unhideWhenUsed/>
    <w:rsid w:val="00F745A5"/>
    <w:rPr>
      <w:color w:val="0000FF"/>
      <w:u w:val="single"/>
    </w:rPr>
  </w:style>
  <w:style w:type="character" w:styleId="ab">
    <w:name w:val="Strong"/>
    <w:uiPriority w:val="22"/>
    <w:qFormat/>
    <w:rsid w:val="00F745A5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nhideWhenUsed/>
    <w:rsid w:val="00F745A5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F745A5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F745A5"/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Текст примечания Знак"/>
    <w:link w:val="af"/>
    <w:uiPriority w:val="99"/>
    <w:rsid w:val="00F745A5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nhideWhenUsed/>
    <w:rsid w:val="00F745A5"/>
    <w:pPr>
      <w:jc w:val="both"/>
    </w:pPr>
    <w:rPr>
      <w:rFonts w:ascii="Journal" w:eastAsiaTheme="minorHAnsi" w:hAnsi="Journal" w:cs="Journal"/>
      <w:sz w:val="22"/>
      <w:lang w:eastAsia="en-US"/>
    </w:rPr>
  </w:style>
  <w:style w:type="character" w:customStyle="1" w:styleId="13">
    <w:name w:val="Текст примечания Знак1"/>
    <w:basedOn w:val="a1"/>
    <w:uiPriority w:val="99"/>
    <w:rsid w:val="00F74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F745A5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nhideWhenUsed/>
    <w:rsid w:val="00F745A5"/>
    <w:pPr>
      <w:spacing w:line="336" w:lineRule="auto"/>
      <w:ind w:firstLine="851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F745A5"/>
    <w:pPr>
      <w:spacing w:after="120"/>
      <w:ind w:left="283"/>
      <w:jc w:val="both"/>
    </w:pPr>
    <w:rPr>
      <w:rFonts w:ascii="Calibri" w:hAnsi="Calibri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F745A5"/>
    <w:rPr>
      <w:rFonts w:ascii="Calibri" w:eastAsia="Times New Roman" w:hAnsi="Calibri" w:cs="Times New Roman"/>
      <w:sz w:val="24"/>
      <w:szCs w:val="24"/>
    </w:rPr>
  </w:style>
  <w:style w:type="character" w:customStyle="1" w:styleId="21">
    <w:name w:val="Основной текст 2 Знак"/>
    <w:link w:val="22"/>
    <w:uiPriority w:val="99"/>
    <w:rsid w:val="00F745A5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F745A5"/>
    <w:pPr>
      <w:spacing w:after="120" w:line="48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F745A5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nhideWhenUsed/>
    <w:rsid w:val="00F745A5"/>
    <w:pPr>
      <w:shd w:val="clear" w:color="auto" w:fill="000080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5">
    <w:name w:val="Схема документа Знак1"/>
    <w:basedOn w:val="a1"/>
    <w:uiPriority w:val="99"/>
    <w:rsid w:val="00F745A5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F745A5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F745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F745A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F745A5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F745A5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F745A5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F745A5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1">
    <w:name w:val="Основной текст 21"/>
    <w:basedOn w:val="a0"/>
    <w:uiPriority w:val="99"/>
    <w:rsid w:val="00F745A5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F745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rsid w:val="00F745A5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rsid w:val="00F745A5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rsid w:val="00F745A5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rsid w:val="00F745A5"/>
    <w:pPr>
      <w:suppressAutoHyphens/>
      <w:spacing w:after="0" w:line="240" w:lineRule="auto"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F745A5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F745A5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F745A5"/>
    <w:pPr>
      <w:spacing w:after="0" w:line="360" w:lineRule="auto"/>
      <w:ind w:firstLine="540"/>
    </w:pPr>
    <w:rPr>
      <w:rFonts w:ascii="Baskerville" w:eastAsia="Times New Roman" w:hAnsi="Baskerville" w:cs="Baskerville"/>
      <w:color w:val="000000"/>
      <w:sz w:val="24"/>
      <w:szCs w:val="24"/>
      <w:lang w:eastAsia="ru-RU"/>
    </w:rPr>
  </w:style>
  <w:style w:type="paragraph" w:customStyle="1" w:styleId="font5">
    <w:name w:val="font5"/>
    <w:basedOn w:val="a0"/>
    <w:rsid w:val="00F745A5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F745A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F745A5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5">
    <w:name w:val="Абзац списка5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0">
    <w:name w:val=".FORMATTEX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3">
    <w:name w:val="List Paragraph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F745A5"/>
    <w:rPr>
      <w:sz w:val="24"/>
      <w:szCs w:val="24"/>
    </w:rPr>
  </w:style>
  <w:style w:type="character" w:customStyle="1" w:styleId="aff1">
    <w:name w:val="КрСтр Знак"/>
    <w:uiPriority w:val="99"/>
    <w:rsid w:val="00F745A5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F745A5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F745A5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F745A5"/>
  </w:style>
  <w:style w:type="character" w:customStyle="1" w:styleId="ListParagraphChar2">
    <w:name w:val="List Paragraph Char2"/>
    <w:uiPriority w:val="99"/>
    <w:rsid w:val="00F745A5"/>
    <w:rPr>
      <w:sz w:val="22"/>
      <w:szCs w:val="22"/>
    </w:rPr>
  </w:style>
  <w:style w:type="character" w:customStyle="1" w:styleId="blk">
    <w:name w:val="blk"/>
    <w:uiPriority w:val="99"/>
    <w:rsid w:val="00F745A5"/>
  </w:style>
  <w:style w:type="character" w:customStyle="1" w:styleId="num">
    <w:name w:val="num"/>
    <w:uiPriority w:val="99"/>
    <w:rsid w:val="00F745A5"/>
  </w:style>
  <w:style w:type="character" w:customStyle="1" w:styleId="ListParagraphChar">
    <w:name w:val="List Paragraph Char"/>
    <w:uiPriority w:val="99"/>
    <w:rsid w:val="00F745A5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F745A5"/>
    <w:rPr>
      <w:sz w:val="22"/>
      <w:szCs w:val="22"/>
    </w:rPr>
  </w:style>
  <w:style w:type="character" w:customStyle="1" w:styleId="ListParagraphChar1">
    <w:name w:val="List Paragraph Char1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F745A5"/>
    <w:rPr>
      <w:sz w:val="22"/>
      <w:szCs w:val="22"/>
    </w:rPr>
  </w:style>
  <w:style w:type="character" w:customStyle="1" w:styleId="NoSpacingChar2">
    <w:name w:val="No Spacing Char2"/>
    <w:uiPriority w:val="99"/>
    <w:rsid w:val="00F745A5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F745A5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F745A5"/>
    <w:rPr>
      <w:sz w:val="22"/>
      <w:szCs w:val="22"/>
    </w:rPr>
  </w:style>
  <w:style w:type="paragraph" w:customStyle="1" w:styleId="ConsPlusDocList">
    <w:name w:val="ConsPlusDocList"/>
    <w:rsid w:val="00F745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F745A5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F745A5"/>
  </w:style>
  <w:style w:type="paragraph" w:styleId="aff5">
    <w:name w:val="Normal (Web)"/>
    <w:basedOn w:val="a0"/>
    <w:uiPriority w:val="99"/>
    <w:unhideWhenUsed/>
    <w:rsid w:val="00F745A5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F745A5"/>
    <w:pPr>
      <w:autoSpaceDE w:val="0"/>
      <w:autoSpaceDN w:val="0"/>
      <w:adjustRightInd w:val="0"/>
      <w:ind w:firstLine="709"/>
      <w:jc w:val="both"/>
    </w:pPr>
    <w:rPr>
      <w:rFonts w:eastAsia="Calibri"/>
      <w:lang w:eastAsia="en-US"/>
    </w:rPr>
  </w:style>
  <w:style w:type="character" w:customStyle="1" w:styleId="aff7">
    <w:name w:val="ОснТекст Знак"/>
    <w:link w:val="aff6"/>
    <w:rsid w:val="00F745A5"/>
    <w:rPr>
      <w:rFonts w:ascii="Times New Roman" w:eastAsia="Calibri" w:hAnsi="Times New Roman" w:cs="Times New Roman"/>
      <w:sz w:val="24"/>
      <w:szCs w:val="24"/>
    </w:rPr>
  </w:style>
  <w:style w:type="paragraph" w:customStyle="1" w:styleId="aff8">
    <w:name w:val="Нормальный (таблица)"/>
    <w:basedOn w:val="a0"/>
    <w:next w:val="a0"/>
    <w:uiPriority w:val="99"/>
    <w:rsid w:val="00F745A5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F745A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F745A5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F745A5"/>
    <w:rPr>
      <w:rFonts w:ascii="Times New Roman" w:eastAsia="Times New Roman" w:hAnsi="Times New Roman" w:cs="Times New Roman"/>
      <w:bCs/>
      <w:color w:val="365F91"/>
      <w:kern w:val="28"/>
      <w:sz w:val="24"/>
      <w:szCs w:val="24"/>
      <w:lang w:val="uk-UA"/>
    </w:rPr>
  </w:style>
  <w:style w:type="paragraph" w:customStyle="1" w:styleId="1-1">
    <w:name w:val="Заг1-1"/>
    <w:basedOn w:val="2"/>
    <w:link w:val="1-10"/>
    <w:qFormat/>
    <w:rsid w:val="00F745A5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F745A5"/>
    <w:rPr>
      <w:rFonts w:ascii="Times New Roman" w:eastAsia="Times New Roman" w:hAnsi="Times New Roman" w:cs="Times New Roman"/>
      <w:bCs/>
      <w:color w:val="4F81BD"/>
      <w:sz w:val="24"/>
      <w:szCs w:val="24"/>
    </w:rPr>
  </w:style>
  <w:style w:type="paragraph" w:customStyle="1" w:styleId="affa">
    <w:name w:val="ЗагПП"/>
    <w:basedOn w:val="3"/>
    <w:link w:val="affb"/>
    <w:qFormat/>
    <w:rsid w:val="00F745A5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uk-UA"/>
    </w:rPr>
  </w:style>
  <w:style w:type="paragraph" w:customStyle="1" w:styleId="ConsPlusTitlePage">
    <w:name w:val="ConsPlusTitlePage"/>
    <w:rsid w:val="00F745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5">
    <w:name w:val="Основной текст (2)_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F745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F745A5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eastAsia="en-US"/>
    </w:rPr>
  </w:style>
  <w:style w:type="character" w:customStyle="1" w:styleId="affd">
    <w:name w:val="Осн Знак"/>
    <w:link w:val="affc"/>
    <w:rsid w:val="00F745A5"/>
    <w:rPr>
      <w:rFonts w:ascii="Times New Roman" w:eastAsia="Calibri" w:hAnsi="Times New Roman" w:cs="Times New Roman"/>
      <w:sz w:val="24"/>
    </w:rPr>
  </w:style>
  <w:style w:type="paragraph" w:styleId="affe">
    <w:name w:val="Subtitle"/>
    <w:basedOn w:val="a0"/>
    <w:next w:val="a0"/>
    <w:link w:val="afff"/>
    <w:uiPriority w:val="11"/>
    <w:qFormat/>
    <w:rsid w:val="00F745A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f">
    <w:name w:val="Подзаголовок Знак"/>
    <w:basedOn w:val="a1"/>
    <w:link w:val="affe"/>
    <w:uiPriority w:val="11"/>
    <w:rsid w:val="00F745A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f0">
    <w:name w:val="Subtle Emphasis"/>
    <w:uiPriority w:val="19"/>
    <w:qFormat/>
    <w:rsid w:val="00F745A5"/>
    <w:rPr>
      <w:i/>
      <w:iCs/>
      <w:color w:val="808080"/>
    </w:rPr>
  </w:style>
  <w:style w:type="character" w:customStyle="1" w:styleId="10pt">
    <w:name w:val="Основной текст + 10 pt"/>
    <w:rsid w:val="00F745A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F745A5"/>
    <w:rPr>
      <w:color w:val="800080"/>
      <w:u w:val="single"/>
    </w:rPr>
  </w:style>
  <w:style w:type="paragraph" w:customStyle="1" w:styleId="msonormal0">
    <w:name w:val="msonormal"/>
    <w:basedOn w:val="a0"/>
    <w:rsid w:val="00F745A5"/>
    <w:pPr>
      <w:spacing w:before="100" w:beforeAutospacing="1" w:after="100" w:afterAutospacing="1"/>
    </w:pPr>
  </w:style>
  <w:style w:type="paragraph" w:customStyle="1" w:styleId="xl76">
    <w:name w:val="xl76"/>
    <w:basedOn w:val="a0"/>
    <w:rsid w:val="00F745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F745A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F745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F745A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F745A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F745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F745A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F745A5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F745A5"/>
    <w:pPr>
      <w:spacing w:before="100" w:beforeAutospacing="1" w:after="100" w:afterAutospacing="1"/>
    </w:pPr>
    <w:rPr>
      <w:sz w:val="18"/>
      <w:szCs w:val="18"/>
    </w:rPr>
  </w:style>
  <w:style w:type="paragraph" w:styleId="afff2">
    <w:name w:val="caption"/>
    <w:basedOn w:val="a0"/>
    <w:next w:val="a0"/>
    <w:qFormat/>
    <w:rsid w:val="00F745A5"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27">
    <w:name w:val="toc 2"/>
    <w:basedOn w:val="a0"/>
    <w:next w:val="a0"/>
    <w:autoRedefine/>
    <w:semiHidden/>
    <w:rsid w:val="006645E2"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2">
    <w:name w:val="toc 3"/>
    <w:basedOn w:val="a0"/>
    <w:next w:val="a0"/>
    <w:autoRedefine/>
    <w:semiHidden/>
    <w:rsid w:val="006645E2"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3">
    <w:name w:val="toc 4"/>
    <w:basedOn w:val="a0"/>
    <w:next w:val="a0"/>
    <w:autoRedefine/>
    <w:semiHidden/>
    <w:rsid w:val="006645E2"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table" w:styleId="afff3">
    <w:name w:val="Table Grid"/>
    <w:basedOn w:val="a2"/>
    <w:uiPriority w:val="39"/>
    <w:rsid w:val="007F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3"/>
    <w:uiPriority w:val="99"/>
    <w:semiHidden/>
    <w:unhideWhenUsed/>
    <w:rsid w:val="00910E6C"/>
  </w:style>
  <w:style w:type="paragraph" w:customStyle="1" w:styleId="xl102">
    <w:name w:val="xl102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08">
    <w:name w:val="xl108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1">
    <w:name w:val="xl121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2">
    <w:name w:val="xl12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6">
    <w:name w:val="xl126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4">
    <w:name w:val="xl134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0"/>
    <w:rsid w:val="00910E6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0"/>
    <w:rsid w:val="00910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0"/>
    <w:rsid w:val="00910E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0"/>
    <w:rsid w:val="00910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0"/>
    <w:rsid w:val="00910E6C"/>
    <w:pP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0"/>
    <w:rsid w:val="00910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1">
    <w:name w:val="xl161"/>
    <w:basedOn w:val="a0"/>
    <w:rsid w:val="00910E6C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0"/>
    <w:rsid w:val="00910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0"/>
    <w:rsid w:val="00910E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6">
    <w:name w:val="font6"/>
    <w:basedOn w:val="a0"/>
    <w:rsid w:val="0056628C"/>
    <w:pPr>
      <w:spacing w:before="100" w:beforeAutospacing="1" w:after="100" w:afterAutospacing="1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5900A-D25E-4837-9A24-33D7E783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54737</Words>
  <Characters>312003</Characters>
  <Application>Microsoft Office Word</Application>
  <DocSecurity>0</DocSecurity>
  <Lines>2600</Lines>
  <Paragraphs>732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Люшина Екатерина Александровна</dc:creator>
  <cp:lastModifiedBy>Ершова Светлана Владимировна</cp:lastModifiedBy>
  <cp:revision>105</cp:revision>
  <cp:lastPrinted>2020-02-18T07:05:00Z</cp:lastPrinted>
  <dcterms:created xsi:type="dcterms:W3CDTF">2020-02-16T20:32:00Z</dcterms:created>
  <dcterms:modified xsi:type="dcterms:W3CDTF">2020-02-18T07:07:00Z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9c1ea9b2-03bd-4da9-b96f-c144e3f17b81</vt:lpwstr>
  </property>
</Properties>
</file>