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722782" w:rsidRDefault="00FE00D5">
      <w:pPr>
        <w:widowControl w:val="0"/>
        <w:tabs>
          <w:tab w:val="left" w:pos="-3060"/>
        </w:tabs>
        <w:spacing w:after="0" w:line="240" w:lineRule="auto"/>
        <w:jc w:val="center"/>
        <w:rPr>
          <w:rFonts w:ascii="Times New Roman" w:eastAsia="Times New Roman" w:hAnsi="Times New Roman"/>
          <w:snapToGrid w:val="0"/>
          <w:sz w:val="28"/>
          <w:szCs w:val="28"/>
          <w:lang w:val="en-US" w:eastAsia="ru-RU"/>
        </w:rPr>
      </w:pPr>
      <w:r>
        <w:rPr>
          <w:rFonts w:ascii="Times New Roman" w:eastAsia="Times New Roman" w:hAnsi="Times New Roman"/>
          <w:snapToGrid w:val="0"/>
          <w:sz w:val="28"/>
          <w:szCs w:val="28"/>
          <w:lang w:eastAsia="ru-RU"/>
        </w:rPr>
        <w:object w:dxaOrig="1171" w:dyaOrig="132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66pt" o:ole="">
            <v:imagedata r:id="rId7" o:title="" grayscale="t" bilevel="t"/>
          </v:shape>
          <o:OLEObject Type="Embed" ProgID="PBrush" ShapeID="_x0000_i1025" DrawAspect="Content" ObjectID="_1642429661" r:id="rId8"/>
        </w:object>
      </w:r>
    </w:p>
    <w:p w:rsidR="00722782" w:rsidRDefault="00722782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en-US" w:eastAsia="ru-RU"/>
        </w:rPr>
      </w:pPr>
    </w:p>
    <w:p w:rsidR="00722782" w:rsidRDefault="00FE00D5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ПРАВИТЕЛЬСТВО САНКТ-ПЕТЕРБУРГА</w:t>
      </w:r>
    </w:p>
    <w:p w:rsidR="00722782" w:rsidRDefault="00722782">
      <w:pPr>
        <w:spacing w:after="0" w:line="240" w:lineRule="auto"/>
        <w:ind w:left="-36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p w:rsidR="00722782" w:rsidRDefault="00FE00D5">
      <w:pPr>
        <w:spacing w:after="0" w:line="240" w:lineRule="auto"/>
        <w:ind w:left="-360"/>
        <w:jc w:val="center"/>
        <w:outlineLvl w:val="0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ПОСТАНОВЛЕНИЕ</w:t>
      </w:r>
    </w:p>
    <w:p w:rsidR="00722782" w:rsidRDefault="00722782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22782" w:rsidRDefault="00FE00D5">
      <w:pPr>
        <w:tabs>
          <w:tab w:val="right" w:pos="9355"/>
        </w:tabs>
        <w:spacing w:after="0" w:line="240" w:lineRule="auto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______________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ab/>
        <w:t>№ _____________</w:t>
      </w:r>
    </w:p>
    <w:p w:rsidR="00722782" w:rsidRDefault="00722782">
      <w:pPr>
        <w:spacing w:after="0" w:line="240" w:lineRule="auto"/>
        <w:ind w:left="-360"/>
        <w:jc w:val="center"/>
        <w:rPr>
          <w:rFonts w:ascii="Times New Roman" w:eastAsia="Times New Roman" w:hAnsi="Times New Roman"/>
          <w:bCs/>
          <w:sz w:val="28"/>
          <w:szCs w:val="28"/>
          <w:lang w:eastAsia="ru-RU"/>
        </w:rPr>
      </w:pPr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C2BB2" w:rsidRDefault="00FE00D5" w:rsidP="006C2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</w:t>
      </w:r>
      <w:r w:rsidR="006C2BB2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внесении изменения в постановление </w:t>
      </w:r>
    </w:p>
    <w:p w:rsidR="006C2BB2" w:rsidRDefault="006C2BB2" w:rsidP="006C2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Правительства Санкт-Петербурга </w:t>
      </w:r>
    </w:p>
    <w:p w:rsidR="006C2BB2" w:rsidRDefault="006C2BB2" w:rsidP="006C2BB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от </w:t>
      </w:r>
      <w:r w:rsidR="00C85A9B">
        <w:rPr>
          <w:rFonts w:ascii="Times New Roman" w:eastAsia="Times New Roman" w:hAnsi="Times New Roman"/>
          <w:b/>
          <w:sz w:val="24"/>
          <w:szCs w:val="24"/>
          <w:lang w:eastAsia="ru-RU"/>
        </w:rPr>
        <w:t>19.10.2004 № 167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7</w:t>
      </w:r>
    </w:p>
    <w:p w:rsidR="00722782" w:rsidRDefault="00FE00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ab/>
      </w:r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FE00D5" w:rsidRDefault="00FE00D5" w:rsidP="006C2BB2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Правительство Санкт-Петербурга </w:t>
      </w:r>
    </w:p>
    <w:p w:rsidR="00722782" w:rsidRPr="00FE00D5" w:rsidRDefault="00722782" w:rsidP="006C2BB2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2782" w:rsidRPr="00FE00D5" w:rsidRDefault="00FE00D5" w:rsidP="006C2BB2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E00D5">
        <w:rPr>
          <w:rFonts w:ascii="Times New Roman" w:eastAsia="Times New Roman" w:hAnsi="Times New Roman"/>
          <w:b/>
          <w:sz w:val="24"/>
          <w:szCs w:val="24"/>
          <w:lang w:eastAsia="ru-RU"/>
        </w:rPr>
        <w:t>ПОСТАНОВЛЯЕТ:</w:t>
      </w:r>
    </w:p>
    <w:p w:rsidR="00722782" w:rsidRPr="00FE00D5" w:rsidRDefault="00722782" w:rsidP="006C2BB2">
      <w:pPr>
        <w:tabs>
          <w:tab w:val="left" w:pos="3246"/>
        </w:tabs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722782" w:rsidRDefault="008C5BB8" w:rsidP="006C2B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1. 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изменение </w:t>
      </w:r>
      <w:r w:rsidR="00C85A9B" w:rsidRPr="00C85A9B">
        <w:rPr>
          <w:rFonts w:ascii="Times New Roman" w:eastAsia="Times New Roman" w:hAnsi="Times New Roman"/>
          <w:sz w:val="24"/>
          <w:szCs w:val="24"/>
          <w:lang w:eastAsia="ru-RU"/>
        </w:rPr>
        <w:t>в постановление Правительства Санкт-Петербурга от 19.10.2004 № 1677 «О Порядке взимания платы за сброс сточных вод и загрязняющих веществ в системы канализации Санкт-Петербурга»</w:t>
      </w:r>
      <w:r w:rsidR="006C2BB2" w:rsidRP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, </w:t>
      </w:r>
      <w:r w:rsidR="00C85A9B">
        <w:rPr>
          <w:rFonts w:ascii="Times New Roman" w:eastAsia="Times New Roman" w:hAnsi="Times New Roman"/>
          <w:sz w:val="24"/>
          <w:szCs w:val="24"/>
          <w:lang w:eastAsia="ru-RU"/>
        </w:rPr>
        <w:t>изложив</w:t>
      </w:r>
      <w:r w:rsidR="00B87388">
        <w:rPr>
          <w:rFonts w:ascii="Times New Roman" w:eastAsia="Times New Roman" w:hAnsi="Times New Roman"/>
          <w:sz w:val="24"/>
          <w:szCs w:val="24"/>
          <w:lang w:eastAsia="ru-RU"/>
        </w:rPr>
        <w:t xml:space="preserve"> приложение к Порядку взимания платы за сброс сточных вод                                 и загрязняющих веществ в системы канализации Санкт-Петербурга</w:t>
      </w:r>
      <w:r w:rsidR="00C85A9B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B87388">
        <w:rPr>
          <w:rFonts w:ascii="Times New Roman" w:eastAsia="Times New Roman" w:hAnsi="Times New Roman"/>
          <w:sz w:val="24"/>
          <w:szCs w:val="24"/>
          <w:lang w:eastAsia="ru-RU"/>
        </w:rPr>
        <w:t>в редакции согласно приложению к настоящему постановлению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B87388" w:rsidRDefault="008C5BB8" w:rsidP="006C2B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2. </w:t>
      </w:r>
      <w:r w:rsidR="00B87388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вступает в силу через 10 дней после его о</w:t>
      </w:r>
      <w:r w:rsidR="00521CEA">
        <w:rPr>
          <w:rFonts w:ascii="Times New Roman" w:eastAsia="Times New Roman" w:hAnsi="Times New Roman"/>
          <w:sz w:val="24"/>
          <w:szCs w:val="24"/>
          <w:lang w:eastAsia="ru-RU"/>
        </w:rPr>
        <w:t>фициального опубликования и распространяет свое действие на отношения, возникшие с 01.01.2020.</w:t>
      </w:r>
    </w:p>
    <w:p w:rsidR="00722782" w:rsidRDefault="009C049B" w:rsidP="006C2BB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8C5BB8">
        <w:rPr>
          <w:rFonts w:ascii="Times New Roman" w:eastAsia="Times New Roman" w:hAnsi="Times New Roman"/>
          <w:sz w:val="24"/>
          <w:szCs w:val="24"/>
          <w:lang w:eastAsia="ru-RU"/>
        </w:rPr>
        <w:t>. </w:t>
      </w:r>
      <w:r w:rsidR="00FE00D5">
        <w:rPr>
          <w:rFonts w:ascii="Times New Roman" w:eastAsia="Times New Roman" w:hAnsi="Times New Roman"/>
          <w:sz w:val="24"/>
          <w:szCs w:val="24"/>
          <w:lang w:eastAsia="ru-RU"/>
        </w:rPr>
        <w:t xml:space="preserve">Контроль за выполнением постановления возложить на вице-губернатора </w:t>
      </w:r>
      <w:r w:rsidR="006C2BB2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</w:t>
      </w:r>
      <w:r w:rsidR="00FE00D5">
        <w:rPr>
          <w:rFonts w:ascii="Times New Roman" w:eastAsia="Times New Roman" w:hAnsi="Times New Roman"/>
          <w:sz w:val="24"/>
          <w:szCs w:val="24"/>
          <w:lang w:eastAsia="ru-RU"/>
        </w:rPr>
        <w:t>Санкт-Петербурга Шаскольского М.А.</w:t>
      </w:r>
    </w:p>
    <w:p w:rsidR="00722782" w:rsidRDefault="00D42BB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</w:p>
    <w:p w:rsidR="00722782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65336F" w:rsidRDefault="00653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      Губернатор </w:t>
      </w:r>
    </w:p>
    <w:p w:rsidR="00722782" w:rsidRDefault="0065336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Санкт-Петербурга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1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1E">
        <w:rPr>
          <w:rFonts w:ascii="Times New Roman" w:eastAsia="Times New Roman" w:hAnsi="Times New Roman"/>
          <w:b/>
          <w:sz w:val="24"/>
          <w:szCs w:val="24"/>
          <w:lang w:eastAsia="ru-RU"/>
        </w:rPr>
        <w:tab/>
      </w:r>
      <w:r w:rsidR="00524E1E">
        <w:rPr>
          <w:rFonts w:ascii="Times New Roman" w:eastAsia="Times New Roman" w:hAnsi="Times New Roman"/>
          <w:b/>
          <w:sz w:val="24"/>
          <w:szCs w:val="24"/>
          <w:lang w:eastAsia="ru-RU"/>
        </w:rPr>
        <w:tab/>
        <w:t xml:space="preserve">       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А.Д.Беглов</w:t>
      </w:r>
    </w:p>
    <w:p w:rsidR="00722782" w:rsidRPr="00AC7B07" w:rsidRDefault="0072278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FE00D5">
      <w:pPr>
        <w:tabs>
          <w:tab w:val="righ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B0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Pr="00AC7B0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</w:t>
      </w: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247531" w:rsidRDefault="00AC7B07" w:rsidP="00AC7B07">
      <w:pPr>
        <w:pStyle w:val="ConsPlusNormal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 w:rsidRPr="00247531">
        <w:rPr>
          <w:rFonts w:ascii="Times New Roman" w:hAnsi="Times New Roman" w:cs="Times New Roman"/>
          <w:sz w:val="24"/>
          <w:szCs w:val="24"/>
        </w:rPr>
        <w:lastRenderedPageBreak/>
        <w:t>П</w:t>
      </w:r>
      <w:r>
        <w:rPr>
          <w:rFonts w:ascii="Times New Roman" w:hAnsi="Times New Roman" w:cs="Times New Roman"/>
          <w:sz w:val="24"/>
          <w:szCs w:val="24"/>
        </w:rPr>
        <w:t>риложение</w:t>
      </w:r>
    </w:p>
    <w:p w:rsidR="00AC7B07" w:rsidRPr="00247531" w:rsidRDefault="00AC7B07" w:rsidP="00AC7B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531">
        <w:rPr>
          <w:rFonts w:ascii="Times New Roman" w:hAnsi="Times New Roman" w:cs="Times New Roman"/>
          <w:sz w:val="24"/>
          <w:szCs w:val="24"/>
        </w:rPr>
        <w:t>к постановлению</w:t>
      </w:r>
    </w:p>
    <w:p w:rsidR="00AC7B07" w:rsidRPr="00247531" w:rsidRDefault="00AC7B07" w:rsidP="00AC7B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531">
        <w:rPr>
          <w:rFonts w:ascii="Times New Roman" w:hAnsi="Times New Roman" w:cs="Times New Roman"/>
          <w:sz w:val="24"/>
          <w:szCs w:val="24"/>
        </w:rPr>
        <w:t>Правительства Санкт-Петербурга</w:t>
      </w:r>
    </w:p>
    <w:p w:rsidR="00AC7B07" w:rsidRPr="00247531" w:rsidRDefault="00AC7B07" w:rsidP="00AC7B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247531">
        <w:rPr>
          <w:rFonts w:ascii="Times New Roman" w:hAnsi="Times New Roman" w:cs="Times New Roman"/>
          <w:sz w:val="24"/>
          <w:szCs w:val="24"/>
        </w:rPr>
        <w:t xml:space="preserve">от </w:t>
      </w:r>
      <w:r>
        <w:rPr>
          <w:rFonts w:ascii="Times New Roman" w:hAnsi="Times New Roman" w:cs="Times New Roman"/>
          <w:sz w:val="24"/>
          <w:szCs w:val="24"/>
        </w:rPr>
        <w:t>_____________</w:t>
      </w:r>
      <w:r w:rsidRPr="002475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247531">
        <w:rPr>
          <w:rFonts w:ascii="Times New Roman" w:hAnsi="Times New Roman" w:cs="Times New Roman"/>
          <w:sz w:val="24"/>
          <w:szCs w:val="24"/>
        </w:rPr>
        <w:t xml:space="preserve"> ___________</w:t>
      </w: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B07">
        <w:rPr>
          <w:rFonts w:ascii="Times New Roman" w:eastAsia="Times New Roman" w:hAnsi="Times New Roman"/>
          <w:sz w:val="24"/>
          <w:szCs w:val="24"/>
          <w:lang w:eastAsia="ru-RU"/>
        </w:rPr>
        <w:t>НОРМАТИВЫ</w:t>
      </w:r>
    </w:p>
    <w:p w:rsidR="00AC7B07" w:rsidRPr="00AC7B07" w:rsidRDefault="00AC7B07" w:rsidP="00AC7B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B07">
        <w:rPr>
          <w:rFonts w:ascii="Times New Roman" w:eastAsia="Times New Roman" w:hAnsi="Times New Roman"/>
          <w:sz w:val="24"/>
          <w:szCs w:val="24"/>
          <w:lang w:eastAsia="ru-RU"/>
        </w:rPr>
        <w:t xml:space="preserve">платы за сброс загрязняющих веществ в системы </w:t>
      </w:r>
    </w:p>
    <w:p w:rsidR="00AC7B07" w:rsidRPr="00AC7B07" w:rsidRDefault="00AC7B07" w:rsidP="00AC7B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AC7B07">
        <w:rPr>
          <w:rFonts w:ascii="Times New Roman" w:eastAsia="Times New Roman" w:hAnsi="Times New Roman"/>
          <w:sz w:val="24"/>
          <w:szCs w:val="24"/>
          <w:lang w:eastAsia="ru-RU"/>
        </w:rPr>
        <w:t>канализации Санкт-Петербурга</w:t>
      </w:r>
    </w:p>
    <w:p w:rsidR="00AC7B07" w:rsidRPr="00AC7B07" w:rsidRDefault="00AC7B07" w:rsidP="00AC7B07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AC7B07" w:rsidRPr="00AC7B07" w:rsidTr="00E26779">
        <w:trPr>
          <w:trHeight w:val="455"/>
        </w:trPr>
        <w:tc>
          <w:tcPr>
            <w:tcW w:w="3803" w:type="pct"/>
            <w:gridSpan w:val="2"/>
            <w:vAlign w:val="center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Наименование загрязняющих веществ</w:t>
            </w:r>
          </w:p>
        </w:tc>
        <w:tc>
          <w:tcPr>
            <w:tcW w:w="1197" w:type="pct"/>
            <w:vAlign w:val="center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 xml:space="preserve">Нормативы платы 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  <w:r w:rsidRPr="00AC7B07">
              <w:rPr>
                <w:rFonts w:ascii="Times New Roman" w:hAnsi="Times New Roman"/>
                <w:sz w:val="24"/>
                <w:szCs w:val="24"/>
              </w:rPr>
              <w:t>за сброс 1 тонны загрязняющих веществ, руб.</w:t>
            </w:r>
          </w:p>
        </w:tc>
      </w:tr>
      <w:tr w:rsidR="00AC7B07" w:rsidRPr="00AC7B07" w:rsidTr="00AC7B07">
        <w:trPr>
          <w:trHeight w:val="28"/>
        </w:trPr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7B07" w:rsidRPr="00AC7B07" w:rsidTr="00AC7B07">
        <w:trPr>
          <w:trHeight w:val="28"/>
        </w:trPr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Акрилонитрил (нитрил акриловой кислоты)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Алюминий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18388,3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Алкилбензилпиридиния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хлорид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849960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Алкилсульфонаты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1192,3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Азот аммони</w:t>
            </w:r>
            <w:r w:rsidR="00F96250">
              <w:rPr>
                <w:rFonts w:ascii="Times New Roman" w:hAnsi="Times New Roman"/>
                <w:sz w:val="24"/>
                <w:szCs w:val="24"/>
              </w:rPr>
              <w:t>й</w:t>
            </w:r>
            <w:r w:rsidRPr="00AC7B07">
              <w:rPr>
                <w:rFonts w:ascii="Times New Roman" w:hAnsi="Times New Roman"/>
                <w:sz w:val="24"/>
                <w:szCs w:val="24"/>
              </w:rPr>
              <w:t>ный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1190,2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Аммиак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Анилин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аминобензол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фениаламин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5950387,4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Ацетат натрия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1842,3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Ацетальдегид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1982,9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Ацетон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диметилкетон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пропанон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Ацетонитрил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Барий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850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Бери</w:t>
            </w:r>
            <w:r w:rsidR="00F96250">
              <w:rPr>
                <w:rFonts w:ascii="Times New Roman" w:hAnsi="Times New Roman"/>
                <w:sz w:val="24"/>
                <w:szCs w:val="24"/>
              </w:rPr>
              <w:t>л</w:t>
            </w:r>
            <w:r w:rsidRPr="00AC7B07">
              <w:rPr>
                <w:rFonts w:ascii="Times New Roman" w:hAnsi="Times New Roman"/>
                <w:sz w:val="24"/>
                <w:szCs w:val="24"/>
              </w:rPr>
              <w:t>лий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1983592,8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Бенз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(а)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пирен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Бензол и его гомологи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1473,8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Бор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43267,4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Борная кислота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43267,4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Бромдихлорметан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Бромид-анион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667,5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Бутанол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Бутилацетат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1982,9</w:t>
            </w:r>
          </w:p>
        </w:tc>
      </w:tr>
    </w:tbl>
    <w:p w:rsidR="00AC7B07" w:rsidRPr="00AC7B07" w:rsidRDefault="00AC7B07" w:rsidP="00E267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2</w:t>
      </w:r>
    </w:p>
    <w:p w:rsidR="00AC7B07" w:rsidRPr="00AC7B07" w:rsidRDefault="00AC7B07" w:rsidP="00E26779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Бутилметакрилат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Ванадий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Винилацетат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Винилхлорид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74380032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Висмут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7355,9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Вольфрам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743800,3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Гексан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1473,8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Гидразингидрат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1983592,8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Глицерин (пропан-1,2,3-триол)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Дибромхлорметан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1,2-Дихлорэтан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7355,9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1,4-Дигидроксибензол (гидрохинон)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2,6-Диметиланилин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Диметиламин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(N-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метилметанамин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147117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Диметилмеркаптан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диметилсульфид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2,4-Динитрофенол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Диметилформамид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1982,9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о-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Диметилфталат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(диметилбензол-1,2-дикарбонат)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1190,2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1,2-Дихлорпропан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Цис-1,3-дихлорпропен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147117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Транс-1,3-дихлорпропен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2,4-Дихлорфенол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гидроксидихлорбензол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Додецилбензол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Дихлорметан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(хлористый метилен)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Железо общее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5950,8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Кадмий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147106,3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Калий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16,6</w:t>
            </w:r>
          </w:p>
        </w:tc>
      </w:tr>
      <w:tr w:rsidR="00AC7B07" w:rsidRPr="00AC7B07" w:rsidTr="00AC7B07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Кальций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3,2</w:t>
            </w:r>
          </w:p>
        </w:tc>
      </w:tr>
    </w:tbl>
    <w:p w:rsidR="00AC7B07" w:rsidRPr="00E26779" w:rsidRDefault="00E26779" w:rsidP="00E267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3</w:t>
      </w:r>
    </w:p>
    <w:p w:rsidR="00AC7B07" w:rsidRPr="00E26779" w:rsidRDefault="00AC7B07" w:rsidP="00E26779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AC7B07" w:rsidRPr="00E26779" w:rsidTr="00E26779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07" w:rsidRPr="00E26779" w:rsidRDefault="00AC7B07" w:rsidP="00E2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07" w:rsidRPr="00E26779" w:rsidRDefault="00AC7B07" w:rsidP="00E2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7B07" w:rsidRPr="00E26779" w:rsidRDefault="00AC7B07" w:rsidP="00E2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Капролактам (гексагидро-2H-азепин-2-он)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Карбамид (мочевина)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Кобальт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Кремний (силикаты)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73,7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о-Крезол (2-метилфенол)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198352,8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п-Крезол (4-метилфенол)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183882,9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Ксилол (о-ксилол, м-ксилол, п-ксилол)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Лигнинсульфоновые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кислоты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Лигносульфонаты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Литий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7436,9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Магний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Марганец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Медь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Метанол (метиловый спирт)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Метилакрилат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(метилпроп-2-еноат, метиловый эфир акриловой кислоты)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Метантиол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метилмеркаптан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3679260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Метилацетат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1982,9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Метол (1-гидрокси-4-(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метиламино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 бензол)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991727,3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Молибден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612946,6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Моноэтаноламин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Мышьяк и его соединения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Натрий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6,7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Нафталин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183882,9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Нефтепродукты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Никель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Нитрат-анион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14,9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Нитрит-анион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7439</w:t>
            </w:r>
          </w:p>
        </w:tc>
      </w:tr>
    </w:tbl>
    <w:p w:rsidR="00E26779" w:rsidRDefault="00E26779" w:rsidP="00AC7B07">
      <w:pPr>
        <w:jc w:val="center"/>
        <w:rPr>
          <w:rFonts w:ascii="Times New Roman" w:hAnsi="Times New Roman"/>
          <w:sz w:val="24"/>
          <w:szCs w:val="24"/>
        </w:rPr>
      </w:pPr>
    </w:p>
    <w:p w:rsidR="00E26779" w:rsidRDefault="00E26779" w:rsidP="00E267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4</w:t>
      </w:r>
    </w:p>
    <w:p w:rsidR="00E26779" w:rsidRDefault="00E26779" w:rsidP="00E267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E26779" w:rsidRPr="00E26779" w:rsidTr="00E26779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79" w:rsidRPr="00E26779" w:rsidRDefault="00E26779" w:rsidP="00E2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79" w:rsidRPr="00E26779" w:rsidRDefault="00E26779" w:rsidP="00E2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6779" w:rsidRPr="00E26779" w:rsidRDefault="00E26779" w:rsidP="00E2677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Нитробензол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Олово и его соединения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5313,6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1,1,2,2,3-пентахлорпропан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Пентахлорфенол</w:t>
            </w:r>
            <w:proofErr w:type="spellEnd"/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Пиридин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Полиакриламид</w:t>
            </w:r>
            <w:proofErr w:type="spellEnd"/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7436,9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Пропанол</w:t>
            </w:r>
            <w:proofErr w:type="spellEnd"/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1982,9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Роданид-ион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5950,8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Рубидий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7355,9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 xml:space="preserve">Ртуть 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87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Свинец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99172,1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Селен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297518,4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Серебро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Сероуглерод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СПАВ (анионные)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1192,3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КСПАВ (катионные синтетические поверхностно-активные вещества)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1192,3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НСПАВ (неионогенные синтетические поверхностно-активные вещества)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1192,3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Скипидар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3679,3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Стирол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этенилбензол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, винилбензол)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7355,9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Стронций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1488,2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Сульфат-анион (сульфаты)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E26779" w:rsidRPr="00AC7B07" w:rsidTr="00E26779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Сульфиды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119007,4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Сульфит-анион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313,2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Сурьма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Таллий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Теллур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198352,8</w:t>
            </w:r>
          </w:p>
        </w:tc>
      </w:tr>
      <w:tr w:rsidR="00AC7B07" w:rsidRPr="00AC7B07" w:rsidTr="00E26779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1,1,1,2-Тетрахлорэтан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</w:tbl>
    <w:p w:rsidR="00AC7B07" w:rsidRDefault="00E26779" w:rsidP="00E267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5</w:t>
      </w:r>
    </w:p>
    <w:p w:rsidR="00E26779" w:rsidRDefault="00E26779" w:rsidP="00E26779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D07D73" w:rsidRPr="00E26779" w:rsidTr="00D07D73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E26779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E26779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E26779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26779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Тетрахлорэтилен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перхлорэтилен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3676,6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Тетрахлорметан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(четыреххлористый углерод)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Тетраэтилсвинец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Тиокарбамид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тиомочевина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Тиосульфаты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198,3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Титан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9916,6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110.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Толуол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1473,8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Трилон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-Б (этилендиаминтетрауксусной кислоты 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динатриевая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соль)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1473,8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Триэтиламин</w:t>
            </w:r>
            <w:proofErr w:type="spellEnd"/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Трихлорбензол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(сумма изомеров)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1,2,3-Трихлорпропан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147117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2,4,6-Трихлорфенол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Трихлорэтилен</w:t>
            </w:r>
            <w:proofErr w:type="spellEnd"/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Уксусная кислота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Фенол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Формальдегид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метаналь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, муравьиный альдегид)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7355,9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Фосфаты (по фосфору), фосфор фосфатов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3679,3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Фторид-анион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982,6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Фурфурол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Хлор свободный, растворенный и хлорорганические соединения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E26779" w:rsidRPr="00AC7B07" w:rsidTr="00D07D73">
        <w:tc>
          <w:tcPr>
            <w:tcW w:w="468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3335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Хлорат-анион</w:t>
            </w:r>
          </w:p>
        </w:tc>
        <w:tc>
          <w:tcPr>
            <w:tcW w:w="1197" w:type="pct"/>
          </w:tcPr>
          <w:p w:rsidR="00E26779" w:rsidRPr="00AC7B07" w:rsidRDefault="00E26779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AC7B07" w:rsidRPr="00AC7B07" w:rsidTr="00D07D73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Хлорбензол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AC7B07" w:rsidRPr="00AC7B07" w:rsidTr="00D07D73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Хлороформ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трихлорметан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147117</w:t>
            </w:r>
          </w:p>
        </w:tc>
      </w:tr>
      <w:tr w:rsidR="00AC7B07" w:rsidRPr="00AC7B07" w:rsidTr="00D07D73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Хлорфенолы</w:t>
            </w:r>
            <w:proofErr w:type="spellEnd"/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</w:t>
            </w:r>
          </w:p>
        </w:tc>
      </w:tr>
      <w:tr w:rsidR="00AC7B07" w:rsidRPr="00AC7B07" w:rsidTr="00D07D73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Хлорид-анион (хлориды)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2,4</w:t>
            </w:r>
          </w:p>
        </w:tc>
      </w:tr>
      <w:tr w:rsidR="00AC7B07" w:rsidRPr="00AC7B07" w:rsidTr="00D07D73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Хром трехвалентный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8499,6</w:t>
            </w:r>
          </w:p>
        </w:tc>
      </w:tr>
      <w:tr w:rsidR="00AC7B07" w:rsidRPr="00AC7B07" w:rsidTr="00D07D73">
        <w:tc>
          <w:tcPr>
            <w:tcW w:w="468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3335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Хром шестивалентный</w:t>
            </w:r>
          </w:p>
        </w:tc>
        <w:tc>
          <w:tcPr>
            <w:tcW w:w="1197" w:type="pct"/>
          </w:tcPr>
          <w:p w:rsidR="00AC7B07" w:rsidRPr="00AC7B07" w:rsidRDefault="00AC7B07" w:rsidP="00AC7B0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29751,8</w:t>
            </w:r>
          </w:p>
        </w:tc>
      </w:tr>
    </w:tbl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Default="00D07D73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6</w:t>
      </w:r>
    </w:p>
    <w:p w:rsidR="00D07D73" w:rsidRDefault="00D07D73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D07D73" w:rsidRPr="00AC7B07" w:rsidTr="0021173B">
        <w:tc>
          <w:tcPr>
            <w:tcW w:w="468" w:type="pct"/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7D73" w:rsidRPr="00AC7B07" w:rsidTr="00D07D73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Цезий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736,9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Цианид-анион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Циклогексанол</w:t>
            </w:r>
            <w:proofErr w:type="spellEnd"/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Цинк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Цирконий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8499,6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Этанол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73553,2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Этилацетат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2976,5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Этилбензол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Этиленгликоль (гликоль, этандиол-1,2)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2942,3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Альдрин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(1,2,3,4,10,10-гексахлор-1,4,4а, 5,8,8а-гексагидро-1,4-эндоэкзо-5,8-диметанонафталин)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Атразин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(6-хлоро-N-этил-N'-(1-</w:t>
            </w:r>
            <w:proofErr w:type="gramStart"/>
            <w:r w:rsidRPr="00AC7B07">
              <w:rPr>
                <w:rFonts w:ascii="Times New Roman" w:hAnsi="Times New Roman"/>
                <w:sz w:val="24"/>
                <w:szCs w:val="24"/>
              </w:rPr>
              <w:t>метилэтил)-</w:t>
            </w:r>
            <w:proofErr w:type="gramEnd"/>
            <w:r w:rsidRPr="00AC7B07">
              <w:rPr>
                <w:rFonts w:ascii="Times New Roman" w:hAnsi="Times New Roman"/>
                <w:sz w:val="24"/>
                <w:szCs w:val="24"/>
              </w:rPr>
              <w:t>1,3,5-триазины-2,4-диамин)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147106,3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Гексахлорбензол</w:t>
            </w:r>
            <w:proofErr w:type="spellEnd"/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735534,3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Гексахлорциклогексан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(альфа-, бета-, гамма</w:t>
            </w:r>
            <w:r w:rsidR="00F96250">
              <w:rPr>
                <w:rFonts w:ascii="Times New Roman" w:hAnsi="Times New Roman"/>
                <w:sz w:val="24"/>
                <w:szCs w:val="24"/>
              </w:rPr>
              <w:t>-</w:t>
            </w:r>
            <w:r w:rsidRPr="00AC7B07">
              <w:rPr>
                <w:rFonts w:ascii="Times New Roman" w:hAnsi="Times New Roman"/>
                <w:sz w:val="24"/>
                <w:szCs w:val="24"/>
              </w:rPr>
              <w:t>изомеры)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2,4-Д (2,4-дихлорфеноксиуксусная кислота и производные)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7369,2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AC7B07">
              <w:rPr>
                <w:rFonts w:ascii="Times New Roman" w:hAnsi="Times New Roman"/>
                <w:sz w:val="24"/>
                <w:szCs w:val="24"/>
              </w:rPr>
              <w:t>Дильдрин(</w:t>
            </w:r>
            <w:proofErr w:type="gramEnd"/>
            <w:r w:rsidRPr="00AC7B07">
              <w:rPr>
                <w:rFonts w:ascii="Times New Roman" w:hAnsi="Times New Roman"/>
                <w:sz w:val="24"/>
                <w:szCs w:val="24"/>
              </w:rPr>
              <w:t>1,2,3,4,10,10-гексахлор-экзо-6,7-эпокси-1,4,4а,5,6,7,8,8а-октагидро-1,4-эндо, экзо-5,8-диметанонафталин)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Диоксины</w:t>
            </w:r>
            <w:proofErr w:type="spellEnd"/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Каптан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(3а, 4, 7, 7а-тетрагидро-2-[(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трихлорметил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)тио]-1н-изоиндол-1,3(2</w:t>
            </w:r>
            <w:proofErr w:type="gramStart"/>
            <w:r w:rsidRPr="00AC7B07">
              <w:rPr>
                <w:rFonts w:ascii="Times New Roman" w:hAnsi="Times New Roman"/>
                <w:sz w:val="24"/>
                <w:szCs w:val="24"/>
              </w:rPr>
              <w:t>н)-</w:t>
            </w:r>
            <w:proofErr w:type="spellStart"/>
            <w:proofErr w:type="gramEnd"/>
            <w:r w:rsidRPr="00AC7B07">
              <w:rPr>
                <w:rFonts w:ascii="Times New Roman" w:hAnsi="Times New Roman"/>
                <w:sz w:val="24"/>
                <w:szCs w:val="24"/>
              </w:rPr>
              <w:t>дион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991727,3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Карбофос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</w:t>
            </w:r>
            <w:r w:rsidR="00F96250">
              <w:rPr>
                <w:rFonts w:ascii="Times New Roman" w:hAnsi="Times New Roman"/>
                <w:sz w:val="24"/>
                <w:szCs w:val="24"/>
              </w:rPr>
              <w:t>этил</w:t>
            </w:r>
            <w:proofErr w:type="spellEnd"/>
            <w:r w:rsidR="00F96250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spellStart"/>
            <w:r w:rsidR="00F96250">
              <w:rPr>
                <w:rFonts w:ascii="Times New Roman" w:hAnsi="Times New Roman"/>
                <w:sz w:val="24"/>
                <w:szCs w:val="24"/>
              </w:rPr>
              <w:t>диметоксифосфинотионил</w:t>
            </w:r>
            <w:proofErr w:type="spellEnd"/>
            <w:r w:rsidR="00F96250">
              <w:rPr>
                <w:rFonts w:ascii="Times New Roman" w:hAnsi="Times New Roman"/>
                <w:sz w:val="24"/>
                <w:szCs w:val="24"/>
              </w:rPr>
              <w:t>)</w:t>
            </w:r>
            <w:proofErr w:type="spellStart"/>
            <w:r w:rsidR="00F96250">
              <w:rPr>
                <w:rFonts w:ascii="Times New Roman" w:hAnsi="Times New Roman"/>
                <w:sz w:val="24"/>
                <w:szCs w:val="24"/>
              </w:rPr>
              <w:t>ти</w:t>
            </w:r>
            <w:bookmarkStart w:id="0" w:name="_GoBack"/>
            <w:bookmarkEnd w:id="0"/>
            <w:r w:rsidRPr="00AC7B07">
              <w:rPr>
                <w:rFonts w:ascii="Times New Roman" w:hAnsi="Times New Roman"/>
                <w:sz w:val="24"/>
                <w:szCs w:val="24"/>
              </w:rPr>
              <w:t>обутандионат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4,4'-ДДТ (</w:t>
            </w:r>
            <w:proofErr w:type="spellStart"/>
            <w:proofErr w:type="gramStart"/>
            <w:r w:rsidRPr="00AC7B07">
              <w:rPr>
                <w:rFonts w:ascii="Times New Roman" w:hAnsi="Times New Roman"/>
                <w:sz w:val="24"/>
                <w:szCs w:val="24"/>
              </w:rPr>
              <w:t>п,п</w:t>
            </w:r>
            <w:proofErr w:type="spellEnd"/>
            <w:proofErr w:type="gramEnd"/>
            <w:r w:rsidRPr="00AC7B07">
              <w:rPr>
                <w:rFonts w:ascii="Times New Roman" w:hAnsi="Times New Roman"/>
                <w:sz w:val="24"/>
                <w:szCs w:val="24"/>
              </w:rPr>
              <w:t>'-ДДТ, 4,4'-дихлордифенилтрихлорметил этан)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4,4'-ДДД (</w:t>
            </w:r>
            <w:proofErr w:type="spellStart"/>
            <w:proofErr w:type="gramStart"/>
            <w:r w:rsidRPr="00AC7B07">
              <w:rPr>
                <w:rFonts w:ascii="Times New Roman" w:hAnsi="Times New Roman"/>
                <w:sz w:val="24"/>
                <w:szCs w:val="24"/>
              </w:rPr>
              <w:t>п,п</w:t>
            </w:r>
            <w:proofErr w:type="spellEnd"/>
            <w:proofErr w:type="gramEnd"/>
            <w:r w:rsidRPr="00AC7B07">
              <w:rPr>
                <w:rFonts w:ascii="Times New Roman" w:hAnsi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0F0BB4C0" wp14:editId="4F21D595">
                  <wp:extent cx="142875" cy="142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7B07">
              <w:rPr>
                <w:rFonts w:ascii="Times New Roman" w:hAnsi="Times New Roman"/>
                <w:sz w:val="24"/>
                <w:szCs w:val="24"/>
              </w:rPr>
              <w:t>-ДДД, 4,4</w:t>
            </w:r>
            <w:r w:rsidRPr="00AC7B07">
              <w:rPr>
                <w:rFonts w:ascii="Times New Roman" w:hAnsi="Times New Roman"/>
                <w:noProof/>
                <w:position w:val="-4"/>
                <w:sz w:val="24"/>
                <w:szCs w:val="24"/>
                <w:lang w:eastAsia="ru-RU"/>
              </w:rPr>
              <w:drawing>
                <wp:inline distT="0" distB="0" distL="0" distR="0" wp14:anchorId="600B98EF" wp14:editId="37F6E091">
                  <wp:extent cx="142875" cy="1428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" cy="142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7B07">
              <w:rPr>
                <w:rFonts w:ascii="Times New Roman" w:hAnsi="Times New Roman"/>
                <w:sz w:val="24"/>
                <w:szCs w:val="24"/>
              </w:rPr>
              <w:t>-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дихлордифенилдихлорэтан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Прометрин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(2,4-Бис(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изопропиламино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)-6-метилтио-симм-триазин)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14711,7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Симазин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(6-хлор-N, N'-диэтил-1,3,5-триазины-2,4-диамин)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367926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Полихлорированные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бифенилы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(ПХБ 28, ПХБ 52, ПХБ 74, ПХБ 99, ПХБ 101, ПХБ 105, ПХБ 110, ПХБ 153, ПХБ 170)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73553403</w:t>
            </w:r>
          </w:p>
        </w:tc>
      </w:tr>
    </w:tbl>
    <w:p w:rsidR="00D07D73" w:rsidRDefault="00D07D73" w:rsidP="00D07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7D73" w:rsidRDefault="00D07D73" w:rsidP="00D07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7D73" w:rsidRDefault="00D07D73" w:rsidP="00D07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>7</w:t>
      </w:r>
    </w:p>
    <w:p w:rsidR="00D07D73" w:rsidRDefault="00D07D73" w:rsidP="00D07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54"/>
        <w:gridCol w:w="6800"/>
        <w:gridCol w:w="2441"/>
      </w:tblGrid>
      <w:tr w:rsidR="00D07D73" w:rsidRPr="00AC7B07" w:rsidTr="00D07D73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D07D7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D07D73" w:rsidRPr="00AC7B07" w:rsidTr="00D07D73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Трифлуралин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(2,6-динитро-N, N[-дипропил-4-(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трифторметил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>) анилин)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2451780,9</w:t>
            </w:r>
          </w:p>
        </w:tc>
      </w:tr>
      <w:tr w:rsidR="00D07D73" w:rsidRPr="00AC7B07" w:rsidTr="00D07D73">
        <w:tc>
          <w:tcPr>
            <w:tcW w:w="4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33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ТХАН (</w:t>
            </w: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трихлорацетат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натрия, ТЦА)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21015,6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AC7B07">
              <w:rPr>
                <w:rFonts w:ascii="Times New Roman" w:hAnsi="Times New Roman"/>
                <w:sz w:val="24"/>
                <w:szCs w:val="24"/>
              </w:rPr>
              <w:t>Фозалон</w:t>
            </w:r>
            <w:proofErr w:type="spellEnd"/>
            <w:r w:rsidRPr="00AC7B07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proofErr w:type="gramStart"/>
            <w:r w:rsidRPr="00AC7B07">
              <w:rPr>
                <w:rFonts w:ascii="Times New Roman" w:hAnsi="Times New Roman"/>
                <w:sz w:val="24"/>
                <w:szCs w:val="24"/>
              </w:rPr>
              <w:t>O,O</w:t>
            </w:r>
            <w:proofErr w:type="gramEnd"/>
            <w:r w:rsidRPr="00AC7B07">
              <w:rPr>
                <w:rFonts w:ascii="Times New Roman" w:hAnsi="Times New Roman"/>
                <w:sz w:val="24"/>
                <w:szCs w:val="24"/>
              </w:rPr>
              <w:t>-диэтил-(S-2,3-дигидро-6-хлор-2-оксобензоксазол-3-илметил)-дитиофосфат)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24517803,7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БПК полн.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243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Взвешенные вещества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977,2</w:t>
            </w:r>
          </w:p>
        </w:tc>
      </w:tr>
      <w:tr w:rsidR="00D07D73" w:rsidRPr="00AC7B07" w:rsidTr="0021173B">
        <w:tc>
          <w:tcPr>
            <w:tcW w:w="468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3335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Сухой остаток</w:t>
            </w:r>
          </w:p>
        </w:tc>
        <w:tc>
          <w:tcPr>
            <w:tcW w:w="1197" w:type="pct"/>
          </w:tcPr>
          <w:p w:rsidR="00D07D73" w:rsidRPr="00AC7B07" w:rsidRDefault="00D07D73" w:rsidP="0021173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C7B07">
              <w:rPr>
                <w:rFonts w:ascii="Times New Roman" w:hAnsi="Times New Roman"/>
                <w:sz w:val="24"/>
                <w:szCs w:val="24"/>
              </w:rPr>
              <w:t>0,5</w:t>
            </w:r>
          </w:p>
        </w:tc>
      </w:tr>
    </w:tbl>
    <w:p w:rsidR="00D07D73" w:rsidRPr="00AC7B07" w:rsidRDefault="00D07D73" w:rsidP="00D07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7D73" w:rsidRPr="00AC7B07" w:rsidRDefault="00D07D73" w:rsidP="00D07D73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D07D73" w:rsidRPr="00AC7B07" w:rsidRDefault="00D07D73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AC7B07" w:rsidRPr="00AC7B07" w:rsidRDefault="00AC7B07" w:rsidP="00AC7B07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C7B07" w:rsidRPr="00AC7B07" w:rsidRDefault="00AC7B07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 w:rsidP="00AC7B0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22782" w:rsidRPr="00AC7B07" w:rsidRDefault="0072278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A1B" w:rsidRPr="00AC7B07" w:rsidRDefault="006B4A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A1B" w:rsidRPr="00AC7B07" w:rsidRDefault="006B4A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A1B" w:rsidRPr="00AC7B07" w:rsidRDefault="006B4A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A1B" w:rsidRPr="00AC7B07" w:rsidRDefault="006B4A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B4A1B" w:rsidRPr="00AC7B07" w:rsidRDefault="006B4A1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54B" w:rsidRPr="00AC7B07" w:rsidRDefault="00136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54B" w:rsidRPr="00AC7B07" w:rsidRDefault="00136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54B" w:rsidRPr="00AC7B07" w:rsidRDefault="00136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13654B" w:rsidRDefault="001365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7D73" w:rsidRDefault="00D07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07D73" w:rsidRDefault="00D07D73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5336F" w:rsidRPr="00AC7B07" w:rsidRDefault="0065336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5336F" w:rsidRPr="00AC7B07" w:rsidRDefault="0065336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5336F" w:rsidRPr="00AC7B07" w:rsidRDefault="0065336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5336F" w:rsidRPr="00AC7B07" w:rsidRDefault="0065336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5336F" w:rsidRPr="00AC7B07" w:rsidRDefault="0065336F">
      <w:pPr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</w:p>
    <w:p w:rsidR="0065336F" w:rsidRDefault="0065336F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FE00D5">
      <w:pPr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>Вице-губернатор Санкт-Петербурга</w:t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  <w:t xml:space="preserve">   </w:t>
      </w:r>
      <w:r w:rsidR="00D41E06" w:rsidRPr="00D41E06">
        <w:rPr>
          <w:rFonts w:ascii="Times New Roman" w:eastAsia="Times New Roman" w:hAnsi="Times New Roman"/>
          <w:b/>
          <w:sz w:val="24"/>
          <w:szCs w:val="24"/>
          <w:lang w:eastAsia="ru-RU"/>
        </w:rPr>
        <w:t>М.А.Шаскольский</w:t>
      </w: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9C04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="00D41E06">
        <w:rPr>
          <w:rFonts w:ascii="Times New Roman" w:hAnsi="Times New Roman"/>
          <w:b/>
          <w:sz w:val="24"/>
          <w:szCs w:val="24"/>
        </w:rPr>
        <w:t>редседател</w:t>
      </w:r>
      <w:r>
        <w:rPr>
          <w:rFonts w:ascii="Times New Roman" w:hAnsi="Times New Roman"/>
          <w:b/>
          <w:sz w:val="24"/>
          <w:szCs w:val="24"/>
        </w:rPr>
        <w:t>ь</w:t>
      </w:r>
      <w:r w:rsidR="00D41E06">
        <w:rPr>
          <w:rFonts w:ascii="Times New Roman" w:hAnsi="Times New Roman"/>
          <w:b/>
          <w:sz w:val="24"/>
          <w:szCs w:val="24"/>
        </w:rPr>
        <w:t xml:space="preserve"> </w:t>
      </w:r>
      <w:r w:rsidR="00FE00D5" w:rsidRPr="006B4A1B">
        <w:rPr>
          <w:rFonts w:ascii="Times New Roman" w:hAnsi="Times New Roman"/>
          <w:b/>
          <w:sz w:val="24"/>
          <w:szCs w:val="24"/>
        </w:rPr>
        <w:t>Комитета по энергетике</w:t>
      </w:r>
    </w:p>
    <w:p w:rsidR="00722782" w:rsidRPr="006B4A1B" w:rsidRDefault="00FE00D5" w:rsidP="009C04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>и инженерному обеспечению</w:t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  <w:t xml:space="preserve">   </w:t>
      </w:r>
      <w:proofErr w:type="spellStart"/>
      <w:r w:rsidR="009C049B">
        <w:rPr>
          <w:rFonts w:ascii="Times New Roman" w:hAnsi="Times New Roman"/>
          <w:b/>
          <w:sz w:val="24"/>
          <w:szCs w:val="24"/>
        </w:rPr>
        <w:t>А.С.Бондарчук</w:t>
      </w:r>
      <w:proofErr w:type="spellEnd"/>
    </w:p>
    <w:p w:rsidR="00722782" w:rsidRPr="006B4A1B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Default="0072278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9C049B" w:rsidRPr="006B4A1B" w:rsidRDefault="009C049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722782" w:rsidRPr="006B4A1B" w:rsidRDefault="00FE00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 xml:space="preserve">Начальник юридического отдела </w:t>
      </w:r>
    </w:p>
    <w:p w:rsidR="00722782" w:rsidRPr="006B4A1B" w:rsidRDefault="00FE00D5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B4A1B">
        <w:rPr>
          <w:rFonts w:ascii="Times New Roman" w:hAnsi="Times New Roman"/>
          <w:b/>
          <w:sz w:val="24"/>
          <w:szCs w:val="24"/>
        </w:rPr>
        <w:t xml:space="preserve">Комитета по энергетике </w:t>
      </w:r>
    </w:p>
    <w:p w:rsidR="00722782" w:rsidRDefault="00FE00D5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6B4A1B">
        <w:rPr>
          <w:rFonts w:ascii="Times New Roman" w:hAnsi="Times New Roman"/>
          <w:b/>
          <w:sz w:val="24"/>
          <w:szCs w:val="24"/>
        </w:rPr>
        <w:t>и инженерному обеспечению</w:t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</w:r>
      <w:r w:rsidR="006B4A1B">
        <w:rPr>
          <w:rFonts w:ascii="Times New Roman" w:hAnsi="Times New Roman"/>
          <w:b/>
          <w:sz w:val="24"/>
          <w:szCs w:val="24"/>
        </w:rPr>
        <w:tab/>
        <w:t xml:space="preserve">   </w:t>
      </w:r>
      <w:r w:rsidRPr="006B4A1B">
        <w:rPr>
          <w:rFonts w:ascii="Times New Roman" w:hAnsi="Times New Roman"/>
          <w:b/>
          <w:sz w:val="24"/>
          <w:szCs w:val="24"/>
        </w:rPr>
        <w:t>К.С.Соколов</w:t>
      </w:r>
    </w:p>
    <w:p w:rsidR="00722782" w:rsidRDefault="00722782">
      <w:pPr>
        <w:tabs>
          <w:tab w:val="right" w:pos="7088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sectPr w:rsidR="00722782" w:rsidSect="006B4A1B">
      <w:headerReference w:type="even" r:id="rId10"/>
      <w:pgSz w:w="11906" w:h="16838"/>
      <w:pgMar w:top="1134" w:right="567" w:bottom="709" w:left="1134" w:header="708" w:footer="70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C2FDA" w:rsidRDefault="007C2FDA" w:rsidP="006B4A1B">
      <w:pPr>
        <w:spacing w:after="0" w:line="240" w:lineRule="auto"/>
      </w:pPr>
      <w:r>
        <w:separator/>
      </w:r>
    </w:p>
  </w:endnote>
  <w:endnote w:type="continuationSeparator" w:id="0">
    <w:p w:rsidR="007C2FDA" w:rsidRDefault="007C2FDA" w:rsidP="006B4A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C2FDA" w:rsidRDefault="007C2FDA" w:rsidP="006B4A1B">
      <w:pPr>
        <w:spacing w:after="0" w:line="240" w:lineRule="auto"/>
      </w:pPr>
      <w:r>
        <w:separator/>
      </w:r>
    </w:p>
  </w:footnote>
  <w:footnote w:type="continuationSeparator" w:id="0">
    <w:p w:rsidR="007C2FDA" w:rsidRDefault="007C2FDA" w:rsidP="006B4A1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C7B07" w:rsidRDefault="00AC7B07" w:rsidP="006B4A1B">
    <w:pPr>
      <w:pStyle w:val="a7"/>
      <w:jc w:val="cent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AFB7AE94"/>
    <w:rsid w:val="B69309F2"/>
    <w:rsid w:val="C4EF72D6"/>
    <w:rsid w:val="D4FD2C12"/>
    <w:rsid w:val="DCEB599C"/>
    <w:rsid w:val="000150E1"/>
    <w:rsid w:val="00024668"/>
    <w:rsid w:val="000427AA"/>
    <w:rsid w:val="000525B2"/>
    <w:rsid w:val="000563A2"/>
    <w:rsid w:val="0007740A"/>
    <w:rsid w:val="00095059"/>
    <w:rsid w:val="000C275B"/>
    <w:rsid w:val="000C460B"/>
    <w:rsid w:val="000E6451"/>
    <w:rsid w:val="000E76FA"/>
    <w:rsid w:val="000F1BFB"/>
    <w:rsid w:val="00112F6F"/>
    <w:rsid w:val="0013654B"/>
    <w:rsid w:val="00146009"/>
    <w:rsid w:val="001664ED"/>
    <w:rsid w:val="00172A27"/>
    <w:rsid w:val="001733A4"/>
    <w:rsid w:val="00192422"/>
    <w:rsid w:val="00194DEF"/>
    <w:rsid w:val="00196793"/>
    <w:rsid w:val="001C15F5"/>
    <w:rsid w:val="001C4240"/>
    <w:rsid w:val="001D258B"/>
    <w:rsid w:val="001E62C6"/>
    <w:rsid w:val="001F5AE4"/>
    <w:rsid w:val="001F6FFC"/>
    <w:rsid w:val="0020408D"/>
    <w:rsid w:val="0020737F"/>
    <w:rsid w:val="002145CC"/>
    <w:rsid w:val="00232FF3"/>
    <w:rsid w:val="00236CC1"/>
    <w:rsid w:val="00240195"/>
    <w:rsid w:val="002733C6"/>
    <w:rsid w:val="002919B3"/>
    <w:rsid w:val="002C2D5F"/>
    <w:rsid w:val="002C6017"/>
    <w:rsid w:val="002D4DCE"/>
    <w:rsid w:val="002D50D7"/>
    <w:rsid w:val="003019B4"/>
    <w:rsid w:val="003071CB"/>
    <w:rsid w:val="00323CCF"/>
    <w:rsid w:val="003810AF"/>
    <w:rsid w:val="003C631D"/>
    <w:rsid w:val="003C673D"/>
    <w:rsid w:val="003D1E71"/>
    <w:rsid w:val="003E4264"/>
    <w:rsid w:val="003F5F2E"/>
    <w:rsid w:val="0040356C"/>
    <w:rsid w:val="00430B29"/>
    <w:rsid w:val="00432726"/>
    <w:rsid w:val="0044475C"/>
    <w:rsid w:val="00465CFF"/>
    <w:rsid w:val="00466A2E"/>
    <w:rsid w:val="0046702C"/>
    <w:rsid w:val="00483D31"/>
    <w:rsid w:val="004B0132"/>
    <w:rsid w:val="004E1E83"/>
    <w:rsid w:val="004F6C0F"/>
    <w:rsid w:val="00521CEA"/>
    <w:rsid w:val="00524E1E"/>
    <w:rsid w:val="0055103F"/>
    <w:rsid w:val="005553C3"/>
    <w:rsid w:val="00585A52"/>
    <w:rsid w:val="005A3A5A"/>
    <w:rsid w:val="005A4EF2"/>
    <w:rsid w:val="00600EF2"/>
    <w:rsid w:val="006022ED"/>
    <w:rsid w:val="00604566"/>
    <w:rsid w:val="0065336F"/>
    <w:rsid w:val="00660D82"/>
    <w:rsid w:val="00685A76"/>
    <w:rsid w:val="006935B0"/>
    <w:rsid w:val="006B1771"/>
    <w:rsid w:val="006B4A1B"/>
    <w:rsid w:val="006C2BB2"/>
    <w:rsid w:val="006C2F86"/>
    <w:rsid w:val="00706E38"/>
    <w:rsid w:val="00722782"/>
    <w:rsid w:val="00732D88"/>
    <w:rsid w:val="007342D4"/>
    <w:rsid w:val="00752FE9"/>
    <w:rsid w:val="007932EE"/>
    <w:rsid w:val="007C1F7B"/>
    <w:rsid w:val="007C2FDA"/>
    <w:rsid w:val="007D0573"/>
    <w:rsid w:val="008208C1"/>
    <w:rsid w:val="00825DC4"/>
    <w:rsid w:val="00835277"/>
    <w:rsid w:val="008357F8"/>
    <w:rsid w:val="00836BC9"/>
    <w:rsid w:val="0087242A"/>
    <w:rsid w:val="0087259E"/>
    <w:rsid w:val="00874C45"/>
    <w:rsid w:val="00875A14"/>
    <w:rsid w:val="00885D90"/>
    <w:rsid w:val="008A3EDD"/>
    <w:rsid w:val="008C5BB8"/>
    <w:rsid w:val="008C6059"/>
    <w:rsid w:val="0091250F"/>
    <w:rsid w:val="009341E9"/>
    <w:rsid w:val="00964BDE"/>
    <w:rsid w:val="009A7E37"/>
    <w:rsid w:val="009B20D2"/>
    <w:rsid w:val="009C049B"/>
    <w:rsid w:val="009C5808"/>
    <w:rsid w:val="009C76B3"/>
    <w:rsid w:val="009E4D3F"/>
    <w:rsid w:val="00A019E0"/>
    <w:rsid w:val="00A2575E"/>
    <w:rsid w:val="00A66D66"/>
    <w:rsid w:val="00A756EE"/>
    <w:rsid w:val="00A75961"/>
    <w:rsid w:val="00A93D45"/>
    <w:rsid w:val="00A940BD"/>
    <w:rsid w:val="00A954F0"/>
    <w:rsid w:val="00AB281A"/>
    <w:rsid w:val="00AB38C5"/>
    <w:rsid w:val="00AC260A"/>
    <w:rsid w:val="00AC7B07"/>
    <w:rsid w:val="00AD1A5B"/>
    <w:rsid w:val="00AD75FB"/>
    <w:rsid w:val="00B14DE2"/>
    <w:rsid w:val="00B260AC"/>
    <w:rsid w:val="00B61123"/>
    <w:rsid w:val="00B7011B"/>
    <w:rsid w:val="00B71B2A"/>
    <w:rsid w:val="00B87388"/>
    <w:rsid w:val="00BA1045"/>
    <w:rsid w:val="00BA6CDB"/>
    <w:rsid w:val="00BB66BA"/>
    <w:rsid w:val="00BE03D7"/>
    <w:rsid w:val="00C20552"/>
    <w:rsid w:val="00C30D1E"/>
    <w:rsid w:val="00C33232"/>
    <w:rsid w:val="00C61A3E"/>
    <w:rsid w:val="00C85A9B"/>
    <w:rsid w:val="00CC4CBB"/>
    <w:rsid w:val="00CF6D2B"/>
    <w:rsid w:val="00D00DC2"/>
    <w:rsid w:val="00D07D73"/>
    <w:rsid w:val="00D3094D"/>
    <w:rsid w:val="00D34B7B"/>
    <w:rsid w:val="00D41E06"/>
    <w:rsid w:val="00D42BBA"/>
    <w:rsid w:val="00D53F25"/>
    <w:rsid w:val="00D54E1C"/>
    <w:rsid w:val="00DA64DA"/>
    <w:rsid w:val="00DB19CE"/>
    <w:rsid w:val="00DB29A8"/>
    <w:rsid w:val="00DC7646"/>
    <w:rsid w:val="00DD06AF"/>
    <w:rsid w:val="00DD3482"/>
    <w:rsid w:val="00E26779"/>
    <w:rsid w:val="00E26DAC"/>
    <w:rsid w:val="00E30653"/>
    <w:rsid w:val="00E412A8"/>
    <w:rsid w:val="00E50083"/>
    <w:rsid w:val="00E61210"/>
    <w:rsid w:val="00E66187"/>
    <w:rsid w:val="00E67BEF"/>
    <w:rsid w:val="00E910B5"/>
    <w:rsid w:val="00EA6220"/>
    <w:rsid w:val="00ED2615"/>
    <w:rsid w:val="00EE2C17"/>
    <w:rsid w:val="00EE4011"/>
    <w:rsid w:val="00F02791"/>
    <w:rsid w:val="00F04C38"/>
    <w:rsid w:val="00F341AF"/>
    <w:rsid w:val="00F342A4"/>
    <w:rsid w:val="00F46FC1"/>
    <w:rsid w:val="00F7375F"/>
    <w:rsid w:val="00F80C9A"/>
    <w:rsid w:val="00F87768"/>
    <w:rsid w:val="00F92C89"/>
    <w:rsid w:val="00F96250"/>
    <w:rsid w:val="00FA1627"/>
    <w:rsid w:val="00FA69E5"/>
    <w:rsid w:val="00FB6375"/>
    <w:rsid w:val="00FE00D5"/>
    <w:rsid w:val="2DF302DB"/>
    <w:rsid w:val="3BF78E43"/>
    <w:rsid w:val="3DFF87AE"/>
    <w:rsid w:val="3F7BB3A7"/>
    <w:rsid w:val="6BEE12EA"/>
    <w:rsid w:val="79E63458"/>
    <w:rsid w:val="7ECC8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254CF0-D578-47F9-AB35-A6D916971D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Pr>
      <w:b/>
      <w:bCs/>
    </w:rPr>
  </w:style>
  <w:style w:type="table" w:styleId="a6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Абзац списка1"/>
    <w:basedOn w:val="a"/>
    <w:uiPriority w:val="34"/>
    <w:qFormat/>
    <w:pPr>
      <w:ind w:left="720"/>
      <w:contextualSpacing/>
    </w:pPr>
  </w:style>
  <w:style w:type="paragraph" w:customStyle="1" w:styleId="ConsPlusNonformat">
    <w:name w:val="ConsPlusNonformat"/>
    <w:uiPriority w:val="99"/>
    <w:qFormat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1"/>
      <w:szCs w:val="22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eastAsia="Calibri" w:hAnsi="Segoe UI" w:cs="Segoe UI"/>
      <w:sz w:val="18"/>
      <w:szCs w:val="18"/>
      <w:lang w:eastAsia="en-US"/>
    </w:rPr>
  </w:style>
  <w:style w:type="paragraph" w:styleId="a7">
    <w:name w:val="header"/>
    <w:basedOn w:val="a"/>
    <w:link w:val="a8"/>
    <w:uiPriority w:val="99"/>
    <w:unhideWhenUsed/>
    <w:rsid w:val="006B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B4A1B"/>
    <w:rPr>
      <w:rFonts w:ascii="Calibri" w:eastAsia="Calibri" w:hAnsi="Calibri"/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6B4A1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B4A1B"/>
    <w:rPr>
      <w:rFonts w:ascii="Calibri" w:eastAsia="Calibri" w:hAnsi="Calibri"/>
      <w:sz w:val="22"/>
      <w:szCs w:val="22"/>
      <w:lang w:eastAsia="en-US"/>
    </w:rPr>
  </w:style>
  <w:style w:type="paragraph" w:styleId="ab">
    <w:name w:val="List Paragraph"/>
    <w:basedOn w:val="a"/>
    <w:uiPriority w:val="34"/>
    <w:qFormat/>
    <w:rsid w:val="00B87388"/>
    <w:pPr>
      <w:ind w:left="720"/>
      <w:contextualSpacing/>
    </w:pPr>
  </w:style>
  <w:style w:type="paragraph" w:customStyle="1" w:styleId="ConsPlusNormal">
    <w:name w:val="ConsPlusNormal"/>
    <w:rsid w:val="00AC7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 w:val="22"/>
    </w:rPr>
  </w:style>
  <w:style w:type="numbering" w:customStyle="1" w:styleId="10">
    <w:name w:val="Нет списка1"/>
    <w:next w:val="a2"/>
    <w:uiPriority w:val="99"/>
    <w:semiHidden/>
    <w:unhideWhenUsed/>
    <w:rsid w:val="00AC7B07"/>
  </w:style>
  <w:style w:type="paragraph" w:customStyle="1" w:styleId="ConsPlusTitle">
    <w:name w:val="ConsPlusTitle"/>
    <w:rsid w:val="00AC7B0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 w:val="22"/>
    </w:rPr>
  </w:style>
  <w:style w:type="paragraph" w:customStyle="1" w:styleId="ConsPlusTitlePage">
    <w:name w:val="ConsPlusTitlePage"/>
    <w:rsid w:val="00AC7B07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</w:rPr>
  </w:style>
  <w:style w:type="paragraph" w:customStyle="1" w:styleId="Default">
    <w:name w:val="Default"/>
    <w:rsid w:val="00AC7B07"/>
    <w:pPr>
      <w:autoSpaceDE w:val="0"/>
      <w:autoSpaceDN w:val="0"/>
      <w:adjustRightInd w:val="0"/>
      <w:spacing w:after="0" w:line="240" w:lineRule="auto"/>
    </w:pPr>
    <w:rPr>
      <w:rFonts w:eastAsia="Times New Roman"/>
      <w:color w:val="000000"/>
      <w:sz w:val="24"/>
      <w:szCs w:val="24"/>
      <w:lang w:eastAsia="en-US"/>
    </w:rPr>
  </w:style>
  <w:style w:type="character" w:styleId="ac">
    <w:name w:val="annotation reference"/>
    <w:basedOn w:val="a0"/>
    <w:uiPriority w:val="99"/>
    <w:semiHidden/>
    <w:unhideWhenUsed/>
    <w:rsid w:val="00AC7B07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AC7B07"/>
    <w:pPr>
      <w:spacing w:line="240" w:lineRule="auto"/>
    </w:pPr>
    <w:rPr>
      <w:rFonts w:eastAsia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AC7B07"/>
    <w:rPr>
      <w:rFonts w:ascii="Calibri" w:eastAsia="Times New Roman" w:hAnsi="Calibri"/>
      <w:lang w:eastAsia="en-US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AC7B07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AC7B07"/>
    <w:rPr>
      <w:rFonts w:ascii="Calibri" w:eastAsia="Times New Roman" w:hAnsi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2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9</Pages>
  <Words>1086</Words>
  <Characters>6194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Любутина Василиса Алексеевна</dc:creator>
  <cp:lastModifiedBy>Лавринович Оксана Юрьевна</cp:lastModifiedBy>
  <cp:revision>10</cp:revision>
  <cp:lastPrinted>2020-02-05T12:00:00Z</cp:lastPrinted>
  <dcterms:created xsi:type="dcterms:W3CDTF">2020-01-24T08:44:00Z</dcterms:created>
  <dcterms:modified xsi:type="dcterms:W3CDTF">2020-02-05T14:41:00Z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1049-10.1.0.5707</vt:lpwstr>
  </property>
</Properties>
</file>