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C2" w:rsidRPr="00D647C6" w:rsidRDefault="00EA1451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EA1451">
        <w:rPr>
          <w:sz w:val="24"/>
          <w:szCs w:val="24"/>
        </w:rPr>
        <w:t>Отчет о выполнении</w:t>
      </w:r>
      <w:bookmarkStart w:id="0" w:name="_GoBack"/>
      <w:bookmarkEnd w:id="0"/>
      <w:r w:rsidR="00CF05C2" w:rsidRPr="00D647C6">
        <w:rPr>
          <w:sz w:val="24"/>
          <w:szCs w:val="24"/>
        </w:rPr>
        <w:t xml:space="preserve"> Плана мероприятий по противодействию коррупции в Санкт-Петербурге на 2018-2022 годы</w:t>
      </w:r>
    </w:p>
    <w:p w:rsidR="00CF05C2" w:rsidRPr="00D647C6" w:rsidRDefault="00CF05C2" w:rsidP="00CF05C2">
      <w:pPr>
        <w:pStyle w:val="a3"/>
        <w:jc w:val="center"/>
        <w:rPr>
          <w:b/>
          <w:sz w:val="24"/>
          <w:szCs w:val="24"/>
        </w:rPr>
      </w:pPr>
      <w:r w:rsidRPr="00D647C6">
        <w:rPr>
          <w:b/>
          <w:sz w:val="24"/>
          <w:szCs w:val="24"/>
        </w:rPr>
        <w:t>в 201</w:t>
      </w:r>
      <w:r w:rsidR="00BC24A6">
        <w:rPr>
          <w:b/>
          <w:sz w:val="24"/>
          <w:szCs w:val="24"/>
        </w:rPr>
        <w:t>9</w:t>
      </w:r>
      <w:r w:rsidRPr="00D647C6">
        <w:rPr>
          <w:b/>
          <w:sz w:val="24"/>
          <w:szCs w:val="24"/>
        </w:rPr>
        <w:t xml:space="preserve"> год</w:t>
      </w:r>
      <w:r w:rsidR="00E01C7B">
        <w:rPr>
          <w:b/>
          <w:sz w:val="24"/>
          <w:szCs w:val="24"/>
        </w:rPr>
        <w:t>у</w:t>
      </w:r>
      <w:r w:rsidRPr="00D647C6">
        <w:rPr>
          <w:b/>
          <w:sz w:val="24"/>
          <w:szCs w:val="24"/>
        </w:rPr>
        <w:t xml:space="preserve"> в Комитете по природопользованию, охране окружающей среды и обеспечению экологической безопасности (далее - Комитет) 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0D4F3E">
        <w:trPr>
          <w:trHeight w:val="248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1. Организационные мероприятия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187175" w:rsidRDefault="00854C37" w:rsidP="00C03163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187175">
              <w:rPr>
                <w:b w:val="0"/>
                <w:sz w:val="20"/>
                <w:szCs w:val="20"/>
                <w:u w:val="none"/>
              </w:rPr>
              <w:t xml:space="preserve">Вопросы реализация антикоррупционной политики в Санкт-Петербурге были рассмотрены на заседании Комиссии по противодействию коррупции </w:t>
            </w:r>
            <w:r w:rsidR="005E1136" w:rsidRPr="00187175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в Комитете, состоявшемся </w:t>
            </w:r>
            <w:r w:rsidR="00C03163" w:rsidRPr="00187175">
              <w:rPr>
                <w:b w:val="0"/>
                <w:sz w:val="20"/>
                <w:szCs w:val="20"/>
                <w:u w:val="none"/>
              </w:rPr>
              <w:t>29.11</w:t>
            </w:r>
            <w:r w:rsidRPr="00187175">
              <w:rPr>
                <w:b w:val="0"/>
                <w:sz w:val="20"/>
                <w:szCs w:val="20"/>
                <w:u w:val="none"/>
              </w:rPr>
              <w:t>.201</w:t>
            </w:r>
            <w:r w:rsidR="00BC24A6" w:rsidRPr="00187175">
              <w:rPr>
                <w:b w:val="0"/>
                <w:sz w:val="20"/>
                <w:szCs w:val="20"/>
                <w:u w:val="none"/>
              </w:rPr>
              <w:t>9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D647C6" w:rsidRPr="00D647C6" w:rsidTr="0023295A">
        <w:trPr>
          <w:trHeight w:val="699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54C37" w:rsidP="00EA3589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 xml:space="preserve">Отчеты о реализации решений Комиссии по координации работы </w:t>
            </w:r>
            <w:r w:rsidR="005E1136">
              <w:rPr>
                <w:b w:val="0"/>
                <w:sz w:val="20"/>
                <w:szCs w:val="20"/>
                <w:u w:val="none"/>
              </w:rPr>
              <w:br/>
            </w:r>
            <w:r w:rsidRPr="00D647C6">
              <w:rPr>
                <w:b w:val="0"/>
                <w:sz w:val="20"/>
                <w:szCs w:val="20"/>
                <w:u w:val="none"/>
              </w:rPr>
              <w:t xml:space="preserve">по противодействию коррупции в Санкт-Петербурге направлены в Комитет государственной службы и кадровой политики Администрации </w:t>
            </w:r>
            <w:r w:rsidR="005E1136">
              <w:rPr>
                <w:b w:val="0"/>
                <w:sz w:val="20"/>
                <w:szCs w:val="20"/>
                <w:u w:val="none"/>
              </w:rPr>
              <w:br/>
            </w:r>
            <w:r w:rsidRPr="00D647C6">
              <w:rPr>
                <w:b w:val="0"/>
                <w:sz w:val="20"/>
                <w:szCs w:val="20"/>
                <w:u w:val="none"/>
              </w:rPr>
              <w:t>Санкт-Петербурга.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 случае 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3A5EFE" w:rsidRPr="00C00FC2" w:rsidRDefault="003A5EFE" w:rsidP="003A5EFE">
            <w:pPr>
              <w:pStyle w:val="ConsPlusNormal"/>
              <w:jc w:val="both"/>
              <w:rPr>
                <w:sz w:val="20"/>
              </w:rPr>
            </w:pPr>
            <w:r w:rsidRPr="00C00FC2">
              <w:rPr>
                <w:sz w:val="20"/>
              </w:rPr>
              <w:t xml:space="preserve">Вступило в законную силу </w:t>
            </w:r>
            <w:r w:rsidR="009C2563" w:rsidRPr="00C00FC2">
              <w:rPr>
                <w:sz w:val="20"/>
              </w:rPr>
              <w:t>9</w:t>
            </w:r>
            <w:r w:rsidRPr="00C00FC2">
              <w:rPr>
                <w:sz w:val="20"/>
              </w:rPr>
              <w:t xml:space="preserve"> судебных решени</w:t>
            </w:r>
            <w:r w:rsidR="00E40A05" w:rsidRPr="00C00FC2">
              <w:rPr>
                <w:sz w:val="20"/>
              </w:rPr>
              <w:t>й</w:t>
            </w:r>
            <w:r w:rsidRPr="00C00FC2">
              <w:rPr>
                <w:sz w:val="20"/>
              </w:rPr>
              <w:t xml:space="preserve">, в соответствии с которыми решения, </w:t>
            </w:r>
            <w:r w:rsidR="005E1136" w:rsidRPr="00C00FC2">
              <w:rPr>
                <w:sz w:val="20"/>
              </w:rPr>
              <w:t xml:space="preserve">принятые должностными лицами </w:t>
            </w:r>
            <w:r w:rsidRPr="00C00FC2">
              <w:rPr>
                <w:sz w:val="20"/>
              </w:rPr>
              <w:t>Комитета, были признаны</w:t>
            </w:r>
            <w:r w:rsidR="005E1136" w:rsidRPr="00C00FC2">
              <w:rPr>
                <w:sz w:val="20"/>
              </w:rPr>
              <w:t xml:space="preserve"> </w:t>
            </w:r>
            <w:r w:rsidRPr="00C00FC2">
              <w:rPr>
                <w:sz w:val="20"/>
              </w:rPr>
              <w:t xml:space="preserve">незаконными. </w:t>
            </w:r>
          </w:p>
          <w:p w:rsidR="00AD5959" w:rsidRPr="00D647C6" w:rsidRDefault="005E1136" w:rsidP="003A5EFE">
            <w:pPr>
              <w:pStyle w:val="ConsPlusNormal"/>
              <w:jc w:val="both"/>
              <w:rPr>
                <w:sz w:val="20"/>
              </w:rPr>
            </w:pPr>
            <w:r w:rsidRPr="00C00FC2">
              <w:rPr>
                <w:sz w:val="20"/>
              </w:rPr>
              <w:t xml:space="preserve">Скорректирована позиция </w:t>
            </w:r>
            <w:r w:rsidR="003A5EFE" w:rsidRPr="00C00FC2">
              <w:rPr>
                <w:sz w:val="20"/>
              </w:rPr>
              <w:t xml:space="preserve">в соответствии с судебной практикой Комитета </w:t>
            </w:r>
            <w:r w:rsidRPr="00C00FC2">
              <w:rPr>
                <w:sz w:val="20"/>
              </w:rPr>
              <w:t xml:space="preserve">относительно оценки некоторых </w:t>
            </w:r>
            <w:r w:rsidR="003A5EFE" w:rsidRPr="00C00FC2">
              <w:rPr>
                <w:sz w:val="20"/>
              </w:rPr>
              <w:t>правонарушений, проведены рабочие совещания с инспекторским составом.</w:t>
            </w: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854C37" w:rsidP="00C03163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187175">
              <w:rPr>
                <w:b w:val="0"/>
                <w:sz w:val="20"/>
                <w:szCs w:val="20"/>
                <w:u w:val="none"/>
              </w:rPr>
              <w:t xml:space="preserve">В Комитете проводится анализ информации о коррупционных проявлениях </w:t>
            </w:r>
            <w:r w:rsidR="005E1136" w:rsidRPr="00187175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в деятельности должностных лиц Комитета, размещенной в средствах массовой информации, результаты были рассмотрены на заседании Комиссии </w:t>
            </w:r>
            <w:r w:rsidR="005E1136" w:rsidRPr="00187175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по противодействию коррупции в Комитете, состоявшемся </w:t>
            </w:r>
            <w:r w:rsidR="00C03163" w:rsidRPr="00187175">
              <w:rPr>
                <w:b w:val="0"/>
                <w:sz w:val="20"/>
                <w:szCs w:val="20"/>
                <w:u w:val="none"/>
              </w:rPr>
              <w:t>29.11.</w:t>
            </w:r>
            <w:r w:rsidRPr="00187175">
              <w:rPr>
                <w:b w:val="0"/>
                <w:sz w:val="20"/>
                <w:szCs w:val="20"/>
                <w:u w:val="none"/>
              </w:rPr>
              <w:t>201</w:t>
            </w:r>
            <w:r w:rsidR="00BC24A6" w:rsidRPr="00187175">
              <w:rPr>
                <w:b w:val="0"/>
                <w:sz w:val="20"/>
                <w:szCs w:val="20"/>
                <w:u w:val="none"/>
              </w:rPr>
              <w:t>9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9A4977" w:rsidRPr="004D59B9" w:rsidTr="00F304E9">
        <w:trPr>
          <w:trHeight w:val="732"/>
        </w:trPr>
        <w:tc>
          <w:tcPr>
            <w:tcW w:w="567" w:type="dxa"/>
            <w:vAlign w:val="center"/>
          </w:tcPr>
          <w:p w:rsidR="009A4977" w:rsidRPr="00D647C6" w:rsidRDefault="009A4977" w:rsidP="00F304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237" w:type="dxa"/>
          </w:tcPr>
          <w:p w:rsidR="009A4977" w:rsidRPr="00DB3E1F" w:rsidRDefault="009A4977" w:rsidP="00F304E9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shd w:val="clear" w:color="auto" w:fill="auto"/>
          </w:tcPr>
          <w:p w:rsidR="009A4977" w:rsidRPr="00DB3E1F" w:rsidRDefault="009A4977" w:rsidP="00F304E9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9A4977" w:rsidRDefault="005626C9" w:rsidP="00F304E9">
            <w:pPr>
              <w:ind w:firstLine="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</w:rPr>
              <w:t xml:space="preserve">В 2019 году изменения в приказ Комитета </w:t>
            </w:r>
            <w:r w:rsidR="009A4977" w:rsidRPr="004D59B9">
              <w:rPr>
                <w:color w:val="000000"/>
                <w:sz w:val="20"/>
                <w:szCs w:val="20"/>
                <w:lang w:bidi="ru-RU"/>
              </w:rPr>
              <w:t xml:space="preserve">от 15.01.2018 № 3-ос «Об утверждении Плана мероприятий по противодействию коррупции в Комитете </w:t>
            </w:r>
            <w:r>
              <w:rPr>
                <w:color w:val="000000"/>
                <w:sz w:val="20"/>
                <w:szCs w:val="20"/>
                <w:lang w:bidi="ru-RU"/>
              </w:rPr>
              <w:br/>
            </w:r>
            <w:r w:rsidR="009A4977" w:rsidRPr="004D59B9">
              <w:rPr>
                <w:color w:val="000000"/>
                <w:sz w:val="20"/>
                <w:szCs w:val="20"/>
                <w:lang w:bidi="ru-RU"/>
              </w:rPr>
              <w:t>по природопользованию, охране окружающей среды и обеспечению экологической безопасности на 2018-</w:t>
            </w:r>
            <w:r>
              <w:rPr>
                <w:color w:val="000000"/>
                <w:sz w:val="20"/>
                <w:szCs w:val="20"/>
                <w:lang w:bidi="ru-RU"/>
              </w:rPr>
              <w:t>2022 годы» не вносились, в связи с чем общественные обсуждения не проводились.</w:t>
            </w:r>
          </w:p>
          <w:p w:rsidR="009A4977" w:rsidRPr="004D59B9" w:rsidRDefault="009A4977" w:rsidP="00F304E9">
            <w:pPr>
              <w:ind w:firstLine="0"/>
              <w:rPr>
                <w:sz w:val="20"/>
                <w:szCs w:val="20"/>
              </w:rPr>
            </w:pPr>
          </w:p>
        </w:tc>
      </w:tr>
      <w:tr w:rsidR="005E101D" w:rsidRPr="004D59B9" w:rsidTr="00F304E9">
        <w:trPr>
          <w:trHeight w:val="732"/>
        </w:trPr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6237" w:type="dxa"/>
          </w:tcPr>
          <w:p w:rsidR="005E101D" w:rsidRPr="00246FB2" w:rsidRDefault="005E101D" w:rsidP="005E101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560" w:type="dxa"/>
            <w:shd w:val="clear" w:color="auto" w:fill="auto"/>
          </w:tcPr>
          <w:p w:rsidR="005E101D" w:rsidRPr="00DB3E1F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До 1 июля и 31 декабря ежегодно</w:t>
            </w:r>
          </w:p>
        </w:tc>
        <w:tc>
          <w:tcPr>
            <w:tcW w:w="7118" w:type="dxa"/>
          </w:tcPr>
          <w:p w:rsidR="005E101D" w:rsidRPr="00386AEA" w:rsidRDefault="005E101D" w:rsidP="00187175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187175">
              <w:rPr>
                <w:b w:val="0"/>
                <w:sz w:val="20"/>
                <w:szCs w:val="20"/>
                <w:u w:val="none"/>
              </w:rPr>
              <w:t>Отчет о выполнении настоящего Плана за первое полугодие 201</w:t>
            </w:r>
            <w:r w:rsidR="00187175" w:rsidRPr="00187175">
              <w:rPr>
                <w:b w:val="0"/>
                <w:sz w:val="20"/>
                <w:szCs w:val="20"/>
                <w:u w:val="none"/>
              </w:rPr>
              <w:t>9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 года размещен на веб-странице Комитета на официальном сайте Администрации </w:t>
            </w:r>
            <w:r w:rsidR="00081C87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Санкт-Петербурга и направлен в АГ. Отчет о выполнении настоящего Плана </w:t>
            </w:r>
            <w:r w:rsidR="00081C87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>за 201</w:t>
            </w:r>
            <w:r w:rsidR="00187175" w:rsidRPr="00187175">
              <w:rPr>
                <w:b w:val="0"/>
                <w:sz w:val="20"/>
                <w:szCs w:val="20"/>
                <w:u w:val="none"/>
              </w:rPr>
              <w:t>9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 год будет размещен и отправлен в установленные сроки. </w:t>
            </w:r>
          </w:p>
        </w:tc>
      </w:tr>
      <w:tr w:rsidR="005E101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20"/>
              <w:shd w:val="clear" w:color="auto" w:fill="auto"/>
              <w:spacing w:line="240" w:lineRule="auto"/>
              <w:ind w:right="191"/>
              <w:jc w:val="both"/>
              <w:rPr>
                <w:rStyle w:val="211pt"/>
                <w:i w:val="0"/>
                <w:color w:val="auto"/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обязанных представить сведения о доходах – 11</w:t>
            </w:r>
            <w:r>
              <w:rPr>
                <w:rStyle w:val="211pt"/>
                <w:i w:val="0"/>
                <w:color w:val="auto"/>
                <w:sz w:val="20"/>
              </w:rPr>
              <w:t>2</w:t>
            </w:r>
            <w:r w:rsidRPr="00D647C6">
              <w:rPr>
                <w:rStyle w:val="211pt"/>
                <w:i w:val="0"/>
                <w:color w:val="auto"/>
                <w:sz w:val="20"/>
              </w:rPr>
              <w:t>;</w:t>
            </w:r>
          </w:p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представивших сведения о доходах – 11</w:t>
            </w:r>
            <w:r>
              <w:rPr>
                <w:rStyle w:val="211pt"/>
                <w:i w:val="0"/>
                <w:color w:val="auto"/>
                <w:sz w:val="20"/>
              </w:rPr>
              <w:t>2</w:t>
            </w:r>
            <w:r w:rsidRPr="00D647C6">
              <w:rPr>
                <w:rStyle w:val="211pt"/>
                <w:i w:val="0"/>
                <w:color w:val="auto"/>
                <w:sz w:val="20"/>
              </w:rPr>
              <w:t>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2.2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Май, ежегодно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2</w:t>
            </w:r>
            <w:r>
              <w:rPr>
                <w:rStyle w:val="211pt0"/>
                <w:color w:val="auto"/>
                <w:sz w:val="20"/>
              </w:rPr>
              <w:t>3</w:t>
            </w:r>
            <w:r w:rsidRPr="00D647C6">
              <w:rPr>
                <w:rStyle w:val="211pt0"/>
                <w:color w:val="auto"/>
                <w:sz w:val="20"/>
              </w:rPr>
              <w:t xml:space="preserve"> мая 201</w:t>
            </w:r>
            <w:r>
              <w:rPr>
                <w:rStyle w:val="211pt0"/>
                <w:color w:val="auto"/>
                <w:sz w:val="20"/>
              </w:rPr>
              <w:t>9</w:t>
            </w:r>
            <w:r w:rsidRPr="00D647C6">
              <w:rPr>
                <w:rStyle w:val="211pt0"/>
                <w:color w:val="auto"/>
                <w:sz w:val="20"/>
              </w:rPr>
              <w:t xml:space="preserve"> года на официальном сайте Комитета (веб-странице на официальном сайте Администрации Санкт- Петербурга) в сети Интернет </w:t>
            </w:r>
            <w:r>
              <w:rPr>
                <w:rStyle w:val="211pt0"/>
                <w:color w:val="auto"/>
                <w:sz w:val="20"/>
              </w:rPr>
              <w:br/>
            </w:r>
            <w:r w:rsidRPr="00D647C6">
              <w:rPr>
                <w:rStyle w:val="211pt0"/>
                <w:color w:val="auto"/>
                <w:sz w:val="20"/>
              </w:rPr>
              <w:t>в соответствии с действующим законодательством</w:t>
            </w:r>
            <w:r w:rsidRPr="00D647C6">
              <w:rPr>
                <w:rStyle w:val="211pt"/>
                <w:color w:val="auto"/>
                <w:sz w:val="20"/>
              </w:rPr>
              <w:t>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F62A8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0F62A8">
              <w:rPr>
                <w:sz w:val="20"/>
                <w:szCs w:val="22"/>
              </w:rPr>
              <w:t xml:space="preserve">От одного гражданского служащего Комитета поступили уведомления </w:t>
            </w:r>
            <w:r w:rsidRPr="000F62A8">
              <w:rPr>
                <w:sz w:val="20"/>
                <w:szCs w:val="22"/>
              </w:rPr>
              <w:br/>
              <w:t>о намерении выполнять иную оплачиваемую работу (о выполнении иной оплачиваемой работы), которая не повлечет за собой конфликта интересов.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F62A8" w:rsidRDefault="005E101D" w:rsidP="005E101D">
            <w:pPr>
              <w:pStyle w:val="a5"/>
              <w:ind w:right="191" w:firstLine="0"/>
              <w:jc w:val="both"/>
              <w:rPr>
                <w:b w:val="0"/>
                <w:sz w:val="20"/>
                <w:szCs w:val="22"/>
                <w:u w:val="none"/>
              </w:rPr>
            </w:pPr>
            <w:r w:rsidRPr="000F62A8">
              <w:rPr>
                <w:b w:val="0"/>
                <w:sz w:val="20"/>
                <w:szCs w:val="22"/>
                <w:u w:val="none"/>
              </w:rPr>
              <w:t xml:space="preserve">Информация о фактах обращения в целях склонения гражданских служащих </w:t>
            </w:r>
            <w:r w:rsidRPr="000F62A8">
              <w:rPr>
                <w:b w:val="0"/>
                <w:sz w:val="20"/>
                <w:szCs w:val="22"/>
                <w:u w:val="none"/>
              </w:rPr>
              <w:br/>
              <w:t xml:space="preserve">к совершению коррупционных правонарушений не поступало. Оснований </w:t>
            </w:r>
            <w:r w:rsidRPr="000F62A8">
              <w:rPr>
                <w:b w:val="0"/>
                <w:sz w:val="20"/>
                <w:szCs w:val="22"/>
                <w:u w:val="none"/>
              </w:rPr>
              <w:br/>
              <w:t>для проведения проверки сведений, содержащихся в обращениях в целях склонения гражданских служащих к совершению коррупционных правонарушений, не было.</w:t>
            </w:r>
          </w:p>
          <w:p w:rsidR="005E101D" w:rsidRPr="000F62A8" w:rsidRDefault="005E101D" w:rsidP="005E101D">
            <w:pPr>
              <w:pStyle w:val="ConsPlusNormal"/>
              <w:jc w:val="both"/>
              <w:rPr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F62A8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0F62A8">
              <w:rPr>
                <w:sz w:val="20"/>
              </w:rPr>
              <w:t xml:space="preserve">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0F62A8">
              <w:rPr>
                <w:sz w:val="20"/>
              </w:rPr>
              <w:br/>
              <w:t xml:space="preserve">по предотвращению и урегулированию конфликта интересов и мер ответственности к гражданским служащим, не урегулировавшим конфликт интересов, предусмотренных законодательством Российской Федерации, </w:t>
            </w:r>
            <w:r w:rsidRPr="000F62A8">
              <w:rPr>
                <w:sz w:val="20"/>
              </w:rPr>
              <w:br/>
              <w:t>не потребовалось.</w:t>
            </w:r>
          </w:p>
        </w:tc>
      </w:tr>
      <w:tr w:rsidR="005E101D" w:rsidRPr="00F71A61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A324BA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A324BA">
              <w:rPr>
                <w:sz w:val="20"/>
              </w:rPr>
              <w:t xml:space="preserve">Приказом Комитета от 08.06.2018 № 50-ос утвержден порядок получения государственными гражданскими служащими Санкт-Петербурга, замещающими должности государственной гражданской службы в Комитете </w:t>
            </w:r>
            <w:r w:rsidRPr="00A324BA">
              <w:rPr>
                <w:sz w:val="20"/>
              </w:rPr>
              <w:br/>
              <w:t xml:space="preserve">по природопользованию, 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 ли вхождения в состав коллегиальных органов управления. </w:t>
            </w:r>
          </w:p>
          <w:p w:rsidR="005E101D" w:rsidRPr="00187175" w:rsidRDefault="005E101D" w:rsidP="005E101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A324BA">
              <w:rPr>
                <w:sz w:val="20"/>
              </w:rPr>
              <w:t>Два гражданских служащих Комитета подали ходатайства и получили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2.7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5E101D" w:rsidRPr="00044F51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044F51">
              <w:rPr>
                <w:sz w:val="20"/>
              </w:rPr>
              <w:t xml:space="preserve">В 2019 году проведено одно заседание комиссии по соблюдению требований </w:t>
            </w:r>
            <w:r w:rsidRPr="00044F51">
              <w:rPr>
                <w:sz w:val="20"/>
              </w:rPr>
              <w:br/>
              <w:t>к служебному поведению гражданских служащих и урегулированию конфликта интересов.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2.8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5E101D" w:rsidRPr="00187175" w:rsidRDefault="005E101D" w:rsidP="005E101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A324BA">
              <w:rPr>
                <w:sz w:val="20"/>
              </w:rPr>
              <w:t xml:space="preserve">Сообщений от гражданских служащих о получении ими подарка в связи </w:t>
            </w:r>
            <w:r w:rsidRPr="00A324BA">
              <w:rPr>
                <w:sz w:val="20"/>
              </w:rPr>
              <w:br/>
              <w:t>с их должностным положением или в связи с исполнением ими служебных обязанностей не поступало.</w:t>
            </w:r>
          </w:p>
        </w:tc>
      </w:tr>
      <w:tr w:rsidR="005E101D" w:rsidRPr="0086599B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2.9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5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187175" w:rsidRDefault="005E101D" w:rsidP="00044F51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044F51">
              <w:rPr>
                <w:sz w:val="20"/>
              </w:rPr>
              <w:t xml:space="preserve">В 2019 году от организаций поступило </w:t>
            </w:r>
            <w:r w:rsidR="00134E82" w:rsidRPr="00044F51">
              <w:rPr>
                <w:sz w:val="20"/>
              </w:rPr>
              <w:t>1</w:t>
            </w:r>
            <w:r w:rsidR="00044F51" w:rsidRPr="00044F51">
              <w:rPr>
                <w:sz w:val="20"/>
              </w:rPr>
              <w:t>3</w:t>
            </w:r>
            <w:r w:rsidRPr="00044F51">
              <w:rPr>
                <w:sz w:val="20"/>
              </w:rPr>
              <w:t xml:space="preserve"> уведомлений. Заседания комиссии </w:t>
            </w:r>
            <w:r w:rsidRPr="00044F51">
              <w:rPr>
                <w:sz w:val="20"/>
              </w:rPr>
              <w:br/>
              <w:t xml:space="preserve">по соблюдению требований к служебному поведению гражданских служащих </w:t>
            </w:r>
            <w:r w:rsidRPr="00044F51">
              <w:rPr>
                <w:sz w:val="20"/>
              </w:rPr>
              <w:br/>
              <w:t>и урегулированию конфликта интересов не проводились.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2.10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До всех гражданских служащих Комитета доводятся положения действующего законодательства Российской Федерации и Санкт-Петербурга </w:t>
            </w:r>
            <w:r>
              <w:rPr>
                <w:rFonts w:cs="Times New Roman"/>
                <w:bCs/>
                <w:sz w:val="20"/>
                <w:szCs w:val="20"/>
              </w:rPr>
              <w:br/>
            </w:r>
            <w:r w:rsidRPr="00D647C6">
              <w:rPr>
                <w:rFonts w:cs="Times New Roman"/>
                <w:bCs/>
                <w:sz w:val="20"/>
                <w:szCs w:val="20"/>
              </w:rPr>
              <w:t>о противодействии коррупции.</w:t>
            </w:r>
          </w:p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5E6C06" w:rsidRDefault="005E101D" w:rsidP="005E101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5E6C06">
              <w:rPr>
                <w:rFonts w:cs="Times New Roman"/>
                <w:bCs/>
                <w:sz w:val="20"/>
                <w:szCs w:val="20"/>
              </w:rPr>
              <w:t>До всех</w:t>
            </w:r>
            <w:r w:rsidRPr="005E6C06">
              <w:rPr>
                <w:rFonts w:cs="Times New Roman"/>
                <w:sz w:val="20"/>
                <w:szCs w:val="20"/>
              </w:rPr>
              <w:t xml:space="preserve"> граждан, поступающих на гражданскую службу в</w:t>
            </w:r>
            <w:r w:rsidRPr="005E6C0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</w:t>
            </w:r>
            <w:r w:rsidRPr="005E6C06">
              <w:rPr>
                <w:rFonts w:cs="Times New Roman"/>
                <w:bCs/>
                <w:sz w:val="20"/>
                <w:szCs w:val="20"/>
              </w:rPr>
              <w:br/>
              <w:t xml:space="preserve">и Санкт-Петербурга о противодействии коррупции, в том числе </w:t>
            </w:r>
            <w:r w:rsidRPr="005E6C06">
              <w:rPr>
                <w:rFonts w:cs="Times New Roman"/>
                <w:bCs/>
                <w:sz w:val="20"/>
                <w:szCs w:val="20"/>
              </w:rPr>
              <w:br/>
            </w:r>
            <w:r w:rsidRPr="005E6C06">
              <w:rPr>
                <w:rFonts w:cs="Times New Roman"/>
                <w:sz w:val="20"/>
                <w:szCs w:val="20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Pr="005E6C06">
              <w:rPr>
                <w:rFonts w:cs="Times New Roman"/>
                <w:sz w:val="20"/>
                <w:szCs w:val="20"/>
              </w:rPr>
              <w:br/>
              <w:t xml:space="preserve">в соответствии с действующим законодательством. </w:t>
            </w:r>
          </w:p>
          <w:p w:rsidR="005E101D" w:rsidRPr="00D647C6" w:rsidRDefault="005E6C06" w:rsidP="005E6C06">
            <w:pPr>
              <w:pStyle w:val="ConsPlusNormal"/>
              <w:jc w:val="both"/>
              <w:rPr>
                <w:sz w:val="20"/>
              </w:rPr>
            </w:pPr>
            <w:r w:rsidRPr="005E6C06">
              <w:rPr>
                <w:sz w:val="20"/>
              </w:rPr>
              <w:t xml:space="preserve">В </w:t>
            </w:r>
            <w:r w:rsidR="005E101D" w:rsidRPr="005E6C06">
              <w:rPr>
                <w:sz w:val="20"/>
              </w:rPr>
              <w:t>2019</w:t>
            </w:r>
            <w:r w:rsidRPr="005E6C06">
              <w:rPr>
                <w:sz w:val="20"/>
              </w:rPr>
              <w:t xml:space="preserve"> году</w:t>
            </w:r>
            <w:r w:rsidR="005E101D" w:rsidRPr="005E6C06">
              <w:rPr>
                <w:sz w:val="20"/>
              </w:rPr>
              <w:t xml:space="preserve"> кадровой службой Комитета проведено 1</w:t>
            </w:r>
            <w:r w:rsidRPr="005E6C06">
              <w:rPr>
                <w:sz w:val="20"/>
              </w:rPr>
              <w:t>5</w:t>
            </w:r>
            <w:r w:rsidR="005E101D" w:rsidRPr="005E6C06">
              <w:rPr>
                <w:sz w:val="20"/>
              </w:rPr>
              <w:t xml:space="preserve"> вводных ознакомлений граждан, поступающих на государственную гражданскую службу </w:t>
            </w:r>
            <w:r w:rsidRPr="005E6C06">
              <w:rPr>
                <w:sz w:val="20"/>
              </w:rPr>
              <w:br/>
            </w:r>
            <w:r w:rsidR="005E101D" w:rsidRPr="005E6C06">
              <w:rPr>
                <w:sz w:val="20"/>
              </w:rPr>
              <w:t>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Гражданским служащим Комитета оказывается консультативная помощь </w:t>
            </w:r>
            <w:r>
              <w:rPr>
                <w:sz w:val="20"/>
                <w:szCs w:val="22"/>
              </w:rPr>
              <w:br/>
            </w:r>
            <w:r w:rsidRPr="00D647C6">
              <w:rPr>
                <w:sz w:val="20"/>
                <w:szCs w:val="22"/>
              </w:rPr>
              <w:t>по вопросам, связанным с применением законодательства Российской Федерации о противодействии коррупции. Уведомлений от гражданских служащих о фактах обращений в целях склонения их к совершению коррупционных правонарушений не поступало.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С гражданскими служащими Комитета проводится разъяснительная работа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Гражданские служащие Комитета </w:t>
            </w:r>
            <w:r w:rsidRPr="00D647C6">
              <w:rPr>
                <w:iCs/>
                <w:sz w:val="20"/>
              </w:rPr>
              <w:t>ознакомлены под роспись с действующим законодательством РФ и Санкт-Петербурга (и изменениями) о противодействии коррупции.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С гражданскими служащими Комитета проводится разъяснительная работа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по вопросам соблюдения гражданскими служащими ограничений и запретов,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по исполнению ими обязанностей, установленных в целях противодействия коррупции.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A324BA">
              <w:rPr>
                <w:sz w:val="20"/>
              </w:rPr>
              <w:t xml:space="preserve">Проводится разъяснительная работа по соблюдению гражданскими служащими законодательного запрета дарить и получать подарки. В 2019 году сообщений </w:t>
            </w:r>
            <w:r w:rsidRPr="00A324BA">
              <w:rPr>
                <w:sz w:val="20"/>
              </w:rPr>
              <w:br/>
              <w:t>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</w:t>
            </w:r>
            <w:r w:rsidRPr="00D647C6">
              <w:rPr>
                <w:sz w:val="20"/>
              </w:rPr>
              <w:t>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6237" w:type="dxa"/>
          </w:tcPr>
          <w:p w:rsidR="0070593D" w:rsidRPr="00246FB2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246FB2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70593D" w:rsidRPr="00A66EA1" w:rsidRDefault="0070593D" w:rsidP="0070593D">
            <w:pPr>
              <w:pStyle w:val="ConsPlusNormal"/>
              <w:jc w:val="center"/>
              <w:rPr>
                <w:b/>
                <w:sz w:val="20"/>
              </w:rPr>
            </w:pPr>
            <w:r w:rsidRPr="00A66EA1">
              <w:rPr>
                <w:b/>
                <w:sz w:val="20"/>
              </w:rPr>
              <w:t>Выполнено.</w:t>
            </w:r>
          </w:p>
          <w:p w:rsidR="0070593D" w:rsidRDefault="0070593D" w:rsidP="0070593D">
            <w:pPr>
              <w:pStyle w:val="ConsPlusNormal"/>
              <w:jc w:val="center"/>
              <w:rPr>
                <w:sz w:val="20"/>
              </w:rPr>
            </w:pP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Январь 2018 г.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Распоряжение Комитета от 30.01.2018 №</w:t>
            </w:r>
            <w:r>
              <w:rPr>
                <w:sz w:val="20"/>
              </w:rPr>
              <w:t xml:space="preserve"> 12-р "Об утверждении </w:t>
            </w:r>
            <w:r w:rsidRPr="00D647C6">
              <w:rPr>
                <w:sz w:val="20"/>
              </w:rPr>
              <w:t xml:space="preserve">Плана   мероприятий по противодействию коррупции в государственных унитарных предприятиях и государственных учреждениях, подведомственных Комитету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по природопользованию, охране окружающей среды и обеспечению экологической безопасности на 2018-2022 годы".</w:t>
            </w:r>
          </w:p>
        </w:tc>
      </w:tr>
      <w:tr w:rsidR="0070593D" w:rsidRPr="00D647C6" w:rsidTr="006C6851">
        <w:trPr>
          <w:trHeight w:val="1812"/>
        </w:trPr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Коррупционных правонарушений </w:t>
            </w:r>
            <w:r w:rsidRPr="00D647C6">
              <w:rPr>
                <w:sz w:val="20"/>
                <w:szCs w:val="22"/>
              </w:rPr>
              <w:t xml:space="preserve">в Комитете по природопользованию, охране окружающей среды и обеспечению экологической безопасности, </w:t>
            </w:r>
            <w:r>
              <w:rPr>
                <w:sz w:val="20"/>
                <w:szCs w:val="22"/>
              </w:rPr>
              <w:br/>
            </w:r>
            <w:r w:rsidRPr="00D647C6">
              <w:rPr>
                <w:sz w:val="20"/>
                <w:szCs w:val="22"/>
              </w:rPr>
              <w:t xml:space="preserve">в подведомственных ГУ и ГУП, органами прокуратуры, правоохранительными </w:t>
            </w:r>
            <w:r>
              <w:rPr>
                <w:sz w:val="20"/>
                <w:szCs w:val="22"/>
              </w:rPr>
              <w:br/>
            </w:r>
            <w:r w:rsidRPr="00D647C6">
              <w:rPr>
                <w:sz w:val="20"/>
                <w:szCs w:val="22"/>
              </w:rPr>
              <w:t xml:space="preserve">и контролирующими органами не выявлено.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 квартал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Организовано обучающее мероприятие с руководителями (заместителями руководителей ГУ и ГУП с целью ознакомления с положениями законодательства Российской Федерации и Санкт-Петербурга о противодействии коррупции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3.4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70593D" w:rsidRPr="007D5D63" w:rsidRDefault="0070593D" w:rsidP="0070593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Организовано</w:t>
            </w:r>
            <w:r w:rsidRPr="007D5D63">
              <w:rPr>
                <w:rFonts w:cs="Times New Roman"/>
                <w:sz w:val="20"/>
                <w:szCs w:val="20"/>
              </w:rPr>
              <w:t xml:space="preserve"> обучающее мероприятие с должностными лицами государственных учреждений и государственных унитарных предприятий, подведомственных Комитету, ответственными за профилактику коррупционных и иных правонарушений по теме выявления и урегулирования конфликта интересов.</w:t>
            </w:r>
          </w:p>
          <w:p w:rsidR="0070593D" w:rsidRPr="00D647C6" w:rsidRDefault="0070593D" w:rsidP="0070593D">
            <w:pPr>
              <w:rPr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6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ь</w:t>
            </w:r>
            <w:r w:rsidRPr="00FF1611">
              <w:rPr>
                <w:sz w:val="20"/>
              </w:rPr>
              <w:t xml:space="preserve"> за деятельностью ГУ и ГУП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Три руководителя ГУ Санкт-Петербурга, подведомственных Комитету, предоставили сведения о своих доходах, об имуществе и обязательствах имущественного характера, а также сведения о доходах, об имуществе </w:t>
            </w:r>
            <w:r>
              <w:rPr>
                <w:rFonts w:cs="Times New Roman"/>
                <w:bCs/>
                <w:sz w:val="20"/>
                <w:szCs w:val="20"/>
              </w:rPr>
              <w:br/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и обязательствах имущественного характера их супруг (супругов) </w:t>
            </w:r>
            <w:r>
              <w:rPr>
                <w:rFonts w:cs="Times New Roman"/>
                <w:bCs/>
                <w:sz w:val="20"/>
                <w:szCs w:val="20"/>
              </w:rPr>
              <w:br/>
            </w:r>
            <w:r w:rsidRPr="00D647C6">
              <w:rPr>
                <w:rFonts w:cs="Times New Roman"/>
                <w:bCs/>
                <w:sz w:val="20"/>
                <w:szCs w:val="20"/>
              </w:rPr>
              <w:t>и несовершеннолетних детей за период с 1 января по 31 декабря 201</w:t>
            </w:r>
            <w:r>
              <w:rPr>
                <w:rFonts w:cs="Times New Roman"/>
                <w:bCs/>
                <w:sz w:val="20"/>
                <w:szCs w:val="20"/>
              </w:rPr>
              <w:t>8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года.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3.7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2019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2020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Сведения о доходах, об имуществе и обязательствах имущественного характера руководителей ГУ, их супруг (супругов) и несовершеннолетних детей </w:t>
            </w:r>
            <w:r>
              <w:rPr>
                <w:rStyle w:val="211pt0"/>
                <w:color w:val="auto"/>
                <w:sz w:val="20"/>
                <w:szCs w:val="20"/>
              </w:rPr>
              <w:br/>
            </w:r>
            <w:r w:rsidRPr="00D647C6">
              <w:rPr>
                <w:rStyle w:val="211pt0"/>
                <w:color w:val="auto"/>
                <w:sz w:val="20"/>
                <w:szCs w:val="20"/>
              </w:rPr>
              <w:t>на 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2</w:t>
            </w:r>
            <w:r>
              <w:rPr>
                <w:rStyle w:val="211pt0"/>
                <w:color w:val="auto"/>
                <w:sz w:val="20"/>
                <w:szCs w:val="20"/>
              </w:rPr>
              <w:t>3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 мая 201</w:t>
            </w:r>
            <w:r>
              <w:rPr>
                <w:rStyle w:val="211pt0"/>
                <w:color w:val="auto"/>
                <w:sz w:val="20"/>
                <w:szCs w:val="20"/>
              </w:rPr>
              <w:t>9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 года.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3.8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На основании поступившей информации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Проверки достоверности и полноты сведений о доходах, об имуществе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в связи с отсутствием оснований для их проведения.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7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ind w:firstLine="0"/>
              <w:rPr>
                <w:sz w:val="20"/>
                <w:szCs w:val="20"/>
              </w:rPr>
            </w:pPr>
            <w:r w:rsidRPr="00D647C6">
              <w:rPr>
                <w:sz w:val="20"/>
                <w:szCs w:val="20"/>
              </w:rPr>
              <w:t xml:space="preserve">Комитетом осуществляется анализ деятельности подведомственных  государственных учреждений и унитарных предприятий (далее - ГУ и ГУП) </w:t>
            </w:r>
            <w:r>
              <w:rPr>
                <w:sz w:val="20"/>
                <w:szCs w:val="20"/>
              </w:rPr>
              <w:br/>
            </w:r>
            <w:r w:rsidRPr="00D647C6">
              <w:rPr>
                <w:sz w:val="20"/>
                <w:szCs w:val="20"/>
              </w:rPr>
              <w:t>по вопросам реализации статьи 13.3 Федерального закона от 25.12.2008 № 273-ФЗ  "О противодействии коррупции":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</w:t>
            </w:r>
            <w:r>
              <w:rPr>
                <w:sz w:val="20"/>
              </w:rPr>
              <w:t xml:space="preserve"> </w:t>
            </w:r>
            <w:r w:rsidRPr="00D647C6">
              <w:rPr>
                <w:sz w:val="20"/>
              </w:rPr>
              <w:t>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3.10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при предоставлении отчетов в Комитет по труду и занятости населения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Санкт-Петербурга о среднемесячной заработной плате.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C00FC2" w:rsidRDefault="0070593D" w:rsidP="00C00FC2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C00FC2">
              <w:rPr>
                <w:rFonts w:cs="Times New Roman"/>
                <w:sz w:val="20"/>
                <w:szCs w:val="20"/>
              </w:rPr>
              <w:t>Количество НПА и проектов НПА за период с 01.01</w:t>
            </w:r>
            <w:r w:rsidR="00C00FC2" w:rsidRPr="00C00FC2">
              <w:rPr>
                <w:rFonts w:cs="Times New Roman"/>
                <w:sz w:val="20"/>
                <w:szCs w:val="20"/>
              </w:rPr>
              <w:t xml:space="preserve">. по 31.12.2019 </w:t>
            </w:r>
            <w:r w:rsidRPr="00C00FC2">
              <w:rPr>
                <w:rFonts w:cs="Times New Roman"/>
                <w:sz w:val="20"/>
                <w:szCs w:val="20"/>
              </w:rPr>
              <w:t>– 3</w:t>
            </w:r>
            <w:r w:rsidR="00C00FC2" w:rsidRPr="00C00FC2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C00FC2" w:rsidRDefault="0070593D" w:rsidP="00C00FC2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C00FC2">
              <w:rPr>
                <w:rFonts w:cs="Times New Roman"/>
                <w:sz w:val="20"/>
                <w:szCs w:val="20"/>
              </w:rPr>
              <w:t>Количество размещенных НПА за период с 01.01</w:t>
            </w:r>
            <w:r w:rsidR="00C00FC2" w:rsidRPr="00C00FC2">
              <w:rPr>
                <w:rFonts w:cs="Times New Roman"/>
                <w:sz w:val="20"/>
                <w:szCs w:val="20"/>
              </w:rPr>
              <w:t xml:space="preserve">. по 31.12.2019 </w:t>
            </w:r>
            <w:r w:rsidRPr="00C00FC2">
              <w:rPr>
                <w:rFonts w:cs="Times New Roman"/>
                <w:sz w:val="20"/>
                <w:szCs w:val="20"/>
              </w:rPr>
              <w:t>– 3</w:t>
            </w:r>
            <w:r w:rsidR="00C00FC2" w:rsidRPr="00C00FC2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8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AD5959">
              <w:rPr>
                <w:sz w:val="20"/>
              </w:rPr>
              <w:t>Обеспечение возможности осуществления</w:t>
            </w:r>
            <w:r>
              <w:rPr>
                <w:sz w:val="20"/>
              </w:rPr>
              <w:t xml:space="preserve"> общественного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я</w:t>
            </w:r>
            <w:r w:rsidRPr="00FF1611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98461D">
              <w:rPr>
                <w:sz w:val="20"/>
              </w:rPr>
              <w:t>за соблюдением законодательства Российской Федерации и иных нормативных правовых актов о контрактной системе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5.5</w:t>
            </w:r>
          </w:p>
        </w:tc>
        <w:tc>
          <w:tcPr>
            <w:tcW w:w="6237" w:type="dxa"/>
          </w:tcPr>
          <w:p w:rsidR="0070593D" w:rsidRPr="00187175" w:rsidRDefault="0070593D" w:rsidP="0070593D">
            <w:pPr>
              <w:pStyle w:val="ConsPlusNormal"/>
              <w:rPr>
                <w:sz w:val="20"/>
              </w:rPr>
            </w:pPr>
            <w:r w:rsidRPr="00187175">
              <w:rPr>
                <w:sz w:val="20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70593D" w:rsidRPr="00187175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187175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6A089F" w:rsidRPr="006A089F" w:rsidRDefault="0070593D" w:rsidP="006A089F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A089F">
              <w:rPr>
                <w:rFonts w:cs="Times New Roman"/>
                <w:sz w:val="20"/>
                <w:szCs w:val="20"/>
              </w:rPr>
              <w:t xml:space="preserve">В разделе </w:t>
            </w:r>
            <w:r w:rsidR="006A089F" w:rsidRPr="006A089F">
              <w:rPr>
                <w:rFonts w:cs="Times New Roman"/>
                <w:sz w:val="20"/>
                <w:szCs w:val="20"/>
              </w:rPr>
              <w:t>Комитета на официальном сайте Администрации Санкт-Петербурга размещена информация по планам закупок и планам-графикам закупок Комитета и подведомственных Комитету государственных унитарных предприятий и казенных учреждений.</w:t>
            </w:r>
          </w:p>
          <w:p w:rsidR="0070593D" w:rsidRPr="00187175" w:rsidRDefault="0070593D" w:rsidP="006A089F">
            <w:pPr>
              <w:pStyle w:val="ConsPlusNormal"/>
              <w:jc w:val="both"/>
              <w:rPr>
                <w:color w:val="FF0000"/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9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70593D" w:rsidRPr="00187175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A324BA">
              <w:rPr>
                <w:sz w:val="20"/>
              </w:rPr>
              <w:t xml:space="preserve">Нарушений в сфере экономики в соответствии с </w:t>
            </w:r>
            <w:hyperlink r:id="rId10" w:history="1">
              <w:r w:rsidRPr="00A324BA">
                <w:rPr>
                  <w:sz w:val="20"/>
                </w:rPr>
                <w:t>Указом</w:t>
              </w:r>
            </w:hyperlink>
            <w:r w:rsidRPr="00A324BA">
              <w:rPr>
                <w:sz w:val="20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 </w:t>
            </w:r>
            <w:r w:rsidRPr="00A324BA">
              <w:rPr>
                <w:sz w:val="20"/>
              </w:rPr>
              <w:br/>
              <w:t>не выявлено.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В целях недопущения конфликта интересов между участником закупки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>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полномочия лица на осуществление действий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имени участника закупки - юридического лица (копия решения о назначении или об избрании либо копия приказа о назначении физического лица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>на должность, в соответствии с которыми такое физическое лицо обладает правом действовать от имени участника без доверенности;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копии учредительных документов участника закупки (для юридического лица).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данных документов является обязательным в соответствии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 статьями 51 и 66 Федерального закона от 05.04.2013 N 44-ФЗ «О контрактной системе в сфере закупок товаров, работ, услуг для обеспечения государственных             и муниципальных нужд». 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05.04.2013 N 44-ФЗ. 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В 2019 году случаев конфликта интересов между участником закупки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заказчиком при осуществлении закупок не выявлено.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6237" w:type="dxa"/>
          </w:tcPr>
          <w:p w:rsidR="0070593D" w:rsidRPr="00C04864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В случае нарушения условий государственного контракта информация по вопросам применения к поставщикам (подрядчикам, исполнителям) неустоек (штрафов, пеней) направляется отраслевым отделом в юридический отдел для принятия решения. Таким образом, осуществляется контроль за действиями должностных лиц с целью обоснованности претензий. Случаев необоснованного применения</w:t>
            </w:r>
            <w:r w:rsidRPr="00A324BA">
              <w:t xml:space="preserve">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неустоек (штрафов, пеней)</w:t>
            </w:r>
            <w:r w:rsidRPr="00A324BA">
              <w:t xml:space="preserve">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не выявлено.  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7. Антикоррупционный мониторинг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направлены в установленные сроки.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8.6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70593D" w:rsidRPr="00467E1C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467E1C">
              <w:rPr>
                <w:sz w:val="20"/>
              </w:rPr>
              <w:t>1. 25.01.2019 состоялось заседание общественного совета, на котором обсуждался потенциальный закон Санкт-Петербурга по ограничению использования одноразовой посуды и других одноразовых вещей в массовых мероприятиях, проходящих на территории Санкт-Петербурга; также прошло обсуждение организации РСО на Международном форуме "Экология большого города 2019" и "Дне Балтийского моря"</w:t>
            </w:r>
          </w:p>
          <w:p w:rsidR="0070593D" w:rsidRPr="00467E1C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467E1C">
              <w:rPr>
                <w:sz w:val="20"/>
              </w:rPr>
              <w:t xml:space="preserve">2. 14.05.2019 состоялось заседание общественного совета, на котором обсуждались вопросы подготовки брошюры для органов власти </w:t>
            </w:r>
            <w:r w:rsidRPr="00467E1C">
              <w:rPr>
                <w:sz w:val="20"/>
              </w:rPr>
              <w:br/>
              <w:t>Санкт-Петербурга по «</w:t>
            </w:r>
            <w:proofErr w:type="spellStart"/>
            <w:r w:rsidRPr="00467E1C">
              <w:rPr>
                <w:sz w:val="20"/>
              </w:rPr>
              <w:t>экологизации</w:t>
            </w:r>
            <w:proofErr w:type="spellEnd"/>
            <w:r w:rsidRPr="00467E1C">
              <w:rPr>
                <w:sz w:val="20"/>
              </w:rPr>
              <w:t>» мероприятий и практики внедрения залоговой стоимости кофейных кружек</w:t>
            </w:r>
          </w:p>
          <w:p w:rsidR="00467E1C" w:rsidRPr="001D1856" w:rsidRDefault="00467E1C" w:rsidP="00467E1C">
            <w:pPr>
              <w:pStyle w:val="ConsPlusNormal"/>
              <w:jc w:val="both"/>
              <w:rPr>
                <w:sz w:val="20"/>
              </w:rPr>
            </w:pPr>
            <w:r w:rsidRPr="00467E1C">
              <w:rPr>
                <w:sz w:val="20"/>
              </w:rPr>
              <w:t>3. 06.11.2019 состоялось заседание общественного совета, на котором рассматривались вопросы подготовки рабочей встречи между Санкт-Петербургскими и финскими некоммерческими организациями с целью обмена лучшими практиками в части экологического просвещения, включая раздельный сбор отходов и их переработки, минимизации образования отходов и подготовки заявки для совместного российско-финского проекта в рамках Европейского инструмента соседства – Программы трансграничного сотрудничества (</w:t>
            </w:r>
            <w:proofErr w:type="spellStart"/>
            <w:r w:rsidRPr="00467E1C">
              <w:rPr>
                <w:sz w:val="20"/>
              </w:rPr>
              <w:t>European</w:t>
            </w:r>
            <w:proofErr w:type="spellEnd"/>
            <w:r w:rsidRPr="00467E1C">
              <w:rPr>
                <w:sz w:val="20"/>
              </w:rPr>
              <w:t xml:space="preserve"> </w:t>
            </w:r>
            <w:proofErr w:type="spellStart"/>
            <w:r w:rsidRPr="00467E1C">
              <w:rPr>
                <w:sz w:val="20"/>
              </w:rPr>
              <w:t>Neighbourhood</w:t>
            </w:r>
            <w:proofErr w:type="spellEnd"/>
            <w:r w:rsidRPr="00467E1C">
              <w:rPr>
                <w:sz w:val="20"/>
              </w:rPr>
              <w:t xml:space="preserve"> </w:t>
            </w:r>
            <w:proofErr w:type="spellStart"/>
            <w:r w:rsidRPr="00467E1C">
              <w:rPr>
                <w:sz w:val="20"/>
              </w:rPr>
              <w:t>Instrument</w:t>
            </w:r>
            <w:proofErr w:type="spellEnd"/>
            <w:r w:rsidRPr="00467E1C">
              <w:rPr>
                <w:sz w:val="20"/>
              </w:rPr>
              <w:t xml:space="preserve"> </w:t>
            </w:r>
            <w:proofErr w:type="spellStart"/>
            <w:r w:rsidRPr="00467E1C">
              <w:rPr>
                <w:sz w:val="20"/>
              </w:rPr>
              <w:t>Cross</w:t>
            </w:r>
            <w:proofErr w:type="spellEnd"/>
            <w:r w:rsidRPr="00467E1C">
              <w:rPr>
                <w:sz w:val="20"/>
              </w:rPr>
              <w:t xml:space="preserve"> </w:t>
            </w:r>
            <w:proofErr w:type="spellStart"/>
            <w:r w:rsidRPr="00467E1C">
              <w:rPr>
                <w:sz w:val="20"/>
              </w:rPr>
              <w:t>Border</w:t>
            </w:r>
            <w:proofErr w:type="spellEnd"/>
            <w:r w:rsidRPr="00467E1C">
              <w:rPr>
                <w:sz w:val="20"/>
              </w:rPr>
              <w:t xml:space="preserve"> </w:t>
            </w:r>
            <w:proofErr w:type="spellStart"/>
            <w:r w:rsidRPr="00467E1C">
              <w:rPr>
                <w:sz w:val="20"/>
              </w:rPr>
              <w:t>Cooperation</w:t>
            </w:r>
            <w:proofErr w:type="spellEnd"/>
            <w:r w:rsidRPr="00467E1C">
              <w:rPr>
                <w:sz w:val="20"/>
              </w:rPr>
              <w:t xml:space="preserve"> (ENI-CBC)).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D647C6">
              <w:rPr>
                <w:b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A324BA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A324BA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70593D" w:rsidRPr="00A324BA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A324BA">
              <w:rPr>
                <w:rFonts w:cs="Times New Roman"/>
                <w:sz w:val="20"/>
                <w:szCs w:val="20"/>
              </w:rPr>
              <w:t>24.12.2018 – сведения по показателям и информационные материалы антикоррупционного мониторинга в Комитете за 2018 год;</w:t>
            </w:r>
          </w:p>
          <w:p w:rsidR="0070593D" w:rsidRPr="00A324BA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A324BA">
              <w:rPr>
                <w:rFonts w:cs="Times New Roman"/>
                <w:sz w:val="20"/>
                <w:szCs w:val="20"/>
              </w:rPr>
              <w:t>26.06.2019 – сведения по показателям и информационные материалы антикоррупционного мониторинга в Комитете за 1 полугодие 2019 года.</w:t>
            </w:r>
          </w:p>
          <w:p w:rsidR="0070593D" w:rsidRPr="00A324BA" w:rsidRDefault="0070593D" w:rsidP="0070593D">
            <w:pPr>
              <w:ind w:right="191" w:firstLine="0"/>
              <w:rPr>
                <w:sz w:val="20"/>
              </w:rPr>
            </w:pPr>
            <w:r w:rsidRPr="00A324BA">
              <w:rPr>
                <w:rFonts w:cs="Times New Roman"/>
                <w:sz w:val="20"/>
                <w:szCs w:val="20"/>
              </w:rPr>
              <w:t>26.06.2019 –</w:t>
            </w:r>
            <w:r w:rsidR="004F3598" w:rsidRPr="00A324BA">
              <w:rPr>
                <w:rFonts w:cs="Times New Roman"/>
                <w:sz w:val="20"/>
                <w:szCs w:val="20"/>
              </w:rPr>
              <w:t xml:space="preserve"> </w:t>
            </w:r>
            <w:hyperlink r:id="rId12" w:history="1">
              <w:r w:rsidRPr="00A324BA">
                <w:rPr>
                  <w:rStyle w:val="aa"/>
                  <w:color w:val="auto"/>
                  <w:sz w:val="20"/>
                  <w:u w:val="none"/>
                </w:rPr>
                <w:t xml:space="preserve">информация о реализации пунктов Плана мероприятий по противодействию коррупции в </w:t>
              </w:r>
              <w:r w:rsidRPr="00A324BA">
                <w:rPr>
                  <w:rStyle w:val="nobr"/>
                  <w:sz w:val="20"/>
                </w:rPr>
                <w:t>Санкт-Петербурге</w:t>
              </w:r>
              <w:r w:rsidRPr="00A324BA">
                <w:rPr>
                  <w:rStyle w:val="aa"/>
                  <w:color w:val="auto"/>
                  <w:sz w:val="20"/>
                  <w:u w:val="none"/>
                </w:rPr>
                <w:t xml:space="preserve"> на 2018-2022 годы в первом полугодии 2019 года в Комитете</w:t>
              </w:r>
            </w:hyperlink>
            <w:r w:rsidRPr="00A324BA">
              <w:rPr>
                <w:sz w:val="20"/>
              </w:rPr>
              <w:t>.</w:t>
            </w:r>
          </w:p>
          <w:p w:rsidR="0070593D" w:rsidRPr="00A324BA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A324BA">
              <w:rPr>
                <w:rFonts w:cs="Times New Roman"/>
                <w:sz w:val="20"/>
                <w:szCs w:val="20"/>
              </w:rPr>
              <w:t>24.09.2019 – сведения по показателям и информационные материалы антикоррупционного мониторинга в Комитете за 9 месяцев 2019 года</w:t>
            </w:r>
          </w:p>
          <w:p w:rsidR="0070593D" w:rsidRPr="00A324BA" w:rsidRDefault="0070593D" w:rsidP="0070593D">
            <w:pPr>
              <w:ind w:right="191" w:firstLine="0"/>
              <w:rPr>
                <w:rFonts w:cs="Times New Roman"/>
              </w:rPr>
            </w:pPr>
            <w:r w:rsidRPr="00A324BA">
              <w:rPr>
                <w:rFonts w:cs="Times New Roman"/>
                <w:sz w:val="20"/>
                <w:szCs w:val="20"/>
              </w:rPr>
              <w:t>0</w:t>
            </w:r>
            <w:r w:rsidR="00FF1C0A" w:rsidRPr="00A324BA">
              <w:rPr>
                <w:rFonts w:cs="Times New Roman"/>
                <w:sz w:val="20"/>
                <w:szCs w:val="20"/>
              </w:rPr>
              <w:t>2</w:t>
            </w:r>
            <w:r w:rsidRPr="00A324BA">
              <w:rPr>
                <w:rFonts w:cs="Times New Roman"/>
                <w:sz w:val="20"/>
                <w:szCs w:val="20"/>
              </w:rPr>
              <w:t>.12.201</w:t>
            </w:r>
            <w:r w:rsidR="00FF1C0A" w:rsidRPr="00A324BA">
              <w:rPr>
                <w:rFonts w:cs="Times New Roman"/>
                <w:sz w:val="20"/>
                <w:szCs w:val="20"/>
              </w:rPr>
              <w:t>9</w:t>
            </w:r>
            <w:r w:rsidRPr="00A324BA">
              <w:rPr>
                <w:rFonts w:cs="Times New Roman"/>
                <w:sz w:val="20"/>
                <w:szCs w:val="20"/>
              </w:rPr>
              <w:t xml:space="preserve"> –</w:t>
            </w:r>
            <w:r w:rsidR="004F3598" w:rsidRPr="00A324BA">
              <w:rPr>
                <w:rFonts w:cs="Times New Roman"/>
                <w:sz w:val="20"/>
                <w:szCs w:val="20"/>
              </w:rPr>
              <w:t xml:space="preserve"> </w:t>
            </w:r>
            <w:r w:rsidRPr="00A324BA">
              <w:rPr>
                <w:rFonts w:cs="Times New Roman"/>
                <w:sz w:val="20"/>
                <w:szCs w:val="20"/>
              </w:rPr>
              <w:t xml:space="preserve">протокол </w:t>
            </w:r>
            <w:r w:rsidR="00FF1C0A" w:rsidRPr="00A324BA">
              <w:rPr>
                <w:rFonts w:eastAsia="Calibri" w:cs="Times New Roman"/>
                <w:sz w:val="20"/>
                <w:szCs w:val="20"/>
                <w:lang w:eastAsia="ru-RU"/>
              </w:rPr>
              <w:t xml:space="preserve">заседания Комиссии </w:t>
            </w:r>
            <w:r w:rsidRPr="00A324BA">
              <w:rPr>
                <w:rFonts w:eastAsia="Calibri" w:cs="Times New Roman"/>
                <w:sz w:val="20"/>
                <w:szCs w:val="20"/>
                <w:lang w:eastAsia="ru-RU"/>
              </w:rPr>
              <w:t>по противодействию коррупции в Комитете от 29.11.2019 №2</w:t>
            </w:r>
            <w:r w:rsidRPr="00A324BA">
              <w:rPr>
                <w:rFonts w:cs="Times New Roman"/>
                <w:sz w:val="20"/>
                <w:szCs w:val="20"/>
              </w:rPr>
              <w:t>.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9.3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</w:t>
            </w:r>
            <w:r>
              <w:rPr>
                <w:sz w:val="20"/>
              </w:rPr>
              <w:t xml:space="preserve">в </w:t>
            </w:r>
            <w:r w:rsidRPr="00D647C6">
              <w:rPr>
                <w:sz w:val="20"/>
              </w:rPr>
              <w:t xml:space="preserve">соответствии с распоряжением Администрации Губернатора Санкт-Петербурга от 20.04.2018 № 9-ра «О мерах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70593D" w:rsidRPr="00D647C6" w:rsidTr="009A4977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9.9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В Комитете размещены мини-плакаты, направленные на профилактику коррупционных проявлений со стороны граждан и предупреждение коррупционного    поведения гражданских служащих.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70593D" w:rsidRPr="00D647C6" w:rsidTr="00D1757C">
        <w:tc>
          <w:tcPr>
            <w:tcW w:w="15482" w:type="dxa"/>
            <w:gridSpan w:val="4"/>
            <w:vAlign w:val="center"/>
          </w:tcPr>
          <w:p w:rsidR="0070593D" w:rsidRPr="009A4977" w:rsidRDefault="0070593D" w:rsidP="0070593D">
            <w:pPr>
              <w:ind w:right="191" w:firstLine="0"/>
              <w:jc w:val="center"/>
              <w:rPr>
                <w:rFonts w:cs="Times New Roman"/>
                <w:sz w:val="20"/>
                <w:szCs w:val="20"/>
              </w:rPr>
            </w:pPr>
            <w:r w:rsidRPr="009A4977">
              <w:rPr>
                <w:sz w:val="20"/>
                <w:szCs w:val="24"/>
              </w:rPr>
              <w:t>10. Антикоррупционное образование</w:t>
            </w:r>
          </w:p>
        </w:tc>
      </w:tr>
      <w:tr w:rsidR="0070593D" w:rsidRPr="00D647C6" w:rsidTr="00F304E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10.8</w:t>
            </w:r>
          </w:p>
        </w:tc>
        <w:tc>
          <w:tcPr>
            <w:tcW w:w="6237" w:type="dxa"/>
          </w:tcPr>
          <w:p w:rsidR="0070593D" w:rsidRPr="00C04864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D647C6" w:rsidRDefault="0070593D" w:rsidP="00806413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806413">
              <w:rPr>
                <w:sz w:val="20"/>
              </w:rPr>
              <w:t xml:space="preserve">марте 2019 года </w:t>
            </w:r>
            <w:r>
              <w:rPr>
                <w:sz w:val="20"/>
              </w:rPr>
              <w:t>с гражданскими служащими, впервые принятыми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проведено обучение по вопросам противодействия коррупции с участием прокуратуры Санкт-Петербурга</w:t>
            </w:r>
          </w:p>
        </w:tc>
      </w:tr>
    </w:tbl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sectPr w:rsidR="00AD5959" w:rsidRPr="00D647C6" w:rsidSect="00AD5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59"/>
    <w:rsid w:val="00000BC7"/>
    <w:rsid w:val="00031A37"/>
    <w:rsid w:val="00044F51"/>
    <w:rsid w:val="00057EDD"/>
    <w:rsid w:val="00062963"/>
    <w:rsid w:val="00081C87"/>
    <w:rsid w:val="00092735"/>
    <w:rsid w:val="000D4F3E"/>
    <w:rsid w:val="000E0BA9"/>
    <w:rsid w:val="000F2C2B"/>
    <w:rsid w:val="000F62A8"/>
    <w:rsid w:val="000F7E05"/>
    <w:rsid w:val="0011709B"/>
    <w:rsid w:val="00131561"/>
    <w:rsid w:val="00134E82"/>
    <w:rsid w:val="001444A9"/>
    <w:rsid w:val="00154A9D"/>
    <w:rsid w:val="00156820"/>
    <w:rsid w:val="00163B3D"/>
    <w:rsid w:val="00175D2A"/>
    <w:rsid w:val="00184A79"/>
    <w:rsid w:val="00187175"/>
    <w:rsid w:val="001A715D"/>
    <w:rsid w:val="001B3591"/>
    <w:rsid w:val="001B6562"/>
    <w:rsid w:val="001C0792"/>
    <w:rsid w:val="001D1856"/>
    <w:rsid w:val="001E35BF"/>
    <w:rsid w:val="001F6B29"/>
    <w:rsid w:val="00211DB9"/>
    <w:rsid w:val="0023295A"/>
    <w:rsid w:val="00247F8E"/>
    <w:rsid w:val="00251BA0"/>
    <w:rsid w:val="00264A1D"/>
    <w:rsid w:val="00290099"/>
    <w:rsid w:val="002B2FE7"/>
    <w:rsid w:val="002E5E7E"/>
    <w:rsid w:val="0032041C"/>
    <w:rsid w:val="0033091E"/>
    <w:rsid w:val="00362901"/>
    <w:rsid w:val="003758F2"/>
    <w:rsid w:val="003A5EFE"/>
    <w:rsid w:val="003B2896"/>
    <w:rsid w:val="003C670A"/>
    <w:rsid w:val="003D01BA"/>
    <w:rsid w:val="004019F8"/>
    <w:rsid w:val="004069DA"/>
    <w:rsid w:val="0045582D"/>
    <w:rsid w:val="00464CD8"/>
    <w:rsid w:val="00467E1C"/>
    <w:rsid w:val="0048153D"/>
    <w:rsid w:val="00485BEB"/>
    <w:rsid w:val="00492450"/>
    <w:rsid w:val="004A11A7"/>
    <w:rsid w:val="004D2A87"/>
    <w:rsid w:val="004F3598"/>
    <w:rsid w:val="00550639"/>
    <w:rsid w:val="0055224D"/>
    <w:rsid w:val="005626C9"/>
    <w:rsid w:val="005A67C4"/>
    <w:rsid w:val="005E101D"/>
    <w:rsid w:val="005E1136"/>
    <w:rsid w:val="005E6C06"/>
    <w:rsid w:val="005F1D03"/>
    <w:rsid w:val="006A089F"/>
    <w:rsid w:val="006C6851"/>
    <w:rsid w:val="007000A6"/>
    <w:rsid w:val="0070593D"/>
    <w:rsid w:val="007064C3"/>
    <w:rsid w:val="00720309"/>
    <w:rsid w:val="00727D95"/>
    <w:rsid w:val="00732371"/>
    <w:rsid w:val="0078337A"/>
    <w:rsid w:val="007D5D63"/>
    <w:rsid w:val="008039BD"/>
    <w:rsid w:val="00806413"/>
    <w:rsid w:val="0085285E"/>
    <w:rsid w:val="00854C37"/>
    <w:rsid w:val="0086599B"/>
    <w:rsid w:val="0087270B"/>
    <w:rsid w:val="008A7992"/>
    <w:rsid w:val="008B5759"/>
    <w:rsid w:val="008E627F"/>
    <w:rsid w:val="009059C7"/>
    <w:rsid w:val="00916E39"/>
    <w:rsid w:val="0093236F"/>
    <w:rsid w:val="009547F8"/>
    <w:rsid w:val="00957BEA"/>
    <w:rsid w:val="00967D8F"/>
    <w:rsid w:val="009A4977"/>
    <w:rsid w:val="009C2563"/>
    <w:rsid w:val="009C2C33"/>
    <w:rsid w:val="009E20DC"/>
    <w:rsid w:val="009F2A6C"/>
    <w:rsid w:val="00A23788"/>
    <w:rsid w:val="00A324BA"/>
    <w:rsid w:val="00A432CE"/>
    <w:rsid w:val="00A66EA1"/>
    <w:rsid w:val="00AD5959"/>
    <w:rsid w:val="00B446C8"/>
    <w:rsid w:val="00B66B8E"/>
    <w:rsid w:val="00B73CAC"/>
    <w:rsid w:val="00BB0C5B"/>
    <w:rsid w:val="00BC24A6"/>
    <w:rsid w:val="00C00FC2"/>
    <w:rsid w:val="00C03163"/>
    <w:rsid w:val="00C10154"/>
    <w:rsid w:val="00C105E6"/>
    <w:rsid w:val="00C45C00"/>
    <w:rsid w:val="00CE1AB9"/>
    <w:rsid w:val="00CF05C2"/>
    <w:rsid w:val="00D121B4"/>
    <w:rsid w:val="00D647C6"/>
    <w:rsid w:val="00D74CF0"/>
    <w:rsid w:val="00D93D53"/>
    <w:rsid w:val="00DE0323"/>
    <w:rsid w:val="00E00BB0"/>
    <w:rsid w:val="00E01C7B"/>
    <w:rsid w:val="00E40A05"/>
    <w:rsid w:val="00EA1451"/>
    <w:rsid w:val="00EA3589"/>
    <w:rsid w:val="00EB26FF"/>
    <w:rsid w:val="00EC23D5"/>
    <w:rsid w:val="00ED1941"/>
    <w:rsid w:val="00EE1C87"/>
    <w:rsid w:val="00EF157C"/>
    <w:rsid w:val="00F2010C"/>
    <w:rsid w:val="00F371D5"/>
    <w:rsid w:val="00F71A61"/>
    <w:rsid w:val="00F84B39"/>
    <w:rsid w:val="00F94F91"/>
    <w:rsid w:val="00FD4FBC"/>
    <w:rsid w:val="00FE6E16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40443-ECAE-49F3-9ADD-3A77A8FE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Заголовок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87175"/>
    <w:rPr>
      <w:color w:val="0000FF"/>
      <w:u w:val="single"/>
    </w:rPr>
  </w:style>
  <w:style w:type="character" w:customStyle="1" w:styleId="nobr">
    <w:name w:val="nobr"/>
    <w:basedOn w:val="a0"/>
    <w:rsid w:val="0018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1859DCF6367961F34AFD035i4V9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19A5C918276BBD8271A1B068BD704B84B88B9DC06D67961F34AFD03549AA762D5C2AB6i4VAL" TargetMode="External"/><Relationship Id="rId12" Type="http://schemas.openxmlformats.org/officeDocument/2006/relationships/hyperlink" Target="https://www.gov.spb.ru/gov/otrasl/ecology/protivodejstvie-korrupcii/informacionnye-materialy/1133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9A5C918276BBD8271A1B068BD704B84B1859DCF6367961F34AFD035i4V9L" TargetMode="External"/><Relationship Id="rId11" Type="http://schemas.openxmlformats.org/officeDocument/2006/relationships/hyperlink" Target="consultantplus://offline/ref=0C19A5C918276BBD8271A1B068BD704B84B1859DCF6367961F34AFD03549AA762D5C2ABE4AA752C0i2V1L" TargetMode="External"/><Relationship Id="rId5" Type="http://schemas.openxmlformats.org/officeDocument/2006/relationships/hyperlink" Target="consultantplus://offline/ref=0C19A5C918276BBD8271A1B068BD704B84B88B9DC06D67961F34AFD03549AA762D5C2ABDi4V2L" TargetMode="External"/><Relationship Id="rId10" Type="http://schemas.openxmlformats.org/officeDocument/2006/relationships/hyperlink" Target="consultantplus://offline/ref=739409951AC70362B0662D7C4BDB009D841FF05F07F947FDE6D3F223SD0CO" TargetMode="External"/><Relationship Id="rId4" Type="http://schemas.openxmlformats.org/officeDocument/2006/relationships/hyperlink" Target="consultantplus://offline/ref=0C19A5C918276BBD8271A1B068BD704B84B88B9CC46E67961F34AFD03549AA762D5C2ABE4AA654C2i2VAL" TargetMode="External"/><Relationship Id="rId9" Type="http://schemas.openxmlformats.org/officeDocument/2006/relationships/hyperlink" Target="consultantplus://offline/ref=0C19A5C918276BBD8271A1B068BD704B84B1829CC3603A9C176DA3D2i3V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9</Pages>
  <Words>4775</Words>
  <Characters>27222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Хентов Борис Владимирович</dc:creator>
  <cp:lastModifiedBy>Романова Татьяна Вячеславовна</cp:lastModifiedBy>
  <cp:revision>17</cp:revision>
  <cp:lastPrinted>2019-12-04T05:24:00Z</cp:lastPrinted>
  <dcterms:created xsi:type="dcterms:W3CDTF">2019-12-02T06:51:00Z</dcterms:created>
  <dcterms:modified xsi:type="dcterms:W3CDTF">2020-02-10T08:46:00Z</dcterms:modified>
</cp:coreProperties>
</file>