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CellMar>
          <w:left w:w="10" w:type="dxa"/>
          <w:right w:w="10" w:type="dxa"/>
        </w:tblCellMar>
        <w:tblLook w:val="0000" w:firstRow="0" w:lastRow="0" w:firstColumn="0" w:lastColumn="0" w:noHBand="0" w:noVBand="0"/>
      </w:tblPr>
      <w:tblGrid>
        <w:gridCol w:w="4678"/>
        <w:gridCol w:w="4853"/>
      </w:tblGrid>
      <w:tr w:rsidR="007B015A" w:rsidRPr="007B015A" w:rsidTr="009A0DFB">
        <w:trPr>
          <w:trHeight w:val="1"/>
        </w:trPr>
        <w:tc>
          <w:tcPr>
            <w:tcW w:w="9531" w:type="dxa"/>
            <w:gridSpan w:val="2"/>
            <w:shd w:val="clear" w:color="000000" w:fill="FFFFFF"/>
            <w:tcMar>
              <w:left w:w="108" w:type="dxa"/>
              <w:right w:w="108" w:type="dxa"/>
            </w:tcMar>
          </w:tcPr>
          <w:p w:rsidR="00A85DEA" w:rsidRPr="007B015A" w:rsidRDefault="00AB2492">
            <w:pPr>
              <w:spacing w:after="0" w:line="240" w:lineRule="auto"/>
              <w:jc w:val="center"/>
              <w:rPr>
                <w:rFonts w:ascii="Times New Roman" w:eastAsia="Times New Roman" w:hAnsi="Times New Roman" w:cs="Times New Roman"/>
                <w:sz w:val="24"/>
              </w:rPr>
            </w:pPr>
            <w:r w:rsidRPr="007B015A">
              <w:rPr>
                <w:rFonts w:ascii="Times New Roman" w:hAnsi="Times New Roman" w:cs="Times New Roman"/>
              </w:rPr>
              <w:object w:dxaOrig="1012" w:dyaOrig="1012">
                <v:rect id="rectole0000000000" o:spid="_x0000_i1025" style="width:50.6pt;height:50.6pt" o:ole="" o:preferrelative="t" stroked="f">
                  <v:imagedata r:id="rId7" o:title=""/>
                </v:rect>
                <o:OLEObject Type="Embed" ProgID="PBrush" ShapeID="rectole0000000000" DrawAspect="Content" ObjectID="_1641738481" r:id="rId8"/>
              </w:object>
            </w:r>
          </w:p>
          <w:p w:rsidR="00A85DEA" w:rsidRPr="007B015A" w:rsidRDefault="00A85DEA">
            <w:pPr>
              <w:spacing w:after="0" w:line="240" w:lineRule="auto"/>
              <w:jc w:val="center"/>
              <w:rPr>
                <w:rFonts w:ascii="Times New Roman" w:hAnsi="Times New Roman" w:cs="Times New Roman"/>
              </w:rPr>
            </w:pPr>
          </w:p>
        </w:tc>
      </w:tr>
      <w:tr w:rsidR="007B015A" w:rsidRPr="007B015A" w:rsidTr="009A0DFB">
        <w:trPr>
          <w:trHeight w:val="1"/>
        </w:trPr>
        <w:tc>
          <w:tcPr>
            <w:tcW w:w="9531" w:type="dxa"/>
            <w:gridSpan w:val="2"/>
            <w:shd w:val="clear" w:color="000000" w:fill="FFFFFF"/>
            <w:tcMar>
              <w:left w:w="108" w:type="dxa"/>
              <w:right w:w="108" w:type="dxa"/>
            </w:tcMar>
          </w:tcPr>
          <w:p w:rsidR="00A85DEA" w:rsidRPr="007B015A" w:rsidRDefault="00AB2492">
            <w:pPr>
              <w:spacing w:after="0" w:line="240" w:lineRule="auto"/>
              <w:jc w:val="center"/>
              <w:rPr>
                <w:rFonts w:ascii="Times New Roman" w:hAnsi="Times New Roman" w:cs="Times New Roman"/>
              </w:rPr>
            </w:pPr>
            <w:r w:rsidRPr="007B015A">
              <w:rPr>
                <w:rFonts w:ascii="Times New Roman" w:eastAsia="Times New Roman" w:hAnsi="Times New Roman" w:cs="Times New Roman"/>
                <w:b/>
                <w:sz w:val="24"/>
              </w:rPr>
              <w:t>ПРАВИТЕЛЬСТВО САНКТ-ПЕТЕРБУРГА</w:t>
            </w:r>
          </w:p>
        </w:tc>
      </w:tr>
      <w:tr w:rsidR="007B015A" w:rsidRPr="007B015A" w:rsidTr="009A0DFB">
        <w:trPr>
          <w:trHeight w:val="1"/>
        </w:trPr>
        <w:tc>
          <w:tcPr>
            <w:tcW w:w="9531" w:type="dxa"/>
            <w:gridSpan w:val="2"/>
            <w:shd w:val="clear" w:color="000000" w:fill="FFFFFF"/>
            <w:tcMar>
              <w:left w:w="108" w:type="dxa"/>
              <w:right w:w="108" w:type="dxa"/>
            </w:tcMar>
          </w:tcPr>
          <w:p w:rsidR="00A85DEA" w:rsidRPr="007B015A" w:rsidRDefault="00A85DEA">
            <w:pPr>
              <w:spacing w:after="0" w:line="240" w:lineRule="auto"/>
              <w:jc w:val="center"/>
              <w:rPr>
                <w:rFonts w:ascii="Times New Roman" w:eastAsia="Calibri" w:hAnsi="Times New Roman" w:cs="Times New Roman"/>
              </w:rPr>
            </w:pPr>
          </w:p>
        </w:tc>
      </w:tr>
      <w:tr w:rsidR="007B015A" w:rsidRPr="007B015A" w:rsidTr="009A0DFB">
        <w:trPr>
          <w:trHeight w:val="1"/>
        </w:trPr>
        <w:tc>
          <w:tcPr>
            <w:tcW w:w="9531" w:type="dxa"/>
            <w:gridSpan w:val="2"/>
            <w:shd w:val="clear" w:color="000000" w:fill="FFFFFF"/>
            <w:tcMar>
              <w:left w:w="108" w:type="dxa"/>
              <w:right w:w="108" w:type="dxa"/>
            </w:tcMar>
            <w:vAlign w:val="center"/>
          </w:tcPr>
          <w:p w:rsidR="00A85DEA" w:rsidRPr="007B015A" w:rsidRDefault="00AB2492">
            <w:pPr>
              <w:spacing w:after="0" w:line="240" w:lineRule="auto"/>
              <w:jc w:val="center"/>
              <w:rPr>
                <w:rFonts w:ascii="Times New Roman" w:hAnsi="Times New Roman" w:cs="Times New Roman"/>
              </w:rPr>
            </w:pPr>
            <w:r w:rsidRPr="007B015A">
              <w:rPr>
                <w:rFonts w:ascii="Times New Roman" w:eastAsia="Times New Roman" w:hAnsi="Times New Roman" w:cs="Times New Roman"/>
                <w:b/>
                <w:sz w:val="24"/>
              </w:rPr>
              <w:t>П</w:t>
            </w:r>
            <w:r w:rsidR="00815E66" w:rsidRPr="007B015A">
              <w:rPr>
                <w:rFonts w:ascii="Times New Roman" w:eastAsia="Times New Roman" w:hAnsi="Times New Roman" w:cs="Times New Roman"/>
                <w:b/>
                <w:sz w:val="24"/>
              </w:rPr>
              <w:t xml:space="preserve"> </w:t>
            </w:r>
            <w:r w:rsidRPr="007B015A">
              <w:rPr>
                <w:rFonts w:ascii="Times New Roman" w:eastAsia="Times New Roman" w:hAnsi="Times New Roman" w:cs="Times New Roman"/>
                <w:b/>
                <w:sz w:val="24"/>
              </w:rPr>
              <w:t>О</w:t>
            </w:r>
            <w:r w:rsidR="00815E66" w:rsidRPr="007B015A">
              <w:rPr>
                <w:rFonts w:ascii="Times New Roman" w:eastAsia="Times New Roman" w:hAnsi="Times New Roman" w:cs="Times New Roman"/>
                <w:b/>
                <w:sz w:val="24"/>
              </w:rPr>
              <w:t xml:space="preserve"> </w:t>
            </w:r>
            <w:r w:rsidRPr="007B015A">
              <w:rPr>
                <w:rFonts w:ascii="Times New Roman" w:eastAsia="Times New Roman" w:hAnsi="Times New Roman" w:cs="Times New Roman"/>
                <w:b/>
                <w:sz w:val="24"/>
              </w:rPr>
              <w:t>С</w:t>
            </w:r>
            <w:r w:rsidR="00815E66" w:rsidRPr="007B015A">
              <w:rPr>
                <w:rFonts w:ascii="Times New Roman" w:eastAsia="Times New Roman" w:hAnsi="Times New Roman" w:cs="Times New Roman"/>
                <w:b/>
                <w:sz w:val="24"/>
              </w:rPr>
              <w:t xml:space="preserve"> </w:t>
            </w:r>
            <w:r w:rsidRPr="007B015A">
              <w:rPr>
                <w:rFonts w:ascii="Times New Roman" w:eastAsia="Times New Roman" w:hAnsi="Times New Roman" w:cs="Times New Roman"/>
                <w:b/>
                <w:sz w:val="24"/>
              </w:rPr>
              <w:t>Т</w:t>
            </w:r>
            <w:r w:rsidR="00815E66" w:rsidRPr="007B015A">
              <w:rPr>
                <w:rFonts w:ascii="Times New Roman" w:eastAsia="Times New Roman" w:hAnsi="Times New Roman" w:cs="Times New Roman"/>
                <w:b/>
                <w:sz w:val="24"/>
              </w:rPr>
              <w:t xml:space="preserve"> </w:t>
            </w:r>
            <w:r w:rsidRPr="007B015A">
              <w:rPr>
                <w:rFonts w:ascii="Times New Roman" w:eastAsia="Times New Roman" w:hAnsi="Times New Roman" w:cs="Times New Roman"/>
                <w:b/>
                <w:sz w:val="24"/>
              </w:rPr>
              <w:t>А</w:t>
            </w:r>
            <w:r w:rsidR="00815E66" w:rsidRPr="007B015A">
              <w:rPr>
                <w:rFonts w:ascii="Times New Roman" w:eastAsia="Times New Roman" w:hAnsi="Times New Roman" w:cs="Times New Roman"/>
                <w:b/>
                <w:sz w:val="24"/>
              </w:rPr>
              <w:t xml:space="preserve"> </w:t>
            </w:r>
            <w:r w:rsidRPr="007B015A">
              <w:rPr>
                <w:rFonts w:ascii="Times New Roman" w:eastAsia="Times New Roman" w:hAnsi="Times New Roman" w:cs="Times New Roman"/>
                <w:b/>
                <w:sz w:val="24"/>
              </w:rPr>
              <w:t>Н</w:t>
            </w:r>
            <w:r w:rsidR="00815E66" w:rsidRPr="007B015A">
              <w:rPr>
                <w:rFonts w:ascii="Times New Roman" w:eastAsia="Times New Roman" w:hAnsi="Times New Roman" w:cs="Times New Roman"/>
                <w:b/>
                <w:sz w:val="24"/>
              </w:rPr>
              <w:t xml:space="preserve"> </w:t>
            </w:r>
            <w:r w:rsidRPr="007B015A">
              <w:rPr>
                <w:rFonts w:ascii="Times New Roman" w:eastAsia="Times New Roman" w:hAnsi="Times New Roman" w:cs="Times New Roman"/>
                <w:b/>
                <w:sz w:val="24"/>
              </w:rPr>
              <w:t>О</w:t>
            </w:r>
            <w:r w:rsidR="00815E66" w:rsidRPr="007B015A">
              <w:rPr>
                <w:rFonts w:ascii="Times New Roman" w:eastAsia="Times New Roman" w:hAnsi="Times New Roman" w:cs="Times New Roman"/>
                <w:b/>
                <w:sz w:val="24"/>
              </w:rPr>
              <w:t xml:space="preserve"> </w:t>
            </w:r>
            <w:r w:rsidRPr="007B015A">
              <w:rPr>
                <w:rFonts w:ascii="Times New Roman" w:eastAsia="Times New Roman" w:hAnsi="Times New Roman" w:cs="Times New Roman"/>
                <w:b/>
                <w:sz w:val="24"/>
              </w:rPr>
              <w:t>В</w:t>
            </w:r>
            <w:r w:rsidR="00815E66" w:rsidRPr="007B015A">
              <w:rPr>
                <w:rFonts w:ascii="Times New Roman" w:eastAsia="Times New Roman" w:hAnsi="Times New Roman" w:cs="Times New Roman"/>
                <w:b/>
                <w:sz w:val="24"/>
              </w:rPr>
              <w:t xml:space="preserve"> </w:t>
            </w:r>
            <w:r w:rsidRPr="007B015A">
              <w:rPr>
                <w:rFonts w:ascii="Times New Roman" w:eastAsia="Times New Roman" w:hAnsi="Times New Roman" w:cs="Times New Roman"/>
                <w:b/>
                <w:sz w:val="24"/>
              </w:rPr>
              <w:t>Л</w:t>
            </w:r>
            <w:r w:rsidR="00815E66" w:rsidRPr="007B015A">
              <w:rPr>
                <w:rFonts w:ascii="Times New Roman" w:eastAsia="Times New Roman" w:hAnsi="Times New Roman" w:cs="Times New Roman"/>
                <w:b/>
                <w:sz w:val="24"/>
              </w:rPr>
              <w:t xml:space="preserve"> </w:t>
            </w:r>
            <w:r w:rsidRPr="007B015A">
              <w:rPr>
                <w:rFonts w:ascii="Times New Roman" w:eastAsia="Times New Roman" w:hAnsi="Times New Roman" w:cs="Times New Roman"/>
                <w:b/>
                <w:sz w:val="24"/>
              </w:rPr>
              <w:t>Е</w:t>
            </w:r>
            <w:r w:rsidR="00815E66" w:rsidRPr="007B015A">
              <w:rPr>
                <w:rFonts w:ascii="Times New Roman" w:eastAsia="Times New Roman" w:hAnsi="Times New Roman" w:cs="Times New Roman"/>
                <w:b/>
                <w:sz w:val="24"/>
              </w:rPr>
              <w:t xml:space="preserve"> </w:t>
            </w:r>
            <w:r w:rsidRPr="007B015A">
              <w:rPr>
                <w:rFonts w:ascii="Times New Roman" w:eastAsia="Times New Roman" w:hAnsi="Times New Roman" w:cs="Times New Roman"/>
                <w:b/>
                <w:sz w:val="24"/>
              </w:rPr>
              <w:t>Н</w:t>
            </w:r>
            <w:r w:rsidR="00815E66" w:rsidRPr="007B015A">
              <w:rPr>
                <w:rFonts w:ascii="Times New Roman" w:eastAsia="Times New Roman" w:hAnsi="Times New Roman" w:cs="Times New Roman"/>
                <w:b/>
                <w:sz w:val="24"/>
              </w:rPr>
              <w:t xml:space="preserve"> </w:t>
            </w:r>
            <w:r w:rsidRPr="007B015A">
              <w:rPr>
                <w:rFonts w:ascii="Times New Roman" w:eastAsia="Times New Roman" w:hAnsi="Times New Roman" w:cs="Times New Roman"/>
                <w:b/>
                <w:sz w:val="24"/>
              </w:rPr>
              <w:t>И</w:t>
            </w:r>
            <w:r w:rsidR="00815E66" w:rsidRPr="007B015A">
              <w:rPr>
                <w:rFonts w:ascii="Times New Roman" w:eastAsia="Times New Roman" w:hAnsi="Times New Roman" w:cs="Times New Roman"/>
                <w:b/>
                <w:sz w:val="24"/>
              </w:rPr>
              <w:t xml:space="preserve"> </w:t>
            </w:r>
            <w:r w:rsidRPr="007B015A">
              <w:rPr>
                <w:rFonts w:ascii="Times New Roman" w:eastAsia="Times New Roman" w:hAnsi="Times New Roman" w:cs="Times New Roman"/>
                <w:b/>
                <w:sz w:val="24"/>
              </w:rPr>
              <w:t>Е</w:t>
            </w:r>
          </w:p>
        </w:tc>
      </w:tr>
      <w:tr w:rsidR="007B015A" w:rsidRPr="007B015A" w:rsidTr="009A0DFB">
        <w:trPr>
          <w:trHeight w:val="1"/>
        </w:trPr>
        <w:tc>
          <w:tcPr>
            <w:tcW w:w="4678" w:type="dxa"/>
            <w:shd w:val="clear" w:color="000000" w:fill="FFFFFF"/>
            <w:tcMar>
              <w:left w:w="108" w:type="dxa"/>
              <w:right w:w="108" w:type="dxa"/>
            </w:tcMar>
          </w:tcPr>
          <w:p w:rsidR="00A85DEA" w:rsidRPr="007B015A" w:rsidRDefault="00AB2492">
            <w:pPr>
              <w:spacing w:after="0" w:line="240" w:lineRule="auto"/>
              <w:rPr>
                <w:rFonts w:ascii="Times New Roman" w:hAnsi="Times New Roman" w:cs="Times New Roman"/>
              </w:rPr>
            </w:pPr>
            <w:r w:rsidRPr="007B015A">
              <w:rPr>
                <w:rFonts w:ascii="Times New Roman" w:eastAsia="Times New Roman" w:hAnsi="Times New Roman" w:cs="Times New Roman"/>
                <w:sz w:val="24"/>
              </w:rPr>
              <w:t>______________</w:t>
            </w:r>
          </w:p>
        </w:tc>
        <w:tc>
          <w:tcPr>
            <w:tcW w:w="4853" w:type="dxa"/>
            <w:shd w:val="clear" w:color="000000" w:fill="FFFFFF"/>
            <w:tcMar>
              <w:left w:w="108" w:type="dxa"/>
              <w:right w:w="108" w:type="dxa"/>
            </w:tcMar>
          </w:tcPr>
          <w:p w:rsidR="00A85DEA" w:rsidRPr="007B015A" w:rsidRDefault="00AB2492">
            <w:pPr>
              <w:spacing w:after="0" w:line="240" w:lineRule="auto"/>
              <w:jc w:val="right"/>
              <w:rPr>
                <w:rFonts w:ascii="Times New Roman" w:hAnsi="Times New Roman" w:cs="Times New Roman"/>
              </w:rPr>
            </w:pPr>
            <w:r w:rsidRPr="007B015A">
              <w:rPr>
                <w:rFonts w:ascii="Times New Roman" w:eastAsia="Segoe UI Symbol" w:hAnsi="Times New Roman" w:cs="Times New Roman"/>
                <w:sz w:val="24"/>
              </w:rPr>
              <w:t>№</w:t>
            </w:r>
            <w:r w:rsidRPr="007B015A">
              <w:rPr>
                <w:rFonts w:ascii="Times New Roman" w:eastAsia="Times New Roman" w:hAnsi="Times New Roman" w:cs="Times New Roman"/>
                <w:sz w:val="24"/>
              </w:rPr>
              <w:t>______________</w:t>
            </w:r>
          </w:p>
        </w:tc>
      </w:tr>
      <w:tr w:rsidR="007B015A" w:rsidRPr="007B015A" w:rsidTr="009A0DFB">
        <w:trPr>
          <w:trHeight w:val="1"/>
        </w:trPr>
        <w:tc>
          <w:tcPr>
            <w:tcW w:w="4678" w:type="dxa"/>
            <w:shd w:val="clear" w:color="000000" w:fill="FFFFFF"/>
            <w:tcMar>
              <w:left w:w="108" w:type="dxa"/>
              <w:right w:w="108" w:type="dxa"/>
            </w:tcMar>
          </w:tcPr>
          <w:p w:rsidR="00A85DEA" w:rsidRPr="007B015A" w:rsidRDefault="00A85DEA">
            <w:pPr>
              <w:spacing w:after="0" w:line="240" w:lineRule="auto"/>
              <w:rPr>
                <w:rFonts w:ascii="Times New Roman" w:eastAsia="Calibri" w:hAnsi="Times New Roman" w:cs="Times New Roman"/>
              </w:rPr>
            </w:pPr>
          </w:p>
        </w:tc>
        <w:tc>
          <w:tcPr>
            <w:tcW w:w="4853" w:type="dxa"/>
            <w:shd w:val="clear" w:color="000000" w:fill="FFFFFF"/>
            <w:tcMar>
              <w:left w:w="108" w:type="dxa"/>
              <w:right w:w="108" w:type="dxa"/>
            </w:tcMar>
          </w:tcPr>
          <w:p w:rsidR="00A85DEA" w:rsidRPr="007B015A" w:rsidRDefault="00A85DEA">
            <w:pPr>
              <w:spacing w:after="0" w:line="240" w:lineRule="auto"/>
              <w:jc w:val="right"/>
              <w:rPr>
                <w:rFonts w:ascii="Times New Roman" w:eastAsia="Calibri" w:hAnsi="Times New Roman" w:cs="Times New Roman"/>
              </w:rPr>
            </w:pPr>
          </w:p>
        </w:tc>
      </w:tr>
      <w:tr w:rsidR="007B015A" w:rsidRPr="007B015A" w:rsidTr="009A0DFB">
        <w:trPr>
          <w:trHeight w:val="1"/>
        </w:trPr>
        <w:tc>
          <w:tcPr>
            <w:tcW w:w="4678" w:type="dxa"/>
            <w:shd w:val="clear" w:color="000000" w:fill="FFFFFF"/>
            <w:tcMar>
              <w:left w:w="108" w:type="dxa"/>
              <w:right w:w="108" w:type="dxa"/>
            </w:tcMar>
          </w:tcPr>
          <w:p w:rsidR="00A85DEA" w:rsidRPr="007B015A" w:rsidRDefault="00A85DEA">
            <w:pPr>
              <w:spacing w:after="0" w:line="240" w:lineRule="auto"/>
              <w:rPr>
                <w:rFonts w:ascii="Times New Roman" w:eastAsia="Calibri" w:hAnsi="Times New Roman" w:cs="Times New Roman"/>
              </w:rPr>
            </w:pPr>
          </w:p>
        </w:tc>
        <w:tc>
          <w:tcPr>
            <w:tcW w:w="4853" w:type="dxa"/>
            <w:shd w:val="clear" w:color="000000" w:fill="FFFFFF"/>
            <w:tcMar>
              <w:left w:w="108" w:type="dxa"/>
              <w:right w:w="108" w:type="dxa"/>
            </w:tcMar>
          </w:tcPr>
          <w:p w:rsidR="00A85DEA" w:rsidRPr="007B015A" w:rsidRDefault="00A85DEA">
            <w:pPr>
              <w:spacing w:after="0" w:line="240" w:lineRule="auto"/>
              <w:jc w:val="right"/>
              <w:rPr>
                <w:rFonts w:ascii="Times New Roman" w:eastAsia="Calibri" w:hAnsi="Times New Roman" w:cs="Times New Roman"/>
              </w:rPr>
            </w:pPr>
          </w:p>
        </w:tc>
      </w:tr>
    </w:tbl>
    <w:p w:rsidR="00A85DEA" w:rsidRPr="007B015A" w:rsidRDefault="00A85DEA">
      <w:pPr>
        <w:spacing w:after="0" w:line="240" w:lineRule="auto"/>
        <w:rPr>
          <w:rFonts w:ascii="Times New Roman" w:eastAsia="Times New Roman" w:hAnsi="Times New Roman" w:cs="Times New Roman"/>
          <w:b/>
          <w:sz w:val="24"/>
        </w:rPr>
      </w:pPr>
    </w:p>
    <w:p w:rsidR="009A0DFB" w:rsidRPr="007B015A" w:rsidRDefault="009A0DFB">
      <w:pPr>
        <w:spacing w:after="0" w:line="240" w:lineRule="auto"/>
        <w:rPr>
          <w:rFonts w:ascii="Times New Roman" w:eastAsia="Times New Roman" w:hAnsi="Times New Roman" w:cs="Times New Roman"/>
          <w:b/>
          <w:sz w:val="24"/>
        </w:rPr>
      </w:pPr>
    </w:p>
    <w:p w:rsidR="00A85DEA" w:rsidRPr="007B015A" w:rsidRDefault="00AB2492">
      <w:pPr>
        <w:spacing w:after="0" w:line="240" w:lineRule="auto"/>
        <w:rPr>
          <w:rFonts w:ascii="Times New Roman" w:eastAsia="Times New Roman" w:hAnsi="Times New Roman" w:cs="Times New Roman"/>
          <w:b/>
          <w:sz w:val="24"/>
        </w:rPr>
      </w:pPr>
      <w:r w:rsidRPr="007B015A">
        <w:rPr>
          <w:rFonts w:ascii="Times New Roman" w:eastAsia="Times New Roman" w:hAnsi="Times New Roman" w:cs="Times New Roman"/>
          <w:b/>
          <w:sz w:val="24"/>
        </w:rPr>
        <w:t>О Порядках предоставления в 2020-2022 год</w:t>
      </w:r>
      <w:r w:rsidR="00815E66" w:rsidRPr="007B015A">
        <w:rPr>
          <w:rFonts w:ascii="Times New Roman" w:eastAsia="Times New Roman" w:hAnsi="Times New Roman" w:cs="Times New Roman"/>
          <w:b/>
          <w:sz w:val="24"/>
        </w:rPr>
        <w:t>ах</w:t>
      </w:r>
      <w:r w:rsidRPr="007B015A">
        <w:rPr>
          <w:rFonts w:ascii="Times New Roman" w:eastAsia="Times New Roman" w:hAnsi="Times New Roman" w:cs="Times New Roman"/>
          <w:b/>
          <w:sz w:val="24"/>
        </w:rPr>
        <w:t xml:space="preserve"> </w:t>
      </w:r>
    </w:p>
    <w:p w:rsidR="00A85DEA" w:rsidRPr="007B015A" w:rsidRDefault="00AB2492">
      <w:pPr>
        <w:spacing w:after="0" w:line="240" w:lineRule="auto"/>
        <w:rPr>
          <w:rFonts w:ascii="Times New Roman" w:eastAsia="Times New Roman" w:hAnsi="Times New Roman" w:cs="Times New Roman"/>
          <w:b/>
          <w:sz w:val="24"/>
        </w:rPr>
      </w:pPr>
      <w:r w:rsidRPr="007B015A">
        <w:rPr>
          <w:rFonts w:ascii="Times New Roman" w:eastAsia="Times New Roman" w:hAnsi="Times New Roman" w:cs="Times New Roman"/>
          <w:b/>
          <w:sz w:val="24"/>
        </w:rPr>
        <w:t xml:space="preserve">субсидий социально ориентированным некоммерческим </w:t>
      </w:r>
    </w:p>
    <w:p w:rsidR="00A85DEA" w:rsidRPr="007B015A" w:rsidRDefault="00AB2492">
      <w:pPr>
        <w:spacing w:after="0" w:line="240" w:lineRule="auto"/>
        <w:rPr>
          <w:rFonts w:ascii="Times New Roman" w:eastAsia="Times New Roman" w:hAnsi="Times New Roman" w:cs="Times New Roman"/>
          <w:b/>
          <w:sz w:val="24"/>
        </w:rPr>
      </w:pPr>
      <w:r w:rsidRPr="007B015A">
        <w:rPr>
          <w:rFonts w:ascii="Times New Roman" w:eastAsia="Times New Roman" w:hAnsi="Times New Roman" w:cs="Times New Roman"/>
          <w:b/>
          <w:sz w:val="24"/>
        </w:rPr>
        <w:t xml:space="preserve">организациям на реализацию проектов, </w:t>
      </w:r>
    </w:p>
    <w:p w:rsidR="00A85DEA" w:rsidRPr="007B015A" w:rsidRDefault="00AB2492">
      <w:pPr>
        <w:spacing w:after="0" w:line="240" w:lineRule="auto"/>
        <w:rPr>
          <w:rFonts w:ascii="Times New Roman" w:eastAsia="Times New Roman" w:hAnsi="Times New Roman" w:cs="Times New Roman"/>
          <w:b/>
          <w:sz w:val="24"/>
        </w:rPr>
      </w:pPr>
      <w:r w:rsidRPr="007B015A">
        <w:rPr>
          <w:rFonts w:ascii="Times New Roman" w:eastAsia="Times New Roman" w:hAnsi="Times New Roman" w:cs="Times New Roman"/>
          <w:b/>
          <w:sz w:val="24"/>
        </w:rPr>
        <w:t>проведение фестивалей и конкурсов</w:t>
      </w:r>
    </w:p>
    <w:p w:rsidR="00A85DEA" w:rsidRPr="007B015A" w:rsidRDefault="00AB2492">
      <w:pPr>
        <w:spacing w:after="0" w:line="240" w:lineRule="auto"/>
        <w:rPr>
          <w:rFonts w:ascii="Times New Roman" w:eastAsia="Times New Roman" w:hAnsi="Times New Roman" w:cs="Times New Roman"/>
          <w:b/>
          <w:sz w:val="24"/>
        </w:rPr>
      </w:pPr>
      <w:r w:rsidRPr="007B015A">
        <w:rPr>
          <w:rFonts w:ascii="Times New Roman" w:eastAsia="Times New Roman" w:hAnsi="Times New Roman" w:cs="Times New Roman"/>
          <w:b/>
          <w:sz w:val="24"/>
        </w:rPr>
        <w:t>в сфере молодежной политики Санкт-Петербурга</w:t>
      </w:r>
    </w:p>
    <w:p w:rsidR="00A85DEA" w:rsidRPr="007B015A" w:rsidRDefault="00A85DEA">
      <w:pPr>
        <w:spacing w:after="0" w:line="240" w:lineRule="auto"/>
        <w:ind w:firstLine="567"/>
        <w:jc w:val="both"/>
        <w:rPr>
          <w:rFonts w:ascii="Times New Roman" w:eastAsia="Times New Roman" w:hAnsi="Times New Roman" w:cs="Times New Roman"/>
          <w:sz w:val="24"/>
        </w:rPr>
      </w:pPr>
    </w:p>
    <w:p w:rsidR="00A85DEA" w:rsidRPr="007B015A" w:rsidRDefault="00A85DEA">
      <w:pPr>
        <w:spacing w:after="0" w:line="240" w:lineRule="auto"/>
        <w:ind w:firstLine="708"/>
        <w:jc w:val="both"/>
        <w:rPr>
          <w:rFonts w:ascii="Times New Roman" w:eastAsia="Times New Roman" w:hAnsi="Times New Roman" w:cs="Times New Roman"/>
          <w:sz w:val="24"/>
        </w:rPr>
      </w:pPr>
    </w:p>
    <w:p w:rsidR="00A85DEA" w:rsidRPr="007B015A" w:rsidRDefault="00AB2492">
      <w:pPr>
        <w:spacing w:after="0" w:line="240" w:lineRule="auto"/>
        <w:ind w:firstLine="708"/>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В соответствии с Бюджетным кодексом Российской Федерации, Законом Санкт-Петербурга </w:t>
      </w:r>
      <w:r w:rsidRPr="007B015A">
        <w:rPr>
          <w:rFonts w:ascii="Times New Roman" w:eastAsia="Times New Roman" w:hAnsi="Times New Roman" w:cs="Times New Roman"/>
          <w:sz w:val="24"/>
        </w:rPr>
        <w:br/>
        <w:t xml:space="preserve">от 23.03.2011 </w:t>
      </w:r>
      <w:r w:rsidRPr="007B015A">
        <w:rPr>
          <w:rFonts w:ascii="Times New Roman" w:eastAsia="Segoe UI Symbol" w:hAnsi="Times New Roman" w:cs="Times New Roman"/>
          <w:sz w:val="24"/>
        </w:rPr>
        <w:t>№</w:t>
      </w:r>
      <w:r w:rsidRPr="007B015A">
        <w:rPr>
          <w:rFonts w:ascii="Times New Roman" w:eastAsia="Times New Roman" w:hAnsi="Times New Roman" w:cs="Times New Roman"/>
          <w:sz w:val="24"/>
        </w:rPr>
        <w:t xml:space="preserve"> 153-41 «О поддержке социально ориентированных некоммерческих организаций </w:t>
      </w:r>
      <w:r w:rsidRPr="007B015A">
        <w:rPr>
          <w:rFonts w:ascii="Times New Roman" w:eastAsia="Times New Roman" w:hAnsi="Times New Roman" w:cs="Times New Roman"/>
          <w:sz w:val="24"/>
        </w:rPr>
        <w:br/>
        <w:t xml:space="preserve">в Санкт-Петербурге», Законом Санкт-Петербурга </w:t>
      </w:r>
      <w:r w:rsidR="00A43F82" w:rsidRPr="007B015A">
        <w:rPr>
          <w:rFonts w:ascii="Times New Roman" w:eastAsia="Times New Roman" w:hAnsi="Times New Roman" w:cs="Times New Roman"/>
          <w:sz w:val="24"/>
        </w:rPr>
        <w:t>о бюджете на соответствующий финансовый год и на плановый период</w:t>
      </w:r>
      <w:r w:rsidR="006B1ECF" w:rsidRPr="007B015A">
        <w:rPr>
          <w:rFonts w:ascii="Times New Roman" w:eastAsia="Times New Roman" w:hAnsi="Times New Roman" w:cs="Times New Roman"/>
          <w:sz w:val="24"/>
        </w:rPr>
        <w:t xml:space="preserve"> и</w:t>
      </w:r>
      <w:r w:rsidRPr="007B015A">
        <w:rPr>
          <w:rFonts w:ascii="Times New Roman" w:eastAsia="Times New Roman" w:hAnsi="Times New Roman" w:cs="Times New Roman"/>
          <w:sz w:val="24"/>
        </w:rPr>
        <w:t xml:space="preserve"> постановлением Правительства Санкт-Петербурга от 04.06.2014 </w:t>
      </w:r>
      <w:r w:rsidRPr="007B015A">
        <w:rPr>
          <w:rFonts w:ascii="Times New Roman" w:eastAsia="Segoe UI Symbol" w:hAnsi="Times New Roman" w:cs="Times New Roman"/>
          <w:sz w:val="24"/>
        </w:rPr>
        <w:t>№</w:t>
      </w:r>
      <w:r w:rsidRPr="007B015A">
        <w:rPr>
          <w:rFonts w:ascii="Times New Roman" w:eastAsia="Times New Roman" w:hAnsi="Times New Roman" w:cs="Times New Roman"/>
          <w:sz w:val="24"/>
        </w:rPr>
        <w:t xml:space="preserve"> 452 </w:t>
      </w:r>
      <w:r w:rsidR="00A43F82"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«О государственной программе Санкт-Петербурга «Создание условий для обеспечения общественного согласия в Санкт-Петербурге» </w:t>
      </w:r>
      <w:r w:rsidR="007E3F29" w:rsidRPr="007B015A">
        <w:rPr>
          <w:rFonts w:ascii="Times New Roman" w:eastAsia="Times New Roman" w:hAnsi="Times New Roman" w:cs="Times New Roman"/>
          <w:sz w:val="24"/>
        </w:rPr>
        <w:t>и пунктом 5.1 раздела 4 паспорта регионального проекта Санкт-Петербурга «Социальная активность</w:t>
      </w:r>
      <w:r w:rsidR="00502040">
        <w:rPr>
          <w:rFonts w:ascii="Times New Roman" w:eastAsia="Times New Roman" w:hAnsi="Times New Roman" w:cs="Times New Roman"/>
          <w:sz w:val="24"/>
        </w:rPr>
        <w:t>»</w:t>
      </w:r>
      <w:r w:rsidR="007E3F29" w:rsidRPr="007B015A">
        <w:rPr>
          <w:rFonts w:ascii="Times New Roman" w:eastAsia="Times New Roman" w:hAnsi="Times New Roman" w:cs="Times New Roman"/>
          <w:sz w:val="24"/>
        </w:rPr>
        <w:t xml:space="preserve"> (город федерального значения </w:t>
      </w:r>
      <w:r w:rsidR="007E3F29" w:rsidRPr="007B015A">
        <w:rPr>
          <w:rFonts w:ascii="Times New Roman" w:eastAsia="Times New Roman" w:hAnsi="Times New Roman" w:cs="Times New Roman"/>
          <w:sz w:val="24"/>
        </w:rPr>
        <w:br/>
        <w:t xml:space="preserve">Санкт-Петербург), утвержденного протоколом заседания Проектного комитета по направлению «Образование» в Санкт-Петербурге от 24.05.2019 № 4, </w:t>
      </w:r>
      <w:r w:rsidR="00B17E8A" w:rsidRPr="007B015A">
        <w:rPr>
          <w:rFonts w:ascii="Times New Roman" w:eastAsia="Times New Roman" w:hAnsi="Times New Roman" w:cs="Times New Roman"/>
          <w:sz w:val="24"/>
        </w:rPr>
        <w:t>Правительство Санкт-Петербурга</w:t>
      </w:r>
    </w:p>
    <w:p w:rsidR="00A85DEA" w:rsidRPr="007B015A" w:rsidRDefault="00A85DEA">
      <w:pPr>
        <w:spacing w:after="0" w:line="240" w:lineRule="auto"/>
        <w:ind w:firstLine="540"/>
        <w:jc w:val="both"/>
        <w:rPr>
          <w:rFonts w:ascii="Times New Roman" w:eastAsia="Times New Roman" w:hAnsi="Times New Roman" w:cs="Times New Roman"/>
          <w:sz w:val="24"/>
        </w:rPr>
      </w:pPr>
    </w:p>
    <w:p w:rsidR="00A85DEA" w:rsidRPr="007B015A" w:rsidRDefault="00AB2492">
      <w:pPr>
        <w:spacing w:after="0" w:line="240" w:lineRule="auto"/>
        <w:jc w:val="both"/>
        <w:rPr>
          <w:rFonts w:ascii="Times New Roman" w:eastAsia="Times New Roman" w:hAnsi="Times New Roman" w:cs="Times New Roman"/>
          <w:b/>
          <w:sz w:val="24"/>
        </w:rPr>
      </w:pPr>
      <w:r w:rsidRPr="007B015A">
        <w:rPr>
          <w:rFonts w:ascii="Times New Roman" w:eastAsia="Times New Roman" w:hAnsi="Times New Roman" w:cs="Times New Roman"/>
          <w:b/>
          <w:sz w:val="24"/>
        </w:rPr>
        <w:t>П</w:t>
      </w:r>
      <w:r w:rsidR="00815E66" w:rsidRPr="007B015A">
        <w:rPr>
          <w:rFonts w:ascii="Times New Roman" w:eastAsia="Times New Roman" w:hAnsi="Times New Roman" w:cs="Times New Roman"/>
          <w:b/>
          <w:sz w:val="24"/>
        </w:rPr>
        <w:t xml:space="preserve"> </w:t>
      </w:r>
      <w:r w:rsidRPr="007B015A">
        <w:rPr>
          <w:rFonts w:ascii="Times New Roman" w:eastAsia="Times New Roman" w:hAnsi="Times New Roman" w:cs="Times New Roman"/>
          <w:b/>
          <w:sz w:val="24"/>
        </w:rPr>
        <w:t>О</w:t>
      </w:r>
      <w:r w:rsidR="00815E66" w:rsidRPr="007B015A">
        <w:rPr>
          <w:rFonts w:ascii="Times New Roman" w:eastAsia="Times New Roman" w:hAnsi="Times New Roman" w:cs="Times New Roman"/>
          <w:b/>
          <w:sz w:val="24"/>
        </w:rPr>
        <w:t xml:space="preserve"> </w:t>
      </w:r>
      <w:r w:rsidRPr="007B015A">
        <w:rPr>
          <w:rFonts w:ascii="Times New Roman" w:eastAsia="Times New Roman" w:hAnsi="Times New Roman" w:cs="Times New Roman"/>
          <w:b/>
          <w:sz w:val="24"/>
        </w:rPr>
        <w:t>С</w:t>
      </w:r>
      <w:r w:rsidR="00815E66" w:rsidRPr="007B015A">
        <w:rPr>
          <w:rFonts w:ascii="Times New Roman" w:eastAsia="Times New Roman" w:hAnsi="Times New Roman" w:cs="Times New Roman"/>
          <w:b/>
          <w:sz w:val="24"/>
        </w:rPr>
        <w:t xml:space="preserve"> </w:t>
      </w:r>
      <w:r w:rsidRPr="007B015A">
        <w:rPr>
          <w:rFonts w:ascii="Times New Roman" w:eastAsia="Times New Roman" w:hAnsi="Times New Roman" w:cs="Times New Roman"/>
          <w:b/>
          <w:sz w:val="24"/>
        </w:rPr>
        <w:t>Т</w:t>
      </w:r>
      <w:r w:rsidR="00815E66" w:rsidRPr="007B015A">
        <w:rPr>
          <w:rFonts w:ascii="Times New Roman" w:eastAsia="Times New Roman" w:hAnsi="Times New Roman" w:cs="Times New Roman"/>
          <w:b/>
          <w:sz w:val="24"/>
        </w:rPr>
        <w:t xml:space="preserve"> </w:t>
      </w:r>
      <w:r w:rsidRPr="007B015A">
        <w:rPr>
          <w:rFonts w:ascii="Times New Roman" w:eastAsia="Times New Roman" w:hAnsi="Times New Roman" w:cs="Times New Roman"/>
          <w:b/>
          <w:sz w:val="24"/>
        </w:rPr>
        <w:t>А</w:t>
      </w:r>
      <w:r w:rsidR="00815E66" w:rsidRPr="007B015A">
        <w:rPr>
          <w:rFonts w:ascii="Times New Roman" w:eastAsia="Times New Roman" w:hAnsi="Times New Roman" w:cs="Times New Roman"/>
          <w:b/>
          <w:sz w:val="24"/>
        </w:rPr>
        <w:t xml:space="preserve"> </w:t>
      </w:r>
      <w:r w:rsidRPr="007B015A">
        <w:rPr>
          <w:rFonts w:ascii="Times New Roman" w:eastAsia="Times New Roman" w:hAnsi="Times New Roman" w:cs="Times New Roman"/>
          <w:b/>
          <w:sz w:val="24"/>
        </w:rPr>
        <w:t>Н</w:t>
      </w:r>
      <w:r w:rsidR="00815E66" w:rsidRPr="007B015A">
        <w:rPr>
          <w:rFonts w:ascii="Times New Roman" w:eastAsia="Times New Roman" w:hAnsi="Times New Roman" w:cs="Times New Roman"/>
          <w:b/>
          <w:sz w:val="24"/>
        </w:rPr>
        <w:t xml:space="preserve"> </w:t>
      </w:r>
      <w:r w:rsidRPr="007B015A">
        <w:rPr>
          <w:rFonts w:ascii="Times New Roman" w:eastAsia="Times New Roman" w:hAnsi="Times New Roman" w:cs="Times New Roman"/>
          <w:b/>
          <w:sz w:val="24"/>
        </w:rPr>
        <w:t>О</w:t>
      </w:r>
      <w:r w:rsidR="00815E66" w:rsidRPr="007B015A">
        <w:rPr>
          <w:rFonts w:ascii="Times New Roman" w:eastAsia="Times New Roman" w:hAnsi="Times New Roman" w:cs="Times New Roman"/>
          <w:b/>
          <w:sz w:val="24"/>
        </w:rPr>
        <w:t xml:space="preserve"> </w:t>
      </w:r>
      <w:r w:rsidRPr="007B015A">
        <w:rPr>
          <w:rFonts w:ascii="Times New Roman" w:eastAsia="Times New Roman" w:hAnsi="Times New Roman" w:cs="Times New Roman"/>
          <w:b/>
          <w:sz w:val="24"/>
        </w:rPr>
        <w:t>В</w:t>
      </w:r>
      <w:r w:rsidR="00815E66" w:rsidRPr="007B015A">
        <w:rPr>
          <w:rFonts w:ascii="Times New Roman" w:eastAsia="Times New Roman" w:hAnsi="Times New Roman" w:cs="Times New Roman"/>
          <w:b/>
          <w:sz w:val="24"/>
        </w:rPr>
        <w:t xml:space="preserve"> </w:t>
      </w:r>
      <w:r w:rsidRPr="007B015A">
        <w:rPr>
          <w:rFonts w:ascii="Times New Roman" w:eastAsia="Times New Roman" w:hAnsi="Times New Roman" w:cs="Times New Roman"/>
          <w:b/>
          <w:sz w:val="24"/>
        </w:rPr>
        <w:t>Л</w:t>
      </w:r>
      <w:r w:rsidR="00815E66" w:rsidRPr="007B015A">
        <w:rPr>
          <w:rFonts w:ascii="Times New Roman" w:eastAsia="Times New Roman" w:hAnsi="Times New Roman" w:cs="Times New Roman"/>
          <w:b/>
          <w:sz w:val="24"/>
        </w:rPr>
        <w:t xml:space="preserve"> </w:t>
      </w:r>
      <w:r w:rsidRPr="007B015A">
        <w:rPr>
          <w:rFonts w:ascii="Times New Roman" w:eastAsia="Times New Roman" w:hAnsi="Times New Roman" w:cs="Times New Roman"/>
          <w:b/>
          <w:sz w:val="24"/>
        </w:rPr>
        <w:t>Я</w:t>
      </w:r>
      <w:r w:rsidR="00815E66" w:rsidRPr="007B015A">
        <w:rPr>
          <w:rFonts w:ascii="Times New Roman" w:eastAsia="Times New Roman" w:hAnsi="Times New Roman" w:cs="Times New Roman"/>
          <w:b/>
          <w:sz w:val="24"/>
        </w:rPr>
        <w:t xml:space="preserve"> </w:t>
      </w:r>
      <w:r w:rsidRPr="007B015A">
        <w:rPr>
          <w:rFonts w:ascii="Times New Roman" w:eastAsia="Times New Roman" w:hAnsi="Times New Roman" w:cs="Times New Roman"/>
          <w:b/>
          <w:sz w:val="24"/>
        </w:rPr>
        <w:t>Е</w:t>
      </w:r>
      <w:r w:rsidR="00815E66" w:rsidRPr="007B015A">
        <w:rPr>
          <w:rFonts w:ascii="Times New Roman" w:eastAsia="Times New Roman" w:hAnsi="Times New Roman" w:cs="Times New Roman"/>
          <w:b/>
          <w:sz w:val="24"/>
        </w:rPr>
        <w:t xml:space="preserve"> </w:t>
      </w:r>
      <w:r w:rsidRPr="007B015A">
        <w:rPr>
          <w:rFonts w:ascii="Times New Roman" w:eastAsia="Times New Roman" w:hAnsi="Times New Roman" w:cs="Times New Roman"/>
          <w:b/>
          <w:sz w:val="24"/>
        </w:rPr>
        <w:t>Т:</w:t>
      </w:r>
    </w:p>
    <w:p w:rsidR="00A85DEA" w:rsidRPr="007B015A" w:rsidRDefault="00A85DEA">
      <w:pPr>
        <w:spacing w:after="0" w:line="240" w:lineRule="auto"/>
        <w:ind w:firstLine="567"/>
        <w:jc w:val="both"/>
        <w:rPr>
          <w:rFonts w:ascii="Times New Roman" w:eastAsia="Times New Roman" w:hAnsi="Times New Roman" w:cs="Times New Roman"/>
          <w:sz w:val="24"/>
        </w:rPr>
      </w:pP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1. Утвердить Порядок предоставления в 2020-2022 год</w:t>
      </w:r>
      <w:r w:rsidR="00815E66" w:rsidRPr="007B015A">
        <w:rPr>
          <w:rFonts w:ascii="Times New Roman" w:eastAsia="Times New Roman" w:hAnsi="Times New Roman" w:cs="Times New Roman"/>
          <w:sz w:val="24"/>
        </w:rPr>
        <w:t>ах</w:t>
      </w:r>
      <w:r w:rsidRPr="007B015A">
        <w:rPr>
          <w:rFonts w:ascii="Times New Roman" w:eastAsia="Times New Roman" w:hAnsi="Times New Roman" w:cs="Times New Roman"/>
          <w:sz w:val="24"/>
        </w:rPr>
        <w:t xml:space="preserve"> субсидий социально ориентированным некоммерческим организациям в целях финансового обеспечения затрат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на реализацию проектов, проведение фестивалей и конкурсов в сфере молодежной политики Санкт-Петербурга (далее – Порядок 1) согласно приложению </w:t>
      </w:r>
      <w:r w:rsidRPr="007B015A">
        <w:rPr>
          <w:rFonts w:ascii="Times New Roman" w:eastAsia="Segoe UI Symbol" w:hAnsi="Times New Roman" w:cs="Times New Roman"/>
          <w:sz w:val="24"/>
        </w:rPr>
        <w:t>№</w:t>
      </w:r>
      <w:r w:rsidRPr="007B015A">
        <w:rPr>
          <w:rFonts w:ascii="Times New Roman" w:eastAsia="Times New Roman" w:hAnsi="Times New Roman" w:cs="Times New Roman"/>
          <w:sz w:val="24"/>
        </w:rPr>
        <w:t xml:space="preserve"> 1.</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2. Утвердить Порядок предоставления в 2020-2022 год</w:t>
      </w:r>
      <w:r w:rsidR="00815E66" w:rsidRPr="007B015A">
        <w:rPr>
          <w:rFonts w:ascii="Times New Roman" w:eastAsia="Times New Roman" w:hAnsi="Times New Roman" w:cs="Times New Roman"/>
          <w:sz w:val="24"/>
        </w:rPr>
        <w:t>ах</w:t>
      </w:r>
      <w:r w:rsidRPr="007B015A">
        <w:rPr>
          <w:rFonts w:ascii="Times New Roman" w:eastAsia="Times New Roman" w:hAnsi="Times New Roman" w:cs="Times New Roman"/>
          <w:sz w:val="24"/>
        </w:rPr>
        <w:t xml:space="preserve"> субсидий социально ориентированным некоммерческим организациям в целях возмещения затрат на реализацию проектов, проведение фестивалей и конкурсов в сфере молодежной политики Санкт-Петербурга (далее – Порядок 2) согласно приложению </w:t>
      </w:r>
      <w:r w:rsidRPr="007B015A">
        <w:rPr>
          <w:rFonts w:ascii="Times New Roman" w:eastAsia="Segoe UI Symbol" w:hAnsi="Times New Roman" w:cs="Times New Roman"/>
          <w:sz w:val="24"/>
        </w:rPr>
        <w:t>№</w:t>
      </w:r>
      <w:r w:rsidRPr="007B015A">
        <w:rPr>
          <w:rFonts w:ascii="Times New Roman" w:eastAsia="Times New Roman" w:hAnsi="Times New Roman" w:cs="Times New Roman"/>
          <w:sz w:val="24"/>
        </w:rPr>
        <w:t xml:space="preserve"> 2.</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3. Комитету по молодежной политике и взаимодействию с общественными организациями (далее – Комитет) в месячный срок в целях реализации Порядка 1 и Порядка 2 (далее – Порядки) утвердить:</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форму и порядок представления заявления на участие в конкурсном отборе на право получения в 2020-2022 год</w:t>
      </w:r>
      <w:r w:rsidR="00815E66" w:rsidRPr="007B015A">
        <w:rPr>
          <w:rFonts w:ascii="Times New Roman" w:eastAsia="Times New Roman" w:hAnsi="Times New Roman" w:cs="Times New Roman"/>
          <w:sz w:val="24"/>
        </w:rPr>
        <w:t>ах</w:t>
      </w:r>
      <w:r w:rsidRPr="007B015A">
        <w:rPr>
          <w:rFonts w:ascii="Times New Roman" w:eastAsia="Times New Roman" w:hAnsi="Times New Roman" w:cs="Times New Roman"/>
          <w:sz w:val="24"/>
        </w:rPr>
        <w:t xml:space="preserve"> субсидий в соответствии с Порядками (далее – субсидии);</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перечень документов и материалов, представляемых для участия в конкурсном отборе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на право получения в 2020-2022 год</w:t>
      </w:r>
      <w:r w:rsidR="00815E66" w:rsidRPr="007B015A">
        <w:rPr>
          <w:rFonts w:ascii="Times New Roman" w:eastAsia="Times New Roman" w:hAnsi="Times New Roman" w:cs="Times New Roman"/>
          <w:sz w:val="24"/>
        </w:rPr>
        <w:t>ах</w:t>
      </w:r>
      <w:r w:rsidRPr="007B015A">
        <w:rPr>
          <w:rFonts w:ascii="Times New Roman" w:eastAsia="Times New Roman" w:hAnsi="Times New Roman" w:cs="Times New Roman"/>
          <w:sz w:val="24"/>
        </w:rPr>
        <w:t xml:space="preserve"> субсидий (далее – конкурсный отбор), прилагаемых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к заявлению на участие в конкурсном отборе (далее – заявление);</w:t>
      </w:r>
    </w:p>
    <w:p w:rsidR="007042E3" w:rsidRPr="007B015A" w:rsidRDefault="00BB2CF8" w:rsidP="007042E3">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перечень </w:t>
      </w:r>
      <w:r w:rsidR="002C58B4" w:rsidRPr="007B015A">
        <w:rPr>
          <w:rFonts w:ascii="Times New Roman" w:eastAsia="Times New Roman" w:hAnsi="Times New Roman" w:cs="Times New Roman"/>
          <w:sz w:val="24"/>
        </w:rPr>
        <w:t>вид</w:t>
      </w:r>
      <w:r w:rsidRPr="007B015A">
        <w:rPr>
          <w:rFonts w:ascii="Times New Roman" w:eastAsia="Times New Roman" w:hAnsi="Times New Roman" w:cs="Times New Roman"/>
          <w:sz w:val="24"/>
        </w:rPr>
        <w:t>ов</w:t>
      </w:r>
      <w:r w:rsidR="002C58B4" w:rsidRPr="007B015A">
        <w:rPr>
          <w:rFonts w:ascii="Times New Roman" w:eastAsia="Times New Roman" w:hAnsi="Times New Roman" w:cs="Times New Roman"/>
          <w:sz w:val="24"/>
        </w:rPr>
        <w:t xml:space="preserve"> </w:t>
      </w:r>
      <w:r w:rsidR="007042E3" w:rsidRPr="007B015A">
        <w:rPr>
          <w:rFonts w:ascii="Times New Roman" w:eastAsia="Times New Roman" w:hAnsi="Times New Roman" w:cs="Times New Roman"/>
          <w:sz w:val="24"/>
        </w:rPr>
        <w:t xml:space="preserve">затрат социально ориентированных некоммерческих организаций, </w:t>
      </w:r>
      <w:r w:rsidR="003E6443" w:rsidRPr="007B015A">
        <w:rPr>
          <w:rFonts w:ascii="Times New Roman" w:eastAsia="Times New Roman" w:hAnsi="Times New Roman" w:cs="Times New Roman"/>
          <w:sz w:val="24"/>
        </w:rPr>
        <w:br/>
      </w:r>
      <w:r w:rsidR="007042E3" w:rsidRPr="007B015A">
        <w:rPr>
          <w:rFonts w:ascii="Times New Roman" w:eastAsia="Times New Roman" w:hAnsi="Times New Roman" w:cs="Times New Roman"/>
          <w:sz w:val="24"/>
        </w:rPr>
        <w:t>на финансовое обеспечение (возмещение) которых предоставляются субсидии;</w:t>
      </w:r>
    </w:p>
    <w:p w:rsidR="007042E3" w:rsidRPr="007B015A" w:rsidRDefault="00CF4136">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критерии определения победителей конкурсных отборов;</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порядок и сроки размещения объявления о проведении конкурсного отбора и требования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к его содержанию;</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форму журнала приема заявлений</w:t>
      </w:r>
      <w:r w:rsidR="00BB2CF8" w:rsidRPr="007B015A">
        <w:rPr>
          <w:rFonts w:ascii="Times New Roman" w:eastAsia="Times New Roman" w:hAnsi="Times New Roman" w:cs="Times New Roman"/>
          <w:sz w:val="24"/>
        </w:rPr>
        <w:t xml:space="preserve"> и документов</w:t>
      </w:r>
      <w:r w:rsidRPr="007B015A">
        <w:rPr>
          <w:rFonts w:ascii="Times New Roman" w:eastAsia="Times New Roman" w:hAnsi="Times New Roman" w:cs="Times New Roman"/>
          <w:sz w:val="24"/>
        </w:rPr>
        <w:t>;</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положение о рабочей группе по проверке заявлений и документов, представляемых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в Комитет для участия в конкурсном отборе (далее – рабочая группа), ее состав, порядок и сроки проведения проверки рабочей группой заявлений и документов;</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положение о конкурсной комиссии на право получения в 2020-2022 год</w:t>
      </w:r>
      <w:r w:rsidR="00815E66" w:rsidRPr="007B015A">
        <w:rPr>
          <w:rFonts w:ascii="Times New Roman" w:eastAsia="Times New Roman" w:hAnsi="Times New Roman" w:cs="Times New Roman"/>
          <w:sz w:val="24"/>
        </w:rPr>
        <w:t>ах</w:t>
      </w:r>
      <w:r w:rsidRPr="007B015A">
        <w:rPr>
          <w:rFonts w:ascii="Times New Roman" w:eastAsia="Times New Roman" w:hAnsi="Times New Roman" w:cs="Times New Roman"/>
          <w:sz w:val="24"/>
        </w:rPr>
        <w:t xml:space="preserve"> субсидий </w:t>
      </w:r>
      <w:r w:rsidR="003D74DE" w:rsidRPr="007B015A">
        <w:rPr>
          <w:rFonts w:ascii="Times New Roman" w:eastAsia="Times New Roman" w:hAnsi="Times New Roman" w:cs="Times New Roman"/>
          <w:sz w:val="24"/>
        </w:rPr>
        <w:br/>
        <w:t>(</w:t>
      </w:r>
      <w:r w:rsidRPr="007B015A">
        <w:rPr>
          <w:rFonts w:ascii="Times New Roman" w:eastAsia="Times New Roman" w:hAnsi="Times New Roman" w:cs="Times New Roman"/>
          <w:sz w:val="24"/>
        </w:rPr>
        <w:t xml:space="preserve">далее – конкурсная комиссия), ее состав, порядок рассмотрения конкурсной комиссией заявлений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и документов претендентов на получение в 2020-2022 год</w:t>
      </w:r>
      <w:r w:rsidR="00815E66" w:rsidRPr="007B015A">
        <w:rPr>
          <w:rFonts w:ascii="Times New Roman" w:eastAsia="Times New Roman" w:hAnsi="Times New Roman" w:cs="Times New Roman"/>
          <w:sz w:val="24"/>
        </w:rPr>
        <w:t>ах</w:t>
      </w:r>
      <w:r w:rsidRPr="007B015A">
        <w:rPr>
          <w:rFonts w:ascii="Times New Roman" w:eastAsia="Times New Roman" w:hAnsi="Times New Roman" w:cs="Times New Roman"/>
          <w:sz w:val="24"/>
        </w:rPr>
        <w:t xml:space="preserve"> субсидий, порядок принятия решения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о допуске (недопуске) к участию в конкурсном отборе, порядок проведения конкурсного отбора, порядок оценки конкурсной комиссией заявлений и документов и расчета баллов;</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порядок, сроки и формы представления отчетности об использовании субсидий;</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срок проведения Комитетом обязательных проверок соблюдения получателями субсидий условий, целей и порядка предоставления субсидий.</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4. Контроль за выполнением постановления возложить на вице-губернатора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Санкт-Петербурга Потехину И.П.</w:t>
      </w:r>
    </w:p>
    <w:p w:rsidR="00A85DEA" w:rsidRPr="007B015A" w:rsidRDefault="00A85DEA">
      <w:pPr>
        <w:spacing w:after="0" w:line="240" w:lineRule="auto"/>
        <w:ind w:firstLine="540"/>
        <w:jc w:val="both"/>
        <w:rPr>
          <w:rFonts w:ascii="Times New Roman" w:eastAsia="Times New Roman" w:hAnsi="Times New Roman" w:cs="Times New Roman"/>
          <w:sz w:val="24"/>
        </w:rPr>
      </w:pPr>
    </w:p>
    <w:p w:rsidR="00A85DEA" w:rsidRPr="007B015A" w:rsidRDefault="00A85DEA">
      <w:pPr>
        <w:spacing w:after="0" w:line="240" w:lineRule="auto"/>
        <w:ind w:firstLine="567"/>
        <w:rPr>
          <w:rFonts w:ascii="Times New Roman" w:eastAsia="Times New Roman" w:hAnsi="Times New Roman" w:cs="Times New Roman"/>
          <w:b/>
          <w:sz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8045"/>
      </w:tblGrid>
      <w:tr w:rsidR="003D74DE" w:rsidRPr="007B015A" w:rsidTr="00BB2CF8">
        <w:tc>
          <w:tcPr>
            <w:tcW w:w="2376" w:type="dxa"/>
          </w:tcPr>
          <w:p w:rsidR="003D74DE" w:rsidRPr="007B015A" w:rsidRDefault="003D74DE" w:rsidP="003D74DE">
            <w:pPr>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Губернатор</w:t>
            </w:r>
          </w:p>
          <w:p w:rsidR="003D74DE" w:rsidRPr="007B015A" w:rsidRDefault="003D74DE" w:rsidP="003D74DE">
            <w:pPr>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Санкт-Петербурга</w:t>
            </w:r>
          </w:p>
        </w:tc>
        <w:tc>
          <w:tcPr>
            <w:tcW w:w="8045" w:type="dxa"/>
            <w:vAlign w:val="center"/>
          </w:tcPr>
          <w:p w:rsidR="003D74DE" w:rsidRPr="007B015A" w:rsidRDefault="003D74DE" w:rsidP="003D74DE">
            <w:pPr>
              <w:jc w:val="right"/>
              <w:rPr>
                <w:rFonts w:ascii="Times New Roman" w:eastAsia="Times New Roman" w:hAnsi="Times New Roman" w:cs="Times New Roman"/>
                <w:b/>
                <w:sz w:val="24"/>
              </w:rPr>
            </w:pPr>
            <w:r w:rsidRPr="007B015A">
              <w:rPr>
                <w:rFonts w:ascii="Times New Roman" w:eastAsia="Times New Roman" w:hAnsi="Times New Roman" w:cs="Times New Roman"/>
                <w:b/>
                <w:sz w:val="24"/>
              </w:rPr>
              <w:t>А.Д.Беглов</w:t>
            </w:r>
          </w:p>
        </w:tc>
      </w:tr>
    </w:tbl>
    <w:p w:rsidR="00A85DEA" w:rsidRPr="007B015A" w:rsidRDefault="00A85DEA" w:rsidP="003D74DE">
      <w:pPr>
        <w:spacing w:after="0" w:line="240" w:lineRule="auto"/>
        <w:rPr>
          <w:rFonts w:ascii="Times New Roman" w:eastAsia="Times New Roman" w:hAnsi="Times New Roman" w:cs="Times New Roman"/>
          <w:b/>
          <w:sz w:val="24"/>
        </w:rPr>
      </w:pPr>
    </w:p>
    <w:p w:rsidR="00A85DEA" w:rsidRPr="007B015A" w:rsidRDefault="00AB2492">
      <w:pPr>
        <w:spacing w:after="0" w:line="240" w:lineRule="auto"/>
        <w:ind w:hanging="284"/>
        <w:rPr>
          <w:rFonts w:ascii="Times New Roman" w:eastAsia="Times New Roman" w:hAnsi="Times New Roman" w:cs="Times New Roman"/>
          <w:b/>
          <w:sz w:val="24"/>
        </w:rPr>
      </w:pPr>
      <w:r w:rsidRPr="007B015A">
        <w:rPr>
          <w:rFonts w:ascii="Times New Roman" w:eastAsia="Times New Roman" w:hAnsi="Times New Roman" w:cs="Times New Roman"/>
          <w:b/>
          <w:sz w:val="24"/>
        </w:rPr>
        <w:t xml:space="preserve">     </w:t>
      </w:r>
    </w:p>
    <w:p w:rsidR="00A85DEA" w:rsidRPr="007B015A" w:rsidRDefault="00A85DEA">
      <w:pPr>
        <w:spacing w:after="0" w:line="240" w:lineRule="auto"/>
        <w:rPr>
          <w:rFonts w:ascii="Times New Roman" w:eastAsia="Times New Roman" w:hAnsi="Times New Roman" w:cs="Times New Roman"/>
          <w:sz w:val="24"/>
        </w:rPr>
      </w:pPr>
    </w:p>
    <w:p w:rsidR="00A85DEA" w:rsidRPr="007B015A" w:rsidRDefault="00A85DEA">
      <w:pPr>
        <w:spacing w:after="0" w:line="240" w:lineRule="auto"/>
        <w:rPr>
          <w:rFonts w:ascii="Times New Roman" w:eastAsia="Times New Roman" w:hAnsi="Times New Roman" w:cs="Times New Roman"/>
          <w:sz w:val="24"/>
        </w:rPr>
      </w:pPr>
    </w:p>
    <w:p w:rsidR="00A85DEA" w:rsidRPr="007B015A" w:rsidRDefault="00A85DEA">
      <w:pPr>
        <w:spacing w:after="0" w:line="240" w:lineRule="auto"/>
        <w:rPr>
          <w:rFonts w:ascii="Times New Roman" w:eastAsia="Times New Roman" w:hAnsi="Times New Roman" w:cs="Times New Roman"/>
          <w:sz w:val="24"/>
        </w:rPr>
      </w:pPr>
    </w:p>
    <w:p w:rsidR="00A85DEA" w:rsidRPr="007B015A" w:rsidRDefault="00A85DEA">
      <w:pPr>
        <w:spacing w:after="0" w:line="240" w:lineRule="auto"/>
        <w:rPr>
          <w:rFonts w:ascii="Times New Roman" w:eastAsia="Times New Roman" w:hAnsi="Times New Roman" w:cs="Times New Roman"/>
          <w:sz w:val="24"/>
        </w:rPr>
      </w:pPr>
    </w:p>
    <w:p w:rsidR="00A85DEA" w:rsidRPr="007B015A" w:rsidRDefault="00A85DEA">
      <w:pPr>
        <w:spacing w:after="0" w:line="240" w:lineRule="auto"/>
        <w:rPr>
          <w:rFonts w:ascii="Times New Roman" w:eastAsia="Times New Roman" w:hAnsi="Times New Roman" w:cs="Times New Roman"/>
          <w:sz w:val="24"/>
        </w:rPr>
      </w:pPr>
    </w:p>
    <w:p w:rsidR="00A85DEA" w:rsidRPr="007B015A" w:rsidRDefault="00AB2492">
      <w:pPr>
        <w:spacing w:after="0" w:line="240" w:lineRule="auto"/>
        <w:rPr>
          <w:rFonts w:ascii="Times New Roman" w:eastAsia="Times New Roman" w:hAnsi="Times New Roman" w:cs="Times New Roman"/>
          <w:sz w:val="24"/>
        </w:rPr>
      </w:pPr>
      <w:r w:rsidRPr="007B015A">
        <w:rPr>
          <w:rFonts w:ascii="Times New Roman" w:eastAsia="Times New Roman" w:hAnsi="Times New Roman" w:cs="Times New Roman"/>
          <w:sz w:val="24"/>
        </w:rPr>
        <w:t xml:space="preserve"> </w:t>
      </w:r>
    </w:p>
    <w:p w:rsidR="00A85DEA" w:rsidRPr="007B015A" w:rsidRDefault="00A85DEA">
      <w:pPr>
        <w:spacing w:after="0" w:line="240" w:lineRule="auto"/>
        <w:rPr>
          <w:rFonts w:ascii="Times New Roman" w:eastAsia="Times New Roman" w:hAnsi="Times New Roman" w:cs="Times New Roman"/>
          <w:sz w:val="24"/>
        </w:rPr>
      </w:pPr>
    </w:p>
    <w:p w:rsidR="00E2560D" w:rsidRPr="007B015A" w:rsidRDefault="00E2560D">
      <w:pPr>
        <w:rPr>
          <w:rFonts w:ascii="Times New Roman" w:eastAsia="Times New Roman" w:hAnsi="Times New Roman" w:cs="Times New Roman"/>
          <w:sz w:val="24"/>
          <w:shd w:val="clear" w:color="auto" w:fill="FFFFFF"/>
        </w:rPr>
        <w:sectPr w:rsidR="00E2560D" w:rsidRPr="007B015A" w:rsidSect="00A33D68">
          <w:headerReference w:type="default" r:id="rId9"/>
          <w:pgSz w:w="11906" w:h="16838"/>
          <w:pgMar w:top="1134" w:right="567" w:bottom="1134" w:left="1134" w:header="709" w:footer="709" w:gutter="0"/>
          <w:pgNumType w:start="1"/>
          <w:cols w:space="708"/>
          <w:titlePg/>
          <w:docGrid w:linePitch="360"/>
        </w:sectPr>
      </w:pPr>
    </w:p>
    <w:p w:rsidR="00A85DEA" w:rsidRPr="007B015A" w:rsidRDefault="00AB2492">
      <w:pPr>
        <w:spacing w:after="0" w:line="240" w:lineRule="auto"/>
        <w:ind w:left="6372"/>
        <w:rPr>
          <w:rFonts w:ascii="Times New Roman" w:eastAsia="Times New Roman" w:hAnsi="Times New Roman" w:cs="Times New Roman"/>
          <w:sz w:val="24"/>
          <w:shd w:val="clear" w:color="auto" w:fill="FFFFFF"/>
        </w:rPr>
      </w:pPr>
      <w:r w:rsidRPr="007B015A">
        <w:rPr>
          <w:rFonts w:ascii="Times New Roman" w:eastAsia="Times New Roman" w:hAnsi="Times New Roman" w:cs="Times New Roman"/>
          <w:sz w:val="24"/>
          <w:shd w:val="clear" w:color="auto" w:fill="FFFFFF"/>
        </w:rPr>
        <w:t xml:space="preserve">Приложение </w:t>
      </w:r>
      <w:r w:rsidRPr="007B015A">
        <w:rPr>
          <w:rFonts w:ascii="Times New Roman" w:eastAsia="Segoe UI Symbol" w:hAnsi="Times New Roman" w:cs="Times New Roman"/>
          <w:sz w:val="24"/>
          <w:shd w:val="clear" w:color="auto" w:fill="FFFFFF"/>
        </w:rPr>
        <w:t>№</w:t>
      </w:r>
      <w:r w:rsidRPr="007B015A">
        <w:rPr>
          <w:rFonts w:ascii="Times New Roman" w:eastAsia="Times New Roman" w:hAnsi="Times New Roman" w:cs="Times New Roman"/>
          <w:sz w:val="24"/>
          <w:shd w:val="clear" w:color="auto" w:fill="FFFFFF"/>
        </w:rPr>
        <w:t xml:space="preserve"> 1</w:t>
      </w:r>
    </w:p>
    <w:p w:rsidR="00A85DEA" w:rsidRPr="007B015A" w:rsidRDefault="00AB2492">
      <w:pPr>
        <w:spacing w:after="0" w:line="240" w:lineRule="auto"/>
        <w:ind w:left="6372"/>
        <w:rPr>
          <w:rFonts w:ascii="Times New Roman" w:eastAsia="Times New Roman" w:hAnsi="Times New Roman" w:cs="Times New Roman"/>
          <w:sz w:val="24"/>
          <w:shd w:val="clear" w:color="auto" w:fill="FFFFFF"/>
        </w:rPr>
      </w:pPr>
      <w:r w:rsidRPr="007B015A">
        <w:rPr>
          <w:rFonts w:ascii="Times New Roman" w:eastAsia="Times New Roman" w:hAnsi="Times New Roman" w:cs="Times New Roman"/>
          <w:sz w:val="24"/>
          <w:shd w:val="clear" w:color="auto" w:fill="FFFFFF"/>
        </w:rPr>
        <w:t xml:space="preserve">к постановлению Правительства </w:t>
      </w:r>
      <w:r w:rsidRPr="007B015A">
        <w:rPr>
          <w:rFonts w:ascii="Times New Roman" w:eastAsia="Times New Roman" w:hAnsi="Times New Roman" w:cs="Times New Roman"/>
          <w:sz w:val="24"/>
          <w:shd w:val="clear" w:color="auto" w:fill="FFFFFF"/>
        </w:rPr>
        <w:br/>
        <w:t>Санкт-Петербурга</w:t>
      </w:r>
    </w:p>
    <w:p w:rsidR="00A85DEA" w:rsidRPr="007B015A" w:rsidRDefault="00AB2492">
      <w:pPr>
        <w:spacing w:after="0" w:line="240" w:lineRule="auto"/>
        <w:ind w:left="6372"/>
        <w:rPr>
          <w:rFonts w:ascii="Times New Roman" w:eastAsia="Times New Roman" w:hAnsi="Times New Roman" w:cs="Times New Roman"/>
          <w:sz w:val="24"/>
          <w:shd w:val="clear" w:color="auto" w:fill="FFFFFF"/>
        </w:rPr>
      </w:pPr>
      <w:r w:rsidRPr="007B015A">
        <w:rPr>
          <w:rFonts w:ascii="Times New Roman" w:eastAsia="Times New Roman" w:hAnsi="Times New Roman" w:cs="Times New Roman"/>
          <w:sz w:val="24"/>
          <w:shd w:val="clear" w:color="auto" w:fill="FFFFFF"/>
        </w:rPr>
        <w:t xml:space="preserve">от _________ </w:t>
      </w:r>
      <w:r w:rsidRPr="007B015A">
        <w:rPr>
          <w:rFonts w:ascii="Times New Roman" w:eastAsia="Segoe UI Symbol" w:hAnsi="Times New Roman" w:cs="Times New Roman"/>
          <w:sz w:val="24"/>
          <w:shd w:val="clear" w:color="auto" w:fill="FFFFFF"/>
        </w:rPr>
        <w:t>№</w:t>
      </w:r>
      <w:r w:rsidRPr="007B015A">
        <w:rPr>
          <w:rFonts w:ascii="Times New Roman" w:eastAsia="Times New Roman" w:hAnsi="Times New Roman" w:cs="Times New Roman"/>
          <w:sz w:val="24"/>
          <w:shd w:val="clear" w:color="auto" w:fill="FFFFFF"/>
        </w:rPr>
        <w:t>__________</w:t>
      </w:r>
    </w:p>
    <w:p w:rsidR="00A85DEA" w:rsidRPr="007B015A" w:rsidRDefault="00A85DEA">
      <w:pPr>
        <w:spacing w:after="0" w:line="240" w:lineRule="auto"/>
        <w:jc w:val="center"/>
        <w:rPr>
          <w:rFonts w:ascii="Times New Roman" w:eastAsia="Times New Roman" w:hAnsi="Times New Roman" w:cs="Times New Roman"/>
          <w:sz w:val="24"/>
          <w:shd w:val="clear" w:color="auto" w:fill="FFFFFF"/>
        </w:rPr>
      </w:pPr>
    </w:p>
    <w:p w:rsidR="00276D56" w:rsidRPr="007B015A" w:rsidRDefault="00276D56">
      <w:pPr>
        <w:spacing w:after="0" w:line="240" w:lineRule="auto"/>
        <w:jc w:val="center"/>
        <w:rPr>
          <w:rFonts w:ascii="Times New Roman" w:eastAsia="Times New Roman" w:hAnsi="Times New Roman" w:cs="Times New Roman"/>
          <w:sz w:val="24"/>
          <w:shd w:val="clear" w:color="auto" w:fill="FFFFFF"/>
        </w:rPr>
      </w:pPr>
    </w:p>
    <w:p w:rsidR="00276D56" w:rsidRPr="007B015A" w:rsidRDefault="00276D56">
      <w:pPr>
        <w:spacing w:after="0" w:line="240" w:lineRule="auto"/>
        <w:jc w:val="center"/>
        <w:rPr>
          <w:rFonts w:ascii="Times New Roman" w:eastAsia="Times New Roman" w:hAnsi="Times New Roman" w:cs="Times New Roman"/>
          <w:sz w:val="24"/>
          <w:shd w:val="clear" w:color="auto" w:fill="FFFFFF"/>
        </w:rPr>
      </w:pPr>
    </w:p>
    <w:p w:rsidR="00A85DEA" w:rsidRPr="007B015A" w:rsidRDefault="00A85DEA">
      <w:pPr>
        <w:spacing w:after="0" w:line="240" w:lineRule="auto"/>
        <w:jc w:val="center"/>
        <w:rPr>
          <w:rFonts w:ascii="Times New Roman" w:eastAsia="Times New Roman" w:hAnsi="Times New Roman" w:cs="Times New Roman"/>
          <w:sz w:val="24"/>
          <w:shd w:val="clear" w:color="auto" w:fill="FFFFFF"/>
        </w:rPr>
      </w:pPr>
    </w:p>
    <w:p w:rsidR="00A85DEA" w:rsidRPr="007B015A" w:rsidRDefault="00AB2492">
      <w:pPr>
        <w:spacing w:after="0" w:line="240" w:lineRule="auto"/>
        <w:jc w:val="center"/>
        <w:rPr>
          <w:rFonts w:ascii="Times New Roman" w:eastAsia="Times New Roman" w:hAnsi="Times New Roman" w:cs="Times New Roman"/>
          <w:b/>
          <w:sz w:val="24"/>
          <w:shd w:val="clear" w:color="auto" w:fill="FFFFFF"/>
        </w:rPr>
      </w:pPr>
      <w:r w:rsidRPr="007B015A">
        <w:rPr>
          <w:rFonts w:ascii="Times New Roman" w:eastAsia="Times New Roman" w:hAnsi="Times New Roman" w:cs="Times New Roman"/>
          <w:b/>
          <w:sz w:val="24"/>
          <w:shd w:val="clear" w:color="auto" w:fill="FFFFFF"/>
        </w:rPr>
        <w:t xml:space="preserve">ПОРЯДОК </w:t>
      </w:r>
    </w:p>
    <w:p w:rsidR="00A85DEA" w:rsidRPr="007B015A" w:rsidRDefault="00AB2492">
      <w:pPr>
        <w:spacing w:after="0" w:line="240" w:lineRule="auto"/>
        <w:jc w:val="center"/>
        <w:rPr>
          <w:rFonts w:ascii="Times New Roman" w:eastAsia="Times New Roman" w:hAnsi="Times New Roman" w:cs="Times New Roman"/>
          <w:b/>
          <w:sz w:val="24"/>
          <w:shd w:val="clear" w:color="auto" w:fill="FFFFFF"/>
        </w:rPr>
      </w:pPr>
      <w:r w:rsidRPr="007B015A">
        <w:rPr>
          <w:rFonts w:ascii="Times New Roman" w:eastAsia="Times New Roman" w:hAnsi="Times New Roman" w:cs="Times New Roman"/>
          <w:b/>
          <w:sz w:val="24"/>
          <w:shd w:val="clear" w:color="auto" w:fill="FFFFFF"/>
        </w:rPr>
        <w:t>предоставления в 2020-2022 год</w:t>
      </w:r>
      <w:r w:rsidR="00815E66" w:rsidRPr="007B015A">
        <w:rPr>
          <w:rFonts w:ascii="Times New Roman" w:eastAsia="Times New Roman" w:hAnsi="Times New Roman" w:cs="Times New Roman"/>
          <w:b/>
          <w:sz w:val="24"/>
          <w:shd w:val="clear" w:color="auto" w:fill="FFFFFF"/>
        </w:rPr>
        <w:t>ах</w:t>
      </w:r>
      <w:r w:rsidRPr="007B015A">
        <w:rPr>
          <w:rFonts w:ascii="Times New Roman" w:eastAsia="Times New Roman" w:hAnsi="Times New Roman" w:cs="Times New Roman"/>
          <w:b/>
          <w:sz w:val="24"/>
          <w:shd w:val="clear" w:color="auto" w:fill="FFFFFF"/>
        </w:rPr>
        <w:t xml:space="preserve"> субсидий социально ориентированным некоммерческим организациям в целях финансового обеспечения затрат на реализацию проектов, проведение фестивалей и конкурсов в сфере молодежной политики Санкт-Петербурга</w:t>
      </w:r>
    </w:p>
    <w:p w:rsidR="00A85DEA" w:rsidRPr="007B015A" w:rsidRDefault="00A85DEA">
      <w:pPr>
        <w:spacing w:after="0" w:line="240" w:lineRule="auto"/>
        <w:ind w:firstLine="540"/>
        <w:jc w:val="center"/>
        <w:rPr>
          <w:rFonts w:ascii="Times New Roman" w:eastAsia="Times New Roman" w:hAnsi="Times New Roman" w:cs="Times New Roman"/>
          <w:b/>
          <w:sz w:val="24"/>
          <w:shd w:val="clear" w:color="auto" w:fill="FFFFFF"/>
        </w:rPr>
      </w:pPr>
    </w:p>
    <w:p w:rsidR="00A85DEA" w:rsidRPr="007B015A" w:rsidRDefault="00AB2492">
      <w:pPr>
        <w:spacing w:after="0" w:line="240" w:lineRule="auto"/>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1. Общие положения</w:t>
      </w:r>
    </w:p>
    <w:p w:rsidR="00A85DEA" w:rsidRPr="007B015A" w:rsidRDefault="00A85DEA">
      <w:pPr>
        <w:spacing w:after="0" w:line="240" w:lineRule="auto"/>
        <w:ind w:firstLine="540"/>
        <w:jc w:val="both"/>
        <w:rPr>
          <w:rFonts w:ascii="Times New Roman" w:eastAsia="Times New Roman" w:hAnsi="Times New Roman" w:cs="Times New Roman"/>
          <w:sz w:val="24"/>
        </w:rPr>
      </w:pP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1.1. Настоящий Порядок устанавливает правила предоставления в 2020-2022 год</w:t>
      </w:r>
      <w:r w:rsidR="00815E66" w:rsidRPr="007B015A">
        <w:rPr>
          <w:rFonts w:ascii="Times New Roman" w:eastAsia="Times New Roman" w:hAnsi="Times New Roman" w:cs="Times New Roman"/>
          <w:sz w:val="24"/>
        </w:rPr>
        <w:t>ах</w:t>
      </w:r>
      <w:r w:rsidRPr="007B015A">
        <w:rPr>
          <w:rFonts w:ascii="Times New Roman" w:eastAsia="Times New Roman" w:hAnsi="Times New Roman" w:cs="Times New Roman"/>
          <w:sz w:val="24"/>
        </w:rPr>
        <w:t xml:space="preserve"> субсидий, предусмотренных Комитету по молодежной политике и взаимодействию с общественными организациями (далее – Комитет) статьей расходов «Субсидии социально ориентированным некоммерческим организациям на реализацию проектов, проведение фестивалей и конкурсов </w:t>
      </w:r>
      <w:r w:rsidRPr="007B015A">
        <w:rPr>
          <w:rFonts w:ascii="Times New Roman" w:eastAsia="Times New Roman" w:hAnsi="Times New Roman" w:cs="Times New Roman"/>
          <w:sz w:val="24"/>
        </w:rPr>
        <w:br/>
        <w:t>в сфере молодежной политики Санкт-Петербурга» приложени</w:t>
      </w:r>
      <w:r w:rsidR="00276D56" w:rsidRPr="007B015A">
        <w:rPr>
          <w:rFonts w:ascii="Times New Roman" w:eastAsia="Times New Roman" w:hAnsi="Times New Roman" w:cs="Times New Roman"/>
          <w:sz w:val="24"/>
        </w:rPr>
        <w:t>я</w:t>
      </w:r>
      <w:r w:rsidRPr="007B015A">
        <w:rPr>
          <w:rFonts w:ascii="Times New Roman" w:eastAsia="Times New Roman" w:hAnsi="Times New Roman" w:cs="Times New Roman"/>
          <w:sz w:val="24"/>
        </w:rPr>
        <w:t xml:space="preserve"> к Закону Санкт-Петербурга </w:t>
      </w:r>
      <w:r w:rsidR="00276D56" w:rsidRPr="007B015A">
        <w:rPr>
          <w:rFonts w:ascii="Times New Roman" w:eastAsia="Times New Roman" w:hAnsi="Times New Roman" w:cs="Times New Roman"/>
          <w:sz w:val="24"/>
        </w:rPr>
        <w:br/>
      </w:r>
      <w:r w:rsidR="0083133D" w:rsidRPr="007B015A">
        <w:rPr>
          <w:rFonts w:ascii="Times New Roman" w:eastAsia="Times New Roman" w:hAnsi="Times New Roman" w:cs="Times New Roman"/>
          <w:sz w:val="24"/>
        </w:rPr>
        <w:t xml:space="preserve">о бюджете на соответствующий финансовый год и </w:t>
      </w:r>
      <w:r w:rsidRPr="007B015A">
        <w:rPr>
          <w:rFonts w:ascii="Times New Roman" w:eastAsia="Times New Roman" w:hAnsi="Times New Roman" w:cs="Times New Roman"/>
          <w:sz w:val="24"/>
        </w:rPr>
        <w:t xml:space="preserve">на плановый период </w:t>
      </w:r>
      <w:r w:rsidR="003E6443"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(далее – Закон Санкт-Петербурга </w:t>
      </w:r>
      <w:r w:rsidR="0083133D" w:rsidRPr="007B015A">
        <w:rPr>
          <w:rFonts w:ascii="Times New Roman" w:eastAsia="Times New Roman" w:hAnsi="Times New Roman" w:cs="Times New Roman"/>
          <w:sz w:val="24"/>
        </w:rPr>
        <w:t>о бюджете</w:t>
      </w:r>
      <w:r w:rsidRPr="007B015A">
        <w:rPr>
          <w:rFonts w:ascii="Times New Roman" w:eastAsia="Times New Roman" w:hAnsi="Times New Roman" w:cs="Times New Roman"/>
          <w:sz w:val="24"/>
        </w:rPr>
        <w:t xml:space="preserve">), в целях финансового обеспечения затрат социально ориентированным некоммерческим организациям (за исключением государственных (муниципальных) учреждений), осуществляющим свою деятельность на территории </w:t>
      </w:r>
      <w:r w:rsidR="008A0A6E"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Санкт-Петербурга (далее – социально ориентированные некоммерческие организации), </w:t>
      </w:r>
      <w:r w:rsidR="008A0A6E"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на реализацию проектов, проведение фестивалей и конкурсов в сфере молодежной политики Санкт-Петербурга в соответствии с </w:t>
      </w:r>
      <w:r w:rsidR="00B914EC" w:rsidRPr="007B015A">
        <w:rPr>
          <w:rFonts w:ascii="Times New Roman" w:eastAsia="Times New Roman" w:hAnsi="Times New Roman" w:cs="Times New Roman"/>
          <w:sz w:val="24"/>
        </w:rPr>
        <w:t xml:space="preserve">пунктом 2.2 таблицы 5 подраздела 8.4 раздела 8 приложения </w:t>
      </w:r>
      <w:r w:rsidR="003E6443" w:rsidRPr="007B015A">
        <w:rPr>
          <w:rFonts w:ascii="Times New Roman" w:eastAsia="Times New Roman" w:hAnsi="Times New Roman" w:cs="Times New Roman"/>
          <w:sz w:val="24"/>
        </w:rPr>
        <w:br/>
      </w:r>
      <w:r w:rsidR="00B914EC" w:rsidRPr="007B015A">
        <w:rPr>
          <w:rFonts w:ascii="Times New Roman" w:eastAsia="Times New Roman" w:hAnsi="Times New Roman" w:cs="Times New Roman"/>
          <w:sz w:val="24"/>
        </w:rPr>
        <w:t xml:space="preserve">к постановлению Правительства Санкт-Петербурга от 04.06.2014 </w:t>
      </w:r>
      <w:r w:rsidR="00B914EC" w:rsidRPr="007B015A">
        <w:rPr>
          <w:rFonts w:ascii="Times New Roman" w:eastAsia="Segoe UI Symbol" w:hAnsi="Times New Roman" w:cs="Times New Roman"/>
          <w:sz w:val="24"/>
        </w:rPr>
        <w:t>№</w:t>
      </w:r>
      <w:r w:rsidR="00B914EC" w:rsidRPr="007B015A">
        <w:rPr>
          <w:rFonts w:ascii="Times New Roman" w:eastAsia="Times New Roman" w:hAnsi="Times New Roman" w:cs="Times New Roman"/>
          <w:sz w:val="24"/>
        </w:rPr>
        <w:t xml:space="preserve"> 452 «О государственной программе Санкт-Петербурга «Создание условий для обеспечения общественного согласия </w:t>
      </w:r>
      <w:r w:rsidR="003E6443" w:rsidRPr="007B015A">
        <w:rPr>
          <w:rFonts w:ascii="Times New Roman" w:eastAsia="Times New Roman" w:hAnsi="Times New Roman" w:cs="Times New Roman"/>
          <w:sz w:val="24"/>
        </w:rPr>
        <w:br/>
      </w:r>
      <w:r w:rsidR="00B914EC" w:rsidRPr="007B015A">
        <w:rPr>
          <w:rFonts w:ascii="Times New Roman" w:eastAsia="Times New Roman" w:hAnsi="Times New Roman" w:cs="Times New Roman"/>
          <w:sz w:val="24"/>
        </w:rPr>
        <w:t>в Санкт-Петербурге»</w:t>
      </w:r>
      <w:r w:rsidR="007E3F29" w:rsidRPr="007B015A">
        <w:rPr>
          <w:rFonts w:ascii="Times New Roman" w:eastAsia="Times New Roman" w:hAnsi="Times New Roman" w:cs="Times New Roman"/>
          <w:sz w:val="24"/>
        </w:rPr>
        <w:t>,</w:t>
      </w:r>
      <w:r w:rsidR="00B914EC" w:rsidRPr="007B015A">
        <w:rPr>
          <w:rFonts w:ascii="Times New Roman" w:eastAsia="Times New Roman" w:hAnsi="Times New Roman" w:cs="Times New Roman"/>
          <w:sz w:val="24"/>
        </w:rPr>
        <w:t xml:space="preserve"> </w:t>
      </w:r>
      <w:r w:rsidR="0083133D" w:rsidRPr="007B015A">
        <w:rPr>
          <w:rFonts w:ascii="Times New Roman" w:eastAsia="Times New Roman" w:hAnsi="Times New Roman" w:cs="Times New Roman"/>
          <w:sz w:val="24"/>
        </w:rPr>
        <w:t xml:space="preserve">пунктом 5.1 раздела 4 паспорта регионального проекта </w:t>
      </w:r>
      <w:r w:rsidR="003E6443" w:rsidRPr="007B015A">
        <w:rPr>
          <w:rFonts w:ascii="Times New Roman" w:eastAsia="Times New Roman" w:hAnsi="Times New Roman" w:cs="Times New Roman"/>
          <w:sz w:val="24"/>
        </w:rPr>
        <w:br/>
      </w:r>
      <w:r w:rsidR="0083133D" w:rsidRPr="007B015A">
        <w:rPr>
          <w:rFonts w:ascii="Times New Roman" w:eastAsia="Times New Roman" w:hAnsi="Times New Roman" w:cs="Times New Roman"/>
          <w:sz w:val="24"/>
        </w:rPr>
        <w:t>Санкт-Петербурга «Социальная активность</w:t>
      </w:r>
      <w:r w:rsidR="00502040">
        <w:rPr>
          <w:rFonts w:ascii="Times New Roman" w:eastAsia="Times New Roman" w:hAnsi="Times New Roman" w:cs="Times New Roman"/>
          <w:sz w:val="24"/>
        </w:rPr>
        <w:t>»</w:t>
      </w:r>
      <w:r w:rsidR="00BB2CF8" w:rsidRPr="007B015A">
        <w:rPr>
          <w:rFonts w:ascii="Times New Roman" w:eastAsia="Times New Roman" w:hAnsi="Times New Roman" w:cs="Times New Roman"/>
          <w:sz w:val="24"/>
        </w:rPr>
        <w:t xml:space="preserve"> (город федерального значения Санкт-Петербург), утвержденного протоколом заседания Проектного комитета по направлению «Образование» </w:t>
      </w:r>
      <w:r w:rsidR="00F02CEC" w:rsidRPr="007B015A">
        <w:rPr>
          <w:rFonts w:ascii="Times New Roman" w:eastAsia="Times New Roman" w:hAnsi="Times New Roman" w:cs="Times New Roman"/>
          <w:sz w:val="24"/>
        </w:rPr>
        <w:br/>
      </w:r>
      <w:r w:rsidR="00BB2CF8" w:rsidRPr="007B015A">
        <w:rPr>
          <w:rFonts w:ascii="Times New Roman" w:eastAsia="Times New Roman" w:hAnsi="Times New Roman" w:cs="Times New Roman"/>
          <w:sz w:val="24"/>
        </w:rPr>
        <w:t>в Санкт-Петербурге от 24.05.2019 № 4</w:t>
      </w:r>
      <w:r w:rsidR="00DB06A7" w:rsidRPr="007B015A">
        <w:rPr>
          <w:rFonts w:ascii="Times New Roman" w:eastAsia="Times New Roman" w:hAnsi="Times New Roman" w:cs="Times New Roman"/>
          <w:sz w:val="24"/>
        </w:rPr>
        <w:t xml:space="preserve"> (далее – региональный проект)</w:t>
      </w:r>
      <w:r w:rsidR="00BB2CF8" w:rsidRPr="007B015A">
        <w:rPr>
          <w:rFonts w:ascii="Times New Roman" w:eastAsia="Times New Roman" w:hAnsi="Times New Roman" w:cs="Times New Roman"/>
          <w:sz w:val="24"/>
        </w:rPr>
        <w:t>,</w:t>
      </w:r>
      <w:r w:rsidR="0083133D" w:rsidRPr="007B015A">
        <w:rPr>
          <w:rFonts w:ascii="Times New Roman" w:eastAsia="Times New Roman" w:hAnsi="Times New Roman" w:cs="Times New Roman"/>
          <w:sz w:val="24"/>
        </w:rPr>
        <w:t xml:space="preserve"> </w:t>
      </w:r>
      <w:r w:rsidRPr="007B015A">
        <w:rPr>
          <w:rFonts w:ascii="Times New Roman" w:eastAsia="Times New Roman" w:hAnsi="Times New Roman" w:cs="Times New Roman"/>
          <w:sz w:val="24"/>
        </w:rPr>
        <w:t>за счет бюджетных ассигнований (свободного остатка бюджетных ассигнований) (далее – субсидии).</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1.2. В настоящем Порядке применяются следующие понятия:</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благополучатель – гражданин, принявший участие в реализации проекта (фестиваля, конкурса) и</w:t>
      </w:r>
      <w:r w:rsidR="00FA0540" w:rsidRPr="007B015A">
        <w:rPr>
          <w:rFonts w:ascii="Times New Roman" w:eastAsia="Times New Roman" w:hAnsi="Times New Roman" w:cs="Times New Roman"/>
          <w:sz w:val="24"/>
        </w:rPr>
        <w:t xml:space="preserve"> </w:t>
      </w:r>
      <w:r w:rsidRPr="007B015A">
        <w:rPr>
          <w:rFonts w:ascii="Times New Roman" w:eastAsia="Times New Roman" w:hAnsi="Times New Roman" w:cs="Times New Roman"/>
          <w:sz w:val="24"/>
        </w:rPr>
        <w:t>(или) посетивший мероприятия в рамках его реализации;</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документы – материалы и документы, в том числе на электронном носителе, включая опись документов с указанием страниц, на которых находятся соответствующие материалы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и документы, представляемые для участия в конкурсном отборе на право получения в 2020-2022 год</w:t>
      </w:r>
      <w:r w:rsidR="00815E66" w:rsidRPr="007B015A">
        <w:rPr>
          <w:rFonts w:ascii="Times New Roman" w:eastAsia="Times New Roman" w:hAnsi="Times New Roman" w:cs="Times New Roman"/>
          <w:sz w:val="24"/>
        </w:rPr>
        <w:t>ах</w:t>
      </w:r>
      <w:r w:rsidRPr="007B015A">
        <w:rPr>
          <w:rFonts w:ascii="Times New Roman" w:eastAsia="Times New Roman" w:hAnsi="Times New Roman" w:cs="Times New Roman"/>
          <w:sz w:val="24"/>
        </w:rPr>
        <w:t xml:space="preserve"> субсидий, перечень которых утвержден Комитетом;</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заявление – заявление на участие в конкурсном отборе на право получения в 2020-2022 год</w:t>
      </w:r>
      <w:r w:rsidR="00815E66" w:rsidRPr="007B015A">
        <w:rPr>
          <w:rFonts w:ascii="Times New Roman" w:eastAsia="Times New Roman" w:hAnsi="Times New Roman" w:cs="Times New Roman"/>
          <w:sz w:val="24"/>
        </w:rPr>
        <w:t>ах</w:t>
      </w:r>
      <w:r w:rsidRPr="007B015A">
        <w:rPr>
          <w:rFonts w:ascii="Times New Roman" w:eastAsia="Times New Roman" w:hAnsi="Times New Roman" w:cs="Times New Roman"/>
          <w:sz w:val="24"/>
        </w:rPr>
        <w:t xml:space="preserve"> субсидий, представляемое претендентом на получение субсидий, по форме, утвержденной Комитетом;</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конкурсная комиссия – коллегиальный орган, создаваемый Комитетом в целях определения победителей конкурсного отбора на право получения в 2020-2022 год</w:t>
      </w:r>
      <w:r w:rsidR="00815E66" w:rsidRPr="007B015A">
        <w:rPr>
          <w:rFonts w:ascii="Times New Roman" w:eastAsia="Times New Roman" w:hAnsi="Times New Roman" w:cs="Times New Roman"/>
          <w:sz w:val="24"/>
        </w:rPr>
        <w:t>ах</w:t>
      </w:r>
      <w:r w:rsidRPr="007B015A">
        <w:rPr>
          <w:rFonts w:ascii="Times New Roman" w:eastAsia="Times New Roman" w:hAnsi="Times New Roman" w:cs="Times New Roman"/>
          <w:sz w:val="24"/>
        </w:rPr>
        <w:t xml:space="preserve"> субсидий, принятия решений о предоставлении </w:t>
      </w:r>
      <w:r w:rsidR="00B914EC" w:rsidRPr="007B015A">
        <w:rPr>
          <w:rFonts w:ascii="Times New Roman" w:eastAsia="Times New Roman" w:hAnsi="Times New Roman" w:cs="Times New Roman"/>
          <w:sz w:val="24"/>
        </w:rPr>
        <w:t xml:space="preserve">(непредоставлении) </w:t>
      </w:r>
      <w:r w:rsidRPr="007B015A">
        <w:rPr>
          <w:rFonts w:ascii="Times New Roman" w:eastAsia="Times New Roman" w:hAnsi="Times New Roman" w:cs="Times New Roman"/>
          <w:sz w:val="24"/>
        </w:rPr>
        <w:t>субсидий и размерах предоставляемых субсидий;</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конкурсный отбор – конкурсный отбор на право получения в 2020-2022 год</w:t>
      </w:r>
      <w:r w:rsidR="00815E66" w:rsidRPr="007B015A">
        <w:rPr>
          <w:rFonts w:ascii="Times New Roman" w:eastAsia="Times New Roman" w:hAnsi="Times New Roman" w:cs="Times New Roman"/>
          <w:sz w:val="24"/>
        </w:rPr>
        <w:t>ах</w:t>
      </w:r>
      <w:r w:rsidRPr="007B015A">
        <w:rPr>
          <w:rFonts w:ascii="Times New Roman" w:eastAsia="Times New Roman" w:hAnsi="Times New Roman" w:cs="Times New Roman"/>
          <w:sz w:val="24"/>
        </w:rPr>
        <w:t xml:space="preserve"> субсидий социально ориентированными некоммерческими организациями на реализацию проектов, проведение фестивалей и конкурсов в сфере молодежной политики Санкт-Петербурга;</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получатели субсидий – претенденты на получение субсидий, в отношении которых Комитетом принято решение о предоставлении субсидий;</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претенденты на получение субсидий – социально ориентированные некоммерческие организации (за исключением государственных и муниципальных учреждений, а также социально ориентированных некоммерческих организаций, в состав учредителей которых входят органы государственной власти и органы местного самоуправления), осуществляющие свою деятельность на территории Санкт-Петербурга и подавшие заявление и документы в Комитет;</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проект</w:t>
      </w:r>
      <w:r w:rsidR="003A0B1D" w:rsidRPr="007B015A">
        <w:rPr>
          <w:rFonts w:ascii="Times New Roman" w:eastAsia="Times New Roman" w:hAnsi="Times New Roman" w:cs="Times New Roman"/>
          <w:sz w:val="24"/>
        </w:rPr>
        <w:t xml:space="preserve"> (фестиваль, конкурс)</w:t>
      </w:r>
      <w:r w:rsidRPr="007B015A">
        <w:rPr>
          <w:rFonts w:ascii="Times New Roman" w:eastAsia="Times New Roman" w:hAnsi="Times New Roman" w:cs="Times New Roman"/>
          <w:sz w:val="24"/>
        </w:rPr>
        <w:t xml:space="preserve"> – комплекс взаимосвязанных мероприятий, проводимых получател</w:t>
      </w:r>
      <w:r w:rsidR="003E6443" w:rsidRPr="007B015A">
        <w:rPr>
          <w:rFonts w:ascii="Times New Roman" w:eastAsia="Times New Roman" w:hAnsi="Times New Roman" w:cs="Times New Roman"/>
          <w:sz w:val="24"/>
        </w:rPr>
        <w:t>ем</w:t>
      </w:r>
      <w:r w:rsidRPr="007B015A">
        <w:rPr>
          <w:rFonts w:ascii="Times New Roman" w:eastAsia="Times New Roman" w:hAnsi="Times New Roman" w:cs="Times New Roman"/>
          <w:sz w:val="24"/>
        </w:rPr>
        <w:t xml:space="preserve"> субсидий и соответствующих одному из направлений молодежной политики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Санкт-Петербурга, указанных в статье 5 Закона Санкт-Петербурга от 26.06.2013 </w:t>
      </w:r>
      <w:r w:rsidRPr="007B015A">
        <w:rPr>
          <w:rFonts w:ascii="Times New Roman" w:eastAsia="Segoe UI Symbol" w:hAnsi="Times New Roman" w:cs="Times New Roman"/>
          <w:sz w:val="24"/>
        </w:rPr>
        <w:t>№</w:t>
      </w:r>
      <w:r w:rsidRPr="007B015A">
        <w:rPr>
          <w:rFonts w:ascii="Times New Roman" w:eastAsia="Times New Roman" w:hAnsi="Times New Roman" w:cs="Times New Roman"/>
          <w:sz w:val="24"/>
        </w:rPr>
        <w:t xml:space="preserve"> 425-62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«О реализации государственной молодежной политики в Санкт-Петербурге»</w:t>
      </w:r>
      <w:r w:rsidR="00FA0540" w:rsidRPr="007B015A">
        <w:rPr>
          <w:rFonts w:ascii="Times New Roman" w:eastAsia="Times New Roman" w:hAnsi="Times New Roman" w:cs="Times New Roman"/>
          <w:sz w:val="24"/>
        </w:rPr>
        <w:t xml:space="preserve"> </w:t>
      </w:r>
      <w:r w:rsidR="003E6443" w:rsidRPr="007B015A">
        <w:rPr>
          <w:rFonts w:ascii="Times New Roman" w:eastAsia="Times New Roman" w:hAnsi="Times New Roman" w:cs="Times New Roman"/>
          <w:sz w:val="24"/>
        </w:rPr>
        <w:br/>
      </w:r>
      <w:r w:rsidR="00FA0540" w:rsidRPr="007B015A">
        <w:rPr>
          <w:rFonts w:ascii="Times New Roman" w:eastAsia="Times New Roman" w:hAnsi="Times New Roman" w:cs="Times New Roman"/>
          <w:sz w:val="24"/>
        </w:rPr>
        <w:t>(далее – Закон № 425-62)</w:t>
      </w:r>
      <w:r w:rsidRPr="007B015A">
        <w:rPr>
          <w:rFonts w:ascii="Times New Roman" w:eastAsia="Times New Roman" w:hAnsi="Times New Roman" w:cs="Times New Roman"/>
          <w:sz w:val="24"/>
        </w:rPr>
        <w:t>;</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рабочая группа – рабочая группа, созданная Комитетом в целях проведения проверки заявлений и документов, представленных в Комитет;</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соглашение – соглашение между Комитетом и получателем субсидий о предоставлении субсидий по типовой форме, утвержденной Комитетом финансов Санкт-Петербурга.</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1.3. Субсидии предоставляются получателям субсидий на безвозмездной и безвозвратной основе в целях финансового обеспечения затрат, возникших в период с</w:t>
      </w:r>
      <w:r w:rsidR="00800F8E" w:rsidRPr="007B015A">
        <w:rPr>
          <w:rFonts w:ascii="Times New Roman" w:eastAsia="Times New Roman" w:hAnsi="Times New Roman" w:cs="Times New Roman"/>
          <w:sz w:val="24"/>
        </w:rPr>
        <w:t xml:space="preserve"> 01 декабря года, предшествующего году проведения конкурсного отбора, по 30 ноября года проведения конкурсного отбора, в связи с производством (реализацией) товаров, выполнением работ, оказанием услуг при реализации в период с 01 января по 30 ноября года проведения конкурсного отбора </w:t>
      </w:r>
      <w:r w:rsidRPr="007B015A">
        <w:rPr>
          <w:rFonts w:ascii="Times New Roman" w:eastAsia="Times New Roman" w:hAnsi="Times New Roman" w:cs="Times New Roman"/>
          <w:sz w:val="24"/>
        </w:rPr>
        <w:t>проектов, про</w:t>
      </w:r>
      <w:r w:rsidR="00800F8E" w:rsidRPr="007B015A">
        <w:rPr>
          <w:rFonts w:ascii="Times New Roman" w:eastAsia="Times New Roman" w:hAnsi="Times New Roman" w:cs="Times New Roman"/>
          <w:sz w:val="24"/>
        </w:rPr>
        <w:t xml:space="preserve">ведении фестивалей и конкурсов </w:t>
      </w:r>
      <w:r w:rsidRPr="007B015A">
        <w:rPr>
          <w:rFonts w:ascii="Times New Roman" w:eastAsia="Times New Roman" w:hAnsi="Times New Roman" w:cs="Times New Roman"/>
          <w:sz w:val="24"/>
        </w:rPr>
        <w:t xml:space="preserve">в сфере молодежной политики </w:t>
      </w:r>
      <w:r w:rsidR="00FA0540"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Санкт-Петербурга </w:t>
      </w:r>
      <w:r w:rsidR="00042678" w:rsidRPr="007B015A">
        <w:rPr>
          <w:rFonts w:ascii="Times New Roman" w:eastAsia="Times New Roman" w:hAnsi="Times New Roman" w:cs="Times New Roman"/>
          <w:sz w:val="24"/>
        </w:rPr>
        <w:t xml:space="preserve">в соответствии с видами затрат, перечень которых устанавливается Комитетом (далее – затраты), </w:t>
      </w:r>
      <w:r w:rsidRPr="007B015A">
        <w:rPr>
          <w:rFonts w:ascii="Times New Roman" w:eastAsia="Times New Roman" w:hAnsi="Times New Roman" w:cs="Times New Roman"/>
          <w:sz w:val="24"/>
        </w:rPr>
        <w:t xml:space="preserve">видами деятельности, указанными в Законе Санкт-Петербурга от 23.03.2011 </w:t>
      </w:r>
      <w:r w:rsidR="00353276" w:rsidRPr="007B015A">
        <w:rPr>
          <w:rFonts w:ascii="Times New Roman" w:eastAsia="Times New Roman" w:hAnsi="Times New Roman" w:cs="Times New Roman"/>
          <w:sz w:val="24"/>
        </w:rPr>
        <w:br/>
      </w:r>
      <w:r w:rsidRPr="007B015A">
        <w:rPr>
          <w:rFonts w:ascii="Times New Roman" w:eastAsia="Segoe UI Symbol" w:hAnsi="Times New Roman" w:cs="Times New Roman"/>
          <w:sz w:val="24"/>
        </w:rPr>
        <w:t>№</w:t>
      </w:r>
      <w:r w:rsidRPr="007B015A">
        <w:rPr>
          <w:rFonts w:ascii="Times New Roman" w:eastAsia="Times New Roman" w:hAnsi="Times New Roman" w:cs="Times New Roman"/>
          <w:sz w:val="24"/>
        </w:rPr>
        <w:t xml:space="preserve"> 153-41 «О поддержке социально ориентированных некоммерческих организаций </w:t>
      </w:r>
      <w:r w:rsidR="00353276"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в Санкт-Петербурге», по основным направлениям молодежной политики Санкт-Петербурга, указанным в Законе Санкт-Петербурга </w:t>
      </w:r>
      <w:r w:rsidRPr="007B015A">
        <w:rPr>
          <w:rFonts w:ascii="Times New Roman" w:eastAsia="Segoe UI Symbol" w:hAnsi="Times New Roman" w:cs="Times New Roman"/>
          <w:sz w:val="24"/>
        </w:rPr>
        <w:t>№</w:t>
      </w:r>
      <w:r w:rsidRPr="007B015A">
        <w:rPr>
          <w:rFonts w:ascii="Times New Roman" w:eastAsia="Times New Roman" w:hAnsi="Times New Roman" w:cs="Times New Roman"/>
          <w:sz w:val="24"/>
        </w:rPr>
        <w:t xml:space="preserve"> 425-62,</w:t>
      </w:r>
      <w:r w:rsidR="00042678" w:rsidRPr="007B015A">
        <w:rPr>
          <w:rFonts w:ascii="Times New Roman" w:eastAsia="Times New Roman" w:hAnsi="Times New Roman" w:cs="Times New Roman"/>
          <w:sz w:val="24"/>
        </w:rPr>
        <w:t xml:space="preserve"> </w:t>
      </w:r>
      <w:r w:rsidR="00DB06A7" w:rsidRPr="007B015A">
        <w:rPr>
          <w:rFonts w:ascii="Times New Roman" w:eastAsia="Times New Roman" w:hAnsi="Times New Roman" w:cs="Times New Roman"/>
          <w:sz w:val="24"/>
        </w:rPr>
        <w:t>и во исполнение пункта 5.1 раздела 4 паспорта регионального проекта.</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1.4. Субсидии предоставляются на конкурсной основе в соответствии с порядком проведения конкурсного отбора в пределах средств, предусмотренных на их предоставление Комитету Законом Санкт-Петербурга </w:t>
      </w:r>
      <w:r w:rsidR="00A43F82" w:rsidRPr="007B015A">
        <w:rPr>
          <w:rFonts w:ascii="Times New Roman" w:eastAsia="Times New Roman" w:hAnsi="Times New Roman" w:cs="Times New Roman"/>
          <w:sz w:val="24"/>
        </w:rPr>
        <w:t>о бюджете</w:t>
      </w:r>
      <w:r w:rsidRPr="007B015A">
        <w:rPr>
          <w:rFonts w:ascii="Times New Roman" w:eastAsia="Times New Roman" w:hAnsi="Times New Roman" w:cs="Times New Roman"/>
          <w:sz w:val="24"/>
        </w:rPr>
        <w:t xml:space="preserve"> по статье расходов, указанной в пункте 1.1 настоящего Порядка.</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1.5. Конкурсный отбор проводится в целях принятия решений о предоставлении</w:t>
      </w:r>
      <w:r w:rsidR="0008479E" w:rsidRPr="007B015A">
        <w:rPr>
          <w:rFonts w:ascii="Times New Roman" w:eastAsia="Times New Roman" w:hAnsi="Times New Roman" w:cs="Times New Roman"/>
          <w:sz w:val="24"/>
        </w:rPr>
        <w:t xml:space="preserve"> (непредоставлении) </w:t>
      </w:r>
      <w:r w:rsidRPr="007B015A">
        <w:rPr>
          <w:rFonts w:ascii="Times New Roman" w:eastAsia="Times New Roman" w:hAnsi="Times New Roman" w:cs="Times New Roman"/>
          <w:sz w:val="24"/>
        </w:rPr>
        <w:t>в 2020-2022 год</w:t>
      </w:r>
      <w:r w:rsidR="00815E66" w:rsidRPr="007B015A">
        <w:rPr>
          <w:rFonts w:ascii="Times New Roman" w:eastAsia="Times New Roman" w:hAnsi="Times New Roman" w:cs="Times New Roman"/>
          <w:sz w:val="24"/>
        </w:rPr>
        <w:t>ах</w:t>
      </w:r>
      <w:r w:rsidRPr="007B015A">
        <w:rPr>
          <w:rFonts w:ascii="Times New Roman" w:eastAsia="Times New Roman" w:hAnsi="Times New Roman" w:cs="Times New Roman"/>
          <w:sz w:val="24"/>
        </w:rPr>
        <w:t xml:space="preserve"> субсидий и размерах предоставляемых субсидий.</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1.6. В целях принятия решений, указанных в пункте 1.5 настоящего Порядка, Комитетом создается конкурсная комиссия.</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Положение о конкурсной комиссии и состав конкурсной комиссии утверждаются Комитетом.</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1.7. Критерии определения победителей конкурсных отборов </w:t>
      </w:r>
      <w:r w:rsidR="00D4038A" w:rsidRPr="007B015A">
        <w:rPr>
          <w:rFonts w:ascii="Times New Roman" w:eastAsia="Times New Roman" w:hAnsi="Times New Roman" w:cs="Times New Roman"/>
          <w:sz w:val="24"/>
        </w:rPr>
        <w:t>утверждаются</w:t>
      </w:r>
      <w:r w:rsidRPr="007B015A">
        <w:rPr>
          <w:rFonts w:ascii="Times New Roman" w:eastAsia="Times New Roman" w:hAnsi="Times New Roman" w:cs="Times New Roman"/>
          <w:sz w:val="24"/>
        </w:rPr>
        <w:t xml:space="preserve"> Комитетом.</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1.8. Результат предоставления субсидий: количество благополучателей проектов (фестивалей, конкурсов), реализованных (проведенных) за счет средств субсидий – не менее 10% от общего числа жителей Санкт-Петербурга.</w:t>
      </w:r>
    </w:p>
    <w:p w:rsidR="00A85DEA" w:rsidRPr="007B015A" w:rsidRDefault="00A85DEA">
      <w:pPr>
        <w:spacing w:after="0" w:line="240" w:lineRule="auto"/>
        <w:ind w:firstLine="540"/>
        <w:jc w:val="both"/>
        <w:rPr>
          <w:rFonts w:ascii="Times New Roman" w:eastAsia="Times New Roman" w:hAnsi="Times New Roman" w:cs="Times New Roman"/>
          <w:sz w:val="24"/>
        </w:rPr>
      </w:pPr>
    </w:p>
    <w:p w:rsidR="00A85DEA" w:rsidRPr="007B015A" w:rsidRDefault="00AB2492">
      <w:pPr>
        <w:spacing w:after="0" w:line="240" w:lineRule="auto"/>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2. Условия предоставления субсидий</w:t>
      </w:r>
    </w:p>
    <w:p w:rsidR="00A85DEA" w:rsidRPr="007B015A" w:rsidRDefault="00A85DEA">
      <w:pPr>
        <w:spacing w:after="0" w:line="240" w:lineRule="auto"/>
        <w:ind w:firstLine="540"/>
        <w:jc w:val="both"/>
        <w:rPr>
          <w:rFonts w:ascii="Times New Roman" w:eastAsia="Times New Roman" w:hAnsi="Times New Roman" w:cs="Times New Roman"/>
          <w:sz w:val="24"/>
        </w:rPr>
      </w:pP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2.1. Для получения субсидий претенденты на получение субсидий представляют в Комитет заявления с приложением документов.</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2.2. Субсидии предоставляются при условии соответствия получател</w:t>
      </w:r>
      <w:r w:rsidR="005D50FB" w:rsidRPr="007B015A">
        <w:rPr>
          <w:rFonts w:ascii="Times New Roman" w:eastAsia="Times New Roman" w:hAnsi="Times New Roman" w:cs="Times New Roman"/>
          <w:sz w:val="24"/>
        </w:rPr>
        <w:t>я</w:t>
      </w:r>
      <w:r w:rsidRPr="007B015A">
        <w:rPr>
          <w:rFonts w:ascii="Times New Roman" w:eastAsia="Times New Roman" w:hAnsi="Times New Roman" w:cs="Times New Roman"/>
          <w:sz w:val="24"/>
        </w:rPr>
        <w:t xml:space="preserve"> субсидий следующим условиям:</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2.2.1. Наличие согласия получател</w:t>
      </w:r>
      <w:r w:rsidR="005D50FB" w:rsidRPr="007B015A">
        <w:rPr>
          <w:rFonts w:ascii="Times New Roman" w:eastAsia="Times New Roman" w:hAnsi="Times New Roman" w:cs="Times New Roman"/>
          <w:sz w:val="24"/>
        </w:rPr>
        <w:t>я</w:t>
      </w:r>
      <w:r w:rsidRPr="007B015A">
        <w:rPr>
          <w:rFonts w:ascii="Times New Roman" w:eastAsia="Times New Roman" w:hAnsi="Times New Roman" w:cs="Times New Roman"/>
          <w:sz w:val="24"/>
        </w:rPr>
        <w:t xml:space="preserve"> субсидий на осуществление Комитетом и Комитетом государственного финансового контроля Санкт-Петербурга (далее – КГФК) обязательных проверок соблюдения получателями субсидий условий, целей и порядка предоставления субсидий</w:t>
      </w:r>
      <w:r w:rsidR="00B914EC" w:rsidRPr="007B015A">
        <w:rPr>
          <w:rFonts w:ascii="Times New Roman" w:eastAsia="Times New Roman" w:hAnsi="Times New Roman" w:cs="Times New Roman"/>
          <w:sz w:val="24"/>
        </w:rPr>
        <w:t xml:space="preserve"> (далее – проверки)</w:t>
      </w:r>
      <w:r w:rsidRPr="007B015A">
        <w:rPr>
          <w:rFonts w:ascii="Times New Roman" w:eastAsia="Times New Roman" w:hAnsi="Times New Roman" w:cs="Times New Roman"/>
          <w:sz w:val="24"/>
        </w:rPr>
        <w:t>.</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2.2.2. Отсутствие у получател</w:t>
      </w:r>
      <w:r w:rsidR="005D50FB" w:rsidRPr="007B015A">
        <w:rPr>
          <w:rFonts w:ascii="Times New Roman" w:eastAsia="Times New Roman" w:hAnsi="Times New Roman" w:cs="Times New Roman"/>
          <w:sz w:val="24"/>
        </w:rPr>
        <w:t>я</w:t>
      </w:r>
      <w:r w:rsidRPr="007B015A">
        <w:rPr>
          <w:rFonts w:ascii="Times New Roman" w:eastAsia="Times New Roman" w:hAnsi="Times New Roman" w:cs="Times New Roman"/>
          <w:sz w:val="24"/>
        </w:rPr>
        <w:t xml:space="preserve"> субсидий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из бюджета бюджетной системы Российской Федерации,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субсидий.</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2.2.3. Отсутствие информации о получател</w:t>
      </w:r>
      <w:r w:rsidR="005D50FB" w:rsidRPr="007B015A">
        <w:rPr>
          <w:rFonts w:ascii="Times New Roman" w:eastAsia="Times New Roman" w:hAnsi="Times New Roman" w:cs="Times New Roman"/>
          <w:sz w:val="24"/>
        </w:rPr>
        <w:t>е</w:t>
      </w:r>
      <w:r w:rsidRPr="007B015A">
        <w:rPr>
          <w:rFonts w:ascii="Times New Roman" w:eastAsia="Times New Roman" w:hAnsi="Times New Roman" w:cs="Times New Roman"/>
          <w:sz w:val="24"/>
        </w:rPr>
        <w:t xml:space="preserve"> субсидий в реестре недобросовестных поставщиков (подрядчиков, исполнителей), ведение которого осуществляется в соответствии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с Федеральным законом «О контрактной системе в сфере закупок товаров, работ, услуг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для обеспечения государственных и муниципальных нужд».</w:t>
      </w:r>
    </w:p>
    <w:p w:rsidR="00987C2C" w:rsidRPr="007B015A" w:rsidRDefault="00E943EC">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2.2.4.</w:t>
      </w:r>
      <w:r w:rsidR="00987C2C" w:rsidRPr="007B015A">
        <w:rPr>
          <w:rFonts w:ascii="Times New Roman" w:eastAsia="Times New Roman" w:hAnsi="Times New Roman" w:cs="Times New Roman"/>
          <w:sz w:val="24"/>
        </w:rPr>
        <w:t xml:space="preserve"> Документальное обоснование планируемых затрат.</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2.2.</w:t>
      </w:r>
      <w:r w:rsidR="00E943EC" w:rsidRPr="007B015A">
        <w:rPr>
          <w:rFonts w:ascii="Times New Roman" w:eastAsia="Times New Roman" w:hAnsi="Times New Roman" w:cs="Times New Roman"/>
          <w:sz w:val="24"/>
        </w:rPr>
        <w:t>5</w:t>
      </w:r>
      <w:r w:rsidRPr="007B015A">
        <w:rPr>
          <w:rFonts w:ascii="Times New Roman" w:eastAsia="Times New Roman" w:hAnsi="Times New Roman" w:cs="Times New Roman"/>
          <w:sz w:val="24"/>
        </w:rPr>
        <w:t>. Признание конкурсной комиссией претендент</w:t>
      </w:r>
      <w:r w:rsidR="005D50FB" w:rsidRPr="007B015A">
        <w:rPr>
          <w:rFonts w:ascii="Times New Roman" w:eastAsia="Times New Roman" w:hAnsi="Times New Roman" w:cs="Times New Roman"/>
          <w:sz w:val="24"/>
        </w:rPr>
        <w:t>а</w:t>
      </w:r>
      <w:r w:rsidRPr="007B015A">
        <w:rPr>
          <w:rFonts w:ascii="Times New Roman" w:eastAsia="Times New Roman" w:hAnsi="Times New Roman" w:cs="Times New Roman"/>
          <w:sz w:val="24"/>
        </w:rPr>
        <w:t xml:space="preserve"> на получение субсидий прошедшим конкурсный отбор.</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2.2.</w:t>
      </w:r>
      <w:r w:rsidR="00E943EC" w:rsidRPr="007B015A">
        <w:rPr>
          <w:rFonts w:ascii="Times New Roman" w:eastAsia="Times New Roman" w:hAnsi="Times New Roman" w:cs="Times New Roman"/>
          <w:sz w:val="24"/>
        </w:rPr>
        <w:t>6</w:t>
      </w:r>
      <w:r w:rsidRPr="007B015A">
        <w:rPr>
          <w:rFonts w:ascii="Times New Roman" w:eastAsia="Times New Roman" w:hAnsi="Times New Roman" w:cs="Times New Roman"/>
          <w:sz w:val="24"/>
        </w:rPr>
        <w:t>. Представление получател</w:t>
      </w:r>
      <w:r w:rsidR="005D50FB" w:rsidRPr="007B015A">
        <w:rPr>
          <w:rFonts w:ascii="Times New Roman" w:eastAsia="Times New Roman" w:hAnsi="Times New Roman" w:cs="Times New Roman"/>
          <w:sz w:val="24"/>
        </w:rPr>
        <w:t>ем</w:t>
      </w:r>
      <w:r w:rsidRPr="007B015A">
        <w:rPr>
          <w:rFonts w:ascii="Times New Roman" w:eastAsia="Times New Roman" w:hAnsi="Times New Roman" w:cs="Times New Roman"/>
          <w:sz w:val="24"/>
        </w:rPr>
        <w:t xml:space="preserve"> субсидий отчетности об использовании субсидий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в порядке, утвержденном Комитетом.</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2.2.</w:t>
      </w:r>
      <w:r w:rsidR="00E943EC" w:rsidRPr="007B015A">
        <w:rPr>
          <w:rFonts w:ascii="Times New Roman" w:eastAsia="Times New Roman" w:hAnsi="Times New Roman" w:cs="Times New Roman"/>
          <w:sz w:val="24"/>
        </w:rPr>
        <w:t>7</w:t>
      </w:r>
      <w:r w:rsidRPr="007B015A">
        <w:rPr>
          <w:rFonts w:ascii="Times New Roman" w:eastAsia="Times New Roman" w:hAnsi="Times New Roman" w:cs="Times New Roman"/>
          <w:sz w:val="24"/>
        </w:rPr>
        <w:t>. Отсутствие у получател</w:t>
      </w:r>
      <w:r w:rsidR="005D50FB" w:rsidRPr="007B015A">
        <w:rPr>
          <w:rFonts w:ascii="Times New Roman" w:eastAsia="Times New Roman" w:hAnsi="Times New Roman" w:cs="Times New Roman"/>
          <w:sz w:val="24"/>
        </w:rPr>
        <w:t>я</w:t>
      </w:r>
      <w:r w:rsidRPr="007B015A">
        <w:rPr>
          <w:rFonts w:ascii="Times New Roman" w:eastAsia="Times New Roman" w:hAnsi="Times New Roman" w:cs="Times New Roman"/>
          <w:sz w:val="24"/>
        </w:rPr>
        <w:t xml:space="preserve"> субсидий иных средств из бюджетов бюджетной системы Российской Федерации на финансовое обеспечение (возмещение) затрат.</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2.2.</w:t>
      </w:r>
      <w:r w:rsidR="00E943EC" w:rsidRPr="007B015A">
        <w:rPr>
          <w:rFonts w:ascii="Times New Roman" w:eastAsia="Times New Roman" w:hAnsi="Times New Roman" w:cs="Times New Roman"/>
          <w:sz w:val="24"/>
        </w:rPr>
        <w:t>8</w:t>
      </w:r>
      <w:r w:rsidRPr="007B015A">
        <w:rPr>
          <w:rFonts w:ascii="Times New Roman" w:eastAsia="Times New Roman" w:hAnsi="Times New Roman" w:cs="Times New Roman"/>
          <w:sz w:val="24"/>
        </w:rPr>
        <w:t>. Требования, которым должен соответствовать получатель субсидий на дату</w:t>
      </w:r>
      <w:r w:rsidR="0092633F" w:rsidRPr="007B015A">
        <w:rPr>
          <w:rFonts w:ascii="Times New Roman" w:eastAsia="Times New Roman" w:hAnsi="Times New Roman" w:cs="Times New Roman"/>
          <w:sz w:val="24"/>
        </w:rPr>
        <w:t>, предшествующую дню</w:t>
      </w:r>
      <w:r w:rsidRPr="007B015A">
        <w:rPr>
          <w:rFonts w:ascii="Times New Roman" w:eastAsia="Times New Roman" w:hAnsi="Times New Roman" w:cs="Times New Roman"/>
          <w:sz w:val="24"/>
        </w:rPr>
        <w:t xml:space="preserve"> </w:t>
      </w:r>
      <w:r w:rsidR="002C03D7" w:rsidRPr="007B015A">
        <w:rPr>
          <w:rFonts w:ascii="Times New Roman" w:eastAsia="Times New Roman" w:hAnsi="Times New Roman" w:cs="Times New Roman"/>
          <w:sz w:val="24"/>
        </w:rPr>
        <w:t>принятия Комитетом решения о предоставлении субсидий</w:t>
      </w:r>
      <w:r w:rsidRPr="007B015A">
        <w:rPr>
          <w:rFonts w:ascii="Times New Roman" w:eastAsia="Times New Roman" w:hAnsi="Times New Roman" w:cs="Times New Roman"/>
          <w:sz w:val="24"/>
        </w:rPr>
        <w:t>:</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2.2.</w:t>
      </w:r>
      <w:r w:rsidR="00E943EC" w:rsidRPr="007B015A">
        <w:rPr>
          <w:rFonts w:ascii="Times New Roman" w:eastAsia="Times New Roman" w:hAnsi="Times New Roman" w:cs="Times New Roman"/>
          <w:sz w:val="24"/>
        </w:rPr>
        <w:t>8</w:t>
      </w:r>
      <w:r w:rsidRPr="007B015A">
        <w:rPr>
          <w:rFonts w:ascii="Times New Roman" w:eastAsia="Times New Roman" w:hAnsi="Times New Roman" w:cs="Times New Roman"/>
          <w:sz w:val="24"/>
        </w:rPr>
        <w:t>.1. Отсутствие у получателя субсидий неисполненной обязанности по уплате налогов, сборов, страховых взносов, пеней, штрафов, процентов, подлежащих уплате в соответствии</w:t>
      </w:r>
      <w:r w:rsidRPr="007B015A">
        <w:rPr>
          <w:rFonts w:ascii="Times New Roman" w:eastAsia="Times New Roman" w:hAnsi="Times New Roman" w:cs="Times New Roman"/>
          <w:sz w:val="24"/>
        </w:rPr>
        <w:br/>
        <w:t>с законодательством Российской Федерации о налогах и сборах.</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2.2.</w:t>
      </w:r>
      <w:r w:rsidR="00E943EC" w:rsidRPr="007B015A">
        <w:rPr>
          <w:rFonts w:ascii="Times New Roman" w:eastAsia="Times New Roman" w:hAnsi="Times New Roman" w:cs="Times New Roman"/>
          <w:sz w:val="24"/>
        </w:rPr>
        <w:t>8</w:t>
      </w:r>
      <w:r w:rsidRPr="007B015A">
        <w:rPr>
          <w:rFonts w:ascii="Times New Roman" w:eastAsia="Times New Roman" w:hAnsi="Times New Roman" w:cs="Times New Roman"/>
          <w:sz w:val="24"/>
        </w:rPr>
        <w:t xml:space="preserve">.2. Отсутствие у получателя субсидий просроченной задолженности по возврату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в бюджет Санкт-Петербурга субсидий, бюджетных инвестиций, предоставленных в том числе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в соответствии с иными правовыми актами, и иной просроченной задолженности перед бюджетом </w:t>
      </w:r>
      <w:r w:rsidRPr="007B015A">
        <w:rPr>
          <w:rFonts w:ascii="Times New Roman" w:eastAsia="Times New Roman" w:hAnsi="Times New Roman" w:cs="Times New Roman"/>
          <w:sz w:val="24"/>
        </w:rPr>
        <w:br/>
        <w:t>Санкт-Петербурга.</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2.2.</w:t>
      </w:r>
      <w:r w:rsidR="00E943EC" w:rsidRPr="007B015A">
        <w:rPr>
          <w:rFonts w:ascii="Times New Roman" w:eastAsia="Times New Roman" w:hAnsi="Times New Roman" w:cs="Times New Roman"/>
          <w:sz w:val="24"/>
        </w:rPr>
        <w:t>8</w:t>
      </w:r>
      <w:r w:rsidRPr="007B015A">
        <w:rPr>
          <w:rFonts w:ascii="Times New Roman" w:eastAsia="Times New Roman" w:hAnsi="Times New Roman" w:cs="Times New Roman"/>
          <w:sz w:val="24"/>
        </w:rPr>
        <w:t>.3. Отсутствие проведения в отношении получателя субсидий процедур реорганизации, банкротства и</w:t>
      </w:r>
      <w:r w:rsidR="00FA0540" w:rsidRPr="007B015A">
        <w:rPr>
          <w:rFonts w:ascii="Times New Roman" w:eastAsia="Times New Roman" w:hAnsi="Times New Roman" w:cs="Times New Roman"/>
          <w:sz w:val="24"/>
        </w:rPr>
        <w:t xml:space="preserve"> </w:t>
      </w:r>
      <w:r w:rsidRPr="007B015A">
        <w:rPr>
          <w:rFonts w:ascii="Times New Roman" w:eastAsia="Times New Roman" w:hAnsi="Times New Roman" w:cs="Times New Roman"/>
          <w:sz w:val="24"/>
        </w:rPr>
        <w:t>(или) ликвидации, приостановления деятельности получателя субсидий в порядке, предусмотренном законодательством Российской Федерации.</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2.2.</w:t>
      </w:r>
      <w:r w:rsidR="00E943EC" w:rsidRPr="007B015A">
        <w:rPr>
          <w:rFonts w:ascii="Times New Roman" w:eastAsia="Times New Roman" w:hAnsi="Times New Roman" w:cs="Times New Roman"/>
          <w:sz w:val="24"/>
        </w:rPr>
        <w:t>9</w:t>
      </w:r>
      <w:r w:rsidRPr="007B015A">
        <w:rPr>
          <w:rFonts w:ascii="Times New Roman" w:eastAsia="Times New Roman" w:hAnsi="Times New Roman" w:cs="Times New Roman"/>
          <w:sz w:val="24"/>
        </w:rPr>
        <w:t xml:space="preserve">. Неприобретение получателем субсидий за счет средств субсидий иностранной валюты, за исключением операций, осуществляемых в соответствии с валютным законодательством Российской Федерации в целях оплаты услуг иностранных артистов и творческих коллективов, участвующих в проектах (фестивалях, конкурсах), включая расходы по перевозке оборудования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и декораций.</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2.2.</w:t>
      </w:r>
      <w:r w:rsidR="00E943EC" w:rsidRPr="007B015A">
        <w:rPr>
          <w:rFonts w:ascii="Times New Roman" w:eastAsia="Times New Roman" w:hAnsi="Times New Roman" w:cs="Times New Roman"/>
          <w:sz w:val="24"/>
        </w:rPr>
        <w:t>10</w:t>
      </w:r>
      <w:r w:rsidRPr="007B015A">
        <w:rPr>
          <w:rFonts w:ascii="Times New Roman" w:eastAsia="Times New Roman" w:hAnsi="Times New Roman" w:cs="Times New Roman"/>
          <w:sz w:val="24"/>
        </w:rPr>
        <w:t>. Согласие получателя субсидий на возврат в бюджет Санкт-Петербурга остатков субсидий, не использованных в установленный соглашением срок.</w:t>
      </w:r>
    </w:p>
    <w:p w:rsidR="00A85DEA" w:rsidRPr="007B015A" w:rsidRDefault="00A85DEA">
      <w:pPr>
        <w:spacing w:after="0" w:line="240" w:lineRule="auto"/>
        <w:ind w:firstLine="540"/>
        <w:jc w:val="both"/>
        <w:rPr>
          <w:rFonts w:ascii="Times New Roman" w:eastAsia="Times New Roman" w:hAnsi="Times New Roman" w:cs="Times New Roman"/>
          <w:sz w:val="24"/>
        </w:rPr>
      </w:pPr>
    </w:p>
    <w:p w:rsidR="00A85DEA" w:rsidRPr="007B015A" w:rsidRDefault="00AB2492">
      <w:pPr>
        <w:spacing w:after="0" w:line="240" w:lineRule="auto"/>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3. Порядок представления заявлений и документов</w:t>
      </w:r>
    </w:p>
    <w:p w:rsidR="00A85DEA" w:rsidRPr="007B015A" w:rsidRDefault="00A85DEA">
      <w:pPr>
        <w:spacing w:after="0" w:line="240" w:lineRule="auto"/>
        <w:ind w:firstLine="540"/>
        <w:jc w:val="both"/>
        <w:rPr>
          <w:rFonts w:ascii="Times New Roman" w:eastAsia="Times New Roman" w:hAnsi="Times New Roman" w:cs="Times New Roman"/>
          <w:sz w:val="24"/>
        </w:rPr>
      </w:pP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3.1. Заявления и документы представляются претендентами на получение субсидий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в соответствии со сроком и местом, установленными в объявлении о проведении конкурсного отбора (далее – объявление). Объявление размещается в информационно-телекоммуникационной сети «Интернет» на официальном сайте Комитета </w:t>
      </w:r>
      <w:hyperlink r:id="rId10">
        <w:r w:rsidRPr="007B015A">
          <w:rPr>
            <w:rFonts w:ascii="Times New Roman" w:eastAsia="Times New Roman" w:hAnsi="Times New Roman" w:cs="Times New Roman"/>
            <w:sz w:val="24"/>
          </w:rPr>
          <w:t>https://www.gov.spb.ru/gov/otrasl/kpmp</w:t>
        </w:r>
      </w:hyperlink>
      <w:r w:rsidRPr="007B015A">
        <w:rPr>
          <w:rFonts w:ascii="Times New Roman" w:eastAsia="Times New Roman" w:hAnsi="Times New Roman" w:cs="Times New Roman"/>
          <w:sz w:val="24"/>
        </w:rPr>
        <w:t xml:space="preserve"> </w:t>
      </w:r>
      <w:r w:rsidR="0008479E"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(далее – сайт Комитета) в срок, устанавливаемый Комитетом.</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3.2. Порядок представления заявления и документов, форма заявления, форма журнала приема заявлений</w:t>
      </w:r>
      <w:r w:rsidR="00BB2CF8" w:rsidRPr="007B015A">
        <w:rPr>
          <w:rFonts w:ascii="Times New Roman" w:eastAsia="Times New Roman" w:hAnsi="Times New Roman" w:cs="Times New Roman"/>
          <w:sz w:val="24"/>
        </w:rPr>
        <w:t xml:space="preserve"> и документов</w:t>
      </w:r>
      <w:r w:rsidRPr="007B015A">
        <w:rPr>
          <w:rFonts w:ascii="Times New Roman" w:eastAsia="Times New Roman" w:hAnsi="Times New Roman" w:cs="Times New Roman"/>
          <w:sz w:val="24"/>
        </w:rPr>
        <w:t>, порядок и сроки размещения объявления и требования к его содержанию утверждаются Комитетом.</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Заявление и документы могут быть отозваны до окончания срока приема заявлений </w:t>
      </w:r>
      <w:r w:rsidRPr="007B015A">
        <w:rPr>
          <w:rFonts w:ascii="Times New Roman" w:eastAsia="Times New Roman" w:hAnsi="Times New Roman" w:cs="Times New Roman"/>
          <w:sz w:val="24"/>
        </w:rPr>
        <w:br/>
        <w:t>и документов путем направления претендентом на получение субсидий соответствующего обращения в Комитет.</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Заявления и документы по истечении срока, указанного в пункте 3.1 настоящего Порядка, </w:t>
      </w:r>
      <w:r w:rsidRPr="007B015A">
        <w:rPr>
          <w:rFonts w:ascii="Times New Roman" w:eastAsia="Times New Roman" w:hAnsi="Times New Roman" w:cs="Times New Roman"/>
          <w:sz w:val="24"/>
        </w:rPr>
        <w:br/>
        <w:t>не принимаются и не рассматриваются.</w:t>
      </w:r>
    </w:p>
    <w:p w:rsidR="00A85DEA" w:rsidRPr="007B015A" w:rsidRDefault="00AB2492">
      <w:pPr>
        <w:spacing w:after="0" w:line="240" w:lineRule="auto"/>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4. Порядок проведения проверки заявлений и документов рабочей группой</w:t>
      </w:r>
    </w:p>
    <w:p w:rsidR="00A85DEA" w:rsidRPr="007B015A" w:rsidRDefault="00A85DEA">
      <w:pPr>
        <w:spacing w:after="0" w:line="240" w:lineRule="auto"/>
        <w:ind w:firstLine="540"/>
        <w:jc w:val="both"/>
        <w:rPr>
          <w:rFonts w:ascii="Times New Roman" w:eastAsia="Times New Roman" w:hAnsi="Times New Roman" w:cs="Times New Roman"/>
          <w:sz w:val="24"/>
        </w:rPr>
      </w:pP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4.1. Рабочая группа проверяет заявления и документы на их соответствие (несоответствие) требованиям</w:t>
      </w:r>
      <w:r w:rsidR="0008479E" w:rsidRPr="007B015A">
        <w:rPr>
          <w:rFonts w:ascii="Times New Roman" w:eastAsia="Times New Roman" w:hAnsi="Times New Roman" w:cs="Times New Roman"/>
          <w:sz w:val="24"/>
        </w:rPr>
        <w:t>, установленным настоящим Порядком и Комитетом</w:t>
      </w:r>
      <w:r w:rsidRPr="007B015A">
        <w:rPr>
          <w:rFonts w:ascii="Times New Roman" w:eastAsia="Times New Roman" w:hAnsi="Times New Roman" w:cs="Times New Roman"/>
          <w:sz w:val="24"/>
        </w:rPr>
        <w:t>.</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4.2. Положение о рабочей группе, ее состав, порядок и сроки проведения проверки заявлений и документов рабочей группой утверждаются Комитетом.</w:t>
      </w:r>
    </w:p>
    <w:p w:rsidR="00A85DEA" w:rsidRPr="007B015A" w:rsidRDefault="00A85DEA">
      <w:pPr>
        <w:spacing w:after="0" w:line="240" w:lineRule="auto"/>
        <w:ind w:firstLine="540"/>
        <w:jc w:val="both"/>
        <w:rPr>
          <w:rFonts w:ascii="Times New Roman" w:eastAsia="Times New Roman" w:hAnsi="Times New Roman" w:cs="Times New Roman"/>
          <w:sz w:val="24"/>
        </w:rPr>
      </w:pPr>
    </w:p>
    <w:p w:rsidR="00A85DEA" w:rsidRPr="007B015A" w:rsidRDefault="00AB2492">
      <w:pPr>
        <w:spacing w:after="0" w:line="240" w:lineRule="auto"/>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5. Рассмотрение заявлений и документов конкурсной комиссией.</w:t>
      </w:r>
    </w:p>
    <w:p w:rsidR="00A85DEA" w:rsidRPr="007B015A" w:rsidRDefault="00AB2492">
      <w:pPr>
        <w:spacing w:after="0" w:line="240" w:lineRule="auto"/>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Принятие решения о допуске (недопуске) претендентов</w:t>
      </w:r>
    </w:p>
    <w:p w:rsidR="00A85DEA" w:rsidRPr="007B015A" w:rsidRDefault="00AB2492">
      <w:pPr>
        <w:spacing w:after="0" w:line="240" w:lineRule="auto"/>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на получение субсидий к участию в конкурсном отборе</w:t>
      </w:r>
    </w:p>
    <w:p w:rsidR="00A85DEA" w:rsidRPr="007B015A" w:rsidRDefault="00A85DEA">
      <w:pPr>
        <w:spacing w:after="0" w:line="240" w:lineRule="auto"/>
        <w:ind w:firstLine="540"/>
        <w:jc w:val="both"/>
        <w:rPr>
          <w:rFonts w:ascii="Times New Roman" w:eastAsia="Times New Roman" w:hAnsi="Times New Roman" w:cs="Times New Roman"/>
          <w:sz w:val="24"/>
        </w:rPr>
      </w:pP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5.1. Порядок рассмотрения конкурсной комиссией заявлений и документов и принятия решения о допуске (недопуске) претендентов на получение субсидий к участию в конкурсном отборе утверждаются Комитетом.</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Критериями принятия указанных решений являются:</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соблюдение (несоблюдение) условий</w:t>
      </w:r>
      <w:r w:rsidR="002C03D7" w:rsidRPr="007B015A">
        <w:rPr>
          <w:rFonts w:ascii="Times New Roman" w:eastAsia="Times New Roman" w:hAnsi="Times New Roman" w:cs="Times New Roman"/>
          <w:sz w:val="24"/>
        </w:rPr>
        <w:t xml:space="preserve"> и</w:t>
      </w:r>
      <w:r w:rsidRPr="007B015A">
        <w:rPr>
          <w:rFonts w:ascii="Times New Roman" w:eastAsia="Times New Roman" w:hAnsi="Times New Roman" w:cs="Times New Roman"/>
          <w:sz w:val="24"/>
        </w:rPr>
        <w:t xml:space="preserve"> целей предоставления субсидий, установленных настоящим Порядком;</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достоверность (недостоверность) сведений, содержащихся в заявлении и документах;</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соответствие</w:t>
      </w:r>
      <w:r w:rsidR="00987C2C" w:rsidRPr="007B015A">
        <w:rPr>
          <w:rFonts w:ascii="Times New Roman" w:eastAsia="Times New Roman" w:hAnsi="Times New Roman" w:cs="Times New Roman"/>
          <w:sz w:val="24"/>
        </w:rPr>
        <w:t xml:space="preserve"> (несоответствие)</w:t>
      </w:r>
      <w:r w:rsidRPr="007B015A">
        <w:rPr>
          <w:rFonts w:ascii="Times New Roman" w:eastAsia="Times New Roman" w:hAnsi="Times New Roman" w:cs="Times New Roman"/>
          <w:sz w:val="24"/>
        </w:rPr>
        <w:t xml:space="preserve"> представленных документов перечню документов </w:t>
      </w:r>
      <w:r w:rsidR="008A0A6E"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и установленным в нем требованиям;</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наличие (отсутствие) бюджетных ассигнований (свободного остатка бюджетных ассигнований) на предоставление субсидий на день рассмотрения заявления и документов;</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документальное обоснование планируемых затрат.</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5.2. По результатам рассмотрения заявлений и документов конкурсная комиссия на своем заседании принимает решения о допуске (недопуске) претендентов на получение субсидий </w:t>
      </w:r>
      <w:r w:rsidR="003E6443"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к участию в конкурсном отборе.</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5.3. Решения о допуске (недопуске) претендентов на получение субсидий к участию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в конкурсном отборе принимаются на основании критериев принятия решений, указанных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в пункте 5.1 настоящего Порядка.</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5.4. Решения конкурсной комиссии принимаются простым большинством голосов членов конкурсной комиссии, присутствующих на заседании конкурсной комиссии. При равенстве голосов членов конкурсной комиссии решающим является голос председательствующего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на заседании конкурсной комиссии. Заседание конкурсной комиссии считается правомочным, если на нем присутствует не менее половины от общего числа членов конкурсной комиссии.</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5.5. Решение конкурсной комиссии о допуске (недопуске) претендентов на получение субсидий к участию в конкурсном отборе оформляется протоколом заседания конкурсной комиссии (далее – протокол</w:t>
      </w:r>
      <w:r w:rsidR="0008479E" w:rsidRPr="007B015A">
        <w:rPr>
          <w:rFonts w:ascii="Times New Roman" w:eastAsia="Times New Roman" w:hAnsi="Times New Roman" w:cs="Times New Roman"/>
          <w:sz w:val="24"/>
        </w:rPr>
        <w:t xml:space="preserve"> 1</w:t>
      </w:r>
      <w:r w:rsidRPr="007B015A">
        <w:rPr>
          <w:rFonts w:ascii="Times New Roman" w:eastAsia="Times New Roman" w:hAnsi="Times New Roman" w:cs="Times New Roman"/>
          <w:sz w:val="24"/>
        </w:rPr>
        <w:t>). Выписка из протокола</w:t>
      </w:r>
      <w:r w:rsidR="0008479E" w:rsidRPr="007B015A">
        <w:rPr>
          <w:rFonts w:ascii="Times New Roman" w:eastAsia="Times New Roman" w:hAnsi="Times New Roman" w:cs="Times New Roman"/>
          <w:sz w:val="24"/>
        </w:rPr>
        <w:t xml:space="preserve"> 1</w:t>
      </w:r>
      <w:r w:rsidRPr="007B015A">
        <w:rPr>
          <w:rFonts w:ascii="Times New Roman" w:eastAsia="Times New Roman" w:hAnsi="Times New Roman" w:cs="Times New Roman"/>
          <w:sz w:val="24"/>
        </w:rPr>
        <w:t xml:space="preserve"> размещается секретарем конкурсной комиссии на сайте Комитета не позднее пяти рабочих дней со дня подписания протокола</w:t>
      </w:r>
      <w:r w:rsidR="0008479E" w:rsidRPr="007B015A">
        <w:rPr>
          <w:rFonts w:ascii="Times New Roman" w:eastAsia="Times New Roman" w:hAnsi="Times New Roman" w:cs="Times New Roman"/>
          <w:sz w:val="24"/>
        </w:rPr>
        <w:t xml:space="preserve"> 1</w:t>
      </w:r>
      <w:r w:rsidRPr="007B015A">
        <w:rPr>
          <w:rFonts w:ascii="Times New Roman" w:eastAsia="Times New Roman" w:hAnsi="Times New Roman" w:cs="Times New Roman"/>
          <w:sz w:val="24"/>
        </w:rPr>
        <w:t xml:space="preserve"> всеми членами конкурсной комиссии, присутствовавшими на заседании конкурсной комиссии. Дата размещения выписки из протокола</w:t>
      </w:r>
      <w:r w:rsidR="0008479E" w:rsidRPr="007B015A">
        <w:rPr>
          <w:rFonts w:ascii="Times New Roman" w:eastAsia="Times New Roman" w:hAnsi="Times New Roman" w:cs="Times New Roman"/>
          <w:sz w:val="24"/>
        </w:rPr>
        <w:t xml:space="preserve"> 1</w:t>
      </w:r>
      <w:r w:rsidRPr="007B015A">
        <w:rPr>
          <w:rFonts w:ascii="Times New Roman" w:eastAsia="Times New Roman" w:hAnsi="Times New Roman" w:cs="Times New Roman"/>
          <w:sz w:val="24"/>
        </w:rPr>
        <w:t xml:space="preserve"> является датой уведомления претендентов на получение субсидий о допуске (недопуске) к участию в конкурсном отборе.</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В случае несогласия с решением конкурсной комиссии любой из членов конкурсной комиссии вправе выразить особое мнение, которое отражается в протоколе </w:t>
      </w:r>
      <w:r w:rsidR="0008479E" w:rsidRPr="007B015A">
        <w:rPr>
          <w:rFonts w:ascii="Times New Roman" w:eastAsia="Times New Roman" w:hAnsi="Times New Roman" w:cs="Times New Roman"/>
          <w:sz w:val="24"/>
        </w:rPr>
        <w:t xml:space="preserve">1 </w:t>
      </w:r>
      <w:r w:rsidRPr="007B015A">
        <w:rPr>
          <w:rFonts w:ascii="Times New Roman" w:eastAsia="Times New Roman" w:hAnsi="Times New Roman" w:cs="Times New Roman"/>
          <w:sz w:val="24"/>
        </w:rPr>
        <w:t xml:space="preserve">либо приобщается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к протоколу </w:t>
      </w:r>
      <w:r w:rsidR="0008479E" w:rsidRPr="007B015A">
        <w:rPr>
          <w:rFonts w:ascii="Times New Roman" w:eastAsia="Times New Roman" w:hAnsi="Times New Roman" w:cs="Times New Roman"/>
          <w:sz w:val="24"/>
        </w:rPr>
        <w:t xml:space="preserve">1 </w:t>
      </w:r>
      <w:r w:rsidRPr="007B015A">
        <w:rPr>
          <w:rFonts w:ascii="Times New Roman" w:eastAsia="Times New Roman" w:hAnsi="Times New Roman" w:cs="Times New Roman"/>
          <w:sz w:val="24"/>
        </w:rPr>
        <w:t>в виде отдельного документа.</w:t>
      </w:r>
    </w:p>
    <w:p w:rsidR="00A85DEA" w:rsidRPr="007B015A" w:rsidRDefault="00A85DEA">
      <w:pPr>
        <w:spacing w:after="0" w:line="240" w:lineRule="auto"/>
        <w:ind w:firstLine="540"/>
        <w:jc w:val="both"/>
        <w:rPr>
          <w:rFonts w:ascii="Times New Roman" w:eastAsia="Times New Roman" w:hAnsi="Times New Roman" w:cs="Times New Roman"/>
          <w:sz w:val="24"/>
        </w:rPr>
      </w:pPr>
    </w:p>
    <w:p w:rsidR="00A85DEA" w:rsidRPr="007B015A" w:rsidRDefault="00AB2492">
      <w:pPr>
        <w:spacing w:after="0" w:line="240" w:lineRule="auto"/>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6. Порядок проведения конкурсного отбора</w:t>
      </w:r>
    </w:p>
    <w:p w:rsidR="00A85DEA" w:rsidRPr="007B015A" w:rsidRDefault="00A85DEA">
      <w:pPr>
        <w:spacing w:after="0" w:line="240" w:lineRule="auto"/>
        <w:ind w:firstLine="540"/>
        <w:jc w:val="both"/>
        <w:rPr>
          <w:rFonts w:ascii="Times New Roman" w:eastAsia="Times New Roman" w:hAnsi="Times New Roman" w:cs="Times New Roman"/>
          <w:sz w:val="24"/>
        </w:rPr>
      </w:pP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6.1. Конкурсный отбор проводится конкурсной комиссией в целях принятия решения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о предоставлении (непредоставлении) субсидий и размерах предоставляемых субсидий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в отношении претендентов на получение субсидий, допущенных к участию в конкурсном отборе.</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6.2. Для принятия решений о предоставлении (непредоставлении) субсидий и размерах предоставляемых субсидий конкурсная комиссия осуществляет оценку заявлений и документов претендентов на получение субсидий, допущенных к участию в конкурсном отборе.</w:t>
      </w:r>
    </w:p>
    <w:p w:rsidR="009E233A" w:rsidRPr="007B015A" w:rsidRDefault="00AB2492" w:rsidP="009E233A">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6.3. Оценка представленных заявлений и документов предполагает </w:t>
      </w:r>
      <w:r w:rsidR="006061EA" w:rsidRPr="007B015A">
        <w:rPr>
          <w:rFonts w:ascii="Times New Roman" w:eastAsia="Times New Roman" w:hAnsi="Times New Roman" w:cs="Times New Roman"/>
          <w:sz w:val="24"/>
        </w:rPr>
        <w:t>расчет</w:t>
      </w:r>
      <w:r w:rsidRPr="007B015A">
        <w:rPr>
          <w:rFonts w:ascii="Times New Roman" w:eastAsia="Times New Roman" w:hAnsi="Times New Roman" w:cs="Times New Roman"/>
          <w:sz w:val="24"/>
        </w:rPr>
        <w:t xml:space="preserve"> баллов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на основании критериев определения победителей конкурсных отборов, </w:t>
      </w:r>
      <w:r w:rsidR="00D4038A" w:rsidRPr="007B015A">
        <w:rPr>
          <w:rFonts w:ascii="Times New Roman" w:eastAsia="Times New Roman" w:hAnsi="Times New Roman" w:cs="Times New Roman"/>
          <w:sz w:val="24"/>
        </w:rPr>
        <w:t>утвержденных</w:t>
      </w:r>
      <w:r w:rsidRPr="007B015A">
        <w:rPr>
          <w:rFonts w:ascii="Times New Roman" w:eastAsia="Times New Roman" w:hAnsi="Times New Roman" w:cs="Times New Roman"/>
          <w:sz w:val="24"/>
        </w:rPr>
        <w:t xml:space="preserve"> Комитетом.</w:t>
      </w:r>
      <w:r w:rsidR="009E233A" w:rsidRPr="007B015A">
        <w:rPr>
          <w:rFonts w:ascii="Times New Roman" w:eastAsia="Times New Roman" w:hAnsi="Times New Roman" w:cs="Times New Roman"/>
          <w:sz w:val="24"/>
        </w:rPr>
        <w:t xml:space="preserve"> Порядок проведения конкурсного отбора, оценки заявлений и документов и порядок расчета баллов на основании критериев утверждается Комитетом.</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Конкурсная комиссия принимает решение о победителях конкурсного отбора, начиная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с участников конкурсного отбора, получивших наибольший балл по проекту (фестивалю, конкурсу), и далее в порядке убывания баллов в пределах остатка объема бюджетных ассигнований, на который был объявлен конкурсный отбор.</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6.4. Конкурсная комиссия вправе принять решение о </w:t>
      </w:r>
      <w:r w:rsidR="00ED059D" w:rsidRPr="007B015A">
        <w:rPr>
          <w:rFonts w:ascii="Times New Roman" w:eastAsia="Times New Roman" w:hAnsi="Times New Roman" w:cs="Times New Roman"/>
          <w:sz w:val="24"/>
        </w:rPr>
        <w:t xml:space="preserve">предоставлении субсидии </w:t>
      </w:r>
      <w:r w:rsidR="00ED059D" w:rsidRPr="007B015A">
        <w:rPr>
          <w:rFonts w:ascii="Times New Roman" w:eastAsia="Times New Roman" w:hAnsi="Times New Roman" w:cs="Times New Roman"/>
          <w:sz w:val="24"/>
        </w:rPr>
        <w:br/>
        <w:t xml:space="preserve">в размере менее </w:t>
      </w:r>
      <w:r w:rsidR="006061EA" w:rsidRPr="007B015A">
        <w:rPr>
          <w:rFonts w:ascii="Times New Roman" w:eastAsia="Times New Roman" w:hAnsi="Times New Roman" w:cs="Times New Roman"/>
          <w:sz w:val="24"/>
        </w:rPr>
        <w:t>размера субсидии, заявленного</w:t>
      </w:r>
      <w:r w:rsidRPr="007B015A">
        <w:rPr>
          <w:rFonts w:ascii="Times New Roman" w:eastAsia="Times New Roman" w:hAnsi="Times New Roman" w:cs="Times New Roman"/>
          <w:sz w:val="24"/>
        </w:rPr>
        <w:t xml:space="preserve"> претендентом на получение субсидий</w:t>
      </w:r>
      <w:r w:rsidR="006061EA" w:rsidRPr="007B015A">
        <w:rPr>
          <w:rFonts w:ascii="Times New Roman" w:eastAsia="Times New Roman" w:hAnsi="Times New Roman" w:cs="Times New Roman"/>
          <w:sz w:val="24"/>
        </w:rPr>
        <w:t xml:space="preserve"> в заявлении, </w:t>
      </w:r>
      <w:r w:rsidR="00353276" w:rsidRPr="007B015A">
        <w:rPr>
          <w:rFonts w:ascii="Times New Roman" w:eastAsia="Times New Roman" w:hAnsi="Times New Roman" w:cs="Times New Roman"/>
          <w:sz w:val="24"/>
        </w:rPr>
        <w:t>который</w:t>
      </w:r>
      <w:r w:rsidR="00353276" w:rsidRPr="007B015A">
        <w:rPr>
          <w:rFonts w:ascii="Times New Roman" w:hAnsi="Times New Roman" w:cs="Times New Roman"/>
          <w:sz w:val="24"/>
          <w:szCs w:val="24"/>
        </w:rPr>
        <w:t xml:space="preserve"> не может превышать 5 000 000 рублей</w:t>
      </w:r>
      <w:r w:rsidR="00353276" w:rsidRPr="007B015A">
        <w:rPr>
          <w:rFonts w:ascii="Times New Roman" w:eastAsia="Times New Roman" w:hAnsi="Times New Roman" w:cs="Times New Roman"/>
          <w:sz w:val="24"/>
        </w:rPr>
        <w:t xml:space="preserve">, </w:t>
      </w:r>
      <w:r w:rsidR="006061EA" w:rsidRPr="007B015A">
        <w:rPr>
          <w:rFonts w:ascii="Times New Roman" w:eastAsia="Times New Roman" w:hAnsi="Times New Roman" w:cs="Times New Roman"/>
          <w:sz w:val="24"/>
        </w:rPr>
        <w:t>в соответствии с критериями определения победителей конкурсных отборов, утвержденными Комитетом</w:t>
      </w:r>
      <w:r w:rsidRPr="007B015A">
        <w:rPr>
          <w:rFonts w:ascii="Times New Roman" w:eastAsia="Times New Roman" w:hAnsi="Times New Roman" w:cs="Times New Roman"/>
          <w:sz w:val="24"/>
        </w:rPr>
        <w:t xml:space="preserve">. </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6.5. Решения конкурсной комиссии принимаются простым большинством голосов членов конкурсной комиссии, присутствующих на заседании конкурсной комиссии. При равенстве голосов решающим является голос председательствующего на заседании конкурсной комиссии. Заседание конкурсной комиссии считается правомочным, если на нем присутствует не менее половины членов конкурсной комиссии.</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6.6. Решение конкурсной комиссии о предоставлении субсидий и размерах предоставляемых субсидий оформляется протоколом заседания конкурсной комиссии (далее – </w:t>
      </w:r>
      <w:r w:rsidR="0008479E" w:rsidRPr="007B015A">
        <w:rPr>
          <w:rFonts w:ascii="Times New Roman" w:eastAsia="Times New Roman" w:hAnsi="Times New Roman" w:cs="Times New Roman"/>
          <w:sz w:val="24"/>
        </w:rPr>
        <w:t>п</w:t>
      </w:r>
      <w:r w:rsidRPr="007B015A">
        <w:rPr>
          <w:rFonts w:ascii="Times New Roman" w:eastAsia="Times New Roman" w:hAnsi="Times New Roman" w:cs="Times New Roman"/>
          <w:sz w:val="24"/>
        </w:rPr>
        <w:t>ротокол</w:t>
      </w:r>
      <w:r w:rsidR="0008479E" w:rsidRPr="007B015A">
        <w:rPr>
          <w:rFonts w:ascii="Times New Roman" w:eastAsia="Times New Roman" w:hAnsi="Times New Roman" w:cs="Times New Roman"/>
          <w:sz w:val="24"/>
        </w:rPr>
        <w:t xml:space="preserve"> 2</w:t>
      </w:r>
      <w:r w:rsidRPr="007B015A">
        <w:rPr>
          <w:rFonts w:ascii="Times New Roman" w:eastAsia="Times New Roman" w:hAnsi="Times New Roman" w:cs="Times New Roman"/>
          <w:sz w:val="24"/>
        </w:rPr>
        <w:t xml:space="preserve">). Выписка из </w:t>
      </w:r>
      <w:r w:rsidR="0008479E" w:rsidRPr="007B015A">
        <w:rPr>
          <w:rFonts w:ascii="Times New Roman" w:eastAsia="Times New Roman" w:hAnsi="Times New Roman" w:cs="Times New Roman"/>
          <w:sz w:val="24"/>
        </w:rPr>
        <w:t>п</w:t>
      </w:r>
      <w:r w:rsidRPr="007B015A">
        <w:rPr>
          <w:rFonts w:ascii="Times New Roman" w:eastAsia="Times New Roman" w:hAnsi="Times New Roman" w:cs="Times New Roman"/>
          <w:sz w:val="24"/>
        </w:rPr>
        <w:t>ротокола</w:t>
      </w:r>
      <w:r w:rsidR="0008479E" w:rsidRPr="007B015A">
        <w:rPr>
          <w:rFonts w:ascii="Times New Roman" w:eastAsia="Times New Roman" w:hAnsi="Times New Roman" w:cs="Times New Roman"/>
          <w:sz w:val="24"/>
        </w:rPr>
        <w:t xml:space="preserve"> 2</w:t>
      </w:r>
      <w:r w:rsidRPr="007B015A">
        <w:rPr>
          <w:rFonts w:ascii="Times New Roman" w:eastAsia="Times New Roman" w:hAnsi="Times New Roman" w:cs="Times New Roman"/>
          <w:sz w:val="24"/>
        </w:rPr>
        <w:t xml:space="preserve"> размещается секретарем конкурсной комиссии на сайте Комитета не позднее пяти рабочих дней со дня подписания протокола </w:t>
      </w:r>
      <w:r w:rsidR="0008479E" w:rsidRPr="007B015A">
        <w:rPr>
          <w:rFonts w:ascii="Times New Roman" w:eastAsia="Times New Roman" w:hAnsi="Times New Roman" w:cs="Times New Roman"/>
          <w:sz w:val="24"/>
        </w:rPr>
        <w:t xml:space="preserve">2 </w:t>
      </w:r>
      <w:r w:rsidRPr="007B015A">
        <w:rPr>
          <w:rFonts w:ascii="Times New Roman" w:eastAsia="Times New Roman" w:hAnsi="Times New Roman" w:cs="Times New Roman"/>
          <w:sz w:val="24"/>
        </w:rPr>
        <w:t xml:space="preserve">всеми членами конкурсной комиссии, присутствовавшими на заседании конкурсной комиссии. Дата размещения выписки из протокола </w:t>
      </w:r>
      <w:r w:rsidR="0008479E" w:rsidRPr="007B015A">
        <w:rPr>
          <w:rFonts w:ascii="Times New Roman" w:eastAsia="Times New Roman" w:hAnsi="Times New Roman" w:cs="Times New Roman"/>
          <w:sz w:val="24"/>
        </w:rPr>
        <w:t xml:space="preserve">2 </w:t>
      </w:r>
      <w:r w:rsidRPr="007B015A">
        <w:rPr>
          <w:rFonts w:ascii="Times New Roman" w:eastAsia="Times New Roman" w:hAnsi="Times New Roman" w:cs="Times New Roman"/>
          <w:sz w:val="24"/>
        </w:rPr>
        <w:t xml:space="preserve">является датой уведомления претендентов на получение субсидий о предоставлении субсидий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и размерах предоставляемых субсидий.</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В случае несогласия с решением конкурсной комиссии любой из членов конкурсной комиссии вправе выразить особое мнение, которое отражается в протоколе </w:t>
      </w:r>
      <w:r w:rsidR="0008479E" w:rsidRPr="007B015A">
        <w:rPr>
          <w:rFonts w:ascii="Times New Roman" w:eastAsia="Times New Roman" w:hAnsi="Times New Roman" w:cs="Times New Roman"/>
          <w:sz w:val="24"/>
        </w:rPr>
        <w:t xml:space="preserve">2 </w:t>
      </w:r>
      <w:r w:rsidRPr="007B015A">
        <w:rPr>
          <w:rFonts w:ascii="Times New Roman" w:eastAsia="Times New Roman" w:hAnsi="Times New Roman" w:cs="Times New Roman"/>
          <w:sz w:val="24"/>
        </w:rPr>
        <w:t xml:space="preserve">либо приобщается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к протоколу </w:t>
      </w:r>
      <w:r w:rsidR="0008479E" w:rsidRPr="007B015A">
        <w:rPr>
          <w:rFonts w:ascii="Times New Roman" w:eastAsia="Times New Roman" w:hAnsi="Times New Roman" w:cs="Times New Roman"/>
          <w:sz w:val="24"/>
        </w:rPr>
        <w:t xml:space="preserve">2 </w:t>
      </w:r>
      <w:r w:rsidRPr="007B015A">
        <w:rPr>
          <w:rFonts w:ascii="Times New Roman" w:eastAsia="Times New Roman" w:hAnsi="Times New Roman" w:cs="Times New Roman"/>
          <w:sz w:val="24"/>
        </w:rPr>
        <w:t>в виде отдельного документа.</w:t>
      </w:r>
    </w:p>
    <w:p w:rsidR="00A85DEA" w:rsidRPr="007B015A" w:rsidRDefault="00A85DEA">
      <w:pPr>
        <w:spacing w:after="0" w:line="240" w:lineRule="auto"/>
        <w:ind w:firstLine="540"/>
        <w:jc w:val="both"/>
        <w:rPr>
          <w:rFonts w:ascii="Times New Roman" w:eastAsia="Times New Roman" w:hAnsi="Times New Roman" w:cs="Times New Roman"/>
          <w:sz w:val="24"/>
        </w:rPr>
      </w:pPr>
    </w:p>
    <w:p w:rsidR="00A85DEA" w:rsidRPr="007B015A" w:rsidRDefault="00AB2492">
      <w:pPr>
        <w:spacing w:after="0" w:line="240" w:lineRule="auto"/>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7. Порядок заключения (отказа от заключения) соглашения</w:t>
      </w:r>
    </w:p>
    <w:p w:rsidR="00A85DEA" w:rsidRPr="007B015A" w:rsidRDefault="00AB2492">
      <w:pPr>
        <w:spacing w:after="0" w:line="240" w:lineRule="auto"/>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и предоставления (отказа в предоставлении) субсидий</w:t>
      </w:r>
    </w:p>
    <w:p w:rsidR="00A85DEA" w:rsidRPr="007B015A" w:rsidRDefault="00A85DEA">
      <w:pPr>
        <w:spacing w:after="0" w:line="240" w:lineRule="auto"/>
        <w:ind w:firstLine="540"/>
        <w:jc w:val="both"/>
        <w:rPr>
          <w:rFonts w:ascii="Times New Roman" w:eastAsia="Times New Roman" w:hAnsi="Times New Roman" w:cs="Times New Roman"/>
          <w:sz w:val="24"/>
        </w:rPr>
      </w:pP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7.1. Основанием для отказа в предоставлении субсидий является решение о недопуске претендента на получение субсидий к участию в конкурсном отборе или решение о непризнании победителем конкурсного отбора, принятое конкурсной комиссией. </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7.2. После размещения выписки из </w:t>
      </w:r>
      <w:r w:rsidR="0008479E" w:rsidRPr="007B015A">
        <w:rPr>
          <w:rFonts w:ascii="Times New Roman" w:eastAsia="Times New Roman" w:hAnsi="Times New Roman" w:cs="Times New Roman"/>
          <w:sz w:val="24"/>
        </w:rPr>
        <w:t>п</w:t>
      </w:r>
      <w:r w:rsidRPr="007B015A">
        <w:rPr>
          <w:rFonts w:ascii="Times New Roman" w:eastAsia="Times New Roman" w:hAnsi="Times New Roman" w:cs="Times New Roman"/>
          <w:sz w:val="24"/>
        </w:rPr>
        <w:t>ротокола</w:t>
      </w:r>
      <w:r w:rsidR="0008479E" w:rsidRPr="007B015A">
        <w:rPr>
          <w:rFonts w:ascii="Times New Roman" w:eastAsia="Times New Roman" w:hAnsi="Times New Roman" w:cs="Times New Roman"/>
          <w:sz w:val="24"/>
        </w:rPr>
        <w:t xml:space="preserve"> 2</w:t>
      </w:r>
      <w:r w:rsidRPr="007B015A">
        <w:rPr>
          <w:rFonts w:ascii="Times New Roman" w:eastAsia="Times New Roman" w:hAnsi="Times New Roman" w:cs="Times New Roman"/>
          <w:sz w:val="24"/>
        </w:rPr>
        <w:t xml:space="preserve"> на сайте Комитета претендент на получение субсидий может выбрать один из следующих вариантов:</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согласиться с суммой предоставляемой субсидии;</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отказаться от предоставления субсидии.</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О принятом решении претендент на получение субсидий обязан проинформировать Комитет в течение трех рабочих дней со дня </w:t>
      </w:r>
      <w:r w:rsidR="009F38E2" w:rsidRPr="007B015A">
        <w:rPr>
          <w:rFonts w:ascii="Times New Roman" w:eastAsia="Times New Roman" w:hAnsi="Times New Roman" w:cs="Times New Roman"/>
          <w:sz w:val="24"/>
        </w:rPr>
        <w:t xml:space="preserve">размещения выписки из </w:t>
      </w:r>
      <w:r w:rsidR="0008479E" w:rsidRPr="007B015A">
        <w:rPr>
          <w:rFonts w:ascii="Times New Roman" w:eastAsia="Times New Roman" w:hAnsi="Times New Roman" w:cs="Times New Roman"/>
          <w:sz w:val="24"/>
        </w:rPr>
        <w:t>п</w:t>
      </w:r>
      <w:r w:rsidR="009F38E2" w:rsidRPr="007B015A">
        <w:rPr>
          <w:rFonts w:ascii="Times New Roman" w:eastAsia="Times New Roman" w:hAnsi="Times New Roman" w:cs="Times New Roman"/>
          <w:sz w:val="24"/>
        </w:rPr>
        <w:t>ротокола</w:t>
      </w:r>
      <w:r w:rsidR="0008479E" w:rsidRPr="007B015A">
        <w:rPr>
          <w:rFonts w:ascii="Times New Roman" w:eastAsia="Times New Roman" w:hAnsi="Times New Roman" w:cs="Times New Roman"/>
          <w:sz w:val="24"/>
        </w:rPr>
        <w:t xml:space="preserve"> 2 </w:t>
      </w:r>
      <w:r w:rsidR="009F38E2" w:rsidRPr="007B015A">
        <w:rPr>
          <w:rFonts w:ascii="Times New Roman" w:eastAsia="Times New Roman" w:hAnsi="Times New Roman" w:cs="Times New Roman"/>
          <w:sz w:val="24"/>
        </w:rPr>
        <w:t>письмом, регистрируе</w:t>
      </w:r>
      <w:r w:rsidR="006061EA" w:rsidRPr="007B015A">
        <w:rPr>
          <w:rFonts w:ascii="Times New Roman" w:eastAsia="Times New Roman" w:hAnsi="Times New Roman" w:cs="Times New Roman"/>
          <w:sz w:val="24"/>
        </w:rPr>
        <w:t>мым</w:t>
      </w:r>
      <w:r w:rsidR="009F38E2" w:rsidRPr="007B015A">
        <w:rPr>
          <w:rFonts w:ascii="Times New Roman" w:eastAsia="Times New Roman" w:hAnsi="Times New Roman" w:cs="Times New Roman"/>
          <w:sz w:val="24"/>
        </w:rPr>
        <w:t xml:space="preserve"> в журнале приема заявлений</w:t>
      </w:r>
      <w:r w:rsidR="00BB2CF8" w:rsidRPr="007B015A">
        <w:rPr>
          <w:rFonts w:ascii="Times New Roman" w:eastAsia="Times New Roman" w:hAnsi="Times New Roman" w:cs="Times New Roman"/>
          <w:sz w:val="24"/>
        </w:rPr>
        <w:t xml:space="preserve"> и документов</w:t>
      </w:r>
      <w:r w:rsidR="009F38E2" w:rsidRPr="007B015A">
        <w:rPr>
          <w:rFonts w:ascii="Times New Roman" w:eastAsia="Times New Roman" w:hAnsi="Times New Roman" w:cs="Times New Roman"/>
          <w:sz w:val="24"/>
        </w:rPr>
        <w:t xml:space="preserve">. </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В случае непоступления в Комитет в установленный в пункте 7.2 настоящего Порядка срок письма претендента на получение субсидий о согласии с суммой предоставляемых субсидий считается, что претендент на получение субсидий отказался от предоставляемых субсидий, размер которых определен решением конкурсной комиссии.</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7.3. В течение десяти рабочих дней со дня получения протокола</w:t>
      </w:r>
      <w:r w:rsidR="0008479E" w:rsidRPr="007B015A">
        <w:rPr>
          <w:rFonts w:ascii="Times New Roman" w:eastAsia="Times New Roman" w:hAnsi="Times New Roman" w:cs="Times New Roman"/>
          <w:sz w:val="24"/>
        </w:rPr>
        <w:t xml:space="preserve"> 1</w:t>
      </w:r>
      <w:r w:rsidRPr="007B015A">
        <w:rPr>
          <w:rFonts w:ascii="Times New Roman" w:eastAsia="Times New Roman" w:hAnsi="Times New Roman" w:cs="Times New Roman"/>
          <w:sz w:val="24"/>
        </w:rPr>
        <w:t xml:space="preserve"> и </w:t>
      </w:r>
      <w:r w:rsidR="0008479E" w:rsidRPr="007B015A">
        <w:rPr>
          <w:rFonts w:ascii="Times New Roman" w:eastAsia="Times New Roman" w:hAnsi="Times New Roman" w:cs="Times New Roman"/>
          <w:sz w:val="24"/>
        </w:rPr>
        <w:t>п</w:t>
      </w:r>
      <w:r w:rsidRPr="007B015A">
        <w:rPr>
          <w:rFonts w:ascii="Times New Roman" w:eastAsia="Times New Roman" w:hAnsi="Times New Roman" w:cs="Times New Roman"/>
          <w:sz w:val="24"/>
        </w:rPr>
        <w:t>ротокола</w:t>
      </w:r>
      <w:r w:rsidR="0008479E" w:rsidRPr="007B015A">
        <w:rPr>
          <w:rFonts w:ascii="Times New Roman" w:eastAsia="Times New Roman" w:hAnsi="Times New Roman" w:cs="Times New Roman"/>
          <w:sz w:val="24"/>
        </w:rPr>
        <w:t xml:space="preserve"> 2</w:t>
      </w:r>
      <w:r w:rsidRPr="007B015A">
        <w:rPr>
          <w:rFonts w:ascii="Times New Roman" w:eastAsia="Times New Roman" w:hAnsi="Times New Roman" w:cs="Times New Roman"/>
          <w:sz w:val="24"/>
        </w:rPr>
        <w:t xml:space="preserve">, подписанных всеми членами конкурсной комиссии, присутствовавшими на заседании конкурсной комиссии, секретарь конкурсной комиссии осуществляет подготовку проекта распоряжения Комитета о предоставлении субсидий, в котором указываются получатели субсидий и размеры предоставляемых субсидий, и его согласование в порядке, предусмотренном Регламентом Комитета, утвержденным распоряжением Комитета от 01.02.2016 </w:t>
      </w:r>
      <w:r w:rsidRPr="007B015A">
        <w:rPr>
          <w:rFonts w:ascii="Times New Roman" w:eastAsia="Segoe UI Symbol" w:hAnsi="Times New Roman" w:cs="Times New Roman"/>
          <w:sz w:val="24"/>
        </w:rPr>
        <w:t>№</w:t>
      </w:r>
      <w:r w:rsidRPr="007B015A">
        <w:rPr>
          <w:rFonts w:ascii="Times New Roman" w:eastAsia="Times New Roman" w:hAnsi="Times New Roman" w:cs="Times New Roman"/>
          <w:sz w:val="24"/>
        </w:rPr>
        <w:t xml:space="preserve"> 3-р «Об утверждении регламента Комитета по молодежной политике и взаимодействию с общественными организациями».</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7.4. В соответствии с распоряжением Комитета о предоставлении субсидий, указанным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в пункте 7.3 настоящего Порядка, Комитетом и каждым получателем субсидий заключается соглашение. Соглашение должно быть заключено не позднее семи рабочих дней после подписания распоряжения Комитета о предоставлении субсидий.</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Комитет в соглашении устанавливает значения показателей, необходимых для достижения результатов предоставления субсидий (далее – показатели результативности).</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Показателями результативности являются:</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количество благополучателей проекта (фестиваля, конкурса);</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количество добровольцев, привлеченных к реализации проекта (проведению фестиваля, конкурса);</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количество мероприятий в рамках проекта (фестиваля, конкурса);</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количество публикаций в информационно-телекоммуникационной сети «Интернет»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(за исключением социальных сетей) и</w:t>
      </w:r>
      <w:r w:rsidR="00FA0540" w:rsidRPr="007B015A">
        <w:rPr>
          <w:rFonts w:ascii="Times New Roman" w:eastAsia="Times New Roman" w:hAnsi="Times New Roman" w:cs="Times New Roman"/>
          <w:sz w:val="24"/>
        </w:rPr>
        <w:t xml:space="preserve"> </w:t>
      </w:r>
      <w:r w:rsidRPr="007B015A">
        <w:rPr>
          <w:rFonts w:ascii="Times New Roman" w:eastAsia="Times New Roman" w:hAnsi="Times New Roman" w:cs="Times New Roman"/>
          <w:sz w:val="24"/>
        </w:rPr>
        <w:t>(или) средствах массовой информации о проекте (фестивале, конкурсе).</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При заключении соглашения допускается обоснованное получателем субсидии в письменном виде (в произвольной форме) изменение сроков реализации мероприятий проекта (фестиваля, конкурса), указанных в заявлении и документах, при этом сроки реализации мероприятий проекта (фестиваля, конкурса) не могут быть позднее 30</w:t>
      </w:r>
      <w:r w:rsidR="00391BB1" w:rsidRPr="007B015A">
        <w:rPr>
          <w:rFonts w:ascii="Times New Roman" w:eastAsia="Times New Roman" w:hAnsi="Times New Roman" w:cs="Times New Roman"/>
          <w:sz w:val="24"/>
        </w:rPr>
        <w:t xml:space="preserve"> ноября года проведения конкурсного отбора</w:t>
      </w:r>
      <w:r w:rsidRPr="007B015A">
        <w:rPr>
          <w:rFonts w:ascii="Times New Roman" w:eastAsia="Times New Roman" w:hAnsi="Times New Roman" w:cs="Times New Roman"/>
          <w:sz w:val="24"/>
        </w:rPr>
        <w:t>.</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7.5. Субсидии перечисляются на указанный в соглашении расчетный счет получателя субсидий, открытый получателем субсидий в учреждениях Центрального банка Российской Федерации или кредитной организации, в следующем порядке:</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50 процентов суммы субсидии – в течение десяти рабочих дней после представления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в Комитет документов, необходимых для перечисления аванса, в соответствии с перечнем документов, указанным в соглашении;</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50 процентов суммы субсидии (за вычетом доли документально не подтвержденных затрат, которые учитывались при расчете размера субсидии) – в течение десяти рабочих дней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после подписания Комитетом отчетности об использовании субсидии получателем субсидий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в порядке, установленном Комитетом, и акта об исполнении обязательств по соглашению.</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7.6. Перечисление субсидий получателям субсидий осуществляется по казначейской системе исполнения бюджета Санкт-Петербурга.</w:t>
      </w:r>
    </w:p>
    <w:p w:rsidR="00A85DEA" w:rsidRPr="007B015A" w:rsidRDefault="00A85DEA">
      <w:pPr>
        <w:spacing w:after="0" w:line="240" w:lineRule="auto"/>
        <w:ind w:firstLine="540"/>
        <w:jc w:val="both"/>
        <w:rPr>
          <w:rFonts w:ascii="Times New Roman" w:eastAsia="Times New Roman" w:hAnsi="Times New Roman" w:cs="Times New Roman"/>
          <w:sz w:val="24"/>
        </w:rPr>
      </w:pPr>
    </w:p>
    <w:p w:rsidR="00A85DEA" w:rsidRPr="007B015A" w:rsidRDefault="00AB2492">
      <w:pPr>
        <w:spacing w:after="0" w:line="240" w:lineRule="auto"/>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8. Требования к отчетности</w:t>
      </w:r>
    </w:p>
    <w:p w:rsidR="00A85DEA" w:rsidRPr="007B015A" w:rsidRDefault="00A85DEA">
      <w:pPr>
        <w:spacing w:after="0" w:line="240" w:lineRule="auto"/>
        <w:ind w:firstLine="540"/>
        <w:jc w:val="both"/>
        <w:rPr>
          <w:rFonts w:ascii="Times New Roman" w:eastAsia="Times New Roman" w:hAnsi="Times New Roman" w:cs="Times New Roman"/>
          <w:sz w:val="24"/>
        </w:rPr>
      </w:pP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Порядок, сроки и формы представления получателями субсидий отчетности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об использовании субсидий, о достижении показателей результативности утверждаются Комитетом.</w:t>
      </w:r>
      <w:r w:rsidR="00391BB1" w:rsidRPr="007B015A">
        <w:rPr>
          <w:rFonts w:ascii="Times New Roman" w:eastAsia="Times New Roman" w:hAnsi="Times New Roman" w:cs="Times New Roman"/>
          <w:sz w:val="24"/>
        </w:rPr>
        <w:t xml:space="preserve"> Отчетность предоставляется в виде финансового отчета и </w:t>
      </w:r>
      <w:r w:rsidR="003E6443" w:rsidRPr="007B015A">
        <w:rPr>
          <w:rFonts w:ascii="Times New Roman" w:eastAsia="Times New Roman" w:hAnsi="Times New Roman" w:cs="Times New Roman"/>
          <w:sz w:val="24"/>
        </w:rPr>
        <w:t xml:space="preserve">информационного </w:t>
      </w:r>
      <w:r w:rsidR="00391BB1" w:rsidRPr="007B015A">
        <w:rPr>
          <w:rFonts w:ascii="Times New Roman" w:eastAsia="Times New Roman" w:hAnsi="Times New Roman" w:cs="Times New Roman"/>
          <w:sz w:val="24"/>
        </w:rPr>
        <w:t>отчета.</w:t>
      </w:r>
    </w:p>
    <w:p w:rsidR="00A85DEA" w:rsidRPr="007B015A" w:rsidRDefault="00A85DEA">
      <w:pPr>
        <w:spacing w:after="0" w:line="240" w:lineRule="auto"/>
        <w:ind w:firstLine="540"/>
        <w:jc w:val="both"/>
        <w:rPr>
          <w:rFonts w:ascii="Times New Roman" w:eastAsia="Times New Roman" w:hAnsi="Times New Roman" w:cs="Times New Roman"/>
          <w:sz w:val="24"/>
        </w:rPr>
      </w:pPr>
    </w:p>
    <w:p w:rsidR="002E0654" w:rsidRPr="007B015A" w:rsidRDefault="00AB2492">
      <w:pPr>
        <w:spacing w:after="0" w:line="240" w:lineRule="auto"/>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 xml:space="preserve">9. Требования об осуществлении контроля за достижением </w:t>
      </w:r>
    </w:p>
    <w:p w:rsidR="00A85DEA" w:rsidRPr="007B015A" w:rsidRDefault="00AB2492">
      <w:pPr>
        <w:spacing w:after="0" w:line="240" w:lineRule="auto"/>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показателей результативности и за соблюдением условий, целей</w:t>
      </w:r>
    </w:p>
    <w:p w:rsidR="00A85DEA" w:rsidRPr="007B015A" w:rsidRDefault="00AB2492">
      <w:pPr>
        <w:spacing w:after="0" w:line="240" w:lineRule="auto"/>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и порядка предоставления субсидий и ответственность за их нарушение</w:t>
      </w:r>
    </w:p>
    <w:p w:rsidR="00A85DEA" w:rsidRPr="007B015A" w:rsidRDefault="00A85DEA">
      <w:pPr>
        <w:spacing w:after="0" w:line="240" w:lineRule="auto"/>
        <w:ind w:firstLine="540"/>
        <w:jc w:val="both"/>
        <w:rPr>
          <w:rFonts w:ascii="Times New Roman" w:eastAsia="Times New Roman" w:hAnsi="Times New Roman" w:cs="Times New Roman"/>
          <w:sz w:val="24"/>
        </w:rPr>
      </w:pP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9.1. В случае недостижения показателей результативности получатель субсидий осуществляет возврат субсидий в порядке и сроки, которые установлены соглашением.</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9.2. Комитет в установленный им срок осуществляет проверки, по результатам которых составляют акты проведения проверок (далее – акты).</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9.3. В случае выявления при проведении проверок нарушений получателями субсидий условий, целей или порядка их предоставления Комитет одновременно с подписанием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акта направляет получателям субсидий уведомление об указанных нарушениях </w:t>
      </w:r>
      <w:r w:rsidR="008A0A6E"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(далее – уведомление), в котором указываются выявленные нарушения и сроки их устранения получателями субсидий.</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Копия уведомления в течение пяти рабочих дней после его подписания направляется Комитетом в КГФК.</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9.4. В случае неустранения нарушений в установленные в уведомлении сроки Комитет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в течение пяти рабочих дней со дня истечения указанных сроков принимает решение о возврате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в бюджет Санкт-Петербурга субсидий, полученных получателями субсидий, в форме распоряжения и направляет копии указанного распоряжения получателям субсидий и в КГФК вместе с требованием, в котором предусматриваются:</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подлежащая возврату в бюджет Санкт-Петербурга сумма денежных средств, а также сроки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ее возврата;</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код бюджетной классификации Российской Федерации, по которому должен быть осуществлен возврат субсидий.</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Размер субсидий, подлежащих возврату по основаниям, выявленным в соответствии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с пунктом 9.3 настоящего Порядка, ограничивается размером средств, в отношении которых были установлены факты нарушений.</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9.5. Получатели субсидий обязаны осуществить возврат субсидий в течение семи рабочих дней со дня получения требования и копии распоряжения, указанных в пункте 9.4 настоящего Порядка.</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9.6. Проверки и реализация результатов проверок проводятся КГФК в рамках осуществления им полномочий по внутреннему государственному финансовому контролю в порядке, установленном Правительством Санкт-Петербурга.</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9.7. Не использованные в установленные соглашением сроки остатки субсидий подлежат возврату в текущем финансовом году получателями субсидий в бюджет Санкт-Петербурга </w:t>
      </w:r>
      <w:r w:rsidR="000D6F6C"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в сроки, установленные соглашением. Возврат неиспользованных остатков субсидий осуществляется получателями субсидий в бюджет Санкт-Петербурга по коду бюджетной классификации, указанному в уведомлении о возврате субсидий, направленном Комитетом в адрес получателей субсидий.</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9.8. В случае если средства субсидий не возвращены в бюджет Санкт-Петербурга получателями субсидий в установленные в пунктах 9.1, 9.5 и 9.7 настоящего Порядка сроки, Комитет в течение 15 рабочих дней со дня истечения установленных сроков направляет в суд исковое заявление о возврате субсидий в бюджет Санкт-Петербурга.</w:t>
      </w:r>
    </w:p>
    <w:p w:rsidR="00A85DEA" w:rsidRPr="007B015A" w:rsidRDefault="00A85DEA">
      <w:pPr>
        <w:spacing w:after="0" w:line="240" w:lineRule="auto"/>
        <w:ind w:firstLine="540"/>
        <w:jc w:val="both"/>
        <w:rPr>
          <w:rFonts w:ascii="Times New Roman" w:eastAsia="Times New Roman" w:hAnsi="Times New Roman" w:cs="Times New Roman"/>
          <w:sz w:val="24"/>
        </w:rPr>
      </w:pPr>
    </w:p>
    <w:p w:rsidR="00A85DEA" w:rsidRPr="007B015A" w:rsidRDefault="00A85DEA">
      <w:pPr>
        <w:spacing w:after="0" w:line="240" w:lineRule="auto"/>
        <w:rPr>
          <w:rFonts w:ascii="Times New Roman" w:eastAsia="Times New Roman" w:hAnsi="Times New Roman" w:cs="Times New Roman"/>
          <w:sz w:val="24"/>
        </w:rPr>
      </w:pPr>
    </w:p>
    <w:p w:rsidR="00A85DEA" w:rsidRPr="007B015A" w:rsidRDefault="00A85DEA">
      <w:pPr>
        <w:spacing w:after="0" w:line="240" w:lineRule="auto"/>
        <w:rPr>
          <w:rFonts w:ascii="Times New Roman" w:eastAsia="Times New Roman" w:hAnsi="Times New Roman" w:cs="Times New Roman"/>
          <w:sz w:val="24"/>
        </w:rPr>
      </w:pPr>
    </w:p>
    <w:p w:rsidR="000D6F6C" w:rsidRPr="007B015A" w:rsidRDefault="000D6F6C">
      <w:pPr>
        <w:rPr>
          <w:rFonts w:ascii="Times New Roman" w:eastAsia="Times New Roman" w:hAnsi="Times New Roman" w:cs="Times New Roman"/>
          <w:sz w:val="24"/>
        </w:rPr>
      </w:pPr>
    </w:p>
    <w:p w:rsidR="00E2560D" w:rsidRPr="007B015A" w:rsidRDefault="00E2560D" w:rsidP="000D6F6C">
      <w:pPr>
        <w:spacing w:after="0" w:line="240" w:lineRule="auto"/>
        <w:ind w:left="6372"/>
        <w:rPr>
          <w:rFonts w:ascii="Times New Roman" w:eastAsia="Times New Roman" w:hAnsi="Times New Roman" w:cs="Times New Roman"/>
          <w:sz w:val="24"/>
        </w:rPr>
        <w:sectPr w:rsidR="00E2560D" w:rsidRPr="007B015A" w:rsidSect="00A33D68">
          <w:pgSz w:w="11906" w:h="16838"/>
          <w:pgMar w:top="1134" w:right="567" w:bottom="1134" w:left="1134" w:header="709" w:footer="709" w:gutter="0"/>
          <w:pgNumType w:start="1"/>
          <w:cols w:space="708"/>
          <w:titlePg/>
          <w:docGrid w:linePitch="360"/>
        </w:sectPr>
      </w:pPr>
    </w:p>
    <w:p w:rsidR="00A85DEA" w:rsidRPr="007B015A" w:rsidRDefault="000D6F6C" w:rsidP="000D6F6C">
      <w:pPr>
        <w:spacing w:after="0" w:line="240" w:lineRule="auto"/>
        <w:ind w:left="6372"/>
        <w:rPr>
          <w:rFonts w:ascii="Times New Roman" w:eastAsia="Times New Roman" w:hAnsi="Times New Roman" w:cs="Times New Roman"/>
          <w:sz w:val="24"/>
        </w:rPr>
      </w:pPr>
      <w:r w:rsidRPr="007B015A">
        <w:rPr>
          <w:rFonts w:ascii="Times New Roman" w:eastAsia="Times New Roman" w:hAnsi="Times New Roman" w:cs="Times New Roman"/>
          <w:sz w:val="24"/>
        </w:rPr>
        <w:t xml:space="preserve">Приложение </w:t>
      </w:r>
      <w:r w:rsidR="00AB2492" w:rsidRPr="007B015A">
        <w:rPr>
          <w:rFonts w:ascii="Times New Roman" w:eastAsia="Segoe UI Symbol" w:hAnsi="Times New Roman" w:cs="Times New Roman"/>
          <w:sz w:val="24"/>
        </w:rPr>
        <w:t>№</w:t>
      </w:r>
      <w:r w:rsidR="00AB2492" w:rsidRPr="007B015A">
        <w:rPr>
          <w:rFonts w:ascii="Times New Roman" w:eastAsia="Times New Roman" w:hAnsi="Times New Roman" w:cs="Times New Roman"/>
          <w:sz w:val="24"/>
        </w:rPr>
        <w:t xml:space="preserve"> 2</w:t>
      </w:r>
    </w:p>
    <w:p w:rsidR="00A85DEA" w:rsidRPr="007B015A" w:rsidRDefault="00AB2492" w:rsidP="000D6F6C">
      <w:pPr>
        <w:spacing w:after="0" w:line="240" w:lineRule="auto"/>
        <w:ind w:left="6372"/>
        <w:rPr>
          <w:rFonts w:ascii="Times New Roman" w:eastAsia="Times New Roman" w:hAnsi="Times New Roman" w:cs="Times New Roman"/>
          <w:sz w:val="24"/>
        </w:rPr>
      </w:pPr>
      <w:r w:rsidRPr="007B015A">
        <w:rPr>
          <w:rFonts w:ascii="Times New Roman" w:eastAsia="Times New Roman" w:hAnsi="Times New Roman" w:cs="Times New Roman"/>
          <w:sz w:val="24"/>
        </w:rPr>
        <w:t>к постановлению</w:t>
      </w:r>
    </w:p>
    <w:p w:rsidR="00A85DEA" w:rsidRPr="007B015A" w:rsidRDefault="00AB2492" w:rsidP="000D6F6C">
      <w:pPr>
        <w:spacing w:after="0" w:line="240" w:lineRule="auto"/>
        <w:ind w:left="6372"/>
        <w:rPr>
          <w:rFonts w:ascii="Times New Roman" w:eastAsia="Times New Roman" w:hAnsi="Times New Roman" w:cs="Times New Roman"/>
          <w:sz w:val="24"/>
        </w:rPr>
      </w:pPr>
      <w:r w:rsidRPr="007B015A">
        <w:rPr>
          <w:rFonts w:ascii="Times New Roman" w:eastAsia="Times New Roman" w:hAnsi="Times New Roman" w:cs="Times New Roman"/>
          <w:sz w:val="24"/>
        </w:rPr>
        <w:t>Правительства Санкт-Петербурга</w:t>
      </w:r>
    </w:p>
    <w:p w:rsidR="00A85DEA" w:rsidRPr="007B015A" w:rsidRDefault="00AB2492" w:rsidP="000D6F6C">
      <w:pPr>
        <w:spacing w:after="0" w:line="240" w:lineRule="auto"/>
        <w:ind w:left="6372"/>
        <w:rPr>
          <w:rFonts w:ascii="Times New Roman" w:eastAsia="Times New Roman" w:hAnsi="Times New Roman" w:cs="Times New Roman"/>
          <w:sz w:val="24"/>
        </w:rPr>
      </w:pPr>
      <w:r w:rsidRPr="007B015A">
        <w:rPr>
          <w:rFonts w:ascii="Times New Roman" w:eastAsia="Times New Roman" w:hAnsi="Times New Roman" w:cs="Times New Roman"/>
          <w:sz w:val="24"/>
        </w:rPr>
        <w:t xml:space="preserve">от </w:t>
      </w:r>
      <w:r w:rsidR="002E0654" w:rsidRPr="007B015A">
        <w:rPr>
          <w:rFonts w:ascii="Times New Roman" w:eastAsia="Times New Roman" w:hAnsi="Times New Roman" w:cs="Times New Roman"/>
          <w:sz w:val="24"/>
        </w:rPr>
        <w:t>___________</w:t>
      </w:r>
      <w:r w:rsidRPr="007B015A">
        <w:rPr>
          <w:rFonts w:ascii="Times New Roman" w:eastAsia="Times New Roman" w:hAnsi="Times New Roman" w:cs="Times New Roman"/>
          <w:sz w:val="24"/>
        </w:rPr>
        <w:t xml:space="preserve"> </w:t>
      </w:r>
      <w:r w:rsidRPr="007B015A">
        <w:rPr>
          <w:rFonts w:ascii="Times New Roman" w:eastAsia="Segoe UI Symbol" w:hAnsi="Times New Roman" w:cs="Times New Roman"/>
          <w:sz w:val="24"/>
        </w:rPr>
        <w:t>№</w:t>
      </w:r>
      <w:r w:rsidRPr="007B015A">
        <w:rPr>
          <w:rFonts w:ascii="Times New Roman" w:eastAsia="Times New Roman" w:hAnsi="Times New Roman" w:cs="Times New Roman"/>
          <w:sz w:val="24"/>
        </w:rPr>
        <w:t xml:space="preserve"> </w:t>
      </w:r>
      <w:r w:rsidR="002E0654" w:rsidRPr="007B015A">
        <w:rPr>
          <w:rFonts w:ascii="Times New Roman" w:eastAsia="Times New Roman" w:hAnsi="Times New Roman" w:cs="Times New Roman"/>
          <w:sz w:val="24"/>
        </w:rPr>
        <w:t>__________</w:t>
      </w:r>
    </w:p>
    <w:p w:rsidR="00A85DEA" w:rsidRPr="007B015A" w:rsidRDefault="00A85DEA">
      <w:pPr>
        <w:spacing w:after="0" w:line="240" w:lineRule="auto"/>
        <w:ind w:firstLine="540"/>
        <w:jc w:val="both"/>
        <w:rPr>
          <w:rFonts w:ascii="Times New Roman" w:eastAsia="Times New Roman" w:hAnsi="Times New Roman" w:cs="Times New Roman"/>
          <w:sz w:val="24"/>
        </w:rPr>
      </w:pPr>
    </w:p>
    <w:p w:rsidR="00E07880" w:rsidRPr="007B015A" w:rsidRDefault="00E07880">
      <w:pPr>
        <w:spacing w:after="0" w:line="240" w:lineRule="auto"/>
        <w:ind w:firstLine="540"/>
        <w:jc w:val="both"/>
        <w:rPr>
          <w:rFonts w:ascii="Times New Roman" w:eastAsia="Times New Roman" w:hAnsi="Times New Roman" w:cs="Times New Roman"/>
          <w:sz w:val="24"/>
        </w:rPr>
      </w:pPr>
    </w:p>
    <w:p w:rsidR="0035002F" w:rsidRPr="007B015A" w:rsidRDefault="0035002F">
      <w:pPr>
        <w:spacing w:after="0" w:line="240" w:lineRule="auto"/>
        <w:ind w:firstLine="540"/>
        <w:jc w:val="both"/>
        <w:rPr>
          <w:rFonts w:ascii="Times New Roman" w:eastAsia="Times New Roman" w:hAnsi="Times New Roman" w:cs="Times New Roman"/>
          <w:sz w:val="24"/>
        </w:rPr>
      </w:pPr>
    </w:p>
    <w:p w:rsidR="0035002F" w:rsidRPr="007B015A" w:rsidRDefault="0035002F">
      <w:pPr>
        <w:spacing w:after="0" w:line="240" w:lineRule="auto"/>
        <w:ind w:firstLine="540"/>
        <w:jc w:val="both"/>
        <w:rPr>
          <w:rFonts w:ascii="Times New Roman" w:eastAsia="Times New Roman" w:hAnsi="Times New Roman" w:cs="Times New Roman"/>
          <w:sz w:val="24"/>
        </w:rPr>
      </w:pPr>
    </w:p>
    <w:p w:rsidR="00A85DEA" w:rsidRPr="007B015A" w:rsidRDefault="00AB2492">
      <w:pPr>
        <w:spacing w:after="0" w:line="240" w:lineRule="auto"/>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ПОРЯДОК</w:t>
      </w:r>
    </w:p>
    <w:p w:rsidR="00A85DEA" w:rsidRPr="007B015A" w:rsidRDefault="000D6F6C">
      <w:pPr>
        <w:spacing w:after="0" w:line="240" w:lineRule="auto"/>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предоставления в 2020-2022 год</w:t>
      </w:r>
      <w:r w:rsidR="00815E66" w:rsidRPr="007B015A">
        <w:rPr>
          <w:rFonts w:ascii="Times New Roman" w:eastAsia="Times New Roman" w:hAnsi="Times New Roman" w:cs="Times New Roman"/>
          <w:b/>
          <w:sz w:val="24"/>
        </w:rPr>
        <w:t>ах</w:t>
      </w:r>
      <w:r w:rsidRPr="007B015A">
        <w:rPr>
          <w:rFonts w:ascii="Times New Roman" w:eastAsia="Times New Roman" w:hAnsi="Times New Roman" w:cs="Times New Roman"/>
          <w:b/>
          <w:sz w:val="24"/>
        </w:rPr>
        <w:t xml:space="preserve"> субсидий социально ориентированным некоммерческим организациям в целях возмещения затрат на реализацию проектов, проведение</w:t>
      </w:r>
    </w:p>
    <w:p w:rsidR="00A85DEA" w:rsidRPr="007B015A" w:rsidRDefault="000D6F6C">
      <w:pPr>
        <w:spacing w:after="0" w:line="240" w:lineRule="auto"/>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фестивалей и конкурсов в сфере молодежной политики Санкт-Петербурга</w:t>
      </w:r>
    </w:p>
    <w:p w:rsidR="00A85DEA" w:rsidRPr="007B015A" w:rsidRDefault="00A85DEA">
      <w:pPr>
        <w:spacing w:after="0" w:line="240" w:lineRule="auto"/>
        <w:jc w:val="center"/>
        <w:rPr>
          <w:rFonts w:ascii="Times New Roman" w:eastAsia="Times New Roman" w:hAnsi="Times New Roman" w:cs="Times New Roman"/>
          <w:sz w:val="24"/>
        </w:rPr>
      </w:pPr>
    </w:p>
    <w:p w:rsidR="00A85DEA" w:rsidRPr="007B015A" w:rsidRDefault="00AB2492">
      <w:pPr>
        <w:spacing w:after="0" w:line="240" w:lineRule="auto"/>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1. Общие положения</w:t>
      </w:r>
    </w:p>
    <w:p w:rsidR="00A85DEA" w:rsidRPr="007B015A" w:rsidRDefault="00A85DEA">
      <w:pPr>
        <w:spacing w:after="0" w:line="240" w:lineRule="auto"/>
        <w:ind w:firstLine="540"/>
        <w:jc w:val="both"/>
        <w:rPr>
          <w:rFonts w:ascii="Times New Roman" w:eastAsia="Times New Roman" w:hAnsi="Times New Roman" w:cs="Times New Roman"/>
          <w:sz w:val="24"/>
        </w:rPr>
      </w:pPr>
    </w:p>
    <w:p w:rsidR="009670A3" w:rsidRPr="007B015A" w:rsidRDefault="009670A3" w:rsidP="009670A3">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1.1. Настоящий Порядок устанавливает правила предоставления в 2020-2022 год</w:t>
      </w:r>
      <w:r w:rsidR="00815E66" w:rsidRPr="007B015A">
        <w:rPr>
          <w:rFonts w:ascii="Times New Roman" w:eastAsia="Times New Roman" w:hAnsi="Times New Roman" w:cs="Times New Roman"/>
          <w:sz w:val="24"/>
        </w:rPr>
        <w:t>ах</w:t>
      </w:r>
      <w:r w:rsidRPr="007B015A">
        <w:rPr>
          <w:rFonts w:ascii="Times New Roman" w:eastAsia="Times New Roman" w:hAnsi="Times New Roman" w:cs="Times New Roman"/>
          <w:sz w:val="24"/>
        </w:rPr>
        <w:t xml:space="preserve"> субсидий, предусмотренных Комитету по молодежной политике и взаимодействию с общественными организациями (далее – Комитет) статьей расходов «Субсидии социально ориентированным некоммерческим организациям на реализацию проектов, проведение фестивалей и конкурсов </w:t>
      </w:r>
      <w:r w:rsidRPr="007B015A">
        <w:rPr>
          <w:rFonts w:ascii="Times New Roman" w:eastAsia="Times New Roman" w:hAnsi="Times New Roman" w:cs="Times New Roman"/>
          <w:sz w:val="24"/>
        </w:rPr>
        <w:br/>
        <w:t>в сфере молодежной политики Санкт-Петербурга» приложени</w:t>
      </w:r>
      <w:r w:rsidR="00DB06A7" w:rsidRPr="007B015A">
        <w:rPr>
          <w:rFonts w:ascii="Times New Roman" w:eastAsia="Times New Roman" w:hAnsi="Times New Roman" w:cs="Times New Roman"/>
          <w:sz w:val="24"/>
        </w:rPr>
        <w:t>я</w:t>
      </w:r>
      <w:r w:rsidRPr="007B015A">
        <w:rPr>
          <w:rFonts w:ascii="Times New Roman" w:eastAsia="Times New Roman" w:hAnsi="Times New Roman" w:cs="Times New Roman"/>
          <w:sz w:val="24"/>
        </w:rPr>
        <w:t xml:space="preserve"> к Закону Санкт-Петербурга </w:t>
      </w:r>
      <w:r w:rsidR="00353276" w:rsidRPr="007B015A">
        <w:rPr>
          <w:rFonts w:ascii="Times New Roman" w:eastAsia="Times New Roman" w:hAnsi="Times New Roman" w:cs="Times New Roman"/>
          <w:sz w:val="24"/>
        </w:rPr>
        <w:br/>
      </w:r>
      <w:r w:rsidR="00345843" w:rsidRPr="007B015A">
        <w:rPr>
          <w:rFonts w:ascii="Times New Roman" w:eastAsia="Times New Roman" w:hAnsi="Times New Roman" w:cs="Times New Roman"/>
          <w:sz w:val="24"/>
        </w:rPr>
        <w:t xml:space="preserve">о бюджете на соответствующий финансовый год и на плановый период </w:t>
      </w:r>
      <w:r w:rsidRPr="007B015A">
        <w:rPr>
          <w:rFonts w:ascii="Times New Roman" w:eastAsia="Times New Roman" w:hAnsi="Times New Roman" w:cs="Times New Roman"/>
          <w:sz w:val="24"/>
        </w:rPr>
        <w:t xml:space="preserve">(далее – Закон </w:t>
      </w:r>
      <w:r w:rsidR="00353276"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Санкт-Петербурга </w:t>
      </w:r>
      <w:r w:rsidR="00345843" w:rsidRPr="007B015A">
        <w:rPr>
          <w:rFonts w:ascii="Times New Roman" w:eastAsia="Times New Roman" w:hAnsi="Times New Roman" w:cs="Times New Roman"/>
          <w:sz w:val="24"/>
        </w:rPr>
        <w:t>о бюджете</w:t>
      </w:r>
      <w:r w:rsidRPr="007B015A">
        <w:rPr>
          <w:rFonts w:ascii="Times New Roman" w:eastAsia="Times New Roman" w:hAnsi="Times New Roman" w:cs="Times New Roman"/>
          <w:sz w:val="24"/>
        </w:rPr>
        <w:t xml:space="preserve">), в целях возмещения затрат социально ориентированным некоммерческим организациям (за исключением государственных (муниципальных) учреждений), осуществляющим свою деятельность на территории Санкт-Петербурга (далее – социально ориентированные некоммерческие организации), на реализацию проектов, проведение фестивалей и конкурсов в сфере молодежной политики Санкт-Петербурга в соответствии с </w:t>
      </w:r>
      <w:r w:rsidR="00B914EC" w:rsidRPr="007B015A">
        <w:rPr>
          <w:rFonts w:ascii="Times New Roman" w:eastAsia="Times New Roman" w:hAnsi="Times New Roman" w:cs="Times New Roman"/>
          <w:sz w:val="24"/>
        </w:rPr>
        <w:t xml:space="preserve">пунктом 2.2 таблицы 5 подраздела 8.4 раздела 8 приложения к постановлению Правительства </w:t>
      </w:r>
      <w:r w:rsidR="00353276" w:rsidRPr="007B015A">
        <w:rPr>
          <w:rFonts w:ascii="Times New Roman" w:eastAsia="Times New Roman" w:hAnsi="Times New Roman" w:cs="Times New Roman"/>
          <w:sz w:val="24"/>
        </w:rPr>
        <w:br/>
      </w:r>
      <w:r w:rsidR="00B914EC" w:rsidRPr="007B015A">
        <w:rPr>
          <w:rFonts w:ascii="Times New Roman" w:eastAsia="Times New Roman" w:hAnsi="Times New Roman" w:cs="Times New Roman"/>
          <w:sz w:val="24"/>
        </w:rPr>
        <w:t xml:space="preserve">Санкт-Петербурга от 04.06.2014 </w:t>
      </w:r>
      <w:r w:rsidR="00B914EC" w:rsidRPr="007B015A">
        <w:rPr>
          <w:rFonts w:ascii="Times New Roman" w:eastAsia="Segoe UI Symbol" w:hAnsi="Times New Roman" w:cs="Times New Roman"/>
          <w:sz w:val="24"/>
        </w:rPr>
        <w:t>№</w:t>
      </w:r>
      <w:r w:rsidR="00B914EC" w:rsidRPr="007B015A">
        <w:rPr>
          <w:rFonts w:ascii="Times New Roman" w:eastAsia="Times New Roman" w:hAnsi="Times New Roman" w:cs="Times New Roman"/>
          <w:sz w:val="24"/>
        </w:rPr>
        <w:t xml:space="preserve"> 452 «О государственной программе Санкт-Петербурга «Создание условий для обеспечения общественного согласия в Санкт-Петербурге»</w:t>
      </w:r>
      <w:r w:rsidR="00471FD7" w:rsidRPr="007B015A">
        <w:rPr>
          <w:rFonts w:ascii="Times New Roman" w:eastAsia="Times New Roman" w:hAnsi="Times New Roman" w:cs="Times New Roman"/>
          <w:sz w:val="24"/>
        </w:rPr>
        <w:t>,</w:t>
      </w:r>
      <w:r w:rsidR="00B914EC" w:rsidRPr="007B015A">
        <w:rPr>
          <w:rFonts w:ascii="Times New Roman" w:eastAsia="Times New Roman" w:hAnsi="Times New Roman" w:cs="Times New Roman"/>
          <w:sz w:val="24"/>
        </w:rPr>
        <w:t xml:space="preserve"> </w:t>
      </w:r>
      <w:r w:rsidR="0035002F" w:rsidRPr="007B015A">
        <w:rPr>
          <w:rFonts w:ascii="Times New Roman" w:eastAsia="Times New Roman" w:hAnsi="Times New Roman" w:cs="Times New Roman"/>
          <w:sz w:val="24"/>
        </w:rPr>
        <w:t>пунктом 5.1 раздела 4 паспорта регионального проекта Санкт-Петербурга «Социальная активность</w:t>
      </w:r>
      <w:r w:rsidR="00502040">
        <w:rPr>
          <w:rFonts w:ascii="Times New Roman" w:eastAsia="Times New Roman" w:hAnsi="Times New Roman" w:cs="Times New Roman"/>
          <w:sz w:val="24"/>
        </w:rPr>
        <w:t>»</w:t>
      </w:r>
      <w:r w:rsidR="00BB2CF8" w:rsidRPr="007B015A">
        <w:rPr>
          <w:rFonts w:ascii="Times New Roman" w:eastAsia="Times New Roman" w:hAnsi="Times New Roman" w:cs="Times New Roman"/>
          <w:sz w:val="24"/>
        </w:rPr>
        <w:t xml:space="preserve"> (город федерального значения Санкт-Петербург), утвержденного протоколом заседания Проектного комитета по направлению «Образование» в Санкт-Петербурге от 24.05.2019 № 4</w:t>
      </w:r>
      <w:r w:rsidR="00DB06A7" w:rsidRPr="007B015A">
        <w:rPr>
          <w:rFonts w:ascii="Times New Roman" w:eastAsia="Times New Roman" w:hAnsi="Times New Roman" w:cs="Times New Roman"/>
          <w:sz w:val="24"/>
        </w:rPr>
        <w:t xml:space="preserve"> </w:t>
      </w:r>
      <w:r w:rsidR="00353276" w:rsidRPr="007B015A">
        <w:rPr>
          <w:rFonts w:ascii="Times New Roman" w:eastAsia="Times New Roman" w:hAnsi="Times New Roman" w:cs="Times New Roman"/>
          <w:sz w:val="24"/>
        </w:rPr>
        <w:br/>
      </w:r>
      <w:r w:rsidR="00DB06A7" w:rsidRPr="007B015A">
        <w:rPr>
          <w:rFonts w:ascii="Times New Roman" w:eastAsia="Times New Roman" w:hAnsi="Times New Roman" w:cs="Times New Roman"/>
          <w:sz w:val="24"/>
        </w:rPr>
        <w:t>(далее – региональный проект)</w:t>
      </w:r>
      <w:r w:rsidR="00BB2CF8" w:rsidRPr="007B015A">
        <w:rPr>
          <w:rFonts w:ascii="Times New Roman" w:eastAsia="Times New Roman" w:hAnsi="Times New Roman" w:cs="Times New Roman"/>
          <w:sz w:val="24"/>
        </w:rPr>
        <w:t>,</w:t>
      </w:r>
      <w:r w:rsidR="0035002F" w:rsidRPr="007B015A">
        <w:rPr>
          <w:rFonts w:ascii="Times New Roman" w:eastAsia="Times New Roman" w:hAnsi="Times New Roman" w:cs="Times New Roman"/>
          <w:sz w:val="24"/>
        </w:rPr>
        <w:t xml:space="preserve"> </w:t>
      </w:r>
      <w:r w:rsidRPr="007B015A">
        <w:rPr>
          <w:rFonts w:ascii="Times New Roman" w:eastAsia="Times New Roman" w:hAnsi="Times New Roman" w:cs="Times New Roman"/>
          <w:sz w:val="24"/>
        </w:rPr>
        <w:t>за счет бюджетных ассигнований (свободного остатка бюджетных ассигнований) (далее – субсидии).</w:t>
      </w:r>
    </w:p>
    <w:p w:rsidR="009670A3" w:rsidRPr="007B015A" w:rsidRDefault="009670A3" w:rsidP="009670A3">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1.2. В настоящем Порядке применяются следующие понятия:</w:t>
      </w:r>
    </w:p>
    <w:p w:rsidR="009670A3" w:rsidRPr="007B015A" w:rsidRDefault="009670A3" w:rsidP="009670A3">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благополучатель – гражданин, принявший участие в реализации проекта (фестиваля, конкурса) и</w:t>
      </w:r>
      <w:r w:rsidR="00FA0540" w:rsidRPr="007B015A">
        <w:rPr>
          <w:rFonts w:ascii="Times New Roman" w:eastAsia="Times New Roman" w:hAnsi="Times New Roman" w:cs="Times New Roman"/>
          <w:sz w:val="24"/>
        </w:rPr>
        <w:t xml:space="preserve"> </w:t>
      </w:r>
      <w:r w:rsidRPr="007B015A">
        <w:rPr>
          <w:rFonts w:ascii="Times New Roman" w:eastAsia="Times New Roman" w:hAnsi="Times New Roman" w:cs="Times New Roman"/>
          <w:sz w:val="24"/>
        </w:rPr>
        <w:t>(или) посетивший мероприятия в рамках его реализации;</w:t>
      </w:r>
    </w:p>
    <w:p w:rsidR="009670A3" w:rsidRPr="007B015A" w:rsidRDefault="009670A3" w:rsidP="009670A3">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документы – материалы и документы, в том числе на электронном носителе, включая опись документов с указанием страниц, на которых находятся соответствующие материалы </w:t>
      </w:r>
      <w:r w:rsidR="008850BB"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и документы, представляемые для участия в конкурсном отборе на право получения в 2020-2022 год</w:t>
      </w:r>
      <w:r w:rsidR="00815E66" w:rsidRPr="007B015A">
        <w:rPr>
          <w:rFonts w:ascii="Times New Roman" w:eastAsia="Times New Roman" w:hAnsi="Times New Roman" w:cs="Times New Roman"/>
          <w:sz w:val="24"/>
        </w:rPr>
        <w:t>ах</w:t>
      </w:r>
      <w:r w:rsidRPr="007B015A">
        <w:rPr>
          <w:rFonts w:ascii="Times New Roman" w:eastAsia="Times New Roman" w:hAnsi="Times New Roman" w:cs="Times New Roman"/>
          <w:sz w:val="24"/>
        </w:rPr>
        <w:t xml:space="preserve"> субсидий, перечень которых утвержден Комитетом;</w:t>
      </w:r>
    </w:p>
    <w:p w:rsidR="009670A3" w:rsidRPr="007B015A" w:rsidRDefault="009670A3" w:rsidP="009670A3">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заявление – заявление на участие в конкурсном отборе на право получения в 2020-2022 год</w:t>
      </w:r>
      <w:r w:rsidR="00815E66" w:rsidRPr="007B015A">
        <w:rPr>
          <w:rFonts w:ascii="Times New Roman" w:eastAsia="Times New Roman" w:hAnsi="Times New Roman" w:cs="Times New Roman"/>
          <w:sz w:val="24"/>
        </w:rPr>
        <w:t>ах</w:t>
      </w:r>
      <w:r w:rsidRPr="007B015A">
        <w:rPr>
          <w:rFonts w:ascii="Times New Roman" w:eastAsia="Times New Roman" w:hAnsi="Times New Roman" w:cs="Times New Roman"/>
          <w:sz w:val="24"/>
        </w:rPr>
        <w:t xml:space="preserve"> субсидий, представляемое претендентом на получение субсидий, по форме, утвержденной Комитетом;</w:t>
      </w:r>
    </w:p>
    <w:p w:rsidR="009670A3" w:rsidRPr="007B015A" w:rsidRDefault="009670A3" w:rsidP="009670A3">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конкурсная комиссия – коллегиальный орган, создаваемый Комитетом в целях определения победителей конкурсного отбора на право получения в 2020-2022 год</w:t>
      </w:r>
      <w:r w:rsidR="00815E66" w:rsidRPr="007B015A">
        <w:rPr>
          <w:rFonts w:ascii="Times New Roman" w:eastAsia="Times New Roman" w:hAnsi="Times New Roman" w:cs="Times New Roman"/>
          <w:sz w:val="24"/>
        </w:rPr>
        <w:t>ах</w:t>
      </w:r>
      <w:r w:rsidRPr="007B015A">
        <w:rPr>
          <w:rFonts w:ascii="Times New Roman" w:eastAsia="Times New Roman" w:hAnsi="Times New Roman" w:cs="Times New Roman"/>
          <w:sz w:val="24"/>
        </w:rPr>
        <w:t xml:space="preserve"> субсидий, принятия решений о предоставлении </w:t>
      </w:r>
      <w:r w:rsidR="00B914EC" w:rsidRPr="007B015A">
        <w:rPr>
          <w:rFonts w:ascii="Times New Roman" w:eastAsia="Times New Roman" w:hAnsi="Times New Roman" w:cs="Times New Roman"/>
          <w:sz w:val="24"/>
        </w:rPr>
        <w:t xml:space="preserve">(непредоставлении) </w:t>
      </w:r>
      <w:r w:rsidRPr="007B015A">
        <w:rPr>
          <w:rFonts w:ascii="Times New Roman" w:eastAsia="Times New Roman" w:hAnsi="Times New Roman" w:cs="Times New Roman"/>
          <w:sz w:val="24"/>
        </w:rPr>
        <w:t>субсидий и размерах предоставляемых субсидий;</w:t>
      </w:r>
    </w:p>
    <w:p w:rsidR="009670A3" w:rsidRPr="007B015A" w:rsidRDefault="009670A3" w:rsidP="009670A3">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конкурсный отбор – конкурсный отбор на право получения в 2020-2022 год</w:t>
      </w:r>
      <w:r w:rsidR="00815E66" w:rsidRPr="007B015A">
        <w:rPr>
          <w:rFonts w:ascii="Times New Roman" w:eastAsia="Times New Roman" w:hAnsi="Times New Roman" w:cs="Times New Roman"/>
          <w:sz w:val="24"/>
        </w:rPr>
        <w:t>ах</w:t>
      </w:r>
      <w:r w:rsidRPr="007B015A">
        <w:rPr>
          <w:rFonts w:ascii="Times New Roman" w:eastAsia="Times New Roman" w:hAnsi="Times New Roman" w:cs="Times New Roman"/>
          <w:sz w:val="24"/>
        </w:rPr>
        <w:t xml:space="preserve"> субсидий социально ориентированными некоммерческими организациями на реализацию проектов, проведение фестивалей и конкурсов в сфере молодежной политики Санкт-Петербурга;</w:t>
      </w:r>
    </w:p>
    <w:p w:rsidR="009670A3" w:rsidRPr="007B015A" w:rsidRDefault="009670A3" w:rsidP="009670A3">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получатели субсидий – претенденты на получение субсидий, в отношении которых Комитетом принято решение о предоставлении субсидий;</w:t>
      </w:r>
    </w:p>
    <w:p w:rsidR="009670A3" w:rsidRPr="007B015A" w:rsidRDefault="009670A3" w:rsidP="009670A3">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претенденты на получение субсидий – социально ориентированные некоммерческие организации (за исключением государственных и муниципальных учреждений, а также социально ориентированных некоммерческих организаций, в состав учредителей которых входят органы государственной власти и органы местного самоуправления), осуществляющие свою деятельность на территории Санкт-Петербурга и подавшие заявление и документы в Комитет;</w:t>
      </w:r>
    </w:p>
    <w:p w:rsidR="009670A3" w:rsidRPr="007B015A" w:rsidRDefault="009670A3" w:rsidP="009670A3">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проект (фестиваль, конкурс) – комплекс взаимосвязанных мероприятий, проводимых получател</w:t>
      </w:r>
      <w:r w:rsidR="003E6443" w:rsidRPr="007B015A">
        <w:rPr>
          <w:rFonts w:ascii="Times New Roman" w:eastAsia="Times New Roman" w:hAnsi="Times New Roman" w:cs="Times New Roman"/>
          <w:sz w:val="24"/>
        </w:rPr>
        <w:t>ем</w:t>
      </w:r>
      <w:r w:rsidRPr="007B015A">
        <w:rPr>
          <w:rFonts w:ascii="Times New Roman" w:eastAsia="Times New Roman" w:hAnsi="Times New Roman" w:cs="Times New Roman"/>
          <w:sz w:val="24"/>
        </w:rPr>
        <w:t xml:space="preserve"> субсидий и соответствующих одному из направлений молодежной политики </w:t>
      </w:r>
      <w:r w:rsidR="008850BB"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Санкт-Петербурга, указанных в статье 5 Закона </w:t>
      </w:r>
      <w:r w:rsidR="00FA0540" w:rsidRPr="007B015A">
        <w:rPr>
          <w:rFonts w:ascii="Times New Roman" w:eastAsia="Times New Roman" w:hAnsi="Times New Roman" w:cs="Times New Roman"/>
          <w:sz w:val="24"/>
        </w:rPr>
        <w:t xml:space="preserve">Санкт-Петербурга от 26.06.2013 </w:t>
      </w:r>
      <w:r w:rsidR="00FA0540" w:rsidRPr="007B015A">
        <w:rPr>
          <w:rFonts w:ascii="Times New Roman" w:eastAsia="Segoe UI Symbol" w:hAnsi="Times New Roman" w:cs="Times New Roman"/>
          <w:sz w:val="24"/>
        </w:rPr>
        <w:t>№</w:t>
      </w:r>
      <w:r w:rsidR="00FA0540" w:rsidRPr="007B015A">
        <w:rPr>
          <w:rFonts w:ascii="Times New Roman" w:eastAsia="Times New Roman" w:hAnsi="Times New Roman" w:cs="Times New Roman"/>
          <w:sz w:val="24"/>
        </w:rPr>
        <w:t xml:space="preserve"> 425-62 </w:t>
      </w:r>
      <w:r w:rsidR="00FA0540" w:rsidRPr="007B015A">
        <w:rPr>
          <w:rFonts w:ascii="Times New Roman" w:eastAsia="Times New Roman" w:hAnsi="Times New Roman" w:cs="Times New Roman"/>
          <w:sz w:val="24"/>
        </w:rPr>
        <w:br/>
        <w:t xml:space="preserve">«О реализации государственной молодежной политики в Санкт-Петербурге» </w:t>
      </w:r>
      <w:r w:rsidR="003E6443" w:rsidRPr="007B015A">
        <w:rPr>
          <w:rFonts w:ascii="Times New Roman" w:eastAsia="Times New Roman" w:hAnsi="Times New Roman" w:cs="Times New Roman"/>
          <w:sz w:val="24"/>
        </w:rPr>
        <w:br/>
      </w:r>
      <w:r w:rsidR="00FA0540" w:rsidRPr="007B015A">
        <w:rPr>
          <w:rFonts w:ascii="Times New Roman" w:eastAsia="Times New Roman" w:hAnsi="Times New Roman" w:cs="Times New Roman"/>
          <w:sz w:val="24"/>
        </w:rPr>
        <w:t xml:space="preserve">(далее – Закон </w:t>
      </w:r>
      <w:r w:rsidR="00FA0540" w:rsidRPr="007B015A">
        <w:rPr>
          <w:rFonts w:ascii="Times New Roman" w:eastAsia="Segoe UI Symbol" w:hAnsi="Times New Roman" w:cs="Times New Roman"/>
          <w:sz w:val="24"/>
        </w:rPr>
        <w:t>№</w:t>
      </w:r>
      <w:r w:rsidR="00FA0540" w:rsidRPr="007B015A">
        <w:rPr>
          <w:rFonts w:ascii="Times New Roman" w:eastAsia="Times New Roman" w:hAnsi="Times New Roman" w:cs="Times New Roman"/>
          <w:sz w:val="24"/>
        </w:rPr>
        <w:t xml:space="preserve"> 425-62)</w:t>
      </w:r>
      <w:r w:rsidRPr="007B015A">
        <w:rPr>
          <w:rFonts w:ascii="Times New Roman" w:eastAsia="Times New Roman" w:hAnsi="Times New Roman" w:cs="Times New Roman"/>
          <w:sz w:val="24"/>
        </w:rPr>
        <w:t>;</w:t>
      </w:r>
    </w:p>
    <w:p w:rsidR="009670A3" w:rsidRPr="007B015A" w:rsidRDefault="009670A3" w:rsidP="009670A3">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рабочая группа – рабочая группа, созданная Комитетом в целях проведения проверки заявлений и документов, представленных в Комитет;</w:t>
      </w:r>
    </w:p>
    <w:p w:rsidR="009670A3" w:rsidRPr="007B015A" w:rsidRDefault="009670A3" w:rsidP="009670A3">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соглашение – соглашение между Комитетом и получателем субсидий о предоставлении субсидий по типовой форме, утвержденной Комитетом финансов Санкт-Петербурга.</w:t>
      </w:r>
    </w:p>
    <w:p w:rsidR="00DB06A7" w:rsidRPr="007B015A" w:rsidRDefault="009670A3" w:rsidP="00DB06A7">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1.3. Субсидии предоставляются получателям субсидий на безвозмездной и безвозвратной основе в целях </w:t>
      </w:r>
      <w:r w:rsidR="003C39C3" w:rsidRPr="007B015A">
        <w:rPr>
          <w:rFonts w:ascii="Times New Roman" w:eastAsia="Times New Roman" w:hAnsi="Times New Roman" w:cs="Times New Roman"/>
          <w:sz w:val="24"/>
        </w:rPr>
        <w:t>возмещения</w:t>
      </w:r>
      <w:r w:rsidRPr="007B015A">
        <w:rPr>
          <w:rFonts w:ascii="Times New Roman" w:eastAsia="Times New Roman" w:hAnsi="Times New Roman" w:cs="Times New Roman"/>
          <w:sz w:val="24"/>
        </w:rPr>
        <w:t xml:space="preserve"> затрат, возникших в период с 01</w:t>
      </w:r>
      <w:r w:rsidR="00800F8E" w:rsidRPr="007B015A">
        <w:rPr>
          <w:rFonts w:ascii="Times New Roman" w:eastAsia="Times New Roman" w:hAnsi="Times New Roman" w:cs="Times New Roman"/>
          <w:sz w:val="24"/>
        </w:rPr>
        <w:t xml:space="preserve"> декабря года, предшествующего году проведения конкурсного отбора,</w:t>
      </w:r>
      <w:r w:rsidRPr="007B015A">
        <w:rPr>
          <w:rFonts w:ascii="Times New Roman" w:eastAsia="Times New Roman" w:hAnsi="Times New Roman" w:cs="Times New Roman"/>
          <w:sz w:val="24"/>
        </w:rPr>
        <w:t xml:space="preserve"> по 30</w:t>
      </w:r>
      <w:r w:rsidR="00800F8E" w:rsidRPr="007B015A">
        <w:rPr>
          <w:rFonts w:ascii="Times New Roman" w:eastAsia="Times New Roman" w:hAnsi="Times New Roman" w:cs="Times New Roman"/>
          <w:sz w:val="24"/>
        </w:rPr>
        <w:t xml:space="preserve"> ноября года проведения конкурсного отбора</w:t>
      </w:r>
      <w:r w:rsidRPr="007B015A">
        <w:rPr>
          <w:rFonts w:ascii="Times New Roman" w:eastAsia="Times New Roman" w:hAnsi="Times New Roman" w:cs="Times New Roman"/>
          <w:sz w:val="24"/>
        </w:rPr>
        <w:t xml:space="preserve">, в связи </w:t>
      </w:r>
      <w:r w:rsidR="00800F8E"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с производством (реализацией) товаров, выполнением работ, оказанием услуг при реализации </w:t>
      </w:r>
      <w:r w:rsidR="00800F8E"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в период </w:t>
      </w:r>
      <w:r w:rsidR="00345843" w:rsidRPr="007B015A">
        <w:rPr>
          <w:rFonts w:ascii="Times New Roman" w:eastAsia="Times New Roman" w:hAnsi="Times New Roman" w:cs="Times New Roman"/>
          <w:sz w:val="24"/>
        </w:rPr>
        <w:t xml:space="preserve">с 01 декабря года, предшествующего году проведения конкурсного отбора, </w:t>
      </w:r>
      <w:r w:rsidRPr="007B015A">
        <w:rPr>
          <w:rFonts w:ascii="Times New Roman" w:eastAsia="Times New Roman" w:hAnsi="Times New Roman" w:cs="Times New Roman"/>
          <w:sz w:val="24"/>
        </w:rPr>
        <w:t>по 30</w:t>
      </w:r>
      <w:r w:rsidR="00800F8E" w:rsidRPr="007B015A">
        <w:rPr>
          <w:rFonts w:ascii="Times New Roman" w:eastAsia="Times New Roman" w:hAnsi="Times New Roman" w:cs="Times New Roman"/>
          <w:sz w:val="24"/>
        </w:rPr>
        <w:t xml:space="preserve"> ноября года проведения конкурсного отбора</w:t>
      </w:r>
      <w:r w:rsidRPr="007B015A">
        <w:rPr>
          <w:rFonts w:ascii="Times New Roman" w:eastAsia="Times New Roman" w:hAnsi="Times New Roman" w:cs="Times New Roman"/>
          <w:sz w:val="24"/>
        </w:rPr>
        <w:t xml:space="preserve"> проектов, про</w:t>
      </w:r>
      <w:r w:rsidR="008850BB" w:rsidRPr="007B015A">
        <w:rPr>
          <w:rFonts w:ascii="Times New Roman" w:eastAsia="Times New Roman" w:hAnsi="Times New Roman" w:cs="Times New Roman"/>
          <w:sz w:val="24"/>
        </w:rPr>
        <w:t xml:space="preserve">ведении фестивалей и конкурсов </w:t>
      </w:r>
      <w:r w:rsidRPr="007B015A">
        <w:rPr>
          <w:rFonts w:ascii="Times New Roman" w:eastAsia="Times New Roman" w:hAnsi="Times New Roman" w:cs="Times New Roman"/>
          <w:sz w:val="24"/>
        </w:rPr>
        <w:t xml:space="preserve">в сфере молодежной политики Санкт-Петербурга </w:t>
      </w:r>
      <w:r w:rsidR="00DB06A7" w:rsidRPr="007B015A">
        <w:rPr>
          <w:rFonts w:ascii="Times New Roman" w:eastAsia="Times New Roman" w:hAnsi="Times New Roman" w:cs="Times New Roman"/>
          <w:sz w:val="24"/>
        </w:rPr>
        <w:t xml:space="preserve">в соответствии с видами затрат, перечень которых устанавливается Комитетом (далее – затраты), видами деятельности, указанными в Законе </w:t>
      </w:r>
      <w:r w:rsidR="00353276" w:rsidRPr="007B015A">
        <w:rPr>
          <w:rFonts w:ascii="Times New Roman" w:eastAsia="Times New Roman" w:hAnsi="Times New Roman" w:cs="Times New Roman"/>
          <w:sz w:val="24"/>
        </w:rPr>
        <w:br/>
      </w:r>
      <w:r w:rsidR="00DB06A7" w:rsidRPr="007B015A">
        <w:rPr>
          <w:rFonts w:ascii="Times New Roman" w:eastAsia="Times New Roman" w:hAnsi="Times New Roman" w:cs="Times New Roman"/>
          <w:sz w:val="24"/>
        </w:rPr>
        <w:t xml:space="preserve">Санкт-Петербурга от 23.03.2011 </w:t>
      </w:r>
      <w:r w:rsidR="00DB06A7" w:rsidRPr="007B015A">
        <w:rPr>
          <w:rFonts w:ascii="Times New Roman" w:eastAsia="Segoe UI Symbol" w:hAnsi="Times New Roman" w:cs="Times New Roman"/>
          <w:sz w:val="24"/>
        </w:rPr>
        <w:t>№</w:t>
      </w:r>
      <w:r w:rsidR="00DB06A7" w:rsidRPr="007B015A">
        <w:rPr>
          <w:rFonts w:ascii="Times New Roman" w:eastAsia="Times New Roman" w:hAnsi="Times New Roman" w:cs="Times New Roman"/>
          <w:sz w:val="24"/>
        </w:rPr>
        <w:t xml:space="preserve"> 153-41 «О поддержке социально ориентированных некоммерческих организаций в Санкт-Петербурге», по основным направлениям молодежной политики Санкт-Петербурга, указанным в Законе Санкт-Петербурга </w:t>
      </w:r>
      <w:r w:rsidR="00DB06A7" w:rsidRPr="007B015A">
        <w:rPr>
          <w:rFonts w:ascii="Times New Roman" w:eastAsia="Segoe UI Symbol" w:hAnsi="Times New Roman" w:cs="Times New Roman"/>
          <w:sz w:val="24"/>
        </w:rPr>
        <w:t>№</w:t>
      </w:r>
      <w:r w:rsidR="00DB06A7" w:rsidRPr="007B015A">
        <w:rPr>
          <w:rFonts w:ascii="Times New Roman" w:eastAsia="Times New Roman" w:hAnsi="Times New Roman" w:cs="Times New Roman"/>
          <w:sz w:val="24"/>
        </w:rPr>
        <w:t xml:space="preserve"> 425-62, и во исполнение пункта 5.1 раздела 4 паспорта регионального проекта.</w:t>
      </w:r>
    </w:p>
    <w:p w:rsidR="009670A3" w:rsidRPr="007B015A" w:rsidRDefault="009670A3" w:rsidP="009670A3">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1.4. Субсидии предоставляются на конкурсной основе в соответствии с порядком проведения конкурсного отбора в пределах средств, предусмотренных на их предоставление Комитету Законом Санкт-Петербурга </w:t>
      </w:r>
      <w:r w:rsidR="00345843" w:rsidRPr="007B015A">
        <w:rPr>
          <w:rFonts w:ascii="Times New Roman" w:eastAsia="Times New Roman" w:hAnsi="Times New Roman" w:cs="Times New Roman"/>
          <w:sz w:val="24"/>
        </w:rPr>
        <w:t xml:space="preserve">о бюджете </w:t>
      </w:r>
      <w:r w:rsidRPr="007B015A">
        <w:rPr>
          <w:rFonts w:ascii="Times New Roman" w:eastAsia="Times New Roman" w:hAnsi="Times New Roman" w:cs="Times New Roman"/>
          <w:sz w:val="24"/>
        </w:rPr>
        <w:t>по статье расходов, указанной в пункте 1.1 настоящего Порядка.</w:t>
      </w:r>
    </w:p>
    <w:p w:rsidR="009670A3" w:rsidRPr="007B015A" w:rsidRDefault="009670A3" w:rsidP="009670A3">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1.5. Конкурсный отбор проводится в целях принятия решений о предоставлении </w:t>
      </w:r>
      <w:r w:rsidR="0035002F" w:rsidRPr="007B015A">
        <w:rPr>
          <w:rFonts w:ascii="Times New Roman" w:eastAsia="Times New Roman" w:hAnsi="Times New Roman" w:cs="Times New Roman"/>
          <w:sz w:val="24"/>
        </w:rPr>
        <w:t xml:space="preserve">(непредоставлении) </w:t>
      </w:r>
      <w:r w:rsidRPr="007B015A">
        <w:rPr>
          <w:rFonts w:ascii="Times New Roman" w:eastAsia="Times New Roman" w:hAnsi="Times New Roman" w:cs="Times New Roman"/>
          <w:sz w:val="24"/>
        </w:rPr>
        <w:t>в 2020-2022 год</w:t>
      </w:r>
      <w:r w:rsidR="00815E66" w:rsidRPr="007B015A">
        <w:rPr>
          <w:rFonts w:ascii="Times New Roman" w:eastAsia="Times New Roman" w:hAnsi="Times New Roman" w:cs="Times New Roman"/>
          <w:sz w:val="24"/>
        </w:rPr>
        <w:t>ах</w:t>
      </w:r>
      <w:r w:rsidRPr="007B015A">
        <w:rPr>
          <w:rFonts w:ascii="Times New Roman" w:eastAsia="Times New Roman" w:hAnsi="Times New Roman" w:cs="Times New Roman"/>
          <w:sz w:val="24"/>
        </w:rPr>
        <w:t xml:space="preserve"> субсидий и размерах предоставляемых субсидий.</w:t>
      </w:r>
    </w:p>
    <w:p w:rsidR="009670A3" w:rsidRPr="007B015A" w:rsidRDefault="009670A3" w:rsidP="009670A3">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1.6. В целях принятия решений, указанных в пункте 1.5 настоящего Порядка, Комитетом создается конкурсная комиссия.</w:t>
      </w:r>
    </w:p>
    <w:p w:rsidR="009670A3" w:rsidRPr="007B015A" w:rsidRDefault="009670A3" w:rsidP="009670A3">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Положение о конкурсной комиссии и состав конкурсной комиссии утверждаются Комитетом.</w:t>
      </w:r>
    </w:p>
    <w:p w:rsidR="009670A3" w:rsidRPr="007B015A" w:rsidRDefault="009670A3" w:rsidP="009670A3">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1.7. Критерии определения победителей конкурсных отборов </w:t>
      </w:r>
      <w:r w:rsidR="00D4038A" w:rsidRPr="007B015A">
        <w:rPr>
          <w:rFonts w:ascii="Times New Roman" w:eastAsia="Times New Roman" w:hAnsi="Times New Roman" w:cs="Times New Roman"/>
          <w:sz w:val="24"/>
        </w:rPr>
        <w:t xml:space="preserve">утверждаются </w:t>
      </w:r>
      <w:r w:rsidRPr="007B015A">
        <w:rPr>
          <w:rFonts w:ascii="Times New Roman" w:eastAsia="Times New Roman" w:hAnsi="Times New Roman" w:cs="Times New Roman"/>
          <w:sz w:val="24"/>
        </w:rPr>
        <w:t>Комитетом.</w:t>
      </w:r>
    </w:p>
    <w:p w:rsidR="009670A3" w:rsidRPr="007B015A" w:rsidRDefault="009670A3" w:rsidP="009670A3">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1.8. Результат предоставления субсидий: количество благополучателей проектов (фестивалей, конкурсов), реализованных (проведенных) за счет средств субсидий – не менее 10% от общего числа жителей Санкт-Петербурга.</w:t>
      </w:r>
    </w:p>
    <w:p w:rsidR="009670A3" w:rsidRPr="007B015A" w:rsidRDefault="009670A3" w:rsidP="009670A3">
      <w:pPr>
        <w:spacing w:after="0" w:line="240" w:lineRule="auto"/>
        <w:ind w:firstLine="540"/>
        <w:jc w:val="both"/>
        <w:rPr>
          <w:rFonts w:ascii="Times New Roman" w:eastAsia="Times New Roman" w:hAnsi="Times New Roman" w:cs="Times New Roman"/>
          <w:sz w:val="24"/>
        </w:rPr>
      </w:pPr>
    </w:p>
    <w:p w:rsidR="00A85DEA" w:rsidRPr="007B015A" w:rsidRDefault="00AB2492">
      <w:pPr>
        <w:spacing w:after="0" w:line="240" w:lineRule="auto"/>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2. Условия предоставления субсидий</w:t>
      </w:r>
    </w:p>
    <w:p w:rsidR="00A85DEA" w:rsidRPr="007B015A" w:rsidRDefault="00A85DEA">
      <w:pPr>
        <w:spacing w:after="0" w:line="240" w:lineRule="auto"/>
        <w:ind w:firstLine="540"/>
        <w:jc w:val="both"/>
        <w:rPr>
          <w:rFonts w:ascii="Times New Roman" w:eastAsia="Times New Roman" w:hAnsi="Times New Roman" w:cs="Times New Roman"/>
          <w:sz w:val="24"/>
        </w:rPr>
      </w:pPr>
    </w:p>
    <w:p w:rsidR="005B3F7D" w:rsidRPr="007B015A" w:rsidRDefault="005B3F7D" w:rsidP="005B3F7D">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2.1. Для получения субсидий претенденты на получение субсидий представляют в Комитет заявления с приложением документов.</w:t>
      </w:r>
    </w:p>
    <w:p w:rsidR="005B3F7D" w:rsidRPr="007B015A" w:rsidRDefault="005B3F7D" w:rsidP="005B3F7D">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2.2. Субсидии предоставляются при условии соответствия получател</w:t>
      </w:r>
      <w:r w:rsidR="008F7A48" w:rsidRPr="007B015A">
        <w:rPr>
          <w:rFonts w:ascii="Times New Roman" w:eastAsia="Times New Roman" w:hAnsi="Times New Roman" w:cs="Times New Roman"/>
          <w:sz w:val="24"/>
        </w:rPr>
        <w:t>я</w:t>
      </w:r>
      <w:r w:rsidRPr="007B015A">
        <w:rPr>
          <w:rFonts w:ascii="Times New Roman" w:eastAsia="Times New Roman" w:hAnsi="Times New Roman" w:cs="Times New Roman"/>
          <w:sz w:val="24"/>
        </w:rPr>
        <w:t xml:space="preserve"> субсидий следующим условиям:</w:t>
      </w:r>
    </w:p>
    <w:p w:rsidR="005B3F7D" w:rsidRPr="007B015A" w:rsidRDefault="005B3F7D" w:rsidP="005B3F7D">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2.2.1. Реализация проект</w:t>
      </w:r>
      <w:r w:rsidR="008F7A48" w:rsidRPr="007B015A">
        <w:rPr>
          <w:rFonts w:ascii="Times New Roman" w:eastAsia="Times New Roman" w:hAnsi="Times New Roman" w:cs="Times New Roman"/>
          <w:sz w:val="24"/>
        </w:rPr>
        <w:t>а</w:t>
      </w:r>
      <w:r w:rsidRPr="007B015A">
        <w:rPr>
          <w:rFonts w:ascii="Times New Roman" w:eastAsia="Times New Roman" w:hAnsi="Times New Roman" w:cs="Times New Roman"/>
          <w:sz w:val="24"/>
        </w:rPr>
        <w:t xml:space="preserve"> и</w:t>
      </w:r>
      <w:r w:rsidR="00FA0540" w:rsidRPr="007B015A">
        <w:rPr>
          <w:rFonts w:ascii="Times New Roman" w:eastAsia="Times New Roman" w:hAnsi="Times New Roman" w:cs="Times New Roman"/>
          <w:sz w:val="24"/>
        </w:rPr>
        <w:t xml:space="preserve"> </w:t>
      </w:r>
      <w:r w:rsidRPr="007B015A">
        <w:rPr>
          <w:rFonts w:ascii="Times New Roman" w:eastAsia="Times New Roman" w:hAnsi="Times New Roman" w:cs="Times New Roman"/>
          <w:sz w:val="24"/>
        </w:rPr>
        <w:t>(или) проведение фестивал</w:t>
      </w:r>
      <w:r w:rsidR="008F7A48" w:rsidRPr="007B015A">
        <w:rPr>
          <w:rFonts w:ascii="Times New Roman" w:eastAsia="Times New Roman" w:hAnsi="Times New Roman" w:cs="Times New Roman"/>
          <w:sz w:val="24"/>
        </w:rPr>
        <w:t>я</w:t>
      </w:r>
      <w:r w:rsidRPr="007B015A">
        <w:rPr>
          <w:rFonts w:ascii="Times New Roman" w:eastAsia="Times New Roman" w:hAnsi="Times New Roman" w:cs="Times New Roman"/>
          <w:sz w:val="24"/>
        </w:rPr>
        <w:t xml:space="preserve"> и</w:t>
      </w:r>
      <w:r w:rsidR="00FA0540" w:rsidRPr="007B015A">
        <w:rPr>
          <w:rFonts w:ascii="Times New Roman" w:eastAsia="Times New Roman" w:hAnsi="Times New Roman" w:cs="Times New Roman"/>
          <w:sz w:val="24"/>
        </w:rPr>
        <w:t xml:space="preserve"> </w:t>
      </w:r>
      <w:r w:rsidRPr="007B015A">
        <w:rPr>
          <w:rFonts w:ascii="Times New Roman" w:eastAsia="Times New Roman" w:hAnsi="Times New Roman" w:cs="Times New Roman"/>
          <w:sz w:val="24"/>
        </w:rPr>
        <w:t>(или) конкурс</w:t>
      </w:r>
      <w:r w:rsidR="008F7A48" w:rsidRPr="007B015A">
        <w:rPr>
          <w:rFonts w:ascii="Times New Roman" w:eastAsia="Times New Roman" w:hAnsi="Times New Roman" w:cs="Times New Roman"/>
          <w:sz w:val="24"/>
        </w:rPr>
        <w:t>а</w:t>
      </w:r>
      <w:r w:rsidRPr="007B015A">
        <w:rPr>
          <w:rFonts w:ascii="Times New Roman" w:eastAsia="Times New Roman" w:hAnsi="Times New Roman" w:cs="Times New Roman"/>
          <w:sz w:val="24"/>
        </w:rPr>
        <w:t xml:space="preserve"> в сфере молодежной политики Санкт-Петербурга.</w:t>
      </w:r>
    </w:p>
    <w:p w:rsidR="005B3F7D" w:rsidRPr="007B015A" w:rsidRDefault="005B3F7D" w:rsidP="005B3F7D">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2.2.</w:t>
      </w:r>
      <w:r w:rsidR="008850BB" w:rsidRPr="007B015A">
        <w:rPr>
          <w:rFonts w:ascii="Times New Roman" w:eastAsia="Times New Roman" w:hAnsi="Times New Roman" w:cs="Times New Roman"/>
          <w:sz w:val="24"/>
        </w:rPr>
        <w:t>2</w:t>
      </w:r>
      <w:r w:rsidRPr="007B015A">
        <w:rPr>
          <w:rFonts w:ascii="Times New Roman" w:eastAsia="Times New Roman" w:hAnsi="Times New Roman" w:cs="Times New Roman"/>
          <w:sz w:val="24"/>
        </w:rPr>
        <w:t>. Наличие согласия получател</w:t>
      </w:r>
      <w:r w:rsidR="008F7A48" w:rsidRPr="007B015A">
        <w:rPr>
          <w:rFonts w:ascii="Times New Roman" w:eastAsia="Times New Roman" w:hAnsi="Times New Roman" w:cs="Times New Roman"/>
          <w:sz w:val="24"/>
        </w:rPr>
        <w:t>я</w:t>
      </w:r>
      <w:r w:rsidRPr="007B015A">
        <w:rPr>
          <w:rFonts w:ascii="Times New Roman" w:eastAsia="Times New Roman" w:hAnsi="Times New Roman" w:cs="Times New Roman"/>
          <w:sz w:val="24"/>
        </w:rPr>
        <w:t xml:space="preserve"> субсидий на осуществление Комитетом и Комитетом государственного финансового контроля Санкт-Петербурга (далее – КГФК) обязательных проверок соблюдения получателями субсидий условий, целей и порядка предоставления субсидий</w:t>
      </w:r>
      <w:r w:rsidR="00B914EC" w:rsidRPr="007B015A">
        <w:rPr>
          <w:rFonts w:ascii="Times New Roman" w:eastAsia="Times New Roman" w:hAnsi="Times New Roman" w:cs="Times New Roman"/>
          <w:sz w:val="24"/>
        </w:rPr>
        <w:t xml:space="preserve"> (далее – проверки)</w:t>
      </w:r>
      <w:r w:rsidRPr="007B015A">
        <w:rPr>
          <w:rFonts w:ascii="Times New Roman" w:eastAsia="Times New Roman" w:hAnsi="Times New Roman" w:cs="Times New Roman"/>
          <w:sz w:val="24"/>
        </w:rPr>
        <w:t>.</w:t>
      </w:r>
    </w:p>
    <w:p w:rsidR="005B3F7D" w:rsidRPr="007B015A" w:rsidRDefault="005B3F7D" w:rsidP="005B3F7D">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2.2.</w:t>
      </w:r>
      <w:r w:rsidR="008850BB" w:rsidRPr="007B015A">
        <w:rPr>
          <w:rFonts w:ascii="Times New Roman" w:eastAsia="Times New Roman" w:hAnsi="Times New Roman" w:cs="Times New Roman"/>
          <w:sz w:val="24"/>
        </w:rPr>
        <w:t>3</w:t>
      </w:r>
      <w:r w:rsidRPr="007B015A">
        <w:rPr>
          <w:rFonts w:ascii="Times New Roman" w:eastAsia="Times New Roman" w:hAnsi="Times New Roman" w:cs="Times New Roman"/>
          <w:sz w:val="24"/>
        </w:rPr>
        <w:t>. Отсутствие у получател</w:t>
      </w:r>
      <w:r w:rsidR="008F7A48" w:rsidRPr="007B015A">
        <w:rPr>
          <w:rFonts w:ascii="Times New Roman" w:eastAsia="Times New Roman" w:hAnsi="Times New Roman" w:cs="Times New Roman"/>
          <w:sz w:val="24"/>
        </w:rPr>
        <w:t>я</w:t>
      </w:r>
      <w:r w:rsidRPr="007B015A">
        <w:rPr>
          <w:rFonts w:ascii="Times New Roman" w:eastAsia="Times New Roman" w:hAnsi="Times New Roman" w:cs="Times New Roman"/>
          <w:sz w:val="24"/>
        </w:rPr>
        <w:t xml:space="preserve"> субсидий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w:t>
      </w:r>
      <w:r w:rsidR="008850BB"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из бюджета бюджетной системы Российской Федерации,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субсидий.</w:t>
      </w:r>
    </w:p>
    <w:p w:rsidR="005B3F7D" w:rsidRPr="007B015A" w:rsidRDefault="005B3F7D" w:rsidP="005B3F7D">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2.2.</w:t>
      </w:r>
      <w:r w:rsidR="008850BB" w:rsidRPr="007B015A">
        <w:rPr>
          <w:rFonts w:ascii="Times New Roman" w:eastAsia="Times New Roman" w:hAnsi="Times New Roman" w:cs="Times New Roman"/>
          <w:sz w:val="24"/>
        </w:rPr>
        <w:t>4</w:t>
      </w:r>
      <w:r w:rsidRPr="007B015A">
        <w:rPr>
          <w:rFonts w:ascii="Times New Roman" w:eastAsia="Times New Roman" w:hAnsi="Times New Roman" w:cs="Times New Roman"/>
          <w:sz w:val="24"/>
        </w:rPr>
        <w:t>. Отсутствие информации о получател</w:t>
      </w:r>
      <w:r w:rsidR="008F7A48" w:rsidRPr="007B015A">
        <w:rPr>
          <w:rFonts w:ascii="Times New Roman" w:eastAsia="Times New Roman" w:hAnsi="Times New Roman" w:cs="Times New Roman"/>
          <w:sz w:val="24"/>
        </w:rPr>
        <w:t>е</w:t>
      </w:r>
      <w:r w:rsidRPr="007B015A">
        <w:rPr>
          <w:rFonts w:ascii="Times New Roman" w:eastAsia="Times New Roman" w:hAnsi="Times New Roman" w:cs="Times New Roman"/>
          <w:sz w:val="24"/>
        </w:rPr>
        <w:t xml:space="preserve"> субсидий в реестре недобросовестных поставщиков (подрядчиков, исполнителей), ведение которого осуществляется в соответствии </w:t>
      </w:r>
      <w:r w:rsidR="008850BB"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с Федеральным законом «О контрактной системе в сфере закупок товаров, работ, услуг </w:t>
      </w:r>
      <w:r w:rsidR="008850BB"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для обеспечения государственных и муниципальных нужд».</w:t>
      </w:r>
    </w:p>
    <w:p w:rsidR="00987C2C" w:rsidRPr="007B015A" w:rsidRDefault="00E943EC" w:rsidP="005B3F7D">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2.2.5.</w:t>
      </w:r>
      <w:r w:rsidR="00987C2C" w:rsidRPr="007B015A">
        <w:rPr>
          <w:rFonts w:ascii="Times New Roman" w:eastAsia="Times New Roman" w:hAnsi="Times New Roman" w:cs="Times New Roman"/>
          <w:sz w:val="24"/>
        </w:rPr>
        <w:t xml:space="preserve"> Документальное подтверждение затрат.</w:t>
      </w:r>
    </w:p>
    <w:p w:rsidR="005B3F7D" w:rsidRPr="007B015A" w:rsidRDefault="005B3F7D" w:rsidP="005B3F7D">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2.2.</w:t>
      </w:r>
      <w:r w:rsidR="00E943EC" w:rsidRPr="007B015A">
        <w:rPr>
          <w:rFonts w:ascii="Times New Roman" w:eastAsia="Times New Roman" w:hAnsi="Times New Roman" w:cs="Times New Roman"/>
          <w:sz w:val="24"/>
        </w:rPr>
        <w:t>6</w:t>
      </w:r>
      <w:r w:rsidRPr="007B015A">
        <w:rPr>
          <w:rFonts w:ascii="Times New Roman" w:eastAsia="Times New Roman" w:hAnsi="Times New Roman" w:cs="Times New Roman"/>
          <w:sz w:val="24"/>
        </w:rPr>
        <w:t>. Признание конкурсной комиссией претендент</w:t>
      </w:r>
      <w:r w:rsidR="008F7A48" w:rsidRPr="007B015A">
        <w:rPr>
          <w:rFonts w:ascii="Times New Roman" w:eastAsia="Times New Roman" w:hAnsi="Times New Roman" w:cs="Times New Roman"/>
          <w:sz w:val="24"/>
        </w:rPr>
        <w:t>а</w:t>
      </w:r>
      <w:r w:rsidRPr="007B015A">
        <w:rPr>
          <w:rFonts w:ascii="Times New Roman" w:eastAsia="Times New Roman" w:hAnsi="Times New Roman" w:cs="Times New Roman"/>
          <w:sz w:val="24"/>
        </w:rPr>
        <w:t xml:space="preserve"> на получение субсидий прошедшим конкурсный отбор.</w:t>
      </w:r>
    </w:p>
    <w:p w:rsidR="005B3F7D" w:rsidRPr="007B015A" w:rsidRDefault="005B3F7D" w:rsidP="005B3F7D">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2.2.</w:t>
      </w:r>
      <w:r w:rsidR="00E943EC" w:rsidRPr="007B015A">
        <w:rPr>
          <w:rFonts w:ascii="Times New Roman" w:eastAsia="Times New Roman" w:hAnsi="Times New Roman" w:cs="Times New Roman"/>
          <w:sz w:val="24"/>
        </w:rPr>
        <w:t>7</w:t>
      </w:r>
      <w:r w:rsidRPr="007B015A">
        <w:rPr>
          <w:rFonts w:ascii="Times New Roman" w:eastAsia="Times New Roman" w:hAnsi="Times New Roman" w:cs="Times New Roman"/>
          <w:sz w:val="24"/>
        </w:rPr>
        <w:t>. Представление получател</w:t>
      </w:r>
      <w:r w:rsidR="008F7A48" w:rsidRPr="007B015A">
        <w:rPr>
          <w:rFonts w:ascii="Times New Roman" w:eastAsia="Times New Roman" w:hAnsi="Times New Roman" w:cs="Times New Roman"/>
          <w:sz w:val="24"/>
        </w:rPr>
        <w:t>ем</w:t>
      </w:r>
      <w:r w:rsidRPr="007B015A">
        <w:rPr>
          <w:rFonts w:ascii="Times New Roman" w:eastAsia="Times New Roman" w:hAnsi="Times New Roman" w:cs="Times New Roman"/>
          <w:sz w:val="24"/>
        </w:rPr>
        <w:t xml:space="preserve"> субсидий отчетности об использовании субсидий </w:t>
      </w:r>
      <w:r w:rsidR="008850BB"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в порядке, утвержденном Комитетом.</w:t>
      </w:r>
    </w:p>
    <w:p w:rsidR="005B3F7D" w:rsidRPr="007B015A" w:rsidRDefault="005B3F7D" w:rsidP="005B3F7D">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2.2.</w:t>
      </w:r>
      <w:r w:rsidR="00E943EC" w:rsidRPr="007B015A">
        <w:rPr>
          <w:rFonts w:ascii="Times New Roman" w:eastAsia="Times New Roman" w:hAnsi="Times New Roman" w:cs="Times New Roman"/>
          <w:sz w:val="24"/>
        </w:rPr>
        <w:t>8</w:t>
      </w:r>
      <w:r w:rsidRPr="007B015A">
        <w:rPr>
          <w:rFonts w:ascii="Times New Roman" w:eastAsia="Times New Roman" w:hAnsi="Times New Roman" w:cs="Times New Roman"/>
          <w:sz w:val="24"/>
        </w:rPr>
        <w:t>. Отсутствие у получател</w:t>
      </w:r>
      <w:r w:rsidR="008F7A48" w:rsidRPr="007B015A">
        <w:rPr>
          <w:rFonts w:ascii="Times New Roman" w:eastAsia="Times New Roman" w:hAnsi="Times New Roman" w:cs="Times New Roman"/>
          <w:sz w:val="24"/>
        </w:rPr>
        <w:t>я</w:t>
      </w:r>
      <w:r w:rsidRPr="007B015A">
        <w:rPr>
          <w:rFonts w:ascii="Times New Roman" w:eastAsia="Times New Roman" w:hAnsi="Times New Roman" w:cs="Times New Roman"/>
          <w:sz w:val="24"/>
        </w:rPr>
        <w:t xml:space="preserve"> субсидий иных средств из бюджетов бюджетной системы Российской Федерации на финансовое обеспечение (возмещение) затрат.</w:t>
      </w:r>
    </w:p>
    <w:p w:rsidR="005B3F7D" w:rsidRPr="007B015A" w:rsidRDefault="005B3F7D" w:rsidP="005B3F7D">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2.2.</w:t>
      </w:r>
      <w:r w:rsidR="00E943EC" w:rsidRPr="007B015A">
        <w:rPr>
          <w:rFonts w:ascii="Times New Roman" w:eastAsia="Times New Roman" w:hAnsi="Times New Roman" w:cs="Times New Roman"/>
          <w:sz w:val="24"/>
        </w:rPr>
        <w:t>9</w:t>
      </w:r>
      <w:r w:rsidRPr="007B015A">
        <w:rPr>
          <w:rFonts w:ascii="Times New Roman" w:eastAsia="Times New Roman" w:hAnsi="Times New Roman" w:cs="Times New Roman"/>
          <w:sz w:val="24"/>
        </w:rPr>
        <w:t>. Требования, которым должен соответствовать получатель субсидий на дату</w:t>
      </w:r>
      <w:r w:rsidR="0092633F" w:rsidRPr="007B015A">
        <w:rPr>
          <w:rFonts w:ascii="Times New Roman" w:eastAsia="Times New Roman" w:hAnsi="Times New Roman" w:cs="Times New Roman"/>
          <w:sz w:val="24"/>
        </w:rPr>
        <w:t>, предшествующую дню</w:t>
      </w:r>
      <w:r w:rsidRPr="007B015A">
        <w:rPr>
          <w:rFonts w:ascii="Times New Roman" w:eastAsia="Times New Roman" w:hAnsi="Times New Roman" w:cs="Times New Roman"/>
          <w:sz w:val="24"/>
        </w:rPr>
        <w:t xml:space="preserve"> </w:t>
      </w:r>
      <w:r w:rsidR="002C03D7" w:rsidRPr="007B015A">
        <w:rPr>
          <w:rFonts w:ascii="Times New Roman" w:eastAsia="Times New Roman" w:hAnsi="Times New Roman" w:cs="Times New Roman"/>
          <w:sz w:val="24"/>
        </w:rPr>
        <w:t>принятия Комитетом решения о предоставлении субсидий</w:t>
      </w:r>
      <w:r w:rsidRPr="007B015A">
        <w:rPr>
          <w:rFonts w:ascii="Times New Roman" w:eastAsia="Times New Roman" w:hAnsi="Times New Roman" w:cs="Times New Roman"/>
          <w:sz w:val="24"/>
        </w:rPr>
        <w:t>:</w:t>
      </w:r>
    </w:p>
    <w:p w:rsidR="005B3F7D" w:rsidRPr="007B015A" w:rsidRDefault="005B3F7D" w:rsidP="005B3F7D">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2.2.</w:t>
      </w:r>
      <w:r w:rsidR="00E943EC" w:rsidRPr="007B015A">
        <w:rPr>
          <w:rFonts w:ascii="Times New Roman" w:eastAsia="Times New Roman" w:hAnsi="Times New Roman" w:cs="Times New Roman"/>
          <w:sz w:val="24"/>
        </w:rPr>
        <w:t>9</w:t>
      </w:r>
      <w:r w:rsidRPr="007B015A">
        <w:rPr>
          <w:rFonts w:ascii="Times New Roman" w:eastAsia="Times New Roman" w:hAnsi="Times New Roman" w:cs="Times New Roman"/>
          <w:sz w:val="24"/>
        </w:rPr>
        <w:t>.1. Отсутствие у получателя субсидий неисполненной обязанности по уплате налогов, сборов, страховых взносов, пеней, штрафов, процентов, подлежащих уплате в соответствии</w:t>
      </w:r>
      <w:r w:rsidRPr="007B015A">
        <w:rPr>
          <w:rFonts w:ascii="Times New Roman" w:eastAsia="Times New Roman" w:hAnsi="Times New Roman" w:cs="Times New Roman"/>
          <w:sz w:val="24"/>
        </w:rPr>
        <w:br/>
        <w:t>с законодательством Российской Федерации о налогах и сборах.</w:t>
      </w:r>
    </w:p>
    <w:p w:rsidR="005B3F7D" w:rsidRPr="007B015A" w:rsidRDefault="005B3F7D" w:rsidP="005B3F7D">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2.2.</w:t>
      </w:r>
      <w:r w:rsidR="00E943EC" w:rsidRPr="007B015A">
        <w:rPr>
          <w:rFonts w:ascii="Times New Roman" w:eastAsia="Times New Roman" w:hAnsi="Times New Roman" w:cs="Times New Roman"/>
          <w:sz w:val="24"/>
        </w:rPr>
        <w:t>9</w:t>
      </w:r>
      <w:r w:rsidRPr="007B015A">
        <w:rPr>
          <w:rFonts w:ascii="Times New Roman" w:eastAsia="Times New Roman" w:hAnsi="Times New Roman" w:cs="Times New Roman"/>
          <w:sz w:val="24"/>
        </w:rPr>
        <w:t xml:space="preserve">.2. Отсутствие у получателя субсидий просроченной задолженности по возврату </w:t>
      </w:r>
      <w:r w:rsidR="008850BB"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в бюджет Санкт-Петербурга субсидий, бюджетных инвестиций, предоставленных в том числе </w:t>
      </w:r>
      <w:r w:rsidR="008850BB"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в соответствии с иными правовыми актами, и иной просроченной задолженности перед бюджетом </w:t>
      </w:r>
      <w:r w:rsidRPr="007B015A">
        <w:rPr>
          <w:rFonts w:ascii="Times New Roman" w:eastAsia="Times New Roman" w:hAnsi="Times New Roman" w:cs="Times New Roman"/>
          <w:sz w:val="24"/>
        </w:rPr>
        <w:br/>
        <w:t>Санкт-Петербурга.</w:t>
      </w:r>
    </w:p>
    <w:p w:rsidR="005B3F7D" w:rsidRPr="007B015A" w:rsidRDefault="005B3F7D" w:rsidP="005B3F7D">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2.2.</w:t>
      </w:r>
      <w:r w:rsidR="00E943EC" w:rsidRPr="007B015A">
        <w:rPr>
          <w:rFonts w:ascii="Times New Roman" w:eastAsia="Times New Roman" w:hAnsi="Times New Roman" w:cs="Times New Roman"/>
          <w:sz w:val="24"/>
        </w:rPr>
        <w:t>9</w:t>
      </w:r>
      <w:r w:rsidRPr="007B015A">
        <w:rPr>
          <w:rFonts w:ascii="Times New Roman" w:eastAsia="Times New Roman" w:hAnsi="Times New Roman" w:cs="Times New Roman"/>
          <w:sz w:val="24"/>
        </w:rPr>
        <w:t>.3. Отсутствие проведения в отношении получателя субсидий процедур реорганизации, банкротства и</w:t>
      </w:r>
      <w:r w:rsidR="00FA0540" w:rsidRPr="007B015A">
        <w:rPr>
          <w:rFonts w:ascii="Times New Roman" w:eastAsia="Times New Roman" w:hAnsi="Times New Roman" w:cs="Times New Roman"/>
          <w:sz w:val="24"/>
        </w:rPr>
        <w:t xml:space="preserve"> </w:t>
      </w:r>
      <w:r w:rsidRPr="007B015A">
        <w:rPr>
          <w:rFonts w:ascii="Times New Roman" w:eastAsia="Times New Roman" w:hAnsi="Times New Roman" w:cs="Times New Roman"/>
          <w:sz w:val="24"/>
        </w:rPr>
        <w:t>(или) ликвидации, приостановления деятельности получателя субсидий в порядке, предусмотренном законодательством Российской Федерации.</w:t>
      </w:r>
    </w:p>
    <w:p w:rsidR="00630567" w:rsidRPr="007B015A" w:rsidRDefault="00630567">
      <w:pPr>
        <w:spacing w:after="0" w:line="240" w:lineRule="auto"/>
        <w:ind w:firstLine="540"/>
        <w:jc w:val="both"/>
        <w:rPr>
          <w:rFonts w:ascii="Times New Roman" w:eastAsia="Times New Roman" w:hAnsi="Times New Roman" w:cs="Times New Roman"/>
          <w:sz w:val="24"/>
        </w:rPr>
      </w:pPr>
    </w:p>
    <w:p w:rsidR="00C96109" w:rsidRPr="007B015A" w:rsidRDefault="00C96109" w:rsidP="00C96109">
      <w:pPr>
        <w:spacing w:after="0" w:line="240" w:lineRule="auto"/>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3. Порядок представления заявлений и документов</w:t>
      </w:r>
    </w:p>
    <w:p w:rsidR="00C96109" w:rsidRPr="007B015A" w:rsidRDefault="00C96109" w:rsidP="00C96109">
      <w:pPr>
        <w:spacing w:after="0" w:line="240" w:lineRule="auto"/>
        <w:ind w:firstLine="540"/>
        <w:jc w:val="both"/>
        <w:rPr>
          <w:rFonts w:ascii="Times New Roman" w:eastAsia="Times New Roman" w:hAnsi="Times New Roman" w:cs="Times New Roman"/>
          <w:sz w:val="24"/>
        </w:rPr>
      </w:pPr>
    </w:p>
    <w:p w:rsidR="00C96109" w:rsidRPr="007B015A" w:rsidRDefault="00C96109" w:rsidP="00C96109">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3.1. Заявления и документы представляются претендентами на получение субсидий </w:t>
      </w:r>
      <w:r w:rsidR="008850BB"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в соответствии со сроком и местом, установленными в объявлении о проведении конкурсного отбора (далее – объявление). Объявление размещается в информационно-телекоммуникационной сети «Интернет» на официальном сайте Комитета </w:t>
      </w:r>
      <w:hyperlink r:id="rId11">
        <w:r w:rsidRPr="007B015A">
          <w:rPr>
            <w:rFonts w:ascii="Times New Roman" w:eastAsia="Times New Roman" w:hAnsi="Times New Roman" w:cs="Times New Roman"/>
            <w:sz w:val="24"/>
          </w:rPr>
          <w:t>https://www.gov.spb.ru/gov/otrasl/kpmp</w:t>
        </w:r>
      </w:hyperlink>
      <w:r w:rsidRPr="007B015A">
        <w:rPr>
          <w:rFonts w:ascii="Times New Roman" w:eastAsia="Times New Roman" w:hAnsi="Times New Roman" w:cs="Times New Roman"/>
          <w:sz w:val="24"/>
        </w:rPr>
        <w:t xml:space="preserve"> </w:t>
      </w:r>
      <w:r w:rsidR="003E6443"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(далее – сайт Комитета) в срок, устанавливаемый Комитетом.</w:t>
      </w:r>
    </w:p>
    <w:p w:rsidR="00C96109" w:rsidRPr="007B015A" w:rsidRDefault="00C96109" w:rsidP="00C96109">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3.2. Порядок представления заявления и документов, форма заявления, форма журнала приема заявлений</w:t>
      </w:r>
      <w:r w:rsidR="00BB2CF8" w:rsidRPr="007B015A">
        <w:rPr>
          <w:rFonts w:ascii="Times New Roman" w:eastAsia="Times New Roman" w:hAnsi="Times New Roman" w:cs="Times New Roman"/>
          <w:sz w:val="24"/>
        </w:rPr>
        <w:t xml:space="preserve"> и документов</w:t>
      </w:r>
      <w:r w:rsidRPr="007B015A">
        <w:rPr>
          <w:rFonts w:ascii="Times New Roman" w:eastAsia="Times New Roman" w:hAnsi="Times New Roman" w:cs="Times New Roman"/>
          <w:sz w:val="24"/>
        </w:rPr>
        <w:t>, порядок и сроки размещения объявления и требования к его содержанию утверждаются Комитетом.</w:t>
      </w:r>
    </w:p>
    <w:p w:rsidR="00C96109" w:rsidRPr="007B015A" w:rsidRDefault="00C96109" w:rsidP="00C96109">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Заявление и документы могут быть отозваны до окончания срока приема заявлений </w:t>
      </w:r>
      <w:r w:rsidRPr="007B015A">
        <w:rPr>
          <w:rFonts w:ascii="Times New Roman" w:eastAsia="Times New Roman" w:hAnsi="Times New Roman" w:cs="Times New Roman"/>
          <w:sz w:val="24"/>
        </w:rPr>
        <w:br/>
        <w:t>и документов путем направления претендентом на получение субсидий соответствующего обращения в Комитет.</w:t>
      </w:r>
    </w:p>
    <w:p w:rsidR="00C96109" w:rsidRPr="007B015A" w:rsidRDefault="00C96109" w:rsidP="00C96109">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Заявления и документы по истечении срока, указанного в пункте 3.1 настоящего Порядка, </w:t>
      </w:r>
      <w:r w:rsidRPr="007B015A">
        <w:rPr>
          <w:rFonts w:ascii="Times New Roman" w:eastAsia="Times New Roman" w:hAnsi="Times New Roman" w:cs="Times New Roman"/>
          <w:sz w:val="24"/>
        </w:rPr>
        <w:br/>
        <w:t>не принимаются и не рассматриваются.</w:t>
      </w:r>
    </w:p>
    <w:p w:rsidR="00C96109" w:rsidRPr="007B015A" w:rsidRDefault="00C96109" w:rsidP="00C96109">
      <w:pPr>
        <w:spacing w:after="0" w:line="240" w:lineRule="auto"/>
        <w:ind w:firstLine="540"/>
        <w:jc w:val="both"/>
        <w:rPr>
          <w:rFonts w:ascii="Times New Roman" w:eastAsia="Times New Roman" w:hAnsi="Times New Roman" w:cs="Times New Roman"/>
          <w:sz w:val="24"/>
        </w:rPr>
      </w:pPr>
    </w:p>
    <w:p w:rsidR="00C96109" w:rsidRPr="007B015A" w:rsidRDefault="00C96109" w:rsidP="00C96109">
      <w:pPr>
        <w:spacing w:after="0" w:line="240" w:lineRule="auto"/>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4. Порядок проведения проверки заявлений и документов рабочей группой</w:t>
      </w:r>
    </w:p>
    <w:p w:rsidR="00C96109" w:rsidRPr="007B015A" w:rsidRDefault="00C96109" w:rsidP="00C96109">
      <w:pPr>
        <w:spacing w:after="0" w:line="240" w:lineRule="auto"/>
        <w:ind w:firstLine="540"/>
        <w:jc w:val="both"/>
        <w:rPr>
          <w:rFonts w:ascii="Times New Roman" w:eastAsia="Times New Roman" w:hAnsi="Times New Roman" w:cs="Times New Roman"/>
          <w:sz w:val="24"/>
        </w:rPr>
      </w:pPr>
    </w:p>
    <w:p w:rsidR="00C96109" w:rsidRPr="007B015A" w:rsidRDefault="00C96109" w:rsidP="00C96109">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4.1. Рабочая группа проверяет заявления и документы на их соответствие (несоответствие) требованиям</w:t>
      </w:r>
      <w:r w:rsidR="0035002F" w:rsidRPr="007B015A">
        <w:rPr>
          <w:rFonts w:ascii="Times New Roman" w:eastAsia="Times New Roman" w:hAnsi="Times New Roman" w:cs="Times New Roman"/>
          <w:sz w:val="24"/>
        </w:rPr>
        <w:t>, установленным настоящим Порядком и Комитетом</w:t>
      </w:r>
      <w:r w:rsidRPr="007B015A">
        <w:rPr>
          <w:rFonts w:ascii="Times New Roman" w:eastAsia="Times New Roman" w:hAnsi="Times New Roman" w:cs="Times New Roman"/>
          <w:sz w:val="24"/>
        </w:rPr>
        <w:t>.</w:t>
      </w:r>
    </w:p>
    <w:p w:rsidR="00C96109" w:rsidRPr="007B015A" w:rsidRDefault="00C96109" w:rsidP="00C96109">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4.2. Положение о рабочей группе, ее состав, порядок и сроки проведения проверки заявлений и документов рабочей группой утверждаются Комитетом.</w:t>
      </w:r>
    </w:p>
    <w:p w:rsidR="00A85DEA" w:rsidRPr="007B015A" w:rsidRDefault="00A85DEA">
      <w:pPr>
        <w:spacing w:after="0" w:line="240" w:lineRule="auto"/>
        <w:ind w:firstLine="540"/>
        <w:jc w:val="both"/>
        <w:rPr>
          <w:rFonts w:ascii="Times New Roman" w:eastAsia="Times New Roman" w:hAnsi="Times New Roman" w:cs="Times New Roman"/>
          <w:sz w:val="24"/>
        </w:rPr>
      </w:pPr>
    </w:p>
    <w:p w:rsidR="008850BB" w:rsidRPr="007B015A" w:rsidRDefault="008850BB">
      <w:pPr>
        <w:spacing w:after="0" w:line="240" w:lineRule="auto"/>
        <w:ind w:firstLine="540"/>
        <w:jc w:val="both"/>
        <w:rPr>
          <w:rFonts w:ascii="Times New Roman" w:eastAsia="Times New Roman" w:hAnsi="Times New Roman" w:cs="Times New Roman"/>
          <w:sz w:val="24"/>
        </w:rPr>
      </w:pPr>
    </w:p>
    <w:p w:rsidR="009E233A" w:rsidRPr="007B015A" w:rsidRDefault="009E233A" w:rsidP="009E233A">
      <w:pPr>
        <w:spacing w:after="0" w:line="240" w:lineRule="auto"/>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5. Рассмотрение заявлений и документов конкурсной комиссией.</w:t>
      </w:r>
    </w:p>
    <w:p w:rsidR="009E233A" w:rsidRPr="007B015A" w:rsidRDefault="009E233A" w:rsidP="009E233A">
      <w:pPr>
        <w:spacing w:after="0" w:line="240" w:lineRule="auto"/>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Принятие решения о допуске (недопуске) претендентов</w:t>
      </w:r>
    </w:p>
    <w:p w:rsidR="009E233A" w:rsidRPr="007B015A" w:rsidRDefault="009E233A" w:rsidP="009E233A">
      <w:pPr>
        <w:spacing w:after="0" w:line="240" w:lineRule="auto"/>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на получение субсидий к участию в конкурсном отборе</w:t>
      </w:r>
    </w:p>
    <w:p w:rsidR="009E233A" w:rsidRPr="007B015A" w:rsidRDefault="009E233A" w:rsidP="009E233A">
      <w:pPr>
        <w:spacing w:after="0" w:line="240" w:lineRule="auto"/>
        <w:ind w:firstLine="540"/>
        <w:jc w:val="both"/>
        <w:rPr>
          <w:rFonts w:ascii="Times New Roman" w:eastAsia="Times New Roman" w:hAnsi="Times New Roman" w:cs="Times New Roman"/>
          <w:sz w:val="24"/>
        </w:rPr>
      </w:pPr>
    </w:p>
    <w:p w:rsidR="009E233A" w:rsidRPr="007B015A" w:rsidRDefault="009E233A" w:rsidP="009E233A">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5.1. Порядок рассмотрения конкурсной комиссией заявлений и документов и принятия решения о допуске (недопуске) претендентов на получение субсидий к участию в конкурсном отборе утверждаются Комитетом.</w:t>
      </w:r>
    </w:p>
    <w:p w:rsidR="009E233A" w:rsidRPr="007B015A" w:rsidRDefault="009E233A" w:rsidP="009E233A">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Критериями принятия указанных решений являются:</w:t>
      </w:r>
    </w:p>
    <w:p w:rsidR="009E233A" w:rsidRPr="007B015A" w:rsidRDefault="009E233A" w:rsidP="009E233A">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соб</w:t>
      </w:r>
      <w:r w:rsidR="00345843" w:rsidRPr="007B015A">
        <w:rPr>
          <w:rFonts w:ascii="Times New Roman" w:eastAsia="Times New Roman" w:hAnsi="Times New Roman" w:cs="Times New Roman"/>
          <w:sz w:val="24"/>
        </w:rPr>
        <w:t>людение (несоблюдение) условий</w:t>
      </w:r>
      <w:r w:rsidR="002C03D7" w:rsidRPr="007B015A">
        <w:rPr>
          <w:rFonts w:ascii="Times New Roman" w:eastAsia="Times New Roman" w:hAnsi="Times New Roman" w:cs="Times New Roman"/>
          <w:sz w:val="24"/>
        </w:rPr>
        <w:t xml:space="preserve"> и</w:t>
      </w:r>
      <w:r w:rsidRPr="007B015A">
        <w:rPr>
          <w:rFonts w:ascii="Times New Roman" w:eastAsia="Times New Roman" w:hAnsi="Times New Roman" w:cs="Times New Roman"/>
          <w:sz w:val="24"/>
        </w:rPr>
        <w:t xml:space="preserve"> целей предоставления субсидий, установленных настоящим Порядком;</w:t>
      </w:r>
    </w:p>
    <w:p w:rsidR="009E233A" w:rsidRPr="007B015A" w:rsidRDefault="009E233A" w:rsidP="009E233A">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достоверность (недостоверность) сведений, содержащихся в заявлении и документах;</w:t>
      </w:r>
    </w:p>
    <w:p w:rsidR="009E233A" w:rsidRPr="007B015A" w:rsidRDefault="009E233A" w:rsidP="009E233A">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соответствие </w:t>
      </w:r>
      <w:r w:rsidR="00987C2C" w:rsidRPr="007B015A">
        <w:rPr>
          <w:rFonts w:ascii="Times New Roman" w:eastAsia="Times New Roman" w:hAnsi="Times New Roman" w:cs="Times New Roman"/>
          <w:sz w:val="24"/>
        </w:rPr>
        <w:t xml:space="preserve">(несоответствие) </w:t>
      </w:r>
      <w:r w:rsidRPr="007B015A">
        <w:rPr>
          <w:rFonts w:ascii="Times New Roman" w:eastAsia="Times New Roman" w:hAnsi="Times New Roman" w:cs="Times New Roman"/>
          <w:sz w:val="24"/>
        </w:rPr>
        <w:t xml:space="preserve">представленных документов перечню документов </w:t>
      </w:r>
      <w:r w:rsidR="00516C1D"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и установленным в нем требованиям;</w:t>
      </w:r>
    </w:p>
    <w:p w:rsidR="009E233A" w:rsidRPr="007B015A" w:rsidRDefault="009E233A" w:rsidP="009E233A">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наличие (отсутствие) бюджетных ассигнований (свободного остатка бюджетных ассигнований) на предоставление субсидий на день рассмотрения заявления и документов;</w:t>
      </w:r>
    </w:p>
    <w:p w:rsidR="009E233A" w:rsidRPr="007B015A" w:rsidRDefault="009E233A" w:rsidP="009E233A">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документальное обоснование планируемых затрат.</w:t>
      </w:r>
    </w:p>
    <w:p w:rsidR="009E233A" w:rsidRPr="007B015A" w:rsidRDefault="009E233A" w:rsidP="009E233A">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5.2. По результатам рассмотрения заявлений и документов конкурсная комиссия на своем заседании принимает решения о допуске (недопуске) претендентов на получение субсидий </w:t>
      </w:r>
      <w:r w:rsidR="003E6443"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к участию в конкурсном отборе.</w:t>
      </w:r>
    </w:p>
    <w:p w:rsidR="009E233A" w:rsidRPr="007B015A" w:rsidRDefault="009E233A" w:rsidP="009E233A">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5.3. Решения о допуске (недопуске) претендентов на получение субсидий к участию </w:t>
      </w:r>
      <w:r w:rsidR="008850BB"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в конкурсном отборе принимаются на основании критериев принятия решений, указанных </w:t>
      </w:r>
      <w:r w:rsidR="00516C1D"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в пункте 5.1 настоящего Порядка.</w:t>
      </w:r>
    </w:p>
    <w:p w:rsidR="009E233A" w:rsidRPr="007B015A" w:rsidRDefault="009E233A" w:rsidP="009E233A">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5.4. Решения конкурсной комиссии принимаются простым большинством голосов членов конкурсной комиссии, присутствующих на заседании конкурсной комиссии. При равенстве голосов членов конкурсной комиссии решающим является голос председательствующего </w:t>
      </w:r>
      <w:r w:rsidR="008850BB"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на заседании конкурсной комиссии. Заседание конкурсной комиссии считается правомочным, если на нем присутствует не менее половины от общего числа членов конкурсной комиссии.</w:t>
      </w:r>
    </w:p>
    <w:p w:rsidR="009E233A" w:rsidRPr="007B015A" w:rsidRDefault="009E233A" w:rsidP="009E233A">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5.5. Решение конкурсной комиссии о допуске (недопуске) претендентов на получение субсидий к участию в конкурсном отборе оформляется протоколом заседания конкурсной комиссии (далее – протокол</w:t>
      </w:r>
      <w:r w:rsidR="0035002F" w:rsidRPr="007B015A">
        <w:rPr>
          <w:rFonts w:ascii="Times New Roman" w:eastAsia="Times New Roman" w:hAnsi="Times New Roman" w:cs="Times New Roman"/>
          <w:sz w:val="24"/>
        </w:rPr>
        <w:t xml:space="preserve"> 1</w:t>
      </w:r>
      <w:r w:rsidRPr="007B015A">
        <w:rPr>
          <w:rFonts w:ascii="Times New Roman" w:eastAsia="Times New Roman" w:hAnsi="Times New Roman" w:cs="Times New Roman"/>
          <w:sz w:val="24"/>
        </w:rPr>
        <w:t xml:space="preserve">). Выписка из протокола </w:t>
      </w:r>
      <w:r w:rsidR="0035002F" w:rsidRPr="007B015A">
        <w:rPr>
          <w:rFonts w:ascii="Times New Roman" w:eastAsia="Times New Roman" w:hAnsi="Times New Roman" w:cs="Times New Roman"/>
          <w:sz w:val="24"/>
        </w:rPr>
        <w:t xml:space="preserve">1 </w:t>
      </w:r>
      <w:r w:rsidRPr="007B015A">
        <w:rPr>
          <w:rFonts w:ascii="Times New Roman" w:eastAsia="Times New Roman" w:hAnsi="Times New Roman" w:cs="Times New Roman"/>
          <w:sz w:val="24"/>
        </w:rPr>
        <w:t xml:space="preserve">размещается секретарем конкурсной комиссии на сайте Комитета не позднее пяти рабочих дней со дня подписания протокола </w:t>
      </w:r>
      <w:r w:rsidR="0035002F" w:rsidRPr="007B015A">
        <w:rPr>
          <w:rFonts w:ascii="Times New Roman" w:eastAsia="Times New Roman" w:hAnsi="Times New Roman" w:cs="Times New Roman"/>
          <w:sz w:val="24"/>
        </w:rPr>
        <w:t xml:space="preserve">1 </w:t>
      </w:r>
      <w:r w:rsidRPr="007B015A">
        <w:rPr>
          <w:rFonts w:ascii="Times New Roman" w:eastAsia="Times New Roman" w:hAnsi="Times New Roman" w:cs="Times New Roman"/>
          <w:sz w:val="24"/>
        </w:rPr>
        <w:t>всеми членами конкурсной комиссии, присутствовавшими на заседании конкурсной комиссии. Дата размещения выписки из протокола</w:t>
      </w:r>
      <w:r w:rsidR="0035002F" w:rsidRPr="007B015A">
        <w:rPr>
          <w:rFonts w:ascii="Times New Roman" w:eastAsia="Times New Roman" w:hAnsi="Times New Roman" w:cs="Times New Roman"/>
          <w:sz w:val="24"/>
        </w:rPr>
        <w:t xml:space="preserve"> 1</w:t>
      </w:r>
      <w:r w:rsidRPr="007B015A">
        <w:rPr>
          <w:rFonts w:ascii="Times New Roman" w:eastAsia="Times New Roman" w:hAnsi="Times New Roman" w:cs="Times New Roman"/>
          <w:sz w:val="24"/>
        </w:rPr>
        <w:t xml:space="preserve"> является датой уведомления претендентов на получение субсидий о допуске (недопуске) к участию в конкурсном отборе.</w:t>
      </w:r>
    </w:p>
    <w:p w:rsidR="009E233A" w:rsidRPr="007B015A" w:rsidRDefault="009E233A" w:rsidP="009E233A">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В случае несогласия с решением конкурсной комиссии любой из членов конкурсной комиссии вправе выразить особое мнение, которое отражается в протоколе </w:t>
      </w:r>
      <w:r w:rsidR="0035002F" w:rsidRPr="007B015A">
        <w:rPr>
          <w:rFonts w:ascii="Times New Roman" w:eastAsia="Times New Roman" w:hAnsi="Times New Roman" w:cs="Times New Roman"/>
          <w:sz w:val="24"/>
        </w:rPr>
        <w:t xml:space="preserve">1 </w:t>
      </w:r>
      <w:r w:rsidRPr="007B015A">
        <w:rPr>
          <w:rFonts w:ascii="Times New Roman" w:eastAsia="Times New Roman" w:hAnsi="Times New Roman" w:cs="Times New Roman"/>
          <w:sz w:val="24"/>
        </w:rPr>
        <w:t xml:space="preserve">либо приобщается </w:t>
      </w:r>
      <w:r w:rsidR="008850BB"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к протоколу</w:t>
      </w:r>
      <w:r w:rsidR="0035002F" w:rsidRPr="007B015A">
        <w:rPr>
          <w:rFonts w:ascii="Times New Roman" w:eastAsia="Times New Roman" w:hAnsi="Times New Roman" w:cs="Times New Roman"/>
          <w:sz w:val="24"/>
        </w:rPr>
        <w:t xml:space="preserve"> 1</w:t>
      </w:r>
      <w:r w:rsidRPr="007B015A">
        <w:rPr>
          <w:rFonts w:ascii="Times New Roman" w:eastAsia="Times New Roman" w:hAnsi="Times New Roman" w:cs="Times New Roman"/>
          <w:sz w:val="24"/>
        </w:rPr>
        <w:t xml:space="preserve"> в виде отдельного документа.</w:t>
      </w:r>
    </w:p>
    <w:p w:rsidR="009E233A" w:rsidRPr="007B015A" w:rsidRDefault="009E233A" w:rsidP="009E233A">
      <w:pPr>
        <w:spacing w:after="0" w:line="240" w:lineRule="auto"/>
        <w:ind w:firstLine="540"/>
        <w:jc w:val="both"/>
        <w:rPr>
          <w:rFonts w:ascii="Times New Roman" w:eastAsia="Times New Roman" w:hAnsi="Times New Roman" w:cs="Times New Roman"/>
          <w:sz w:val="24"/>
        </w:rPr>
      </w:pPr>
    </w:p>
    <w:p w:rsidR="009E233A" w:rsidRPr="007B015A" w:rsidRDefault="009E233A" w:rsidP="009E233A">
      <w:pPr>
        <w:spacing w:after="0" w:line="240" w:lineRule="auto"/>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6. Порядок проведения конкурсного отбора</w:t>
      </w:r>
    </w:p>
    <w:p w:rsidR="009E233A" w:rsidRPr="007B015A" w:rsidRDefault="009E233A" w:rsidP="009E233A">
      <w:pPr>
        <w:spacing w:after="0" w:line="240" w:lineRule="auto"/>
        <w:ind w:firstLine="540"/>
        <w:jc w:val="both"/>
        <w:rPr>
          <w:rFonts w:ascii="Times New Roman" w:eastAsia="Times New Roman" w:hAnsi="Times New Roman" w:cs="Times New Roman"/>
          <w:sz w:val="24"/>
        </w:rPr>
      </w:pPr>
    </w:p>
    <w:p w:rsidR="009E233A" w:rsidRPr="007B015A" w:rsidRDefault="009E233A" w:rsidP="009E233A">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6.1. Конкурсный отбор проводится конкурсной комиссией в целях принятия решения </w:t>
      </w:r>
      <w:r w:rsidR="008850BB"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о предоставлении (непредоставлении) субсидий и размерах предоставляемых субсидий </w:t>
      </w:r>
      <w:r w:rsidR="008850BB"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в отношении претендентов на получение субсидий, допущенных к участию в конкурсном отборе.</w:t>
      </w:r>
    </w:p>
    <w:p w:rsidR="009E233A" w:rsidRPr="007B015A" w:rsidRDefault="009E233A" w:rsidP="009E233A">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6.2. Для принятия решений о предоставлении (непредоставлении) субсидий и размерах предоставляемых субсидий конкурсная комиссия осуществляет оценку заявлений и документов претендентов на получение субсидий, допущенных к участию в конкурсном отборе.</w:t>
      </w:r>
    </w:p>
    <w:p w:rsidR="009E233A" w:rsidRPr="007B015A" w:rsidRDefault="009E233A" w:rsidP="009E233A">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6.3. Оценка представленных заявлений и документов предполагает </w:t>
      </w:r>
      <w:r w:rsidR="006061EA" w:rsidRPr="007B015A">
        <w:rPr>
          <w:rFonts w:ascii="Times New Roman" w:eastAsia="Times New Roman" w:hAnsi="Times New Roman" w:cs="Times New Roman"/>
          <w:sz w:val="24"/>
        </w:rPr>
        <w:t>расчет</w:t>
      </w:r>
      <w:r w:rsidR="00ED059D" w:rsidRPr="007B015A">
        <w:rPr>
          <w:rFonts w:ascii="Times New Roman" w:eastAsia="Times New Roman" w:hAnsi="Times New Roman" w:cs="Times New Roman"/>
          <w:sz w:val="24"/>
        </w:rPr>
        <w:t xml:space="preserve"> </w:t>
      </w:r>
      <w:r w:rsidRPr="007B015A">
        <w:rPr>
          <w:rFonts w:ascii="Times New Roman" w:eastAsia="Times New Roman" w:hAnsi="Times New Roman" w:cs="Times New Roman"/>
          <w:sz w:val="24"/>
        </w:rPr>
        <w:t xml:space="preserve">баллов </w:t>
      </w:r>
      <w:r w:rsidR="008850BB"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на основании критериев определения победителей конкурсных отборов, </w:t>
      </w:r>
      <w:r w:rsidR="00D4038A" w:rsidRPr="007B015A">
        <w:rPr>
          <w:rFonts w:ascii="Times New Roman" w:eastAsia="Times New Roman" w:hAnsi="Times New Roman" w:cs="Times New Roman"/>
          <w:sz w:val="24"/>
        </w:rPr>
        <w:t xml:space="preserve">утвержденных </w:t>
      </w:r>
      <w:r w:rsidRPr="007B015A">
        <w:rPr>
          <w:rFonts w:ascii="Times New Roman" w:eastAsia="Times New Roman" w:hAnsi="Times New Roman" w:cs="Times New Roman"/>
          <w:sz w:val="24"/>
        </w:rPr>
        <w:t>Комитетом. Порядок проведения конкурсного отбора, оценки заявлений и документов и порядок расчета баллов на основании критериев утверждается Комитетом.</w:t>
      </w:r>
    </w:p>
    <w:p w:rsidR="009E233A" w:rsidRPr="007B015A" w:rsidRDefault="009E233A" w:rsidP="009E233A">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Размер предоставляемых субсидий не может превышать размера документально подтвержденных затрат.</w:t>
      </w:r>
    </w:p>
    <w:p w:rsidR="009E233A" w:rsidRPr="007B015A" w:rsidRDefault="009E233A" w:rsidP="009E233A">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Конкурсная комиссия принимает решение о победителях конкурсного отбора, начиная </w:t>
      </w:r>
      <w:r w:rsidR="008850BB"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с участников конкурсного отбора, получивших наибольший балл по проекту (фестивалю, конкурсу), и далее в порядке убывания баллов в пределах остатка объема бюджетных ассигнований, на который был объявлен конкурсный отбор.</w:t>
      </w:r>
    </w:p>
    <w:p w:rsidR="006061EA" w:rsidRPr="007B015A" w:rsidRDefault="006061EA" w:rsidP="006061EA">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6.4. Конкурсная комиссия вправе принять решение о предоставлении субсидии </w:t>
      </w:r>
      <w:r w:rsidRPr="007B015A">
        <w:rPr>
          <w:rFonts w:ascii="Times New Roman" w:eastAsia="Times New Roman" w:hAnsi="Times New Roman" w:cs="Times New Roman"/>
          <w:sz w:val="24"/>
        </w:rPr>
        <w:br/>
        <w:t>в размере менее размера субсидии, заявленного претендентом на получение субсидий в заявлении</w:t>
      </w:r>
      <w:r w:rsidR="00353276" w:rsidRPr="007B015A">
        <w:rPr>
          <w:rFonts w:ascii="Times New Roman" w:eastAsia="Times New Roman" w:hAnsi="Times New Roman" w:cs="Times New Roman"/>
          <w:sz w:val="24"/>
        </w:rPr>
        <w:t>, который</w:t>
      </w:r>
      <w:r w:rsidR="00353276" w:rsidRPr="007B015A">
        <w:rPr>
          <w:rFonts w:ascii="Times New Roman" w:hAnsi="Times New Roman" w:cs="Times New Roman"/>
          <w:sz w:val="24"/>
          <w:szCs w:val="24"/>
        </w:rPr>
        <w:t xml:space="preserve"> не может превышать 5 000 000 рублей</w:t>
      </w:r>
      <w:r w:rsidRPr="007B015A">
        <w:rPr>
          <w:rFonts w:ascii="Times New Roman" w:eastAsia="Times New Roman" w:hAnsi="Times New Roman" w:cs="Times New Roman"/>
          <w:sz w:val="24"/>
        </w:rPr>
        <w:t xml:space="preserve">, в соответствии с критериями определения победителей конкурсных отборов, утвержденными Комитетом. </w:t>
      </w:r>
    </w:p>
    <w:p w:rsidR="009E233A" w:rsidRPr="007B015A" w:rsidRDefault="009E233A" w:rsidP="009E233A">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6.5. Решения конкурсной комиссии принимаются простым большинством голосов членов конкурсной комиссии, присутствующих на заседании конкурсной комиссии. При равенстве голосов членов конкурсной комиссии решающим является голос председательствующего </w:t>
      </w:r>
      <w:r w:rsidR="008850BB"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на заседании конкурсной комиссии. Заседание конкурсной комиссии считается правомочным, если на нем присутствует не менее половины от общего числа членов конкурсной комиссии.</w:t>
      </w:r>
    </w:p>
    <w:p w:rsidR="009E233A" w:rsidRPr="007B015A" w:rsidRDefault="009E233A" w:rsidP="009E233A">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6.6. Решение конкурсной комиссии о предоставлении субсидий и размерах предоставляемых субсидий оформляется протоколом заседания конкурсной комиссии (далее – </w:t>
      </w:r>
      <w:r w:rsidR="0035002F" w:rsidRPr="007B015A">
        <w:rPr>
          <w:rFonts w:ascii="Times New Roman" w:eastAsia="Times New Roman" w:hAnsi="Times New Roman" w:cs="Times New Roman"/>
          <w:sz w:val="24"/>
        </w:rPr>
        <w:t>п</w:t>
      </w:r>
      <w:r w:rsidRPr="007B015A">
        <w:rPr>
          <w:rFonts w:ascii="Times New Roman" w:eastAsia="Times New Roman" w:hAnsi="Times New Roman" w:cs="Times New Roman"/>
          <w:sz w:val="24"/>
        </w:rPr>
        <w:t>ротокол</w:t>
      </w:r>
      <w:r w:rsidR="0035002F" w:rsidRPr="007B015A">
        <w:rPr>
          <w:rFonts w:ascii="Times New Roman" w:eastAsia="Times New Roman" w:hAnsi="Times New Roman" w:cs="Times New Roman"/>
          <w:sz w:val="24"/>
        </w:rPr>
        <w:t xml:space="preserve"> 2</w:t>
      </w:r>
      <w:r w:rsidRPr="007B015A">
        <w:rPr>
          <w:rFonts w:ascii="Times New Roman" w:eastAsia="Times New Roman" w:hAnsi="Times New Roman" w:cs="Times New Roman"/>
          <w:sz w:val="24"/>
        </w:rPr>
        <w:t xml:space="preserve">). Выписка из </w:t>
      </w:r>
      <w:r w:rsidR="0035002F" w:rsidRPr="007B015A">
        <w:rPr>
          <w:rFonts w:ascii="Times New Roman" w:eastAsia="Times New Roman" w:hAnsi="Times New Roman" w:cs="Times New Roman"/>
          <w:sz w:val="24"/>
        </w:rPr>
        <w:t>п</w:t>
      </w:r>
      <w:r w:rsidRPr="007B015A">
        <w:rPr>
          <w:rFonts w:ascii="Times New Roman" w:eastAsia="Times New Roman" w:hAnsi="Times New Roman" w:cs="Times New Roman"/>
          <w:sz w:val="24"/>
        </w:rPr>
        <w:t>ротокола</w:t>
      </w:r>
      <w:r w:rsidR="0035002F" w:rsidRPr="007B015A">
        <w:rPr>
          <w:rFonts w:ascii="Times New Roman" w:eastAsia="Times New Roman" w:hAnsi="Times New Roman" w:cs="Times New Roman"/>
          <w:sz w:val="24"/>
        </w:rPr>
        <w:t xml:space="preserve"> 2</w:t>
      </w:r>
      <w:r w:rsidRPr="007B015A">
        <w:rPr>
          <w:rFonts w:ascii="Times New Roman" w:eastAsia="Times New Roman" w:hAnsi="Times New Roman" w:cs="Times New Roman"/>
          <w:sz w:val="24"/>
        </w:rPr>
        <w:t xml:space="preserve"> размещается секретарем конкурсной комиссии на сайте Комитета не позднее пяти рабочих дней со дня подписания протокола </w:t>
      </w:r>
      <w:r w:rsidR="0035002F" w:rsidRPr="007B015A">
        <w:rPr>
          <w:rFonts w:ascii="Times New Roman" w:eastAsia="Times New Roman" w:hAnsi="Times New Roman" w:cs="Times New Roman"/>
          <w:sz w:val="24"/>
        </w:rPr>
        <w:t xml:space="preserve">2 </w:t>
      </w:r>
      <w:r w:rsidRPr="007B015A">
        <w:rPr>
          <w:rFonts w:ascii="Times New Roman" w:eastAsia="Times New Roman" w:hAnsi="Times New Roman" w:cs="Times New Roman"/>
          <w:sz w:val="24"/>
        </w:rPr>
        <w:t xml:space="preserve">всеми членами конкурсной комиссии, присутствовавшими на заседании конкурсной комиссии. Дата размещения выписки из протокола </w:t>
      </w:r>
      <w:r w:rsidR="0035002F" w:rsidRPr="007B015A">
        <w:rPr>
          <w:rFonts w:ascii="Times New Roman" w:eastAsia="Times New Roman" w:hAnsi="Times New Roman" w:cs="Times New Roman"/>
          <w:sz w:val="24"/>
        </w:rPr>
        <w:t xml:space="preserve">2 </w:t>
      </w:r>
      <w:r w:rsidRPr="007B015A">
        <w:rPr>
          <w:rFonts w:ascii="Times New Roman" w:eastAsia="Times New Roman" w:hAnsi="Times New Roman" w:cs="Times New Roman"/>
          <w:sz w:val="24"/>
        </w:rPr>
        <w:t xml:space="preserve">является датой уведомления претендентов на получение субсидий о предоставлении субсидий </w:t>
      </w:r>
      <w:r w:rsidR="008850BB"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и размерах предоставляемых субсидий.</w:t>
      </w:r>
    </w:p>
    <w:p w:rsidR="009E233A" w:rsidRPr="007B015A" w:rsidRDefault="009E233A" w:rsidP="009E233A">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В случае несогласия с решением конкурсной комиссии любой из членов конкурсной комиссии вправе выразить особое мнение, которое отражается в протоколе </w:t>
      </w:r>
      <w:r w:rsidR="0035002F" w:rsidRPr="007B015A">
        <w:rPr>
          <w:rFonts w:ascii="Times New Roman" w:eastAsia="Times New Roman" w:hAnsi="Times New Roman" w:cs="Times New Roman"/>
          <w:sz w:val="24"/>
        </w:rPr>
        <w:t xml:space="preserve">2 </w:t>
      </w:r>
      <w:r w:rsidRPr="007B015A">
        <w:rPr>
          <w:rFonts w:ascii="Times New Roman" w:eastAsia="Times New Roman" w:hAnsi="Times New Roman" w:cs="Times New Roman"/>
          <w:sz w:val="24"/>
        </w:rPr>
        <w:t xml:space="preserve">либо приобщается </w:t>
      </w:r>
      <w:r w:rsidR="008850BB"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к протоколу </w:t>
      </w:r>
      <w:r w:rsidR="0035002F" w:rsidRPr="007B015A">
        <w:rPr>
          <w:rFonts w:ascii="Times New Roman" w:eastAsia="Times New Roman" w:hAnsi="Times New Roman" w:cs="Times New Roman"/>
          <w:sz w:val="24"/>
        </w:rPr>
        <w:t xml:space="preserve">2 </w:t>
      </w:r>
      <w:r w:rsidRPr="007B015A">
        <w:rPr>
          <w:rFonts w:ascii="Times New Roman" w:eastAsia="Times New Roman" w:hAnsi="Times New Roman" w:cs="Times New Roman"/>
          <w:sz w:val="24"/>
        </w:rPr>
        <w:t>в виде отдельного документа.</w:t>
      </w:r>
    </w:p>
    <w:p w:rsidR="009E233A" w:rsidRPr="007B015A" w:rsidRDefault="009E233A" w:rsidP="009E233A">
      <w:pPr>
        <w:spacing w:after="0" w:line="240" w:lineRule="auto"/>
        <w:ind w:firstLine="540"/>
        <w:jc w:val="both"/>
        <w:rPr>
          <w:rFonts w:ascii="Times New Roman" w:eastAsia="Times New Roman" w:hAnsi="Times New Roman" w:cs="Times New Roman"/>
          <w:sz w:val="24"/>
        </w:rPr>
      </w:pPr>
    </w:p>
    <w:p w:rsidR="002E0654" w:rsidRPr="007B015A" w:rsidRDefault="002E0654" w:rsidP="002E0654">
      <w:pPr>
        <w:spacing w:after="0" w:line="240" w:lineRule="auto"/>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7. Порядок заключения (отказа от заключения) соглашения</w:t>
      </w:r>
    </w:p>
    <w:p w:rsidR="002E0654" w:rsidRPr="007B015A" w:rsidRDefault="002E0654" w:rsidP="002E0654">
      <w:pPr>
        <w:spacing w:after="0" w:line="240" w:lineRule="auto"/>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и предоставления (отказа в предоставлении) субсидий</w:t>
      </w:r>
    </w:p>
    <w:p w:rsidR="002E0654" w:rsidRPr="007B015A" w:rsidRDefault="002E0654" w:rsidP="002E0654">
      <w:pPr>
        <w:spacing w:after="0" w:line="240" w:lineRule="auto"/>
        <w:ind w:firstLine="540"/>
        <w:jc w:val="both"/>
        <w:rPr>
          <w:rFonts w:ascii="Times New Roman" w:eastAsia="Times New Roman" w:hAnsi="Times New Roman" w:cs="Times New Roman"/>
          <w:sz w:val="24"/>
        </w:rPr>
      </w:pPr>
    </w:p>
    <w:p w:rsidR="002E0654" w:rsidRPr="007B015A" w:rsidRDefault="002E0654" w:rsidP="002E0654">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7.1. Основанием для отказа в предоставлении субсидий является решение о недопуске претендента на получение субсидий к участию в конкурсном отборе или решение о непризнании победителем конкурсного отбора, принятое конкурсной комиссией. </w:t>
      </w:r>
    </w:p>
    <w:p w:rsidR="002E0654" w:rsidRPr="007B015A" w:rsidRDefault="002E0654" w:rsidP="002E0654">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7.2. После размещения выписки из </w:t>
      </w:r>
      <w:r w:rsidR="0035002F" w:rsidRPr="007B015A">
        <w:rPr>
          <w:rFonts w:ascii="Times New Roman" w:eastAsia="Times New Roman" w:hAnsi="Times New Roman" w:cs="Times New Roman"/>
          <w:sz w:val="24"/>
        </w:rPr>
        <w:t>п</w:t>
      </w:r>
      <w:r w:rsidRPr="007B015A">
        <w:rPr>
          <w:rFonts w:ascii="Times New Roman" w:eastAsia="Times New Roman" w:hAnsi="Times New Roman" w:cs="Times New Roman"/>
          <w:sz w:val="24"/>
        </w:rPr>
        <w:t xml:space="preserve">ротокола </w:t>
      </w:r>
      <w:r w:rsidR="0035002F" w:rsidRPr="007B015A">
        <w:rPr>
          <w:rFonts w:ascii="Times New Roman" w:eastAsia="Times New Roman" w:hAnsi="Times New Roman" w:cs="Times New Roman"/>
          <w:sz w:val="24"/>
        </w:rPr>
        <w:t xml:space="preserve">2 </w:t>
      </w:r>
      <w:r w:rsidRPr="007B015A">
        <w:rPr>
          <w:rFonts w:ascii="Times New Roman" w:eastAsia="Times New Roman" w:hAnsi="Times New Roman" w:cs="Times New Roman"/>
          <w:sz w:val="24"/>
        </w:rPr>
        <w:t>на сайте Комитета претендент на получение субсидий может выбрать один из следующих вариантов:</w:t>
      </w:r>
    </w:p>
    <w:p w:rsidR="002E0654" w:rsidRPr="007B015A" w:rsidRDefault="002E0654" w:rsidP="002E0654">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согласиться с суммой предоставляемой субсидии;</w:t>
      </w:r>
    </w:p>
    <w:p w:rsidR="002E0654" w:rsidRPr="007B015A" w:rsidRDefault="002E0654" w:rsidP="002E0654">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отказаться от предоставления субсидии.</w:t>
      </w:r>
    </w:p>
    <w:p w:rsidR="002E0654" w:rsidRPr="007B015A" w:rsidRDefault="002E0654" w:rsidP="002E0654">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О принятом решении претендент на получение субсидий обязан проинформировать Комитет в течение трех рабочих дней со дня размещения выписки из </w:t>
      </w:r>
      <w:r w:rsidR="0035002F" w:rsidRPr="007B015A">
        <w:rPr>
          <w:rFonts w:ascii="Times New Roman" w:eastAsia="Times New Roman" w:hAnsi="Times New Roman" w:cs="Times New Roman"/>
          <w:sz w:val="24"/>
        </w:rPr>
        <w:t>п</w:t>
      </w:r>
      <w:r w:rsidRPr="007B015A">
        <w:rPr>
          <w:rFonts w:ascii="Times New Roman" w:eastAsia="Times New Roman" w:hAnsi="Times New Roman" w:cs="Times New Roman"/>
          <w:sz w:val="24"/>
        </w:rPr>
        <w:t>ротокола</w:t>
      </w:r>
      <w:r w:rsidR="0035002F" w:rsidRPr="007B015A">
        <w:rPr>
          <w:rFonts w:ascii="Times New Roman" w:eastAsia="Times New Roman" w:hAnsi="Times New Roman" w:cs="Times New Roman"/>
          <w:sz w:val="24"/>
        </w:rPr>
        <w:t xml:space="preserve"> 2</w:t>
      </w:r>
      <w:r w:rsidR="009F38E2" w:rsidRPr="007B015A">
        <w:rPr>
          <w:rFonts w:ascii="Times New Roman" w:eastAsia="Times New Roman" w:hAnsi="Times New Roman" w:cs="Times New Roman"/>
          <w:sz w:val="24"/>
        </w:rPr>
        <w:t xml:space="preserve"> письмом, </w:t>
      </w:r>
      <w:r w:rsidR="006061EA" w:rsidRPr="007B015A">
        <w:rPr>
          <w:rFonts w:ascii="Times New Roman" w:eastAsia="Times New Roman" w:hAnsi="Times New Roman" w:cs="Times New Roman"/>
          <w:sz w:val="24"/>
        </w:rPr>
        <w:t>регистрируемым в журнале приема заявлений и документов</w:t>
      </w:r>
      <w:r w:rsidRPr="007B015A">
        <w:rPr>
          <w:rFonts w:ascii="Times New Roman" w:eastAsia="Times New Roman" w:hAnsi="Times New Roman" w:cs="Times New Roman"/>
          <w:sz w:val="24"/>
        </w:rPr>
        <w:t>.</w:t>
      </w:r>
    </w:p>
    <w:p w:rsidR="002E0654" w:rsidRPr="007B015A" w:rsidRDefault="002E0654" w:rsidP="002E0654">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В случае непоступления в Комитет в установленный в пункте 7.2 настоящего Порядка срок письма претендента на получение субсидий о согласии с суммой предоставляемых субсидий считается, что претендент на получение субсидий отказался от предоставляемых субсидий, размер которых определен решением конкурсной комиссии.</w:t>
      </w:r>
    </w:p>
    <w:p w:rsidR="002E0654" w:rsidRPr="007B015A" w:rsidRDefault="002E0654" w:rsidP="002E0654">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7.3. В течение десяти рабочих дней со дня получения протокола </w:t>
      </w:r>
      <w:r w:rsidR="0035002F" w:rsidRPr="007B015A">
        <w:rPr>
          <w:rFonts w:ascii="Times New Roman" w:eastAsia="Times New Roman" w:hAnsi="Times New Roman" w:cs="Times New Roman"/>
          <w:sz w:val="24"/>
        </w:rPr>
        <w:t xml:space="preserve">1 </w:t>
      </w:r>
      <w:r w:rsidRPr="007B015A">
        <w:rPr>
          <w:rFonts w:ascii="Times New Roman" w:eastAsia="Times New Roman" w:hAnsi="Times New Roman" w:cs="Times New Roman"/>
          <w:sz w:val="24"/>
        </w:rPr>
        <w:t xml:space="preserve">и </w:t>
      </w:r>
      <w:r w:rsidR="0035002F" w:rsidRPr="007B015A">
        <w:rPr>
          <w:rFonts w:ascii="Times New Roman" w:eastAsia="Times New Roman" w:hAnsi="Times New Roman" w:cs="Times New Roman"/>
          <w:sz w:val="24"/>
        </w:rPr>
        <w:t>п</w:t>
      </w:r>
      <w:r w:rsidRPr="007B015A">
        <w:rPr>
          <w:rFonts w:ascii="Times New Roman" w:eastAsia="Times New Roman" w:hAnsi="Times New Roman" w:cs="Times New Roman"/>
          <w:sz w:val="24"/>
        </w:rPr>
        <w:t>ротокола</w:t>
      </w:r>
      <w:r w:rsidR="0035002F" w:rsidRPr="007B015A">
        <w:rPr>
          <w:rFonts w:ascii="Times New Roman" w:eastAsia="Times New Roman" w:hAnsi="Times New Roman" w:cs="Times New Roman"/>
          <w:sz w:val="24"/>
        </w:rPr>
        <w:t xml:space="preserve"> 2</w:t>
      </w:r>
      <w:r w:rsidRPr="007B015A">
        <w:rPr>
          <w:rFonts w:ascii="Times New Roman" w:eastAsia="Times New Roman" w:hAnsi="Times New Roman" w:cs="Times New Roman"/>
          <w:sz w:val="24"/>
        </w:rPr>
        <w:t xml:space="preserve">, подписанных всеми членами конкурсной комиссии, присутствовавшими на заседании конкурсной комиссии, секретарь конкурсной комиссии осуществляет подготовку проекта распоряжения Комитета о предоставлении субсидий, в котором указываются получатели субсидий и размеры предоставляемых субсидий, и его согласование в порядке, предусмотренном Регламентом Комитета, утвержденным распоряжением Комитета от 01.02.2016 </w:t>
      </w:r>
      <w:r w:rsidRPr="007B015A">
        <w:rPr>
          <w:rFonts w:ascii="Times New Roman" w:eastAsia="Segoe UI Symbol" w:hAnsi="Times New Roman" w:cs="Times New Roman"/>
          <w:sz w:val="24"/>
        </w:rPr>
        <w:t>№</w:t>
      </w:r>
      <w:r w:rsidRPr="007B015A">
        <w:rPr>
          <w:rFonts w:ascii="Times New Roman" w:eastAsia="Times New Roman" w:hAnsi="Times New Roman" w:cs="Times New Roman"/>
          <w:sz w:val="24"/>
        </w:rPr>
        <w:t xml:space="preserve"> 3-р «Об утверждении регламента Комитета по молодежной политике и взаимодействию с общественными организациями».</w:t>
      </w:r>
    </w:p>
    <w:p w:rsidR="002E0654" w:rsidRPr="007B015A" w:rsidRDefault="002E0654" w:rsidP="002E0654">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7.4. В соответствии с распоряжением Комитета о предоставлении субсидий, указанным </w:t>
      </w:r>
      <w:r w:rsidR="008850BB"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в пункте 7.3 настоящего Порядка, Комитетом и каждым получателем субсидий заключается соглашение. Соглашение должно быть заключено не позднее семи рабочих дней после подписания распоряжения Комитета о предоставлении субсидий.</w:t>
      </w:r>
    </w:p>
    <w:p w:rsidR="002E0654" w:rsidRPr="007B015A" w:rsidRDefault="002E0654" w:rsidP="002E0654">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Комитет в соглашении устанавливает значения показателей, необходимых для достижения результатов предоставления субсидий (далее – показатели результативности).</w:t>
      </w:r>
    </w:p>
    <w:p w:rsidR="002E0654" w:rsidRPr="007B015A" w:rsidRDefault="002E0654" w:rsidP="002E0654">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Показателями результативности являются:</w:t>
      </w:r>
    </w:p>
    <w:p w:rsidR="002E0654" w:rsidRPr="007B015A" w:rsidRDefault="002E0654" w:rsidP="002E0654">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количество благополучателей проекта (фестиваля, конкурса);</w:t>
      </w:r>
    </w:p>
    <w:p w:rsidR="002E0654" w:rsidRPr="007B015A" w:rsidRDefault="002E0654" w:rsidP="002E0654">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количество добровольцев, привлеченных к реализации проекта (проведению фестиваля, конкурса);</w:t>
      </w:r>
    </w:p>
    <w:p w:rsidR="002E0654" w:rsidRPr="007B015A" w:rsidRDefault="002E0654" w:rsidP="002E0654">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количество мероприятий в рамках проекта (фестиваля, конкурса);</w:t>
      </w:r>
    </w:p>
    <w:p w:rsidR="002E0654" w:rsidRPr="007B015A" w:rsidRDefault="002E0654" w:rsidP="002E0654">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количество публикаций в информационно-телекоммуникационной сети «Интернет» </w:t>
      </w:r>
      <w:r w:rsidR="008850BB"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(за исключением социальных сетей) и</w:t>
      </w:r>
      <w:r w:rsidR="00FA0540" w:rsidRPr="007B015A">
        <w:rPr>
          <w:rFonts w:ascii="Times New Roman" w:eastAsia="Times New Roman" w:hAnsi="Times New Roman" w:cs="Times New Roman"/>
          <w:sz w:val="24"/>
        </w:rPr>
        <w:t xml:space="preserve"> </w:t>
      </w:r>
      <w:r w:rsidRPr="007B015A">
        <w:rPr>
          <w:rFonts w:ascii="Times New Roman" w:eastAsia="Times New Roman" w:hAnsi="Times New Roman" w:cs="Times New Roman"/>
          <w:sz w:val="24"/>
        </w:rPr>
        <w:t>(или) средствах массовой информации о проекте (фестивале, конкурсе).</w:t>
      </w:r>
    </w:p>
    <w:p w:rsidR="00A85DEA" w:rsidRPr="007B015A" w:rsidRDefault="00AB2492">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7.5. Субсидии перечисляются единовременно на указанный в соглашении расчетный счет получателя субсидии, открытый получателем субсидий в учреждениях Центрального банка Российской Федерации или кредитной организации, не позднее десяти рабочих дней после дня подписания акта об исполнении обязательств по соглашению.</w:t>
      </w:r>
    </w:p>
    <w:p w:rsidR="002E0654" w:rsidRPr="007B015A" w:rsidRDefault="002E0654" w:rsidP="002E0654">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7.6. Перечисление субсидий получателям субсидий осуществляется по казначейской системе исполнения бюджета Санкт-Петербурга.</w:t>
      </w:r>
    </w:p>
    <w:p w:rsidR="002E0654" w:rsidRPr="007B015A" w:rsidRDefault="002E0654" w:rsidP="002E0654">
      <w:pPr>
        <w:spacing w:after="0" w:line="240" w:lineRule="auto"/>
        <w:ind w:firstLine="540"/>
        <w:jc w:val="both"/>
        <w:rPr>
          <w:rFonts w:ascii="Times New Roman" w:eastAsia="Times New Roman" w:hAnsi="Times New Roman" w:cs="Times New Roman"/>
          <w:sz w:val="24"/>
        </w:rPr>
      </w:pPr>
    </w:p>
    <w:p w:rsidR="002E0654" w:rsidRPr="007B015A" w:rsidRDefault="002E0654" w:rsidP="002E0654">
      <w:pPr>
        <w:spacing w:after="0" w:line="240" w:lineRule="auto"/>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8. Требования к отчетности</w:t>
      </w:r>
    </w:p>
    <w:p w:rsidR="002E0654" w:rsidRPr="007B015A" w:rsidRDefault="002E0654" w:rsidP="002E0654">
      <w:pPr>
        <w:spacing w:after="0" w:line="240" w:lineRule="auto"/>
        <w:ind w:firstLine="540"/>
        <w:jc w:val="both"/>
        <w:rPr>
          <w:rFonts w:ascii="Times New Roman" w:eastAsia="Times New Roman" w:hAnsi="Times New Roman" w:cs="Times New Roman"/>
          <w:sz w:val="24"/>
        </w:rPr>
      </w:pPr>
    </w:p>
    <w:p w:rsidR="002E0654" w:rsidRPr="007B015A" w:rsidRDefault="002E0654" w:rsidP="002E0654">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Порядок, сроки и формы представления получателями субсидий отчетности </w:t>
      </w:r>
      <w:r w:rsidR="008850BB"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об использовании субсидий, о достижении показателей результативности утверждаются Комитетом.</w:t>
      </w:r>
      <w:r w:rsidR="00391BB1" w:rsidRPr="007B015A">
        <w:rPr>
          <w:rFonts w:ascii="Times New Roman" w:eastAsia="Times New Roman" w:hAnsi="Times New Roman" w:cs="Times New Roman"/>
          <w:sz w:val="24"/>
        </w:rPr>
        <w:t xml:space="preserve"> Отчетность предоставляется в виде финансового отчета и </w:t>
      </w:r>
      <w:r w:rsidR="003E6443" w:rsidRPr="007B015A">
        <w:rPr>
          <w:rFonts w:ascii="Times New Roman" w:eastAsia="Times New Roman" w:hAnsi="Times New Roman" w:cs="Times New Roman"/>
          <w:sz w:val="24"/>
        </w:rPr>
        <w:t>информационного</w:t>
      </w:r>
      <w:r w:rsidR="00391BB1" w:rsidRPr="007B015A">
        <w:rPr>
          <w:rFonts w:ascii="Times New Roman" w:eastAsia="Times New Roman" w:hAnsi="Times New Roman" w:cs="Times New Roman"/>
          <w:sz w:val="24"/>
        </w:rPr>
        <w:t xml:space="preserve"> отчета.</w:t>
      </w:r>
    </w:p>
    <w:p w:rsidR="002E0654" w:rsidRPr="007B015A" w:rsidRDefault="002E0654" w:rsidP="002E0654">
      <w:pPr>
        <w:spacing w:after="0" w:line="240" w:lineRule="auto"/>
        <w:ind w:firstLine="540"/>
        <w:jc w:val="both"/>
        <w:rPr>
          <w:rFonts w:ascii="Times New Roman" w:eastAsia="Times New Roman" w:hAnsi="Times New Roman" w:cs="Times New Roman"/>
          <w:sz w:val="24"/>
        </w:rPr>
      </w:pPr>
    </w:p>
    <w:p w:rsidR="002E0654" w:rsidRPr="007B015A" w:rsidRDefault="002E0654" w:rsidP="002E0654">
      <w:pPr>
        <w:spacing w:after="0" w:line="240" w:lineRule="auto"/>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 xml:space="preserve">9. Требования об осуществлении контроля за достижением </w:t>
      </w:r>
    </w:p>
    <w:p w:rsidR="002E0654" w:rsidRPr="007B015A" w:rsidRDefault="002E0654" w:rsidP="002E0654">
      <w:pPr>
        <w:spacing w:after="0" w:line="240" w:lineRule="auto"/>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показателей результативности и за соблюдением условий, целей</w:t>
      </w:r>
    </w:p>
    <w:p w:rsidR="002E0654" w:rsidRPr="007B015A" w:rsidRDefault="002E0654" w:rsidP="002E0654">
      <w:pPr>
        <w:spacing w:after="0" w:line="240" w:lineRule="auto"/>
        <w:jc w:val="center"/>
        <w:rPr>
          <w:rFonts w:ascii="Times New Roman" w:eastAsia="Times New Roman" w:hAnsi="Times New Roman" w:cs="Times New Roman"/>
          <w:b/>
          <w:sz w:val="24"/>
        </w:rPr>
      </w:pPr>
      <w:r w:rsidRPr="007B015A">
        <w:rPr>
          <w:rFonts w:ascii="Times New Roman" w:eastAsia="Times New Roman" w:hAnsi="Times New Roman" w:cs="Times New Roman"/>
          <w:b/>
          <w:sz w:val="24"/>
        </w:rPr>
        <w:t>и порядка предоставления субсидий и ответственность за их нарушение</w:t>
      </w:r>
    </w:p>
    <w:p w:rsidR="002E0654" w:rsidRPr="007B015A" w:rsidRDefault="002E0654" w:rsidP="002E0654">
      <w:pPr>
        <w:spacing w:after="0" w:line="240" w:lineRule="auto"/>
        <w:ind w:firstLine="540"/>
        <w:jc w:val="both"/>
        <w:rPr>
          <w:rFonts w:ascii="Times New Roman" w:eastAsia="Times New Roman" w:hAnsi="Times New Roman" w:cs="Times New Roman"/>
          <w:sz w:val="24"/>
        </w:rPr>
      </w:pPr>
    </w:p>
    <w:p w:rsidR="002E0654" w:rsidRPr="007B015A" w:rsidRDefault="002E0654" w:rsidP="002E0654">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9.1. В случае недостижения показателей результативности получатель субсидий осуществляет возврат субсидий в порядке и сроки, которые установлены соглашением.</w:t>
      </w:r>
    </w:p>
    <w:p w:rsidR="002E0654" w:rsidRPr="007B015A" w:rsidRDefault="002E0654" w:rsidP="002E0654">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9.2. Комитет в установленный им срок осуществляет проверки, по результатам которых составляют акты проведения проверок (далее – акты).</w:t>
      </w:r>
    </w:p>
    <w:p w:rsidR="002E0654" w:rsidRPr="007B015A" w:rsidRDefault="002E0654" w:rsidP="002E0654">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9.3. В случае выявления при проведении проверок нарушений получателями субсидий условий, целей или порядка их предоставления Комитет одновременно с подписанием акта направляет получателям субсидий уведомление об указанных нарушениях (далее – уведомление), в котором указываются выявленные нарушения и сроки их устранения получателями субсидий.</w:t>
      </w:r>
    </w:p>
    <w:p w:rsidR="002E0654" w:rsidRPr="007B015A" w:rsidRDefault="002E0654" w:rsidP="002E0654">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Копия уведомления в течение пяти рабочих дней после его подписания направляется Комитетом в КГФК.</w:t>
      </w:r>
    </w:p>
    <w:p w:rsidR="002E0654" w:rsidRPr="007B015A" w:rsidRDefault="002E0654" w:rsidP="002E0654">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9.4. В случае неустранения нарушений в установленные в уведомлении сроки Комитет </w:t>
      </w:r>
      <w:r w:rsidR="000D099D"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 xml:space="preserve">в течение пяти рабочих дней со дня истечения указанных сроков принимает решение о возврате </w:t>
      </w:r>
      <w:r w:rsidR="000D099D"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в бюджет Санкт-Петербурга субсидий, полученных получателями субсидий, в форме распоряжения и направляет копии указанного распоряжения получателям субсидий и в КГФК вместе с требованием, в котором предусматриваются:</w:t>
      </w:r>
    </w:p>
    <w:p w:rsidR="002E0654" w:rsidRPr="007B015A" w:rsidRDefault="002E0654" w:rsidP="002E0654">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подлежащая возврату в бюджет Санкт-Петербурга сумма денежных средств, а также сроки </w:t>
      </w:r>
      <w:r w:rsidR="000D099D"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ее возврата;</w:t>
      </w:r>
    </w:p>
    <w:p w:rsidR="002E0654" w:rsidRPr="007B015A" w:rsidRDefault="002E0654" w:rsidP="002E0654">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код бюджетной классификации Российской Федерации, по которому должен быть осуществлен возврат субсидий.</w:t>
      </w:r>
    </w:p>
    <w:p w:rsidR="002E0654" w:rsidRPr="007B015A" w:rsidRDefault="002E0654" w:rsidP="002E0654">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 xml:space="preserve">Размер субсидий, подлежащих возврату по основаниям, выявленным в соответствии </w:t>
      </w:r>
      <w:r w:rsidR="000D099D" w:rsidRPr="007B015A">
        <w:rPr>
          <w:rFonts w:ascii="Times New Roman" w:eastAsia="Times New Roman" w:hAnsi="Times New Roman" w:cs="Times New Roman"/>
          <w:sz w:val="24"/>
        </w:rPr>
        <w:br/>
      </w:r>
      <w:r w:rsidRPr="007B015A">
        <w:rPr>
          <w:rFonts w:ascii="Times New Roman" w:eastAsia="Times New Roman" w:hAnsi="Times New Roman" w:cs="Times New Roman"/>
          <w:sz w:val="24"/>
        </w:rPr>
        <w:t>с пунктом 9.3 настоящего Порядка, ограничивается размером средств, в отношении которых были установлены факты нарушений.</w:t>
      </w:r>
    </w:p>
    <w:p w:rsidR="002E0654" w:rsidRPr="007B015A" w:rsidRDefault="002E0654" w:rsidP="002E0654">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9.5. Получатели субсидий обязаны осуществить возврат субсидий в течение семи рабочих дней со дня получения требования и копии распоряжения, указанных в пункте 9.4 настоящего Порядка.</w:t>
      </w:r>
    </w:p>
    <w:p w:rsidR="002E0654" w:rsidRPr="007B015A" w:rsidRDefault="002E0654" w:rsidP="002E0654">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9.6. Проверки и реализация результатов проверок проводятся КГФК в рамках осуществления им полномочий по внутреннему государственному финансовому контролю в порядке, установленном Правительством Санкт-Петербурга.</w:t>
      </w:r>
    </w:p>
    <w:p w:rsidR="002E0654" w:rsidRPr="007B015A" w:rsidRDefault="002E0654" w:rsidP="002E0654">
      <w:pPr>
        <w:spacing w:after="0" w:line="240" w:lineRule="auto"/>
        <w:ind w:firstLine="540"/>
        <w:jc w:val="both"/>
        <w:rPr>
          <w:rFonts w:ascii="Times New Roman" w:eastAsia="Times New Roman" w:hAnsi="Times New Roman" w:cs="Times New Roman"/>
          <w:sz w:val="24"/>
        </w:rPr>
      </w:pPr>
      <w:r w:rsidRPr="007B015A">
        <w:rPr>
          <w:rFonts w:ascii="Times New Roman" w:eastAsia="Times New Roman" w:hAnsi="Times New Roman" w:cs="Times New Roman"/>
          <w:sz w:val="24"/>
        </w:rPr>
        <w:t>9.7. В случае если средства субсидий не возвращены в бюджет Санкт-Петербурга получателями субсидий в установленные в пунктах 9.1 и 9.5 настоящего Порядка сроки, Комитет в течение 15 рабочих дней со дня истечения установленных сроков направляет в суд исковое заявление о возврате субсидий в бюджет Санкт-Петербурга.</w:t>
      </w:r>
    </w:p>
    <w:p w:rsidR="00A85DEA" w:rsidRPr="007B015A" w:rsidRDefault="00A85DEA">
      <w:pPr>
        <w:spacing w:after="0" w:line="240" w:lineRule="auto"/>
        <w:ind w:firstLine="540"/>
        <w:jc w:val="both"/>
        <w:rPr>
          <w:rFonts w:ascii="Times New Roman" w:eastAsia="Times New Roman" w:hAnsi="Times New Roman" w:cs="Times New Roman"/>
          <w:sz w:val="24"/>
        </w:rPr>
      </w:pPr>
    </w:p>
    <w:sectPr w:rsidR="00A85DEA" w:rsidRPr="007B015A" w:rsidSect="00A33D68">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0316" w:rsidRDefault="00280316" w:rsidP="003D74DE">
      <w:pPr>
        <w:spacing w:after="0" w:line="240" w:lineRule="auto"/>
      </w:pPr>
      <w:r>
        <w:separator/>
      </w:r>
    </w:p>
  </w:endnote>
  <w:endnote w:type="continuationSeparator" w:id="0">
    <w:p w:rsidR="00280316" w:rsidRDefault="00280316" w:rsidP="003D7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0316" w:rsidRDefault="00280316" w:rsidP="003D74DE">
      <w:pPr>
        <w:spacing w:after="0" w:line="240" w:lineRule="auto"/>
      </w:pPr>
      <w:r>
        <w:separator/>
      </w:r>
    </w:p>
  </w:footnote>
  <w:footnote w:type="continuationSeparator" w:id="0">
    <w:p w:rsidR="00280316" w:rsidRDefault="00280316" w:rsidP="003D74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3636510"/>
      <w:docPartObj>
        <w:docPartGallery w:val="Page Numbers (Top of Page)"/>
        <w:docPartUnique/>
      </w:docPartObj>
    </w:sdtPr>
    <w:sdtEndPr>
      <w:rPr>
        <w:rFonts w:ascii="Times New Roman" w:hAnsi="Times New Roman" w:cs="Times New Roman"/>
      </w:rPr>
    </w:sdtEndPr>
    <w:sdtContent>
      <w:p w:rsidR="00A33D68" w:rsidRPr="00A33D68" w:rsidRDefault="00A33D68">
        <w:pPr>
          <w:pStyle w:val="a6"/>
          <w:jc w:val="center"/>
          <w:rPr>
            <w:rFonts w:ascii="Times New Roman" w:hAnsi="Times New Roman" w:cs="Times New Roman"/>
          </w:rPr>
        </w:pPr>
        <w:r w:rsidRPr="00A33D68">
          <w:rPr>
            <w:rFonts w:ascii="Times New Roman" w:hAnsi="Times New Roman" w:cs="Times New Roman"/>
          </w:rPr>
          <w:fldChar w:fldCharType="begin"/>
        </w:r>
        <w:r w:rsidRPr="00A33D68">
          <w:rPr>
            <w:rFonts w:ascii="Times New Roman" w:hAnsi="Times New Roman" w:cs="Times New Roman"/>
          </w:rPr>
          <w:instrText>PAGE   \* MERGEFORMAT</w:instrText>
        </w:r>
        <w:r w:rsidRPr="00A33D68">
          <w:rPr>
            <w:rFonts w:ascii="Times New Roman" w:hAnsi="Times New Roman" w:cs="Times New Roman"/>
          </w:rPr>
          <w:fldChar w:fldCharType="separate"/>
        </w:r>
        <w:r w:rsidR="00350895">
          <w:rPr>
            <w:rFonts w:ascii="Times New Roman" w:hAnsi="Times New Roman" w:cs="Times New Roman"/>
            <w:noProof/>
          </w:rPr>
          <w:t>2</w:t>
        </w:r>
        <w:r w:rsidRPr="00A33D68">
          <w:rPr>
            <w:rFonts w:ascii="Times New Roman" w:hAnsi="Times New Roman" w:cs="Times New Roman"/>
          </w:rPr>
          <w:fldChar w:fldCharType="end"/>
        </w:r>
      </w:p>
    </w:sdtContent>
  </w:sdt>
  <w:p w:rsidR="003D74DE" w:rsidRDefault="003D74DE">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A85DEA"/>
    <w:rsid w:val="00042678"/>
    <w:rsid w:val="0008479E"/>
    <w:rsid w:val="000D099D"/>
    <w:rsid w:val="000D5A45"/>
    <w:rsid w:val="000D6F6C"/>
    <w:rsid w:val="000E398C"/>
    <w:rsid w:val="001064F1"/>
    <w:rsid w:val="001323E7"/>
    <w:rsid w:val="00157AB2"/>
    <w:rsid w:val="001A2386"/>
    <w:rsid w:val="001B7647"/>
    <w:rsid w:val="002550B3"/>
    <w:rsid w:val="00276D56"/>
    <w:rsid w:val="00280316"/>
    <w:rsid w:val="0029080F"/>
    <w:rsid w:val="002C03D7"/>
    <w:rsid w:val="002C3E7A"/>
    <w:rsid w:val="002C58B4"/>
    <w:rsid w:val="002E0654"/>
    <w:rsid w:val="0030338D"/>
    <w:rsid w:val="00345843"/>
    <w:rsid w:val="0035002F"/>
    <w:rsid w:val="00350895"/>
    <w:rsid w:val="00353276"/>
    <w:rsid w:val="00391BB1"/>
    <w:rsid w:val="003A0B1D"/>
    <w:rsid w:val="003C39C3"/>
    <w:rsid w:val="003D74DE"/>
    <w:rsid w:val="003E6443"/>
    <w:rsid w:val="0046476E"/>
    <w:rsid w:val="00471FD7"/>
    <w:rsid w:val="00483E94"/>
    <w:rsid w:val="00502040"/>
    <w:rsid w:val="00516C1D"/>
    <w:rsid w:val="00575D4C"/>
    <w:rsid w:val="005B3F7D"/>
    <w:rsid w:val="005D50FB"/>
    <w:rsid w:val="006061EA"/>
    <w:rsid w:val="00630567"/>
    <w:rsid w:val="00690ECD"/>
    <w:rsid w:val="006B1ECF"/>
    <w:rsid w:val="007042E3"/>
    <w:rsid w:val="00741751"/>
    <w:rsid w:val="007925DA"/>
    <w:rsid w:val="007B015A"/>
    <w:rsid w:val="007C5219"/>
    <w:rsid w:val="007E3F29"/>
    <w:rsid w:val="00800F8E"/>
    <w:rsid w:val="00815E66"/>
    <w:rsid w:val="0083133D"/>
    <w:rsid w:val="008850BB"/>
    <w:rsid w:val="00896D21"/>
    <w:rsid w:val="008A0A6E"/>
    <w:rsid w:val="008A68BD"/>
    <w:rsid w:val="008D2145"/>
    <w:rsid w:val="008F5B41"/>
    <w:rsid w:val="008F7A48"/>
    <w:rsid w:val="0092633F"/>
    <w:rsid w:val="009670A3"/>
    <w:rsid w:val="00967504"/>
    <w:rsid w:val="00987C2C"/>
    <w:rsid w:val="009A0DFB"/>
    <w:rsid w:val="009E233A"/>
    <w:rsid w:val="009F38E2"/>
    <w:rsid w:val="00A33D68"/>
    <w:rsid w:val="00A43F82"/>
    <w:rsid w:val="00A85DEA"/>
    <w:rsid w:val="00AA40A6"/>
    <w:rsid w:val="00AB2492"/>
    <w:rsid w:val="00B17E8A"/>
    <w:rsid w:val="00B67DC4"/>
    <w:rsid w:val="00B914EC"/>
    <w:rsid w:val="00BB2CF8"/>
    <w:rsid w:val="00C26958"/>
    <w:rsid w:val="00C82F33"/>
    <w:rsid w:val="00C96109"/>
    <w:rsid w:val="00CF4136"/>
    <w:rsid w:val="00D4038A"/>
    <w:rsid w:val="00D949C7"/>
    <w:rsid w:val="00DB06A7"/>
    <w:rsid w:val="00E07880"/>
    <w:rsid w:val="00E2560D"/>
    <w:rsid w:val="00E943EC"/>
    <w:rsid w:val="00ED059D"/>
    <w:rsid w:val="00F02CEC"/>
    <w:rsid w:val="00FA0540"/>
    <w:rsid w:val="00FA165E"/>
    <w:rsid w:val="00FC27DE"/>
    <w:rsid w:val="00FE3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7B2823-CA37-4F38-AAEE-D46A657DB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49C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949C7"/>
    <w:rPr>
      <w:rFonts w:ascii="Segoe UI" w:hAnsi="Segoe UI" w:cs="Segoe UI"/>
      <w:sz w:val="18"/>
      <w:szCs w:val="18"/>
    </w:rPr>
  </w:style>
  <w:style w:type="paragraph" w:styleId="a5">
    <w:name w:val="List Paragraph"/>
    <w:basedOn w:val="a"/>
    <w:uiPriority w:val="34"/>
    <w:qFormat/>
    <w:rsid w:val="0083133D"/>
    <w:pPr>
      <w:ind w:left="720"/>
      <w:contextualSpacing/>
    </w:pPr>
  </w:style>
  <w:style w:type="paragraph" w:styleId="a6">
    <w:name w:val="header"/>
    <w:basedOn w:val="a"/>
    <w:link w:val="a7"/>
    <w:uiPriority w:val="99"/>
    <w:unhideWhenUsed/>
    <w:rsid w:val="003D74D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D74DE"/>
  </w:style>
  <w:style w:type="paragraph" w:styleId="a8">
    <w:name w:val="footer"/>
    <w:basedOn w:val="a"/>
    <w:link w:val="a9"/>
    <w:uiPriority w:val="99"/>
    <w:unhideWhenUsed/>
    <w:rsid w:val="003D74D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D74DE"/>
  </w:style>
  <w:style w:type="table" w:styleId="aa">
    <w:name w:val="Table Grid"/>
    <w:basedOn w:val="a1"/>
    <w:uiPriority w:val="39"/>
    <w:rsid w:val="003D7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64821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gov.spb.ru/gov/otrasl/kpmp" TargetMode="External"/><Relationship Id="rId5" Type="http://schemas.openxmlformats.org/officeDocument/2006/relationships/footnotes" Target="footnotes.xml"/><Relationship Id="rId10" Type="http://schemas.openxmlformats.org/officeDocument/2006/relationships/hyperlink" Target="https://www.gov.spb.ru/gov/otrasl/kpmp" TargetMode="Externa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F9899-A251-4887-A2FF-9C62C5B4B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7155</Words>
  <Characters>40790</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Ольга Ушакова</dc:creator>
  <cp:lastModifiedBy>Ольга Ушакова</cp:lastModifiedBy>
  <cp:revision>5</cp:revision>
  <cp:lastPrinted>2020-01-28T14:35:00Z</cp:lastPrinted>
  <dcterms:created xsi:type="dcterms:W3CDTF">2020-01-28T12:22:00Z</dcterms:created>
  <dcterms:modified xsi:type="dcterms:W3CDTF">2020-01-28T14:36:00Z</dcterms:modified>
</cp:coreProperties>
</file>