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554077">
        <w:trPr>
          <w:trHeight w:val="343"/>
        </w:trPr>
        <w:tc>
          <w:tcPr>
            <w:tcW w:w="9637" w:type="dxa"/>
          </w:tcPr>
          <w:p w:rsidR="00554077" w:rsidRDefault="00554077">
            <w:pPr>
              <w:pStyle w:val="EmptyCellLayoutStyle"/>
              <w:spacing w:after="0" w:line="240" w:lineRule="auto"/>
            </w:pPr>
          </w:p>
        </w:tc>
      </w:tr>
      <w:tr w:rsidR="00554077">
        <w:tc>
          <w:tcPr>
            <w:tcW w:w="963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1"/>
              <w:gridCol w:w="6235"/>
              <w:gridCol w:w="1443"/>
              <w:gridCol w:w="1420"/>
            </w:tblGrid>
            <w:tr w:rsidR="00FC14EF" w:rsidTr="00FC14E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554077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554077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отчетный период</w:t>
                  </w:r>
                </w:p>
              </w:tc>
            </w:tr>
            <w:tr w:rsidR="00554077">
              <w:trPr>
                <w:trHeight w:val="262"/>
              </w:trPr>
              <w:tc>
                <w:tcPr>
                  <w:tcW w:w="522" w:type="dxa"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554077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nil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554077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Кол-во</w:t>
                  </w:r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Доля</w:t>
                  </w:r>
                </w:p>
              </w:tc>
            </w:tr>
            <w:tr w:rsidR="00FC14EF" w:rsidTr="00FC14EF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 xml:space="preserve">1. Общие сведения </w:t>
                  </w:r>
                </w:p>
              </w:tc>
            </w:tr>
            <w:tr w:rsidR="00554077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Количество обращений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hyperlink r:id="rId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155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-</w:t>
                  </w:r>
                </w:p>
              </w:tc>
            </w:tr>
            <w:tr w:rsidR="00554077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Количество вопросов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hyperlink r:id="rId8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158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-</w:t>
                  </w:r>
                </w:p>
              </w:tc>
            </w:tr>
            <w:tr w:rsidR="00554077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554077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 том числе:</w:t>
                  </w:r>
                </w:p>
              </w:tc>
              <w:tc>
                <w:tcPr>
                  <w:tcW w:w="1445" w:type="dxa"/>
                </w:tcPr>
                <w:p w:rsidR="00554077" w:rsidRDefault="00554077">
                  <w:pPr>
                    <w:spacing w:after="0" w:line="240" w:lineRule="auto"/>
                  </w:pPr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554077">
                  <w:pPr>
                    <w:spacing w:after="0" w:line="240" w:lineRule="auto"/>
                  </w:pPr>
                </w:p>
              </w:tc>
            </w:tr>
            <w:tr w:rsidR="00554077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Повторные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hyperlink r:id="rId9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6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3,9%</w:t>
                  </w:r>
                </w:p>
              </w:tc>
            </w:tr>
            <w:tr w:rsidR="00554077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Коллективные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hyperlink r:id="rId1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0,6%</w:t>
                  </w:r>
                </w:p>
              </w:tc>
            </w:tr>
            <w:tr w:rsidR="00554077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1.5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Взято на контроль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hyperlink r:id="rId11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111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71,6%</w:t>
                  </w:r>
                </w:p>
              </w:tc>
            </w:tr>
            <w:tr w:rsidR="00FC14EF" w:rsidTr="00FC14EF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2. Источники поступления (по обращениям)</w:t>
                  </w:r>
                </w:p>
              </w:tc>
            </w:tr>
            <w:tr w:rsidR="00554077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УРОГ АП РФ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hyperlink r:id="rId12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54077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Администрация Губернатора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hyperlink r:id="rId13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59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38,1%</w:t>
                  </w:r>
                </w:p>
              </w:tc>
            </w:tr>
            <w:tr w:rsidR="00554077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Законодательное собрание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hyperlink r:id="rId14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0,6%</w:t>
                  </w:r>
                </w:p>
              </w:tc>
            </w:tr>
            <w:tr w:rsidR="00554077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ИОГВ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hyperlink r:id="rId15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5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3,2%</w:t>
                  </w:r>
                </w:p>
              </w:tc>
            </w:tr>
            <w:tr w:rsidR="00554077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2.5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МО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hyperlink r:id="rId16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54077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2.6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Федеральные ОВ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hyperlink r:id="rId1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54077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2.7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Органы Прокуратуры 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hyperlink r:id="rId18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0,6%</w:t>
                  </w:r>
                </w:p>
              </w:tc>
            </w:tr>
            <w:tr w:rsidR="00554077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2.8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Региональные ОВ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hyperlink r:id="rId19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54077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2.9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Заявители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hyperlink r:id="rId2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89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57,4%</w:t>
                  </w:r>
                </w:p>
              </w:tc>
            </w:tr>
            <w:tr w:rsidR="00554077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2.10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hyperlink r:id="rId21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54077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554077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ИТОГО по разделу "Источни</w:t>
                  </w: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ки поступления"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hyperlink r:id="rId22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155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FC14EF" w:rsidTr="00FC14EF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3. Формы обращений (по обращениям)</w:t>
                  </w:r>
                </w:p>
              </w:tc>
            </w:tr>
            <w:tr w:rsidR="00554077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Письменная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hyperlink r:id="rId23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119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76,8%</w:t>
                  </w:r>
                </w:p>
              </w:tc>
            </w:tr>
            <w:tr w:rsidR="00554077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Электронная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hyperlink r:id="rId24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36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23,2%</w:t>
                  </w:r>
                </w:p>
              </w:tc>
            </w:tr>
            <w:tr w:rsidR="00554077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Устная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hyperlink r:id="rId25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54077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554077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ИТОГО по разделу "Форма обращений"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hyperlink r:id="rId26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155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FC14EF" w:rsidTr="00FC14EF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4. Результаты рассмотрения (по вопросам)</w:t>
                  </w:r>
                </w:p>
              </w:tc>
            </w:tr>
            <w:tr w:rsidR="00554077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Разъяснено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hyperlink r:id="rId2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45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19,5%</w:t>
                  </w:r>
                </w:p>
              </w:tc>
            </w:tr>
            <w:tr w:rsidR="00554077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Поддержано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hyperlink r:id="rId28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54077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в том числе: меры приняты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hyperlink r:id="rId29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554077">
                  <w:pPr>
                    <w:spacing w:after="0" w:line="240" w:lineRule="auto"/>
                  </w:pPr>
                </w:p>
              </w:tc>
            </w:tr>
            <w:tr w:rsidR="00554077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Не поддержано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hyperlink r:id="rId3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54077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4.5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Дан ответ автору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hyperlink r:id="rId31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178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77,1%</w:t>
                  </w:r>
                </w:p>
              </w:tc>
            </w:tr>
            <w:tr w:rsidR="00554077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4.6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Оставлено без отве</w:t>
                  </w:r>
                  <w:r>
                    <w:rPr>
                      <w:rFonts w:ascii="Segoe UI" w:eastAsia="Segoe UI" w:hAnsi="Segoe UI"/>
                      <w:color w:val="000000"/>
                    </w:rPr>
                    <w:t xml:space="preserve">та 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hyperlink r:id="rId32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54077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4.7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Направлено по компетенции 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hyperlink r:id="rId33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4,3%</w:t>
                  </w:r>
                </w:p>
              </w:tc>
            </w:tr>
            <w:tr w:rsidR="00554077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4.8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Рассмотрено с выездом на место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hyperlink r:id="rId34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554077">
                  <w:pPr>
                    <w:spacing w:after="0" w:line="240" w:lineRule="auto"/>
                  </w:pPr>
                </w:p>
              </w:tc>
            </w:tr>
            <w:tr w:rsidR="00554077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4.9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Рассмотрено с нарушением срока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 w:rsidP="00FC14EF">
                  <w:pPr>
                    <w:spacing w:after="0" w:line="240" w:lineRule="auto"/>
                    <w:jc w:val="center"/>
                  </w:pPr>
                  <w:hyperlink r:id="rId35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554077">
                  <w:pPr>
                    <w:spacing w:after="0" w:line="240" w:lineRule="auto"/>
                  </w:pPr>
                  <w:bookmarkStart w:id="0" w:name="_GoBack"/>
                  <w:bookmarkEnd w:id="0"/>
                </w:p>
              </w:tc>
            </w:tr>
            <w:tr w:rsidR="00554077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4.10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На рассмотрении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hyperlink r:id="rId36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5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2,2%</w:t>
                  </w:r>
                </w:p>
              </w:tc>
            </w:tr>
            <w:tr w:rsidR="00554077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554077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Всего вопросов со сроком рассмотрения в отчетном периоде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hyperlink r:id="rId3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231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554077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554077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Количество лиц, привлеченных к ответственности по результатам рассмотрения обращений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hyperlink r:id="rId38" w:history="1"/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554077">
                  <w:pPr>
                    <w:spacing w:after="0" w:line="240" w:lineRule="auto"/>
                  </w:pPr>
                </w:p>
              </w:tc>
            </w:tr>
            <w:tr w:rsidR="00FC14EF" w:rsidTr="00FC14EF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5. Виды обращений</w:t>
                  </w:r>
                </w:p>
              </w:tc>
            </w:tr>
            <w:tr w:rsidR="00554077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Заявление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hyperlink r:id="rId39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118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76,1%</w:t>
                  </w:r>
                </w:p>
              </w:tc>
            </w:tr>
            <w:tr w:rsidR="00554077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Предложение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hyperlink r:id="rId4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28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18,1%</w:t>
                  </w:r>
                </w:p>
              </w:tc>
            </w:tr>
            <w:tr w:rsidR="00554077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Жалоба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hyperlink r:id="rId41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9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5,8%</w:t>
                  </w:r>
                </w:p>
              </w:tc>
            </w:tr>
            <w:tr w:rsidR="00554077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Иное (запрос, необращение и т.п.)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hyperlink r:id="rId42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54077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554077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ИТОГО по разделу "</w:t>
                  </w: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Виды обращений"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hyperlink r:id="rId43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155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</w:tbl>
          <w:p w:rsidR="00554077" w:rsidRDefault="00554077">
            <w:pPr>
              <w:spacing w:after="0" w:line="240" w:lineRule="auto"/>
            </w:pPr>
          </w:p>
        </w:tc>
      </w:tr>
      <w:tr w:rsidR="00554077">
        <w:trPr>
          <w:trHeight w:val="249"/>
        </w:trPr>
        <w:tc>
          <w:tcPr>
            <w:tcW w:w="9637" w:type="dxa"/>
          </w:tcPr>
          <w:p w:rsidR="00554077" w:rsidRDefault="00554077">
            <w:pPr>
              <w:pStyle w:val="EmptyCellLayoutStyle"/>
              <w:spacing w:after="0" w:line="240" w:lineRule="auto"/>
            </w:pPr>
          </w:p>
        </w:tc>
      </w:tr>
      <w:tr w:rsidR="00554077">
        <w:trPr>
          <w:trHeight w:val="340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54077">
              <w:trPr>
                <w:trHeight w:val="262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 xml:space="preserve">*** </w:t>
                  </w:r>
                  <w:hyperlink r:id="rId44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детализация раздела Источники поступления</w:t>
                    </w:r>
                  </w:hyperlink>
                </w:p>
              </w:tc>
            </w:tr>
          </w:tbl>
          <w:p w:rsidR="00554077" w:rsidRDefault="00554077">
            <w:pPr>
              <w:spacing w:after="0" w:line="240" w:lineRule="auto"/>
            </w:pPr>
          </w:p>
        </w:tc>
      </w:tr>
    </w:tbl>
    <w:p w:rsidR="00554077" w:rsidRDefault="00FC14EF">
      <w:pPr>
        <w:spacing w:after="0" w:line="240" w:lineRule="auto"/>
        <w:rPr>
          <w:sz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554077">
        <w:tc>
          <w:tcPr>
            <w:tcW w:w="9637" w:type="dxa"/>
          </w:tcPr>
          <w:tbl>
            <w:tblPr>
              <w:tblW w:w="0" w:type="auto"/>
              <w:tblInd w:w="1" w:type="dxa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98"/>
              <w:gridCol w:w="4259"/>
              <w:gridCol w:w="1441"/>
              <w:gridCol w:w="1420"/>
            </w:tblGrid>
            <w:tr w:rsidR="00FC14EF" w:rsidTr="00FC14EF">
              <w:trPr>
                <w:trHeight w:val="262"/>
              </w:trPr>
              <w:tc>
                <w:tcPr>
                  <w:tcW w:w="2500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Код ОТК</w:t>
                  </w:r>
                </w:p>
              </w:tc>
              <w:tc>
                <w:tcPr>
                  <w:tcW w:w="4268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Наименование ОТК</w:t>
                  </w:r>
                </w:p>
              </w:tc>
              <w:tc>
                <w:tcPr>
                  <w:tcW w:w="1445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отчетный период</w:t>
                  </w:r>
                </w:p>
              </w:tc>
            </w:tr>
            <w:tr w:rsidR="00554077">
              <w:trPr>
                <w:trHeight w:val="262"/>
              </w:trPr>
              <w:tc>
                <w:tcPr>
                  <w:tcW w:w="2500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54077" w:rsidRDefault="00554077">
                  <w:pPr>
                    <w:spacing w:after="0" w:line="240" w:lineRule="auto"/>
                  </w:pPr>
                </w:p>
              </w:tc>
              <w:tc>
                <w:tcPr>
                  <w:tcW w:w="4268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54077" w:rsidRDefault="00554077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Кол-во</w:t>
                  </w:r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Доля</w:t>
                  </w:r>
                </w:p>
              </w:tc>
            </w:tr>
            <w:tr w:rsidR="0055407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0001.0000.0000.0000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Государство, общество, политика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hyperlink r:id="rId45" w:history="1">
                    <w:r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7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55407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0001.0001.0000.0000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Конституционный строй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hyperlink r:id="rId46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5407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0001.0002.0000.0000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Основы государственного управления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hyperlink r:id="rId4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7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55407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0001.0003.0000.0000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Гражданское право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hyperlink r:id="rId48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5407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0001.0020.0000.0000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Международные отношения. Международное право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hyperlink r:id="rId49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5407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0001.0021.0000.0000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Индивидуальные правовые акты по кадровым вопросам, вопросам награждения, помилования, гражданства, присвоения почетных и иных званий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hyperlink r:id="rId5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5407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0002.0000.0000.0000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Социальная сфера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hyperlink r:id="rId51" w:history="1">
                    <w:r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29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55407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0002.0004.0000.0000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Семья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hyperlink r:id="rId52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5407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0002.0006.0000.0000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Труд и занятость населения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hyperlink r:id="rId53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10,3%</w:t>
                  </w:r>
                </w:p>
              </w:tc>
            </w:tr>
            <w:tr w:rsidR="0055407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</w:t>
                  </w:r>
                  <w:r>
                    <w:rPr>
                      <w:rFonts w:ascii="Segoe UI" w:eastAsia="Segoe UI" w:hAnsi="Segoe UI"/>
                      <w:color w:val="000000"/>
                    </w:rPr>
                    <w:t>007.0000.0000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Социальное обеспечение и социальное страхование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hyperlink r:id="rId54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6,9%</w:t>
                  </w:r>
                </w:p>
              </w:tc>
            </w:tr>
            <w:tr w:rsidR="0055407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0002.0013.0000.0000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Образование. Наука. Культура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hyperlink r:id="rId55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23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79,3%</w:t>
                  </w:r>
                </w:p>
              </w:tc>
            </w:tr>
            <w:tr w:rsidR="0055407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0002.0013.0139.0000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Образование (за исключением международного сотрудн</w:t>
                  </w: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hyperlink r:id="rId56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23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5407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0002.0013.0140.0000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Наука (за исключением международного сотрудничества и военной науки)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hyperlink r:id="rId57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5407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</w:t>
                  </w: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0141.0000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Культура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hyperlink r:id="rId58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5407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0002.0013.0142.0000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Средства массовой информации (за исключением вопросов информатизации)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hyperlink r:id="rId59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5407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0002.0014.0000.0000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Здравоохранение. Физическая культура и спорт. Туризм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hyperlink r:id="rId6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3,4%</w:t>
                  </w:r>
                </w:p>
              </w:tc>
            </w:tr>
            <w:tr w:rsidR="0055407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Здравоохранение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hyperlink r:id="rId61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5407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Физическая культура и спорт (за иск</w:t>
                  </w: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hyperlink r:id="rId62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5407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Туризм. Экскурсии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hyperlink r:id="rId63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5407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0003.0000.</w:t>
                  </w: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Экономика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hyperlink r:id="rId64" w:history="1">
                    <w:r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119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55407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0003.0008.0000.0000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Финансы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hyperlink r:id="rId65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36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30,3%</w:t>
                  </w:r>
                </w:p>
              </w:tc>
            </w:tr>
            <w:tr w:rsidR="0055407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0003.0009.0000.0000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Хозяйственная деятельность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hyperlink r:id="rId66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79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66,4%</w:t>
                  </w:r>
                </w:p>
              </w:tc>
            </w:tr>
            <w:tr w:rsidR="0055407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</w:t>
                  </w: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0009.0093.0000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Промышленность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hyperlink r:id="rId67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5407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Геология. Геодезия и картография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hyperlink r:id="rId68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5407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</w:t>
                  </w: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0095.0000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Использование атомной энергии. Захоронение радиоактивных отходов и материалов (за исключением вопросов безопасности)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hyperlink r:id="rId69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5407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0003.0009.0096.0000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Строительство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hyperlink r:id="rId70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5407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0003.0009.0097.0000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Градостроительство и архитектура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hyperlink r:id="rId71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74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5407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0003.0009.0098.0000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Сельское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hyperlink r:id="rId72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5407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Транспорт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hyperlink r:id="rId73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5407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Связь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hyperlink r:id="rId74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5407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Космическая деятельность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hyperlink r:id="rId75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5407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Торговля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hyperlink r:id="rId76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5407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Общественное питание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hyperlink r:id="rId77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5407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</w:t>
                  </w: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0104.0000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Бытовое обслуживание населения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hyperlink r:id="rId78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5407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Внешнеэкономическая деятельность. Таможенное дело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hyperlink r:id="rId79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5407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0003.0011</w:t>
                  </w:r>
                  <w:r>
                    <w:rPr>
                      <w:rFonts w:ascii="Segoe UI" w:eastAsia="Segoe UI" w:hAnsi="Segoe UI"/>
                      <w:color w:val="000000"/>
                    </w:rPr>
                    <w:t>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Природные ресурсы и охрана окружающей природной среды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hyperlink r:id="rId8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5407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0003.0012.0000.0000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Информация и информатизация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hyperlink r:id="rId81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3,4%</w:t>
                  </w:r>
                </w:p>
              </w:tc>
            </w:tr>
            <w:tr w:rsidR="0055407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0004.00</w:t>
                  </w: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Оборона, безопасность, законность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hyperlink r:id="rId82" w:history="1">
                    <w:r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55407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0004.0015.0000.0000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Оборона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hyperlink r:id="rId83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50%</w:t>
                  </w:r>
                </w:p>
              </w:tc>
            </w:tr>
            <w:tr w:rsidR="0055407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0004.0016.0000.0000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Безопасность и охрана правопорядка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hyperlink r:id="rId84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50%</w:t>
                  </w:r>
                </w:p>
              </w:tc>
            </w:tr>
            <w:tr w:rsidR="0055407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0004.0017.0000.0000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Уголовное право. Исполнение наказаний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hyperlink r:id="rId85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5407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lastRenderedPageBreak/>
                    <w:t>0004.0018.0000.0000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Правосудие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hyperlink r:id="rId86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5407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0004.0019.0000.0000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Прокуратура. Органы юстиции. Адвокатура. Нотариат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hyperlink r:id="rId8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5407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0005.0005.0000.0000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Жилище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hyperlink r:id="rId88" w:history="1">
                    <w:r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55407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Общие положения жилищного законодательства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hyperlink r:id="rId89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5407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Жилищный фонд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hyperlink r:id="rId9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5407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Обеспечение граждан жилищем, пользование жилищным фондом, социальные гарантии в жилищной сфере (за исключением права собственности на жилище)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hyperlink r:id="rId91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5407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0005.0005.0056.0000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Коммунальное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hyperlink r:id="rId92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55407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</w:t>
                  </w:r>
                  <w:r>
                    <w:rPr>
                      <w:rFonts w:ascii="Segoe UI" w:eastAsia="Segoe UI" w:hAnsi="Segoe UI"/>
                      <w:color w:val="000000"/>
                    </w:rPr>
                    <w:t>0005.0057.0000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Оплата строительства, содержания и ремонта жилья (кредиты, компенсации, субсидии, льготы)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hyperlink r:id="rId93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5407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0005.0005.0058.0000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Нежилые помещения. Административные здания (в жилищном фонде)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hyperlink r:id="rId94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5407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</w:t>
                  </w:r>
                  <w:r>
                    <w:rPr>
                      <w:rFonts w:ascii="Segoe UI" w:eastAsia="Segoe UI" w:hAnsi="Segoe UI"/>
                      <w:color w:val="000000"/>
                    </w:rPr>
                    <w:t>5.0005.0059.0000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Перевод помещений из жилых в нежилые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hyperlink r:id="rId95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5407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Риэлторская деятельность (в жилищном фонде)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hyperlink r:id="rId96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5407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</w:t>
                  </w:r>
                  <w:r>
                    <w:rPr>
                      <w:rFonts w:ascii="Segoe UI" w:eastAsia="Segoe UI" w:hAnsi="Segoe UI"/>
                      <w:color w:val="000000"/>
                    </w:rPr>
                    <w:t>.0061.0000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Дачное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hyperlink r:id="rId9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5407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Гостиничное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hyperlink r:id="rId98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5407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Разрешение жилищных споров. Ответственность за нарушение жилищного законодательства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hyperlink r:id="rId99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54077" w:rsidRDefault="00FC14E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</w:tbl>
          <w:p w:rsidR="00554077" w:rsidRDefault="00554077">
            <w:pPr>
              <w:spacing w:after="0" w:line="240" w:lineRule="auto"/>
            </w:pPr>
          </w:p>
        </w:tc>
      </w:tr>
    </w:tbl>
    <w:p w:rsidR="00554077" w:rsidRDefault="00554077">
      <w:pPr>
        <w:spacing w:after="0" w:line="240" w:lineRule="auto"/>
      </w:pPr>
    </w:p>
    <w:sectPr w:rsidR="00554077">
      <w:headerReference w:type="default" r:id="rId100"/>
      <w:pgSz w:w="11905" w:h="16837"/>
      <w:pgMar w:top="1133" w:right="1133" w:bottom="1133" w:left="1133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FC14EF">
      <w:pPr>
        <w:spacing w:after="0" w:line="240" w:lineRule="auto"/>
      </w:pPr>
      <w:r>
        <w:separator/>
      </w:r>
    </w:p>
  </w:endnote>
  <w:endnote w:type="continuationSeparator" w:id="0">
    <w:p w:rsidR="00000000" w:rsidRDefault="00FC1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FC14EF">
      <w:pPr>
        <w:spacing w:after="0" w:line="240" w:lineRule="auto"/>
      </w:pPr>
      <w:r>
        <w:separator/>
      </w:r>
    </w:p>
  </w:footnote>
  <w:footnote w:type="continuationSeparator" w:id="0">
    <w:p w:rsidR="00000000" w:rsidRDefault="00FC14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517"/>
      <w:gridCol w:w="4251"/>
      <w:gridCol w:w="2868"/>
    </w:tblGrid>
    <w:tr w:rsidR="00554077">
      <w:tc>
        <w:tcPr>
          <w:tcW w:w="251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517"/>
          </w:tblGrid>
          <w:tr w:rsidR="00554077">
            <w:trPr>
              <w:trHeight w:val="206"/>
            </w:trPr>
            <w:tc>
              <w:tcPr>
                <w:tcW w:w="251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554077" w:rsidRDefault="00FC14EF">
                <w:pPr>
                  <w:spacing w:after="0" w:line="240" w:lineRule="auto"/>
                </w:pPr>
                <w:r>
                  <w:rPr>
                    <w:rFonts w:ascii="Segoe UI" w:eastAsia="Segoe UI" w:hAnsi="Segoe UI"/>
                    <w:color w:val="000000"/>
                    <w:sz w:val="18"/>
                  </w:rPr>
                  <w:t>стр.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begin"/>
                </w:r>
                <w:r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instrText xml:space="preserve"> PAGE </w:instrTex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separate"/>
                </w:r>
                <w:r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t>3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end"/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t xml:space="preserve"> из 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begin"/>
                </w:r>
                <w:r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instrText xml:space="preserve"> NUMPAGES </w:instrTex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separate"/>
                </w:r>
                <w:r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t>5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end"/>
                </w:r>
              </w:p>
            </w:tc>
          </w:tr>
        </w:tbl>
        <w:p w:rsidR="00554077" w:rsidRDefault="00554077">
          <w:pPr>
            <w:spacing w:after="0" w:line="240" w:lineRule="auto"/>
          </w:pPr>
        </w:p>
      </w:tc>
      <w:tc>
        <w:tcPr>
          <w:tcW w:w="4251" w:type="dxa"/>
        </w:tcPr>
        <w:p w:rsidR="00554077" w:rsidRDefault="00554077">
          <w:pPr>
            <w:pStyle w:val="EmptyCellLayoutStyle"/>
            <w:spacing w:after="0" w:line="240" w:lineRule="auto"/>
          </w:pPr>
        </w:p>
      </w:tc>
      <w:tc>
        <w:tcPr>
          <w:tcW w:w="286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868"/>
          </w:tblGrid>
          <w:tr w:rsidR="00554077">
            <w:trPr>
              <w:trHeight w:val="206"/>
            </w:trPr>
            <w:tc>
              <w:tcPr>
                <w:tcW w:w="2868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554077" w:rsidRDefault="00FC14EF">
                <w:pPr>
                  <w:spacing w:after="0" w:line="240" w:lineRule="auto"/>
                  <w:jc w:val="right"/>
                </w:pPr>
                <w:r>
                  <w:rPr>
                    <w:rFonts w:ascii="Segoe UI" w:eastAsia="Segoe UI" w:hAnsi="Segoe UI"/>
                    <w:color w:val="000000"/>
                    <w:sz w:val="18"/>
                  </w:rPr>
                  <w:t>31.12.2019 11:57:35</w:t>
                </w:r>
              </w:p>
            </w:tc>
          </w:tr>
        </w:tbl>
        <w:p w:rsidR="00554077" w:rsidRDefault="00554077">
          <w:pPr>
            <w:spacing w:after="0" w:line="240" w:lineRule="auto"/>
          </w:pPr>
        </w:p>
      </w:tc>
    </w:tr>
    <w:tr w:rsidR="00FC14EF" w:rsidTr="00FC14EF">
      <w:tc>
        <w:tcPr>
          <w:tcW w:w="2517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36"/>
          </w:tblGrid>
          <w:tr w:rsidR="00554077">
            <w:trPr>
              <w:trHeight w:val="506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554077" w:rsidRDefault="00FC14EF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Комитет по экономической политике и стратегическому планированию Санкт-Петербурга</w:t>
                </w:r>
              </w:p>
            </w:tc>
          </w:tr>
        </w:tbl>
        <w:p w:rsidR="00554077" w:rsidRDefault="00554077">
          <w:pPr>
            <w:spacing w:after="0" w:line="240" w:lineRule="auto"/>
          </w:pPr>
        </w:p>
      </w:tc>
    </w:tr>
    <w:tr w:rsidR="00FC14EF" w:rsidTr="00FC14EF">
      <w:tc>
        <w:tcPr>
          <w:tcW w:w="2517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36"/>
          </w:tblGrid>
          <w:tr w:rsidR="00554077">
            <w:trPr>
              <w:trHeight w:val="521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554077" w:rsidRDefault="00FC14EF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Информация о результатах рассмотрения обращений граждан, организаций и общественных</w:t>
                </w:r>
              </w:p>
              <w:p w:rsidR="00554077" w:rsidRDefault="00FC14EF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объединений</w:t>
                </w:r>
              </w:p>
              <w:p w:rsidR="00554077" w:rsidRDefault="00554077">
                <w:pPr>
                  <w:spacing w:after="0" w:line="240" w:lineRule="auto"/>
                  <w:jc w:val="center"/>
                </w:pPr>
              </w:p>
            </w:tc>
          </w:tr>
        </w:tbl>
        <w:p w:rsidR="00554077" w:rsidRDefault="00554077">
          <w:pPr>
            <w:spacing w:after="0" w:line="240" w:lineRule="auto"/>
          </w:pPr>
        </w:p>
      </w:tc>
    </w:tr>
    <w:tr w:rsidR="00FC14EF" w:rsidTr="00FC14EF">
      <w:tc>
        <w:tcPr>
          <w:tcW w:w="2517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36"/>
          </w:tblGrid>
          <w:tr w:rsidR="00554077">
            <w:trPr>
              <w:trHeight w:val="262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554077" w:rsidRDefault="00FC14EF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color w:val="000000"/>
                  </w:rPr>
                  <w:t>за период c 01.10.2019 по 31.12.2019</w:t>
                </w:r>
              </w:p>
            </w:tc>
          </w:tr>
        </w:tbl>
        <w:p w:rsidR="00554077" w:rsidRDefault="00554077">
          <w:pPr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077"/>
    <w:rsid w:val="00554077"/>
    <w:rsid w:val="00FC1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AC1065-CA53-4957-A22B-E51F22AC8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javascript:void(window.open('http://10.128.66.165:8064/ReportServer/Pages/ReportViewer.aspx?%2fDocument%2fApproachQuestionQuarter_child2&amp;StartDate=01.10.2019&amp;EndDate=31.12.2019&amp;AddCondition=5&amp;RepType=12&amp;user=0215d25f-8039-488c-b8f4-da7a90d8d553'))" TargetMode="External"/><Relationship Id="rId21" Type="http://schemas.openxmlformats.org/officeDocument/2006/relationships/hyperlink" Target="javascript:void(window.open('http://10.128.66.165:8064/ReportServer/Pages/ReportViewer.aspx?%2fDocument%2fApproachQuestionQuarter_child2&amp;StartDate=01.10.2019&amp;EndDate=31.12.2019&amp;AddCondition=10&amp;RepType=11&amp;user=0215d25f-8039-488c-b8f4-da7a90d8d553'))" TargetMode="External"/><Relationship Id="rId34" Type="http://schemas.openxmlformats.org/officeDocument/2006/relationships/hyperlink" Target="javascript:void(window.open('http://10.128.66.165:8064/ReportServer/Pages/ReportViewer.aspx?%2fDocument%2fApproachQuestionQuarter_child2&amp;StartDate=01.10.2019&amp;EndDate=31.12.2019&amp;AddCondition=8&amp;RepType=13&amp;user=0215d25f-8039-488c-b8f4-da7a90d8d553'))" TargetMode="External"/><Relationship Id="rId42" Type="http://schemas.openxmlformats.org/officeDocument/2006/relationships/hyperlink" Target="javascript:void(window.open('http://10.128.66.165:8064/ReportServer/Pages/ReportViewer.aspx?%2fDocument%2fApproachQuestionQuarter_child2&amp;StartDate=01.10.2019&amp;EndDate=31.12.2019&amp;AddCondition=4&amp;RepType=14&amp;user=0215d25f-8039-488c-b8f4-da7a90d8d553'))" TargetMode="External"/><Relationship Id="rId47" Type="http://schemas.openxmlformats.org/officeDocument/2006/relationships/hyperlink" Target="javascript:void(window.open('http://10.128.66.165:8064/ReportServer/Pages/ReportViewer.aspx?%2fDocument%2fApproachQuestionQuarter_child2&amp;StartDate=01.10.2019&amp;EndDate=31.12.2019&amp;AddCondition=0001.0002.0000.0000&amp;RepType=15&amp;user=0215d25f-8039-488c-b8f4-da7a90d8d553'))" TargetMode="External"/><Relationship Id="rId50" Type="http://schemas.openxmlformats.org/officeDocument/2006/relationships/hyperlink" Target="javascript:void(window.open('http://10.128.66.165:8064/ReportServer/Pages/ReportViewer.aspx?%2fDocument%2fApproachQuestionQuarter_child2&amp;StartDate=01.10.2019&amp;EndDate=31.12.2019&amp;AddCondition=0001.0021.0000.0000&amp;RepType=15&amp;user=0215d25f-8039-488c-b8f4-da7a90d8d553'))" TargetMode="External"/><Relationship Id="rId55" Type="http://schemas.openxmlformats.org/officeDocument/2006/relationships/hyperlink" Target="javascript:void(window.open('http://10.128.66.165:8064/ReportServer/Pages/ReportViewer.aspx?%2fDocument%2fApproachQuestionQuarter_child2&amp;StartDate=01.10.2019&amp;EndDate=31.12.2019&amp;AddCondition=0002.0013.0000.0000&amp;RepType=15&amp;user=0215d25f-8039-488c-b8f4-da7a90d8d553'))" TargetMode="External"/><Relationship Id="rId63" Type="http://schemas.openxmlformats.org/officeDocument/2006/relationships/hyperlink" Target="javascript:void(window.open('http://10.128.66.165:8064/ReportServer/Pages/ReportViewer.aspx?%2fDocument%2fApproachQuestionQuarter_child2&amp;StartDate=01.10.2019&amp;EndDate=31.12.2019&amp;AddCondition=0002.0014.0145.0000&amp;RepType=15&amp;user=0215d25f-8039-488c-b8f4-da7a90d8d553'))" TargetMode="External"/><Relationship Id="rId68" Type="http://schemas.openxmlformats.org/officeDocument/2006/relationships/hyperlink" Target="javascript:void(window.open('http://10.128.66.165:8064/ReportServer/Pages/ReportViewer.aspx?%2fDocument%2fApproachQuestionQuarter_child2&amp;StartDate=01.10.2019&amp;EndDate=31.12.2019&amp;AddCondition=0003.0009.0094.0000&amp;RepType=15&amp;user=0215d25f-8039-488c-b8f4-da7a90d8d553'))" TargetMode="External"/><Relationship Id="rId76" Type="http://schemas.openxmlformats.org/officeDocument/2006/relationships/hyperlink" Target="javascript:void(window.open('http://10.128.66.165:8064/ReportServer/Pages/ReportViewer.aspx?%2fDocument%2fApproachQuestionQuarter_child2&amp;StartDate=01.10.2019&amp;EndDate=31.12.2019&amp;AddCondition=0003.0009.0102.0000&amp;RepType=15&amp;user=0215d25f-8039-488c-b8f4-da7a90d8d553'))" TargetMode="External"/><Relationship Id="rId84" Type="http://schemas.openxmlformats.org/officeDocument/2006/relationships/hyperlink" Target="javascript:void(window.open('http://10.128.66.165:8064/ReportServer/Pages/ReportViewer.aspx?%2fDocument%2fApproachQuestionQuarter_child2&amp;StartDate=01.10.2019&amp;EndDate=31.12.2019&amp;AddCondition=0004.0016.0000.0000&amp;RepType=15&amp;user=0215d25f-8039-488c-b8f4-da7a90d8d553'))" TargetMode="External"/><Relationship Id="rId89" Type="http://schemas.openxmlformats.org/officeDocument/2006/relationships/hyperlink" Target="javascript:void(window.open('http://10.128.66.165:8064/ReportServer/Pages/ReportViewer.aspx?%2fDocument%2fApproachQuestionQuarter_child2&amp;StartDate=01.10.2019&amp;EndDate=31.12.2019&amp;AddCondition=0005.0005.0053.0000&amp;RepType=15&amp;user=0215d25f-8039-488c-b8f4-da7a90d8d553'))" TargetMode="External"/><Relationship Id="rId97" Type="http://schemas.openxmlformats.org/officeDocument/2006/relationships/hyperlink" Target="javascript:void(window.open('http://10.128.66.165:8064/ReportServer/Pages/ReportViewer.aspx?%2fDocument%2fApproachQuestionQuarter_child2&amp;StartDate=01.10.2019&amp;EndDate=31.12.2019&amp;AddCondition=0005.0005.0061.0000&amp;RepType=15&amp;user=0215d25f-8039-488c-b8f4-da7a90d8d553'))" TargetMode="External"/><Relationship Id="rId7" Type="http://schemas.openxmlformats.org/officeDocument/2006/relationships/hyperlink" Target="javascript:void(window.open('http://10.128.66.165:8064/ReportServer/Pages/ReportViewer.aspx?%2fDocument%2fApproachQuestionQuarter_child2&amp;StartDate=01.10.2019&amp;EndDate=31.12.2019&amp;AddCondition=1&amp;RepType=10&amp;user=0215d25f-8039-488c-b8f4-da7a90d8d553'))" TargetMode="External"/><Relationship Id="rId71" Type="http://schemas.openxmlformats.org/officeDocument/2006/relationships/hyperlink" Target="javascript:void(window.open('http://10.128.66.165:8064/ReportServer/Pages/ReportViewer.aspx?%2fDocument%2fApproachQuestionQuarter_child2&amp;StartDate=01.10.2019&amp;EndDate=31.12.2019&amp;AddCondition=0003.0009.0097.0000&amp;RepType=15&amp;user=0215d25f-8039-488c-b8f4-da7a90d8d553'))" TargetMode="External"/><Relationship Id="rId92" Type="http://schemas.openxmlformats.org/officeDocument/2006/relationships/hyperlink" Target="javascript:void(window.open('http://10.128.66.165:8064/ReportServer/Pages/ReportViewer.aspx?%2fDocument%2fApproachQuestionQuarter_child2&amp;StartDate=01.10.2019&amp;EndDate=31.12.2019&amp;AddCondition=0005.0005.0056.0000&amp;RepType=15&amp;user=0215d25f-8039-488c-b8f4-da7a90d8d553'))" TargetMode="External"/><Relationship Id="rId2" Type="http://schemas.openxmlformats.org/officeDocument/2006/relationships/styles" Target="styles.xml"/><Relationship Id="rId16" Type="http://schemas.openxmlformats.org/officeDocument/2006/relationships/hyperlink" Target="javascript:void(window.open('http://10.128.66.165:8064/ReportServer/Pages/ReportViewer.aspx?%2fDocument%2fApproachQuestionQuarter_child2&amp;StartDate=01.10.2019&amp;EndDate=31.12.2019&amp;AddCondition=5&amp;RepType=11&amp;user=0215d25f-8039-488c-b8f4-da7a90d8d553'))" TargetMode="External"/><Relationship Id="rId29" Type="http://schemas.openxmlformats.org/officeDocument/2006/relationships/hyperlink" Target="javascript:void(window.open('http://10.128.66.165:8064/ReportServer/Pages/ReportViewer.aspx?%2fDocument%2fApproachQuestionQuarter_child2&amp;StartDate=01.10.2019&amp;EndDate=31.12.2019&amp;AddCondition=3&amp;RepType=13&amp;user=0215d25f-8039-488c-b8f4-da7a90d8d553'))" TargetMode="External"/><Relationship Id="rId11" Type="http://schemas.openxmlformats.org/officeDocument/2006/relationships/hyperlink" Target="javascript:void(window.open('http://10.128.66.165:8064/ReportServer/Pages/ReportViewer.aspx?%2fDocument%2fApproachQuestionQuarter_child2&amp;StartDate=01.10.2019&amp;EndDate=31.12.2019&amp;AddCondition=6&amp;RepType=10&amp;user=0215d25f-8039-488c-b8f4-da7a90d8d553'))" TargetMode="External"/><Relationship Id="rId24" Type="http://schemas.openxmlformats.org/officeDocument/2006/relationships/hyperlink" Target="javascript:void(window.open('http://10.128.66.165:8064/ReportServer/Pages/ReportViewer.aspx?%2fDocument%2fApproachQuestionQuarter_child2&amp;StartDate=01.10.2019&amp;EndDate=31.12.2019&amp;AddCondition=2&amp;RepType=12&amp;user=0215d25f-8039-488c-b8f4-da7a90d8d553'))" TargetMode="External"/><Relationship Id="rId32" Type="http://schemas.openxmlformats.org/officeDocument/2006/relationships/hyperlink" Target="javascript:void(window.open('http://10.128.66.165:8064/ReportServer/Pages/ReportViewer.aspx?%2fDocument%2fApproachQuestionQuarter_child2&amp;StartDate=01.10.2019&amp;EndDate=31.12.2019&amp;AddCondition=6&amp;RepType=13&amp;user=0215d25f-8039-488c-b8f4-da7a90d8d553'))" TargetMode="External"/><Relationship Id="rId37" Type="http://schemas.openxmlformats.org/officeDocument/2006/relationships/hyperlink" Target="javascript:void(window.open('http://10.128.66.165:8064/ReportServer/Pages/ReportViewer.aspx?%2fDocument%2fApproachQuestionQuarter_child2&amp;StartDate=01.10.2019&amp;EndDate=31.12.2019&amp;AddCondition=11&amp;RepType=13&amp;user=0215d25f-8039-488c-b8f4-da7a90d8d553'))" TargetMode="External"/><Relationship Id="rId40" Type="http://schemas.openxmlformats.org/officeDocument/2006/relationships/hyperlink" Target="javascript:void(window.open('http://10.128.66.165:8064/ReportServer/Pages/ReportViewer.aspx?%2fDocument%2fApproachQuestionQuarter_child2&amp;StartDate=01.10.2019&amp;EndDate=31.12.2019&amp;AddCondition=2&amp;RepType=14&amp;user=0215d25f-8039-488c-b8f4-da7a90d8d553'))" TargetMode="External"/><Relationship Id="rId45" Type="http://schemas.openxmlformats.org/officeDocument/2006/relationships/hyperlink" Target="javascript:void(window.open('http://10.128.66.165:8064/ReportServer/Pages/ReportViewer.aspx?%2fDocument%2fApproachQuestionQuarter_child2&amp;StartDate=01.10.2019&amp;EndDate=31.12.2019&amp;AddCondition=0001.0000.0000.0000&amp;RepType=15&amp;user=0215d25f-8039-488c-b8f4-da7a90d8d553'))" TargetMode="External"/><Relationship Id="rId53" Type="http://schemas.openxmlformats.org/officeDocument/2006/relationships/hyperlink" Target="javascript:void(window.open('http://10.128.66.165:8064/ReportServer/Pages/ReportViewer.aspx?%2fDocument%2fApproachQuestionQuarter_child2&amp;StartDate=01.10.2019&amp;EndDate=31.12.2019&amp;AddCondition=0002.0006.0000.0000&amp;RepType=15&amp;user=0215d25f-8039-488c-b8f4-da7a90d8d553'))" TargetMode="External"/><Relationship Id="rId58" Type="http://schemas.openxmlformats.org/officeDocument/2006/relationships/hyperlink" Target="javascript:void(window.open('http://10.128.66.165:8064/ReportServer/Pages/ReportViewer.aspx?%2fDocument%2fApproachQuestionQuarter_child2&amp;StartDate=01.10.2019&amp;EndDate=31.12.2019&amp;AddCondition=0002.0013.0141.0000&amp;RepType=15&amp;user=0215d25f-8039-488c-b8f4-da7a90d8d553'))" TargetMode="External"/><Relationship Id="rId66" Type="http://schemas.openxmlformats.org/officeDocument/2006/relationships/hyperlink" Target="javascript:void(window.open('http://10.128.66.165:8064/ReportServer/Pages/ReportViewer.aspx?%2fDocument%2fApproachQuestionQuarter_child2&amp;StartDate=01.10.2019&amp;EndDate=31.12.2019&amp;AddCondition=0003.0009.0000.0000&amp;RepType=15&amp;user=0215d25f-8039-488c-b8f4-da7a90d8d553'))" TargetMode="External"/><Relationship Id="rId74" Type="http://schemas.openxmlformats.org/officeDocument/2006/relationships/hyperlink" Target="javascript:void(window.open('http://10.128.66.165:8064/ReportServer/Pages/ReportViewer.aspx?%2fDocument%2fApproachQuestionQuarter_child2&amp;StartDate=01.10.2019&amp;EndDate=31.12.2019&amp;AddCondition=0003.0009.0100.0000&amp;RepType=15&amp;user=0215d25f-8039-488c-b8f4-da7a90d8d553'))" TargetMode="External"/><Relationship Id="rId79" Type="http://schemas.openxmlformats.org/officeDocument/2006/relationships/hyperlink" Target="javascript:void(window.open('http://10.128.66.165:8064/ReportServer/Pages/ReportViewer.aspx?%2fDocument%2fApproachQuestionQuarter_child2&amp;StartDate=01.10.2019&amp;EndDate=31.12.2019&amp;AddCondition=0003.0010.0000.0000&amp;RepType=15&amp;user=0215d25f-8039-488c-b8f4-da7a90d8d553'))" TargetMode="External"/><Relationship Id="rId87" Type="http://schemas.openxmlformats.org/officeDocument/2006/relationships/hyperlink" Target="javascript:void(window.open('http://10.128.66.165:8064/ReportServer/Pages/ReportViewer.aspx?%2fDocument%2fApproachQuestionQuarter_child2&amp;StartDate=01.10.2019&amp;EndDate=31.12.2019&amp;AddCondition=0004.0019.0000.0000&amp;RepType=15&amp;user=0215d25f-8039-488c-b8f4-da7a90d8d553'))" TargetMode="External"/><Relationship Id="rId102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hyperlink" Target="javascript:void(window.open('http://10.128.66.165:8064/ReportServer/Pages/ReportViewer.aspx?%2fDocument%2fApproachQuestionQuarter_child2&amp;StartDate=01.10.2019&amp;EndDate=31.12.2019&amp;AddCondition=0002.0014.0143.0000&amp;RepType=15&amp;user=0215d25f-8039-488c-b8f4-da7a90d8d553'))" TargetMode="External"/><Relationship Id="rId82" Type="http://schemas.openxmlformats.org/officeDocument/2006/relationships/hyperlink" Target="javascript:void(window.open('http://10.128.66.165:8064/ReportServer/Pages/ReportViewer.aspx?%2fDocument%2fApproachQuestionQuarter_child2&amp;StartDate=01.10.2019&amp;EndDate=31.12.2019&amp;AddCondition=0004.0000.0000.0000&amp;RepType=15&amp;user=0215d25f-8039-488c-b8f4-da7a90d8d553'))" TargetMode="External"/><Relationship Id="rId90" Type="http://schemas.openxmlformats.org/officeDocument/2006/relationships/hyperlink" Target="javascript:void(window.open('http://10.128.66.165:8064/ReportServer/Pages/ReportViewer.aspx?%2fDocument%2fApproachQuestionQuarter_child2&amp;StartDate=01.10.2019&amp;EndDate=31.12.2019&amp;AddCondition=0005.0005.0054.0000&amp;RepType=15&amp;user=0215d25f-8039-488c-b8f4-da7a90d8d553'))" TargetMode="External"/><Relationship Id="rId95" Type="http://schemas.openxmlformats.org/officeDocument/2006/relationships/hyperlink" Target="javascript:void(window.open('http://10.128.66.165:8064/ReportServer/Pages/ReportViewer.aspx?%2fDocument%2fApproachQuestionQuarter_child2&amp;StartDate=01.10.2019&amp;EndDate=31.12.2019&amp;AddCondition=0005.0005.0059.0000&amp;RepType=15&amp;user=0215d25f-8039-488c-b8f4-da7a90d8d553'))" TargetMode="External"/><Relationship Id="rId19" Type="http://schemas.openxmlformats.org/officeDocument/2006/relationships/hyperlink" Target="javascript:void(window.open('http://10.128.66.165:8064/ReportServer/Pages/ReportViewer.aspx?%2fDocument%2fApproachQuestionQuarter_child2&amp;StartDate=01.10.2019&amp;EndDate=31.12.2019&amp;AddCondition=8&amp;RepType=11&amp;user=0215d25f-8039-488c-b8f4-da7a90d8d553'))" TargetMode="External"/><Relationship Id="rId14" Type="http://schemas.openxmlformats.org/officeDocument/2006/relationships/hyperlink" Target="javascript:void(window.open('http://10.128.66.165:8064/ReportServer/Pages/ReportViewer.aspx?%2fDocument%2fApproachQuestionQuarter_child2&amp;StartDate=01.10.2019&amp;EndDate=31.12.2019&amp;AddCondition=3&amp;RepType=11&amp;user=0215d25f-8039-488c-b8f4-da7a90d8d553'))" TargetMode="External"/><Relationship Id="rId22" Type="http://schemas.openxmlformats.org/officeDocument/2006/relationships/hyperlink" Target="javascript:void(window.open('http://10.128.66.165:8064/ReportServer/Pages/ReportViewer.aspx?%2fDocument%2fApproachQuestionQuarter_child2&amp;StartDate=01.10.2019&amp;EndDate=31.12.2019&amp;AddCondition=11&amp;RepType=11&amp;user=0215d25f-8039-488c-b8f4-da7a90d8d553'))" TargetMode="External"/><Relationship Id="rId27" Type="http://schemas.openxmlformats.org/officeDocument/2006/relationships/hyperlink" Target="javascript:void(window.open('http://10.128.66.165:8064/ReportServer/Pages/ReportViewer.aspx?%2fDocument%2fApproachQuestionQuarter_child2&amp;StartDate=01.10.2019&amp;EndDate=31.12.2019&amp;AddCondition=1&amp;RepType=13&amp;user=0215d25f-8039-488c-b8f4-da7a90d8d553'))" TargetMode="External"/><Relationship Id="rId30" Type="http://schemas.openxmlformats.org/officeDocument/2006/relationships/hyperlink" Target="javascript:void(window.open('http://10.128.66.165:8064/ReportServer/Pages/ReportViewer.aspx?%2fDocument%2fApproachQuestionQuarter_child2&amp;StartDate=01.10.2019&amp;EndDate=31.12.2019&amp;AddCondition=4&amp;RepType=13&amp;user=0215d25f-8039-488c-b8f4-da7a90d8d553'))" TargetMode="External"/><Relationship Id="rId35" Type="http://schemas.openxmlformats.org/officeDocument/2006/relationships/hyperlink" Target="javascript:void(window.open('http://10.128.66.165:8064/ReportServer/Pages/ReportViewer.aspx?%2fDocument%2fApproachQuestionQuarter_child2&amp;StartDate=01.10.2019&amp;EndDate=31.12.2019&amp;AddCondition=9&amp;RepType=13&amp;user=0215d25f-8039-488c-b8f4-da7a90d8d553'))" TargetMode="External"/><Relationship Id="rId43" Type="http://schemas.openxmlformats.org/officeDocument/2006/relationships/hyperlink" Target="javascript:void(window.open('http://10.128.66.165:8064/ReportServer/Pages/ReportViewer.aspx?%2fDocument%2fApproachQuestionQuarter_child2&amp;StartDate=01.10.2019&amp;EndDate=31.12.2019&amp;AddCondition=5&amp;RepType=14&amp;user=0215d25f-8039-488c-b8f4-da7a90d8d553'))" TargetMode="External"/><Relationship Id="rId48" Type="http://schemas.openxmlformats.org/officeDocument/2006/relationships/hyperlink" Target="javascript:void(window.open('http://10.128.66.165:8064/ReportServer/Pages/ReportViewer.aspx?%2fDocument%2fApproachQuestionQuarter_child2&amp;StartDate=01.10.2019&amp;EndDate=31.12.2019&amp;AddCondition=0001.0003.0000.0000&amp;RepType=15&amp;user=0215d25f-8039-488c-b8f4-da7a90d8d553'))" TargetMode="External"/><Relationship Id="rId56" Type="http://schemas.openxmlformats.org/officeDocument/2006/relationships/hyperlink" Target="javascript:void(window.open('http://10.128.66.165:8064/ReportServer/Pages/ReportViewer.aspx?%2fDocument%2fApproachQuestionQuarter_child2&amp;StartDate=01.10.2019&amp;EndDate=31.12.2019&amp;AddCondition=0002.0013.0139.0000&amp;RepType=15&amp;user=0215d25f-8039-488c-b8f4-da7a90d8d553'))" TargetMode="External"/><Relationship Id="rId64" Type="http://schemas.openxmlformats.org/officeDocument/2006/relationships/hyperlink" Target="javascript:void(window.open('http://10.128.66.165:8064/ReportServer/Pages/ReportViewer.aspx?%2fDocument%2fApproachQuestionQuarter_child2&amp;StartDate=01.10.2019&amp;EndDate=31.12.2019&amp;AddCondition=0003.0000.0000.0000&amp;RepType=15&amp;user=0215d25f-8039-488c-b8f4-da7a90d8d553'))" TargetMode="External"/><Relationship Id="rId69" Type="http://schemas.openxmlformats.org/officeDocument/2006/relationships/hyperlink" Target="javascript:void(window.open('http://10.128.66.165:8064/ReportServer/Pages/ReportViewer.aspx?%2fDocument%2fApproachQuestionQuarter_child2&amp;StartDate=01.10.2019&amp;EndDate=31.12.2019&amp;AddCondition=0003.0009.0095.0000&amp;RepType=15&amp;user=0215d25f-8039-488c-b8f4-da7a90d8d553'))" TargetMode="External"/><Relationship Id="rId77" Type="http://schemas.openxmlformats.org/officeDocument/2006/relationships/hyperlink" Target="javascript:void(window.open('http://10.128.66.165:8064/ReportServer/Pages/ReportViewer.aspx?%2fDocument%2fApproachQuestionQuarter_child2&amp;StartDate=01.10.2019&amp;EndDate=31.12.2019&amp;AddCondition=0003.0009.0103.0000&amp;RepType=15&amp;user=0215d25f-8039-488c-b8f4-da7a90d8d553'))" TargetMode="External"/><Relationship Id="rId100" Type="http://schemas.openxmlformats.org/officeDocument/2006/relationships/header" Target="header1.xml"/><Relationship Id="rId8" Type="http://schemas.openxmlformats.org/officeDocument/2006/relationships/hyperlink" Target="javascript:void(window.open('http://10.128.66.165:8064/ReportServer/Pages/ReportViewer.aspx?%2fDocument%2fApproachQuestionQuarter_child2&amp;StartDate=01.10.2019&amp;EndDate=31.12.2019&amp;AddCondition=2&amp;RepType=10&amp;user=0215d25f-8039-488c-b8f4-da7a90d8d553'))" TargetMode="External"/><Relationship Id="rId51" Type="http://schemas.openxmlformats.org/officeDocument/2006/relationships/hyperlink" Target="javascript:void(window.open('http://10.128.66.165:8064/ReportServer/Pages/ReportViewer.aspx?%2fDocument%2fApproachQuestionQuarter_child2&amp;StartDate=01.10.2019&amp;EndDate=31.12.2019&amp;AddCondition=0002.0000.0000.0000&amp;RepType=15&amp;user=0215d25f-8039-488c-b8f4-da7a90d8d553'))" TargetMode="External"/><Relationship Id="rId72" Type="http://schemas.openxmlformats.org/officeDocument/2006/relationships/hyperlink" Target="javascript:void(window.open('http://10.128.66.165:8064/ReportServer/Pages/ReportViewer.aspx?%2fDocument%2fApproachQuestionQuarter_child2&amp;StartDate=01.10.2019&amp;EndDate=31.12.2019&amp;AddCondition=0003.0009.0098.0000&amp;RepType=15&amp;user=0215d25f-8039-488c-b8f4-da7a90d8d553'))" TargetMode="External"/><Relationship Id="rId80" Type="http://schemas.openxmlformats.org/officeDocument/2006/relationships/hyperlink" Target="javascript:void(window.open('http://10.128.66.165:8064/ReportServer/Pages/ReportViewer.aspx?%2fDocument%2fApproachQuestionQuarter_child2&amp;StartDate=01.10.2019&amp;EndDate=31.12.2019&amp;AddCondition=0003.0011.0000.0000&amp;RepType=15&amp;user=0215d25f-8039-488c-b8f4-da7a90d8d553'))" TargetMode="External"/><Relationship Id="rId85" Type="http://schemas.openxmlformats.org/officeDocument/2006/relationships/hyperlink" Target="javascript:void(window.open('http://10.128.66.165:8064/ReportServer/Pages/ReportViewer.aspx?%2fDocument%2fApproachQuestionQuarter_child2&amp;StartDate=01.10.2019&amp;EndDate=31.12.2019&amp;AddCondition=0004.0017.0000.0000&amp;RepType=15&amp;user=0215d25f-8039-488c-b8f4-da7a90d8d553'))" TargetMode="External"/><Relationship Id="rId93" Type="http://schemas.openxmlformats.org/officeDocument/2006/relationships/hyperlink" Target="javascript:void(window.open('http://10.128.66.165:8064/ReportServer/Pages/ReportViewer.aspx?%2fDocument%2fApproachQuestionQuarter_child2&amp;StartDate=01.10.2019&amp;EndDate=31.12.2019&amp;AddCondition=0005.0005.0057.0000&amp;RepType=15&amp;user=0215d25f-8039-488c-b8f4-da7a90d8d553'))" TargetMode="External"/><Relationship Id="rId98" Type="http://schemas.openxmlformats.org/officeDocument/2006/relationships/hyperlink" Target="javascript:void(window.open('http://10.128.66.165:8064/ReportServer/Pages/ReportViewer.aspx?%2fDocument%2fApproachQuestionQuarter_child2&amp;StartDate=01.10.2019&amp;EndDate=31.12.2019&amp;AddCondition=0005.0005.0062.0000&amp;RepType=15&amp;user=0215d25f-8039-488c-b8f4-da7a90d8d553'))" TargetMode="External"/><Relationship Id="rId3" Type="http://schemas.openxmlformats.org/officeDocument/2006/relationships/settings" Target="settings.xml"/><Relationship Id="rId12" Type="http://schemas.openxmlformats.org/officeDocument/2006/relationships/hyperlink" Target="javascript:void(window.open('http://10.128.66.165:8064/ReportServer/Pages/ReportViewer.aspx?%2fDocument%2fApproachQuestionQuarter_child2&amp;StartDate=01.10.2019&amp;EndDate=31.12.2019&amp;AddCondition=1&amp;RepType=11&amp;user=0215d25f-8039-488c-b8f4-da7a90d8d553'))" TargetMode="External"/><Relationship Id="rId17" Type="http://schemas.openxmlformats.org/officeDocument/2006/relationships/hyperlink" Target="javascript:void(window.open('http://10.128.66.165:8064/ReportServer/Pages/ReportViewer.aspx?%2fDocument%2fApproachQuestionQuarter_child2&amp;StartDate=01.10.2019&amp;EndDate=31.12.2019&amp;AddCondition=6&amp;RepType=11&amp;user=0215d25f-8039-488c-b8f4-da7a90d8d553'))" TargetMode="External"/><Relationship Id="rId25" Type="http://schemas.openxmlformats.org/officeDocument/2006/relationships/hyperlink" Target="javascript:void(window.open('http://10.128.66.165:8064/ReportServer/Pages/ReportViewer.aspx?%2fDocument%2fApproachQuestionQuarter_child2&amp;StartDate=01.10.2019&amp;EndDate=31.12.2019&amp;AddCondition=3&amp;RepType=12&amp;user=0215d25f-8039-488c-b8f4-da7a90d8d553'))" TargetMode="External"/><Relationship Id="rId33" Type="http://schemas.openxmlformats.org/officeDocument/2006/relationships/hyperlink" Target="javascript:void(window.open('http://10.128.66.165:8064/ReportServer/Pages/ReportViewer.aspx?%2fDocument%2fApproachQuestionQuarter_child2&amp;StartDate=01.10.2019&amp;EndDate=31.12.2019&amp;AddCondition=7&amp;RepType=13&amp;user=0215d25f-8039-488c-b8f4-da7a90d8d553'))" TargetMode="External"/><Relationship Id="rId38" Type="http://schemas.openxmlformats.org/officeDocument/2006/relationships/hyperlink" Target="javascript:void(window.open('http://10.128.66.165:8064/ReportServer/Pages/ReportViewer.aspx?%2fDocument%2fApproachQuestionQuarter_child2&amp;StartDate=01.10.2019&amp;EndDate=31.12.2019&amp;AddCondition=12&amp;RepType=13&amp;user=0215d25f-8039-488c-b8f4-da7a90d8d553'))" TargetMode="External"/><Relationship Id="rId46" Type="http://schemas.openxmlformats.org/officeDocument/2006/relationships/hyperlink" Target="javascript:void(window.open('http://10.128.66.165:8064/ReportServer/Pages/ReportViewer.aspx?%2fDocument%2fApproachQuestionQuarter_child2&amp;StartDate=01.10.2019&amp;EndDate=31.12.2019&amp;AddCondition=0001.0001.0000.0000&amp;RepType=15&amp;user=0215d25f-8039-488c-b8f4-da7a90d8d553'))" TargetMode="External"/><Relationship Id="rId59" Type="http://schemas.openxmlformats.org/officeDocument/2006/relationships/hyperlink" Target="javascript:void(window.open('http://10.128.66.165:8064/ReportServer/Pages/ReportViewer.aspx?%2fDocument%2fApproachQuestionQuarter_child2&amp;StartDate=01.10.2019&amp;EndDate=31.12.2019&amp;AddCondition=0002.0013.0142.0000&amp;RepType=15&amp;user=0215d25f-8039-488c-b8f4-da7a90d8d553'))" TargetMode="External"/><Relationship Id="rId67" Type="http://schemas.openxmlformats.org/officeDocument/2006/relationships/hyperlink" Target="javascript:void(window.open('http://10.128.66.165:8064/ReportServer/Pages/ReportViewer.aspx?%2fDocument%2fApproachQuestionQuarter_child2&amp;StartDate=01.10.2019&amp;EndDate=31.12.2019&amp;AddCondition=0003.0009.0093.0000&amp;RepType=15&amp;user=0215d25f-8039-488c-b8f4-da7a90d8d553'))" TargetMode="External"/><Relationship Id="rId20" Type="http://schemas.openxmlformats.org/officeDocument/2006/relationships/hyperlink" Target="javascript:void(window.open('http://10.128.66.165:8064/ReportServer/Pages/ReportViewer.aspx?%2fDocument%2fApproachQuestionQuarter_child2&amp;StartDate=01.10.2019&amp;EndDate=31.12.2019&amp;AddCondition=9&amp;RepType=11&amp;user=0215d25f-8039-488c-b8f4-da7a90d8d553'))" TargetMode="External"/><Relationship Id="rId41" Type="http://schemas.openxmlformats.org/officeDocument/2006/relationships/hyperlink" Target="javascript:void(window.open('http://10.128.66.165:8064/ReportServer/Pages/ReportViewer.aspx?%2fDocument%2fApproachQuestionQuarter_child2&amp;StartDate=01.10.2019&amp;EndDate=31.12.2019&amp;AddCondition=3&amp;RepType=14&amp;user=0215d25f-8039-488c-b8f4-da7a90d8d553'))" TargetMode="External"/><Relationship Id="rId54" Type="http://schemas.openxmlformats.org/officeDocument/2006/relationships/hyperlink" Target="javascript:void(window.open('http://10.128.66.165:8064/ReportServer/Pages/ReportViewer.aspx?%2fDocument%2fApproachQuestionQuarter_child2&amp;StartDate=01.10.2019&amp;EndDate=31.12.2019&amp;AddCondition=0002.0007.0000.0000&amp;RepType=15&amp;user=0215d25f-8039-488c-b8f4-da7a90d8d553'))" TargetMode="External"/><Relationship Id="rId62" Type="http://schemas.openxmlformats.org/officeDocument/2006/relationships/hyperlink" Target="javascript:void(window.open('http://10.128.66.165:8064/ReportServer/Pages/ReportViewer.aspx?%2fDocument%2fApproachQuestionQuarter_child2&amp;StartDate=01.10.2019&amp;EndDate=31.12.2019&amp;AddCondition=0002.0014.0144.0000&amp;RepType=15&amp;user=0215d25f-8039-488c-b8f4-da7a90d8d553'))" TargetMode="External"/><Relationship Id="rId70" Type="http://schemas.openxmlformats.org/officeDocument/2006/relationships/hyperlink" Target="javascript:void(window.open('http://10.128.66.165:8064/ReportServer/Pages/ReportViewer.aspx?%2fDocument%2fApproachQuestionQuarter_child2&amp;StartDate=01.10.2019&amp;EndDate=31.12.2019&amp;AddCondition=0003.0009.0096.0000&amp;RepType=15&amp;user=0215d25f-8039-488c-b8f4-da7a90d8d553'))" TargetMode="External"/><Relationship Id="rId75" Type="http://schemas.openxmlformats.org/officeDocument/2006/relationships/hyperlink" Target="javascript:void(window.open('http://10.128.66.165:8064/ReportServer/Pages/ReportViewer.aspx?%2fDocument%2fApproachQuestionQuarter_child2&amp;StartDate=01.10.2019&amp;EndDate=31.12.2019&amp;AddCondition=0003.0009.0101.0000&amp;RepType=15&amp;user=0215d25f-8039-488c-b8f4-da7a90d8d553'))" TargetMode="External"/><Relationship Id="rId83" Type="http://schemas.openxmlformats.org/officeDocument/2006/relationships/hyperlink" Target="javascript:void(window.open('http://10.128.66.165:8064/ReportServer/Pages/ReportViewer.aspx?%2fDocument%2fApproachQuestionQuarter_child2&amp;StartDate=01.10.2019&amp;EndDate=31.12.2019&amp;AddCondition=0004.0015.0000.0000&amp;RepType=15&amp;user=0215d25f-8039-488c-b8f4-da7a90d8d553'))" TargetMode="External"/><Relationship Id="rId88" Type="http://schemas.openxmlformats.org/officeDocument/2006/relationships/hyperlink" Target="javascript:void(window.open('http://10.128.66.165:8064/ReportServer/Pages/ReportViewer.aspx?%2fDocument%2fApproachQuestionQuarter_child2&amp;StartDate=01.10.2019&amp;EndDate=31.12.2019&amp;AddCondition=0005.0005.0000.0000&amp;RepType=15&amp;user=0215d25f-8039-488c-b8f4-da7a90d8d553'))" TargetMode="External"/><Relationship Id="rId91" Type="http://schemas.openxmlformats.org/officeDocument/2006/relationships/hyperlink" Target="javascript:void(window.open('http://10.128.66.165:8064/ReportServer/Pages/ReportViewer.aspx?%2fDocument%2fApproachQuestionQuarter_child2&amp;StartDate=01.10.2019&amp;EndDate=31.12.2019&amp;AddCondition=0005.0005.0055.0000&amp;RepType=15&amp;user=0215d25f-8039-488c-b8f4-da7a90d8d553'))" TargetMode="External"/><Relationship Id="rId96" Type="http://schemas.openxmlformats.org/officeDocument/2006/relationships/hyperlink" Target="javascript:void(window.open('http://10.128.66.165:8064/ReportServer/Pages/ReportViewer.aspx?%2fDocument%2fApproachQuestionQuarter_child2&amp;StartDate=01.10.2019&amp;EndDate=31.12.2019&amp;AddCondition=0005.0005.0060.0000&amp;RepType=15&amp;user=0215d25f-8039-488c-b8f4-da7a90d8d553'))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javascript:void(window.open('http://10.128.66.165:8064/ReportServer/Pages/ReportViewer.aspx?%2fDocument%2fApproachQuestionQuarter_child2&amp;StartDate=01.10.2019&amp;EndDate=31.12.2019&amp;AddCondition=4&amp;RepType=11&amp;user=0215d25f-8039-488c-b8f4-da7a90d8d553'))" TargetMode="External"/><Relationship Id="rId23" Type="http://schemas.openxmlformats.org/officeDocument/2006/relationships/hyperlink" Target="javascript:void(window.open('http://10.128.66.165:8064/ReportServer/Pages/ReportViewer.aspx?%2fDocument%2fApproachQuestionQuarter_child2&amp;StartDate=01.10.2019&amp;EndDate=31.12.2019&amp;AddCondition=1&amp;RepType=12&amp;user=0215d25f-8039-488c-b8f4-da7a90d8d553'))" TargetMode="External"/><Relationship Id="rId28" Type="http://schemas.openxmlformats.org/officeDocument/2006/relationships/hyperlink" Target="javascript:void(window.open('http://10.128.66.165:8064/ReportServer/Pages/ReportViewer.aspx?%2fDocument%2fApproachQuestionQuarter_child2&amp;StartDate=01.10.2019&amp;EndDate=31.12.2019&amp;AddCondition=2&amp;RepType=13&amp;user=0215d25f-8039-488c-b8f4-da7a90d8d553'))" TargetMode="External"/><Relationship Id="rId36" Type="http://schemas.openxmlformats.org/officeDocument/2006/relationships/hyperlink" Target="javascript:void(window.open('http://10.128.66.165:8064/ReportServer/Pages/ReportViewer.aspx?%2fDocument%2fApproachQuestionQuarter_child2&amp;StartDate=01.10.2019&amp;EndDate=31.12.2019&amp;AddCondition=10&amp;RepType=13&amp;user=0215d25f-8039-488c-b8f4-da7a90d8d553'))" TargetMode="External"/><Relationship Id="rId49" Type="http://schemas.openxmlformats.org/officeDocument/2006/relationships/hyperlink" Target="javascript:void(window.open('http://10.128.66.165:8064/ReportServer/Pages/ReportViewer.aspx?%2fDocument%2fApproachQuestionQuarter_child2&amp;StartDate=01.10.2019&amp;EndDate=31.12.2019&amp;AddCondition=0001.0020.0000.0000&amp;RepType=15&amp;user=0215d25f-8039-488c-b8f4-da7a90d8d553'))" TargetMode="External"/><Relationship Id="rId57" Type="http://schemas.openxmlformats.org/officeDocument/2006/relationships/hyperlink" Target="javascript:void(window.open('http://10.128.66.165:8064/ReportServer/Pages/ReportViewer.aspx?%2fDocument%2fApproachQuestionQuarter_child2&amp;StartDate=01.10.2019&amp;EndDate=31.12.2019&amp;AddCondition=0002.0013.0140.0000&amp;RepType=15&amp;user=0215d25f-8039-488c-b8f4-da7a90d8d553'))" TargetMode="External"/><Relationship Id="rId10" Type="http://schemas.openxmlformats.org/officeDocument/2006/relationships/hyperlink" Target="javascript:void(window.open('http://10.128.66.165:8064/ReportServer/Pages/ReportViewer.aspx?%2fDocument%2fApproachQuestionQuarter_child2&amp;StartDate=01.10.2019&amp;EndDate=31.12.2019&amp;AddCondition=5&amp;RepType=10&amp;user=0215d25f-8039-488c-b8f4-da7a90d8d553'))" TargetMode="External"/><Relationship Id="rId31" Type="http://schemas.openxmlformats.org/officeDocument/2006/relationships/hyperlink" Target="javascript:void(window.open('http://10.128.66.165:8064/ReportServer/Pages/ReportViewer.aspx?%2fDocument%2fApproachQuestionQuarter_child2&amp;StartDate=01.10.2019&amp;EndDate=31.12.2019&amp;AddCondition=5&amp;RepType=13&amp;user=0215d25f-8039-488c-b8f4-da7a90d8d553'))" TargetMode="External"/><Relationship Id="rId44" Type="http://schemas.openxmlformats.org/officeDocument/2006/relationships/hyperlink" Target="javascript:void(window.open('http://10.128.66.165:8064/ReportServer/Pages/ReportViewer.aspx?%2fDocument%2fApproachQuestionQuarter_child1&amp;StartDate=01.10.2019&amp;EndDate=31.12.2019&amp;user=0215d25f-8039-488c-b8f4-da7a90d8d553'))" TargetMode="External"/><Relationship Id="rId52" Type="http://schemas.openxmlformats.org/officeDocument/2006/relationships/hyperlink" Target="javascript:void(window.open('http://10.128.66.165:8064/ReportServer/Pages/ReportViewer.aspx?%2fDocument%2fApproachQuestionQuarter_child2&amp;StartDate=01.10.2019&amp;EndDate=31.12.2019&amp;AddCondition=0002.0004.0000.0000&amp;RepType=15&amp;user=0215d25f-8039-488c-b8f4-da7a90d8d553'))" TargetMode="External"/><Relationship Id="rId60" Type="http://schemas.openxmlformats.org/officeDocument/2006/relationships/hyperlink" Target="javascript:void(window.open('http://10.128.66.165:8064/ReportServer/Pages/ReportViewer.aspx?%2fDocument%2fApproachQuestionQuarter_child2&amp;StartDate=01.10.2019&amp;EndDate=31.12.2019&amp;AddCondition=0002.0014.0000.0000&amp;RepType=15&amp;user=0215d25f-8039-488c-b8f4-da7a90d8d553'))" TargetMode="External"/><Relationship Id="rId65" Type="http://schemas.openxmlformats.org/officeDocument/2006/relationships/hyperlink" Target="javascript:void(window.open('http://10.128.66.165:8064/ReportServer/Pages/ReportViewer.aspx?%2fDocument%2fApproachQuestionQuarter_child2&amp;StartDate=01.10.2019&amp;EndDate=31.12.2019&amp;AddCondition=0003.0008.0000.0000&amp;RepType=15&amp;user=0215d25f-8039-488c-b8f4-da7a90d8d553'))" TargetMode="External"/><Relationship Id="rId73" Type="http://schemas.openxmlformats.org/officeDocument/2006/relationships/hyperlink" Target="javascript:void(window.open('http://10.128.66.165:8064/ReportServer/Pages/ReportViewer.aspx?%2fDocument%2fApproachQuestionQuarter_child2&amp;StartDate=01.10.2019&amp;EndDate=31.12.2019&amp;AddCondition=0003.0009.0099.0000&amp;RepType=15&amp;user=0215d25f-8039-488c-b8f4-da7a90d8d553'))" TargetMode="External"/><Relationship Id="rId78" Type="http://schemas.openxmlformats.org/officeDocument/2006/relationships/hyperlink" Target="javascript:void(window.open('http://10.128.66.165:8064/ReportServer/Pages/ReportViewer.aspx?%2fDocument%2fApproachQuestionQuarter_child2&amp;StartDate=01.10.2019&amp;EndDate=31.12.2019&amp;AddCondition=0003.0009.0104.0000&amp;RepType=15&amp;user=0215d25f-8039-488c-b8f4-da7a90d8d553'))" TargetMode="External"/><Relationship Id="rId81" Type="http://schemas.openxmlformats.org/officeDocument/2006/relationships/hyperlink" Target="javascript:void(window.open('http://10.128.66.165:8064/ReportServer/Pages/ReportViewer.aspx?%2fDocument%2fApproachQuestionQuarter_child2&amp;StartDate=01.10.2019&amp;EndDate=31.12.2019&amp;AddCondition=0003.0012.0000.0000&amp;RepType=15&amp;user=0215d25f-8039-488c-b8f4-da7a90d8d553'))" TargetMode="External"/><Relationship Id="rId86" Type="http://schemas.openxmlformats.org/officeDocument/2006/relationships/hyperlink" Target="javascript:void(window.open('http://10.128.66.165:8064/ReportServer/Pages/ReportViewer.aspx?%2fDocument%2fApproachQuestionQuarter_child2&amp;StartDate=01.10.2019&amp;EndDate=31.12.2019&amp;AddCondition=0004.0018.0000.0000&amp;RepType=15&amp;user=0215d25f-8039-488c-b8f4-da7a90d8d553'))" TargetMode="External"/><Relationship Id="rId94" Type="http://schemas.openxmlformats.org/officeDocument/2006/relationships/hyperlink" Target="javascript:void(window.open('http://10.128.66.165:8064/ReportServer/Pages/ReportViewer.aspx?%2fDocument%2fApproachQuestionQuarter_child2&amp;StartDate=01.10.2019&amp;EndDate=31.12.2019&amp;AddCondition=0005.0005.0058.0000&amp;RepType=15&amp;user=0215d25f-8039-488c-b8f4-da7a90d8d553'))" TargetMode="External"/><Relationship Id="rId99" Type="http://schemas.openxmlformats.org/officeDocument/2006/relationships/hyperlink" Target="javascript:void(window.open('http://10.128.66.165:8064/ReportServer/Pages/ReportViewer.aspx?%2fDocument%2fApproachQuestionQuarter_child2&amp;StartDate=01.10.2019&amp;EndDate=31.12.2019&amp;AddCondition=0005.0005.0063.0000&amp;RepType=15&amp;user=0215d25f-8039-488c-b8f4-da7a90d8d553'))" TargetMode="External"/><Relationship Id="rId10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javascript:void(window.open('http://10.128.66.165:8064/ReportServer/Pages/ReportViewer.aspx?%2fDocument%2fApproachQuestionQuarter_child2&amp;StartDate=01.10.2019&amp;EndDate=31.12.2019&amp;AddCondition=4&amp;RepType=10&amp;user=0215d25f-8039-488c-b8f4-da7a90d8d553'))" TargetMode="External"/><Relationship Id="rId13" Type="http://schemas.openxmlformats.org/officeDocument/2006/relationships/hyperlink" Target="javascript:void(window.open('http://10.128.66.165:8064/ReportServer/Pages/ReportViewer.aspx?%2fDocument%2fApproachQuestionQuarter_child2&amp;StartDate=01.10.2019&amp;EndDate=31.12.2019&amp;AddCondition=2&amp;RepType=11&amp;user=0215d25f-8039-488c-b8f4-da7a90d8d553'))" TargetMode="External"/><Relationship Id="rId18" Type="http://schemas.openxmlformats.org/officeDocument/2006/relationships/hyperlink" Target="javascript:void(window.open('http://10.128.66.165:8064/ReportServer/Pages/ReportViewer.aspx?%2fDocument%2fApproachQuestionQuarter_child2&amp;StartDate=01.10.2019&amp;EndDate=31.12.2019&amp;AddCondition=7&amp;RepType=11&amp;user=0215d25f-8039-488c-b8f4-da7a90d8d553'))" TargetMode="External"/><Relationship Id="rId39" Type="http://schemas.openxmlformats.org/officeDocument/2006/relationships/hyperlink" Target="javascript:void(window.open('http://10.128.66.165:8064/ReportServer/Pages/ReportViewer.aspx?%2fDocument%2fApproachQuestionQuarter_child2&amp;StartDate=01.10.2019&amp;EndDate=31.12.2019&amp;AddCondition=1&amp;RepType=14&amp;user=0215d25f-8039-488c-b8f4-da7a90d8d553')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4582</Words>
  <Characters>26119</Characters>
  <Application>Microsoft Office Word</Application>
  <DocSecurity>4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ApproachQuestionQuarter</vt:lpstr>
    </vt:vector>
  </TitlesOfParts>
  <Company/>
  <LinksUpToDate>false</LinksUpToDate>
  <CharactersWithSpaces>30640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ApproachQuestionQuarter</dc:title>
  <dc:creator>Жемалдинова Рената Рашидовна</dc:creator>
  <dc:description>ОГ. Квартальный отчет</dc:description>
  <cp:lastModifiedBy>Жемалдинова Рената Рашидовна</cp:lastModifiedBy>
  <cp:revision>2</cp:revision>
  <dcterms:created xsi:type="dcterms:W3CDTF">2019-12-31T09:10:00Z</dcterms:created>
  <dcterms:modified xsi:type="dcterms:W3CDTF">2019-12-31T09:10:00Z</dcterms:modified>
</cp:coreProperties>
</file>