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A0301C">
        <w:rPr>
          <w:rFonts w:eastAsia="Times New Roman"/>
          <w:sz w:val="24"/>
          <w:szCs w:val="24"/>
          <w:lang w:val="en-US" w:eastAsia="ru-RU"/>
        </w:rPr>
        <w:t>IV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квартале 2019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3705E0">
        <w:rPr>
          <w:sz w:val="24"/>
          <w:szCs w:val="24"/>
        </w:rPr>
        <w:t xml:space="preserve">                            </w:t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A0301C">
        <w:rPr>
          <w:sz w:val="24"/>
          <w:szCs w:val="24"/>
        </w:rPr>
        <w:t>133</w:t>
      </w:r>
      <w:r w:rsidRPr="00A045D7">
        <w:rPr>
          <w:sz w:val="24"/>
          <w:szCs w:val="24"/>
        </w:rPr>
        <w:t xml:space="preserve"> </w:t>
      </w:r>
      <w:r w:rsidR="00A0301C">
        <w:rPr>
          <w:rFonts w:eastAsia="Times New Roman"/>
          <w:sz w:val="24"/>
          <w:szCs w:val="24"/>
          <w:lang w:eastAsia="ru-RU"/>
        </w:rPr>
        <w:t>обращения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C76359" w:rsidRPr="00A045D7" w:rsidRDefault="00C76359" w:rsidP="00DE2297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C76359">
        <w:rPr>
          <w:rFonts w:eastAsia="Times New Roman"/>
          <w:sz w:val="24"/>
          <w:szCs w:val="24"/>
          <w:lang w:eastAsia="ru-RU"/>
        </w:rPr>
        <w:t>Следует отметить, что значительное увеличение ко</w:t>
      </w:r>
      <w:r>
        <w:rPr>
          <w:rFonts w:eastAsia="Times New Roman"/>
          <w:sz w:val="24"/>
          <w:szCs w:val="24"/>
          <w:lang w:eastAsia="ru-RU"/>
        </w:rPr>
        <w:t>личества</w:t>
      </w:r>
      <w:r w:rsidR="000F1FB6">
        <w:rPr>
          <w:rFonts w:eastAsia="Times New Roman"/>
          <w:sz w:val="24"/>
          <w:szCs w:val="24"/>
          <w:lang w:eastAsia="ru-RU"/>
        </w:rPr>
        <w:t xml:space="preserve"> рассмотренных                                                                </w:t>
      </w:r>
      <w:r w:rsidRPr="00C76359">
        <w:rPr>
          <w:rFonts w:eastAsia="Times New Roman"/>
          <w:sz w:val="24"/>
          <w:szCs w:val="24"/>
          <w:lang w:eastAsia="ru-RU"/>
        </w:rPr>
        <w:t xml:space="preserve">в четвертом квартале 2019 года обращений, связано с </w:t>
      </w:r>
      <w:r w:rsidR="00DE2297">
        <w:rPr>
          <w:rFonts w:eastAsia="Times New Roman"/>
          <w:sz w:val="24"/>
          <w:szCs w:val="24"/>
          <w:lang w:eastAsia="ru-RU"/>
        </w:rPr>
        <w:t>поступлением обращений</w:t>
      </w:r>
      <w:r w:rsidRPr="00C76359">
        <w:rPr>
          <w:rFonts w:eastAsia="Times New Roman"/>
          <w:sz w:val="24"/>
          <w:szCs w:val="24"/>
          <w:lang w:eastAsia="ru-RU"/>
        </w:rPr>
        <w:t xml:space="preserve"> граждан </w:t>
      </w:r>
      <w:r w:rsidR="00DE2297" w:rsidRPr="00DE2297">
        <w:rPr>
          <w:rFonts w:eastAsia="Times New Roman"/>
          <w:sz w:val="24"/>
          <w:szCs w:val="24"/>
          <w:lang w:eastAsia="ru-RU"/>
        </w:rPr>
        <w:t>по вопросу</w:t>
      </w:r>
      <w:r w:rsidR="000F1FB6">
        <w:rPr>
          <w:rFonts w:eastAsia="Times New Roman"/>
          <w:sz w:val="24"/>
          <w:szCs w:val="24"/>
          <w:lang w:eastAsia="ru-RU"/>
        </w:rPr>
        <w:t xml:space="preserve"> </w:t>
      </w:r>
      <w:r w:rsidR="00DE2297" w:rsidRPr="00DE2297">
        <w:rPr>
          <w:rFonts w:eastAsia="Times New Roman"/>
          <w:sz w:val="24"/>
          <w:szCs w:val="24"/>
          <w:lang w:eastAsia="ru-RU"/>
        </w:rPr>
        <w:t>нарушения требований федерального законодательства при проведении</w:t>
      </w:r>
      <w:r w:rsidR="000F1FB6">
        <w:rPr>
          <w:rFonts w:eastAsia="Times New Roman"/>
          <w:sz w:val="24"/>
          <w:szCs w:val="24"/>
          <w:lang w:eastAsia="ru-RU"/>
        </w:rPr>
        <w:t xml:space="preserve"> </w:t>
      </w:r>
      <w:r w:rsidR="00DE2297" w:rsidRPr="00DE2297">
        <w:rPr>
          <w:rFonts w:eastAsia="Times New Roman"/>
          <w:sz w:val="24"/>
          <w:szCs w:val="24"/>
          <w:lang w:eastAsia="ru-RU"/>
        </w:rPr>
        <w:t xml:space="preserve">закупочных процедур и использовании бюджетных средств, предназначенных </w:t>
      </w:r>
      <w:r w:rsidR="000F1FB6">
        <w:rPr>
          <w:rFonts w:eastAsia="Times New Roman"/>
          <w:sz w:val="24"/>
          <w:szCs w:val="24"/>
          <w:lang w:eastAsia="ru-RU"/>
        </w:rPr>
        <w:t xml:space="preserve">                                                   </w:t>
      </w:r>
      <w:r w:rsidR="00DE2297" w:rsidRPr="00DE2297">
        <w:rPr>
          <w:rFonts w:eastAsia="Times New Roman"/>
          <w:sz w:val="24"/>
          <w:szCs w:val="24"/>
          <w:lang w:eastAsia="ru-RU"/>
        </w:rPr>
        <w:t>для</w:t>
      </w:r>
      <w:r w:rsidR="000F1FB6">
        <w:rPr>
          <w:rFonts w:eastAsia="Times New Roman"/>
          <w:sz w:val="24"/>
          <w:szCs w:val="24"/>
          <w:lang w:eastAsia="ru-RU"/>
        </w:rPr>
        <w:t xml:space="preserve"> </w:t>
      </w:r>
      <w:r w:rsidR="00DE2297" w:rsidRPr="00DE2297">
        <w:rPr>
          <w:rFonts w:eastAsia="Times New Roman"/>
          <w:sz w:val="24"/>
          <w:szCs w:val="24"/>
          <w:lang w:eastAsia="ru-RU"/>
        </w:rPr>
        <w:t>строительства дошкольных учреждений в ЖК «</w:t>
      </w:r>
      <w:proofErr w:type="spellStart"/>
      <w:r w:rsidR="00DE2297" w:rsidRPr="00DE2297">
        <w:rPr>
          <w:rFonts w:eastAsia="Times New Roman"/>
          <w:sz w:val="24"/>
          <w:szCs w:val="24"/>
          <w:lang w:eastAsia="ru-RU"/>
        </w:rPr>
        <w:t>Новоорловский</w:t>
      </w:r>
      <w:proofErr w:type="spellEnd"/>
      <w:r w:rsidR="00DE2297" w:rsidRPr="00DE2297">
        <w:rPr>
          <w:rFonts w:eastAsia="Times New Roman"/>
          <w:sz w:val="24"/>
          <w:szCs w:val="24"/>
          <w:lang w:eastAsia="ru-RU"/>
        </w:rPr>
        <w:t>»</w:t>
      </w:r>
      <w:r w:rsidRPr="00C76359">
        <w:rPr>
          <w:rFonts w:eastAsia="Times New Roman"/>
          <w:sz w:val="24"/>
          <w:szCs w:val="24"/>
          <w:lang w:eastAsia="ru-RU"/>
        </w:rPr>
        <w:t>,</w:t>
      </w:r>
      <w:r w:rsidR="000F1FB6">
        <w:rPr>
          <w:rFonts w:eastAsia="Times New Roman"/>
          <w:sz w:val="24"/>
          <w:szCs w:val="24"/>
          <w:lang w:eastAsia="ru-RU"/>
        </w:rPr>
        <w:t xml:space="preserve"> поступивших                                                из</w:t>
      </w:r>
      <w:r w:rsidRPr="00C76359">
        <w:rPr>
          <w:rFonts w:eastAsia="Times New Roman"/>
          <w:sz w:val="24"/>
          <w:szCs w:val="24"/>
          <w:lang w:eastAsia="ru-RU"/>
        </w:rPr>
        <w:t xml:space="preserve"> </w:t>
      </w:r>
      <w:r w:rsidR="000F1FB6">
        <w:rPr>
          <w:rFonts w:eastAsia="Times New Roman"/>
          <w:sz w:val="24"/>
          <w:szCs w:val="24"/>
          <w:lang w:eastAsia="ru-RU"/>
        </w:rPr>
        <w:t>Прокуратуры</w:t>
      </w:r>
      <w:r w:rsidRPr="00C76359">
        <w:rPr>
          <w:rFonts w:eastAsia="Times New Roman"/>
          <w:sz w:val="24"/>
          <w:szCs w:val="24"/>
          <w:lang w:eastAsia="ru-RU"/>
        </w:rPr>
        <w:t xml:space="preserve"> Санкт-Петербурга</w:t>
      </w:r>
      <w:r w:rsidR="000F1FB6">
        <w:rPr>
          <w:rFonts w:eastAsia="Times New Roman"/>
          <w:sz w:val="24"/>
          <w:szCs w:val="24"/>
          <w:lang w:eastAsia="ru-RU"/>
        </w:rPr>
        <w:t>.</w:t>
      </w:r>
      <w:r w:rsidRPr="00C76359">
        <w:rPr>
          <w:rFonts w:eastAsia="Times New Roman"/>
          <w:sz w:val="24"/>
          <w:szCs w:val="24"/>
          <w:lang w:eastAsia="ru-RU"/>
        </w:rPr>
        <w:t xml:space="preserve"> 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A0301C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50 обращений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324F82"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№ 59-ФЗ </w:t>
      </w:r>
      <w:r w:rsidR="00FD00BD"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>(далее - ФЗ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3A4439">
        <w:rPr>
          <w:rFonts w:eastAsia="Times New Roman"/>
          <w:sz w:val="24"/>
          <w:szCs w:val="24"/>
          <w:lang w:eastAsia="ru-RU"/>
        </w:rPr>
        <w:t>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 xml:space="preserve"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</w:t>
      </w:r>
      <w:proofErr w:type="gramStart"/>
      <w:r w:rsidRPr="00DB3359">
        <w:rPr>
          <w:sz w:val="24"/>
          <w:szCs w:val="24"/>
        </w:rPr>
        <w:t>правоотношений,</w:t>
      </w:r>
      <w:r w:rsidR="00CB14F2">
        <w:rPr>
          <w:sz w:val="24"/>
          <w:szCs w:val="24"/>
        </w:rPr>
        <w:t xml:space="preserve">   </w:t>
      </w:r>
      <w:proofErr w:type="gramEnd"/>
      <w:r w:rsidR="00CB14F2">
        <w:rPr>
          <w:sz w:val="24"/>
          <w:szCs w:val="24"/>
        </w:rPr>
        <w:t xml:space="preserve">                       </w:t>
      </w:r>
      <w:r w:rsidRPr="00DB3359">
        <w:rPr>
          <w:sz w:val="24"/>
          <w:szCs w:val="24"/>
        </w:rPr>
        <w:t xml:space="preserve"> а также, в случае необходимости назначаются внеплановые контрольные мероприятия, </w:t>
      </w:r>
      <w:r w:rsidR="00CB14F2">
        <w:rPr>
          <w:sz w:val="24"/>
          <w:szCs w:val="24"/>
        </w:rPr>
        <w:t xml:space="preserve">                     </w:t>
      </w:r>
      <w:r w:rsidRPr="00DB3359">
        <w:rPr>
          <w:sz w:val="24"/>
          <w:szCs w:val="24"/>
        </w:rPr>
        <w:t>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C76359" w:rsidRPr="00C76359" w:rsidRDefault="00C76359" w:rsidP="00C76359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C76359">
        <w:rPr>
          <w:sz w:val="24"/>
          <w:szCs w:val="24"/>
        </w:rPr>
        <w:t xml:space="preserve">Так, по итогам рассмотрения информации, изложенной в 1 обращении, назначено контрольное </w:t>
      </w:r>
      <w:r>
        <w:rPr>
          <w:sz w:val="24"/>
          <w:szCs w:val="24"/>
        </w:rPr>
        <w:t xml:space="preserve">мероприятие. </w:t>
      </w:r>
      <w:r w:rsidRPr="00C76359">
        <w:rPr>
          <w:sz w:val="24"/>
          <w:szCs w:val="24"/>
        </w:rPr>
        <w:t xml:space="preserve">В рамках указанного контрольного мероприятия выявлены нарушения законодательства Российской Федерации о контрактной системе в сфере закупок. </w:t>
      </w:r>
      <w:r>
        <w:rPr>
          <w:sz w:val="24"/>
          <w:szCs w:val="24"/>
        </w:rPr>
        <w:t>В настоящее время п</w:t>
      </w:r>
      <w:r w:rsidRPr="00C76359">
        <w:rPr>
          <w:sz w:val="24"/>
          <w:szCs w:val="24"/>
        </w:rPr>
        <w:t xml:space="preserve">ринимается решение о возбуждении дела об административном правонарушении. </w:t>
      </w:r>
    </w:p>
    <w:p w:rsidR="00C76359" w:rsidRDefault="00C76359" w:rsidP="00C76359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C76359">
        <w:rPr>
          <w:sz w:val="24"/>
          <w:szCs w:val="24"/>
        </w:rPr>
        <w:t xml:space="preserve">Кроме того, в указанном периоде согласно плану работы Комитета проведено </w:t>
      </w:r>
      <w:r>
        <w:rPr>
          <w:sz w:val="24"/>
          <w:szCs w:val="24"/>
        </w:rPr>
        <w:t xml:space="preserve">                                         </w:t>
      </w:r>
      <w:r w:rsidRPr="00C76359">
        <w:rPr>
          <w:sz w:val="24"/>
          <w:szCs w:val="24"/>
        </w:rPr>
        <w:t xml:space="preserve">1 контрольное мероприятие с учетом информации, изложенной </w:t>
      </w:r>
      <w:r>
        <w:rPr>
          <w:sz w:val="24"/>
          <w:szCs w:val="24"/>
        </w:rPr>
        <w:t xml:space="preserve">в ранее поступивших обращениях, </w:t>
      </w:r>
      <w:r w:rsidRPr="00C76359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 xml:space="preserve">проведения которого </w:t>
      </w:r>
      <w:r w:rsidRPr="00C76359">
        <w:rPr>
          <w:sz w:val="24"/>
          <w:szCs w:val="24"/>
        </w:rPr>
        <w:t>выявлены нарушения бюджетного законо</w:t>
      </w:r>
      <w:r>
        <w:rPr>
          <w:sz w:val="24"/>
          <w:szCs w:val="24"/>
        </w:rPr>
        <w:t>дательства Российской Федерации, п</w:t>
      </w:r>
      <w:r w:rsidRPr="00C76359">
        <w:rPr>
          <w:sz w:val="24"/>
          <w:szCs w:val="24"/>
        </w:rPr>
        <w:t>ринимается решение о применении мер реагирования.</w:t>
      </w:r>
    </w:p>
    <w:p w:rsidR="00C641D3" w:rsidRPr="00C76359" w:rsidRDefault="00C641D3" w:rsidP="00C76359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C641D3">
        <w:rPr>
          <w:sz w:val="24"/>
          <w:szCs w:val="24"/>
        </w:rPr>
        <w:t>Также, с учетом риск-ориен</w:t>
      </w:r>
      <w:r>
        <w:rPr>
          <w:sz w:val="24"/>
          <w:szCs w:val="24"/>
        </w:rPr>
        <w:t>тированного подхода и согласно П</w:t>
      </w:r>
      <w:r w:rsidRPr="00C641D3">
        <w:rPr>
          <w:sz w:val="24"/>
          <w:szCs w:val="24"/>
        </w:rPr>
        <w:t>лану работы Комитета, в настоящий момент осуществляется контрольное мероприятие, при</w:t>
      </w:r>
      <w:r>
        <w:rPr>
          <w:sz w:val="24"/>
          <w:szCs w:val="24"/>
        </w:rPr>
        <w:t xml:space="preserve"> проведении которого учтена</w:t>
      </w:r>
      <w:r w:rsidRPr="00C641D3">
        <w:rPr>
          <w:sz w:val="24"/>
          <w:szCs w:val="24"/>
        </w:rPr>
        <w:t xml:space="preserve"> информация по вопросу возможных нарушений при исполнении государственного контракта, изложенная в поступившем в Комитет обращении.</w:t>
      </w:r>
    </w:p>
    <w:p w:rsidR="000F1FB6" w:rsidRDefault="000F1FB6" w:rsidP="000F1FB6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0F1FB6">
        <w:rPr>
          <w:sz w:val="24"/>
          <w:szCs w:val="24"/>
        </w:rPr>
        <w:t xml:space="preserve">Кроме того, по информации, изложенной в 1 обращении, с учетом </w:t>
      </w:r>
      <w:r w:rsidR="00C641D3">
        <w:rPr>
          <w:sz w:val="24"/>
          <w:szCs w:val="24"/>
        </w:rPr>
        <w:t xml:space="preserve">                                                               </w:t>
      </w:r>
      <w:r w:rsidRPr="000F1FB6">
        <w:rPr>
          <w:sz w:val="24"/>
          <w:szCs w:val="24"/>
        </w:rPr>
        <w:t>риск-ориентированного подхода, а также в связи с отсутствием информации о конкретных фактах нарушения бюджетного законодательства Российской Федерации или законодательства Российской Федерации о контрактной системе в сфере закупок, рассматривается вопрос о включении в соответствующий раздел Плана работы Комитета контрольного мероприятия.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При этом, и</w:t>
      </w:r>
      <w:r w:rsidR="001B316A">
        <w:rPr>
          <w:rFonts w:eastAsia="Times New Roman"/>
          <w:sz w:val="24"/>
          <w:szCs w:val="24"/>
          <w:lang w:eastAsia="ru-RU"/>
        </w:rPr>
        <w:t>з общего количества обращений, 2 обращения содержали</w:t>
      </w:r>
      <w:r w:rsidRPr="00DB3359">
        <w:rPr>
          <w:rFonts w:eastAsia="Times New Roman"/>
          <w:sz w:val="24"/>
          <w:szCs w:val="24"/>
          <w:lang w:eastAsia="ru-RU"/>
        </w:rPr>
        <w:t xml:space="preserve"> сведения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="001B316A">
        <w:rPr>
          <w:rFonts w:eastAsia="Times New Roman"/>
          <w:sz w:val="24"/>
          <w:szCs w:val="24"/>
          <w:lang w:eastAsia="ru-RU"/>
        </w:rPr>
        <w:t>о коррупции и перенаправлены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156 «Об особенностях рассмотрения исполнительными органами власти 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DB3359">
        <w:rPr>
          <w:rFonts w:eastAsia="Times New Roman"/>
          <w:sz w:val="24"/>
          <w:szCs w:val="24"/>
          <w:lang w:eastAsia="ru-RU"/>
        </w:rPr>
        <w:t xml:space="preserve">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>правопорядка 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03084" w:rsidRDefault="003A4439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 обращения</w:t>
      </w:r>
      <w:r w:rsidR="00403084">
        <w:rPr>
          <w:rFonts w:eastAsia="Times New Roman"/>
          <w:sz w:val="24"/>
          <w:szCs w:val="24"/>
          <w:lang w:eastAsia="ru-RU"/>
        </w:rPr>
        <w:t xml:space="preserve"> </w:t>
      </w:r>
      <w:r w:rsidR="009721A7">
        <w:rPr>
          <w:rFonts w:eastAsia="Times New Roman"/>
          <w:sz w:val="24"/>
          <w:szCs w:val="24"/>
          <w:lang w:eastAsia="ru-RU"/>
        </w:rPr>
        <w:t>списано</w:t>
      </w:r>
      <w:r w:rsidR="00403084" w:rsidRPr="00403084">
        <w:rPr>
          <w:rFonts w:eastAsia="Times New Roman"/>
          <w:sz w:val="24"/>
          <w:szCs w:val="24"/>
          <w:lang w:eastAsia="ru-RU"/>
        </w:rPr>
        <w:t xml:space="preserve"> «в дело» в соответствии с частью 1 статьи 11 ФЗ № 59-ФЗ                           </w:t>
      </w:r>
      <w:proofErr w:type="gramStart"/>
      <w:r w:rsidR="00403084" w:rsidRPr="00403084">
        <w:rPr>
          <w:rFonts w:eastAsia="Times New Roman"/>
          <w:sz w:val="24"/>
          <w:szCs w:val="24"/>
          <w:lang w:eastAsia="ru-RU"/>
        </w:rPr>
        <w:t xml:space="preserve">   «</w:t>
      </w:r>
      <w:proofErr w:type="gramEnd"/>
      <w:r w:rsidR="00403084" w:rsidRPr="00403084">
        <w:rPr>
          <w:rFonts w:eastAsia="Times New Roman"/>
          <w:sz w:val="24"/>
          <w:szCs w:val="24"/>
          <w:lang w:eastAsia="ru-RU"/>
        </w:rPr>
        <w:t>О порядке рассмотрения обращений граждан Российской Федерации».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 «О контрактной системе в сфере закупок товаров, работ, услуг для обеспечения государственных и муниципальных нужд» № 44-ФЗ, а также бюджетного законодательства.</w:t>
      </w:r>
    </w:p>
    <w:p w:rsidR="004B2701" w:rsidRDefault="00FD00BD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 xml:space="preserve">При рассмотрении обращений, Комитет обращает особое внимание на решение </w:t>
      </w:r>
      <w:r w:rsidR="00F421A8">
        <w:rPr>
          <w:sz w:val="24"/>
          <w:szCs w:val="24"/>
        </w:rPr>
        <w:t xml:space="preserve">                             </w:t>
      </w:r>
      <w:r w:rsidRPr="00DB3359">
        <w:rPr>
          <w:sz w:val="24"/>
          <w:szCs w:val="24"/>
        </w:rPr>
        <w:t>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и рассматриваются в строгом соответствии с ФЗ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  <w:bookmarkStart w:id="0" w:name="_GoBack"/>
      <w:bookmarkEnd w:id="0"/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B81CD3">
        <w:rPr>
          <w:b/>
          <w:sz w:val="24"/>
          <w:szCs w:val="24"/>
        </w:rPr>
        <w:t xml:space="preserve">                             </w:t>
      </w:r>
      <w:proofErr w:type="gramStart"/>
      <w:r w:rsidR="00B81CD3">
        <w:rPr>
          <w:b/>
          <w:sz w:val="24"/>
          <w:szCs w:val="24"/>
        </w:rPr>
        <w:t xml:space="preserve">   </w:t>
      </w:r>
      <w:r w:rsidRPr="00322AC3">
        <w:rPr>
          <w:b/>
          <w:sz w:val="24"/>
          <w:szCs w:val="24"/>
        </w:rPr>
        <w:t>(</w:t>
      </w:r>
      <w:proofErr w:type="gramEnd"/>
      <w:r w:rsidRPr="00322AC3">
        <w:rPr>
          <w:b/>
          <w:sz w:val="24"/>
          <w:szCs w:val="24"/>
        </w:rPr>
        <w:t xml:space="preserve">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B81CD3">
        <w:rPr>
          <w:b/>
          <w:sz w:val="24"/>
          <w:szCs w:val="24"/>
        </w:rPr>
        <w:t xml:space="preserve">                         </w:t>
      </w:r>
      <w:r w:rsidRPr="00322AC3">
        <w:rPr>
          <w:b/>
          <w:sz w:val="24"/>
          <w:szCs w:val="24"/>
        </w:rPr>
        <w:t>и т.д.).</w:t>
      </w:r>
    </w:p>
    <w:p w:rsidR="00BD13BA" w:rsidRPr="00322AC3" w:rsidRDefault="00BD13B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>
        <w:rPr>
          <w:sz w:val="24"/>
          <w:szCs w:val="24"/>
        </w:rPr>
        <w:t>работе</w:t>
      </w:r>
      <w:r w:rsidRPr="00322AC3">
        <w:rPr>
          <w:sz w:val="24"/>
          <w:szCs w:val="24"/>
        </w:rPr>
        <w:t xml:space="preserve"> с обращениями граждан Администрации Губернатора Санкт-Петербурга.</w:t>
      </w:r>
    </w:p>
    <w:p w:rsidR="00BD13BA" w:rsidRPr="00322AC3" w:rsidRDefault="0099419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>С</w:t>
      </w:r>
      <w:r w:rsidR="00BD13BA" w:rsidRPr="00322AC3">
        <w:rPr>
          <w:sz w:val="24"/>
          <w:szCs w:val="24"/>
        </w:rPr>
        <w:t xml:space="preserve">отрудниками Комитета </w:t>
      </w:r>
      <w:r w:rsidRPr="00322AC3">
        <w:rPr>
          <w:sz w:val="24"/>
          <w:szCs w:val="24"/>
        </w:rPr>
        <w:t>ежемесячно, в срок до 5 числа следующим за отчетным,</w:t>
      </w:r>
      <w:r w:rsidR="00BD13BA" w:rsidRPr="00322AC3">
        <w:rPr>
          <w:sz w:val="24"/>
          <w:szCs w:val="24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Pr="00322AC3" w:rsidRDefault="00BD13BA" w:rsidP="0030016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322AC3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3F64BA" w:rsidRPr="00322AC3" w:rsidRDefault="003F64BA">
      <w:pPr>
        <w:rPr>
          <w:sz w:val="24"/>
          <w:szCs w:val="24"/>
        </w:rPr>
      </w:pPr>
    </w:p>
    <w:sectPr w:rsidR="003F64BA" w:rsidRPr="0032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8432C"/>
    <w:rsid w:val="000F1FB6"/>
    <w:rsid w:val="000F4624"/>
    <w:rsid w:val="000F7509"/>
    <w:rsid w:val="001B316A"/>
    <w:rsid w:val="00206BB5"/>
    <w:rsid w:val="00247802"/>
    <w:rsid w:val="002F380F"/>
    <w:rsid w:val="00300162"/>
    <w:rsid w:val="00314497"/>
    <w:rsid w:val="00320728"/>
    <w:rsid w:val="00322AC3"/>
    <w:rsid w:val="00324F82"/>
    <w:rsid w:val="003705E0"/>
    <w:rsid w:val="00385BA0"/>
    <w:rsid w:val="003A4439"/>
    <w:rsid w:val="003A4E2F"/>
    <w:rsid w:val="003F64BA"/>
    <w:rsid w:val="00402F57"/>
    <w:rsid w:val="00403084"/>
    <w:rsid w:val="00447106"/>
    <w:rsid w:val="004B2701"/>
    <w:rsid w:val="00526877"/>
    <w:rsid w:val="006E1E55"/>
    <w:rsid w:val="00716323"/>
    <w:rsid w:val="00957D66"/>
    <w:rsid w:val="00970033"/>
    <w:rsid w:val="009721A7"/>
    <w:rsid w:val="00973A68"/>
    <w:rsid w:val="00985743"/>
    <w:rsid w:val="0099419A"/>
    <w:rsid w:val="00A0301C"/>
    <w:rsid w:val="00A045D7"/>
    <w:rsid w:val="00A1658A"/>
    <w:rsid w:val="00A52F85"/>
    <w:rsid w:val="00A900DA"/>
    <w:rsid w:val="00AF4511"/>
    <w:rsid w:val="00B81CD3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571E3"/>
    <w:rsid w:val="00DB6F24"/>
    <w:rsid w:val="00DE2297"/>
    <w:rsid w:val="00E56546"/>
    <w:rsid w:val="00E611C8"/>
    <w:rsid w:val="00E61C8D"/>
    <w:rsid w:val="00EC5F0B"/>
    <w:rsid w:val="00EF0711"/>
    <w:rsid w:val="00F12014"/>
    <w:rsid w:val="00F36EFC"/>
    <w:rsid w:val="00F4086F"/>
    <w:rsid w:val="00F421A8"/>
    <w:rsid w:val="00FB0CB5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45</cp:revision>
  <cp:lastPrinted>2020-01-10T08:02:00Z</cp:lastPrinted>
  <dcterms:created xsi:type="dcterms:W3CDTF">2018-01-12T07:55:00Z</dcterms:created>
  <dcterms:modified xsi:type="dcterms:W3CDTF">2020-01-10T09:12:00Z</dcterms:modified>
</cp:coreProperties>
</file>