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6543" w:rsidRPr="007D6543" w:rsidRDefault="007D6543" w:rsidP="001B21C1">
      <w:pPr>
        <w:spacing w:line="360" w:lineRule="auto"/>
        <w:ind w:left="-284" w:right="-284"/>
        <w:jc w:val="center"/>
        <w:rPr>
          <w:b/>
          <w:bCs/>
          <w:sz w:val="28"/>
          <w:szCs w:val="28"/>
        </w:rPr>
      </w:pPr>
      <w:r w:rsidRPr="007D6543">
        <w:rPr>
          <w:sz w:val="28"/>
          <w:szCs w:val="28"/>
        </w:rPr>
        <w:t>ПРАВИТЕЛЬСТВО САНКТ-ПЕТЕРБУРГА</w:t>
      </w:r>
    </w:p>
    <w:p w:rsidR="007D6543" w:rsidRPr="007D6543" w:rsidRDefault="007D6543" w:rsidP="001B21C1">
      <w:pPr>
        <w:pStyle w:val="2"/>
        <w:ind w:left="-284" w:right="-284"/>
        <w:rPr>
          <w:sz w:val="28"/>
          <w:szCs w:val="28"/>
        </w:rPr>
      </w:pPr>
      <w:r w:rsidRPr="007D6543">
        <w:rPr>
          <w:sz w:val="28"/>
          <w:szCs w:val="28"/>
        </w:rPr>
        <w:t>КОМИТЕТ ПО КОНТРОЛЮ ЗА ИМУЩЕСТВОМ</w:t>
      </w:r>
    </w:p>
    <w:p w:rsidR="007D6543" w:rsidRPr="007D6543" w:rsidRDefault="007D6543" w:rsidP="001B21C1">
      <w:pPr>
        <w:pStyle w:val="2"/>
        <w:spacing w:after="0"/>
        <w:ind w:left="-284" w:right="-284"/>
        <w:rPr>
          <w:sz w:val="28"/>
          <w:szCs w:val="28"/>
        </w:rPr>
      </w:pPr>
      <w:r w:rsidRPr="007D6543">
        <w:rPr>
          <w:sz w:val="28"/>
          <w:szCs w:val="28"/>
        </w:rPr>
        <w:t>САНКТ-ПЕТЕРБУРГА</w:t>
      </w:r>
    </w:p>
    <w:p w:rsidR="00BB6A31" w:rsidRDefault="00BB6A31" w:rsidP="00EC46F8">
      <w:pPr>
        <w:autoSpaceDE w:val="0"/>
        <w:autoSpaceDN w:val="0"/>
        <w:adjustRightInd w:val="0"/>
        <w:outlineLvl w:val="0"/>
        <w:rPr>
          <w:rFonts w:eastAsia="Arial Unicode MS"/>
          <w:b/>
          <w:bCs/>
          <w:color w:val="000000"/>
          <w:u w:color="000000"/>
        </w:rPr>
      </w:pPr>
    </w:p>
    <w:p w:rsidR="00BB6A31" w:rsidRDefault="00BB6A31" w:rsidP="00EC46F8">
      <w:pPr>
        <w:autoSpaceDE w:val="0"/>
        <w:autoSpaceDN w:val="0"/>
        <w:adjustRightInd w:val="0"/>
        <w:outlineLvl w:val="0"/>
        <w:rPr>
          <w:rFonts w:eastAsia="Arial Unicode MS"/>
          <w:b/>
          <w:bCs/>
          <w:color w:val="000000"/>
          <w:u w:color="000000"/>
        </w:rPr>
      </w:pPr>
    </w:p>
    <w:p w:rsidR="00224F6A" w:rsidRDefault="00224F6A" w:rsidP="00EE5533">
      <w:pPr>
        <w:autoSpaceDE w:val="0"/>
        <w:autoSpaceDN w:val="0"/>
        <w:adjustRightInd w:val="0"/>
        <w:jc w:val="center"/>
        <w:outlineLvl w:val="0"/>
        <w:rPr>
          <w:rFonts w:eastAsia="Arial Unicode MS"/>
          <w:b/>
          <w:bCs/>
          <w:color w:val="000000"/>
          <w:sz w:val="28"/>
          <w:szCs w:val="28"/>
          <w:u w:color="000000"/>
        </w:rPr>
      </w:pPr>
      <w:r>
        <w:rPr>
          <w:rFonts w:eastAsia="Arial Unicode MS"/>
          <w:b/>
          <w:bCs/>
          <w:noProof/>
          <w:color w:val="000000"/>
          <w:u w:color="00000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835F19F" wp14:editId="388325EC">
                <wp:simplePos x="0" y="0"/>
                <wp:positionH relativeFrom="column">
                  <wp:posOffset>2890520</wp:posOffset>
                </wp:positionH>
                <wp:positionV relativeFrom="paragraph">
                  <wp:posOffset>5081</wp:posOffset>
                </wp:positionV>
                <wp:extent cx="3306445" cy="1847850"/>
                <wp:effectExtent l="0" t="0" r="8255" b="0"/>
                <wp:wrapNone/>
                <wp:docPr id="1" name="Надпись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06445" cy="1847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24F6A" w:rsidRPr="00333D30" w:rsidRDefault="00224F6A" w:rsidP="00224F6A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333D30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УТВЕРЖ</w:t>
                            </w: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Д</w:t>
                            </w:r>
                            <w:r w:rsidRPr="00333D30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АЮ</w:t>
                            </w:r>
                          </w:p>
                          <w:p w:rsidR="00224F6A" w:rsidRPr="00333D30" w:rsidRDefault="00224F6A" w:rsidP="00224F6A">
                            <w:pPr>
                              <w:rPr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</w:pPr>
                          </w:p>
                          <w:p w:rsidR="00224F6A" w:rsidRDefault="00224F6A" w:rsidP="00224F6A">
                            <w:pPr>
                              <w:rPr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>Председатель Комиссии</w:t>
                            </w:r>
                            <w:r w:rsidRPr="00CA05D9">
                              <w:rPr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:rsidR="00224F6A" w:rsidRDefault="00FB48DB" w:rsidP="00224F6A">
                            <w:pPr>
                              <w:rPr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eastAsia="Arial Unicode MS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u w:color="000000"/>
                              </w:rPr>
                              <w:t xml:space="preserve">по </w:t>
                            </w:r>
                            <w:r w:rsidR="00224F6A">
                              <w:rPr>
                                <w:rFonts w:eastAsia="Arial Unicode MS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u w:color="000000"/>
                              </w:rPr>
                              <w:t xml:space="preserve">противодействию коррупции </w:t>
                            </w:r>
                            <w:r w:rsidR="00224F6A">
                              <w:rPr>
                                <w:rFonts w:eastAsia="Arial Unicode MS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u w:color="000000"/>
                              </w:rPr>
                              <w:br/>
                              <w:t xml:space="preserve">в </w:t>
                            </w:r>
                            <w:r w:rsidR="00224F6A" w:rsidRPr="00EE5533">
                              <w:rPr>
                                <w:rFonts w:eastAsia="Arial Unicode MS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u w:color="000000"/>
                              </w:rPr>
                              <w:t>Комитет</w:t>
                            </w:r>
                            <w:r w:rsidR="00224F6A">
                              <w:rPr>
                                <w:rFonts w:eastAsia="Arial Unicode MS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u w:color="000000"/>
                              </w:rPr>
                              <w:t>е</w:t>
                            </w:r>
                            <w:r w:rsidR="00224F6A" w:rsidRPr="00EE5533">
                              <w:rPr>
                                <w:rFonts w:eastAsia="Arial Unicode MS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u w:color="000000"/>
                              </w:rPr>
                              <w:t xml:space="preserve"> по контролю </w:t>
                            </w:r>
                            <w:r w:rsidR="00224F6A">
                              <w:rPr>
                                <w:rFonts w:eastAsia="Arial Unicode MS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u w:color="000000"/>
                              </w:rPr>
                              <w:br/>
                            </w:r>
                            <w:r w:rsidR="00224F6A" w:rsidRPr="00EE5533">
                              <w:rPr>
                                <w:rFonts w:eastAsia="Arial Unicode MS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u w:color="000000"/>
                              </w:rPr>
                              <w:t>за имуществом Санкт-Петербурга</w:t>
                            </w:r>
                          </w:p>
                          <w:p w:rsidR="00224F6A" w:rsidRDefault="00224F6A" w:rsidP="00224F6A">
                            <w:pPr>
                              <w:rPr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 xml:space="preserve">                                   </w:t>
                            </w:r>
                          </w:p>
                          <w:p w:rsidR="005F56F6" w:rsidRDefault="005F56F6" w:rsidP="00224F6A">
                            <w:pPr>
                              <w:rPr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</w:pPr>
                          </w:p>
                          <w:p w:rsidR="00224F6A" w:rsidRPr="00346471" w:rsidRDefault="00224F6A" w:rsidP="00224F6A">
                            <w:r>
                              <w:rPr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 xml:space="preserve">                                       </w:t>
                            </w:r>
                            <w:r w:rsidR="00770D85">
                              <w:rPr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="00770D85">
                              <w:rPr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>И.О.Омаров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835F19F" id="_x0000_t202" coordsize="21600,21600" o:spt="202" path="m,l,21600r21600,l21600,xe">
                <v:stroke joinstyle="miter"/>
                <v:path gradientshapeok="t" o:connecttype="rect"/>
              </v:shapetype>
              <v:shape id="Надпись 1" o:spid="_x0000_s1026" type="#_x0000_t202" style="position:absolute;left:0;text-align:left;margin-left:227.6pt;margin-top:.4pt;width:260.35pt;height:145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" stroked="f">
                <v:textbox>
                  <w:txbxContent>
                    <w:p w:rsidR="00224F6A" w:rsidRPr="00333D30" w:rsidRDefault="00224F6A" w:rsidP="00224F6A">
                      <w:pPr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333D30">
                        <w:rPr>
                          <w:b/>
                          <w:bCs/>
                          <w:sz w:val="28"/>
                          <w:szCs w:val="28"/>
                        </w:rPr>
                        <w:t>УТВЕРЖ</w:t>
                      </w:r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t>Д</w:t>
                      </w:r>
                      <w:r w:rsidRPr="00333D30">
                        <w:rPr>
                          <w:b/>
                          <w:bCs/>
                          <w:sz w:val="28"/>
                          <w:szCs w:val="28"/>
                        </w:rPr>
                        <w:t>АЮ</w:t>
                      </w:r>
                    </w:p>
                    <w:p w:rsidR="00224F6A" w:rsidRPr="00333D30" w:rsidRDefault="00224F6A" w:rsidP="00224F6A">
                      <w:pPr>
                        <w:rPr>
                          <w:b/>
                          <w:bCs/>
                          <w:color w:val="000000"/>
                          <w:sz w:val="16"/>
                          <w:szCs w:val="16"/>
                        </w:rPr>
                      </w:pPr>
                    </w:p>
                    <w:p w:rsidR="00224F6A" w:rsidRDefault="00224F6A" w:rsidP="00224F6A">
                      <w:pPr>
                        <w:rPr>
                          <w:b/>
                          <w:bCs/>
                          <w:color w:val="000000"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  <w:color w:val="000000"/>
                          <w:sz w:val="28"/>
                          <w:szCs w:val="28"/>
                        </w:rPr>
                        <w:t>Председатель Комиссии</w:t>
                      </w:r>
                      <w:r w:rsidRPr="00CA05D9">
                        <w:rPr>
                          <w:b/>
                          <w:bCs/>
                          <w:color w:val="000000"/>
                          <w:sz w:val="28"/>
                          <w:szCs w:val="28"/>
                        </w:rPr>
                        <w:t xml:space="preserve"> </w:t>
                      </w:r>
                    </w:p>
                    <w:p w:rsidR="00224F6A" w:rsidRDefault="00FB48DB" w:rsidP="00224F6A">
                      <w:pPr>
                        <w:rPr>
                          <w:b/>
                          <w:bCs/>
                          <w:color w:val="000000"/>
                          <w:sz w:val="28"/>
                          <w:szCs w:val="28"/>
                        </w:rPr>
                      </w:pPr>
                      <w:r>
                        <w:rPr>
                          <w:rFonts w:eastAsia="Arial Unicode MS"/>
                          <w:b/>
                          <w:bCs/>
                          <w:color w:val="000000"/>
                          <w:sz w:val="28"/>
                          <w:szCs w:val="28"/>
                          <w:u w:color="000000"/>
                        </w:rPr>
                        <w:t xml:space="preserve">по </w:t>
                      </w:r>
                      <w:r w:rsidR="00224F6A">
                        <w:rPr>
                          <w:rFonts w:eastAsia="Arial Unicode MS"/>
                          <w:b/>
                          <w:bCs/>
                          <w:color w:val="000000"/>
                          <w:sz w:val="28"/>
                          <w:szCs w:val="28"/>
                          <w:u w:color="000000"/>
                        </w:rPr>
                        <w:t xml:space="preserve">противодействию коррупции </w:t>
                      </w:r>
                      <w:r w:rsidR="00224F6A">
                        <w:rPr>
                          <w:rFonts w:eastAsia="Arial Unicode MS"/>
                          <w:b/>
                          <w:bCs/>
                          <w:color w:val="000000"/>
                          <w:sz w:val="28"/>
                          <w:szCs w:val="28"/>
                          <w:u w:color="000000"/>
                        </w:rPr>
                        <w:br/>
                        <w:t xml:space="preserve">в </w:t>
                      </w:r>
                      <w:r w:rsidR="00224F6A" w:rsidRPr="00EE5533">
                        <w:rPr>
                          <w:rFonts w:eastAsia="Arial Unicode MS"/>
                          <w:b/>
                          <w:bCs/>
                          <w:color w:val="000000"/>
                          <w:sz w:val="28"/>
                          <w:szCs w:val="28"/>
                          <w:u w:color="000000"/>
                        </w:rPr>
                        <w:t>Комитет</w:t>
                      </w:r>
                      <w:r w:rsidR="00224F6A">
                        <w:rPr>
                          <w:rFonts w:eastAsia="Arial Unicode MS"/>
                          <w:b/>
                          <w:bCs/>
                          <w:color w:val="000000"/>
                          <w:sz w:val="28"/>
                          <w:szCs w:val="28"/>
                          <w:u w:color="000000"/>
                        </w:rPr>
                        <w:t>е</w:t>
                      </w:r>
                      <w:r w:rsidR="00224F6A" w:rsidRPr="00EE5533">
                        <w:rPr>
                          <w:rFonts w:eastAsia="Arial Unicode MS"/>
                          <w:b/>
                          <w:bCs/>
                          <w:color w:val="000000"/>
                          <w:sz w:val="28"/>
                          <w:szCs w:val="28"/>
                          <w:u w:color="000000"/>
                        </w:rPr>
                        <w:t xml:space="preserve"> по контролю </w:t>
                      </w:r>
                      <w:r w:rsidR="00224F6A">
                        <w:rPr>
                          <w:rFonts w:eastAsia="Arial Unicode MS"/>
                          <w:b/>
                          <w:bCs/>
                          <w:color w:val="000000"/>
                          <w:sz w:val="28"/>
                          <w:szCs w:val="28"/>
                          <w:u w:color="000000"/>
                        </w:rPr>
                        <w:br/>
                      </w:r>
                      <w:r w:rsidR="00224F6A" w:rsidRPr="00EE5533">
                        <w:rPr>
                          <w:rFonts w:eastAsia="Arial Unicode MS"/>
                          <w:b/>
                          <w:bCs/>
                          <w:color w:val="000000"/>
                          <w:sz w:val="28"/>
                          <w:szCs w:val="28"/>
                          <w:u w:color="000000"/>
                        </w:rPr>
                        <w:t>за имуществом Санкт-Петербурга</w:t>
                      </w:r>
                    </w:p>
                    <w:p w:rsidR="00224F6A" w:rsidRDefault="00224F6A" w:rsidP="00224F6A">
                      <w:pPr>
                        <w:rPr>
                          <w:b/>
                          <w:bCs/>
                          <w:color w:val="000000"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  <w:color w:val="000000"/>
                          <w:sz w:val="28"/>
                          <w:szCs w:val="28"/>
                        </w:rPr>
                        <w:t xml:space="preserve">                                   </w:t>
                      </w:r>
                    </w:p>
                    <w:p w:rsidR="005F56F6" w:rsidRDefault="005F56F6" w:rsidP="00224F6A">
                      <w:pPr>
                        <w:rPr>
                          <w:b/>
                          <w:bCs/>
                          <w:color w:val="000000"/>
                          <w:sz w:val="28"/>
                          <w:szCs w:val="28"/>
                        </w:rPr>
                      </w:pPr>
                    </w:p>
                    <w:p w:rsidR="00224F6A" w:rsidRPr="00346471" w:rsidRDefault="00224F6A" w:rsidP="00224F6A">
                      <w:r>
                        <w:rPr>
                          <w:b/>
                          <w:bCs/>
                          <w:color w:val="000000"/>
                          <w:sz w:val="28"/>
                          <w:szCs w:val="28"/>
                        </w:rPr>
                        <w:t xml:space="preserve">                                       </w:t>
                      </w:r>
                      <w:r w:rsidR="00770D85">
                        <w:rPr>
                          <w:b/>
                          <w:bCs/>
                          <w:color w:val="000000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="00770D85">
                        <w:rPr>
                          <w:b/>
                          <w:bCs/>
                          <w:color w:val="000000"/>
                          <w:sz w:val="28"/>
                          <w:szCs w:val="28"/>
                        </w:rPr>
                        <w:t>И.О.Омаров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</w:p>
    <w:p w:rsidR="00224F6A" w:rsidRDefault="00224F6A" w:rsidP="00EE5533">
      <w:pPr>
        <w:autoSpaceDE w:val="0"/>
        <w:autoSpaceDN w:val="0"/>
        <w:adjustRightInd w:val="0"/>
        <w:jc w:val="center"/>
        <w:outlineLvl w:val="0"/>
        <w:rPr>
          <w:rFonts w:eastAsia="Arial Unicode MS"/>
          <w:b/>
          <w:bCs/>
          <w:color w:val="000000"/>
          <w:sz w:val="28"/>
          <w:szCs w:val="28"/>
          <w:u w:color="000000"/>
        </w:rPr>
      </w:pPr>
    </w:p>
    <w:p w:rsidR="00224F6A" w:rsidRDefault="00224F6A" w:rsidP="00EE5533">
      <w:pPr>
        <w:autoSpaceDE w:val="0"/>
        <w:autoSpaceDN w:val="0"/>
        <w:adjustRightInd w:val="0"/>
        <w:jc w:val="center"/>
        <w:outlineLvl w:val="0"/>
        <w:rPr>
          <w:rFonts w:eastAsia="Arial Unicode MS"/>
          <w:b/>
          <w:bCs/>
          <w:color w:val="000000"/>
          <w:sz w:val="28"/>
          <w:szCs w:val="28"/>
          <w:u w:color="000000"/>
        </w:rPr>
      </w:pPr>
    </w:p>
    <w:p w:rsidR="00224F6A" w:rsidRDefault="00224F6A" w:rsidP="00EE5533">
      <w:pPr>
        <w:autoSpaceDE w:val="0"/>
        <w:autoSpaceDN w:val="0"/>
        <w:adjustRightInd w:val="0"/>
        <w:jc w:val="center"/>
        <w:outlineLvl w:val="0"/>
        <w:rPr>
          <w:rFonts w:eastAsia="Arial Unicode MS"/>
          <w:b/>
          <w:bCs/>
          <w:color w:val="000000"/>
          <w:sz w:val="28"/>
          <w:szCs w:val="28"/>
          <w:u w:color="000000"/>
        </w:rPr>
      </w:pPr>
    </w:p>
    <w:p w:rsidR="00224F6A" w:rsidRDefault="00224F6A" w:rsidP="00EE5533">
      <w:pPr>
        <w:autoSpaceDE w:val="0"/>
        <w:autoSpaceDN w:val="0"/>
        <w:adjustRightInd w:val="0"/>
        <w:jc w:val="center"/>
        <w:outlineLvl w:val="0"/>
        <w:rPr>
          <w:rFonts w:eastAsia="Arial Unicode MS"/>
          <w:b/>
          <w:bCs/>
          <w:color w:val="000000"/>
          <w:sz w:val="28"/>
          <w:szCs w:val="28"/>
          <w:u w:color="000000"/>
        </w:rPr>
      </w:pPr>
    </w:p>
    <w:p w:rsidR="00224F6A" w:rsidRDefault="00224F6A" w:rsidP="00EE5533">
      <w:pPr>
        <w:autoSpaceDE w:val="0"/>
        <w:autoSpaceDN w:val="0"/>
        <w:adjustRightInd w:val="0"/>
        <w:jc w:val="center"/>
        <w:outlineLvl w:val="0"/>
        <w:rPr>
          <w:rFonts w:eastAsia="Arial Unicode MS"/>
          <w:b/>
          <w:bCs/>
          <w:color w:val="000000"/>
          <w:sz w:val="28"/>
          <w:szCs w:val="28"/>
          <w:u w:color="000000"/>
        </w:rPr>
      </w:pPr>
    </w:p>
    <w:p w:rsidR="00224F6A" w:rsidRDefault="00224F6A" w:rsidP="00EE5533">
      <w:pPr>
        <w:autoSpaceDE w:val="0"/>
        <w:autoSpaceDN w:val="0"/>
        <w:adjustRightInd w:val="0"/>
        <w:jc w:val="center"/>
        <w:outlineLvl w:val="0"/>
        <w:rPr>
          <w:rFonts w:eastAsia="Arial Unicode MS"/>
          <w:b/>
          <w:bCs/>
          <w:color w:val="000000"/>
          <w:sz w:val="28"/>
          <w:szCs w:val="28"/>
          <w:u w:color="000000"/>
        </w:rPr>
      </w:pPr>
    </w:p>
    <w:p w:rsidR="00224F6A" w:rsidRDefault="00224F6A" w:rsidP="00EE5533">
      <w:pPr>
        <w:autoSpaceDE w:val="0"/>
        <w:autoSpaceDN w:val="0"/>
        <w:adjustRightInd w:val="0"/>
        <w:jc w:val="center"/>
        <w:outlineLvl w:val="0"/>
        <w:rPr>
          <w:rFonts w:eastAsia="Arial Unicode MS"/>
          <w:b/>
          <w:bCs/>
          <w:color w:val="000000"/>
          <w:sz w:val="28"/>
          <w:szCs w:val="28"/>
          <w:u w:color="000000"/>
        </w:rPr>
      </w:pPr>
    </w:p>
    <w:p w:rsidR="00224F6A" w:rsidRDefault="00224F6A" w:rsidP="00EE5533">
      <w:pPr>
        <w:autoSpaceDE w:val="0"/>
        <w:autoSpaceDN w:val="0"/>
        <w:adjustRightInd w:val="0"/>
        <w:jc w:val="center"/>
        <w:outlineLvl w:val="0"/>
        <w:rPr>
          <w:rFonts w:eastAsia="Arial Unicode MS"/>
          <w:b/>
          <w:bCs/>
          <w:color w:val="000000"/>
          <w:sz w:val="28"/>
          <w:szCs w:val="28"/>
          <w:u w:color="000000"/>
        </w:rPr>
      </w:pPr>
    </w:p>
    <w:p w:rsidR="00224F6A" w:rsidRDefault="00224F6A" w:rsidP="00EE5533">
      <w:pPr>
        <w:autoSpaceDE w:val="0"/>
        <w:autoSpaceDN w:val="0"/>
        <w:adjustRightInd w:val="0"/>
        <w:jc w:val="center"/>
        <w:outlineLvl w:val="0"/>
        <w:rPr>
          <w:rFonts w:eastAsia="Arial Unicode MS"/>
          <w:b/>
          <w:bCs/>
          <w:color w:val="000000"/>
          <w:sz w:val="28"/>
          <w:szCs w:val="28"/>
          <w:u w:color="000000"/>
        </w:rPr>
      </w:pPr>
    </w:p>
    <w:p w:rsidR="005F56F6" w:rsidRDefault="005F56F6" w:rsidP="00EE5533">
      <w:pPr>
        <w:autoSpaceDE w:val="0"/>
        <w:autoSpaceDN w:val="0"/>
        <w:adjustRightInd w:val="0"/>
        <w:jc w:val="center"/>
        <w:outlineLvl w:val="0"/>
        <w:rPr>
          <w:rFonts w:eastAsia="Arial Unicode MS"/>
          <w:b/>
          <w:bCs/>
          <w:color w:val="000000"/>
          <w:sz w:val="28"/>
          <w:szCs w:val="28"/>
          <w:u w:color="000000"/>
        </w:rPr>
      </w:pPr>
    </w:p>
    <w:p w:rsidR="00BB6A31" w:rsidRPr="00EE5533" w:rsidRDefault="00EE5533" w:rsidP="00EE5533">
      <w:pPr>
        <w:autoSpaceDE w:val="0"/>
        <w:autoSpaceDN w:val="0"/>
        <w:adjustRightInd w:val="0"/>
        <w:jc w:val="center"/>
        <w:outlineLvl w:val="0"/>
        <w:rPr>
          <w:rFonts w:eastAsia="Arial Unicode MS"/>
          <w:b/>
          <w:bCs/>
          <w:color w:val="000000"/>
          <w:sz w:val="28"/>
          <w:szCs w:val="28"/>
          <w:u w:color="000000"/>
        </w:rPr>
      </w:pPr>
      <w:r w:rsidRPr="00EE5533">
        <w:rPr>
          <w:rFonts w:eastAsia="Arial Unicode MS"/>
          <w:b/>
          <w:bCs/>
          <w:color w:val="000000"/>
          <w:sz w:val="28"/>
          <w:szCs w:val="28"/>
          <w:u w:color="000000"/>
        </w:rPr>
        <w:t>П Р О Т О К О Л</w:t>
      </w:r>
    </w:p>
    <w:p w:rsidR="00EE5533" w:rsidRDefault="00EE5533" w:rsidP="00EE5533">
      <w:pPr>
        <w:autoSpaceDE w:val="0"/>
        <w:autoSpaceDN w:val="0"/>
        <w:adjustRightInd w:val="0"/>
        <w:jc w:val="center"/>
        <w:outlineLvl w:val="0"/>
        <w:rPr>
          <w:rFonts w:eastAsia="Arial Unicode MS"/>
          <w:b/>
          <w:bCs/>
          <w:color w:val="000000"/>
          <w:sz w:val="28"/>
          <w:szCs w:val="28"/>
          <w:u w:color="000000"/>
        </w:rPr>
      </w:pPr>
      <w:r w:rsidRPr="00EE5533">
        <w:rPr>
          <w:rFonts w:eastAsia="Arial Unicode MS"/>
          <w:b/>
          <w:bCs/>
          <w:color w:val="000000"/>
          <w:sz w:val="28"/>
          <w:szCs w:val="28"/>
          <w:u w:color="000000"/>
        </w:rPr>
        <w:t xml:space="preserve">заседания комиссии по </w:t>
      </w:r>
      <w:r w:rsidR="000E4EFF">
        <w:rPr>
          <w:rFonts w:eastAsia="Arial Unicode MS"/>
          <w:b/>
          <w:bCs/>
          <w:color w:val="000000"/>
          <w:sz w:val="28"/>
          <w:szCs w:val="28"/>
          <w:u w:color="000000"/>
        </w:rPr>
        <w:t xml:space="preserve">противодействию коррупции </w:t>
      </w:r>
      <w:r w:rsidR="001C5F10">
        <w:rPr>
          <w:rFonts w:eastAsia="Arial Unicode MS"/>
          <w:b/>
          <w:bCs/>
          <w:color w:val="000000"/>
          <w:sz w:val="28"/>
          <w:szCs w:val="28"/>
          <w:u w:color="000000"/>
        </w:rPr>
        <w:br/>
      </w:r>
      <w:r w:rsidR="000E4EFF">
        <w:rPr>
          <w:rFonts w:eastAsia="Arial Unicode MS"/>
          <w:b/>
          <w:bCs/>
          <w:color w:val="000000"/>
          <w:sz w:val="28"/>
          <w:szCs w:val="28"/>
          <w:u w:color="000000"/>
        </w:rPr>
        <w:t xml:space="preserve">в </w:t>
      </w:r>
      <w:r w:rsidRPr="00EE5533">
        <w:rPr>
          <w:rFonts w:eastAsia="Arial Unicode MS"/>
          <w:b/>
          <w:bCs/>
          <w:color w:val="000000"/>
          <w:sz w:val="28"/>
          <w:szCs w:val="28"/>
          <w:u w:color="000000"/>
        </w:rPr>
        <w:t>Комитет</w:t>
      </w:r>
      <w:r w:rsidR="000E4EFF">
        <w:rPr>
          <w:rFonts w:eastAsia="Arial Unicode MS"/>
          <w:b/>
          <w:bCs/>
          <w:color w:val="000000"/>
          <w:sz w:val="28"/>
          <w:szCs w:val="28"/>
          <w:u w:color="000000"/>
        </w:rPr>
        <w:t>е</w:t>
      </w:r>
      <w:r w:rsidRPr="00EE5533">
        <w:rPr>
          <w:rFonts w:eastAsia="Arial Unicode MS"/>
          <w:b/>
          <w:bCs/>
          <w:color w:val="000000"/>
          <w:sz w:val="28"/>
          <w:szCs w:val="28"/>
          <w:u w:color="000000"/>
        </w:rPr>
        <w:t xml:space="preserve"> по контролю за имуществом Санкт-Петербурга </w:t>
      </w:r>
      <w:r>
        <w:rPr>
          <w:rFonts w:eastAsia="Arial Unicode MS"/>
          <w:b/>
          <w:bCs/>
          <w:color w:val="000000"/>
          <w:sz w:val="28"/>
          <w:szCs w:val="28"/>
          <w:u w:color="000000"/>
        </w:rPr>
        <w:br/>
      </w:r>
    </w:p>
    <w:p w:rsidR="00EE5533" w:rsidRDefault="00EE5533" w:rsidP="00EE5533">
      <w:pPr>
        <w:autoSpaceDE w:val="0"/>
        <w:autoSpaceDN w:val="0"/>
        <w:adjustRightInd w:val="0"/>
        <w:jc w:val="center"/>
        <w:outlineLvl w:val="0"/>
        <w:rPr>
          <w:rFonts w:eastAsia="Arial Unicode MS"/>
          <w:bCs/>
          <w:color w:val="000000"/>
          <w:sz w:val="28"/>
          <w:szCs w:val="28"/>
          <w:u w:color="000000"/>
        </w:rPr>
      </w:pPr>
      <w:r w:rsidRPr="00EE5533">
        <w:rPr>
          <w:rFonts w:eastAsia="Arial Unicode MS"/>
          <w:bCs/>
          <w:color w:val="000000"/>
          <w:sz w:val="28"/>
          <w:szCs w:val="28"/>
          <w:u w:color="000000"/>
        </w:rPr>
        <w:t xml:space="preserve">от </w:t>
      </w:r>
      <w:r w:rsidR="00C407F1">
        <w:rPr>
          <w:rFonts w:eastAsia="Arial Unicode MS"/>
          <w:bCs/>
          <w:color w:val="000000"/>
          <w:sz w:val="28"/>
          <w:szCs w:val="28"/>
          <w:u w:color="000000"/>
        </w:rPr>
        <w:t>1</w:t>
      </w:r>
      <w:r w:rsidR="00B71DA6">
        <w:rPr>
          <w:rFonts w:eastAsia="Arial Unicode MS"/>
          <w:bCs/>
          <w:color w:val="000000"/>
          <w:sz w:val="28"/>
          <w:szCs w:val="28"/>
          <w:u w:color="000000"/>
        </w:rPr>
        <w:t>7</w:t>
      </w:r>
      <w:r w:rsidR="00C407F1">
        <w:rPr>
          <w:rFonts w:eastAsia="Arial Unicode MS"/>
          <w:bCs/>
          <w:color w:val="000000"/>
          <w:sz w:val="28"/>
          <w:szCs w:val="28"/>
          <w:u w:color="000000"/>
        </w:rPr>
        <w:t>.12.</w:t>
      </w:r>
      <w:r w:rsidRPr="00242219">
        <w:rPr>
          <w:rFonts w:eastAsia="Arial Unicode MS"/>
          <w:bCs/>
          <w:color w:val="000000"/>
          <w:sz w:val="28"/>
          <w:szCs w:val="28"/>
          <w:u w:color="000000"/>
        </w:rPr>
        <w:t>201</w:t>
      </w:r>
      <w:r w:rsidR="00FB48DB" w:rsidRPr="00242219">
        <w:rPr>
          <w:rFonts w:eastAsia="Arial Unicode MS"/>
          <w:bCs/>
          <w:color w:val="000000"/>
          <w:sz w:val="28"/>
          <w:szCs w:val="28"/>
          <w:u w:color="000000"/>
        </w:rPr>
        <w:t>9</w:t>
      </w:r>
      <w:r w:rsidRPr="00EE5533">
        <w:rPr>
          <w:rFonts w:eastAsia="Arial Unicode MS"/>
          <w:bCs/>
          <w:color w:val="000000"/>
          <w:sz w:val="28"/>
          <w:szCs w:val="28"/>
          <w:u w:color="000000"/>
        </w:rPr>
        <w:t xml:space="preserve"> № </w:t>
      </w:r>
      <w:r w:rsidR="00C407F1">
        <w:rPr>
          <w:rFonts w:eastAsia="Arial Unicode MS"/>
          <w:bCs/>
          <w:color w:val="000000"/>
          <w:sz w:val="28"/>
          <w:szCs w:val="28"/>
          <w:u w:color="000000"/>
        </w:rPr>
        <w:t>2</w:t>
      </w:r>
      <w:r w:rsidRPr="00EE5533">
        <w:rPr>
          <w:rFonts w:eastAsia="Arial Unicode MS"/>
          <w:bCs/>
          <w:color w:val="000000"/>
          <w:sz w:val="28"/>
          <w:szCs w:val="28"/>
          <w:u w:color="000000"/>
        </w:rPr>
        <w:t>/201</w:t>
      </w:r>
      <w:r w:rsidR="00FB48DB">
        <w:rPr>
          <w:rFonts w:eastAsia="Arial Unicode MS"/>
          <w:bCs/>
          <w:color w:val="000000"/>
          <w:sz w:val="28"/>
          <w:szCs w:val="28"/>
          <w:u w:color="000000"/>
        </w:rPr>
        <w:t>9</w:t>
      </w:r>
    </w:p>
    <w:p w:rsidR="00306384" w:rsidRDefault="00306384" w:rsidP="00EE5533">
      <w:pPr>
        <w:autoSpaceDE w:val="0"/>
        <w:autoSpaceDN w:val="0"/>
        <w:adjustRightInd w:val="0"/>
        <w:jc w:val="center"/>
        <w:outlineLvl w:val="0"/>
        <w:rPr>
          <w:rFonts w:eastAsia="Arial Unicode MS"/>
          <w:bCs/>
          <w:color w:val="000000"/>
          <w:sz w:val="28"/>
          <w:szCs w:val="28"/>
          <w:u w:color="000000"/>
        </w:rPr>
      </w:pPr>
    </w:p>
    <w:p w:rsidR="00224F6A" w:rsidRDefault="00224F6A" w:rsidP="00EE5533">
      <w:pPr>
        <w:autoSpaceDE w:val="0"/>
        <w:autoSpaceDN w:val="0"/>
        <w:adjustRightInd w:val="0"/>
        <w:jc w:val="center"/>
        <w:outlineLvl w:val="0"/>
        <w:rPr>
          <w:rFonts w:eastAsia="Arial Unicode MS"/>
          <w:bCs/>
          <w:color w:val="000000"/>
          <w:sz w:val="28"/>
          <w:szCs w:val="28"/>
          <w:u w:color="000000"/>
        </w:rPr>
      </w:pPr>
    </w:p>
    <w:p w:rsidR="00EE5533" w:rsidRDefault="00EE5533" w:rsidP="00EE5533">
      <w:pPr>
        <w:autoSpaceDE w:val="0"/>
        <w:autoSpaceDN w:val="0"/>
        <w:adjustRightInd w:val="0"/>
        <w:jc w:val="both"/>
        <w:outlineLvl w:val="0"/>
        <w:rPr>
          <w:rFonts w:eastAsia="Arial Unicode MS"/>
          <w:bCs/>
          <w:color w:val="000000"/>
          <w:sz w:val="28"/>
          <w:szCs w:val="28"/>
          <w:u w:color="000000"/>
        </w:rPr>
      </w:pPr>
      <w:r>
        <w:rPr>
          <w:rFonts w:eastAsia="Arial Unicode MS"/>
          <w:bCs/>
          <w:color w:val="000000"/>
          <w:sz w:val="28"/>
          <w:szCs w:val="28"/>
          <w:u w:color="000000"/>
        </w:rPr>
        <w:t>Заседание началось в 10:0</w:t>
      </w:r>
      <w:r w:rsidR="00FB48DB">
        <w:rPr>
          <w:rFonts w:eastAsia="Arial Unicode MS"/>
          <w:bCs/>
          <w:color w:val="000000"/>
          <w:sz w:val="28"/>
          <w:szCs w:val="28"/>
          <w:u w:color="000000"/>
        </w:rPr>
        <w:t>0</w:t>
      </w:r>
      <w:r>
        <w:rPr>
          <w:rFonts w:eastAsia="Arial Unicode MS"/>
          <w:bCs/>
          <w:color w:val="000000"/>
          <w:sz w:val="28"/>
          <w:szCs w:val="28"/>
          <w:u w:color="000000"/>
        </w:rPr>
        <w:t xml:space="preserve">                      Санкт-Петербург, ул. Рылеева 7, </w:t>
      </w:r>
      <w:proofErr w:type="spellStart"/>
      <w:r>
        <w:rPr>
          <w:rFonts w:eastAsia="Arial Unicode MS"/>
          <w:bCs/>
          <w:color w:val="000000"/>
          <w:sz w:val="28"/>
          <w:szCs w:val="28"/>
          <w:u w:color="000000"/>
        </w:rPr>
        <w:t>каб</w:t>
      </w:r>
      <w:proofErr w:type="spellEnd"/>
      <w:r>
        <w:rPr>
          <w:rFonts w:eastAsia="Arial Unicode MS"/>
          <w:bCs/>
          <w:color w:val="000000"/>
          <w:sz w:val="28"/>
          <w:szCs w:val="28"/>
          <w:u w:color="000000"/>
        </w:rPr>
        <w:t>. 313</w:t>
      </w:r>
    </w:p>
    <w:p w:rsidR="00EE5533" w:rsidRDefault="00EE5533" w:rsidP="00EE5533">
      <w:pPr>
        <w:autoSpaceDE w:val="0"/>
        <w:autoSpaceDN w:val="0"/>
        <w:adjustRightInd w:val="0"/>
        <w:jc w:val="both"/>
        <w:outlineLvl w:val="0"/>
        <w:rPr>
          <w:rFonts w:eastAsia="Arial Unicode MS"/>
          <w:bCs/>
          <w:color w:val="000000"/>
          <w:sz w:val="28"/>
          <w:szCs w:val="28"/>
          <w:u w:color="000000"/>
        </w:rPr>
      </w:pPr>
    </w:p>
    <w:p w:rsidR="005F56F6" w:rsidRDefault="005F56F6" w:rsidP="00EE5533">
      <w:pPr>
        <w:autoSpaceDE w:val="0"/>
        <w:autoSpaceDN w:val="0"/>
        <w:adjustRightInd w:val="0"/>
        <w:jc w:val="both"/>
        <w:outlineLvl w:val="0"/>
        <w:rPr>
          <w:rFonts w:eastAsia="Arial Unicode MS"/>
          <w:bCs/>
          <w:color w:val="000000"/>
          <w:sz w:val="28"/>
          <w:szCs w:val="28"/>
          <w:u w:color="000000"/>
        </w:rPr>
      </w:pPr>
    </w:p>
    <w:p w:rsidR="00EE5533" w:rsidRDefault="00EE5533" w:rsidP="00EE5533">
      <w:pPr>
        <w:autoSpaceDE w:val="0"/>
        <w:autoSpaceDN w:val="0"/>
        <w:adjustRightInd w:val="0"/>
        <w:jc w:val="both"/>
        <w:outlineLvl w:val="0"/>
        <w:rPr>
          <w:rFonts w:eastAsia="Arial Unicode MS"/>
          <w:bCs/>
          <w:color w:val="000000"/>
          <w:sz w:val="28"/>
          <w:szCs w:val="28"/>
          <w:u w:color="000000"/>
        </w:rPr>
      </w:pPr>
      <w:r>
        <w:rPr>
          <w:rFonts w:eastAsia="Arial Unicode MS"/>
          <w:bCs/>
          <w:color w:val="000000"/>
          <w:sz w:val="28"/>
          <w:szCs w:val="28"/>
          <w:u w:color="000000"/>
        </w:rPr>
        <w:t xml:space="preserve">Присутствовали: </w:t>
      </w:r>
    </w:p>
    <w:tbl>
      <w:tblPr>
        <w:tblStyle w:val="a7"/>
        <w:tblW w:w="9781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8"/>
        <w:gridCol w:w="5103"/>
      </w:tblGrid>
      <w:tr w:rsidR="00EE5533" w:rsidRPr="00457E66" w:rsidTr="00EB6174">
        <w:tc>
          <w:tcPr>
            <w:tcW w:w="4678" w:type="dxa"/>
          </w:tcPr>
          <w:p w:rsidR="00C7682C" w:rsidRPr="00C7682C" w:rsidRDefault="00C7682C" w:rsidP="00EE5533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="Arial Unicode MS"/>
                <w:bCs/>
                <w:color w:val="000000"/>
                <w:sz w:val="16"/>
                <w:szCs w:val="16"/>
                <w:u w:color="000000"/>
              </w:rPr>
            </w:pPr>
          </w:p>
          <w:p w:rsidR="00EE5533" w:rsidRPr="00457E66" w:rsidRDefault="00EE5533" w:rsidP="00EE5533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="Arial Unicode MS"/>
                <w:bCs/>
                <w:color w:val="000000"/>
                <w:sz w:val="28"/>
                <w:szCs w:val="28"/>
                <w:u w:color="000000"/>
              </w:rPr>
            </w:pPr>
            <w:r w:rsidRPr="00457E66">
              <w:rPr>
                <w:rFonts w:eastAsia="Arial Unicode MS"/>
                <w:bCs/>
                <w:color w:val="000000"/>
                <w:sz w:val="28"/>
                <w:szCs w:val="28"/>
                <w:u w:color="000000"/>
              </w:rPr>
              <w:t>Председатель Комиссии:</w:t>
            </w:r>
          </w:p>
          <w:p w:rsidR="00EE5533" w:rsidRPr="00457E66" w:rsidRDefault="00C407F1" w:rsidP="00EE5533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="Arial Unicode MS"/>
                <w:bCs/>
                <w:color w:val="000000"/>
                <w:sz w:val="28"/>
                <w:szCs w:val="28"/>
                <w:u w:color="000000"/>
              </w:rPr>
            </w:pPr>
            <w:r>
              <w:rPr>
                <w:rFonts w:eastAsia="Arial Unicode MS"/>
                <w:bCs/>
                <w:color w:val="000000"/>
                <w:sz w:val="28"/>
                <w:szCs w:val="28"/>
                <w:u w:color="000000"/>
              </w:rPr>
              <w:t>Омаров Иван Олегович</w:t>
            </w:r>
          </w:p>
        </w:tc>
        <w:tc>
          <w:tcPr>
            <w:tcW w:w="5103" w:type="dxa"/>
          </w:tcPr>
          <w:p w:rsidR="00C7682C" w:rsidRPr="00457E66" w:rsidRDefault="00C7682C" w:rsidP="00EE5533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="Arial Unicode MS"/>
                <w:bCs/>
                <w:color w:val="000000"/>
                <w:sz w:val="16"/>
                <w:szCs w:val="16"/>
                <w:u w:color="000000"/>
              </w:rPr>
            </w:pPr>
          </w:p>
          <w:p w:rsidR="00FB48DB" w:rsidRPr="00457E66" w:rsidRDefault="00FB48DB" w:rsidP="00EE5533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="Arial Unicode MS"/>
                <w:bCs/>
                <w:color w:val="000000"/>
                <w:sz w:val="28"/>
                <w:szCs w:val="28"/>
                <w:u w:color="000000"/>
              </w:rPr>
            </w:pPr>
          </w:p>
          <w:p w:rsidR="00EE5533" w:rsidRPr="00457E66" w:rsidRDefault="00EE5533" w:rsidP="00EE5533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="Arial Unicode MS"/>
                <w:bCs/>
                <w:color w:val="000000"/>
                <w:sz w:val="28"/>
                <w:szCs w:val="28"/>
                <w:u w:color="000000"/>
              </w:rPr>
            </w:pPr>
            <w:r w:rsidRPr="00457E66">
              <w:rPr>
                <w:rFonts w:eastAsia="Arial Unicode MS"/>
                <w:bCs/>
                <w:color w:val="000000"/>
                <w:sz w:val="28"/>
                <w:szCs w:val="28"/>
                <w:u w:color="000000"/>
              </w:rPr>
              <w:t xml:space="preserve">заместитель Председателя Комитета </w:t>
            </w:r>
            <w:r w:rsidR="00C407F1">
              <w:rPr>
                <w:rFonts w:eastAsia="Arial Unicode MS"/>
                <w:bCs/>
                <w:color w:val="000000"/>
                <w:sz w:val="28"/>
                <w:szCs w:val="28"/>
                <w:u w:color="000000"/>
              </w:rPr>
              <w:br/>
            </w:r>
            <w:r w:rsidRPr="00457E66">
              <w:rPr>
                <w:rFonts w:eastAsia="Arial Unicode MS"/>
                <w:bCs/>
                <w:color w:val="000000"/>
                <w:sz w:val="28"/>
                <w:szCs w:val="28"/>
                <w:u w:color="000000"/>
              </w:rPr>
              <w:t xml:space="preserve">по контролю за имуществом </w:t>
            </w:r>
            <w:r w:rsidR="00C407F1">
              <w:rPr>
                <w:rFonts w:eastAsia="Arial Unicode MS"/>
                <w:bCs/>
                <w:color w:val="000000"/>
                <w:sz w:val="28"/>
                <w:szCs w:val="28"/>
                <w:u w:color="000000"/>
              </w:rPr>
              <w:br/>
            </w:r>
            <w:r w:rsidRPr="00457E66">
              <w:rPr>
                <w:rFonts w:eastAsia="Arial Unicode MS"/>
                <w:bCs/>
                <w:color w:val="000000"/>
                <w:sz w:val="28"/>
                <w:szCs w:val="28"/>
                <w:u w:color="000000"/>
              </w:rPr>
              <w:t>Санкт-Петербурга</w:t>
            </w:r>
          </w:p>
        </w:tc>
      </w:tr>
      <w:tr w:rsidR="002707FD" w:rsidRPr="00457E66" w:rsidTr="00EB6174">
        <w:tc>
          <w:tcPr>
            <w:tcW w:w="4678" w:type="dxa"/>
          </w:tcPr>
          <w:p w:rsidR="002707FD" w:rsidRPr="00457E66" w:rsidRDefault="002707FD" w:rsidP="00EE5533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="Arial Unicode MS"/>
                <w:bCs/>
                <w:color w:val="000000"/>
                <w:sz w:val="16"/>
                <w:szCs w:val="16"/>
                <w:u w:color="000000"/>
              </w:rPr>
            </w:pPr>
          </w:p>
          <w:p w:rsidR="002707FD" w:rsidRPr="00457E66" w:rsidRDefault="002707FD" w:rsidP="002707FD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="Arial Unicode MS"/>
                <w:bCs/>
                <w:color w:val="000000"/>
                <w:sz w:val="28"/>
                <w:szCs w:val="28"/>
                <w:u w:color="000000"/>
              </w:rPr>
            </w:pPr>
            <w:r w:rsidRPr="00457E66">
              <w:rPr>
                <w:rFonts w:eastAsia="Arial Unicode MS"/>
                <w:bCs/>
                <w:color w:val="000000"/>
                <w:sz w:val="28"/>
                <w:szCs w:val="28"/>
                <w:u w:color="000000"/>
              </w:rPr>
              <w:t>Заместитель председателя Комиссии:</w:t>
            </w:r>
          </w:p>
          <w:p w:rsidR="002707FD" w:rsidRPr="00457E66" w:rsidRDefault="002707FD" w:rsidP="002707FD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="Arial Unicode MS"/>
                <w:bCs/>
                <w:color w:val="000000"/>
                <w:sz w:val="28"/>
                <w:szCs w:val="28"/>
                <w:u w:color="000000"/>
              </w:rPr>
            </w:pPr>
            <w:r w:rsidRPr="00457E66">
              <w:rPr>
                <w:rFonts w:eastAsia="Arial Unicode MS"/>
                <w:bCs/>
                <w:color w:val="000000"/>
                <w:sz w:val="28"/>
                <w:szCs w:val="28"/>
                <w:u w:color="000000"/>
              </w:rPr>
              <w:t>Катушонок Ирина Юрьевна</w:t>
            </w:r>
          </w:p>
          <w:p w:rsidR="002707FD" w:rsidRPr="00457E66" w:rsidRDefault="002707FD" w:rsidP="002707FD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="Arial Unicode MS"/>
                <w:bCs/>
                <w:color w:val="000000"/>
                <w:sz w:val="16"/>
                <w:szCs w:val="16"/>
                <w:u w:color="000000"/>
              </w:rPr>
            </w:pPr>
          </w:p>
        </w:tc>
        <w:tc>
          <w:tcPr>
            <w:tcW w:w="5103" w:type="dxa"/>
          </w:tcPr>
          <w:p w:rsidR="002707FD" w:rsidRPr="00457E66" w:rsidRDefault="002707FD" w:rsidP="00EE5533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="Arial Unicode MS"/>
                <w:bCs/>
                <w:color w:val="000000"/>
                <w:sz w:val="16"/>
                <w:szCs w:val="16"/>
                <w:u w:color="000000"/>
              </w:rPr>
            </w:pPr>
          </w:p>
          <w:p w:rsidR="002707FD" w:rsidRPr="00457E66" w:rsidRDefault="002707FD" w:rsidP="00EE5533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="Arial Unicode MS"/>
                <w:bCs/>
                <w:color w:val="000000"/>
                <w:sz w:val="28"/>
                <w:szCs w:val="28"/>
                <w:u w:color="000000"/>
              </w:rPr>
            </w:pPr>
          </w:p>
          <w:p w:rsidR="002707FD" w:rsidRPr="00457E66" w:rsidRDefault="002707FD" w:rsidP="00EE5533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="Arial Unicode MS"/>
                <w:bCs/>
                <w:color w:val="000000"/>
                <w:sz w:val="16"/>
                <w:szCs w:val="16"/>
                <w:u w:color="000000"/>
              </w:rPr>
            </w:pPr>
            <w:r w:rsidRPr="00457E66">
              <w:rPr>
                <w:rFonts w:eastAsia="Arial Unicode MS"/>
                <w:bCs/>
                <w:color w:val="000000"/>
                <w:sz w:val="28"/>
                <w:szCs w:val="28"/>
                <w:u w:color="000000"/>
              </w:rPr>
              <w:t>начальник Отдела по вопросам государственной службы и кадров Комитета по контролю за имуществом Санкт-Петербурга</w:t>
            </w:r>
          </w:p>
        </w:tc>
      </w:tr>
      <w:tr w:rsidR="00EE5533" w:rsidRPr="00457E66" w:rsidTr="00EB6174">
        <w:tc>
          <w:tcPr>
            <w:tcW w:w="4678" w:type="dxa"/>
          </w:tcPr>
          <w:p w:rsidR="00C7682C" w:rsidRPr="00457E66" w:rsidRDefault="00C7682C" w:rsidP="00EE5533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="Arial Unicode MS"/>
                <w:bCs/>
                <w:color w:val="000000"/>
                <w:sz w:val="16"/>
                <w:szCs w:val="16"/>
                <w:u w:color="000000"/>
              </w:rPr>
            </w:pPr>
          </w:p>
          <w:p w:rsidR="00EE5533" w:rsidRPr="00457E66" w:rsidRDefault="00C7682C" w:rsidP="00EE5533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="Arial Unicode MS"/>
                <w:bCs/>
                <w:color w:val="000000"/>
                <w:sz w:val="28"/>
                <w:szCs w:val="28"/>
                <w:u w:color="000000"/>
              </w:rPr>
            </w:pPr>
            <w:r w:rsidRPr="00457E66">
              <w:rPr>
                <w:rFonts w:eastAsia="Arial Unicode MS"/>
                <w:bCs/>
                <w:color w:val="000000"/>
                <w:sz w:val="28"/>
                <w:szCs w:val="28"/>
                <w:u w:color="000000"/>
              </w:rPr>
              <w:t>Члены Комиссии:</w:t>
            </w:r>
          </w:p>
          <w:p w:rsidR="00C7682C" w:rsidRPr="00457E66" w:rsidRDefault="000E4EFF" w:rsidP="00EE5533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="Arial Unicode MS"/>
                <w:bCs/>
                <w:color w:val="000000"/>
                <w:sz w:val="28"/>
                <w:szCs w:val="28"/>
                <w:u w:color="000000"/>
              </w:rPr>
            </w:pPr>
            <w:r w:rsidRPr="00457E66">
              <w:rPr>
                <w:rFonts w:eastAsia="Arial Unicode MS"/>
                <w:bCs/>
                <w:color w:val="000000"/>
                <w:sz w:val="28"/>
                <w:szCs w:val="28"/>
                <w:u w:color="000000"/>
              </w:rPr>
              <w:t>Ковалевская Галина Михайловна</w:t>
            </w:r>
          </w:p>
        </w:tc>
        <w:tc>
          <w:tcPr>
            <w:tcW w:w="5103" w:type="dxa"/>
          </w:tcPr>
          <w:p w:rsidR="00C7682C" w:rsidRPr="00457E66" w:rsidRDefault="00C7682C" w:rsidP="00C7682C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="Arial Unicode MS"/>
                <w:bCs/>
                <w:color w:val="000000"/>
                <w:sz w:val="16"/>
                <w:szCs w:val="16"/>
                <w:u w:color="000000"/>
              </w:rPr>
            </w:pPr>
          </w:p>
          <w:p w:rsidR="00C7682C" w:rsidRPr="00457E66" w:rsidRDefault="00C7682C" w:rsidP="00C7682C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="Arial Unicode MS"/>
                <w:bCs/>
                <w:color w:val="000000"/>
                <w:sz w:val="28"/>
                <w:szCs w:val="28"/>
                <w:u w:color="000000"/>
              </w:rPr>
            </w:pPr>
          </w:p>
          <w:p w:rsidR="007539EC" w:rsidRDefault="00C7682C" w:rsidP="007539EC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="Arial Unicode MS"/>
                <w:bCs/>
                <w:color w:val="000000"/>
                <w:sz w:val="28"/>
                <w:szCs w:val="28"/>
                <w:u w:color="000000"/>
              </w:rPr>
            </w:pPr>
            <w:r w:rsidRPr="00457E66">
              <w:rPr>
                <w:rFonts w:eastAsia="Arial Unicode MS"/>
                <w:bCs/>
                <w:color w:val="000000"/>
                <w:sz w:val="28"/>
                <w:szCs w:val="28"/>
                <w:u w:color="000000"/>
              </w:rPr>
              <w:t xml:space="preserve">начальник Отдела бюджетного учета </w:t>
            </w:r>
            <w:r w:rsidRPr="00457E66">
              <w:rPr>
                <w:rFonts w:eastAsia="Arial Unicode MS"/>
                <w:bCs/>
                <w:color w:val="000000"/>
                <w:sz w:val="28"/>
                <w:szCs w:val="28"/>
                <w:u w:color="000000"/>
              </w:rPr>
              <w:br/>
              <w:t>и планирования</w:t>
            </w:r>
            <w:r w:rsidR="00EB6174">
              <w:rPr>
                <w:rFonts w:eastAsia="Arial Unicode MS"/>
                <w:bCs/>
                <w:color w:val="000000"/>
                <w:sz w:val="28"/>
                <w:szCs w:val="28"/>
                <w:u w:color="000000"/>
              </w:rPr>
              <w:t xml:space="preserve"> – главный бухгалтер</w:t>
            </w:r>
            <w:r w:rsidRPr="00457E66">
              <w:rPr>
                <w:rFonts w:eastAsia="Arial Unicode MS"/>
                <w:bCs/>
                <w:color w:val="000000"/>
                <w:sz w:val="28"/>
                <w:szCs w:val="28"/>
                <w:u w:color="000000"/>
              </w:rPr>
              <w:t xml:space="preserve"> Комитета по контролю за имуществом Санкт-Петербурга</w:t>
            </w:r>
          </w:p>
          <w:p w:rsidR="007539EC" w:rsidRPr="00457E66" w:rsidRDefault="007539EC" w:rsidP="007539EC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="Arial Unicode MS"/>
                <w:bCs/>
                <w:color w:val="000000"/>
                <w:sz w:val="28"/>
                <w:szCs w:val="28"/>
                <w:u w:color="000000"/>
              </w:rPr>
            </w:pPr>
          </w:p>
        </w:tc>
      </w:tr>
      <w:tr w:rsidR="00EE5533" w:rsidRPr="00457E66" w:rsidTr="00EB6174">
        <w:tc>
          <w:tcPr>
            <w:tcW w:w="4678" w:type="dxa"/>
          </w:tcPr>
          <w:p w:rsidR="00EE5533" w:rsidRPr="00457E66" w:rsidRDefault="00457E66" w:rsidP="00C7682C">
            <w:pPr>
              <w:autoSpaceDE w:val="0"/>
              <w:autoSpaceDN w:val="0"/>
              <w:adjustRightInd w:val="0"/>
              <w:spacing w:before="120"/>
              <w:jc w:val="both"/>
              <w:outlineLvl w:val="0"/>
              <w:rPr>
                <w:rFonts w:eastAsia="Arial Unicode MS"/>
                <w:bCs/>
                <w:color w:val="000000"/>
                <w:sz w:val="28"/>
                <w:szCs w:val="28"/>
                <w:u w:color="000000"/>
              </w:rPr>
            </w:pPr>
            <w:r>
              <w:rPr>
                <w:rFonts w:eastAsia="Arial Unicode MS"/>
                <w:bCs/>
                <w:color w:val="000000"/>
                <w:sz w:val="28"/>
                <w:szCs w:val="28"/>
                <w:u w:color="000000"/>
              </w:rPr>
              <w:lastRenderedPageBreak/>
              <w:t>Градина Алена Николаевна</w:t>
            </w:r>
          </w:p>
        </w:tc>
        <w:tc>
          <w:tcPr>
            <w:tcW w:w="5103" w:type="dxa"/>
          </w:tcPr>
          <w:p w:rsidR="00EE5533" w:rsidRPr="00457E66" w:rsidRDefault="00C407F1" w:rsidP="00C407F1">
            <w:pPr>
              <w:autoSpaceDE w:val="0"/>
              <w:autoSpaceDN w:val="0"/>
              <w:adjustRightInd w:val="0"/>
              <w:spacing w:before="120"/>
              <w:jc w:val="both"/>
              <w:outlineLvl w:val="0"/>
              <w:rPr>
                <w:rFonts w:eastAsia="Arial Unicode MS"/>
                <w:bCs/>
                <w:color w:val="000000"/>
                <w:sz w:val="28"/>
                <w:szCs w:val="28"/>
                <w:u w:color="000000"/>
              </w:rPr>
            </w:pPr>
            <w:r>
              <w:rPr>
                <w:rFonts w:eastAsia="Arial Unicode MS"/>
                <w:bCs/>
                <w:color w:val="000000"/>
                <w:sz w:val="28"/>
                <w:szCs w:val="28"/>
                <w:u w:color="000000"/>
              </w:rPr>
              <w:t>н</w:t>
            </w:r>
            <w:r w:rsidR="00C7682C" w:rsidRPr="00457E66">
              <w:rPr>
                <w:rFonts w:eastAsia="Arial Unicode MS"/>
                <w:bCs/>
                <w:color w:val="000000"/>
                <w:sz w:val="28"/>
                <w:szCs w:val="28"/>
                <w:u w:color="000000"/>
              </w:rPr>
              <w:t xml:space="preserve">ачальник Юридического управления Комитета по контролю за имуществом </w:t>
            </w:r>
            <w:r w:rsidR="00457E66">
              <w:rPr>
                <w:rFonts w:eastAsia="Arial Unicode MS"/>
                <w:bCs/>
                <w:color w:val="000000"/>
                <w:sz w:val="28"/>
                <w:szCs w:val="28"/>
                <w:u w:color="000000"/>
              </w:rPr>
              <w:br/>
            </w:r>
            <w:r w:rsidR="00C7682C" w:rsidRPr="00457E66">
              <w:rPr>
                <w:rFonts w:eastAsia="Arial Unicode MS"/>
                <w:bCs/>
                <w:color w:val="000000"/>
                <w:sz w:val="28"/>
                <w:szCs w:val="28"/>
                <w:u w:color="000000"/>
              </w:rPr>
              <w:t>Санкт-Петербурга</w:t>
            </w:r>
          </w:p>
        </w:tc>
      </w:tr>
      <w:tr w:rsidR="00EE5533" w:rsidRPr="00457E66" w:rsidTr="00EB6174">
        <w:tc>
          <w:tcPr>
            <w:tcW w:w="4678" w:type="dxa"/>
          </w:tcPr>
          <w:p w:rsidR="00C7682C" w:rsidRPr="00457E66" w:rsidRDefault="00C7682C" w:rsidP="00EE5533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="Arial Unicode MS"/>
                <w:bCs/>
                <w:color w:val="000000"/>
                <w:sz w:val="16"/>
                <w:szCs w:val="16"/>
                <w:u w:color="000000"/>
              </w:rPr>
            </w:pPr>
          </w:p>
          <w:p w:rsidR="00C7682C" w:rsidRPr="00457E66" w:rsidRDefault="000E4EFF" w:rsidP="00EE5533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="Arial Unicode MS"/>
                <w:bCs/>
                <w:color w:val="000000"/>
                <w:sz w:val="28"/>
                <w:szCs w:val="28"/>
                <w:u w:color="000000"/>
              </w:rPr>
            </w:pPr>
            <w:r w:rsidRPr="00457E66">
              <w:rPr>
                <w:rFonts w:eastAsia="Arial Unicode MS"/>
                <w:bCs/>
                <w:color w:val="000000"/>
                <w:sz w:val="28"/>
                <w:szCs w:val="28"/>
                <w:u w:color="000000"/>
              </w:rPr>
              <w:t>Ваулина Галина Петровна</w:t>
            </w:r>
          </w:p>
        </w:tc>
        <w:tc>
          <w:tcPr>
            <w:tcW w:w="5103" w:type="dxa"/>
          </w:tcPr>
          <w:p w:rsidR="00C7682C" w:rsidRPr="00457E66" w:rsidRDefault="00C7682C" w:rsidP="00C7682C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="Arial Unicode MS"/>
                <w:bCs/>
                <w:color w:val="000000"/>
                <w:sz w:val="16"/>
                <w:szCs w:val="16"/>
                <w:u w:color="000000"/>
              </w:rPr>
            </w:pPr>
          </w:p>
          <w:p w:rsidR="00984F52" w:rsidRPr="00457E66" w:rsidRDefault="00C7682C" w:rsidP="000E4EFF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="Arial Unicode MS"/>
                <w:bCs/>
                <w:color w:val="000000"/>
                <w:sz w:val="28"/>
                <w:szCs w:val="28"/>
                <w:u w:color="000000"/>
              </w:rPr>
            </w:pPr>
            <w:r w:rsidRPr="00457E66">
              <w:rPr>
                <w:rFonts w:eastAsia="Arial Unicode MS"/>
                <w:bCs/>
                <w:color w:val="000000"/>
                <w:sz w:val="28"/>
                <w:szCs w:val="28"/>
                <w:u w:color="000000"/>
              </w:rPr>
              <w:t>начальник О</w:t>
            </w:r>
            <w:r w:rsidR="000E4EFF" w:rsidRPr="00457E66">
              <w:rPr>
                <w:rFonts w:eastAsia="Arial Unicode MS"/>
                <w:bCs/>
                <w:color w:val="000000"/>
                <w:sz w:val="28"/>
                <w:szCs w:val="28"/>
                <w:u w:color="000000"/>
              </w:rPr>
              <w:t>бщего о</w:t>
            </w:r>
            <w:r w:rsidRPr="00457E66">
              <w:rPr>
                <w:rFonts w:eastAsia="Arial Unicode MS"/>
                <w:bCs/>
                <w:color w:val="000000"/>
                <w:sz w:val="28"/>
                <w:szCs w:val="28"/>
                <w:u w:color="000000"/>
              </w:rPr>
              <w:t>тдела Комитета</w:t>
            </w:r>
            <w:r w:rsidR="00306384" w:rsidRPr="00457E66">
              <w:rPr>
                <w:rFonts w:eastAsia="Arial Unicode MS"/>
                <w:bCs/>
                <w:color w:val="000000"/>
                <w:sz w:val="28"/>
                <w:szCs w:val="28"/>
                <w:u w:color="000000"/>
              </w:rPr>
              <w:t xml:space="preserve"> </w:t>
            </w:r>
            <w:r w:rsidR="000E4EFF" w:rsidRPr="00457E66">
              <w:rPr>
                <w:rFonts w:eastAsia="Arial Unicode MS"/>
                <w:bCs/>
                <w:color w:val="000000"/>
                <w:sz w:val="28"/>
                <w:szCs w:val="28"/>
                <w:u w:color="000000"/>
              </w:rPr>
              <w:br/>
              <w:t xml:space="preserve">по контролю за имуществом </w:t>
            </w:r>
            <w:r w:rsidR="000E4EFF" w:rsidRPr="00457E66">
              <w:rPr>
                <w:rFonts w:eastAsia="Arial Unicode MS"/>
                <w:bCs/>
                <w:color w:val="000000"/>
                <w:sz w:val="28"/>
                <w:szCs w:val="28"/>
                <w:u w:color="000000"/>
              </w:rPr>
              <w:br/>
              <w:t>Санкт-Петербурга</w:t>
            </w:r>
          </w:p>
        </w:tc>
      </w:tr>
      <w:tr w:rsidR="00984F52" w:rsidRPr="00457E66" w:rsidTr="00EB6174">
        <w:tc>
          <w:tcPr>
            <w:tcW w:w="4678" w:type="dxa"/>
          </w:tcPr>
          <w:p w:rsidR="00984F52" w:rsidRPr="00457E66" w:rsidRDefault="00984F52" w:rsidP="00984F52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="Arial Unicode MS"/>
                <w:bCs/>
                <w:color w:val="000000"/>
                <w:sz w:val="16"/>
                <w:szCs w:val="16"/>
                <w:u w:color="000000"/>
              </w:rPr>
            </w:pPr>
          </w:p>
          <w:p w:rsidR="00984F52" w:rsidRPr="00457E66" w:rsidRDefault="00984F52" w:rsidP="00984F52">
            <w:pPr>
              <w:autoSpaceDE w:val="0"/>
              <w:autoSpaceDN w:val="0"/>
              <w:adjustRightInd w:val="0"/>
              <w:outlineLvl w:val="0"/>
              <w:rPr>
                <w:rFonts w:eastAsia="Arial Unicode MS"/>
                <w:bCs/>
                <w:color w:val="000000"/>
                <w:sz w:val="28"/>
                <w:szCs w:val="28"/>
                <w:u w:color="000000"/>
              </w:rPr>
            </w:pPr>
            <w:r>
              <w:rPr>
                <w:rFonts w:eastAsia="Arial Unicode MS"/>
                <w:bCs/>
                <w:color w:val="000000"/>
                <w:sz w:val="28"/>
                <w:szCs w:val="28"/>
                <w:u w:color="000000"/>
              </w:rPr>
              <w:t>Горбатовская Александра Алексеевна</w:t>
            </w:r>
          </w:p>
        </w:tc>
        <w:tc>
          <w:tcPr>
            <w:tcW w:w="5103" w:type="dxa"/>
          </w:tcPr>
          <w:p w:rsidR="00984F52" w:rsidRPr="00457E66" w:rsidRDefault="00984F52" w:rsidP="00984F52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="Arial Unicode MS"/>
                <w:bCs/>
                <w:color w:val="000000"/>
                <w:sz w:val="16"/>
                <w:szCs w:val="16"/>
                <w:u w:color="000000"/>
              </w:rPr>
            </w:pPr>
          </w:p>
          <w:p w:rsidR="00984F52" w:rsidRDefault="00984F52" w:rsidP="00984F52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="Arial Unicode MS"/>
                <w:bCs/>
                <w:color w:val="000000"/>
                <w:sz w:val="28"/>
                <w:szCs w:val="28"/>
                <w:u w:color="000000"/>
              </w:rPr>
            </w:pPr>
            <w:r>
              <w:rPr>
                <w:rFonts w:eastAsia="Arial Unicode MS"/>
                <w:bCs/>
                <w:color w:val="000000"/>
                <w:sz w:val="28"/>
                <w:szCs w:val="28"/>
                <w:u w:color="000000"/>
              </w:rPr>
              <w:t xml:space="preserve">советник председателя </w:t>
            </w:r>
            <w:r w:rsidRPr="00457E66">
              <w:rPr>
                <w:rFonts w:eastAsia="Arial Unicode MS"/>
                <w:bCs/>
                <w:color w:val="000000"/>
                <w:sz w:val="28"/>
                <w:szCs w:val="28"/>
                <w:u w:color="000000"/>
              </w:rPr>
              <w:t xml:space="preserve">Комитета </w:t>
            </w:r>
            <w:r w:rsidRPr="00457E66">
              <w:rPr>
                <w:rFonts w:eastAsia="Arial Unicode MS"/>
                <w:bCs/>
                <w:color w:val="000000"/>
                <w:sz w:val="28"/>
                <w:szCs w:val="28"/>
                <w:u w:color="000000"/>
              </w:rPr>
              <w:br/>
              <w:t xml:space="preserve">по контролю за имуществом </w:t>
            </w:r>
            <w:r w:rsidRPr="00457E66">
              <w:rPr>
                <w:rFonts w:eastAsia="Arial Unicode MS"/>
                <w:bCs/>
                <w:color w:val="000000"/>
                <w:sz w:val="28"/>
                <w:szCs w:val="28"/>
                <w:u w:color="000000"/>
              </w:rPr>
              <w:br/>
              <w:t>Санкт-Петербурга</w:t>
            </w:r>
          </w:p>
          <w:p w:rsidR="00984F52" w:rsidRPr="00457E66" w:rsidRDefault="00984F52" w:rsidP="00984F52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="Arial Unicode MS"/>
                <w:bCs/>
                <w:color w:val="000000"/>
                <w:sz w:val="28"/>
                <w:szCs w:val="28"/>
                <w:u w:color="000000"/>
              </w:rPr>
            </w:pPr>
          </w:p>
        </w:tc>
      </w:tr>
      <w:tr w:rsidR="00984F52" w:rsidTr="00EB6174">
        <w:tc>
          <w:tcPr>
            <w:tcW w:w="4678" w:type="dxa"/>
          </w:tcPr>
          <w:p w:rsidR="00984F52" w:rsidRPr="00457E66" w:rsidRDefault="00984F52" w:rsidP="00984F52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="Calibri"/>
                <w:sz w:val="16"/>
                <w:szCs w:val="16"/>
                <w:u w:color="000000"/>
              </w:rPr>
            </w:pPr>
          </w:p>
          <w:p w:rsidR="00984F52" w:rsidRPr="00457E66" w:rsidRDefault="00984F52" w:rsidP="00984F52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="Calibri"/>
                <w:sz w:val="28"/>
                <w:szCs w:val="28"/>
                <w:u w:color="000000"/>
              </w:rPr>
            </w:pPr>
            <w:r w:rsidRPr="00457E66">
              <w:rPr>
                <w:rFonts w:eastAsia="Calibri"/>
                <w:sz w:val="28"/>
                <w:szCs w:val="28"/>
                <w:u w:color="000000"/>
              </w:rPr>
              <w:t>Ответственный секретарь Комиссии:</w:t>
            </w:r>
          </w:p>
          <w:p w:rsidR="00984F52" w:rsidRPr="00457E66" w:rsidRDefault="00984F52" w:rsidP="00984F52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="Arial Unicode MS"/>
                <w:bCs/>
                <w:color w:val="000000"/>
                <w:sz w:val="28"/>
                <w:szCs w:val="28"/>
                <w:u w:color="000000"/>
              </w:rPr>
            </w:pPr>
            <w:r>
              <w:rPr>
                <w:rFonts w:eastAsia="Calibri"/>
                <w:sz w:val="28"/>
                <w:szCs w:val="28"/>
                <w:u w:color="000000"/>
              </w:rPr>
              <w:t>Бирюкова Валентина Анатольевна</w:t>
            </w:r>
          </w:p>
        </w:tc>
        <w:tc>
          <w:tcPr>
            <w:tcW w:w="5103" w:type="dxa"/>
          </w:tcPr>
          <w:p w:rsidR="00984F52" w:rsidRPr="00457E66" w:rsidRDefault="00984F52" w:rsidP="00984F52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="Calibri"/>
                <w:sz w:val="16"/>
                <w:szCs w:val="16"/>
                <w:u w:color="000000"/>
              </w:rPr>
            </w:pPr>
          </w:p>
          <w:p w:rsidR="00984F52" w:rsidRPr="00457E66" w:rsidRDefault="00984F52" w:rsidP="00984F52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="Calibri"/>
                <w:sz w:val="28"/>
                <w:szCs w:val="28"/>
                <w:u w:color="000000"/>
              </w:rPr>
            </w:pPr>
          </w:p>
          <w:p w:rsidR="00984F52" w:rsidRPr="00C7682C" w:rsidRDefault="00984F52" w:rsidP="00984F52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="Arial Unicode MS"/>
                <w:bCs/>
                <w:color w:val="000000"/>
                <w:sz w:val="28"/>
                <w:szCs w:val="28"/>
                <w:u w:color="000000"/>
              </w:rPr>
            </w:pPr>
            <w:r w:rsidRPr="00457E66">
              <w:rPr>
                <w:rFonts w:eastAsia="Calibri"/>
                <w:sz w:val="28"/>
                <w:szCs w:val="28"/>
                <w:u w:color="000000"/>
              </w:rPr>
              <w:t xml:space="preserve">главный специалист Отдела </w:t>
            </w:r>
            <w:r w:rsidRPr="00457E66">
              <w:rPr>
                <w:rFonts w:eastAsia="Calibri"/>
                <w:sz w:val="28"/>
                <w:szCs w:val="28"/>
                <w:u w:color="000000"/>
              </w:rPr>
              <w:br/>
              <w:t xml:space="preserve">по вопросам государственной службы </w:t>
            </w:r>
            <w:r w:rsidRPr="00457E66">
              <w:rPr>
                <w:rFonts w:eastAsia="Calibri"/>
                <w:sz w:val="28"/>
                <w:szCs w:val="28"/>
                <w:u w:color="000000"/>
              </w:rPr>
              <w:br/>
              <w:t xml:space="preserve">и кадров Комитета по контролю </w:t>
            </w:r>
            <w:r w:rsidRPr="00457E66">
              <w:rPr>
                <w:rFonts w:eastAsia="Calibri"/>
                <w:sz w:val="28"/>
                <w:szCs w:val="28"/>
                <w:u w:color="000000"/>
              </w:rPr>
              <w:br/>
              <w:t>за имуществом Санкт-Петербурга</w:t>
            </w:r>
          </w:p>
        </w:tc>
      </w:tr>
    </w:tbl>
    <w:p w:rsidR="00457E66" w:rsidRDefault="00457E66" w:rsidP="00457E66">
      <w:pPr>
        <w:autoSpaceDE w:val="0"/>
        <w:autoSpaceDN w:val="0"/>
        <w:adjustRightInd w:val="0"/>
        <w:ind w:firstLine="567"/>
        <w:jc w:val="both"/>
        <w:outlineLvl w:val="0"/>
        <w:rPr>
          <w:rFonts w:eastAsia="Arial Unicode MS"/>
          <w:b/>
          <w:bCs/>
          <w:color w:val="000000"/>
          <w:sz w:val="28"/>
          <w:szCs w:val="28"/>
          <w:u w:color="000000"/>
        </w:rPr>
      </w:pPr>
    </w:p>
    <w:p w:rsidR="005C4BA2" w:rsidRDefault="00EA339A" w:rsidP="00457E66">
      <w:pPr>
        <w:autoSpaceDE w:val="0"/>
        <w:autoSpaceDN w:val="0"/>
        <w:adjustRightInd w:val="0"/>
        <w:ind w:firstLine="567"/>
        <w:jc w:val="both"/>
        <w:outlineLvl w:val="0"/>
        <w:rPr>
          <w:rFonts w:eastAsia="Arial Unicode MS"/>
          <w:b/>
          <w:bCs/>
          <w:color w:val="000000"/>
          <w:sz w:val="28"/>
          <w:szCs w:val="28"/>
          <w:u w:color="000000"/>
        </w:rPr>
      </w:pPr>
      <w:r>
        <w:rPr>
          <w:rFonts w:eastAsia="Arial Unicode MS"/>
          <w:b/>
          <w:bCs/>
          <w:color w:val="000000"/>
          <w:sz w:val="28"/>
          <w:szCs w:val="28"/>
          <w:u w:color="000000"/>
        </w:rPr>
        <w:t>Повестка дня</w:t>
      </w:r>
      <w:r w:rsidR="0008148E" w:rsidRPr="002C4B89">
        <w:rPr>
          <w:rFonts w:eastAsia="Arial Unicode MS"/>
          <w:b/>
          <w:bCs/>
          <w:color w:val="000000"/>
          <w:sz w:val="28"/>
          <w:szCs w:val="28"/>
          <w:u w:color="000000"/>
        </w:rPr>
        <w:t>:</w:t>
      </w:r>
    </w:p>
    <w:p w:rsidR="005C4BA2" w:rsidRDefault="00457E66" w:rsidP="001C5F10">
      <w:pPr>
        <w:autoSpaceDE w:val="0"/>
        <w:autoSpaceDN w:val="0"/>
        <w:adjustRightInd w:val="0"/>
        <w:ind w:firstLine="567"/>
        <w:jc w:val="both"/>
        <w:outlineLvl w:val="0"/>
        <w:rPr>
          <w:rFonts w:eastAsia="Arial Unicode MS"/>
          <w:bCs/>
          <w:color w:val="000000"/>
          <w:sz w:val="28"/>
          <w:szCs w:val="28"/>
          <w:u w:color="000000"/>
        </w:rPr>
      </w:pPr>
      <w:r>
        <w:rPr>
          <w:rFonts w:eastAsia="Arial Unicode MS"/>
          <w:bCs/>
          <w:color w:val="000000"/>
          <w:sz w:val="28"/>
          <w:szCs w:val="28"/>
          <w:u w:color="000000"/>
        </w:rPr>
        <w:t>1. </w:t>
      </w:r>
      <w:r w:rsidR="005C4BA2" w:rsidRPr="005C4BA2">
        <w:rPr>
          <w:rFonts w:eastAsia="Arial Unicode MS"/>
          <w:bCs/>
          <w:color w:val="000000"/>
          <w:sz w:val="28"/>
          <w:szCs w:val="28"/>
          <w:u w:color="000000"/>
        </w:rPr>
        <w:t xml:space="preserve">О работе по реализации мер по противодействию коррупции в Комитете по контролю за имуществом Санкт-Петербурга </w:t>
      </w:r>
      <w:r w:rsidR="00054744">
        <w:rPr>
          <w:rFonts w:eastAsia="Arial Unicode MS"/>
          <w:bCs/>
          <w:color w:val="000000"/>
          <w:sz w:val="28"/>
          <w:szCs w:val="28"/>
          <w:u w:color="000000"/>
        </w:rPr>
        <w:t xml:space="preserve">(далее </w:t>
      </w:r>
      <w:r>
        <w:rPr>
          <w:rFonts w:eastAsia="Arial Unicode MS"/>
          <w:bCs/>
          <w:color w:val="000000"/>
          <w:sz w:val="28"/>
          <w:szCs w:val="28"/>
          <w:u w:color="000000"/>
        </w:rPr>
        <w:t>–</w:t>
      </w:r>
      <w:r w:rsidR="00054744">
        <w:rPr>
          <w:rFonts w:eastAsia="Arial Unicode MS"/>
          <w:bCs/>
          <w:color w:val="000000"/>
          <w:sz w:val="28"/>
          <w:szCs w:val="28"/>
          <w:u w:color="000000"/>
        </w:rPr>
        <w:t xml:space="preserve"> Комитет) </w:t>
      </w:r>
      <w:r w:rsidR="005C4BA2" w:rsidRPr="005C4BA2">
        <w:rPr>
          <w:rFonts w:eastAsia="Arial Unicode MS"/>
          <w:bCs/>
          <w:color w:val="000000"/>
          <w:sz w:val="28"/>
          <w:szCs w:val="28"/>
          <w:u w:color="000000"/>
        </w:rPr>
        <w:t>в 201</w:t>
      </w:r>
      <w:r>
        <w:rPr>
          <w:rFonts w:eastAsia="Arial Unicode MS"/>
          <w:bCs/>
          <w:color w:val="000000"/>
          <w:sz w:val="28"/>
          <w:szCs w:val="28"/>
          <w:u w:color="000000"/>
        </w:rPr>
        <w:t>9</w:t>
      </w:r>
      <w:r w:rsidR="005C4BA2" w:rsidRPr="005C4BA2">
        <w:rPr>
          <w:rFonts w:eastAsia="Arial Unicode MS"/>
          <w:bCs/>
          <w:color w:val="000000"/>
          <w:sz w:val="28"/>
          <w:szCs w:val="28"/>
          <w:u w:color="000000"/>
        </w:rPr>
        <w:t xml:space="preserve"> год</w:t>
      </w:r>
      <w:r w:rsidR="00C407F1">
        <w:rPr>
          <w:rFonts w:eastAsia="Arial Unicode MS"/>
          <w:bCs/>
          <w:color w:val="000000"/>
          <w:sz w:val="28"/>
          <w:szCs w:val="28"/>
          <w:u w:color="000000"/>
        </w:rPr>
        <w:t>у</w:t>
      </w:r>
      <w:r w:rsidR="005C4BA2" w:rsidRPr="005C4BA2">
        <w:rPr>
          <w:rFonts w:eastAsia="Arial Unicode MS"/>
          <w:bCs/>
          <w:color w:val="000000"/>
          <w:sz w:val="28"/>
          <w:szCs w:val="28"/>
          <w:u w:color="000000"/>
        </w:rPr>
        <w:t>.</w:t>
      </w:r>
    </w:p>
    <w:p w:rsidR="00C407F1" w:rsidRDefault="00802697" w:rsidP="001C5F10">
      <w:pPr>
        <w:autoSpaceDE w:val="0"/>
        <w:autoSpaceDN w:val="0"/>
        <w:adjustRightInd w:val="0"/>
        <w:ind w:firstLine="567"/>
        <w:jc w:val="both"/>
        <w:outlineLvl w:val="0"/>
        <w:rPr>
          <w:rFonts w:eastAsia="Arial Unicode MS"/>
          <w:bCs/>
          <w:color w:val="000000"/>
          <w:sz w:val="28"/>
          <w:szCs w:val="28"/>
          <w:u w:color="000000"/>
        </w:rPr>
      </w:pPr>
      <w:r>
        <w:rPr>
          <w:rFonts w:eastAsia="Arial Unicode MS"/>
          <w:bCs/>
          <w:color w:val="000000"/>
          <w:sz w:val="28"/>
          <w:szCs w:val="28"/>
          <w:u w:color="000000"/>
        </w:rPr>
        <w:t>2</w:t>
      </w:r>
      <w:r w:rsidR="00C407F1">
        <w:rPr>
          <w:rFonts w:eastAsia="Arial Unicode MS"/>
          <w:bCs/>
          <w:color w:val="000000"/>
          <w:sz w:val="28"/>
          <w:szCs w:val="28"/>
          <w:u w:color="000000"/>
        </w:rPr>
        <w:t>. </w:t>
      </w:r>
      <w:r w:rsidR="00C407F1" w:rsidRPr="00C407F1">
        <w:rPr>
          <w:rFonts w:eastAsia="Arial Unicode MS"/>
          <w:bCs/>
          <w:color w:val="000000"/>
          <w:sz w:val="28"/>
          <w:szCs w:val="28"/>
          <w:u w:color="000000"/>
        </w:rPr>
        <w:t>О результатах антикоррупционной экспертизы проектов нормативных правовых актов Комитета.</w:t>
      </w:r>
    </w:p>
    <w:p w:rsidR="007633B5" w:rsidRPr="009E259B" w:rsidRDefault="007633B5" w:rsidP="007633B5">
      <w:pPr>
        <w:autoSpaceDE w:val="0"/>
        <w:autoSpaceDN w:val="0"/>
        <w:adjustRightInd w:val="0"/>
        <w:ind w:firstLine="567"/>
        <w:jc w:val="both"/>
        <w:outlineLvl w:val="0"/>
        <w:rPr>
          <w:rFonts w:eastAsia="Arial Unicode MS"/>
          <w:bCs/>
          <w:color w:val="000000"/>
          <w:sz w:val="28"/>
          <w:szCs w:val="28"/>
          <w:u w:color="000000"/>
        </w:rPr>
      </w:pPr>
      <w:r>
        <w:rPr>
          <w:rFonts w:eastAsia="Arial Unicode MS"/>
          <w:bCs/>
          <w:color w:val="000000"/>
          <w:sz w:val="28"/>
          <w:szCs w:val="28"/>
          <w:u w:color="000000"/>
        </w:rPr>
        <w:t>3. Об итогах рассмотрения</w:t>
      </w:r>
      <w:r w:rsidRPr="007633B5">
        <w:rPr>
          <w:rFonts w:eastAsia="Arial Unicode MS"/>
          <w:bCs/>
          <w:color w:val="000000"/>
          <w:sz w:val="28"/>
          <w:szCs w:val="28"/>
          <w:u w:color="000000"/>
        </w:rPr>
        <w:t xml:space="preserve"> на служебных совещаниях в </w:t>
      </w:r>
      <w:r>
        <w:rPr>
          <w:rFonts w:eastAsia="Arial Unicode MS"/>
          <w:bCs/>
          <w:color w:val="000000"/>
          <w:sz w:val="28"/>
          <w:szCs w:val="28"/>
          <w:u w:color="000000"/>
        </w:rPr>
        <w:t>Комитете</w:t>
      </w:r>
      <w:r w:rsidRPr="007633B5">
        <w:rPr>
          <w:rFonts w:eastAsia="Arial Unicode MS"/>
          <w:bCs/>
          <w:color w:val="000000"/>
          <w:sz w:val="28"/>
          <w:szCs w:val="28"/>
          <w:u w:color="000000"/>
        </w:rPr>
        <w:t xml:space="preserve"> вопросов правоприменительной практики по результатам вступивших в законную силу решений судов</w:t>
      </w:r>
      <w:r w:rsidR="00DD3EE2">
        <w:rPr>
          <w:rFonts w:eastAsia="Arial Unicode MS"/>
          <w:bCs/>
          <w:color w:val="000000"/>
          <w:sz w:val="28"/>
          <w:szCs w:val="28"/>
          <w:u w:color="000000"/>
        </w:rPr>
        <w:t xml:space="preserve"> общей юрисдикции о признании недействующими нормативных правовых актов</w:t>
      </w:r>
      <w:r w:rsidR="00540530">
        <w:rPr>
          <w:rFonts w:eastAsia="Arial Unicode MS"/>
          <w:bCs/>
          <w:color w:val="000000"/>
          <w:sz w:val="28"/>
          <w:szCs w:val="28"/>
          <w:u w:color="000000"/>
        </w:rPr>
        <w:t xml:space="preserve"> Комитета</w:t>
      </w:r>
      <w:r w:rsidRPr="007633B5">
        <w:rPr>
          <w:rFonts w:eastAsia="Arial Unicode MS"/>
          <w:bCs/>
          <w:color w:val="000000"/>
          <w:sz w:val="28"/>
          <w:szCs w:val="28"/>
          <w:u w:color="000000"/>
        </w:rPr>
        <w:t xml:space="preserve">, </w:t>
      </w:r>
      <w:r w:rsidR="00DD3EE2">
        <w:rPr>
          <w:rFonts w:eastAsia="Arial Unicode MS"/>
          <w:bCs/>
          <w:color w:val="000000"/>
          <w:sz w:val="28"/>
          <w:szCs w:val="28"/>
          <w:u w:color="000000"/>
        </w:rPr>
        <w:t xml:space="preserve">а также решений </w:t>
      </w:r>
      <w:r w:rsidRPr="007633B5">
        <w:rPr>
          <w:rFonts w:eastAsia="Arial Unicode MS"/>
          <w:bCs/>
          <w:color w:val="000000"/>
          <w:sz w:val="28"/>
          <w:szCs w:val="28"/>
          <w:u w:color="000000"/>
        </w:rPr>
        <w:t>арбитражных судов о признании недействительными ненормативных правовых актов</w:t>
      </w:r>
      <w:r w:rsidR="0063544B">
        <w:rPr>
          <w:rFonts w:eastAsia="Arial Unicode MS"/>
          <w:bCs/>
          <w:color w:val="000000"/>
          <w:sz w:val="28"/>
          <w:szCs w:val="28"/>
          <w:u w:color="000000"/>
        </w:rPr>
        <w:t xml:space="preserve"> Комитета</w:t>
      </w:r>
      <w:r w:rsidRPr="007633B5">
        <w:rPr>
          <w:rFonts w:eastAsia="Arial Unicode MS"/>
          <w:bCs/>
          <w:color w:val="000000"/>
          <w:sz w:val="28"/>
          <w:szCs w:val="28"/>
          <w:u w:color="000000"/>
        </w:rPr>
        <w:t xml:space="preserve">, незаконными решений и действий (бездействия) </w:t>
      </w:r>
      <w:r>
        <w:rPr>
          <w:rFonts w:eastAsia="Arial Unicode MS"/>
          <w:bCs/>
          <w:color w:val="000000"/>
          <w:sz w:val="28"/>
          <w:szCs w:val="28"/>
          <w:u w:color="000000"/>
        </w:rPr>
        <w:t>Комитета</w:t>
      </w:r>
      <w:r w:rsidRPr="007633B5">
        <w:rPr>
          <w:rFonts w:eastAsia="Arial Unicode MS"/>
          <w:bCs/>
          <w:color w:val="000000"/>
          <w:sz w:val="28"/>
          <w:szCs w:val="28"/>
          <w:u w:color="000000"/>
        </w:rPr>
        <w:t xml:space="preserve"> и </w:t>
      </w:r>
      <w:r>
        <w:rPr>
          <w:rFonts w:eastAsia="Arial Unicode MS"/>
          <w:bCs/>
          <w:color w:val="000000"/>
          <w:sz w:val="28"/>
          <w:szCs w:val="28"/>
          <w:u w:color="000000"/>
        </w:rPr>
        <w:t>его</w:t>
      </w:r>
      <w:r w:rsidRPr="007633B5">
        <w:rPr>
          <w:rFonts w:eastAsia="Arial Unicode MS"/>
          <w:bCs/>
          <w:color w:val="000000"/>
          <w:sz w:val="28"/>
          <w:szCs w:val="28"/>
          <w:u w:color="000000"/>
        </w:rPr>
        <w:t xml:space="preserve"> должностных лиц в целях выработки и принятия мер по предупреждению и устранению причин выявленных нарушений</w:t>
      </w:r>
      <w:r w:rsidR="009E259B">
        <w:rPr>
          <w:rFonts w:eastAsia="Arial Unicode MS"/>
          <w:bCs/>
          <w:color w:val="000000"/>
          <w:sz w:val="28"/>
          <w:szCs w:val="28"/>
          <w:u w:color="000000"/>
        </w:rPr>
        <w:t>.</w:t>
      </w:r>
    </w:p>
    <w:p w:rsidR="005C4BA2" w:rsidRDefault="007633B5" w:rsidP="001C5F10">
      <w:pPr>
        <w:autoSpaceDE w:val="0"/>
        <w:autoSpaceDN w:val="0"/>
        <w:adjustRightInd w:val="0"/>
        <w:ind w:firstLine="567"/>
        <w:jc w:val="both"/>
        <w:outlineLvl w:val="0"/>
        <w:rPr>
          <w:rFonts w:eastAsia="Arial Unicode MS"/>
          <w:bCs/>
          <w:color w:val="000000"/>
          <w:sz w:val="28"/>
          <w:szCs w:val="28"/>
          <w:u w:color="000000"/>
        </w:rPr>
      </w:pPr>
      <w:r>
        <w:rPr>
          <w:rFonts w:eastAsia="Arial Unicode MS"/>
          <w:bCs/>
          <w:color w:val="000000"/>
          <w:sz w:val="28"/>
          <w:szCs w:val="28"/>
          <w:u w:color="000000"/>
        </w:rPr>
        <w:t>4</w:t>
      </w:r>
      <w:r w:rsidR="00457E66">
        <w:rPr>
          <w:rFonts w:eastAsia="Arial Unicode MS"/>
          <w:bCs/>
          <w:color w:val="000000"/>
          <w:sz w:val="28"/>
          <w:szCs w:val="28"/>
          <w:u w:color="000000"/>
        </w:rPr>
        <w:t>. </w:t>
      </w:r>
      <w:r>
        <w:rPr>
          <w:rFonts w:eastAsia="Arial Unicode MS"/>
          <w:bCs/>
          <w:color w:val="000000"/>
          <w:sz w:val="28"/>
          <w:szCs w:val="28"/>
          <w:u w:color="000000"/>
        </w:rPr>
        <w:t>Об организации работы по проведению</w:t>
      </w:r>
      <w:r w:rsidR="00054744">
        <w:rPr>
          <w:rFonts w:eastAsia="Arial Unicode MS"/>
          <w:bCs/>
          <w:color w:val="000000"/>
          <w:sz w:val="28"/>
          <w:szCs w:val="28"/>
          <w:u w:color="000000"/>
        </w:rPr>
        <w:t xml:space="preserve"> анализа информации </w:t>
      </w:r>
      <w:r>
        <w:rPr>
          <w:rFonts w:eastAsia="Arial Unicode MS"/>
          <w:bCs/>
          <w:color w:val="000000"/>
          <w:sz w:val="28"/>
          <w:szCs w:val="28"/>
          <w:u w:color="000000"/>
        </w:rPr>
        <w:br/>
      </w:r>
      <w:r w:rsidR="00054744">
        <w:rPr>
          <w:rFonts w:eastAsia="Arial Unicode MS"/>
          <w:bCs/>
          <w:color w:val="000000"/>
          <w:sz w:val="28"/>
          <w:szCs w:val="28"/>
          <w:u w:color="000000"/>
        </w:rPr>
        <w:t>о коррупционных проявлениях в деятельности должностных лиц Комитета, размещенной в средствах массовой информации.</w:t>
      </w:r>
    </w:p>
    <w:p w:rsidR="00C407F1" w:rsidRPr="005C4BA2" w:rsidRDefault="00C407F1" w:rsidP="00C407F1">
      <w:pPr>
        <w:autoSpaceDE w:val="0"/>
        <w:autoSpaceDN w:val="0"/>
        <w:adjustRightInd w:val="0"/>
        <w:ind w:firstLine="567"/>
        <w:jc w:val="both"/>
        <w:outlineLvl w:val="0"/>
        <w:rPr>
          <w:rFonts w:eastAsia="Arial Unicode MS"/>
          <w:bCs/>
          <w:color w:val="000000"/>
          <w:sz w:val="28"/>
          <w:szCs w:val="28"/>
          <w:u w:color="000000"/>
        </w:rPr>
      </w:pPr>
    </w:p>
    <w:p w:rsidR="004805BF" w:rsidRDefault="004805BF" w:rsidP="00457E66">
      <w:pPr>
        <w:ind w:firstLine="567"/>
        <w:jc w:val="both"/>
        <w:rPr>
          <w:sz w:val="12"/>
          <w:szCs w:val="16"/>
        </w:rPr>
      </w:pPr>
    </w:p>
    <w:p w:rsidR="007539EC" w:rsidRPr="00386F72" w:rsidRDefault="007539EC" w:rsidP="00457E66">
      <w:pPr>
        <w:ind w:firstLine="567"/>
        <w:jc w:val="both"/>
        <w:rPr>
          <w:sz w:val="12"/>
          <w:szCs w:val="16"/>
        </w:rPr>
      </w:pPr>
    </w:p>
    <w:p w:rsidR="004805BF" w:rsidRDefault="000E4EFF" w:rsidP="00BE4A2C">
      <w:pPr>
        <w:pStyle w:val="ab"/>
        <w:ind w:firstLine="567"/>
        <w:jc w:val="both"/>
        <w:rPr>
          <w:b/>
          <w:szCs w:val="28"/>
          <w:lang w:val="ru-RU"/>
        </w:rPr>
      </w:pPr>
      <w:r>
        <w:rPr>
          <w:b/>
          <w:szCs w:val="28"/>
          <w:lang w:val="ru-RU"/>
        </w:rPr>
        <w:t>1.</w:t>
      </w:r>
      <w:r w:rsidR="00B61A61">
        <w:rPr>
          <w:b/>
          <w:szCs w:val="28"/>
          <w:lang w:val="ru-RU"/>
        </w:rPr>
        <w:t> </w:t>
      </w:r>
      <w:r>
        <w:rPr>
          <w:b/>
          <w:szCs w:val="28"/>
          <w:lang w:val="ru-RU"/>
        </w:rPr>
        <w:t>Слушали:</w:t>
      </w:r>
    </w:p>
    <w:p w:rsidR="00054744" w:rsidRDefault="00054744" w:rsidP="00BE4A2C">
      <w:pPr>
        <w:pStyle w:val="ab"/>
        <w:ind w:firstLine="567"/>
        <w:jc w:val="both"/>
        <w:rPr>
          <w:rFonts w:eastAsia="Arial Unicode MS"/>
          <w:bCs/>
          <w:color w:val="000000"/>
          <w:szCs w:val="28"/>
          <w:u w:color="000000"/>
          <w:lang w:val="ru-RU"/>
        </w:rPr>
      </w:pPr>
      <w:r w:rsidRPr="00054744">
        <w:rPr>
          <w:rFonts w:eastAsia="Arial Unicode MS"/>
          <w:bCs/>
          <w:color w:val="000000"/>
          <w:szCs w:val="28"/>
          <w:u w:color="000000"/>
          <w:lang w:val="ru-RU"/>
        </w:rPr>
        <w:t xml:space="preserve">О работе по реализации мер по противодействию коррупции в Комитете </w:t>
      </w:r>
      <w:r w:rsidR="007539EC">
        <w:rPr>
          <w:rFonts w:eastAsia="Arial Unicode MS"/>
          <w:bCs/>
          <w:color w:val="000000"/>
          <w:szCs w:val="28"/>
          <w:u w:color="000000"/>
          <w:lang w:val="ru-RU"/>
        </w:rPr>
        <w:br/>
      </w:r>
      <w:r w:rsidRPr="00054744">
        <w:rPr>
          <w:rFonts w:eastAsia="Arial Unicode MS"/>
          <w:bCs/>
          <w:color w:val="000000"/>
          <w:szCs w:val="28"/>
          <w:u w:color="000000"/>
          <w:lang w:val="ru-RU"/>
        </w:rPr>
        <w:t>в 201</w:t>
      </w:r>
      <w:r w:rsidR="007539EC">
        <w:rPr>
          <w:rFonts w:eastAsia="Arial Unicode MS"/>
          <w:bCs/>
          <w:color w:val="000000"/>
          <w:szCs w:val="28"/>
          <w:u w:color="000000"/>
          <w:lang w:val="ru-RU"/>
        </w:rPr>
        <w:t>9</w:t>
      </w:r>
      <w:r w:rsidRPr="00054744">
        <w:rPr>
          <w:rFonts w:eastAsia="Arial Unicode MS"/>
          <w:bCs/>
          <w:color w:val="000000"/>
          <w:szCs w:val="28"/>
          <w:u w:color="000000"/>
          <w:lang w:val="ru-RU"/>
        </w:rPr>
        <w:t xml:space="preserve"> год</w:t>
      </w:r>
      <w:r w:rsidR="00C407F1">
        <w:rPr>
          <w:rFonts w:eastAsia="Arial Unicode MS"/>
          <w:bCs/>
          <w:color w:val="000000"/>
          <w:szCs w:val="28"/>
          <w:u w:color="000000"/>
          <w:lang w:val="ru-RU"/>
        </w:rPr>
        <w:t>у</w:t>
      </w:r>
      <w:r w:rsidRPr="00054744">
        <w:rPr>
          <w:rFonts w:eastAsia="Arial Unicode MS"/>
          <w:bCs/>
          <w:color w:val="000000"/>
          <w:szCs w:val="28"/>
          <w:u w:color="000000"/>
          <w:lang w:val="ru-RU"/>
        </w:rPr>
        <w:t>.</w:t>
      </w:r>
    </w:p>
    <w:p w:rsidR="00054744" w:rsidRPr="00054744" w:rsidRDefault="00054744" w:rsidP="00457E66">
      <w:pPr>
        <w:pStyle w:val="ab"/>
        <w:spacing w:before="120"/>
        <w:ind w:firstLine="567"/>
        <w:jc w:val="both"/>
        <w:rPr>
          <w:rFonts w:eastAsia="Arial Unicode MS"/>
          <w:b/>
          <w:bCs/>
          <w:color w:val="000000"/>
          <w:szCs w:val="28"/>
          <w:u w:color="000000"/>
          <w:lang w:val="ru-RU"/>
        </w:rPr>
      </w:pPr>
      <w:r w:rsidRPr="00054744">
        <w:rPr>
          <w:rFonts w:eastAsia="Arial Unicode MS"/>
          <w:b/>
          <w:bCs/>
          <w:color w:val="000000"/>
          <w:szCs w:val="28"/>
          <w:u w:color="000000"/>
          <w:lang w:val="ru-RU"/>
        </w:rPr>
        <w:t>Выступили:</w:t>
      </w:r>
    </w:p>
    <w:tbl>
      <w:tblPr>
        <w:tblStyle w:val="a7"/>
        <w:tblW w:w="9781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8"/>
        <w:gridCol w:w="5103"/>
      </w:tblGrid>
      <w:tr w:rsidR="00054744" w:rsidTr="008E06C0">
        <w:tc>
          <w:tcPr>
            <w:tcW w:w="4678" w:type="dxa"/>
          </w:tcPr>
          <w:p w:rsidR="00054744" w:rsidRPr="00E53A89" w:rsidRDefault="00054744" w:rsidP="00E80123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="Calibri"/>
                <w:sz w:val="8"/>
                <w:szCs w:val="16"/>
                <w:u w:color="000000"/>
              </w:rPr>
            </w:pPr>
          </w:p>
          <w:p w:rsidR="00054744" w:rsidRDefault="007539EC" w:rsidP="00E80123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="Arial Unicode MS"/>
                <w:bCs/>
                <w:color w:val="000000"/>
                <w:sz w:val="28"/>
                <w:szCs w:val="28"/>
                <w:u w:color="000000"/>
              </w:rPr>
            </w:pPr>
            <w:r>
              <w:rPr>
                <w:rFonts w:eastAsia="Calibri"/>
                <w:sz w:val="28"/>
                <w:szCs w:val="28"/>
                <w:u w:color="000000"/>
              </w:rPr>
              <w:t>Бирюкова Валентина Анатольевна</w:t>
            </w:r>
          </w:p>
        </w:tc>
        <w:tc>
          <w:tcPr>
            <w:tcW w:w="5103" w:type="dxa"/>
          </w:tcPr>
          <w:p w:rsidR="00054744" w:rsidRPr="00E53A89" w:rsidRDefault="00054744" w:rsidP="00E80123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="Calibri"/>
                <w:sz w:val="4"/>
                <w:szCs w:val="16"/>
                <w:u w:color="000000"/>
              </w:rPr>
            </w:pPr>
          </w:p>
          <w:p w:rsidR="00054744" w:rsidRPr="00C7682C" w:rsidRDefault="00054744" w:rsidP="00E80123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="Arial Unicode MS"/>
                <w:bCs/>
                <w:color w:val="000000"/>
                <w:sz w:val="28"/>
                <w:szCs w:val="28"/>
                <w:u w:color="000000"/>
              </w:rPr>
            </w:pPr>
            <w:r w:rsidRPr="00C7682C">
              <w:rPr>
                <w:rFonts w:eastAsia="Calibri"/>
                <w:sz w:val="28"/>
                <w:szCs w:val="28"/>
                <w:u w:color="000000"/>
              </w:rPr>
              <w:t xml:space="preserve">главный специалист Отдела </w:t>
            </w:r>
            <w:r>
              <w:rPr>
                <w:rFonts w:eastAsia="Calibri"/>
                <w:sz w:val="28"/>
                <w:szCs w:val="28"/>
                <w:u w:color="000000"/>
              </w:rPr>
              <w:br/>
            </w:r>
            <w:r w:rsidRPr="00C7682C">
              <w:rPr>
                <w:rFonts w:eastAsia="Calibri"/>
                <w:sz w:val="28"/>
                <w:szCs w:val="28"/>
                <w:u w:color="000000"/>
              </w:rPr>
              <w:t xml:space="preserve">по вопросам государственной службы </w:t>
            </w:r>
            <w:r>
              <w:rPr>
                <w:rFonts w:eastAsia="Calibri"/>
                <w:sz w:val="28"/>
                <w:szCs w:val="28"/>
                <w:u w:color="000000"/>
              </w:rPr>
              <w:br/>
            </w:r>
            <w:r w:rsidRPr="00C7682C">
              <w:rPr>
                <w:rFonts w:eastAsia="Calibri"/>
                <w:sz w:val="28"/>
                <w:szCs w:val="28"/>
                <w:u w:color="000000"/>
              </w:rPr>
              <w:t xml:space="preserve">и кадров Комитета </w:t>
            </w:r>
          </w:p>
        </w:tc>
      </w:tr>
    </w:tbl>
    <w:p w:rsidR="00054744" w:rsidRPr="00E53A89" w:rsidRDefault="00054744" w:rsidP="004805BF">
      <w:pPr>
        <w:pStyle w:val="ab"/>
        <w:ind w:firstLine="709"/>
        <w:jc w:val="both"/>
        <w:rPr>
          <w:b/>
          <w:sz w:val="12"/>
          <w:szCs w:val="28"/>
          <w:lang w:val="ru-RU"/>
        </w:rPr>
      </w:pPr>
    </w:p>
    <w:p w:rsidR="00C407F1" w:rsidRPr="00C407F1" w:rsidRDefault="00C407F1" w:rsidP="00C407F1">
      <w:pPr>
        <w:pStyle w:val="ab"/>
        <w:ind w:firstLine="567"/>
        <w:jc w:val="both"/>
        <w:rPr>
          <w:rFonts w:eastAsia="Arial Unicode MS"/>
          <w:bCs/>
          <w:color w:val="000000"/>
          <w:szCs w:val="28"/>
          <w:u w:color="000000"/>
          <w:lang w:val="ru-RU"/>
        </w:rPr>
      </w:pPr>
      <w:r w:rsidRPr="00C407F1">
        <w:rPr>
          <w:rFonts w:eastAsia="Arial Unicode MS"/>
          <w:bCs/>
          <w:color w:val="000000"/>
          <w:szCs w:val="28"/>
          <w:u w:color="000000"/>
          <w:lang w:val="ru-RU"/>
        </w:rPr>
        <w:lastRenderedPageBreak/>
        <w:t xml:space="preserve">В </w:t>
      </w:r>
      <w:r>
        <w:rPr>
          <w:rFonts w:eastAsia="Arial Unicode MS"/>
          <w:bCs/>
          <w:color w:val="000000"/>
          <w:szCs w:val="28"/>
          <w:u w:color="000000"/>
          <w:lang w:val="ru-RU"/>
        </w:rPr>
        <w:t>2019 году</w:t>
      </w:r>
      <w:r w:rsidRPr="00C407F1">
        <w:rPr>
          <w:rFonts w:eastAsia="Arial Unicode MS"/>
          <w:bCs/>
          <w:color w:val="000000"/>
          <w:szCs w:val="28"/>
          <w:u w:color="000000"/>
          <w:lang w:val="ru-RU"/>
        </w:rPr>
        <w:t xml:space="preserve"> мероприятия</w:t>
      </w:r>
      <w:r w:rsidR="00C93F69" w:rsidRPr="00C93F69">
        <w:rPr>
          <w:rFonts w:eastAsia="Arial Unicode MS"/>
          <w:bCs/>
          <w:color w:val="000000"/>
          <w:szCs w:val="28"/>
          <w:u w:color="000000"/>
          <w:lang w:val="ru-RU"/>
        </w:rPr>
        <w:t xml:space="preserve"> </w:t>
      </w:r>
      <w:r w:rsidR="00C93F69">
        <w:rPr>
          <w:rFonts w:eastAsia="Arial Unicode MS"/>
          <w:bCs/>
          <w:color w:val="000000"/>
          <w:szCs w:val="28"/>
          <w:u w:color="000000"/>
          <w:lang w:val="ru-RU"/>
        </w:rPr>
        <w:t xml:space="preserve">по профилактике коррупции, выявлению </w:t>
      </w:r>
      <w:r w:rsidR="00C93F69">
        <w:rPr>
          <w:rFonts w:eastAsia="Arial Unicode MS"/>
          <w:bCs/>
          <w:color w:val="000000"/>
          <w:szCs w:val="28"/>
          <w:u w:color="000000"/>
          <w:lang w:val="ru-RU"/>
        </w:rPr>
        <w:br/>
        <w:t xml:space="preserve">и пресечению коррупционных правонарушений, </w:t>
      </w:r>
      <w:r w:rsidRPr="00C407F1">
        <w:rPr>
          <w:rFonts w:eastAsia="Arial Unicode MS"/>
          <w:bCs/>
          <w:color w:val="000000"/>
          <w:szCs w:val="28"/>
          <w:u w:color="000000"/>
          <w:lang w:val="ru-RU"/>
        </w:rPr>
        <w:t xml:space="preserve">осуществлялись в Комитете </w:t>
      </w:r>
      <w:r w:rsidR="00DB3DC0">
        <w:rPr>
          <w:rFonts w:eastAsia="Arial Unicode MS"/>
          <w:bCs/>
          <w:color w:val="000000"/>
          <w:szCs w:val="28"/>
          <w:u w:color="000000"/>
          <w:lang w:val="ru-RU"/>
        </w:rPr>
        <w:br/>
      </w:r>
      <w:r w:rsidRPr="00C407F1">
        <w:rPr>
          <w:rFonts w:eastAsia="Arial Unicode MS"/>
          <w:bCs/>
          <w:color w:val="000000"/>
          <w:szCs w:val="28"/>
          <w:u w:color="000000"/>
          <w:lang w:val="ru-RU"/>
        </w:rPr>
        <w:t xml:space="preserve">в соответствии с Планом мероприятий по противодействию коррупции </w:t>
      </w:r>
      <w:r w:rsidR="00DB3DC0">
        <w:rPr>
          <w:rFonts w:eastAsia="Arial Unicode MS"/>
          <w:bCs/>
          <w:color w:val="000000"/>
          <w:szCs w:val="28"/>
          <w:u w:color="000000"/>
          <w:lang w:val="ru-RU"/>
        </w:rPr>
        <w:br/>
      </w:r>
      <w:r w:rsidRPr="00C407F1">
        <w:rPr>
          <w:rFonts w:eastAsia="Arial Unicode MS"/>
          <w:bCs/>
          <w:color w:val="000000"/>
          <w:szCs w:val="28"/>
          <w:u w:color="000000"/>
          <w:lang w:val="ru-RU"/>
        </w:rPr>
        <w:t>в Санкт-Петербурге на 2018-2022 годы, утвержденным постановлением Правительства Санкт-Петербурга</w:t>
      </w:r>
      <w:r w:rsidR="00DB3DC0">
        <w:rPr>
          <w:rFonts w:eastAsia="Arial Unicode MS"/>
          <w:bCs/>
          <w:color w:val="000000"/>
          <w:szCs w:val="28"/>
          <w:u w:color="000000"/>
          <w:lang w:val="ru-RU"/>
        </w:rPr>
        <w:t xml:space="preserve"> </w:t>
      </w:r>
      <w:r w:rsidRPr="00C407F1">
        <w:rPr>
          <w:rFonts w:eastAsia="Arial Unicode MS"/>
          <w:bCs/>
          <w:color w:val="000000"/>
          <w:szCs w:val="28"/>
          <w:u w:color="000000"/>
          <w:lang w:val="ru-RU"/>
        </w:rPr>
        <w:t xml:space="preserve">от 29.12.2017 № 1185, и Планом мероприятий по противодействию коррупции в Комитете на 2018-2022 годы, утвержденным приказом Комитета </w:t>
      </w:r>
      <w:r w:rsidR="00DB3DC0">
        <w:rPr>
          <w:rFonts w:eastAsia="Arial Unicode MS"/>
          <w:bCs/>
          <w:color w:val="000000"/>
          <w:szCs w:val="28"/>
          <w:u w:color="000000"/>
          <w:lang w:val="ru-RU"/>
        </w:rPr>
        <w:t>от 12.01.2018 № 3-П.</w:t>
      </w:r>
    </w:p>
    <w:p w:rsidR="00DB3DC0" w:rsidRDefault="00DB3DC0" w:rsidP="00DB3DC0">
      <w:pPr>
        <w:pStyle w:val="ab"/>
        <w:ind w:firstLine="567"/>
        <w:jc w:val="both"/>
        <w:rPr>
          <w:szCs w:val="28"/>
          <w:lang w:val="ru-RU"/>
        </w:rPr>
      </w:pPr>
      <w:r>
        <w:rPr>
          <w:rFonts w:eastAsia="Arial Unicode MS"/>
          <w:bCs/>
          <w:color w:val="000000"/>
          <w:szCs w:val="28"/>
          <w:u w:color="000000"/>
          <w:lang w:val="ru-RU"/>
        </w:rPr>
        <w:t xml:space="preserve">Всеми </w:t>
      </w:r>
      <w:r w:rsidRPr="00AD1F16">
        <w:rPr>
          <w:rFonts w:eastAsia="Arial Unicode MS"/>
          <w:bCs/>
          <w:color w:val="000000"/>
          <w:szCs w:val="28"/>
          <w:u w:color="000000"/>
          <w:lang w:val="ru-RU"/>
        </w:rPr>
        <w:t>граждан</w:t>
      </w:r>
      <w:r>
        <w:rPr>
          <w:rFonts w:eastAsia="Arial Unicode MS"/>
          <w:bCs/>
          <w:color w:val="000000"/>
          <w:szCs w:val="28"/>
          <w:u w:color="000000"/>
          <w:lang w:val="ru-RU"/>
        </w:rPr>
        <w:t>ами</w:t>
      </w:r>
      <w:r w:rsidRPr="00AD1F16">
        <w:rPr>
          <w:rFonts w:eastAsia="Arial Unicode MS"/>
          <w:bCs/>
          <w:color w:val="000000"/>
          <w:szCs w:val="28"/>
          <w:u w:color="000000"/>
          <w:lang w:val="ru-RU"/>
        </w:rPr>
        <w:t>, претендующи</w:t>
      </w:r>
      <w:r>
        <w:rPr>
          <w:rFonts w:eastAsia="Arial Unicode MS"/>
          <w:bCs/>
          <w:color w:val="000000"/>
          <w:szCs w:val="28"/>
          <w:u w:color="000000"/>
          <w:lang w:val="ru-RU"/>
        </w:rPr>
        <w:t xml:space="preserve">ми </w:t>
      </w:r>
      <w:r w:rsidRPr="00AD1F16">
        <w:rPr>
          <w:rFonts w:eastAsia="Arial Unicode MS"/>
          <w:bCs/>
          <w:color w:val="000000"/>
          <w:szCs w:val="28"/>
          <w:u w:color="000000"/>
          <w:lang w:val="ru-RU"/>
        </w:rPr>
        <w:t>на замещение должностей государственной гражданской службы Санкт-Петербурга</w:t>
      </w:r>
      <w:r>
        <w:rPr>
          <w:rFonts w:eastAsia="Arial Unicode MS"/>
          <w:bCs/>
          <w:color w:val="000000"/>
          <w:szCs w:val="28"/>
          <w:u w:color="000000"/>
          <w:lang w:val="ru-RU"/>
        </w:rPr>
        <w:t xml:space="preserve"> Комитета</w:t>
      </w:r>
      <w:r w:rsidRPr="00AD1F16">
        <w:rPr>
          <w:rFonts w:eastAsia="Arial Unicode MS"/>
          <w:bCs/>
          <w:color w:val="000000"/>
          <w:szCs w:val="28"/>
          <w:u w:color="000000"/>
          <w:lang w:val="ru-RU"/>
        </w:rPr>
        <w:t xml:space="preserve">, </w:t>
      </w:r>
      <w:r>
        <w:rPr>
          <w:rFonts w:eastAsia="Arial Unicode MS"/>
          <w:bCs/>
          <w:color w:val="000000"/>
          <w:szCs w:val="28"/>
          <w:u w:color="000000"/>
          <w:lang w:val="ru-RU"/>
        </w:rPr>
        <w:br/>
      </w:r>
      <w:r w:rsidRPr="00AD1F16">
        <w:rPr>
          <w:rFonts w:eastAsia="Arial Unicode MS"/>
          <w:bCs/>
          <w:color w:val="000000"/>
          <w:szCs w:val="28"/>
          <w:u w:color="000000"/>
          <w:lang w:val="ru-RU"/>
        </w:rPr>
        <w:t>и государст</w:t>
      </w:r>
      <w:r>
        <w:rPr>
          <w:rFonts w:eastAsia="Arial Unicode MS"/>
          <w:bCs/>
          <w:color w:val="000000"/>
          <w:szCs w:val="28"/>
          <w:u w:color="000000"/>
          <w:lang w:val="ru-RU"/>
        </w:rPr>
        <w:t>венны</w:t>
      </w:r>
      <w:r w:rsidR="005F56F6">
        <w:rPr>
          <w:rFonts w:eastAsia="Arial Unicode MS"/>
          <w:bCs/>
          <w:color w:val="000000"/>
          <w:szCs w:val="28"/>
          <w:u w:color="000000"/>
          <w:lang w:val="ru-RU"/>
        </w:rPr>
        <w:t>ми</w:t>
      </w:r>
      <w:r>
        <w:rPr>
          <w:rFonts w:eastAsia="Arial Unicode MS"/>
          <w:bCs/>
          <w:color w:val="000000"/>
          <w:szCs w:val="28"/>
          <w:u w:color="000000"/>
          <w:lang w:val="ru-RU"/>
        </w:rPr>
        <w:t xml:space="preserve"> граждански</w:t>
      </w:r>
      <w:r w:rsidR="005F56F6">
        <w:rPr>
          <w:rFonts w:eastAsia="Arial Unicode MS"/>
          <w:bCs/>
          <w:color w:val="000000"/>
          <w:szCs w:val="28"/>
          <w:u w:color="000000"/>
          <w:lang w:val="ru-RU"/>
        </w:rPr>
        <w:t>ми служащими</w:t>
      </w:r>
      <w:r>
        <w:rPr>
          <w:rFonts w:eastAsia="Arial Unicode MS"/>
          <w:bCs/>
          <w:color w:val="000000"/>
          <w:szCs w:val="28"/>
          <w:u w:color="000000"/>
          <w:lang w:val="ru-RU"/>
        </w:rPr>
        <w:t xml:space="preserve"> </w:t>
      </w:r>
      <w:r w:rsidRPr="00AD1F16">
        <w:rPr>
          <w:rFonts w:eastAsia="Arial Unicode MS"/>
          <w:bCs/>
          <w:color w:val="000000"/>
          <w:szCs w:val="28"/>
          <w:u w:color="000000"/>
          <w:lang w:val="ru-RU"/>
        </w:rPr>
        <w:t>Санкт-Петербурга</w:t>
      </w:r>
      <w:r>
        <w:rPr>
          <w:rFonts w:eastAsia="Arial Unicode MS"/>
          <w:bCs/>
          <w:color w:val="000000"/>
          <w:szCs w:val="28"/>
          <w:u w:color="000000"/>
          <w:lang w:val="ru-RU"/>
        </w:rPr>
        <w:t xml:space="preserve"> Комитета</w:t>
      </w:r>
      <w:r w:rsidR="00CD6491">
        <w:rPr>
          <w:rFonts w:eastAsia="Arial Unicode MS"/>
          <w:bCs/>
          <w:color w:val="000000"/>
          <w:szCs w:val="28"/>
          <w:u w:color="000000"/>
          <w:lang w:val="ru-RU"/>
        </w:rPr>
        <w:t xml:space="preserve"> </w:t>
      </w:r>
      <w:r w:rsidR="00CD6491">
        <w:rPr>
          <w:rFonts w:eastAsia="Arial Unicode MS"/>
          <w:bCs/>
          <w:color w:val="000000"/>
          <w:szCs w:val="28"/>
          <w:u w:color="000000"/>
          <w:lang w:val="ru-RU"/>
        </w:rPr>
        <w:br/>
        <w:t>(далее – гражданские служащие)</w:t>
      </w:r>
      <w:r>
        <w:rPr>
          <w:rFonts w:eastAsia="Arial Unicode MS"/>
          <w:bCs/>
          <w:color w:val="000000"/>
          <w:szCs w:val="28"/>
          <w:u w:color="000000"/>
          <w:lang w:val="ru-RU"/>
        </w:rPr>
        <w:t>, чьи должности включены в соответствующий п</w:t>
      </w:r>
      <w:r>
        <w:rPr>
          <w:szCs w:val="28"/>
          <w:lang w:val="ru-RU"/>
        </w:rPr>
        <w:t>еречень</w:t>
      </w:r>
      <w:r w:rsidRPr="000E4EFF">
        <w:rPr>
          <w:szCs w:val="28"/>
          <w:lang w:val="ru-RU"/>
        </w:rPr>
        <w:t xml:space="preserve"> должностей</w:t>
      </w:r>
      <w:r>
        <w:rPr>
          <w:szCs w:val="28"/>
          <w:lang w:val="ru-RU"/>
        </w:rPr>
        <w:t>, в установленные законодательством сроки</w:t>
      </w:r>
      <w:r w:rsidRPr="000E4EFF">
        <w:rPr>
          <w:szCs w:val="28"/>
          <w:lang w:val="ru-RU"/>
        </w:rPr>
        <w:t xml:space="preserve"> представ</w:t>
      </w:r>
      <w:r>
        <w:rPr>
          <w:szCs w:val="28"/>
          <w:lang w:val="ru-RU"/>
        </w:rPr>
        <w:t>лены</w:t>
      </w:r>
      <w:r w:rsidRPr="000E4EFF">
        <w:rPr>
          <w:szCs w:val="28"/>
          <w:lang w:val="ru-RU"/>
        </w:rPr>
        <w:t xml:space="preserve"> сведения о своих доходах, расходах, об имуществе и обязательствах имущественного характера, а также сведения</w:t>
      </w:r>
      <w:r>
        <w:rPr>
          <w:szCs w:val="28"/>
          <w:lang w:val="ru-RU"/>
        </w:rPr>
        <w:t xml:space="preserve"> </w:t>
      </w:r>
      <w:r w:rsidRPr="000E4EFF">
        <w:rPr>
          <w:szCs w:val="28"/>
          <w:lang w:val="ru-RU"/>
        </w:rPr>
        <w:t xml:space="preserve">о доходах, расходах, имуществе </w:t>
      </w:r>
      <w:r w:rsidR="00CD6491">
        <w:rPr>
          <w:szCs w:val="28"/>
          <w:lang w:val="ru-RU"/>
        </w:rPr>
        <w:br/>
      </w:r>
      <w:r w:rsidRPr="000E4EFF">
        <w:rPr>
          <w:szCs w:val="28"/>
          <w:lang w:val="ru-RU"/>
        </w:rPr>
        <w:t xml:space="preserve">и обязательствах имущественного характера своих супруги (супруга) </w:t>
      </w:r>
      <w:r w:rsidR="00CD6491">
        <w:rPr>
          <w:szCs w:val="28"/>
          <w:lang w:val="ru-RU"/>
        </w:rPr>
        <w:br/>
      </w:r>
      <w:r w:rsidRPr="000E4EFF">
        <w:rPr>
          <w:szCs w:val="28"/>
          <w:lang w:val="ru-RU"/>
        </w:rPr>
        <w:t>и несовершеннолетних детей</w:t>
      </w:r>
      <w:r>
        <w:rPr>
          <w:szCs w:val="28"/>
          <w:lang w:val="ru-RU"/>
        </w:rPr>
        <w:t xml:space="preserve"> (далее – сведения о доходах)</w:t>
      </w:r>
      <w:r w:rsidRPr="000E4EFF">
        <w:rPr>
          <w:szCs w:val="28"/>
          <w:lang w:val="ru-RU"/>
        </w:rPr>
        <w:t xml:space="preserve">. </w:t>
      </w:r>
    </w:p>
    <w:p w:rsidR="00DB3DC0" w:rsidRDefault="00DB3DC0" w:rsidP="00DB3DC0">
      <w:pPr>
        <w:pStyle w:val="ab"/>
        <w:ind w:firstLine="567"/>
        <w:jc w:val="both"/>
        <w:rPr>
          <w:szCs w:val="28"/>
          <w:lang w:val="ru-RU"/>
        </w:rPr>
      </w:pPr>
      <w:r>
        <w:rPr>
          <w:szCs w:val="28"/>
          <w:lang w:val="ru-RU"/>
        </w:rPr>
        <w:t>Также сведения о доходах представлены руководителем подведомственного Комитету Санкт-Петербургского</w:t>
      </w:r>
      <w:r w:rsidR="00A26CEE">
        <w:rPr>
          <w:szCs w:val="28"/>
          <w:lang w:val="ru-RU"/>
        </w:rPr>
        <w:t xml:space="preserve"> государственного казенного учреждения «Центр повышения эффективности использования государственного имущества».</w:t>
      </w:r>
    </w:p>
    <w:p w:rsidR="00CD6491" w:rsidRDefault="00CD6491" w:rsidP="00DB3DC0">
      <w:pPr>
        <w:pStyle w:val="ab"/>
        <w:ind w:firstLine="567"/>
        <w:jc w:val="both"/>
        <w:rPr>
          <w:szCs w:val="28"/>
          <w:lang w:val="ru-RU"/>
        </w:rPr>
      </w:pPr>
      <w:r>
        <w:rPr>
          <w:szCs w:val="28"/>
          <w:lang w:val="ru-RU"/>
        </w:rPr>
        <w:t>Всего сведения о доходах</w:t>
      </w:r>
      <w:r w:rsidRPr="009E159E">
        <w:rPr>
          <w:szCs w:val="28"/>
          <w:lang w:val="ru-RU"/>
        </w:rPr>
        <w:t xml:space="preserve"> </w:t>
      </w:r>
      <w:r w:rsidRPr="000E4EFF">
        <w:rPr>
          <w:szCs w:val="28"/>
          <w:lang w:val="ru-RU"/>
        </w:rPr>
        <w:t>подали</w:t>
      </w:r>
      <w:r>
        <w:rPr>
          <w:szCs w:val="28"/>
          <w:lang w:val="ru-RU"/>
        </w:rPr>
        <w:t xml:space="preserve"> 110 гражданских служащих, включенных в Перечень должностей, и 62 гражданина (гражданских служащих), </w:t>
      </w:r>
      <w:r w:rsidRPr="00AD1F16">
        <w:rPr>
          <w:rFonts w:eastAsia="Arial Unicode MS"/>
          <w:bCs/>
          <w:color w:val="000000"/>
          <w:szCs w:val="28"/>
          <w:u w:color="000000"/>
          <w:lang w:val="ru-RU"/>
        </w:rPr>
        <w:t>претендующи</w:t>
      </w:r>
      <w:r>
        <w:rPr>
          <w:rFonts w:eastAsia="Arial Unicode MS"/>
          <w:bCs/>
          <w:color w:val="000000"/>
          <w:szCs w:val="28"/>
          <w:u w:color="000000"/>
          <w:lang w:val="ru-RU"/>
        </w:rPr>
        <w:t xml:space="preserve">х </w:t>
      </w:r>
      <w:r w:rsidRPr="00AD1F16">
        <w:rPr>
          <w:rFonts w:eastAsia="Arial Unicode MS"/>
          <w:bCs/>
          <w:color w:val="000000"/>
          <w:szCs w:val="28"/>
          <w:u w:color="000000"/>
          <w:lang w:val="ru-RU"/>
        </w:rPr>
        <w:t>на замещение должностей государственной гражданской службы Санкт-Петербурга</w:t>
      </w:r>
      <w:r>
        <w:rPr>
          <w:rFonts w:eastAsia="Arial Unicode MS"/>
          <w:bCs/>
          <w:color w:val="000000"/>
          <w:szCs w:val="28"/>
          <w:u w:color="000000"/>
          <w:lang w:val="ru-RU"/>
        </w:rPr>
        <w:t xml:space="preserve"> Комитета.</w:t>
      </w:r>
    </w:p>
    <w:p w:rsidR="00C02C6D" w:rsidRDefault="00C407F1" w:rsidP="00770D85">
      <w:pPr>
        <w:pStyle w:val="ab"/>
        <w:ind w:firstLine="567"/>
        <w:jc w:val="both"/>
        <w:rPr>
          <w:rFonts w:eastAsia="Arial Unicode MS"/>
          <w:bCs/>
          <w:color w:val="000000"/>
          <w:szCs w:val="28"/>
          <w:u w:color="000000"/>
          <w:lang w:val="ru-RU"/>
        </w:rPr>
      </w:pPr>
      <w:r w:rsidRPr="00C407F1">
        <w:rPr>
          <w:rFonts w:eastAsia="Arial Unicode MS"/>
          <w:bCs/>
          <w:color w:val="000000"/>
          <w:szCs w:val="28"/>
          <w:u w:color="000000"/>
          <w:lang w:val="ru-RU"/>
        </w:rPr>
        <w:t>В 201</w:t>
      </w:r>
      <w:r w:rsidR="00CD6491">
        <w:rPr>
          <w:rFonts w:eastAsia="Arial Unicode MS"/>
          <w:bCs/>
          <w:color w:val="000000"/>
          <w:szCs w:val="28"/>
          <w:u w:color="000000"/>
          <w:lang w:val="ru-RU"/>
        </w:rPr>
        <w:t>9</w:t>
      </w:r>
      <w:r w:rsidRPr="00C407F1">
        <w:rPr>
          <w:rFonts w:eastAsia="Arial Unicode MS"/>
          <w:bCs/>
          <w:color w:val="000000"/>
          <w:szCs w:val="28"/>
          <w:u w:color="000000"/>
          <w:lang w:val="ru-RU"/>
        </w:rPr>
        <w:t xml:space="preserve"> году Комитетом на посто</w:t>
      </w:r>
      <w:r w:rsidR="00CD6491">
        <w:rPr>
          <w:rFonts w:eastAsia="Arial Unicode MS"/>
          <w:bCs/>
          <w:color w:val="000000"/>
          <w:szCs w:val="28"/>
          <w:u w:color="000000"/>
          <w:lang w:val="ru-RU"/>
        </w:rPr>
        <w:t xml:space="preserve">янной основе проводилась работа </w:t>
      </w:r>
      <w:r w:rsidR="00CD6491">
        <w:rPr>
          <w:rFonts w:eastAsia="Arial Unicode MS"/>
          <w:bCs/>
          <w:color w:val="000000"/>
          <w:szCs w:val="28"/>
          <w:u w:color="000000"/>
          <w:lang w:val="ru-RU"/>
        </w:rPr>
        <w:br/>
      </w:r>
      <w:r w:rsidRPr="00C407F1">
        <w:rPr>
          <w:rFonts w:eastAsia="Arial Unicode MS"/>
          <w:bCs/>
          <w:color w:val="000000"/>
          <w:szCs w:val="28"/>
          <w:u w:color="000000"/>
          <w:lang w:val="ru-RU"/>
        </w:rPr>
        <w:t xml:space="preserve">по оказанию гражданским служащим Комитета консультативной помощи </w:t>
      </w:r>
      <w:r w:rsidR="00770D85">
        <w:rPr>
          <w:rFonts w:eastAsia="Arial Unicode MS"/>
          <w:bCs/>
          <w:color w:val="000000"/>
          <w:szCs w:val="28"/>
          <w:u w:color="000000"/>
          <w:lang w:val="ru-RU"/>
        </w:rPr>
        <w:br/>
      </w:r>
      <w:r w:rsidRPr="00C407F1">
        <w:rPr>
          <w:rFonts w:eastAsia="Arial Unicode MS"/>
          <w:bCs/>
          <w:color w:val="000000"/>
          <w:szCs w:val="28"/>
          <w:u w:color="000000"/>
          <w:lang w:val="ru-RU"/>
        </w:rPr>
        <w:t>по вопросам, связанным с применением законодательства Российской Федера</w:t>
      </w:r>
      <w:r w:rsidR="00770D85">
        <w:rPr>
          <w:rFonts w:eastAsia="Arial Unicode MS"/>
          <w:bCs/>
          <w:color w:val="000000"/>
          <w:szCs w:val="28"/>
          <w:u w:color="000000"/>
          <w:lang w:val="ru-RU"/>
        </w:rPr>
        <w:t xml:space="preserve">ции о противодействии коррупции: </w:t>
      </w:r>
    </w:p>
    <w:p w:rsidR="00C02C6D" w:rsidRDefault="00770D85" w:rsidP="00770D85">
      <w:pPr>
        <w:pStyle w:val="ab"/>
        <w:ind w:firstLine="567"/>
        <w:jc w:val="both"/>
        <w:rPr>
          <w:rFonts w:eastAsia="Arial Unicode MS"/>
          <w:bCs/>
          <w:color w:val="000000"/>
          <w:szCs w:val="28"/>
          <w:u w:color="000000"/>
          <w:lang w:val="ru-RU"/>
        </w:rPr>
      </w:pPr>
      <w:r>
        <w:rPr>
          <w:rFonts w:eastAsia="Arial Unicode MS"/>
          <w:bCs/>
          <w:color w:val="000000"/>
          <w:szCs w:val="28"/>
          <w:u w:color="000000"/>
          <w:lang w:val="ru-RU"/>
        </w:rPr>
        <w:t xml:space="preserve">со всеми </w:t>
      </w:r>
      <w:r w:rsidRPr="00770D85">
        <w:rPr>
          <w:rFonts w:eastAsia="Arial Unicode MS"/>
          <w:bCs/>
          <w:color w:val="000000"/>
          <w:szCs w:val="28"/>
          <w:u w:color="000000"/>
          <w:lang w:val="ru-RU"/>
        </w:rPr>
        <w:t>граждан</w:t>
      </w:r>
      <w:r>
        <w:rPr>
          <w:rFonts w:eastAsia="Arial Unicode MS"/>
          <w:bCs/>
          <w:color w:val="000000"/>
          <w:szCs w:val="28"/>
          <w:u w:color="000000"/>
          <w:lang w:val="ru-RU"/>
        </w:rPr>
        <w:t>ами</w:t>
      </w:r>
      <w:r w:rsidRPr="00770D85">
        <w:rPr>
          <w:rFonts w:eastAsia="Arial Unicode MS"/>
          <w:bCs/>
          <w:color w:val="000000"/>
          <w:szCs w:val="28"/>
          <w:u w:color="000000"/>
          <w:lang w:val="ru-RU"/>
        </w:rPr>
        <w:t>, поступающи</w:t>
      </w:r>
      <w:r>
        <w:rPr>
          <w:rFonts w:eastAsia="Arial Unicode MS"/>
          <w:bCs/>
          <w:color w:val="000000"/>
          <w:szCs w:val="28"/>
          <w:u w:color="000000"/>
          <w:lang w:val="ru-RU"/>
        </w:rPr>
        <w:t>ми</w:t>
      </w:r>
      <w:r w:rsidR="00C02C6D">
        <w:rPr>
          <w:rFonts w:eastAsia="Arial Unicode MS"/>
          <w:bCs/>
          <w:color w:val="000000"/>
          <w:szCs w:val="28"/>
          <w:u w:color="000000"/>
          <w:lang w:val="ru-RU"/>
        </w:rPr>
        <w:t xml:space="preserve"> </w:t>
      </w:r>
      <w:r>
        <w:rPr>
          <w:rFonts w:eastAsia="Arial Unicode MS"/>
          <w:bCs/>
          <w:color w:val="000000"/>
          <w:szCs w:val="28"/>
          <w:u w:color="000000"/>
          <w:lang w:val="ru-RU"/>
        </w:rPr>
        <w:t>на граждан</w:t>
      </w:r>
      <w:r w:rsidRPr="00770D85">
        <w:rPr>
          <w:rFonts w:eastAsia="Arial Unicode MS"/>
          <w:bCs/>
          <w:color w:val="000000"/>
          <w:szCs w:val="28"/>
          <w:u w:color="000000"/>
          <w:lang w:val="ru-RU"/>
        </w:rPr>
        <w:t xml:space="preserve">скую службу </w:t>
      </w:r>
      <w:r>
        <w:rPr>
          <w:rFonts w:eastAsia="Arial Unicode MS"/>
          <w:bCs/>
          <w:color w:val="000000"/>
          <w:szCs w:val="28"/>
          <w:u w:color="000000"/>
          <w:lang w:val="ru-RU"/>
        </w:rPr>
        <w:t xml:space="preserve">в Комитет, проведен </w:t>
      </w:r>
      <w:r w:rsidRPr="00770D85">
        <w:rPr>
          <w:rFonts w:eastAsia="Arial Unicode MS"/>
          <w:bCs/>
          <w:color w:val="000000"/>
          <w:szCs w:val="28"/>
          <w:u w:color="000000"/>
          <w:lang w:val="ru-RU"/>
        </w:rPr>
        <w:t xml:space="preserve">вводный инструктаж </w:t>
      </w:r>
      <w:r>
        <w:rPr>
          <w:rFonts w:eastAsia="Arial Unicode MS"/>
          <w:bCs/>
          <w:color w:val="000000"/>
          <w:szCs w:val="28"/>
          <w:u w:color="000000"/>
          <w:lang w:val="ru-RU"/>
        </w:rPr>
        <w:t xml:space="preserve">для ознакомления с законодательством Российской Федерации и Санкт-Петербурга о </w:t>
      </w:r>
      <w:r w:rsidRPr="00770D85">
        <w:rPr>
          <w:rFonts w:eastAsia="Arial Unicode MS"/>
          <w:bCs/>
          <w:color w:val="000000"/>
          <w:szCs w:val="28"/>
          <w:u w:color="000000"/>
          <w:lang w:val="ru-RU"/>
        </w:rPr>
        <w:t>противодействи</w:t>
      </w:r>
      <w:r>
        <w:rPr>
          <w:rFonts w:eastAsia="Arial Unicode MS"/>
          <w:bCs/>
          <w:color w:val="000000"/>
          <w:szCs w:val="28"/>
          <w:u w:color="000000"/>
          <w:lang w:val="ru-RU"/>
        </w:rPr>
        <w:t>и</w:t>
      </w:r>
      <w:r w:rsidRPr="00770D85">
        <w:rPr>
          <w:rFonts w:eastAsia="Arial Unicode MS"/>
          <w:bCs/>
          <w:color w:val="000000"/>
          <w:szCs w:val="28"/>
          <w:u w:color="000000"/>
          <w:lang w:val="ru-RU"/>
        </w:rPr>
        <w:t xml:space="preserve"> коррупции</w:t>
      </w:r>
      <w:r w:rsidR="00AE1D9A">
        <w:rPr>
          <w:rFonts w:eastAsia="Arial Unicode MS"/>
          <w:bCs/>
          <w:color w:val="000000"/>
          <w:szCs w:val="28"/>
          <w:u w:color="000000"/>
          <w:lang w:val="ru-RU"/>
        </w:rPr>
        <w:t xml:space="preserve"> </w:t>
      </w:r>
      <w:r w:rsidR="00AE1D9A">
        <w:rPr>
          <w:rFonts w:eastAsia="Arial Unicode MS"/>
          <w:bCs/>
          <w:color w:val="000000"/>
          <w:szCs w:val="28"/>
          <w:u w:color="000000"/>
          <w:lang w:val="ru-RU"/>
        </w:rPr>
        <w:br/>
        <w:t>(всего 47 инструктажей)</w:t>
      </w:r>
      <w:r>
        <w:rPr>
          <w:rFonts w:eastAsia="Arial Unicode MS"/>
          <w:bCs/>
          <w:color w:val="000000"/>
          <w:szCs w:val="28"/>
          <w:u w:color="000000"/>
          <w:lang w:val="ru-RU"/>
        </w:rPr>
        <w:t xml:space="preserve">; </w:t>
      </w:r>
    </w:p>
    <w:p w:rsidR="00770D85" w:rsidRDefault="00C02C6D" w:rsidP="00770D85">
      <w:pPr>
        <w:pStyle w:val="ab"/>
        <w:ind w:firstLine="567"/>
        <w:jc w:val="both"/>
        <w:rPr>
          <w:rFonts w:eastAsia="Arial Unicode MS"/>
          <w:bCs/>
          <w:color w:val="000000"/>
          <w:szCs w:val="28"/>
          <w:u w:color="000000"/>
          <w:lang w:val="ru-RU"/>
        </w:rPr>
      </w:pPr>
      <w:r>
        <w:rPr>
          <w:rFonts w:eastAsia="Arial Unicode MS"/>
          <w:bCs/>
          <w:color w:val="000000"/>
          <w:szCs w:val="28"/>
          <w:u w:color="000000"/>
          <w:lang w:val="ru-RU"/>
        </w:rPr>
        <w:t>с</w:t>
      </w:r>
      <w:r w:rsidR="00770D85">
        <w:rPr>
          <w:rFonts w:eastAsia="Arial Unicode MS"/>
          <w:bCs/>
          <w:color w:val="000000"/>
          <w:szCs w:val="28"/>
          <w:u w:color="000000"/>
          <w:lang w:val="ru-RU"/>
        </w:rPr>
        <w:t xml:space="preserve"> граждански</w:t>
      </w:r>
      <w:r>
        <w:rPr>
          <w:rFonts w:eastAsia="Arial Unicode MS"/>
          <w:bCs/>
          <w:color w:val="000000"/>
          <w:szCs w:val="28"/>
          <w:u w:color="000000"/>
          <w:lang w:val="ru-RU"/>
        </w:rPr>
        <w:t>ми</w:t>
      </w:r>
      <w:r w:rsidR="00770D85">
        <w:rPr>
          <w:rFonts w:eastAsia="Arial Unicode MS"/>
          <w:bCs/>
          <w:color w:val="000000"/>
          <w:szCs w:val="28"/>
          <w:u w:color="000000"/>
          <w:lang w:val="ru-RU"/>
        </w:rPr>
        <w:t xml:space="preserve"> с</w:t>
      </w:r>
      <w:r>
        <w:rPr>
          <w:rFonts w:eastAsia="Arial Unicode MS"/>
          <w:bCs/>
          <w:color w:val="000000"/>
          <w:szCs w:val="28"/>
          <w:u w:color="000000"/>
          <w:lang w:val="ru-RU"/>
        </w:rPr>
        <w:t>лужащими проводятся занятия</w:t>
      </w:r>
      <w:r w:rsidR="000C5966">
        <w:rPr>
          <w:rFonts w:eastAsia="Arial Unicode MS"/>
          <w:bCs/>
          <w:color w:val="000000"/>
          <w:szCs w:val="28"/>
          <w:u w:color="000000"/>
          <w:lang w:val="ru-RU"/>
        </w:rPr>
        <w:t>,</w:t>
      </w:r>
      <w:r>
        <w:rPr>
          <w:rFonts w:eastAsia="Arial Unicode MS"/>
          <w:bCs/>
          <w:color w:val="000000"/>
          <w:szCs w:val="28"/>
          <w:u w:color="000000"/>
          <w:lang w:val="ru-RU"/>
        </w:rPr>
        <w:t xml:space="preserve"> </w:t>
      </w:r>
      <w:r w:rsidR="000C5966" w:rsidRPr="00C407F1">
        <w:rPr>
          <w:rFonts w:eastAsia="Arial Unicode MS"/>
          <w:bCs/>
          <w:color w:val="000000"/>
          <w:szCs w:val="28"/>
          <w:u w:color="000000"/>
          <w:lang w:val="ru-RU"/>
        </w:rPr>
        <w:t>направленн</w:t>
      </w:r>
      <w:r w:rsidR="000C5966">
        <w:rPr>
          <w:rFonts w:eastAsia="Arial Unicode MS"/>
          <w:bCs/>
          <w:color w:val="000000"/>
          <w:szCs w:val="28"/>
          <w:u w:color="000000"/>
          <w:lang w:val="ru-RU"/>
        </w:rPr>
        <w:t>ые</w:t>
      </w:r>
      <w:r w:rsidR="000C5966" w:rsidRPr="00C407F1">
        <w:rPr>
          <w:rFonts w:eastAsia="Arial Unicode MS"/>
          <w:bCs/>
          <w:color w:val="000000"/>
          <w:szCs w:val="28"/>
          <w:u w:color="000000"/>
          <w:lang w:val="ru-RU"/>
        </w:rPr>
        <w:t xml:space="preserve"> </w:t>
      </w:r>
      <w:r w:rsidR="000C5966">
        <w:rPr>
          <w:rFonts w:eastAsia="Arial Unicode MS"/>
          <w:bCs/>
          <w:color w:val="000000"/>
          <w:szCs w:val="28"/>
          <w:u w:color="000000"/>
          <w:lang w:val="ru-RU"/>
        </w:rPr>
        <w:br/>
      </w:r>
      <w:r w:rsidR="000C5966" w:rsidRPr="00C407F1">
        <w:rPr>
          <w:rFonts w:eastAsia="Arial Unicode MS"/>
          <w:bCs/>
          <w:color w:val="000000"/>
          <w:szCs w:val="28"/>
          <w:u w:color="000000"/>
          <w:lang w:val="ru-RU"/>
        </w:rPr>
        <w:t xml:space="preserve">на повышение уровня антикоррупционного правосознания </w:t>
      </w:r>
      <w:r w:rsidR="00AE1D9A" w:rsidRPr="00FE721E">
        <w:rPr>
          <w:rFonts w:eastAsia="Arial Unicode MS"/>
          <w:bCs/>
          <w:color w:val="000000"/>
          <w:szCs w:val="28"/>
          <w:u w:color="000000"/>
          <w:lang w:val="ru-RU"/>
        </w:rPr>
        <w:t>(2 занятия)</w:t>
      </w:r>
      <w:r w:rsidRPr="00FE721E">
        <w:rPr>
          <w:rFonts w:eastAsia="Arial Unicode MS"/>
          <w:bCs/>
          <w:color w:val="000000"/>
          <w:szCs w:val="28"/>
          <w:u w:color="000000"/>
          <w:lang w:val="ru-RU"/>
        </w:rPr>
        <w:t>;</w:t>
      </w:r>
    </w:p>
    <w:p w:rsidR="00C02C6D" w:rsidRDefault="00C02C6D" w:rsidP="00770D85">
      <w:pPr>
        <w:pStyle w:val="ab"/>
        <w:ind w:firstLine="567"/>
        <w:jc w:val="both"/>
        <w:rPr>
          <w:rFonts w:eastAsia="Arial Unicode MS"/>
          <w:bCs/>
          <w:color w:val="000000"/>
          <w:szCs w:val="28"/>
          <w:u w:color="000000"/>
          <w:lang w:val="ru-RU"/>
        </w:rPr>
      </w:pPr>
      <w:r>
        <w:rPr>
          <w:rFonts w:eastAsia="Arial Unicode MS"/>
          <w:bCs/>
          <w:color w:val="000000"/>
          <w:szCs w:val="28"/>
          <w:u w:color="000000"/>
          <w:lang w:val="ru-RU"/>
        </w:rPr>
        <w:t>в ходе декларационной кампании и при назначении на должность, включенную в соответствующий перечень должностей, гражданским служащим и гражданам разъясняется порядок предоставления сведений о доходах;</w:t>
      </w:r>
    </w:p>
    <w:p w:rsidR="00C02C6D" w:rsidRDefault="00C02C6D" w:rsidP="00770D85">
      <w:pPr>
        <w:pStyle w:val="ab"/>
        <w:ind w:firstLine="567"/>
        <w:jc w:val="both"/>
        <w:rPr>
          <w:rFonts w:eastAsia="Arial Unicode MS"/>
          <w:bCs/>
          <w:color w:val="000000"/>
          <w:szCs w:val="28"/>
          <w:u w:color="000000"/>
          <w:lang w:val="ru-RU"/>
        </w:rPr>
      </w:pPr>
      <w:r>
        <w:rPr>
          <w:rFonts w:eastAsia="Arial Unicode MS"/>
          <w:bCs/>
          <w:color w:val="000000"/>
          <w:szCs w:val="28"/>
          <w:u w:color="000000"/>
          <w:lang w:val="ru-RU"/>
        </w:rPr>
        <w:t xml:space="preserve">гражданским служащим Комитета оказываются индивидуальные консультации по вопросам </w:t>
      </w:r>
      <w:proofErr w:type="spellStart"/>
      <w:r>
        <w:rPr>
          <w:rFonts w:eastAsia="Arial Unicode MS"/>
          <w:bCs/>
          <w:color w:val="000000"/>
          <w:szCs w:val="28"/>
          <w:u w:color="000000"/>
          <w:lang w:val="ru-RU"/>
        </w:rPr>
        <w:t>правоприменения</w:t>
      </w:r>
      <w:proofErr w:type="spellEnd"/>
      <w:r>
        <w:rPr>
          <w:rFonts w:eastAsia="Arial Unicode MS"/>
          <w:bCs/>
          <w:color w:val="000000"/>
          <w:szCs w:val="28"/>
          <w:u w:color="000000"/>
          <w:lang w:val="ru-RU"/>
        </w:rPr>
        <w:t xml:space="preserve"> законодательства </w:t>
      </w:r>
      <w:r>
        <w:rPr>
          <w:rFonts w:eastAsia="Arial Unicode MS"/>
          <w:bCs/>
          <w:color w:val="000000"/>
          <w:szCs w:val="28"/>
          <w:u w:color="000000"/>
          <w:lang w:val="ru-RU"/>
        </w:rPr>
        <w:br/>
        <w:t>о противодействии коррупции;</w:t>
      </w:r>
    </w:p>
    <w:p w:rsidR="00C02C6D" w:rsidRPr="00AE1D9A" w:rsidRDefault="00C02C6D" w:rsidP="00AE1D9A">
      <w:pPr>
        <w:pStyle w:val="ab"/>
        <w:ind w:firstLine="567"/>
        <w:jc w:val="both"/>
        <w:rPr>
          <w:rFonts w:eastAsia="Arial Unicode MS"/>
          <w:bCs/>
          <w:color w:val="000000"/>
          <w:szCs w:val="28"/>
          <w:u w:color="000000"/>
          <w:lang w:val="ru-RU"/>
        </w:rPr>
      </w:pPr>
      <w:r>
        <w:rPr>
          <w:rFonts w:eastAsia="Arial Unicode MS"/>
          <w:bCs/>
          <w:color w:val="000000"/>
          <w:szCs w:val="28"/>
          <w:u w:color="000000"/>
          <w:lang w:val="ru-RU"/>
        </w:rPr>
        <w:t>при увольнении с гражданской службы гражданским служащим, включенным в соответствующий перечень должностей</w:t>
      </w:r>
      <w:r w:rsidR="00AE1D9A">
        <w:rPr>
          <w:rFonts w:eastAsia="Arial Unicode MS"/>
          <w:bCs/>
          <w:color w:val="000000"/>
          <w:szCs w:val="28"/>
          <w:u w:color="000000"/>
          <w:lang w:val="ru-RU"/>
        </w:rPr>
        <w:t xml:space="preserve">, проводятся </w:t>
      </w:r>
      <w:r w:rsidR="00AE1D9A" w:rsidRPr="00AE1D9A">
        <w:rPr>
          <w:rFonts w:eastAsia="Arial Unicode MS"/>
          <w:bCs/>
          <w:color w:val="000000"/>
          <w:szCs w:val="28"/>
          <w:u w:color="000000"/>
          <w:lang w:val="ru-RU"/>
        </w:rPr>
        <w:t xml:space="preserve">консультаций по вопросам неукоснительного соблюдения ограничений </w:t>
      </w:r>
      <w:r w:rsidR="00AE1D9A">
        <w:rPr>
          <w:rFonts w:eastAsia="Arial Unicode MS"/>
          <w:bCs/>
          <w:color w:val="000000"/>
          <w:szCs w:val="28"/>
          <w:u w:color="000000"/>
          <w:lang w:val="ru-RU"/>
        </w:rPr>
        <w:br/>
      </w:r>
      <w:r w:rsidR="00AE1D9A" w:rsidRPr="00AE1D9A">
        <w:rPr>
          <w:rFonts w:eastAsia="Arial Unicode MS"/>
          <w:bCs/>
          <w:color w:val="000000"/>
          <w:szCs w:val="28"/>
          <w:u w:color="000000"/>
          <w:lang w:val="ru-RU"/>
        </w:rPr>
        <w:t>и запретов</w:t>
      </w:r>
      <w:r w:rsidR="000C5966">
        <w:rPr>
          <w:rFonts w:eastAsia="Arial Unicode MS"/>
          <w:bCs/>
          <w:color w:val="000000"/>
          <w:szCs w:val="28"/>
          <w:u w:color="000000"/>
          <w:lang w:val="ru-RU"/>
        </w:rPr>
        <w:t xml:space="preserve"> (16 консультаций)</w:t>
      </w:r>
    </w:p>
    <w:p w:rsidR="00C407F1" w:rsidRDefault="00C407F1" w:rsidP="00C407F1">
      <w:pPr>
        <w:pStyle w:val="ab"/>
        <w:ind w:firstLine="567"/>
        <w:jc w:val="both"/>
        <w:rPr>
          <w:rFonts w:eastAsia="Arial Unicode MS"/>
          <w:bCs/>
          <w:color w:val="000000"/>
          <w:szCs w:val="28"/>
          <w:u w:color="000000"/>
          <w:lang w:val="ru-RU"/>
        </w:rPr>
      </w:pPr>
      <w:r w:rsidRPr="00C407F1">
        <w:rPr>
          <w:rFonts w:eastAsia="Arial Unicode MS"/>
          <w:bCs/>
          <w:color w:val="000000"/>
          <w:szCs w:val="28"/>
          <w:u w:color="000000"/>
          <w:lang w:val="ru-RU"/>
        </w:rPr>
        <w:lastRenderedPageBreak/>
        <w:t>Регулярно обновля</w:t>
      </w:r>
      <w:r w:rsidR="00F1077E">
        <w:rPr>
          <w:rFonts w:eastAsia="Arial Unicode MS"/>
          <w:bCs/>
          <w:color w:val="000000"/>
          <w:szCs w:val="28"/>
          <w:u w:color="000000"/>
          <w:lang w:val="ru-RU"/>
        </w:rPr>
        <w:t>ется</w:t>
      </w:r>
      <w:r w:rsidRPr="00C407F1">
        <w:rPr>
          <w:rFonts w:eastAsia="Arial Unicode MS"/>
          <w:bCs/>
          <w:color w:val="000000"/>
          <w:szCs w:val="28"/>
          <w:u w:color="000000"/>
          <w:lang w:val="ru-RU"/>
        </w:rPr>
        <w:t xml:space="preserve"> </w:t>
      </w:r>
      <w:r w:rsidR="00CD6491">
        <w:rPr>
          <w:rFonts w:eastAsia="Arial Unicode MS"/>
          <w:bCs/>
          <w:color w:val="000000"/>
          <w:szCs w:val="28"/>
          <w:u w:color="000000"/>
          <w:lang w:val="ru-RU"/>
        </w:rPr>
        <w:t>веб-</w:t>
      </w:r>
      <w:r w:rsidRPr="00C407F1">
        <w:rPr>
          <w:rFonts w:eastAsia="Arial Unicode MS"/>
          <w:bCs/>
          <w:color w:val="000000"/>
          <w:szCs w:val="28"/>
          <w:u w:color="000000"/>
          <w:lang w:val="ru-RU"/>
        </w:rPr>
        <w:t xml:space="preserve">страница Комитета на </w:t>
      </w:r>
      <w:r w:rsidR="00F1077E">
        <w:rPr>
          <w:rFonts w:eastAsia="Arial Unicode MS"/>
          <w:bCs/>
          <w:color w:val="000000"/>
          <w:szCs w:val="28"/>
          <w:u w:color="000000"/>
          <w:lang w:val="ru-RU"/>
        </w:rPr>
        <w:t xml:space="preserve">официальном </w:t>
      </w:r>
      <w:r w:rsidRPr="00C407F1">
        <w:rPr>
          <w:rFonts w:eastAsia="Arial Unicode MS"/>
          <w:bCs/>
          <w:color w:val="000000"/>
          <w:szCs w:val="28"/>
          <w:u w:color="000000"/>
          <w:lang w:val="ru-RU"/>
        </w:rPr>
        <w:t>сайте Администрации Санкт-Петербурга в разделе «</w:t>
      </w:r>
      <w:r w:rsidR="00CD6491">
        <w:rPr>
          <w:rFonts w:eastAsia="Arial Unicode MS"/>
          <w:bCs/>
          <w:color w:val="000000"/>
          <w:szCs w:val="28"/>
          <w:u w:color="000000"/>
          <w:lang w:val="ru-RU"/>
        </w:rPr>
        <w:t>Противодействие коррупции</w:t>
      </w:r>
      <w:r w:rsidRPr="00C407F1">
        <w:rPr>
          <w:rFonts w:eastAsia="Arial Unicode MS"/>
          <w:bCs/>
          <w:color w:val="000000"/>
          <w:szCs w:val="28"/>
          <w:u w:color="000000"/>
          <w:lang w:val="ru-RU"/>
        </w:rPr>
        <w:t>».</w:t>
      </w:r>
    </w:p>
    <w:p w:rsidR="002A41E7" w:rsidRPr="00C407F1" w:rsidRDefault="002A41E7" w:rsidP="002A41E7">
      <w:pPr>
        <w:pStyle w:val="ab"/>
        <w:ind w:firstLine="567"/>
        <w:jc w:val="both"/>
        <w:rPr>
          <w:rFonts w:eastAsia="Arial Unicode MS"/>
          <w:bCs/>
          <w:color w:val="000000"/>
          <w:szCs w:val="28"/>
          <w:u w:color="000000"/>
          <w:lang w:val="ru-RU"/>
        </w:rPr>
      </w:pPr>
      <w:r>
        <w:rPr>
          <w:rFonts w:eastAsia="Arial Unicode MS"/>
          <w:bCs/>
          <w:color w:val="000000"/>
          <w:szCs w:val="28"/>
          <w:u w:color="000000"/>
          <w:lang w:val="ru-RU"/>
        </w:rPr>
        <w:t xml:space="preserve">В </w:t>
      </w:r>
      <w:r w:rsidRPr="00C407F1">
        <w:rPr>
          <w:rFonts w:eastAsia="Arial Unicode MS"/>
          <w:bCs/>
          <w:color w:val="000000"/>
          <w:szCs w:val="28"/>
          <w:u w:color="000000"/>
          <w:lang w:val="ru-RU"/>
        </w:rPr>
        <w:t xml:space="preserve">соответствии с частью 2 статьи 14 Федерального закона </w:t>
      </w:r>
      <w:r>
        <w:rPr>
          <w:rFonts w:eastAsia="Arial Unicode MS"/>
          <w:bCs/>
          <w:color w:val="000000"/>
          <w:szCs w:val="28"/>
          <w:u w:color="000000"/>
          <w:lang w:val="ru-RU"/>
        </w:rPr>
        <w:br/>
      </w:r>
      <w:r w:rsidRPr="00C407F1">
        <w:rPr>
          <w:rFonts w:eastAsia="Arial Unicode MS"/>
          <w:bCs/>
          <w:color w:val="000000"/>
          <w:szCs w:val="28"/>
          <w:u w:color="000000"/>
          <w:lang w:val="ru-RU"/>
        </w:rPr>
        <w:t>от 27.07.2004 № 79-ФЗ «О государственной гражданской службе Российской Федерации»</w:t>
      </w:r>
      <w:r>
        <w:rPr>
          <w:rFonts w:eastAsia="Arial Unicode MS"/>
          <w:bCs/>
          <w:color w:val="000000"/>
          <w:szCs w:val="28"/>
          <w:u w:color="000000"/>
          <w:lang w:val="ru-RU"/>
        </w:rPr>
        <w:t xml:space="preserve"> за отчётный период</w:t>
      </w:r>
      <w:r w:rsidRPr="00C407F1">
        <w:rPr>
          <w:rFonts w:eastAsia="Arial Unicode MS"/>
          <w:bCs/>
          <w:color w:val="000000"/>
          <w:szCs w:val="28"/>
          <w:u w:color="000000"/>
          <w:lang w:val="ru-RU"/>
        </w:rPr>
        <w:t xml:space="preserve"> </w:t>
      </w:r>
      <w:r>
        <w:rPr>
          <w:rFonts w:eastAsia="Arial Unicode MS"/>
          <w:bCs/>
          <w:color w:val="000000"/>
          <w:szCs w:val="28"/>
          <w:u w:color="000000"/>
          <w:lang w:val="ru-RU"/>
        </w:rPr>
        <w:t>8</w:t>
      </w:r>
      <w:r w:rsidRPr="00C407F1">
        <w:rPr>
          <w:rFonts w:eastAsia="Arial Unicode MS"/>
          <w:bCs/>
          <w:color w:val="000000"/>
          <w:szCs w:val="28"/>
          <w:u w:color="000000"/>
          <w:lang w:val="ru-RU"/>
        </w:rPr>
        <w:t xml:space="preserve"> граждански</w:t>
      </w:r>
      <w:r>
        <w:rPr>
          <w:rFonts w:eastAsia="Arial Unicode MS"/>
          <w:bCs/>
          <w:color w:val="000000"/>
          <w:szCs w:val="28"/>
          <w:u w:color="000000"/>
          <w:lang w:val="ru-RU"/>
        </w:rPr>
        <w:t>ми</w:t>
      </w:r>
      <w:r w:rsidRPr="00C407F1">
        <w:rPr>
          <w:rFonts w:eastAsia="Arial Unicode MS"/>
          <w:bCs/>
          <w:color w:val="000000"/>
          <w:szCs w:val="28"/>
          <w:u w:color="000000"/>
          <w:lang w:val="ru-RU"/>
        </w:rPr>
        <w:t xml:space="preserve"> служащи</w:t>
      </w:r>
      <w:r>
        <w:rPr>
          <w:rFonts w:eastAsia="Arial Unicode MS"/>
          <w:bCs/>
          <w:color w:val="000000"/>
          <w:szCs w:val="28"/>
          <w:u w:color="000000"/>
          <w:lang w:val="ru-RU"/>
        </w:rPr>
        <w:t>ми</w:t>
      </w:r>
      <w:r w:rsidRPr="00C407F1">
        <w:rPr>
          <w:rFonts w:eastAsia="Arial Unicode MS"/>
          <w:bCs/>
          <w:color w:val="000000"/>
          <w:szCs w:val="28"/>
          <w:u w:color="000000"/>
          <w:lang w:val="ru-RU"/>
        </w:rPr>
        <w:t xml:space="preserve"> Комитета было направлено </w:t>
      </w:r>
      <w:r>
        <w:rPr>
          <w:rFonts w:eastAsia="Arial Unicode MS"/>
          <w:bCs/>
          <w:color w:val="000000"/>
          <w:szCs w:val="28"/>
          <w:u w:color="000000"/>
          <w:lang w:val="ru-RU"/>
        </w:rPr>
        <w:t>9</w:t>
      </w:r>
      <w:r w:rsidRPr="00C407F1">
        <w:rPr>
          <w:rFonts w:eastAsia="Arial Unicode MS"/>
          <w:bCs/>
          <w:color w:val="000000"/>
          <w:szCs w:val="28"/>
          <w:u w:color="000000"/>
          <w:lang w:val="ru-RU"/>
        </w:rPr>
        <w:t xml:space="preserve"> уведомлений </w:t>
      </w:r>
      <w:r>
        <w:rPr>
          <w:rFonts w:eastAsia="Arial Unicode MS"/>
          <w:bCs/>
          <w:color w:val="000000"/>
          <w:szCs w:val="28"/>
          <w:u w:color="000000"/>
          <w:lang w:val="ru-RU"/>
        </w:rPr>
        <w:t xml:space="preserve">на имя </w:t>
      </w:r>
      <w:r w:rsidRPr="00C407F1">
        <w:rPr>
          <w:rFonts w:eastAsia="Arial Unicode MS"/>
          <w:bCs/>
          <w:color w:val="000000"/>
          <w:szCs w:val="28"/>
          <w:u w:color="000000"/>
          <w:lang w:val="ru-RU"/>
        </w:rPr>
        <w:t>представителя нанимателя о намерении выполнять иную оплачиваемую работу. При рассмотрении данных уведомлений нарушений законодательства в сфере противодействия коррупции не выявлено.</w:t>
      </w:r>
    </w:p>
    <w:p w:rsidR="00C407F1" w:rsidRPr="00C407F1" w:rsidRDefault="00C407F1" w:rsidP="00C407F1">
      <w:pPr>
        <w:pStyle w:val="ab"/>
        <w:ind w:firstLine="567"/>
        <w:jc w:val="both"/>
        <w:rPr>
          <w:rFonts w:eastAsia="Arial Unicode MS"/>
          <w:bCs/>
          <w:color w:val="000000"/>
          <w:szCs w:val="28"/>
          <w:u w:color="000000"/>
          <w:lang w:val="ru-RU"/>
        </w:rPr>
      </w:pPr>
      <w:r w:rsidRPr="00C407F1">
        <w:rPr>
          <w:rFonts w:eastAsia="Arial Unicode MS"/>
          <w:bCs/>
          <w:color w:val="000000"/>
          <w:szCs w:val="28"/>
          <w:u w:color="000000"/>
          <w:lang w:val="ru-RU"/>
        </w:rPr>
        <w:t>Обращений о коррупционных правонарушениях, совершенны</w:t>
      </w:r>
      <w:r w:rsidR="00CD6491">
        <w:rPr>
          <w:rFonts w:eastAsia="Arial Unicode MS"/>
          <w:bCs/>
          <w:color w:val="000000"/>
          <w:szCs w:val="28"/>
          <w:u w:color="000000"/>
          <w:lang w:val="ru-RU"/>
        </w:rPr>
        <w:t>х гражданскими служащими, в 2019</w:t>
      </w:r>
      <w:r w:rsidRPr="00C407F1">
        <w:rPr>
          <w:rFonts w:eastAsia="Arial Unicode MS"/>
          <w:bCs/>
          <w:color w:val="000000"/>
          <w:szCs w:val="28"/>
          <w:u w:color="000000"/>
          <w:lang w:val="ru-RU"/>
        </w:rPr>
        <w:t xml:space="preserve"> году в Комитет не поступало. В отчетном периоде гражданские служащие не уведомляли представителя нанимателя </w:t>
      </w:r>
      <w:r w:rsidR="00F1077E">
        <w:rPr>
          <w:rFonts w:eastAsia="Arial Unicode MS"/>
          <w:bCs/>
          <w:color w:val="000000"/>
          <w:szCs w:val="28"/>
          <w:u w:color="000000"/>
          <w:lang w:val="ru-RU"/>
        </w:rPr>
        <w:br/>
      </w:r>
      <w:r w:rsidRPr="00C407F1">
        <w:rPr>
          <w:rFonts w:eastAsia="Arial Unicode MS"/>
          <w:bCs/>
          <w:color w:val="000000"/>
          <w:szCs w:val="28"/>
          <w:u w:color="000000"/>
          <w:lang w:val="ru-RU"/>
        </w:rPr>
        <w:t>о фактах обращения в целях склонения к совершению коррупционных правонарушений, о получении ими подарка в связи с должностным положением или в связи с исполне</w:t>
      </w:r>
      <w:r w:rsidR="00F1077E">
        <w:rPr>
          <w:rFonts w:eastAsia="Arial Unicode MS"/>
          <w:bCs/>
          <w:color w:val="000000"/>
          <w:szCs w:val="28"/>
          <w:u w:color="000000"/>
          <w:lang w:val="ru-RU"/>
        </w:rPr>
        <w:t>нием ими служебных обязанностей, о возникновении личной заинтересованности.</w:t>
      </w:r>
    </w:p>
    <w:p w:rsidR="00C407F1" w:rsidRDefault="00C407F1" w:rsidP="00C407F1">
      <w:pPr>
        <w:pStyle w:val="ab"/>
        <w:ind w:firstLine="567"/>
        <w:jc w:val="both"/>
        <w:rPr>
          <w:rFonts w:eastAsia="Arial Unicode MS"/>
          <w:bCs/>
          <w:color w:val="000000"/>
          <w:szCs w:val="28"/>
          <w:u w:color="000000"/>
          <w:lang w:val="ru-RU"/>
        </w:rPr>
      </w:pPr>
      <w:r w:rsidRPr="00C407F1">
        <w:rPr>
          <w:rFonts w:eastAsia="Arial Unicode MS"/>
          <w:bCs/>
          <w:color w:val="000000"/>
          <w:szCs w:val="28"/>
          <w:u w:color="000000"/>
          <w:lang w:val="ru-RU"/>
        </w:rPr>
        <w:t xml:space="preserve">Случаев несоблюдения гражданскими служащими запретов, ограничений </w:t>
      </w:r>
      <w:r w:rsidR="002A41E7">
        <w:rPr>
          <w:rFonts w:eastAsia="Arial Unicode MS"/>
          <w:bCs/>
          <w:color w:val="000000"/>
          <w:szCs w:val="28"/>
          <w:u w:color="000000"/>
          <w:lang w:val="ru-RU"/>
        </w:rPr>
        <w:br/>
      </w:r>
      <w:r w:rsidRPr="00C407F1">
        <w:rPr>
          <w:rFonts w:eastAsia="Arial Unicode MS"/>
          <w:bCs/>
          <w:color w:val="000000"/>
          <w:szCs w:val="28"/>
          <w:u w:color="000000"/>
          <w:lang w:val="ru-RU"/>
        </w:rPr>
        <w:t xml:space="preserve">и требований, установленных в целях противодействия коррупции, и оснований для применения к гражданским служащим Комитета предусмотренных законодательством Российской Федерации мер юридической ответственности, </w:t>
      </w:r>
      <w:r w:rsidR="002A41E7">
        <w:rPr>
          <w:rFonts w:eastAsia="Arial Unicode MS"/>
          <w:bCs/>
          <w:color w:val="000000"/>
          <w:szCs w:val="28"/>
          <w:u w:color="000000"/>
          <w:lang w:val="ru-RU"/>
        </w:rPr>
        <w:br/>
      </w:r>
      <w:r w:rsidRPr="00C407F1">
        <w:rPr>
          <w:rFonts w:eastAsia="Arial Unicode MS"/>
          <w:bCs/>
          <w:color w:val="000000"/>
          <w:szCs w:val="28"/>
          <w:u w:color="000000"/>
          <w:lang w:val="ru-RU"/>
        </w:rPr>
        <w:t xml:space="preserve">в том числе мер по предотвращению и урегулированию конфликта интересов, </w:t>
      </w:r>
      <w:r w:rsidR="002A41E7">
        <w:rPr>
          <w:rFonts w:eastAsia="Arial Unicode MS"/>
          <w:bCs/>
          <w:color w:val="000000"/>
          <w:szCs w:val="28"/>
          <w:u w:color="000000"/>
          <w:lang w:val="ru-RU"/>
        </w:rPr>
        <w:br/>
      </w:r>
      <w:r w:rsidRPr="00C407F1">
        <w:rPr>
          <w:rFonts w:eastAsia="Arial Unicode MS"/>
          <w:bCs/>
          <w:color w:val="000000"/>
          <w:szCs w:val="28"/>
          <w:u w:color="000000"/>
          <w:lang w:val="ru-RU"/>
        </w:rPr>
        <w:t>не возникло (не выявлено).</w:t>
      </w:r>
    </w:p>
    <w:p w:rsidR="00802697" w:rsidRDefault="00802697" w:rsidP="00C407F1">
      <w:pPr>
        <w:pStyle w:val="ab"/>
        <w:ind w:firstLine="567"/>
        <w:jc w:val="both"/>
        <w:rPr>
          <w:rFonts w:eastAsia="Arial Unicode MS"/>
          <w:bCs/>
          <w:color w:val="000000"/>
          <w:szCs w:val="28"/>
          <w:u w:color="000000"/>
          <w:lang w:val="ru-RU"/>
        </w:rPr>
      </w:pPr>
      <w:r>
        <w:rPr>
          <w:szCs w:val="28"/>
          <w:lang w:val="ru-RU"/>
        </w:rPr>
        <w:t xml:space="preserve">Деятельность по выполнению решений </w:t>
      </w:r>
      <w:r w:rsidRPr="00B72EBF">
        <w:rPr>
          <w:szCs w:val="28"/>
          <w:lang w:val="ru-RU"/>
        </w:rPr>
        <w:t>Комиссии по координации работы по противодействию коррупции в Санкт-Петербурге</w:t>
      </w:r>
      <w:r>
        <w:rPr>
          <w:szCs w:val="28"/>
          <w:lang w:val="ru-RU"/>
        </w:rPr>
        <w:t xml:space="preserve"> осуществляется </w:t>
      </w:r>
      <w:r>
        <w:rPr>
          <w:szCs w:val="28"/>
          <w:lang w:val="ru-RU"/>
        </w:rPr>
        <w:br/>
        <w:t>в установленные указанной Комиссией сроки.</w:t>
      </w:r>
    </w:p>
    <w:p w:rsidR="00C407F1" w:rsidRDefault="002A41E7" w:rsidP="002A41E7">
      <w:pPr>
        <w:pStyle w:val="ab"/>
        <w:ind w:firstLine="567"/>
        <w:jc w:val="both"/>
        <w:rPr>
          <w:rFonts w:eastAsia="Arial Unicode MS"/>
          <w:bCs/>
          <w:color w:val="000000"/>
          <w:szCs w:val="28"/>
          <w:u w:color="000000"/>
          <w:lang w:val="ru-RU"/>
        </w:rPr>
      </w:pPr>
      <w:r>
        <w:rPr>
          <w:rFonts w:eastAsia="Arial Unicode MS"/>
          <w:bCs/>
          <w:color w:val="000000"/>
          <w:szCs w:val="28"/>
          <w:u w:color="000000"/>
          <w:lang w:val="ru-RU"/>
        </w:rPr>
        <w:t xml:space="preserve">Совершенствуется </w:t>
      </w:r>
      <w:r w:rsidR="00802697">
        <w:rPr>
          <w:rFonts w:eastAsia="Arial Unicode MS"/>
          <w:bCs/>
          <w:color w:val="000000"/>
          <w:szCs w:val="28"/>
          <w:u w:color="000000"/>
          <w:lang w:val="ru-RU"/>
        </w:rPr>
        <w:t>деятельность</w:t>
      </w:r>
      <w:r>
        <w:rPr>
          <w:rFonts w:eastAsia="Arial Unicode MS"/>
          <w:bCs/>
          <w:color w:val="000000"/>
          <w:szCs w:val="28"/>
          <w:u w:color="000000"/>
          <w:lang w:val="ru-RU"/>
        </w:rPr>
        <w:t xml:space="preserve"> по противодействию коррупции </w:t>
      </w:r>
      <w:r>
        <w:rPr>
          <w:rFonts w:eastAsia="Arial Unicode MS"/>
          <w:bCs/>
          <w:color w:val="000000"/>
          <w:szCs w:val="28"/>
          <w:u w:color="000000"/>
          <w:lang w:val="ru-RU"/>
        </w:rPr>
        <w:br/>
        <w:t xml:space="preserve">в </w:t>
      </w:r>
      <w:r w:rsidRPr="002A41E7">
        <w:rPr>
          <w:rFonts w:eastAsia="Arial Unicode MS"/>
          <w:bCs/>
          <w:color w:val="000000"/>
          <w:szCs w:val="28"/>
          <w:u w:color="000000"/>
          <w:lang w:val="ru-RU"/>
        </w:rPr>
        <w:t>Санкт-Петербургском государственном казенном учреждении «Центр повышения эффективности использования государственного имущества»</w:t>
      </w:r>
      <w:r>
        <w:rPr>
          <w:rFonts w:eastAsia="Arial Unicode MS"/>
          <w:bCs/>
          <w:color w:val="000000"/>
          <w:szCs w:val="28"/>
          <w:u w:color="000000"/>
          <w:lang w:val="ru-RU"/>
        </w:rPr>
        <w:t xml:space="preserve"> </w:t>
      </w:r>
      <w:r>
        <w:rPr>
          <w:rFonts w:eastAsia="Arial Unicode MS"/>
          <w:bCs/>
          <w:color w:val="000000"/>
          <w:szCs w:val="28"/>
          <w:u w:color="000000"/>
          <w:lang w:val="ru-RU"/>
        </w:rPr>
        <w:br/>
        <w:t>(далее – Учреждение):</w:t>
      </w:r>
    </w:p>
    <w:p w:rsidR="002A41E7" w:rsidRDefault="002A41E7" w:rsidP="002A41E7">
      <w:pPr>
        <w:pStyle w:val="ab"/>
        <w:ind w:firstLine="567"/>
        <w:jc w:val="both"/>
        <w:rPr>
          <w:rFonts w:eastAsia="Arial Unicode MS"/>
          <w:bCs/>
          <w:color w:val="000000"/>
          <w:szCs w:val="28"/>
          <w:u w:color="000000"/>
          <w:lang w:val="ru-RU"/>
        </w:rPr>
      </w:pPr>
      <w:r>
        <w:rPr>
          <w:rFonts w:eastAsia="Arial Unicode MS"/>
          <w:bCs/>
          <w:color w:val="000000"/>
          <w:szCs w:val="28"/>
          <w:u w:color="000000"/>
          <w:lang w:val="ru-RU"/>
        </w:rPr>
        <w:t>подготовлен проект приказа об утверждении обновленного Плана работы по противодействию коррупции в Учреждении на 2020-2022 годы;</w:t>
      </w:r>
    </w:p>
    <w:p w:rsidR="00802697" w:rsidRDefault="00802697" w:rsidP="00802697">
      <w:pPr>
        <w:pStyle w:val="ab"/>
        <w:ind w:firstLine="567"/>
        <w:jc w:val="both"/>
        <w:rPr>
          <w:rFonts w:eastAsia="Arial Unicode MS"/>
          <w:bCs/>
          <w:color w:val="000000"/>
          <w:szCs w:val="28"/>
          <w:u w:color="000000"/>
          <w:lang w:val="ru-RU"/>
        </w:rPr>
      </w:pPr>
      <w:r>
        <w:rPr>
          <w:rFonts w:eastAsia="Arial Unicode MS"/>
          <w:bCs/>
          <w:color w:val="000000"/>
          <w:szCs w:val="28"/>
          <w:u w:color="000000"/>
          <w:lang w:val="ru-RU"/>
        </w:rPr>
        <w:t xml:space="preserve">по результатам заседания комиссии по противодействию коррупции </w:t>
      </w:r>
      <w:r>
        <w:rPr>
          <w:rFonts w:eastAsia="Arial Unicode MS"/>
          <w:bCs/>
          <w:color w:val="000000"/>
          <w:szCs w:val="28"/>
          <w:u w:color="000000"/>
          <w:lang w:val="ru-RU"/>
        </w:rPr>
        <w:br/>
        <w:t xml:space="preserve">в Учреждении с участием представителя Отдела по вопросам государственной службы и кадров Комитета уточнен План </w:t>
      </w:r>
      <w:r w:rsidRPr="00802697">
        <w:rPr>
          <w:rFonts w:eastAsia="Arial Unicode MS"/>
          <w:bCs/>
          <w:color w:val="000000"/>
          <w:szCs w:val="28"/>
          <w:u w:color="000000"/>
          <w:lang w:val="ru-RU"/>
        </w:rPr>
        <w:t xml:space="preserve">мероприятий по противодействию коррупции в </w:t>
      </w:r>
      <w:r>
        <w:rPr>
          <w:rFonts w:eastAsia="Arial Unicode MS"/>
          <w:bCs/>
          <w:color w:val="000000"/>
          <w:szCs w:val="28"/>
          <w:u w:color="000000"/>
          <w:lang w:val="ru-RU"/>
        </w:rPr>
        <w:t>Учреждении</w:t>
      </w:r>
      <w:r w:rsidRPr="00802697">
        <w:rPr>
          <w:rFonts w:eastAsia="Arial Unicode MS"/>
          <w:bCs/>
          <w:color w:val="000000"/>
          <w:szCs w:val="28"/>
          <w:u w:color="000000"/>
          <w:lang w:val="ru-RU"/>
        </w:rPr>
        <w:t xml:space="preserve"> на 2019-2022 годы</w:t>
      </w:r>
      <w:r>
        <w:rPr>
          <w:rFonts w:eastAsia="Arial Unicode MS"/>
          <w:bCs/>
          <w:color w:val="000000"/>
          <w:szCs w:val="28"/>
          <w:u w:color="000000"/>
          <w:lang w:val="ru-RU"/>
        </w:rPr>
        <w:t>;</w:t>
      </w:r>
    </w:p>
    <w:p w:rsidR="00802697" w:rsidRDefault="00802697" w:rsidP="00802697">
      <w:pPr>
        <w:pStyle w:val="ab"/>
        <w:ind w:firstLine="567"/>
        <w:jc w:val="both"/>
        <w:rPr>
          <w:rFonts w:eastAsia="Arial Unicode MS"/>
          <w:bCs/>
          <w:color w:val="000000"/>
          <w:szCs w:val="28"/>
          <w:u w:color="000000"/>
          <w:lang w:val="ru-RU"/>
        </w:rPr>
      </w:pPr>
      <w:r>
        <w:rPr>
          <w:rFonts w:eastAsia="Arial Unicode MS"/>
          <w:bCs/>
          <w:color w:val="000000"/>
          <w:szCs w:val="28"/>
          <w:u w:color="000000"/>
          <w:lang w:val="ru-RU"/>
        </w:rPr>
        <w:t>в Учреждение направлены рекомендации по наполнению и актуализации раздела «Противодействие коррупции» на официальном сайте Учреждения.</w:t>
      </w:r>
    </w:p>
    <w:p w:rsidR="005F56F6" w:rsidRDefault="005F56F6" w:rsidP="00802697">
      <w:pPr>
        <w:pStyle w:val="ab"/>
        <w:ind w:firstLine="567"/>
        <w:jc w:val="both"/>
        <w:rPr>
          <w:rFonts w:eastAsia="Arial Unicode MS"/>
          <w:bCs/>
          <w:color w:val="000000"/>
          <w:szCs w:val="28"/>
          <w:u w:color="000000"/>
          <w:lang w:val="ru-RU"/>
        </w:rPr>
      </w:pPr>
      <w:r w:rsidRPr="005F56F6">
        <w:rPr>
          <w:rFonts w:eastAsia="Arial Unicode MS"/>
          <w:bCs/>
          <w:color w:val="000000"/>
          <w:szCs w:val="28"/>
          <w:u w:color="000000"/>
          <w:lang w:val="ru-RU"/>
        </w:rPr>
        <w:t>Коррупционных правонарушений, совершенных работниками Учреждения, не выявлено.</w:t>
      </w:r>
    </w:p>
    <w:p w:rsidR="00054744" w:rsidRDefault="00054744" w:rsidP="007539EC">
      <w:pPr>
        <w:pStyle w:val="ab"/>
        <w:ind w:firstLine="567"/>
        <w:jc w:val="both"/>
        <w:rPr>
          <w:sz w:val="12"/>
          <w:szCs w:val="28"/>
          <w:lang w:val="ru-RU"/>
        </w:rPr>
      </w:pPr>
    </w:p>
    <w:p w:rsidR="0060149C" w:rsidRPr="00386F72" w:rsidRDefault="0060149C" w:rsidP="007539EC">
      <w:pPr>
        <w:pStyle w:val="ab"/>
        <w:ind w:firstLine="567"/>
        <w:jc w:val="both"/>
        <w:rPr>
          <w:sz w:val="12"/>
          <w:szCs w:val="28"/>
          <w:lang w:val="ru-RU"/>
        </w:rPr>
      </w:pPr>
    </w:p>
    <w:p w:rsidR="00054744" w:rsidRPr="00054744" w:rsidRDefault="00054744" w:rsidP="007539EC">
      <w:pPr>
        <w:pStyle w:val="ab"/>
        <w:ind w:firstLine="567"/>
        <w:jc w:val="both"/>
        <w:rPr>
          <w:b/>
          <w:szCs w:val="28"/>
          <w:lang w:val="ru-RU"/>
        </w:rPr>
      </w:pPr>
      <w:r w:rsidRPr="00054744">
        <w:rPr>
          <w:b/>
          <w:szCs w:val="28"/>
          <w:lang w:val="ru-RU"/>
        </w:rPr>
        <w:t>Решили:</w:t>
      </w:r>
    </w:p>
    <w:p w:rsidR="00054744" w:rsidRDefault="00054744" w:rsidP="007539EC">
      <w:pPr>
        <w:pStyle w:val="ab"/>
        <w:spacing w:before="120"/>
        <w:ind w:firstLine="567"/>
        <w:jc w:val="both"/>
        <w:rPr>
          <w:szCs w:val="28"/>
          <w:lang w:val="ru-RU"/>
        </w:rPr>
      </w:pPr>
      <w:r>
        <w:rPr>
          <w:szCs w:val="28"/>
          <w:lang w:val="ru-RU"/>
        </w:rPr>
        <w:t>1.</w:t>
      </w:r>
      <w:r w:rsidR="005440DB">
        <w:rPr>
          <w:szCs w:val="28"/>
          <w:lang w:val="ru-RU"/>
        </w:rPr>
        <w:t>1. </w:t>
      </w:r>
      <w:r>
        <w:rPr>
          <w:szCs w:val="28"/>
          <w:lang w:val="ru-RU"/>
        </w:rPr>
        <w:t xml:space="preserve">Результаты работы по реализации антикоррупционной политики </w:t>
      </w:r>
      <w:r w:rsidR="00224F6A">
        <w:rPr>
          <w:szCs w:val="28"/>
          <w:lang w:val="ru-RU"/>
        </w:rPr>
        <w:br/>
      </w:r>
      <w:r>
        <w:rPr>
          <w:szCs w:val="28"/>
          <w:lang w:val="ru-RU"/>
        </w:rPr>
        <w:t>в Комитет в 201</w:t>
      </w:r>
      <w:r w:rsidR="005440DB">
        <w:rPr>
          <w:szCs w:val="28"/>
          <w:lang w:val="ru-RU"/>
        </w:rPr>
        <w:t>9</w:t>
      </w:r>
      <w:r>
        <w:rPr>
          <w:szCs w:val="28"/>
          <w:lang w:val="ru-RU"/>
        </w:rPr>
        <w:t xml:space="preserve"> год</w:t>
      </w:r>
      <w:r w:rsidR="00802697">
        <w:rPr>
          <w:szCs w:val="28"/>
          <w:lang w:val="ru-RU"/>
        </w:rPr>
        <w:t>у</w:t>
      </w:r>
      <w:r>
        <w:rPr>
          <w:szCs w:val="28"/>
          <w:lang w:val="ru-RU"/>
        </w:rPr>
        <w:t xml:space="preserve"> признать удовлетворительными.</w:t>
      </w:r>
    </w:p>
    <w:p w:rsidR="00802697" w:rsidRDefault="00802697" w:rsidP="00802697">
      <w:pPr>
        <w:pStyle w:val="ab"/>
        <w:ind w:firstLine="709"/>
        <w:jc w:val="both"/>
        <w:rPr>
          <w:b/>
          <w:szCs w:val="28"/>
          <w:lang w:val="ru-RU"/>
        </w:rPr>
      </w:pPr>
    </w:p>
    <w:p w:rsidR="003C2F7C" w:rsidRDefault="003C2F7C" w:rsidP="00802697">
      <w:pPr>
        <w:pStyle w:val="ab"/>
        <w:ind w:firstLine="709"/>
        <w:jc w:val="both"/>
        <w:rPr>
          <w:b/>
          <w:szCs w:val="28"/>
          <w:lang w:val="ru-RU"/>
        </w:rPr>
      </w:pPr>
    </w:p>
    <w:p w:rsidR="003C2F7C" w:rsidRDefault="003C2F7C" w:rsidP="00802697">
      <w:pPr>
        <w:pStyle w:val="ab"/>
        <w:ind w:firstLine="709"/>
        <w:jc w:val="both"/>
        <w:rPr>
          <w:b/>
          <w:szCs w:val="28"/>
          <w:lang w:val="ru-RU"/>
        </w:rPr>
      </w:pPr>
    </w:p>
    <w:p w:rsidR="00802697" w:rsidRPr="00224F6A" w:rsidRDefault="00802697" w:rsidP="009E259B">
      <w:pPr>
        <w:pStyle w:val="ab"/>
        <w:spacing w:after="100"/>
        <w:ind w:firstLine="567"/>
        <w:jc w:val="both"/>
        <w:rPr>
          <w:b/>
          <w:szCs w:val="28"/>
          <w:lang w:val="ru-RU"/>
        </w:rPr>
      </w:pPr>
      <w:r w:rsidRPr="00224F6A">
        <w:rPr>
          <w:b/>
          <w:szCs w:val="28"/>
          <w:lang w:val="ru-RU"/>
        </w:rPr>
        <w:t>2.</w:t>
      </w:r>
      <w:r w:rsidR="00B61A61">
        <w:rPr>
          <w:b/>
          <w:szCs w:val="28"/>
          <w:lang w:val="ru-RU"/>
        </w:rPr>
        <w:t> </w:t>
      </w:r>
      <w:r w:rsidRPr="00224F6A">
        <w:rPr>
          <w:b/>
          <w:szCs w:val="28"/>
          <w:lang w:val="ru-RU"/>
        </w:rPr>
        <w:t>Слушали:</w:t>
      </w:r>
    </w:p>
    <w:p w:rsidR="00802697" w:rsidRPr="00383050" w:rsidRDefault="00BE4A2C" w:rsidP="00BE4A2C">
      <w:pPr>
        <w:pStyle w:val="ab"/>
        <w:ind w:firstLine="567"/>
        <w:jc w:val="both"/>
        <w:rPr>
          <w:rFonts w:eastAsia="Arial Unicode MS"/>
          <w:bCs/>
          <w:color w:val="000000"/>
          <w:szCs w:val="28"/>
          <w:u w:color="000000"/>
          <w:lang w:val="ru-RU"/>
        </w:rPr>
      </w:pPr>
      <w:r w:rsidRPr="00BE4A2C">
        <w:rPr>
          <w:rFonts w:eastAsia="Arial Unicode MS"/>
          <w:bCs/>
          <w:color w:val="000000"/>
          <w:szCs w:val="28"/>
          <w:u w:color="000000"/>
          <w:lang w:val="ru-RU"/>
        </w:rPr>
        <w:t>О результатах антикоррупционной экспертизы проектов нормативных правовых актов Комитета.</w:t>
      </w:r>
    </w:p>
    <w:p w:rsidR="00802697" w:rsidRPr="00224F6A" w:rsidRDefault="00802697" w:rsidP="00802697">
      <w:pPr>
        <w:pStyle w:val="ab"/>
        <w:spacing w:before="120"/>
        <w:ind w:firstLine="567"/>
        <w:jc w:val="both"/>
        <w:rPr>
          <w:rFonts w:eastAsia="Arial Unicode MS"/>
          <w:b/>
          <w:bCs/>
          <w:color w:val="000000"/>
          <w:szCs w:val="28"/>
          <w:u w:color="000000"/>
          <w:lang w:val="ru-RU"/>
        </w:rPr>
      </w:pPr>
      <w:r w:rsidRPr="00224F6A">
        <w:rPr>
          <w:rFonts w:eastAsia="Arial Unicode MS"/>
          <w:b/>
          <w:bCs/>
          <w:color w:val="000000"/>
          <w:szCs w:val="28"/>
          <w:u w:color="000000"/>
          <w:lang w:val="ru-RU"/>
        </w:rPr>
        <w:lastRenderedPageBreak/>
        <w:t>Выступили:</w:t>
      </w:r>
    </w:p>
    <w:tbl>
      <w:tblPr>
        <w:tblStyle w:val="a7"/>
        <w:tblW w:w="9781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8"/>
        <w:gridCol w:w="5103"/>
      </w:tblGrid>
      <w:tr w:rsidR="00802697" w:rsidTr="00C75C1E">
        <w:tc>
          <w:tcPr>
            <w:tcW w:w="4678" w:type="dxa"/>
          </w:tcPr>
          <w:p w:rsidR="00802697" w:rsidRPr="00386F72" w:rsidRDefault="00802697" w:rsidP="00C75C1E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="Calibri"/>
                <w:sz w:val="12"/>
                <w:szCs w:val="16"/>
                <w:u w:color="000000"/>
              </w:rPr>
            </w:pPr>
          </w:p>
          <w:p w:rsidR="00802697" w:rsidRDefault="00BE4A2C" w:rsidP="00C75C1E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="Arial Unicode MS"/>
                <w:bCs/>
                <w:color w:val="000000"/>
                <w:sz w:val="28"/>
                <w:szCs w:val="28"/>
                <w:u w:color="000000"/>
              </w:rPr>
            </w:pPr>
            <w:r>
              <w:rPr>
                <w:rFonts w:eastAsia="Arial Unicode MS"/>
                <w:bCs/>
                <w:color w:val="000000"/>
                <w:sz w:val="28"/>
                <w:szCs w:val="28"/>
                <w:u w:color="000000"/>
              </w:rPr>
              <w:t>Градина Алена Николаевна</w:t>
            </w:r>
          </w:p>
        </w:tc>
        <w:tc>
          <w:tcPr>
            <w:tcW w:w="5103" w:type="dxa"/>
          </w:tcPr>
          <w:p w:rsidR="00802697" w:rsidRPr="00C7682C" w:rsidRDefault="00802697" w:rsidP="00C75C1E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="Calibri"/>
                <w:sz w:val="16"/>
                <w:szCs w:val="16"/>
                <w:u w:color="000000"/>
              </w:rPr>
            </w:pPr>
          </w:p>
          <w:p w:rsidR="00802697" w:rsidRPr="00C7682C" w:rsidRDefault="00802697" w:rsidP="00BE4A2C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="Arial Unicode MS"/>
                <w:bCs/>
                <w:color w:val="000000"/>
                <w:sz w:val="28"/>
                <w:szCs w:val="28"/>
                <w:u w:color="000000"/>
              </w:rPr>
            </w:pPr>
            <w:r w:rsidRPr="00C7682C">
              <w:rPr>
                <w:rFonts w:eastAsia="Arial Unicode MS"/>
                <w:bCs/>
                <w:color w:val="000000"/>
                <w:sz w:val="28"/>
                <w:szCs w:val="28"/>
                <w:u w:color="000000"/>
              </w:rPr>
              <w:t xml:space="preserve">начальник Юридического управления Комитета </w:t>
            </w:r>
          </w:p>
        </w:tc>
      </w:tr>
    </w:tbl>
    <w:p w:rsidR="00802697" w:rsidRDefault="00984FF0" w:rsidP="003C2F7C">
      <w:pPr>
        <w:tabs>
          <w:tab w:val="left" w:pos="851"/>
          <w:tab w:val="left" w:pos="993"/>
        </w:tabs>
        <w:spacing w:before="100"/>
        <w:ind w:firstLine="567"/>
        <w:jc w:val="both"/>
        <w:rPr>
          <w:sz w:val="28"/>
          <w:szCs w:val="26"/>
        </w:rPr>
      </w:pPr>
      <w:r>
        <w:rPr>
          <w:sz w:val="28"/>
          <w:szCs w:val="26"/>
        </w:rPr>
        <w:t>В 2019 году</w:t>
      </w:r>
      <w:r w:rsidR="001F68EC" w:rsidRPr="001F68EC">
        <w:rPr>
          <w:sz w:val="28"/>
          <w:szCs w:val="26"/>
        </w:rPr>
        <w:t xml:space="preserve"> Комитетом проведена антикоррупционная экспертиза </w:t>
      </w:r>
      <w:r w:rsidR="001F68EC">
        <w:rPr>
          <w:sz w:val="28"/>
          <w:szCs w:val="26"/>
        </w:rPr>
        <w:br/>
      </w:r>
      <w:r w:rsidR="003C2F7C">
        <w:rPr>
          <w:sz w:val="28"/>
          <w:szCs w:val="26"/>
        </w:rPr>
        <w:t>10</w:t>
      </w:r>
      <w:bookmarkStart w:id="0" w:name="_GoBack"/>
      <w:bookmarkEnd w:id="0"/>
      <w:r w:rsidR="001F68EC" w:rsidRPr="001F68EC">
        <w:rPr>
          <w:sz w:val="28"/>
          <w:szCs w:val="26"/>
        </w:rPr>
        <w:t xml:space="preserve"> проектов нормативных правовых актов. </w:t>
      </w:r>
      <w:proofErr w:type="spellStart"/>
      <w:r w:rsidR="001F68EC" w:rsidRPr="001F68EC">
        <w:rPr>
          <w:sz w:val="28"/>
          <w:szCs w:val="26"/>
        </w:rPr>
        <w:t>Коррупциогенных</w:t>
      </w:r>
      <w:proofErr w:type="spellEnd"/>
      <w:r w:rsidR="001F68EC" w:rsidRPr="001F68EC">
        <w:rPr>
          <w:sz w:val="28"/>
          <w:szCs w:val="26"/>
        </w:rPr>
        <w:t xml:space="preserve"> факторов </w:t>
      </w:r>
      <w:r w:rsidR="001F68EC" w:rsidRPr="001F68EC">
        <w:rPr>
          <w:sz w:val="28"/>
          <w:szCs w:val="26"/>
        </w:rPr>
        <w:br/>
        <w:t xml:space="preserve">не выявлено. </w:t>
      </w:r>
      <w:r w:rsidR="001F68EC">
        <w:rPr>
          <w:sz w:val="28"/>
          <w:szCs w:val="26"/>
        </w:rPr>
        <w:t xml:space="preserve">По итогам проведения </w:t>
      </w:r>
      <w:r w:rsidR="001F68EC" w:rsidRPr="00383050">
        <w:rPr>
          <w:sz w:val="28"/>
          <w:szCs w:val="26"/>
        </w:rPr>
        <w:t>независимой антикоррупционной экспертизы</w:t>
      </w:r>
      <w:r w:rsidR="001F68EC">
        <w:rPr>
          <w:sz w:val="28"/>
          <w:szCs w:val="26"/>
        </w:rPr>
        <w:t xml:space="preserve"> на </w:t>
      </w:r>
      <w:r w:rsidR="001F68EC" w:rsidRPr="001F68EC">
        <w:rPr>
          <w:sz w:val="28"/>
          <w:szCs w:val="26"/>
        </w:rPr>
        <w:t>веб-страниц</w:t>
      </w:r>
      <w:r w:rsidR="001F68EC">
        <w:rPr>
          <w:sz w:val="28"/>
          <w:szCs w:val="26"/>
        </w:rPr>
        <w:t>е</w:t>
      </w:r>
      <w:r w:rsidR="001F68EC" w:rsidRPr="001F68EC">
        <w:rPr>
          <w:sz w:val="28"/>
          <w:szCs w:val="26"/>
        </w:rPr>
        <w:t xml:space="preserve"> Комитета на официальном сайте Администрации Санкт-Петербурга </w:t>
      </w:r>
      <w:r w:rsidR="001F68EC">
        <w:rPr>
          <w:sz w:val="28"/>
          <w:szCs w:val="26"/>
        </w:rPr>
        <w:t>з</w:t>
      </w:r>
      <w:r w:rsidR="00802697" w:rsidRPr="00383050">
        <w:rPr>
          <w:sz w:val="28"/>
          <w:szCs w:val="26"/>
        </w:rPr>
        <w:t>амечаний к указанным проектам от независимых экспертов</w:t>
      </w:r>
      <w:r w:rsidR="00802697">
        <w:rPr>
          <w:sz w:val="28"/>
          <w:szCs w:val="26"/>
        </w:rPr>
        <w:t xml:space="preserve"> </w:t>
      </w:r>
      <w:r w:rsidR="001F68EC">
        <w:rPr>
          <w:sz w:val="28"/>
          <w:szCs w:val="26"/>
        </w:rPr>
        <w:br/>
      </w:r>
      <w:r w:rsidR="00802697" w:rsidRPr="00383050">
        <w:rPr>
          <w:sz w:val="28"/>
          <w:szCs w:val="26"/>
        </w:rPr>
        <w:t>в отчетном периоде не поступало.</w:t>
      </w:r>
    </w:p>
    <w:p w:rsidR="001F68EC" w:rsidRDefault="001F68EC" w:rsidP="001F68EC">
      <w:pPr>
        <w:tabs>
          <w:tab w:val="left" w:pos="851"/>
          <w:tab w:val="left" w:pos="993"/>
        </w:tabs>
        <w:ind w:firstLine="567"/>
        <w:jc w:val="both"/>
        <w:rPr>
          <w:sz w:val="28"/>
          <w:szCs w:val="26"/>
        </w:rPr>
      </w:pPr>
      <w:r w:rsidRPr="001F68EC">
        <w:rPr>
          <w:sz w:val="28"/>
          <w:szCs w:val="26"/>
        </w:rPr>
        <w:t xml:space="preserve">Юридическим комитетом Администрации Губернатора Санкт-Петербурга проведена антикоррупционная экспертиза подготовленных Комитетом проектов 4 постановлений и распоряжений Правительства Санкт-Петербурга. </w:t>
      </w:r>
      <w:proofErr w:type="spellStart"/>
      <w:r w:rsidRPr="001F68EC">
        <w:rPr>
          <w:sz w:val="28"/>
          <w:szCs w:val="26"/>
        </w:rPr>
        <w:t>Коррупциогенных</w:t>
      </w:r>
      <w:proofErr w:type="spellEnd"/>
      <w:r w:rsidRPr="001F68EC">
        <w:rPr>
          <w:sz w:val="28"/>
          <w:szCs w:val="26"/>
        </w:rPr>
        <w:t xml:space="preserve"> факторов не выявлено.</w:t>
      </w:r>
    </w:p>
    <w:p w:rsidR="00802697" w:rsidRDefault="00802697" w:rsidP="001F68EC">
      <w:pPr>
        <w:pStyle w:val="ab"/>
        <w:ind w:firstLine="567"/>
        <w:jc w:val="both"/>
        <w:rPr>
          <w:szCs w:val="28"/>
          <w:lang w:val="ru-RU"/>
        </w:rPr>
      </w:pPr>
    </w:p>
    <w:p w:rsidR="001F68EC" w:rsidRPr="00054744" w:rsidRDefault="001F68EC" w:rsidP="001F68EC">
      <w:pPr>
        <w:pStyle w:val="ab"/>
        <w:ind w:firstLine="567"/>
        <w:jc w:val="both"/>
        <w:rPr>
          <w:b/>
          <w:szCs w:val="28"/>
          <w:lang w:val="ru-RU"/>
        </w:rPr>
      </w:pPr>
      <w:r w:rsidRPr="00054744">
        <w:rPr>
          <w:b/>
          <w:szCs w:val="28"/>
          <w:lang w:val="ru-RU"/>
        </w:rPr>
        <w:t>Решили:</w:t>
      </w:r>
    </w:p>
    <w:p w:rsidR="001F68EC" w:rsidRDefault="001F68EC" w:rsidP="001F68EC">
      <w:pPr>
        <w:pStyle w:val="ab"/>
        <w:spacing w:before="120"/>
        <w:ind w:firstLine="567"/>
        <w:jc w:val="both"/>
        <w:rPr>
          <w:szCs w:val="28"/>
          <w:lang w:val="ru-RU"/>
        </w:rPr>
      </w:pPr>
      <w:r>
        <w:rPr>
          <w:szCs w:val="28"/>
          <w:lang w:val="ru-RU"/>
        </w:rPr>
        <w:t xml:space="preserve">2.1. Результаты работы по </w:t>
      </w:r>
      <w:r w:rsidR="00F5631C">
        <w:rPr>
          <w:szCs w:val="28"/>
          <w:lang w:val="ru-RU"/>
        </w:rPr>
        <w:t xml:space="preserve">осуществлению </w:t>
      </w:r>
      <w:r w:rsidR="00F5631C" w:rsidRPr="00F5631C">
        <w:rPr>
          <w:szCs w:val="28"/>
          <w:lang w:val="ru-RU"/>
        </w:rPr>
        <w:t>антикоррупционной экспертизы проектов нормативных правовых актов Комитета</w:t>
      </w:r>
      <w:r>
        <w:rPr>
          <w:szCs w:val="28"/>
          <w:lang w:val="ru-RU"/>
        </w:rPr>
        <w:t xml:space="preserve"> в 2019 году признать удовлетворительными.</w:t>
      </w:r>
    </w:p>
    <w:p w:rsidR="001F68EC" w:rsidRDefault="001F68EC" w:rsidP="001F68EC">
      <w:pPr>
        <w:pStyle w:val="ab"/>
        <w:ind w:firstLine="567"/>
        <w:jc w:val="both"/>
        <w:rPr>
          <w:szCs w:val="28"/>
          <w:lang w:val="ru-RU"/>
        </w:rPr>
      </w:pPr>
    </w:p>
    <w:p w:rsidR="009E259B" w:rsidRPr="00224F6A" w:rsidRDefault="009E259B" w:rsidP="009E259B">
      <w:pPr>
        <w:pStyle w:val="ab"/>
        <w:spacing w:after="100"/>
        <w:ind w:firstLine="567"/>
        <w:jc w:val="both"/>
        <w:rPr>
          <w:b/>
          <w:szCs w:val="28"/>
          <w:lang w:val="ru-RU"/>
        </w:rPr>
      </w:pPr>
      <w:r w:rsidRPr="00D05DCA">
        <w:rPr>
          <w:b/>
          <w:szCs w:val="28"/>
          <w:lang w:val="ru-RU"/>
        </w:rPr>
        <w:t>3</w:t>
      </w:r>
      <w:r w:rsidRPr="00224F6A">
        <w:rPr>
          <w:b/>
          <w:szCs w:val="28"/>
          <w:lang w:val="ru-RU"/>
        </w:rPr>
        <w:t>.</w:t>
      </w:r>
      <w:r w:rsidR="00B61A61">
        <w:rPr>
          <w:b/>
          <w:szCs w:val="28"/>
          <w:lang w:val="ru-RU"/>
        </w:rPr>
        <w:t> </w:t>
      </w:r>
      <w:r w:rsidRPr="00224F6A">
        <w:rPr>
          <w:b/>
          <w:szCs w:val="28"/>
          <w:lang w:val="ru-RU"/>
        </w:rPr>
        <w:t>Слушали:</w:t>
      </w:r>
    </w:p>
    <w:p w:rsidR="009E259B" w:rsidRPr="00383050" w:rsidRDefault="00D05DCA" w:rsidP="009E259B">
      <w:pPr>
        <w:pStyle w:val="ab"/>
        <w:ind w:firstLine="567"/>
        <w:jc w:val="both"/>
        <w:rPr>
          <w:rFonts w:eastAsia="Arial Unicode MS"/>
          <w:bCs/>
          <w:color w:val="000000"/>
          <w:szCs w:val="28"/>
          <w:u w:color="000000"/>
          <w:lang w:val="ru-RU"/>
        </w:rPr>
      </w:pPr>
      <w:r w:rsidRPr="00D05DCA">
        <w:rPr>
          <w:rFonts w:eastAsia="Arial Unicode MS"/>
          <w:bCs/>
          <w:color w:val="000000"/>
          <w:szCs w:val="28"/>
          <w:u w:color="000000"/>
          <w:lang w:val="ru-RU"/>
        </w:rPr>
        <w:t>Об итогах рассмотрения на служебных совещаниях в Комитете вопросов правоприменительной практики по результатам вступивших в законную силу решений судов</w:t>
      </w:r>
      <w:r w:rsidR="005F4ED2">
        <w:rPr>
          <w:rFonts w:eastAsia="Arial Unicode MS"/>
          <w:bCs/>
          <w:color w:val="000000"/>
          <w:szCs w:val="28"/>
          <w:u w:color="000000"/>
          <w:lang w:val="ru-RU"/>
        </w:rPr>
        <w:t xml:space="preserve"> общей юрисдикции о признании недействующими нормативных правовых актов Комитета</w:t>
      </w:r>
      <w:r w:rsidRPr="00D05DCA">
        <w:rPr>
          <w:rFonts w:eastAsia="Arial Unicode MS"/>
          <w:bCs/>
          <w:color w:val="000000"/>
          <w:szCs w:val="28"/>
          <w:u w:color="000000"/>
          <w:lang w:val="ru-RU"/>
        </w:rPr>
        <w:t xml:space="preserve">, </w:t>
      </w:r>
      <w:r w:rsidR="005F4ED2">
        <w:rPr>
          <w:rFonts w:eastAsia="Arial Unicode MS"/>
          <w:bCs/>
          <w:color w:val="000000"/>
          <w:szCs w:val="28"/>
          <w:u w:color="000000"/>
          <w:lang w:val="ru-RU"/>
        </w:rPr>
        <w:t xml:space="preserve">а также решений </w:t>
      </w:r>
      <w:r w:rsidRPr="00D05DCA">
        <w:rPr>
          <w:rFonts w:eastAsia="Arial Unicode MS"/>
          <w:bCs/>
          <w:color w:val="000000"/>
          <w:szCs w:val="28"/>
          <w:u w:color="000000"/>
          <w:lang w:val="ru-RU"/>
        </w:rPr>
        <w:t>арбитражных судов о признании недействительными ненормативных правовых актов</w:t>
      </w:r>
      <w:r w:rsidR="0019274D">
        <w:rPr>
          <w:rFonts w:eastAsia="Arial Unicode MS"/>
          <w:bCs/>
          <w:color w:val="000000"/>
          <w:szCs w:val="28"/>
          <w:u w:color="000000"/>
          <w:lang w:val="ru-RU"/>
        </w:rPr>
        <w:t xml:space="preserve"> Комитета</w:t>
      </w:r>
      <w:r w:rsidRPr="00D05DCA">
        <w:rPr>
          <w:rFonts w:eastAsia="Arial Unicode MS"/>
          <w:bCs/>
          <w:color w:val="000000"/>
          <w:szCs w:val="28"/>
          <w:u w:color="000000"/>
          <w:lang w:val="ru-RU"/>
        </w:rPr>
        <w:t>, незаконными решений и действий (бездействия) Комитета и его должностных лиц в целях выработки и принятия мер по предупреждению и устранению причин выявленных нарушений</w:t>
      </w:r>
      <w:r w:rsidR="009E259B" w:rsidRPr="00BE4A2C">
        <w:rPr>
          <w:rFonts w:eastAsia="Arial Unicode MS"/>
          <w:bCs/>
          <w:color w:val="000000"/>
          <w:szCs w:val="28"/>
          <w:u w:color="000000"/>
          <w:lang w:val="ru-RU"/>
        </w:rPr>
        <w:t>.</w:t>
      </w:r>
    </w:p>
    <w:p w:rsidR="009E259B" w:rsidRPr="00224F6A" w:rsidRDefault="009E259B" w:rsidP="009E259B">
      <w:pPr>
        <w:pStyle w:val="ab"/>
        <w:spacing w:before="120"/>
        <w:ind w:firstLine="567"/>
        <w:jc w:val="both"/>
        <w:rPr>
          <w:rFonts w:eastAsia="Arial Unicode MS"/>
          <w:b/>
          <w:bCs/>
          <w:color w:val="000000"/>
          <w:szCs w:val="28"/>
          <w:u w:color="000000"/>
          <w:lang w:val="ru-RU"/>
        </w:rPr>
      </w:pPr>
      <w:r w:rsidRPr="00224F6A">
        <w:rPr>
          <w:rFonts w:eastAsia="Arial Unicode MS"/>
          <w:b/>
          <w:bCs/>
          <w:color w:val="000000"/>
          <w:szCs w:val="28"/>
          <w:u w:color="000000"/>
          <w:lang w:val="ru-RU"/>
        </w:rPr>
        <w:t>Выступили:</w:t>
      </w:r>
    </w:p>
    <w:tbl>
      <w:tblPr>
        <w:tblStyle w:val="a7"/>
        <w:tblW w:w="9781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8"/>
        <w:gridCol w:w="5103"/>
      </w:tblGrid>
      <w:tr w:rsidR="009E259B" w:rsidTr="00C75C1E">
        <w:tc>
          <w:tcPr>
            <w:tcW w:w="4678" w:type="dxa"/>
          </w:tcPr>
          <w:p w:rsidR="009E259B" w:rsidRPr="00386F72" w:rsidRDefault="009E259B" w:rsidP="00C75C1E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="Calibri"/>
                <w:sz w:val="12"/>
                <w:szCs w:val="16"/>
                <w:u w:color="000000"/>
              </w:rPr>
            </w:pPr>
          </w:p>
          <w:p w:rsidR="009E259B" w:rsidRDefault="009E259B" w:rsidP="00C75C1E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="Arial Unicode MS"/>
                <w:bCs/>
                <w:color w:val="000000"/>
                <w:sz w:val="28"/>
                <w:szCs w:val="28"/>
                <w:u w:color="000000"/>
              </w:rPr>
            </w:pPr>
            <w:r>
              <w:rPr>
                <w:rFonts w:eastAsia="Arial Unicode MS"/>
                <w:bCs/>
                <w:color w:val="000000"/>
                <w:sz w:val="28"/>
                <w:szCs w:val="28"/>
                <w:u w:color="000000"/>
              </w:rPr>
              <w:t>Градина Алена Николаевна</w:t>
            </w:r>
          </w:p>
        </w:tc>
        <w:tc>
          <w:tcPr>
            <w:tcW w:w="5103" w:type="dxa"/>
          </w:tcPr>
          <w:p w:rsidR="009E259B" w:rsidRPr="00C7682C" w:rsidRDefault="009E259B" w:rsidP="00C75C1E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="Calibri"/>
                <w:sz w:val="16"/>
                <w:szCs w:val="16"/>
                <w:u w:color="000000"/>
              </w:rPr>
            </w:pPr>
          </w:p>
          <w:p w:rsidR="009E259B" w:rsidRPr="00C7682C" w:rsidRDefault="009E259B" w:rsidP="00C75C1E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="Arial Unicode MS"/>
                <w:bCs/>
                <w:color w:val="000000"/>
                <w:sz w:val="28"/>
                <w:szCs w:val="28"/>
                <w:u w:color="000000"/>
              </w:rPr>
            </w:pPr>
            <w:r w:rsidRPr="00C7682C">
              <w:rPr>
                <w:rFonts w:eastAsia="Arial Unicode MS"/>
                <w:bCs/>
                <w:color w:val="000000"/>
                <w:sz w:val="28"/>
                <w:szCs w:val="28"/>
                <w:u w:color="000000"/>
              </w:rPr>
              <w:t xml:space="preserve">начальник Юридического управления Комитета </w:t>
            </w:r>
          </w:p>
        </w:tc>
      </w:tr>
    </w:tbl>
    <w:p w:rsidR="00D05DCA" w:rsidRDefault="00D05DCA" w:rsidP="009E259B">
      <w:pPr>
        <w:tabs>
          <w:tab w:val="left" w:pos="851"/>
          <w:tab w:val="left" w:pos="993"/>
        </w:tabs>
        <w:ind w:firstLine="567"/>
        <w:jc w:val="both"/>
        <w:rPr>
          <w:sz w:val="28"/>
          <w:szCs w:val="26"/>
        </w:rPr>
      </w:pPr>
    </w:p>
    <w:p w:rsidR="00D05DCA" w:rsidRPr="00D05DCA" w:rsidRDefault="00D05DCA" w:rsidP="00D05DCA">
      <w:pPr>
        <w:tabs>
          <w:tab w:val="left" w:pos="851"/>
          <w:tab w:val="left" w:pos="993"/>
        </w:tabs>
        <w:ind w:firstLine="567"/>
        <w:jc w:val="both"/>
        <w:rPr>
          <w:sz w:val="28"/>
          <w:szCs w:val="26"/>
        </w:rPr>
      </w:pPr>
      <w:r w:rsidRPr="00D05DCA">
        <w:rPr>
          <w:sz w:val="28"/>
          <w:szCs w:val="26"/>
        </w:rPr>
        <w:t>В Комитете проведено 8 служебных совещаний по вопросам правоприменительной практики по результатам вступивших в законную силу решений судов</w:t>
      </w:r>
      <w:r w:rsidR="005F4ED2">
        <w:rPr>
          <w:sz w:val="28"/>
          <w:szCs w:val="26"/>
        </w:rPr>
        <w:t xml:space="preserve"> </w:t>
      </w:r>
      <w:r w:rsidR="005F4ED2" w:rsidRPr="005F4ED2">
        <w:rPr>
          <w:bCs/>
          <w:sz w:val="28"/>
          <w:szCs w:val="26"/>
        </w:rPr>
        <w:t>общей юрисдикции о признании недействующими нормативных правовых актов Комитета</w:t>
      </w:r>
      <w:r w:rsidRPr="00D05DCA">
        <w:rPr>
          <w:sz w:val="28"/>
          <w:szCs w:val="26"/>
        </w:rPr>
        <w:t xml:space="preserve">, </w:t>
      </w:r>
      <w:r w:rsidR="005F4ED2">
        <w:rPr>
          <w:sz w:val="28"/>
          <w:szCs w:val="26"/>
        </w:rPr>
        <w:t>а также решений арбитражных судов</w:t>
      </w:r>
      <w:r w:rsidRPr="00D05DCA">
        <w:rPr>
          <w:sz w:val="28"/>
          <w:szCs w:val="26"/>
        </w:rPr>
        <w:t xml:space="preserve"> о признании </w:t>
      </w:r>
      <w:r w:rsidR="005F4ED2">
        <w:rPr>
          <w:sz w:val="28"/>
          <w:szCs w:val="26"/>
        </w:rPr>
        <w:t>не</w:t>
      </w:r>
      <w:r w:rsidRPr="00D05DCA">
        <w:rPr>
          <w:sz w:val="28"/>
          <w:szCs w:val="26"/>
        </w:rPr>
        <w:t>действительными ненормативных правовых актов</w:t>
      </w:r>
      <w:r w:rsidR="004A2EBB">
        <w:rPr>
          <w:sz w:val="28"/>
          <w:szCs w:val="26"/>
        </w:rPr>
        <w:t xml:space="preserve"> Комитета</w:t>
      </w:r>
      <w:r w:rsidRPr="00D05DCA">
        <w:rPr>
          <w:sz w:val="28"/>
          <w:szCs w:val="26"/>
        </w:rPr>
        <w:t>, незаконными решений и действий (бездействия) Комитета и его должностных лиц в целях выработки и принятия мер по предупреждению и устранению причин выявленных нарушений.</w:t>
      </w:r>
    </w:p>
    <w:p w:rsidR="00D05DCA" w:rsidRPr="00D05DCA" w:rsidRDefault="00D05DCA" w:rsidP="00D05DCA">
      <w:pPr>
        <w:tabs>
          <w:tab w:val="left" w:pos="851"/>
          <w:tab w:val="left" w:pos="993"/>
        </w:tabs>
        <w:ind w:firstLine="567"/>
        <w:jc w:val="both"/>
        <w:rPr>
          <w:sz w:val="28"/>
          <w:szCs w:val="26"/>
        </w:rPr>
      </w:pPr>
      <w:r w:rsidRPr="00D05DCA">
        <w:rPr>
          <w:sz w:val="28"/>
          <w:szCs w:val="26"/>
        </w:rPr>
        <w:t xml:space="preserve">Основные виды споров, являвшиеся предметом рассмотрения в судах общей юрисдикции и арбитражных судах: </w:t>
      </w:r>
    </w:p>
    <w:p w:rsidR="00D05DCA" w:rsidRPr="00D05DCA" w:rsidRDefault="00D05DCA" w:rsidP="00D05DCA">
      <w:pPr>
        <w:tabs>
          <w:tab w:val="left" w:pos="851"/>
          <w:tab w:val="left" w:pos="993"/>
        </w:tabs>
        <w:ind w:firstLine="567"/>
        <w:jc w:val="both"/>
        <w:rPr>
          <w:sz w:val="28"/>
          <w:szCs w:val="26"/>
        </w:rPr>
      </w:pPr>
      <w:r>
        <w:rPr>
          <w:sz w:val="28"/>
          <w:szCs w:val="26"/>
        </w:rPr>
        <w:t>1. </w:t>
      </w:r>
      <w:r w:rsidRPr="00D05DCA">
        <w:rPr>
          <w:sz w:val="28"/>
          <w:szCs w:val="26"/>
        </w:rPr>
        <w:t>О признании недействующими нормативных правовых актов Комитета:</w:t>
      </w:r>
    </w:p>
    <w:p w:rsidR="00D05DCA" w:rsidRDefault="00D05DCA" w:rsidP="00D05DCA">
      <w:pPr>
        <w:tabs>
          <w:tab w:val="left" w:pos="851"/>
          <w:tab w:val="left" w:pos="993"/>
        </w:tabs>
        <w:ind w:firstLine="567"/>
        <w:jc w:val="both"/>
        <w:rPr>
          <w:sz w:val="28"/>
          <w:szCs w:val="26"/>
        </w:rPr>
      </w:pPr>
      <w:r w:rsidRPr="00D05DCA">
        <w:rPr>
          <w:sz w:val="28"/>
          <w:szCs w:val="26"/>
        </w:rPr>
        <w:lastRenderedPageBreak/>
        <w:t xml:space="preserve">о признании недействующими пунктов приложения к приказу Комитета </w:t>
      </w:r>
      <w:r>
        <w:rPr>
          <w:sz w:val="28"/>
          <w:szCs w:val="26"/>
        </w:rPr>
        <w:br/>
      </w:r>
      <w:r w:rsidRPr="00D05DCA">
        <w:rPr>
          <w:sz w:val="28"/>
          <w:szCs w:val="26"/>
        </w:rPr>
        <w:t>от 25.12.2017 № 166-П «Об определении перечня объектов недвижимого имущества, в отношении которых налоговая база определяется как кадас</w:t>
      </w:r>
      <w:r w:rsidR="005F4ED2">
        <w:rPr>
          <w:sz w:val="28"/>
          <w:szCs w:val="26"/>
        </w:rPr>
        <w:t>тровая стоимость, на 2018 год»</w:t>
      </w:r>
      <w:r w:rsidRPr="00D05DCA">
        <w:rPr>
          <w:sz w:val="28"/>
          <w:szCs w:val="26"/>
        </w:rPr>
        <w:t xml:space="preserve"> </w:t>
      </w:r>
    </w:p>
    <w:p w:rsidR="00D05DCA" w:rsidRPr="00D05DCA" w:rsidRDefault="00D05DCA" w:rsidP="00D05DCA">
      <w:pPr>
        <w:tabs>
          <w:tab w:val="left" w:pos="851"/>
          <w:tab w:val="left" w:pos="993"/>
        </w:tabs>
        <w:ind w:firstLine="567"/>
        <w:jc w:val="both"/>
        <w:rPr>
          <w:sz w:val="28"/>
          <w:szCs w:val="26"/>
        </w:rPr>
      </w:pPr>
      <w:r w:rsidRPr="00D05DCA">
        <w:rPr>
          <w:sz w:val="28"/>
          <w:szCs w:val="26"/>
        </w:rPr>
        <w:t xml:space="preserve">о признании недействующими пунктов приложения к приказу Комитета </w:t>
      </w:r>
      <w:r>
        <w:rPr>
          <w:sz w:val="28"/>
          <w:szCs w:val="26"/>
        </w:rPr>
        <w:br/>
      </w:r>
      <w:r w:rsidRPr="00D05DCA">
        <w:rPr>
          <w:sz w:val="28"/>
          <w:szCs w:val="26"/>
        </w:rPr>
        <w:t>от 26.12.2018 № 216-П «Об определении перечня объектов недвижимого имущества, в отношении которых налоговая база определяется как кадастровая стоимость, на 2019 год».</w:t>
      </w:r>
    </w:p>
    <w:p w:rsidR="00D05DCA" w:rsidRPr="00D05DCA" w:rsidRDefault="00D05DCA" w:rsidP="00D05DCA">
      <w:pPr>
        <w:tabs>
          <w:tab w:val="left" w:pos="851"/>
          <w:tab w:val="left" w:pos="993"/>
        </w:tabs>
        <w:ind w:firstLine="567"/>
        <w:jc w:val="both"/>
        <w:rPr>
          <w:sz w:val="28"/>
          <w:szCs w:val="26"/>
        </w:rPr>
      </w:pPr>
      <w:r>
        <w:rPr>
          <w:sz w:val="28"/>
          <w:szCs w:val="26"/>
        </w:rPr>
        <w:t>2. </w:t>
      </w:r>
      <w:r w:rsidR="005F4ED2">
        <w:rPr>
          <w:sz w:val="28"/>
          <w:szCs w:val="26"/>
        </w:rPr>
        <w:t>О</w:t>
      </w:r>
      <w:r w:rsidR="005F4ED2" w:rsidRPr="005F4ED2">
        <w:rPr>
          <w:sz w:val="28"/>
          <w:szCs w:val="26"/>
        </w:rPr>
        <w:t xml:space="preserve"> признании недействительными ненормативных правовых актов </w:t>
      </w:r>
      <w:r w:rsidR="005F4ED2">
        <w:rPr>
          <w:sz w:val="28"/>
          <w:szCs w:val="26"/>
        </w:rPr>
        <w:t xml:space="preserve">Комитета и </w:t>
      </w:r>
      <w:r w:rsidRPr="00D05DCA">
        <w:rPr>
          <w:sz w:val="28"/>
          <w:szCs w:val="26"/>
        </w:rPr>
        <w:t>признани</w:t>
      </w:r>
      <w:r>
        <w:rPr>
          <w:sz w:val="28"/>
          <w:szCs w:val="26"/>
        </w:rPr>
        <w:t>и незаконными решений, действий</w:t>
      </w:r>
      <w:r w:rsidRPr="00D05DCA">
        <w:rPr>
          <w:sz w:val="28"/>
          <w:szCs w:val="26"/>
        </w:rPr>
        <w:t xml:space="preserve"> (бездействи</w:t>
      </w:r>
      <w:r>
        <w:rPr>
          <w:sz w:val="28"/>
          <w:szCs w:val="26"/>
        </w:rPr>
        <w:t>я</w:t>
      </w:r>
      <w:r w:rsidRPr="00D05DCA">
        <w:rPr>
          <w:sz w:val="28"/>
          <w:szCs w:val="26"/>
        </w:rPr>
        <w:t>) Комитета:</w:t>
      </w:r>
    </w:p>
    <w:p w:rsidR="00D05DCA" w:rsidRDefault="00D05DCA" w:rsidP="00D05DCA">
      <w:pPr>
        <w:tabs>
          <w:tab w:val="left" w:pos="851"/>
          <w:tab w:val="left" w:pos="993"/>
        </w:tabs>
        <w:ind w:firstLine="567"/>
        <w:jc w:val="both"/>
        <w:rPr>
          <w:sz w:val="28"/>
          <w:szCs w:val="26"/>
        </w:rPr>
      </w:pPr>
      <w:r w:rsidRPr="00D05DCA">
        <w:rPr>
          <w:sz w:val="28"/>
          <w:szCs w:val="26"/>
        </w:rPr>
        <w:t xml:space="preserve">о признании недействительными уведомлений Комитета </w:t>
      </w:r>
      <w:r w:rsidR="00534493">
        <w:rPr>
          <w:sz w:val="28"/>
          <w:szCs w:val="26"/>
        </w:rPr>
        <w:t>о добровольном освобождении</w:t>
      </w:r>
      <w:r w:rsidRPr="00D05DCA">
        <w:rPr>
          <w:sz w:val="28"/>
          <w:szCs w:val="26"/>
        </w:rPr>
        <w:t xml:space="preserve"> незаконно занимаем</w:t>
      </w:r>
      <w:r w:rsidR="00081D09">
        <w:rPr>
          <w:sz w:val="28"/>
          <w:szCs w:val="26"/>
        </w:rPr>
        <w:t>ых</w:t>
      </w:r>
      <w:r w:rsidRPr="00D05DCA">
        <w:rPr>
          <w:sz w:val="28"/>
          <w:szCs w:val="26"/>
        </w:rPr>
        <w:t xml:space="preserve"> земельн</w:t>
      </w:r>
      <w:r w:rsidR="00081D09">
        <w:rPr>
          <w:sz w:val="28"/>
          <w:szCs w:val="26"/>
        </w:rPr>
        <w:t>ых участков</w:t>
      </w:r>
      <w:r w:rsidRPr="00D05DCA">
        <w:rPr>
          <w:sz w:val="28"/>
          <w:szCs w:val="26"/>
        </w:rPr>
        <w:t xml:space="preserve"> от размещенного </w:t>
      </w:r>
      <w:r>
        <w:rPr>
          <w:sz w:val="28"/>
          <w:szCs w:val="26"/>
        </w:rPr>
        <w:br/>
      </w:r>
      <w:r w:rsidRPr="00D05DCA">
        <w:rPr>
          <w:sz w:val="28"/>
          <w:szCs w:val="26"/>
        </w:rPr>
        <w:t xml:space="preserve">на </w:t>
      </w:r>
      <w:r w:rsidR="00734AFC">
        <w:rPr>
          <w:sz w:val="28"/>
          <w:szCs w:val="26"/>
        </w:rPr>
        <w:t xml:space="preserve">них </w:t>
      </w:r>
      <w:r w:rsidRPr="00D05DCA">
        <w:rPr>
          <w:sz w:val="28"/>
          <w:szCs w:val="26"/>
        </w:rPr>
        <w:t>имущества</w:t>
      </w:r>
      <w:r w:rsidR="00081D09">
        <w:rPr>
          <w:sz w:val="28"/>
          <w:szCs w:val="26"/>
        </w:rPr>
        <w:t xml:space="preserve"> или объектов</w:t>
      </w:r>
      <w:r w:rsidR="005F4ED2">
        <w:rPr>
          <w:sz w:val="28"/>
          <w:szCs w:val="26"/>
        </w:rPr>
        <w:t xml:space="preserve"> нежилого фонда</w:t>
      </w:r>
      <w:r w:rsidRPr="00D05DCA">
        <w:rPr>
          <w:sz w:val="28"/>
          <w:szCs w:val="26"/>
        </w:rPr>
        <w:t>;</w:t>
      </w:r>
    </w:p>
    <w:p w:rsidR="0081764C" w:rsidRPr="00D05DCA" w:rsidRDefault="0081764C" w:rsidP="0081764C">
      <w:pPr>
        <w:tabs>
          <w:tab w:val="left" w:pos="851"/>
          <w:tab w:val="left" w:pos="993"/>
        </w:tabs>
        <w:ind w:firstLine="567"/>
        <w:jc w:val="both"/>
        <w:rPr>
          <w:sz w:val="28"/>
          <w:szCs w:val="26"/>
        </w:rPr>
      </w:pPr>
      <w:r w:rsidRPr="0081764C">
        <w:rPr>
          <w:sz w:val="28"/>
          <w:szCs w:val="26"/>
        </w:rPr>
        <w:t xml:space="preserve">о признании незаконными действий </w:t>
      </w:r>
      <w:r w:rsidR="000D52CC">
        <w:rPr>
          <w:sz w:val="28"/>
          <w:szCs w:val="26"/>
        </w:rPr>
        <w:t xml:space="preserve">Комитета </w:t>
      </w:r>
      <w:r w:rsidRPr="0081764C">
        <w:rPr>
          <w:sz w:val="28"/>
          <w:szCs w:val="26"/>
        </w:rPr>
        <w:t>по освобождению земельн</w:t>
      </w:r>
      <w:r w:rsidR="00741C7D">
        <w:rPr>
          <w:sz w:val="28"/>
          <w:szCs w:val="26"/>
        </w:rPr>
        <w:t>ых участков</w:t>
      </w:r>
      <w:r w:rsidRPr="0081764C">
        <w:rPr>
          <w:sz w:val="28"/>
          <w:szCs w:val="26"/>
        </w:rPr>
        <w:t xml:space="preserve"> от размещенного </w:t>
      </w:r>
      <w:r w:rsidR="00734AFC">
        <w:rPr>
          <w:sz w:val="28"/>
          <w:szCs w:val="26"/>
        </w:rPr>
        <w:t xml:space="preserve">на </w:t>
      </w:r>
      <w:r w:rsidR="001F1A5E">
        <w:rPr>
          <w:sz w:val="28"/>
          <w:szCs w:val="26"/>
        </w:rPr>
        <w:t xml:space="preserve">них </w:t>
      </w:r>
      <w:r w:rsidRPr="0081764C">
        <w:rPr>
          <w:sz w:val="28"/>
          <w:szCs w:val="26"/>
        </w:rPr>
        <w:t xml:space="preserve">имущества </w:t>
      </w:r>
      <w:r w:rsidR="00741C7D">
        <w:rPr>
          <w:sz w:val="28"/>
          <w:szCs w:val="26"/>
        </w:rPr>
        <w:t>или объектов</w:t>
      </w:r>
      <w:r w:rsidRPr="0081764C">
        <w:rPr>
          <w:sz w:val="28"/>
          <w:szCs w:val="26"/>
        </w:rPr>
        <w:t xml:space="preserve"> нежилого фонда</w:t>
      </w:r>
      <w:r>
        <w:rPr>
          <w:sz w:val="28"/>
          <w:szCs w:val="26"/>
        </w:rPr>
        <w:t>;</w:t>
      </w:r>
    </w:p>
    <w:p w:rsidR="00EA2AD0" w:rsidRPr="00D05DCA" w:rsidRDefault="00EA2AD0" w:rsidP="0074090E">
      <w:pPr>
        <w:tabs>
          <w:tab w:val="left" w:pos="851"/>
          <w:tab w:val="left" w:pos="993"/>
        </w:tabs>
        <w:ind w:firstLine="567"/>
        <w:jc w:val="both"/>
        <w:rPr>
          <w:sz w:val="28"/>
          <w:szCs w:val="26"/>
        </w:rPr>
      </w:pPr>
      <w:r w:rsidRPr="00EA2AD0">
        <w:rPr>
          <w:sz w:val="28"/>
          <w:szCs w:val="26"/>
        </w:rPr>
        <w:t xml:space="preserve">о признании незаконным </w:t>
      </w:r>
      <w:r w:rsidR="006A0E88">
        <w:rPr>
          <w:sz w:val="28"/>
          <w:szCs w:val="26"/>
        </w:rPr>
        <w:t>бездействия</w:t>
      </w:r>
      <w:r w:rsidR="00682F10">
        <w:rPr>
          <w:sz w:val="28"/>
          <w:szCs w:val="26"/>
        </w:rPr>
        <w:t xml:space="preserve"> </w:t>
      </w:r>
      <w:r w:rsidRPr="00EA2AD0">
        <w:rPr>
          <w:sz w:val="28"/>
          <w:szCs w:val="26"/>
        </w:rPr>
        <w:t>Комитета</w:t>
      </w:r>
      <w:r w:rsidR="00682F10">
        <w:rPr>
          <w:sz w:val="28"/>
          <w:szCs w:val="26"/>
        </w:rPr>
        <w:t>, выразивш</w:t>
      </w:r>
      <w:r w:rsidR="006A0E88">
        <w:rPr>
          <w:sz w:val="28"/>
          <w:szCs w:val="26"/>
        </w:rPr>
        <w:t>егося</w:t>
      </w:r>
      <w:r w:rsidR="00682F10">
        <w:rPr>
          <w:sz w:val="28"/>
          <w:szCs w:val="26"/>
        </w:rPr>
        <w:t xml:space="preserve"> </w:t>
      </w:r>
      <w:r w:rsidRPr="00EA2AD0">
        <w:rPr>
          <w:sz w:val="28"/>
          <w:szCs w:val="26"/>
        </w:rPr>
        <w:t xml:space="preserve"> </w:t>
      </w:r>
      <w:r w:rsidR="00682F10">
        <w:rPr>
          <w:sz w:val="28"/>
          <w:szCs w:val="26"/>
        </w:rPr>
        <w:br/>
        <w:t xml:space="preserve">в </w:t>
      </w:r>
      <w:proofErr w:type="spellStart"/>
      <w:r w:rsidRPr="00EA2AD0">
        <w:rPr>
          <w:sz w:val="28"/>
          <w:szCs w:val="26"/>
        </w:rPr>
        <w:t>невключении</w:t>
      </w:r>
      <w:proofErr w:type="spellEnd"/>
      <w:r w:rsidRPr="00EA2AD0">
        <w:rPr>
          <w:sz w:val="28"/>
          <w:szCs w:val="26"/>
        </w:rPr>
        <w:t xml:space="preserve"> </w:t>
      </w:r>
      <w:r w:rsidR="00741C7D">
        <w:rPr>
          <w:sz w:val="28"/>
          <w:szCs w:val="26"/>
        </w:rPr>
        <w:t>объектов</w:t>
      </w:r>
      <w:r w:rsidR="0074090E">
        <w:rPr>
          <w:sz w:val="28"/>
          <w:szCs w:val="26"/>
        </w:rPr>
        <w:t xml:space="preserve"> недвижимого имущества </w:t>
      </w:r>
      <w:r w:rsidR="0074090E" w:rsidRPr="0074090E">
        <w:rPr>
          <w:sz w:val="28"/>
          <w:szCs w:val="26"/>
        </w:rPr>
        <w:t xml:space="preserve">в перечень объектов недвижимого имущества, в отношении которых налоговая база определяется </w:t>
      </w:r>
      <w:r w:rsidR="00682F10">
        <w:rPr>
          <w:sz w:val="28"/>
          <w:szCs w:val="26"/>
        </w:rPr>
        <w:br/>
      </w:r>
      <w:r w:rsidR="0074090E" w:rsidRPr="0074090E">
        <w:rPr>
          <w:sz w:val="28"/>
          <w:szCs w:val="26"/>
        </w:rPr>
        <w:t xml:space="preserve">как кадастровая стоимость, на </w:t>
      </w:r>
      <w:r w:rsidR="00682F10" w:rsidRPr="00682F10">
        <w:rPr>
          <w:sz w:val="28"/>
          <w:szCs w:val="26"/>
        </w:rPr>
        <w:t xml:space="preserve">2018 год </w:t>
      </w:r>
      <w:r w:rsidR="00682F10">
        <w:rPr>
          <w:sz w:val="28"/>
          <w:szCs w:val="26"/>
        </w:rPr>
        <w:t xml:space="preserve">и </w:t>
      </w:r>
      <w:r w:rsidR="000D52CC">
        <w:rPr>
          <w:sz w:val="28"/>
          <w:szCs w:val="26"/>
        </w:rPr>
        <w:t>2019 год.</w:t>
      </w:r>
    </w:p>
    <w:p w:rsidR="00D05DCA" w:rsidRDefault="00D05DCA" w:rsidP="00D05DCA">
      <w:pPr>
        <w:tabs>
          <w:tab w:val="left" w:pos="851"/>
          <w:tab w:val="left" w:pos="993"/>
        </w:tabs>
        <w:ind w:firstLine="567"/>
        <w:jc w:val="both"/>
        <w:rPr>
          <w:sz w:val="28"/>
          <w:szCs w:val="26"/>
        </w:rPr>
      </w:pPr>
      <w:r>
        <w:rPr>
          <w:sz w:val="28"/>
          <w:szCs w:val="26"/>
        </w:rPr>
        <w:t>В</w:t>
      </w:r>
      <w:r w:rsidRPr="00D05DCA">
        <w:rPr>
          <w:sz w:val="28"/>
          <w:szCs w:val="26"/>
        </w:rPr>
        <w:t xml:space="preserve"> целях выработки и принятия мер по предупреждению и устранению причин выявленных нарушений</w:t>
      </w:r>
      <w:r>
        <w:rPr>
          <w:sz w:val="28"/>
          <w:szCs w:val="26"/>
        </w:rPr>
        <w:t xml:space="preserve"> по итогам проведенных служебных совещаний Юридическим управлением совместно с Отделом методологии подготавливаются методические указания для должностных лиц Комитета, осуществляющих функции государственного управления, по </w:t>
      </w:r>
      <w:proofErr w:type="spellStart"/>
      <w:r>
        <w:rPr>
          <w:sz w:val="28"/>
          <w:szCs w:val="26"/>
        </w:rPr>
        <w:t>правоприменению</w:t>
      </w:r>
      <w:proofErr w:type="spellEnd"/>
      <w:r>
        <w:rPr>
          <w:sz w:val="28"/>
          <w:szCs w:val="26"/>
        </w:rPr>
        <w:t xml:space="preserve"> положений действующего законодательства в сфере полномочий Комитета, </w:t>
      </w:r>
      <w:r>
        <w:rPr>
          <w:sz w:val="28"/>
          <w:szCs w:val="26"/>
        </w:rPr>
        <w:br/>
        <w:t>а также предложения по совершенствованию нормативного регулирования деятельности Комитета.</w:t>
      </w:r>
    </w:p>
    <w:p w:rsidR="009E259B" w:rsidRDefault="009E259B" w:rsidP="009E259B">
      <w:pPr>
        <w:pStyle w:val="ab"/>
        <w:ind w:firstLine="567"/>
        <w:jc w:val="both"/>
        <w:rPr>
          <w:szCs w:val="28"/>
          <w:lang w:val="ru-RU"/>
        </w:rPr>
      </w:pPr>
    </w:p>
    <w:p w:rsidR="009E259B" w:rsidRPr="00054744" w:rsidRDefault="009E259B" w:rsidP="009E259B">
      <w:pPr>
        <w:pStyle w:val="ab"/>
        <w:ind w:firstLine="567"/>
        <w:jc w:val="both"/>
        <w:rPr>
          <w:b/>
          <w:szCs w:val="28"/>
          <w:lang w:val="ru-RU"/>
        </w:rPr>
      </w:pPr>
      <w:r w:rsidRPr="00054744">
        <w:rPr>
          <w:b/>
          <w:szCs w:val="28"/>
          <w:lang w:val="ru-RU"/>
        </w:rPr>
        <w:t>Решили:</w:t>
      </w:r>
    </w:p>
    <w:p w:rsidR="009E259B" w:rsidRDefault="00D05DCA" w:rsidP="009E259B">
      <w:pPr>
        <w:pStyle w:val="ab"/>
        <w:spacing w:before="120"/>
        <w:ind w:firstLine="567"/>
        <w:jc w:val="both"/>
        <w:rPr>
          <w:szCs w:val="28"/>
          <w:lang w:val="ru-RU"/>
        </w:rPr>
      </w:pPr>
      <w:r>
        <w:rPr>
          <w:szCs w:val="28"/>
          <w:lang w:val="ru-RU"/>
        </w:rPr>
        <w:t>3</w:t>
      </w:r>
      <w:r w:rsidR="009E259B">
        <w:rPr>
          <w:szCs w:val="28"/>
          <w:lang w:val="ru-RU"/>
        </w:rPr>
        <w:t>.1. </w:t>
      </w:r>
      <w:r>
        <w:rPr>
          <w:szCs w:val="28"/>
          <w:lang w:val="ru-RU"/>
        </w:rPr>
        <w:t xml:space="preserve">Юридическому управлению продолжить работу по обобщению практики применения законодательства в сфере деятельности Комитета, </w:t>
      </w:r>
      <w:r w:rsidR="000D52CC">
        <w:rPr>
          <w:szCs w:val="28"/>
          <w:lang w:val="ru-RU"/>
        </w:rPr>
        <w:br/>
      </w:r>
      <w:r>
        <w:rPr>
          <w:szCs w:val="28"/>
          <w:lang w:val="ru-RU"/>
        </w:rPr>
        <w:t>в том числе в области</w:t>
      </w:r>
      <w:r w:rsidR="00B61A61">
        <w:rPr>
          <w:szCs w:val="28"/>
          <w:lang w:val="ru-RU"/>
        </w:rPr>
        <w:t xml:space="preserve"> применения законодательства об административных правонарушениях.</w:t>
      </w:r>
    </w:p>
    <w:p w:rsidR="00802697" w:rsidRDefault="00802697" w:rsidP="001F68EC">
      <w:pPr>
        <w:pStyle w:val="ab"/>
        <w:ind w:firstLine="567"/>
        <w:jc w:val="both"/>
        <w:rPr>
          <w:szCs w:val="28"/>
          <w:lang w:val="ru-RU"/>
        </w:rPr>
      </w:pPr>
    </w:p>
    <w:p w:rsidR="00802697" w:rsidRDefault="00802697" w:rsidP="001F68EC">
      <w:pPr>
        <w:pStyle w:val="ab"/>
        <w:ind w:firstLine="567"/>
        <w:jc w:val="both"/>
        <w:rPr>
          <w:szCs w:val="28"/>
          <w:lang w:val="ru-RU"/>
        </w:rPr>
      </w:pPr>
    </w:p>
    <w:p w:rsidR="00224F6A" w:rsidRPr="00224F6A" w:rsidRDefault="00B61A61" w:rsidP="007539EC">
      <w:pPr>
        <w:pStyle w:val="ab"/>
        <w:ind w:firstLine="567"/>
        <w:jc w:val="both"/>
        <w:rPr>
          <w:b/>
          <w:szCs w:val="28"/>
          <w:lang w:val="ru-RU"/>
        </w:rPr>
      </w:pPr>
      <w:r>
        <w:rPr>
          <w:b/>
          <w:szCs w:val="28"/>
          <w:lang w:val="ru-RU"/>
        </w:rPr>
        <w:t>4</w:t>
      </w:r>
      <w:r w:rsidR="00054744" w:rsidRPr="00224F6A">
        <w:rPr>
          <w:b/>
          <w:szCs w:val="28"/>
          <w:lang w:val="ru-RU"/>
        </w:rPr>
        <w:t>.</w:t>
      </w:r>
      <w:r>
        <w:rPr>
          <w:b/>
          <w:szCs w:val="28"/>
          <w:lang w:val="ru-RU"/>
        </w:rPr>
        <w:t> </w:t>
      </w:r>
      <w:r w:rsidR="00224F6A" w:rsidRPr="00224F6A">
        <w:rPr>
          <w:b/>
          <w:szCs w:val="28"/>
          <w:lang w:val="ru-RU"/>
        </w:rPr>
        <w:t>Слушали:</w:t>
      </w:r>
    </w:p>
    <w:p w:rsidR="00054744" w:rsidRDefault="00B61A61" w:rsidP="00B61A61">
      <w:pPr>
        <w:pStyle w:val="ab"/>
        <w:spacing w:before="120"/>
        <w:ind w:firstLine="567"/>
        <w:jc w:val="both"/>
        <w:rPr>
          <w:rFonts w:eastAsia="Arial Unicode MS"/>
          <w:bCs/>
          <w:color w:val="000000"/>
          <w:szCs w:val="28"/>
          <w:u w:color="000000"/>
          <w:lang w:val="ru-RU"/>
        </w:rPr>
      </w:pPr>
      <w:r w:rsidRPr="00B61A61">
        <w:rPr>
          <w:rFonts w:eastAsia="Arial Unicode MS"/>
          <w:bCs/>
          <w:color w:val="000000"/>
          <w:szCs w:val="28"/>
          <w:u w:color="000000"/>
          <w:lang w:val="ru-RU"/>
        </w:rPr>
        <w:t xml:space="preserve">Об организации работы по проведению анализа информации </w:t>
      </w:r>
      <w:r>
        <w:rPr>
          <w:rFonts w:eastAsia="Arial Unicode MS"/>
          <w:bCs/>
          <w:color w:val="000000"/>
          <w:szCs w:val="28"/>
          <w:u w:color="000000"/>
          <w:lang w:val="ru-RU"/>
        </w:rPr>
        <w:br/>
      </w:r>
      <w:r w:rsidRPr="00B61A61">
        <w:rPr>
          <w:rFonts w:eastAsia="Arial Unicode MS"/>
          <w:bCs/>
          <w:color w:val="000000"/>
          <w:szCs w:val="28"/>
          <w:u w:color="000000"/>
          <w:lang w:val="ru-RU"/>
        </w:rPr>
        <w:t>о коррупционных проявлениях в деятельности должностных лиц Комитета, размещенной в средствах массовой информации.</w:t>
      </w:r>
    </w:p>
    <w:p w:rsidR="00224F6A" w:rsidRPr="00224F6A" w:rsidRDefault="00224F6A" w:rsidP="007539EC">
      <w:pPr>
        <w:pStyle w:val="ab"/>
        <w:spacing w:before="120"/>
        <w:ind w:firstLine="567"/>
        <w:jc w:val="both"/>
        <w:rPr>
          <w:rFonts w:eastAsia="Arial Unicode MS"/>
          <w:b/>
          <w:bCs/>
          <w:color w:val="000000"/>
          <w:szCs w:val="28"/>
          <w:u w:color="000000"/>
          <w:lang w:val="ru-RU"/>
        </w:rPr>
      </w:pPr>
      <w:r w:rsidRPr="00224F6A">
        <w:rPr>
          <w:rFonts w:eastAsia="Arial Unicode MS"/>
          <w:b/>
          <w:bCs/>
          <w:color w:val="000000"/>
          <w:szCs w:val="28"/>
          <w:u w:color="000000"/>
          <w:lang w:val="ru-RU"/>
        </w:rPr>
        <w:t>Выступили:</w:t>
      </w:r>
    </w:p>
    <w:tbl>
      <w:tblPr>
        <w:tblStyle w:val="a7"/>
        <w:tblW w:w="9781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8"/>
        <w:gridCol w:w="5103"/>
      </w:tblGrid>
      <w:tr w:rsidR="00224F6A" w:rsidTr="008E06C0">
        <w:tc>
          <w:tcPr>
            <w:tcW w:w="4678" w:type="dxa"/>
          </w:tcPr>
          <w:p w:rsidR="00224F6A" w:rsidRPr="00386F72" w:rsidRDefault="00224F6A" w:rsidP="008E06C0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="Calibri"/>
                <w:sz w:val="12"/>
                <w:szCs w:val="16"/>
                <w:u w:color="000000"/>
              </w:rPr>
            </w:pPr>
          </w:p>
          <w:p w:rsidR="00224F6A" w:rsidRDefault="005440DB" w:rsidP="005440DB">
            <w:pPr>
              <w:autoSpaceDE w:val="0"/>
              <w:autoSpaceDN w:val="0"/>
              <w:adjustRightInd w:val="0"/>
              <w:outlineLvl w:val="0"/>
              <w:rPr>
                <w:rFonts w:eastAsia="Arial Unicode MS"/>
                <w:bCs/>
                <w:color w:val="000000"/>
                <w:sz w:val="28"/>
                <w:szCs w:val="28"/>
                <w:u w:color="000000"/>
              </w:rPr>
            </w:pPr>
            <w:r>
              <w:rPr>
                <w:rFonts w:eastAsia="Calibri"/>
                <w:sz w:val="28"/>
                <w:szCs w:val="28"/>
                <w:u w:color="000000"/>
              </w:rPr>
              <w:t>Горбатовская Александра Алексеевна</w:t>
            </w:r>
          </w:p>
        </w:tc>
        <w:tc>
          <w:tcPr>
            <w:tcW w:w="5103" w:type="dxa"/>
          </w:tcPr>
          <w:p w:rsidR="00224F6A" w:rsidRPr="00C7682C" w:rsidRDefault="00224F6A" w:rsidP="008E06C0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="Calibri"/>
                <w:sz w:val="16"/>
                <w:szCs w:val="16"/>
                <w:u w:color="000000"/>
              </w:rPr>
            </w:pPr>
          </w:p>
          <w:p w:rsidR="00224F6A" w:rsidRDefault="005440DB" w:rsidP="008E06C0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="Calibri"/>
                <w:sz w:val="28"/>
                <w:szCs w:val="28"/>
                <w:u w:color="000000"/>
              </w:rPr>
            </w:pPr>
            <w:r>
              <w:rPr>
                <w:rFonts w:eastAsia="Calibri"/>
                <w:sz w:val="28"/>
                <w:szCs w:val="28"/>
                <w:u w:color="000000"/>
              </w:rPr>
              <w:t xml:space="preserve">советник председателя </w:t>
            </w:r>
            <w:r w:rsidR="00224F6A" w:rsidRPr="00C7682C">
              <w:rPr>
                <w:rFonts w:eastAsia="Calibri"/>
                <w:sz w:val="28"/>
                <w:szCs w:val="28"/>
                <w:u w:color="000000"/>
              </w:rPr>
              <w:t xml:space="preserve">Комитета </w:t>
            </w:r>
            <w:r>
              <w:rPr>
                <w:rFonts w:eastAsia="Calibri"/>
                <w:sz w:val="28"/>
                <w:szCs w:val="28"/>
                <w:u w:color="000000"/>
              </w:rPr>
              <w:br/>
            </w:r>
          </w:p>
          <w:p w:rsidR="009A3D02" w:rsidRPr="00C7682C" w:rsidRDefault="009A3D02" w:rsidP="008E06C0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="Arial Unicode MS"/>
                <w:bCs/>
                <w:color w:val="000000"/>
                <w:sz w:val="28"/>
                <w:szCs w:val="28"/>
                <w:u w:color="000000"/>
              </w:rPr>
            </w:pPr>
          </w:p>
        </w:tc>
      </w:tr>
    </w:tbl>
    <w:p w:rsidR="009A3D02" w:rsidRPr="009A3D02" w:rsidRDefault="005440DB" w:rsidP="009A3D02">
      <w:pPr>
        <w:tabs>
          <w:tab w:val="left" w:pos="851"/>
          <w:tab w:val="left" w:pos="993"/>
        </w:tabs>
        <w:ind w:firstLine="567"/>
        <w:jc w:val="both"/>
        <w:rPr>
          <w:sz w:val="28"/>
          <w:szCs w:val="26"/>
        </w:rPr>
      </w:pPr>
      <w:r>
        <w:rPr>
          <w:sz w:val="28"/>
          <w:szCs w:val="26"/>
        </w:rPr>
        <w:lastRenderedPageBreak/>
        <w:t xml:space="preserve">Советником председателя Комитета совместно с </w:t>
      </w:r>
      <w:r w:rsidR="00224F6A">
        <w:rPr>
          <w:sz w:val="28"/>
          <w:szCs w:val="26"/>
        </w:rPr>
        <w:t xml:space="preserve">Отделом по вопросам государственной службы и кадров на регулярной основе проводится мониторинг и анализ информации о возможных коррупционных проявлениях в деятельности </w:t>
      </w:r>
      <w:r w:rsidR="00B61A61" w:rsidRPr="00B61A61">
        <w:rPr>
          <w:sz w:val="28"/>
          <w:szCs w:val="26"/>
        </w:rPr>
        <w:t xml:space="preserve">должностных лиц </w:t>
      </w:r>
      <w:r w:rsidR="00224F6A">
        <w:rPr>
          <w:sz w:val="28"/>
          <w:szCs w:val="26"/>
        </w:rPr>
        <w:t xml:space="preserve">Комитета, размещенной в </w:t>
      </w:r>
      <w:r w:rsidR="00B61A61">
        <w:rPr>
          <w:sz w:val="28"/>
          <w:szCs w:val="26"/>
        </w:rPr>
        <w:t>общероссийских</w:t>
      </w:r>
      <w:r w:rsidR="009A3D02">
        <w:rPr>
          <w:sz w:val="28"/>
          <w:szCs w:val="26"/>
        </w:rPr>
        <w:br/>
        <w:t xml:space="preserve">и </w:t>
      </w:r>
      <w:r w:rsidR="00B61A61">
        <w:rPr>
          <w:sz w:val="28"/>
          <w:szCs w:val="26"/>
        </w:rPr>
        <w:t>санкт-петербургских</w:t>
      </w:r>
      <w:r w:rsidR="009A3D02">
        <w:rPr>
          <w:sz w:val="28"/>
          <w:szCs w:val="26"/>
        </w:rPr>
        <w:t xml:space="preserve"> </w:t>
      </w:r>
      <w:r w:rsidR="00224F6A">
        <w:rPr>
          <w:sz w:val="28"/>
          <w:szCs w:val="26"/>
        </w:rPr>
        <w:t>средствах массовой информации</w:t>
      </w:r>
      <w:r>
        <w:rPr>
          <w:sz w:val="28"/>
          <w:szCs w:val="26"/>
        </w:rPr>
        <w:t>.</w:t>
      </w:r>
      <w:r w:rsidR="00224F6A">
        <w:rPr>
          <w:sz w:val="28"/>
          <w:szCs w:val="26"/>
        </w:rPr>
        <w:t xml:space="preserve"> </w:t>
      </w:r>
      <w:r w:rsidR="009A3D02" w:rsidRPr="009A3D02">
        <w:rPr>
          <w:sz w:val="28"/>
          <w:szCs w:val="26"/>
        </w:rPr>
        <w:t xml:space="preserve">Мониторинг контента </w:t>
      </w:r>
      <w:r w:rsidR="009A3D02">
        <w:rPr>
          <w:sz w:val="28"/>
          <w:szCs w:val="26"/>
        </w:rPr>
        <w:br/>
      </w:r>
      <w:r w:rsidR="009A3D02" w:rsidRPr="009A3D02">
        <w:rPr>
          <w:sz w:val="28"/>
          <w:szCs w:val="26"/>
        </w:rPr>
        <w:t xml:space="preserve">за отчетный период проводился на основании изучения материалов (печатных </w:t>
      </w:r>
      <w:r w:rsidR="00B61A61">
        <w:rPr>
          <w:sz w:val="28"/>
          <w:szCs w:val="26"/>
        </w:rPr>
        <w:br/>
      </w:r>
      <w:r w:rsidR="009A3D02" w:rsidRPr="009A3D02">
        <w:rPr>
          <w:sz w:val="28"/>
          <w:szCs w:val="26"/>
        </w:rPr>
        <w:t>и электронных), представленных на официальных сайтах исследуемых средств массовой информации.</w:t>
      </w:r>
    </w:p>
    <w:p w:rsidR="009A3D02" w:rsidRDefault="009A3D02" w:rsidP="009A3D02">
      <w:pPr>
        <w:tabs>
          <w:tab w:val="left" w:pos="851"/>
          <w:tab w:val="left" w:pos="993"/>
        </w:tabs>
        <w:ind w:firstLine="567"/>
        <w:jc w:val="both"/>
        <w:rPr>
          <w:sz w:val="28"/>
          <w:szCs w:val="26"/>
        </w:rPr>
      </w:pPr>
      <w:r w:rsidRPr="009A3D02">
        <w:rPr>
          <w:sz w:val="28"/>
          <w:szCs w:val="26"/>
        </w:rPr>
        <w:t xml:space="preserve">Маркерами для определения информации о коррупционной составляющей </w:t>
      </w:r>
      <w:r>
        <w:rPr>
          <w:sz w:val="28"/>
          <w:szCs w:val="26"/>
        </w:rPr>
        <w:t>являлись</w:t>
      </w:r>
      <w:r w:rsidRPr="009A3D02">
        <w:rPr>
          <w:sz w:val="28"/>
          <w:szCs w:val="26"/>
        </w:rPr>
        <w:t xml:space="preserve"> следующие ключевые слова и их производные: «коррупция», «взятка», </w:t>
      </w:r>
      <w:r>
        <w:rPr>
          <w:sz w:val="28"/>
          <w:szCs w:val="26"/>
        </w:rPr>
        <w:t>«вымогательство»,</w:t>
      </w:r>
      <w:r w:rsidR="00B61A61">
        <w:rPr>
          <w:sz w:val="28"/>
          <w:szCs w:val="26"/>
        </w:rPr>
        <w:t xml:space="preserve"> «растрата»,</w:t>
      </w:r>
      <w:r>
        <w:rPr>
          <w:sz w:val="28"/>
          <w:szCs w:val="26"/>
        </w:rPr>
        <w:t xml:space="preserve"> </w:t>
      </w:r>
      <w:r w:rsidRPr="009A3D02">
        <w:rPr>
          <w:sz w:val="28"/>
          <w:szCs w:val="26"/>
        </w:rPr>
        <w:t xml:space="preserve">а также смежные негативно окрашенные понятия, такие как «произвол», «беспредел». Обязательным дополнениям </w:t>
      </w:r>
      <w:r w:rsidR="00B61A61">
        <w:rPr>
          <w:sz w:val="28"/>
          <w:szCs w:val="26"/>
        </w:rPr>
        <w:br/>
      </w:r>
      <w:r w:rsidRPr="009A3D02">
        <w:rPr>
          <w:sz w:val="28"/>
          <w:szCs w:val="26"/>
        </w:rPr>
        <w:t xml:space="preserve">к </w:t>
      </w:r>
      <w:r>
        <w:rPr>
          <w:sz w:val="28"/>
          <w:szCs w:val="26"/>
        </w:rPr>
        <w:t>указанным</w:t>
      </w:r>
      <w:r w:rsidRPr="009A3D02">
        <w:rPr>
          <w:sz w:val="28"/>
          <w:szCs w:val="26"/>
        </w:rPr>
        <w:t xml:space="preserve"> маркерам было наличие упоминания о представителях </w:t>
      </w:r>
      <w:r>
        <w:rPr>
          <w:sz w:val="28"/>
          <w:szCs w:val="26"/>
        </w:rPr>
        <w:t>Комитета</w:t>
      </w:r>
      <w:r w:rsidRPr="009A3D02">
        <w:rPr>
          <w:sz w:val="28"/>
          <w:szCs w:val="26"/>
        </w:rPr>
        <w:t>.</w:t>
      </w:r>
    </w:p>
    <w:p w:rsidR="009A3D02" w:rsidRDefault="009A3D02" w:rsidP="009A3D02">
      <w:pPr>
        <w:tabs>
          <w:tab w:val="left" w:pos="851"/>
          <w:tab w:val="left" w:pos="993"/>
        </w:tabs>
        <w:ind w:firstLine="567"/>
        <w:jc w:val="both"/>
        <w:rPr>
          <w:sz w:val="28"/>
          <w:szCs w:val="26"/>
        </w:rPr>
      </w:pPr>
      <w:r>
        <w:rPr>
          <w:sz w:val="28"/>
          <w:szCs w:val="26"/>
        </w:rPr>
        <w:t>В 2019 год</w:t>
      </w:r>
      <w:r w:rsidR="00B61A61">
        <w:rPr>
          <w:sz w:val="28"/>
          <w:szCs w:val="26"/>
        </w:rPr>
        <w:t>у</w:t>
      </w:r>
      <w:r>
        <w:rPr>
          <w:sz w:val="28"/>
          <w:szCs w:val="26"/>
        </w:rPr>
        <w:t xml:space="preserve"> данных о правонарушениях коррупционной направленности, совершенных должностными лицами Комитета, в публикациях средств массовой информации не выявлено.</w:t>
      </w:r>
    </w:p>
    <w:p w:rsidR="00224F6A" w:rsidRPr="00054744" w:rsidRDefault="00224F6A" w:rsidP="007539EC">
      <w:pPr>
        <w:pStyle w:val="ab"/>
        <w:spacing w:before="120"/>
        <w:ind w:firstLine="567"/>
        <w:jc w:val="both"/>
        <w:rPr>
          <w:b/>
          <w:szCs w:val="28"/>
          <w:lang w:val="ru-RU"/>
        </w:rPr>
      </w:pPr>
      <w:r w:rsidRPr="00054744">
        <w:rPr>
          <w:b/>
          <w:szCs w:val="28"/>
          <w:lang w:val="ru-RU"/>
        </w:rPr>
        <w:t>Решили:</w:t>
      </w:r>
    </w:p>
    <w:p w:rsidR="00224F6A" w:rsidRDefault="00B61A61" w:rsidP="007539EC">
      <w:pPr>
        <w:pStyle w:val="ab"/>
        <w:spacing w:before="120"/>
        <w:ind w:firstLine="567"/>
        <w:jc w:val="both"/>
        <w:rPr>
          <w:szCs w:val="28"/>
          <w:lang w:val="ru-RU"/>
        </w:rPr>
      </w:pPr>
      <w:r>
        <w:rPr>
          <w:szCs w:val="28"/>
          <w:lang w:val="ru-RU"/>
        </w:rPr>
        <w:t>4</w:t>
      </w:r>
      <w:r w:rsidR="005440DB">
        <w:rPr>
          <w:szCs w:val="28"/>
          <w:lang w:val="ru-RU"/>
        </w:rPr>
        <w:t>.1</w:t>
      </w:r>
      <w:r w:rsidR="00224F6A">
        <w:rPr>
          <w:szCs w:val="28"/>
          <w:lang w:val="ru-RU"/>
        </w:rPr>
        <w:t>.</w:t>
      </w:r>
      <w:r w:rsidR="005440DB">
        <w:rPr>
          <w:szCs w:val="28"/>
          <w:lang w:val="ru-RU"/>
        </w:rPr>
        <w:t> </w:t>
      </w:r>
      <w:r w:rsidR="00224F6A">
        <w:rPr>
          <w:szCs w:val="28"/>
          <w:lang w:val="ru-RU"/>
        </w:rPr>
        <w:t xml:space="preserve">Информацию </w:t>
      </w:r>
      <w:r w:rsidR="00386F72">
        <w:rPr>
          <w:szCs w:val="28"/>
          <w:lang w:val="ru-RU"/>
        </w:rPr>
        <w:t xml:space="preserve">о </w:t>
      </w:r>
      <w:r w:rsidR="00386F72" w:rsidRPr="00224F6A">
        <w:rPr>
          <w:rFonts w:eastAsia="Arial Unicode MS"/>
          <w:bCs/>
          <w:color w:val="000000"/>
          <w:szCs w:val="28"/>
          <w:u w:color="000000"/>
          <w:lang w:val="ru-RU"/>
        </w:rPr>
        <w:t xml:space="preserve">результатах анализа информации о коррупционных проявлениях в деятельности должностных лиц Комитета, размещенной </w:t>
      </w:r>
      <w:r w:rsidR="00386F72">
        <w:rPr>
          <w:rFonts w:eastAsia="Arial Unicode MS"/>
          <w:bCs/>
          <w:color w:val="000000"/>
          <w:szCs w:val="28"/>
          <w:u w:color="000000"/>
          <w:lang w:val="ru-RU"/>
        </w:rPr>
        <w:br/>
      </w:r>
      <w:r w:rsidR="00386F72" w:rsidRPr="00224F6A">
        <w:rPr>
          <w:rFonts w:eastAsia="Arial Unicode MS"/>
          <w:bCs/>
          <w:color w:val="000000"/>
          <w:szCs w:val="28"/>
          <w:u w:color="000000"/>
          <w:lang w:val="ru-RU"/>
        </w:rPr>
        <w:t>в средствах массовой информации</w:t>
      </w:r>
      <w:r w:rsidR="005440DB">
        <w:rPr>
          <w:rFonts w:eastAsia="Arial Unicode MS"/>
          <w:bCs/>
          <w:color w:val="000000"/>
          <w:szCs w:val="28"/>
          <w:u w:color="000000"/>
          <w:lang w:val="ru-RU"/>
        </w:rPr>
        <w:t>,</w:t>
      </w:r>
      <w:r w:rsidR="00386F72">
        <w:rPr>
          <w:rFonts w:eastAsia="Arial Unicode MS"/>
          <w:bCs/>
          <w:color w:val="000000"/>
          <w:szCs w:val="28"/>
          <w:u w:color="000000"/>
          <w:lang w:val="ru-RU"/>
        </w:rPr>
        <w:t xml:space="preserve"> </w:t>
      </w:r>
      <w:r w:rsidR="00224F6A">
        <w:rPr>
          <w:szCs w:val="28"/>
          <w:lang w:val="ru-RU"/>
        </w:rPr>
        <w:t>принять к сведению.</w:t>
      </w:r>
    </w:p>
    <w:p w:rsidR="00E80123" w:rsidRDefault="00E80123" w:rsidP="00E80123">
      <w:pPr>
        <w:pStyle w:val="ab"/>
        <w:ind w:firstLine="567"/>
        <w:jc w:val="both"/>
        <w:rPr>
          <w:szCs w:val="28"/>
          <w:lang w:val="ru-RU"/>
        </w:rPr>
      </w:pPr>
    </w:p>
    <w:p w:rsidR="00E80123" w:rsidRDefault="00E80123" w:rsidP="00E80123">
      <w:pPr>
        <w:pStyle w:val="ab"/>
        <w:ind w:firstLine="567"/>
        <w:jc w:val="both"/>
        <w:rPr>
          <w:szCs w:val="28"/>
          <w:lang w:val="ru-RU"/>
        </w:rPr>
      </w:pPr>
    </w:p>
    <w:p w:rsidR="00E80123" w:rsidRDefault="00E80123" w:rsidP="00E80123">
      <w:pPr>
        <w:pStyle w:val="ab"/>
        <w:ind w:firstLine="567"/>
        <w:jc w:val="both"/>
        <w:rPr>
          <w:szCs w:val="28"/>
          <w:lang w:val="ru-RU"/>
        </w:rPr>
      </w:pPr>
    </w:p>
    <w:p w:rsidR="00E80123" w:rsidRDefault="00E80123" w:rsidP="00E80123">
      <w:pPr>
        <w:pStyle w:val="ab"/>
        <w:jc w:val="both"/>
        <w:rPr>
          <w:szCs w:val="28"/>
          <w:lang w:val="ru-RU"/>
        </w:rPr>
      </w:pPr>
      <w:r w:rsidRPr="00E80123">
        <w:rPr>
          <w:szCs w:val="28"/>
          <w:lang w:val="ru-RU"/>
        </w:rPr>
        <w:t xml:space="preserve">Ответственный секретарь комиссии, </w:t>
      </w:r>
    </w:p>
    <w:p w:rsidR="00E80123" w:rsidRPr="00E80123" w:rsidRDefault="00E80123" w:rsidP="00E80123">
      <w:pPr>
        <w:pStyle w:val="ab"/>
        <w:jc w:val="both"/>
        <w:rPr>
          <w:szCs w:val="28"/>
          <w:lang w:val="ru-RU"/>
        </w:rPr>
      </w:pPr>
      <w:r w:rsidRPr="00E80123">
        <w:rPr>
          <w:szCs w:val="28"/>
          <w:lang w:val="ru-RU"/>
        </w:rPr>
        <w:t xml:space="preserve">главный специалист Отдела </w:t>
      </w:r>
    </w:p>
    <w:p w:rsidR="00E80123" w:rsidRDefault="00E80123" w:rsidP="00E80123">
      <w:pPr>
        <w:pStyle w:val="ab"/>
        <w:jc w:val="both"/>
        <w:rPr>
          <w:szCs w:val="28"/>
          <w:lang w:val="ru-RU"/>
        </w:rPr>
      </w:pPr>
      <w:r w:rsidRPr="00E80123">
        <w:rPr>
          <w:szCs w:val="28"/>
          <w:lang w:val="ru-RU"/>
        </w:rPr>
        <w:t xml:space="preserve">по вопросам государственной службы и кадров </w:t>
      </w:r>
    </w:p>
    <w:p w:rsidR="00E80123" w:rsidRPr="00E80123" w:rsidRDefault="00E80123" w:rsidP="00E80123">
      <w:pPr>
        <w:pStyle w:val="ab"/>
        <w:jc w:val="both"/>
        <w:rPr>
          <w:szCs w:val="28"/>
          <w:lang w:val="ru-RU"/>
        </w:rPr>
      </w:pPr>
      <w:r>
        <w:rPr>
          <w:szCs w:val="28"/>
          <w:lang w:val="ru-RU"/>
        </w:rPr>
        <w:t xml:space="preserve">Комитета </w:t>
      </w:r>
      <w:r w:rsidRPr="00E80123">
        <w:rPr>
          <w:szCs w:val="28"/>
          <w:lang w:val="ru-RU"/>
        </w:rPr>
        <w:t xml:space="preserve">по контролю за имуществом </w:t>
      </w:r>
    </w:p>
    <w:p w:rsidR="00E80123" w:rsidRDefault="00E80123" w:rsidP="00E80123">
      <w:pPr>
        <w:pStyle w:val="ab"/>
        <w:jc w:val="both"/>
        <w:rPr>
          <w:szCs w:val="28"/>
          <w:lang w:val="ru-RU"/>
        </w:rPr>
      </w:pPr>
      <w:r w:rsidRPr="00E80123">
        <w:rPr>
          <w:szCs w:val="28"/>
          <w:lang w:val="ru-RU"/>
        </w:rPr>
        <w:t>Санкт-Петербурга</w:t>
      </w:r>
      <w:r>
        <w:rPr>
          <w:szCs w:val="28"/>
          <w:lang w:val="ru-RU"/>
        </w:rPr>
        <w:tab/>
      </w:r>
      <w:r>
        <w:rPr>
          <w:szCs w:val="28"/>
          <w:lang w:val="ru-RU"/>
        </w:rPr>
        <w:tab/>
      </w:r>
      <w:r>
        <w:rPr>
          <w:szCs w:val="28"/>
          <w:lang w:val="ru-RU"/>
        </w:rPr>
        <w:tab/>
      </w:r>
      <w:r>
        <w:rPr>
          <w:szCs w:val="28"/>
          <w:lang w:val="ru-RU"/>
        </w:rPr>
        <w:tab/>
      </w:r>
      <w:r>
        <w:rPr>
          <w:szCs w:val="28"/>
          <w:lang w:val="ru-RU"/>
        </w:rPr>
        <w:tab/>
      </w:r>
      <w:r>
        <w:rPr>
          <w:szCs w:val="28"/>
          <w:lang w:val="ru-RU"/>
        </w:rPr>
        <w:tab/>
      </w:r>
      <w:r>
        <w:rPr>
          <w:szCs w:val="28"/>
          <w:lang w:val="ru-RU"/>
        </w:rPr>
        <w:tab/>
      </w:r>
      <w:r>
        <w:rPr>
          <w:szCs w:val="28"/>
          <w:lang w:val="ru-RU"/>
        </w:rPr>
        <w:tab/>
        <w:t xml:space="preserve"> </w:t>
      </w:r>
      <w:proofErr w:type="spellStart"/>
      <w:r>
        <w:rPr>
          <w:szCs w:val="28"/>
          <w:lang w:val="ru-RU"/>
        </w:rPr>
        <w:t>В.А.Бирюкова</w:t>
      </w:r>
      <w:proofErr w:type="spellEnd"/>
    </w:p>
    <w:sectPr w:rsidR="00E80123" w:rsidSect="001C5F10">
      <w:headerReference w:type="default" r:id="rId8"/>
      <w:headerReference w:type="first" r:id="rId9"/>
      <w:pgSz w:w="11906" w:h="16838"/>
      <w:pgMar w:top="1134" w:right="851" w:bottom="1134" w:left="1418" w:header="352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17BEC" w:rsidRDefault="00417BEC" w:rsidP="007D6543">
      <w:r>
        <w:separator/>
      </w:r>
    </w:p>
  </w:endnote>
  <w:endnote w:type="continuationSeparator" w:id="0">
    <w:p w:rsidR="00417BEC" w:rsidRDefault="00417BEC" w:rsidP="007D65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17BEC" w:rsidRDefault="00417BEC" w:rsidP="007D6543">
      <w:r>
        <w:separator/>
      </w:r>
    </w:p>
  </w:footnote>
  <w:footnote w:type="continuationSeparator" w:id="0">
    <w:p w:rsidR="00417BEC" w:rsidRDefault="00417BEC" w:rsidP="007D654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a7"/>
      <w:tblW w:w="9889" w:type="dxa"/>
      <w:tblInd w:w="-14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9889"/>
    </w:tblGrid>
    <w:tr w:rsidR="007D6543" w:rsidTr="007D6543">
      <w:tc>
        <w:tcPr>
          <w:tcW w:w="9889" w:type="dxa"/>
          <w:vAlign w:val="center"/>
        </w:tcPr>
        <w:p w:rsidR="007D6543" w:rsidRPr="00152801" w:rsidRDefault="007D6543" w:rsidP="007D6543">
          <w:pPr>
            <w:pStyle w:val="a3"/>
            <w:tabs>
              <w:tab w:val="clear" w:pos="4677"/>
              <w:tab w:val="clear" w:pos="9355"/>
            </w:tabs>
            <w:jc w:val="center"/>
            <w:rPr>
              <w:lang w:val="en-US"/>
            </w:rPr>
          </w:pPr>
        </w:p>
      </w:tc>
    </w:tr>
  </w:tbl>
  <w:p w:rsidR="007D6543" w:rsidRDefault="007D6543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a7"/>
      <w:tblW w:w="9782" w:type="dxa"/>
      <w:tblInd w:w="-426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9782"/>
    </w:tblGrid>
    <w:tr w:rsidR="007D6543" w:rsidTr="001B21C1">
      <w:trPr>
        <w:trHeight w:val="988"/>
      </w:trPr>
      <w:tc>
        <w:tcPr>
          <w:tcW w:w="9782" w:type="dxa"/>
        </w:tcPr>
        <w:p w:rsidR="007D6543" w:rsidRPr="00152801" w:rsidRDefault="007D6543" w:rsidP="001B21C1">
          <w:pPr>
            <w:pStyle w:val="a3"/>
            <w:tabs>
              <w:tab w:val="clear" w:pos="4677"/>
              <w:tab w:val="clear" w:pos="9355"/>
            </w:tabs>
            <w:ind w:left="-284" w:right="-284"/>
            <w:jc w:val="center"/>
            <w:rPr>
              <w:lang w:val="en-US"/>
            </w:rPr>
          </w:pPr>
          <w:r>
            <w:rPr>
              <w:noProof/>
              <w:sz w:val="20"/>
              <w:szCs w:val="20"/>
              <w:lang w:eastAsia="ru-RU"/>
            </w:rPr>
            <w:drawing>
              <wp:inline distT="0" distB="0" distL="0" distR="0" wp14:anchorId="6F055228" wp14:editId="3A2DC630">
                <wp:extent cx="609600" cy="619125"/>
                <wp:effectExtent l="19050" t="0" r="0" b="0"/>
                <wp:docPr id="2" name="officeArt object" descr="gerb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fficeArt object" descr="gerb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9600" cy="619125"/>
                        </a:xfrm>
                        <a:prstGeom prst="rect">
                          <a:avLst/>
                        </a:prstGeom>
                        <a:noFill/>
                        <a:ln w="9525" cap="flat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7D6543" w:rsidRPr="007D6543" w:rsidRDefault="007D6543">
    <w:pPr>
      <w:pStyle w:val="a3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0F46AC"/>
    <w:multiLevelType w:val="hybridMultilevel"/>
    <w:tmpl w:val="14DECDEA"/>
    <w:lvl w:ilvl="0" w:tplc="638E9B72">
      <w:start w:val="1"/>
      <w:numFmt w:val="decimal"/>
      <w:lvlText w:val="%1."/>
      <w:lvlJc w:val="left"/>
      <w:pPr>
        <w:ind w:left="0" w:firstLine="7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C776361"/>
    <w:multiLevelType w:val="hybridMultilevel"/>
    <w:tmpl w:val="8A044226"/>
    <w:lvl w:ilvl="0" w:tplc="AC62B912">
      <w:start w:val="3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D41A71"/>
    <w:multiLevelType w:val="hybridMultilevel"/>
    <w:tmpl w:val="F9362C82"/>
    <w:lvl w:ilvl="0" w:tplc="20FCE824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>
      <w:start w:val="1"/>
      <w:numFmt w:val="lowerRoman"/>
      <w:lvlText w:val="%3."/>
      <w:lvlJc w:val="right"/>
      <w:pPr>
        <w:ind w:left="2340" w:hanging="180"/>
      </w:pPr>
    </w:lvl>
    <w:lvl w:ilvl="3" w:tplc="0419000F">
      <w:start w:val="1"/>
      <w:numFmt w:val="decimal"/>
      <w:lvlText w:val="%4."/>
      <w:lvlJc w:val="left"/>
      <w:pPr>
        <w:ind w:left="3060" w:hanging="360"/>
      </w:pPr>
    </w:lvl>
    <w:lvl w:ilvl="4" w:tplc="04190019">
      <w:start w:val="1"/>
      <w:numFmt w:val="lowerLetter"/>
      <w:lvlText w:val="%5."/>
      <w:lvlJc w:val="left"/>
      <w:pPr>
        <w:ind w:left="3780" w:hanging="360"/>
      </w:pPr>
    </w:lvl>
    <w:lvl w:ilvl="5" w:tplc="0419001B">
      <w:start w:val="1"/>
      <w:numFmt w:val="lowerRoman"/>
      <w:lvlText w:val="%6."/>
      <w:lvlJc w:val="right"/>
      <w:pPr>
        <w:ind w:left="4500" w:hanging="180"/>
      </w:pPr>
    </w:lvl>
    <w:lvl w:ilvl="6" w:tplc="0419000F">
      <w:start w:val="1"/>
      <w:numFmt w:val="decimal"/>
      <w:lvlText w:val="%7."/>
      <w:lvlJc w:val="left"/>
      <w:pPr>
        <w:ind w:left="5220" w:hanging="360"/>
      </w:pPr>
    </w:lvl>
    <w:lvl w:ilvl="7" w:tplc="04190019">
      <w:start w:val="1"/>
      <w:numFmt w:val="lowerLetter"/>
      <w:lvlText w:val="%8."/>
      <w:lvlJc w:val="left"/>
      <w:pPr>
        <w:ind w:left="5940" w:hanging="360"/>
      </w:pPr>
    </w:lvl>
    <w:lvl w:ilvl="8" w:tplc="0419001B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17997800"/>
    <w:multiLevelType w:val="multilevel"/>
    <w:tmpl w:val="F03CC6E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5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4" w15:restartNumberingAfterBreak="0">
    <w:nsid w:val="26140A1B"/>
    <w:multiLevelType w:val="hybridMultilevel"/>
    <w:tmpl w:val="9280A1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381EDA"/>
    <w:multiLevelType w:val="hybridMultilevel"/>
    <w:tmpl w:val="166C9BE0"/>
    <w:lvl w:ilvl="0" w:tplc="769815D4">
      <w:start w:val="1"/>
      <w:numFmt w:val="decimal"/>
      <w:lvlText w:val="%1."/>
      <w:lvlJc w:val="left"/>
      <w:pPr>
        <w:ind w:left="40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766" w:hanging="360"/>
      </w:pPr>
    </w:lvl>
    <w:lvl w:ilvl="2" w:tplc="0419001B" w:tentative="1">
      <w:start w:val="1"/>
      <w:numFmt w:val="lowerRoman"/>
      <w:lvlText w:val="%3."/>
      <w:lvlJc w:val="right"/>
      <w:pPr>
        <w:ind w:left="5486" w:hanging="180"/>
      </w:pPr>
    </w:lvl>
    <w:lvl w:ilvl="3" w:tplc="0419000F" w:tentative="1">
      <w:start w:val="1"/>
      <w:numFmt w:val="decimal"/>
      <w:lvlText w:val="%4."/>
      <w:lvlJc w:val="left"/>
      <w:pPr>
        <w:ind w:left="6206" w:hanging="360"/>
      </w:pPr>
    </w:lvl>
    <w:lvl w:ilvl="4" w:tplc="04190019" w:tentative="1">
      <w:start w:val="1"/>
      <w:numFmt w:val="lowerLetter"/>
      <w:lvlText w:val="%5."/>
      <w:lvlJc w:val="left"/>
      <w:pPr>
        <w:ind w:left="6926" w:hanging="360"/>
      </w:pPr>
    </w:lvl>
    <w:lvl w:ilvl="5" w:tplc="0419001B" w:tentative="1">
      <w:start w:val="1"/>
      <w:numFmt w:val="lowerRoman"/>
      <w:lvlText w:val="%6."/>
      <w:lvlJc w:val="right"/>
      <w:pPr>
        <w:ind w:left="7646" w:hanging="180"/>
      </w:pPr>
    </w:lvl>
    <w:lvl w:ilvl="6" w:tplc="0419000F" w:tentative="1">
      <w:start w:val="1"/>
      <w:numFmt w:val="decimal"/>
      <w:lvlText w:val="%7."/>
      <w:lvlJc w:val="left"/>
      <w:pPr>
        <w:ind w:left="8366" w:hanging="360"/>
      </w:pPr>
    </w:lvl>
    <w:lvl w:ilvl="7" w:tplc="04190019" w:tentative="1">
      <w:start w:val="1"/>
      <w:numFmt w:val="lowerLetter"/>
      <w:lvlText w:val="%8."/>
      <w:lvlJc w:val="left"/>
      <w:pPr>
        <w:ind w:left="9086" w:hanging="360"/>
      </w:pPr>
    </w:lvl>
    <w:lvl w:ilvl="8" w:tplc="0419001B" w:tentative="1">
      <w:start w:val="1"/>
      <w:numFmt w:val="lowerRoman"/>
      <w:lvlText w:val="%9."/>
      <w:lvlJc w:val="right"/>
      <w:pPr>
        <w:ind w:left="9806" w:hanging="180"/>
      </w:pPr>
    </w:lvl>
  </w:abstractNum>
  <w:abstractNum w:abstractNumId="6" w15:restartNumberingAfterBreak="0">
    <w:nsid w:val="29A02A9C"/>
    <w:multiLevelType w:val="hybridMultilevel"/>
    <w:tmpl w:val="A35EBAC6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7" w15:restartNumberingAfterBreak="0">
    <w:nsid w:val="2CF01BBD"/>
    <w:multiLevelType w:val="hybridMultilevel"/>
    <w:tmpl w:val="8BF0FB6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47C17B16"/>
    <w:multiLevelType w:val="hybridMultilevel"/>
    <w:tmpl w:val="E17E3CC2"/>
    <w:lvl w:ilvl="0" w:tplc="5CB854D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4F1F1B08"/>
    <w:multiLevelType w:val="hybridMultilevel"/>
    <w:tmpl w:val="0ECC1F06"/>
    <w:lvl w:ilvl="0" w:tplc="CD780D5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51F72F3D"/>
    <w:multiLevelType w:val="multilevel"/>
    <w:tmpl w:val="EDAA20C4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7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1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1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1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6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63" w:hanging="2160"/>
      </w:pPr>
      <w:rPr>
        <w:rFonts w:hint="default"/>
      </w:rPr>
    </w:lvl>
  </w:abstractNum>
  <w:abstractNum w:abstractNumId="11" w15:restartNumberingAfterBreak="0">
    <w:nsid w:val="52C05A8F"/>
    <w:multiLevelType w:val="hybridMultilevel"/>
    <w:tmpl w:val="B0AC4E18"/>
    <w:lvl w:ilvl="0" w:tplc="00562CF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6B060BBC"/>
    <w:multiLevelType w:val="hybridMultilevel"/>
    <w:tmpl w:val="DF9630E6"/>
    <w:lvl w:ilvl="0" w:tplc="63A65010">
      <w:start w:val="1"/>
      <w:numFmt w:val="decimal"/>
      <w:lvlText w:val="%1."/>
      <w:lvlJc w:val="left"/>
      <w:pPr>
        <w:ind w:left="1230" w:hanging="6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3" w15:restartNumberingAfterBreak="0">
    <w:nsid w:val="76C23F5C"/>
    <w:multiLevelType w:val="hybridMultilevel"/>
    <w:tmpl w:val="A9F47EFA"/>
    <w:lvl w:ilvl="0" w:tplc="AC62B912">
      <w:start w:val="2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5"/>
  </w:num>
  <w:num w:numId="2">
    <w:abstractNumId w:val="7"/>
  </w:num>
  <w:num w:numId="3">
    <w:abstractNumId w:val="11"/>
  </w:num>
  <w:num w:numId="4">
    <w:abstractNumId w:val="6"/>
  </w:num>
  <w:num w:numId="5">
    <w:abstractNumId w:val="12"/>
  </w:num>
  <w:num w:numId="6">
    <w:abstractNumId w:val="13"/>
  </w:num>
  <w:num w:numId="7">
    <w:abstractNumId w:val="1"/>
  </w:num>
  <w:num w:numId="8">
    <w:abstractNumId w:val="0"/>
  </w:num>
  <w:num w:numId="9">
    <w:abstractNumId w:val="8"/>
  </w:num>
  <w:num w:numId="10">
    <w:abstractNumId w:val="9"/>
  </w:num>
  <w:num w:numId="11">
    <w:abstractNumId w:val="4"/>
  </w:num>
  <w:num w:numId="12">
    <w:abstractNumId w:val="2"/>
  </w:num>
  <w:num w:numId="13">
    <w:abstractNumId w:val="10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6543"/>
    <w:rsid w:val="00000346"/>
    <w:rsid w:val="0000086F"/>
    <w:rsid w:val="00001620"/>
    <w:rsid w:val="00001913"/>
    <w:rsid w:val="00007F1F"/>
    <w:rsid w:val="00010A40"/>
    <w:rsid w:val="000118A7"/>
    <w:rsid w:val="00011B2A"/>
    <w:rsid w:val="00012E43"/>
    <w:rsid w:val="00015D30"/>
    <w:rsid w:val="0001622A"/>
    <w:rsid w:val="00016E47"/>
    <w:rsid w:val="000171DE"/>
    <w:rsid w:val="00020D62"/>
    <w:rsid w:val="00020EC7"/>
    <w:rsid w:val="00021A42"/>
    <w:rsid w:val="0002208A"/>
    <w:rsid w:val="0002452C"/>
    <w:rsid w:val="0002585F"/>
    <w:rsid w:val="00025980"/>
    <w:rsid w:val="00027A99"/>
    <w:rsid w:val="000321C4"/>
    <w:rsid w:val="00034122"/>
    <w:rsid w:val="00035110"/>
    <w:rsid w:val="000361B8"/>
    <w:rsid w:val="000406B6"/>
    <w:rsid w:val="00041159"/>
    <w:rsid w:val="00041E16"/>
    <w:rsid w:val="00043315"/>
    <w:rsid w:val="0004494B"/>
    <w:rsid w:val="00045FBD"/>
    <w:rsid w:val="00046703"/>
    <w:rsid w:val="0004670D"/>
    <w:rsid w:val="00047E66"/>
    <w:rsid w:val="00050003"/>
    <w:rsid w:val="000501A1"/>
    <w:rsid w:val="000540E2"/>
    <w:rsid w:val="00054744"/>
    <w:rsid w:val="0005677D"/>
    <w:rsid w:val="00057E43"/>
    <w:rsid w:val="00060F10"/>
    <w:rsid w:val="00061DFC"/>
    <w:rsid w:val="00065CFA"/>
    <w:rsid w:val="0007058C"/>
    <w:rsid w:val="00071BEB"/>
    <w:rsid w:val="00074C07"/>
    <w:rsid w:val="00074E26"/>
    <w:rsid w:val="00075A84"/>
    <w:rsid w:val="000773D9"/>
    <w:rsid w:val="0008148E"/>
    <w:rsid w:val="0008193F"/>
    <w:rsid w:val="00081D09"/>
    <w:rsid w:val="00082815"/>
    <w:rsid w:val="00084FF4"/>
    <w:rsid w:val="00085D53"/>
    <w:rsid w:val="00085FA8"/>
    <w:rsid w:val="00086E65"/>
    <w:rsid w:val="00087213"/>
    <w:rsid w:val="00087BDC"/>
    <w:rsid w:val="00090166"/>
    <w:rsid w:val="00091677"/>
    <w:rsid w:val="000917F7"/>
    <w:rsid w:val="0009230E"/>
    <w:rsid w:val="0009317C"/>
    <w:rsid w:val="00095B86"/>
    <w:rsid w:val="000A0331"/>
    <w:rsid w:val="000A247C"/>
    <w:rsid w:val="000A3B1C"/>
    <w:rsid w:val="000A668E"/>
    <w:rsid w:val="000B29B3"/>
    <w:rsid w:val="000B4836"/>
    <w:rsid w:val="000B6034"/>
    <w:rsid w:val="000B688B"/>
    <w:rsid w:val="000C2108"/>
    <w:rsid w:val="000C2B09"/>
    <w:rsid w:val="000C5966"/>
    <w:rsid w:val="000C71A3"/>
    <w:rsid w:val="000D06BF"/>
    <w:rsid w:val="000D0960"/>
    <w:rsid w:val="000D3CCF"/>
    <w:rsid w:val="000D52CC"/>
    <w:rsid w:val="000E226B"/>
    <w:rsid w:val="000E2D70"/>
    <w:rsid w:val="000E2F81"/>
    <w:rsid w:val="000E309B"/>
    <w:rsid w:val="000E4131"/>
    <w:rsid w:val="000E4EFF"/>
    <w:rsid w:val="000E51F6"/>
    <w:rsid w:val="000E6290"/>
    <w:rsid w:val="000E6B34"/>
    <w:rsid w:val="000E6CB4"/>
    <w:rsid w:val="000F0655"/>
    <w:rsid w:val="000F0EC5"/>
    <w:rsid w:val="000F25EB"/>
    <w:rsid w:val="000F305C"/>
    <w:rsid w:val="000F5135"/>
    <w:rsid w:val="001004E8"/>
    <w:rsid w:val="001026AD"/>
    <w:rsid w:val="00105DA8"/>
    <w:rsid w:val="00107CB9"/>
    <w:rsid w:val="00110F58"/>
    <w:rsid w:val="00115264"/>
    <w:rsid w:val="00116B34"/>
    <w:rsid w:val="00120346"/>
    <w:rsid w:val="0012108C"/>
    <w:rsid w:val="00130086"/>
    <w:rsid w:val="0013042A"/>
    <w:rsid w:val="00132454"/>
    <w:rsid w:val="00133A99"/>
    <w:rsid w:val="00135C46"/>
    <w:rsid w:val="00137DF2"/>
    <w:rsid w:val="0014163D"/>
    <w:rsid w:val="00151743"/>
    <w:rsid w:val="00152842"/>
    <w:rsid w:val="0015689D"/>
    <w:rsid w:val="001577E6"/>
    <w:rsid w:val="00160E50"/>
    <w:rsid w:val="00161119"/>
    <w:rsid w:val="001617F9"/>
    <w:rsid w:val="0016180C"/>
    <w:rsid w:val="00162A47"/>
    <w:rsid w:val="00165968"/>
    <w:rsid w:val="001676AC"/>
    <w:rsid w:val="0016783C"/>
    <w:rsid w:val="0016789D"/>
    <w:rsid w:val="001721E0"/>
    <w:rsid w:val="00174056"/>
    <w:rsid w:val="00176D0C"/>
    <w:rsid w:val="00177D06"/>
    <w:rsid w:val="001821BF"/>
    <w:rsid w:val="00184243"/>
    <w:rsid w:val="0018660A"/>
    <w:rsid w:val="001902EC"/>
    <w:rsid w:val="00191745"/>
    <w:rsid w:val="0019231D"/>
    <w:rsid w:val="0019274D"/>
    <w:rsid w:val="00194318"/>
    <w:rsid w:val="00195601"/>
    <w:rsid w:val="0019603B"/>
    <w:rsid w:val="00197F7E"/>
    <w:rsid w:val="001A160B"/>
    <w:rsid w:val="001A6A01"/>
    <w:rsid w:val="001B170C"/>
    <w:rsid w:val="001B21C1"/>
    <w:rsid w:val="001B2EE9"/>
    <w:rsid w:val="001B3A62"/>
    <w:rsid w:val="001B5002"/>
    <w:rsid w:val="001B7BCA"/>
    <w:rsid w:val="001C1CEC"/>
    <w:rsid w:val="001C318B"/>
    <w:rsid w:val="001C362B"/>
    <w:rsid w:val="001C5F10"/>
    <w:rsid w:val="001C687A"/>
    <w:rsid w:val="001D03A7"/>
    <w:rsid w:val="001D063B"/>
    <w:rsid w:val="001D07A2"/>
    <w:rsid w:val="001D3D20"/>
    <w:rsid w:val="001D52E1"/>
    <w:rsid w:val="001D7C98"/>
    <w:rsid w:val="001E1E13"/>
    <w:rsid w:val="001E39E6"/>
    <w:rsid w:val="001E5374"/>
    <w:rsid w:val="001F1A5E"/>
    <w:rsid w:val="001F53B0"/>
    <w:rsid w:val="001F68EC"/>
    <w:rsid w:val="001F70C9"/>
    <w:rsid w:val="001F75CF"/>
    <w:rsid w:val="001F7F77"/>
    <w:rsid w:val="00202128"/>
    <w:rsid w:val="00203DB7"/>
    <w:rsid w:val="0020462B"/>
    <w:rsid w:val="002100F2"/>
    <w:rsid w:val="002101E9"/>
    <w:rsid w:val="0021137C"/>
    <w:rsid w:val="002118C8"/>
    <w:rsid w:val="00212787"/>
    <w:rsid w:val="00213031"/>
    <w:rsid w:val="00215327"/>
    <w:rsid w:val="00216B34"/>
    <w:rsid w:val="002209E7"/>
    <w:rsid w:val="00221DE9"/>
    <w:rsid w:val="00223522"/>
    <w:rsid w:val="00224F6A"/>
    <w:rsid w:val="002250D3"/>
    <w:rsid w:val="00230D52"/>
    <w:rsid w:val="0023218E"/>
    <w:rsid w:val="002333F7"/>
    <w:rsid w:val="0023424B"/>
    <w:rsid w:val="0023503A"/>
    <w:rsid w:val="00235DAF"/>
    <w:rsid w:val="0023707D"/>
    <w:rsid w:val="00240C31"/>
    <w:rsid w:val="00242219"/>
    <w:rsid w:val="00242D58"/>
    <w:rsid w:val="00243C44"/>
    <w:rsid w:val="0024490A"/>
    <w:rsid w:val="00245509"/>
    <w:rsid w:val="00250AE6"/>
    <w:rsid w:val="00250EEF"/>
    <w:rsid w:val="002533CF"/>
    <w:rsid w:val="002533FC"/>
    <w:rsid w:val="00255774"/>
    <w:rsid w:val="00256E12"/>
    <w:rsid w:val="002605F8"/>
    <w:rsid w:val="002707FD"/>
    <w:rsid w:val="0027261B"/>
    <w:rsid w:val="00273FBD"/>
    <w:rsid w:val="00274A77"/>
    <w:rsid w:val="00275366"/>
    <w:rsid w:val="00275546"/>
    <w:rsid w:val="00275649"/>
    <w:rsid w:val="00275C5F"/>
    <w:rsid w:val="0027603F"/>
    <w:rsid w:val="002776FA"/>
    <w:rsid w:val="0029101A"/>
    <w:rsid w:val="00292213"/>
    <w:rsid w:val="00292FF3"/>
    <w:rsid w:val="002938CF"/>
    <w:rsid w:val="00294667"/>
    <w:rsid w:val="00294E3F"/>
    <w:rsid w:val="00295078"/>
    <w:rsid w:val="00296088"/>
    <w:rsid w:val="002962E4"/>
    <w:rsid w:val="002A0C5E"/>
    <w:rsid w:val="002A2DD3"/>
    <w:rsid w:val="002A34E7"/>
    <w:rsid w:val="002A41E7"/>
    <w:rsid w:val="002A590C"/>
    <w:rsid w:val="002A6D57"/>
    <w:rsid w:val="002B012B"/>
    <w:rsid w:val="002B19D5"/>
    <w:rsid w:val="002B3145"/>
    <w:rsid w:val="002B4767"/>
    <w:rsid w:val="002B4B3D"/>
    <w:rsid w:val="002B4C7B"/>
    <w:rsid w:val="002B7441"/>
    <w:rsid w:val="002B7E7E"/>
    <w:rsid w:val="002C1A4B"/>
    <w:rsid w:val="002C2A96"/>
    <w:rsid w:val="002C4B89"/>
    <w:rsid w:val="002C6375"/>
    <w:rsid w:val="002D2BB3"/>
    <w:rsid w:val="002D3A21"/>
    <w:rsid w:val="002D4661"/>
    <w:rsid w:val="002D5112"/>
    <w:rsid w:val="002E22A3"/>
    <w:rsid w:val="002E3C5B"/>
    <w:rsid w:val="002E4C76"/>
    <w:rsid w:val="002E6405"/>
    <w:rsid w:val="002E67BB"/>
    <w:rsid w:val="002F4783"/>
    <w:rsid w:val="002F4894"/>
    <w:rsid w:val="002F4976"/>
    <w:rsid w:val="00300739"/>
    <w:rsid w:val="003009EC"/>
    <w:rsid w:val="0030299A"/>
    <w:rsid w:val="003035CA"/>
    <w:rsid w:val="00306384"/>
    <w:rsid w:val="00307DE7"/>
    <w:rsid w:val="00310DBF"/>
    <w:rsid w:val="003117D3"/>
    <w:rsid w:val="00313E76"/>
    <w:rsid w:val="00316A03"/>
    <w:rsid w:val="0032125C"/>
    <w:rsid w:val="00322156"/>
    <w:rsid w:val="00322592"/>
    <w:rsid w:val="003235B1"/>
    <w:rsid w:val="00324B01"/>
    <w:rsid w:val="003304EA"/>
    <w:rsid w:val="00332CDC"/>
    <w:rsid w:val="003331A4"/>
    <w:rsid w:val="00333A07"/>
    <w:rsid w:val="00333CAC"/>
    <w:rsid w:val="00334776"/>
    <w:rsid w:val="0033598C"/>
    <w:rsid w:val="0033698D"/>
    <w:rsid w:val="003400C3"/>
    <w:rsid w:val="00341E08"/>
    <w:rsid w:val="003426EC"/>
    <w:rsid w:val="003437BF"/>
    <w:rsid w:val="00344A7A"/>
    <w:rsid w:val="00344B22"/>
    <w:rsid w:val="003468AB"/>
    <w:rsid w:val="0034698D"/>
    <w:rsid w:val="003479CA"/>
    <w:rsid w:val="003544A1"/>
    <w:rsid w:val="00356617"/>
    <w:rsid w:val="0036088E"/>
    <w:rsid w:val="003623F3"/>
    <w:rsid w:val="0036317A"/>
    <w:rsid w:val="00365448"/>
    <w:rsid w:val="0036751B"/>
    <w:rsid w:val="00367C9E"/>
    <w:rsid w:val="00370ABB"/>
    <w:rsid w:val="0037267C"/>
    <w:rsid w:val="00373357"/>
    <w:rsid w:val="0037512A"/>
    <w:rsid w:val="0037735D"/>
    <w:rsid w:val="00382DA9"/>
    <w:rsid w:val="00386F72"/>
    <w:rsid w:val="00392283"/>
    <w:rsid w:val="00392DE6"/>
    <w:rsid w:val="00392EA5"/>
    <w:rsid w:val="003931E0"/>
    <w:rsid w:val="00393F37"/>
    <w:rsid w:val="00395663"/>
    <w:rsid w:val="00396B61"/>
    <w:rsid w:val="003A08B9"/>
    <w:rsid w:val="003A6A53"/>
    <w:rsid w:val="003A7795"/>
    <w:rsid w:val="003B0C67"/>
    <w:rsid w:val="003B0F68"/>
    <w:rsid w:val="003B4FDE"/>
    <w:rsid w:val="003B53D4"/>
    <w:rsid w:val="003C099E"/>
    <w:rsid w:val="003C2F7C"/>
    <w:rsid w:val="003C4C54"/>
    <w:rsid w:val="003C708C"/>
    <w:rsid w:val="003C76B4"/>
    <w:rsid w:val="003D189C"/>
    <w:rsid w:val="003D5870"/>
    <w:rsid w:val="003D5FCC"/>
    <w:rsid w:val="003D7531"/>
    <w:rsid w:val="003E4D4F"/>
    <w:rsid w:val="003E67A5"/>
    <w:rsid w:val="003E7BED"/>
    <w:rsid w:val="003F34DB"/>
    <w:rsid w:val="00401383"/>
    <w:rsid w:val="00403972"/>
    <w:rsid w:val="00406EF8"/>
    <w:rsid w:val="004111B9"/>
    <w:rsid w:val="00417BEC"/>
    <w:rsid w:val="004219A8"/>
    <w:rsid w:val="00421E99"/>
    <w:rsid w:val="00423144"/>
    <w:rsid w:val="00423186"/>
    <w:rsid w:val="00423BA0"/>
    <w:rsid w:val="00424216"/>
    <w:rsid w:val="00426D03"/>
    <w:rsid w:val="00426F0D"/>
    <w:rsid w:val="00432F13"/>
    <w:rsid w:val="00434EB5"/>
    <w:rsid w:val="00436BF7"/>
    <w:rsid w:val="00436F89"/>
    <w:rsid w:val="00444255"/>
    <w:rsid w:val="004445EE"/>
    <w:rsid w:val="00446560"/>
    <w:rsid w:val="0045073E"/>
    <w:rsid w:val="00453337"/>
    <w:rsid w:val="0045477F"/>
    <w:rsid w:val="00455D67"/>
    <w:rsid w:val="004567E4"/>
    <w:rsid w:val="00457E66"/>
    <w:rsid w:val="004602E5"/>
    <w:rsid w:val="0046260D"/>
    <w:rsid w:val="004805BF"/>
    <w:rsid w:val="004813A8"/>
    <w:rsid w:val="004834C6"/>
    <w:rsid w:val="00484C78"/>
    <w:rsid w:val="00485A5F"/>
    <w:rsid w:val="00485E4F"/>
    <w:rsid w:val="004872FD"/>
    <w:rsid w:val="00490EBA"/>
    <w:rsid w:val="0049106C"/>
    <w:rsid w:val="00492877"/>
    <w:rsid w:val="004930E9"/>
    <w:rsid w:val="00495BFF"/>
    <w:rsid w:val="004A1BDB"/>
    <w:rsid w:val="004A288A"/>
    <w:rsid w:val="004A2EBB"/>
    <w:rsid w:val="004A3643"/>
    <w:rsid w:val="004A43E9"/>
    <w:rsid w:val="004A5035"/>
    <w:rsid w:val="004B097A"/>
    <w:rsid w:val="004B1867"/>
    <w:rsid w:val="004B2D50"/>
    <w:rsid w:val="004B34AB"/>
    <w:rsid w:val="004B35CC"/>
    <w:rsid w:val="004B5F7A"/>
    <w:rsid w:val="004C1FAF"/>
    <w:rsid w:val="004C2A9D"/>
    <w:rsid w:val="004C5CE2"/>
    <w:rsid w:val="004C5F58"/>
    <w:rsid w:val="004D0306"/>
    <w:rsid w:val="004D3DA5"/>
    <w:rsid w:val="004D4138"/>
    <w:rsid w:val="004D4275"/>
    <w:rsid w:val="004D48D6"/>
    <w:rsid w:val="004D51E2"/>
    <w:rsid w:val="004D61AB"/>
    <w:rsid w:val="004D61E2"/>
    <w:rsid w:val="004D722A"/>
    <w:rsid w:val="004D74F6"/>
    <w:rsid w:val="004E1B21"/>
    <w:rsid w:val="004E4F8C"/>
    <w:rsid w:val="004E4F8E"/>
    <w:rsid w:val="004E6218"/>
    <w:rsid w:val="004E68BD"/>
    <w:rsid w:val="004E6D48"/>
    <w:rsid w:val="004E6F80"/>
    <w:rsid w:val="004F222E"/>
    <w:rsid w:val="004F595E"/>
    <w:rsid w:val="004F6178"/>
    <w:rsid w:val="00500061"/>
    <w:rsid w:val="005038EB"/>
    <w:rsid w:val="00504057"/>
    <w:rsid w:val="0050418A"/>
    <w:rsid w:val="00507910"/>
    <w:rsid w:val="00510CF5"/>
    <w:rsid w:val="005128F5"/>
    <w:rsid w:val="005201A4"/>
    <w:rsid w:val="0052071D"/>
    <w:rsid w:val="005214C1"/>
    <w:rsid w:val="005229D2"/>
    <w:rsid w:val="00522A9E"/>
    <w:rsid w:val="00522B2F"/>
    <w:rsid w:val="00525614"/>
    <w:rsid w:val="0052586B"/>
    <w:rsid w:val="00525B30"/>
    <w:rsid w:val="0052738C"/>
    <w:rsid w:val="00527A10"/>
    <w:rsid w:val="00527F8E"/>
    <w:rsid w:val="005320FB"/>
    <w:rsid w:val="00533C26"/>
    <w:rsid w:val="00534493"/>
    <w:rsid w:val="00534E10"/>
    <w:rsid w:val="0053692A"/>
    <w:rsid w:val="00540006"/>
    <w:rsid w:val="0054030B"/>
    <w:rsid w:val="00540530"/>
    <w:rsid w:val="00542ACF"/>
    <w:rsid w:val="00542E0D"/>
    <w:rsid w:val="00543AF7"/>
    <w:rsid w:val="005440DB"/>
    <w:rsid w:val="0054449D"/>
    <w:rsid w:val="00546921"/>
    <w:rsid w:val="0055063E"/>
    <w:rsid w:val="00552D90"/>
    <w:rsid w:val="00562218"/>
    <w:rsid w:val="00562818"/>
    <w:rsid w:val="0056339E"/>
    <w:rsid w:val="00564611"/>
    <w:rsid w:val="005666BE"/>
    <w:rsid w:val="00567EE4"/>
    <w:rsid w:val="00570116"/>
    <w:rsid w:val="005710DC"/>
    <w:rsid w:val="0057678F"/>
    <w:rsid w:val="0058148B"/>
    <w:rsid w:val="00582FD4"/>
    <w:rsid w:val="00583963"/>
    <w:rsid w:val="00585B8B"/>
    <w:rsid w:val="00586935"/>
    <w:rsid w:val="00586C46"/>
    <w:rsid w:val="005879C9"/>
    <w:rsid w:val="00587AC1"/>
    <w:rsid w:val="005909DF"/>
    <w:rsid w:val="00593B41"/>
    <w:rsid w:val="00594163"/>
    <w:rsid w:val="00595BF9"/>
    <w:rsid w:val="00596C64"/>
    <w:rsid w:val="0059771E"/>
    <w:rsid w:val="00597927"/>
    <w:rsid w:val="00597C4E"/>
    <w:rsid w:val="005A2618"/>
    <w:rsid w:val="005A2F26"/>
    <w:rsid w:val="005A3EE0"/>
    <w:rsid w:val="005A51D7"/>
    <w:rsid w:val="005A6924"/>
    <w:rsid w:val="005C375F"/>
    <w:rsid w:val="005C4067"/>
    <w:rsid w:val="005C4BA2"/>
    <w:rsid w:val="005C52B2"/>
    <w:rsid w:val="005C59F3"/>
    <w:rsid w:val="005C6C53"/>
    <w:rsid w:val="005C7B34"/>
    <w:rsid w:val="005C7B7D"/>
    <w:rsid w:val="005D05F4"/>
    <w:rsid w:val="005D1B1A"/>
    <w:rsid w:val="005D457B"/>
    <w:rsid w:val="005D5800"/>
    <w:rsid w:val="005D7382"/>
    <w:rsid w:val="005E0E8B"/>
    <w:rsid w:val="005E0F52"/>
    <w:rsid w:val="005E6384"/>
    <w:rsid w:val="005E76D6"/>
    <w:rsid w:val="005F0177"/>
    <w:rsid w:val="005F0C0D"/>
    <w:rsid w:val="005F3322"/>
    <w:rsid w:val="005F35D6"/>
    <w:rsid w:val="005F4ED2"/>
    <w:rsid w:val="005F56F6"/>
    <w:rsid w:val="005F5F99"/>
    <w:rsid w:val="005F64B2"/>
    <w:rsid w:val="005F6EAA"/>
    <w:rsid w:val="006009D3"/>
    <w:rsid w:val="006013A3"/>
    <w:rsid w:val="0060149C"/>
    <w:rsid w:val="00601F8D"/>
    <w:rsid w:val="006024EC"/>
    <w:rsid w:val="00602895"/>
    <w:rsid w:val="006050C8"/>
    <w:rsid w:val="00606C73"/>
    <w:rsid w:val="006101E2"/>
    <w:rsid w:val="006136F2"/>
    <w:rsid w:val="006151BE"/>
    <w:rsid w:val="006163B4"/>
    <w:rsid w:val="00621C5F"/>
    <w:rsid w:val="00622465"/>
    <w:rsid w:val="00624F89"/>
    <w:rsid w:val="0063078B"/>
    <w:rsid w:val="00631526"/>
    <w:rsid w:val="006316D7"/>
    <w:rsid w:val="006332FC"/>
    <w:rsid w:val="006333F4"/>
    <w:rsid w:val="006335B2"/>
    <w:rsid w:val="0063533C"/>
    <w:rsid w:val="0063544B"/>
    <w:rsid w:val="00636CB8"/>
    <w:rsid w:val="006373A1"/>
    <w:rsid w:val="0064213C"/>
    <w:rsid w:val="006422D4"/>
    <w:rsid w:val="00643B4B"/>
    <w:rsid w:val="006445E6"/>
    <w:rsid w:val="00644FFD"/>
    <w:rsid w:val="0064717E"/>
    <w:rsid w:val="00647693"/>
    <w:rsid w:val="006479DF"/>
    <w:rsid w:val="006514BF"/>
    <w:rsid w:val="00651D38"/>
    <w:rsid w:val="0065246C"/>
    <w:rsid w:val="0065543F"/>
    <w:rsid w:val="006624EA"/>
    <w:rsid w:val="00664D30"/>
    <w:rsid w:val="006655A1"/>
    <w:rsid w:val="006667C0"/>
    <w:rsid w:val="00672187"/>
    <w:rsid w:val="00673C79"/>
    <w:rsid w:val="00673CBA"/>
    <w:rsid w:val="00674257"/>
    <w:rsid w:val="006757D2"/>
    <w:rsid w:val="00676D15"/>
    <w:rsid w:val="00680075"/>
    <w:rsid w:val="00682F10"/>
    <w:rsid w:val="00682F40"/>
    <w:rsid w:val="00683A2B"/>
    <w:rsid w:val="00685FC3"/>
    <w:rsid w:val="006901A8"/>
    <w:rsid w:val="00692D11"/>
    <w:rsid w:val="006940DD"/>
    <w:rsid w:val="00696A35"/>
    <w:rsid w:val="00696DCE"/>
    <w:rsid w:val="006970AC"/>
    <w:rsid w:val="006A024B"/>
    <w:rsid w:val="006A0E88"/>
    <w:rsid w:val="006A2F5E"/>
    <w:rsid w:val="006A43B0"/>
    <w:rsid w:val="006A57A8"/>
    <w:rsid w:val="006A5B65"/>
    <w:rsid w:val="006B2996"/>
    <w:rsid w:val="006B577C"/>
    <w:rsid w:val="006B6AD9"/>
    <w:rsid w:val="006C00C9"/>
    <w:rsid w:val="006C4530"/>
    <w:rsid w:val="006C5B94"/>
    <w:rsid w:val="006C6414"/>
    <w:rsid w:val="006D12C9"/>
    <w:rsid w:val="006D1EBA"/>
    <w:rsid w:val="006D4119"/>
    <w:rsid w:val="006D677D"/>
    <w:rsid w:val="006D7DC0"/>
    <w:rsid w:val="006E28A5"/>
    <w:rsid w:val="006E303E"/>
    <w:rsid w:val="006E4667"/>
    <w:rsid w:val="006E6200"/>
    <w:rsid w:val="006E6A19"/>
    <w:rsid w:val="006F3F37"/>
    <w:rsid w:val="006F46FF"/>
    <w:rsid w:val="006F5236"/>
    <w:rsid w:val="006F63EF"/>
    <w:rsid w:val="006F7A3B"/>
    <w:rsid w:val="0070191D"/>
    <w:rsid w:val="007048FB"/>
    <w:rsid w:val="0070544B"/>
    <w:rsid w:val="0070735B"/>
    <w:rsid w:val="0071080F"/>
    <w:rsid w:val="0071118E"/>
    <w:rsid w:val="0071123B"/>
    <w:rsid w:val="0071386F"/>
    <w:rsid w:val="00723B4D"/>
    <w:rsid w:val="007243D7"/>
    <w:rsid w:val="00724BF5"/>
    <w:rsid w:val="00725598"/>
    <w:rsid w:val="00727705"/>
    <w:rsid w:val="00730C9B"/>
    <w:rsid w:val="00734AFC"/>
    <w:rsid w:val="0074090E"/>
    <w:rsid w:val="007415C4"/>
    <w:rsid w:val="00741884"/>
    <w:rsid w:val="00741C37"/>
    <w:rsid w:val="00741C7D"/>
    <w:rsid w:val="00743C9A"/>
    <w:rsid w:val="007454BD"/>
    <w:rsid w:val="00746988"/>
    <w:rsid w:val="00746B92"/>
    <w:rsid w:val="00750003"/>
    <w:rsid w:val="00750BA7"/>
    <w:rsid w:val="00752916"/>
    <w:rsid w:val="00753189"/>
    <w:rsid w:val="007539EC"/>
    <w:rsid w:val="00754076"/>
    <w:rsid w:val="00754651"/>
    <w:rsid w:val="0075666B"/>
    <w:rsid w:val="00757454"/>
    <w:rsid w:val="00757C06"/>
    <w:rsid w:val="00761C05"/>
    <w:rsid w:val="00762BD2"/>
    <w:rsid w:val="007633B5"/>
    <w:rsid w:val="007652DA"/>
    <w:rsid w:val="007657AB"/>
    <w:rsid w:val="00770508"/>
    <w:rsid w:val="00770D85"/>
    <w:rsid w:val="00772A6F"/>
    <w:rsid w:val="00773F51"/>
    <w:rsid w:val="0077694D"/>
    <w:rsid w:val="00776E05"/>
    <w:rsid w:val="0078281A"/>
    <w:rsid w:val="0078288A"/>
    <w:rsid w:val="00784CB4"/>
    <w:rsid w:val="007858B5"/>
    <w:rsid w:val="007858F3"/>
    <w:rsid w:val="00792AA2"/>
    <w:rsid w:val="00793951"/>
    <w:rsid w:val="007954C9"/>
    <w:rsid w:val="00797E62"/>
    <w:rsid w:val="007A4745"/>
    <w:rsid w:val="007A5B47"/>
    <w:rsid w:val="007B0144"/>
    <w:rsid w:val="007B36B0"/>
    <w:rsid w:val="007B3C7A"/>
    <w:rsid w:val="007B5129"/>
    <w:rsid w:val="007B731F"/>
    <w:rsid w:val="007C4C29"/>
    <w:rsid w:val="007C7F84"/>
    <w:rsid w:val="007D116B"/>
    <w:rsid w:val="007D1970"/>
    <w:rsid w:val="007D292F"/>
    <w:rsid w:val="007D2C97"/>
    <w:rsid w:val="007D3A0F"/>
    <w:rsid w:val="007D5828"/>
    <w:rsid w:val="007D6543"/>
    <w:rsid w:val="007E0084"/>
    <w:rsid w:val="007E2BBD"/>
    <w:rsid w:val="007E34AA"/>
    <w:rsid w:val="007E3C64"/>
    <w:rsid w:val="007E77FD"/>
    <w:rsid w:val="007F03C5"/>
    <w:rsid w:val="007F148B"/>
    <w:rsid w:val="00802295"/>
    <w:rsid w:val="00802697"/>
    <w:rsid w:val="00804C64"/>
    <w:rsid w:val="0080669D"/>
    <w:rsid w:val="00810CFE"/>
    <w:rsid w:val="0081129E"/>
    <w:rsid w:val="00813D95"/>
    <w:rsid w:val="008171B3"/>
    <w:rsid w:val="0081764C"/>
    <w:rsid w:val="00820D38"/>
    <w:rsid w:val="00823842"/>
    <w:rsid w:val="00824D93"/>
    <w:rsid w:val="0083348D"/>
    <w:rsid w:val="00833E73"/>
    <w:rsid w:val="008348FC"/>
    <w:rsid w:val="00834BEB"/>
    <w:rsid w:val="00834F57"/>
    <w:rsid w:val="00835DF9"/>
    <w:rsid w:val="0084227A"/>
    <w:rsid w:val="0084595B"/>
    <w:rsid w:val="00846EC0"/>
    <w:rsid w:val="00847307"/>
    <w:rsid w:val="008524EF"/>
    <w:rsid w:val="0086009C"/>
    <w:rsid w:val="00861440"/>
    <w:rsid w:val="008625EB"/>
    <w:rsid w:val="00864B13"/>
    <w:rsid w:val="008809CF"/>
    <w:rsid w:val="00881E67"/>
    <w:rsid w:val="008829CB"/>
    <w:rsid w:val="00882F67"/>
    <w:rsid w:val="008849D9"/>
    <w:rsid w:val="00885177"/>
    <w:rsid w:val="008907C3"/>
    <w:rsid w:val="008909D7"/>
    <w:rsid w:val="00890FF3"/>
    <w:rsid w:val="00892DAA"/>
    <w:rsid w:val="00893E37"/>
    <w:rsid w:val="008954B3"/>
    <w:rsid w:val="0089743A"/>
    <w:rsid w:val="008977D3"/>
    <w:rsid w:val="00897A81"/>
    <w:rsid w:val="008A233E"/>
    <w:rsid w:val="008A33D8"/>
    <w:rsid w:val="008A3558"/>
    <w:rsid w:val="008B08D4"/>
    <w:rsid w:val="008B1321"/>
    <w:rsid w:val="008B149A"/>
    <w:rsid w:val="008B1951"/>
    <w:rsid w:val="008B3524"/>
    <w:rsid w:val="008B7419"/>
    <w:rsid w:val="008B7BF0"/>
    <w:rsid w:val="008C16C3"/>
    <w:rsid w:val="008C1741"/>
    <w:rsid w:val="008D0785"/>
    <w:rsid w:val="008D3DCA"/>
    <w:rsid w:val="008D428B"/>
    <w:rsid w:val="008D71EF"/>
    <w:rsid w:val="008E0B77"/>
    <w:rsid w:val="008E0F4F"/>
    <w:rsid w:val="008E3A74"/>
    <w:rsid w:val="008E64B2"/>
    <w:rsid w:val="008F022D"/>
    <w:rsid w:val="008F0840"/>
    <w:rsid w:val="008F1BEB"/>
    <w:rsid w:val="008F491C"/>
    <w:rsid w:val="008F5596"/>
    <w:rsid w:val="008F5F05"/>
    <w:rsid w:val="009009CD"/>
    <w:rsid w:val="00902C52"/>
    <w:rsid w:val="00904049"/>
    <w:rsid w:val="00906914"/>
    <w:rsid w:val="00907240"/>
    <w:rsid w:val="009074D1"/>
    <w:rsid w:val="00907C56"/>
    <w:rsid w:val="0091018B"/>
    <w:rsid w:val="0091229C"/>
    <w:rsid w:val="0091294F"/>
    <w:rsid w:val="0091322B"/>
    <w:rsid w:val="009133AC"/>
    <w:rsid w:val="009161C0"/>
    <w:rsid w:val="00916D66"/>
    <w:rsid w:val="009207E7"/>
    <w:rsid w:val="009214A7"/>
    <w:rsid w:val="00925B0F"/>
    <w:rsid w:val="00926381"/>
    <w:rsid w:val="00932E59"/>
    <w:rsid w:val="00933066"/>
    <w:rsid w:val="009336CC"/>
    <w:rsid w:val="00936107"/>
    <w:rsid w:val="0093732E"/>
    <w:rsid w:val="00940EA2"/>
    <w:rsid w:val="009411A3"/>
    <w:rsid w:val="00941DCA"/>
    <w:rsid w:val="00943E08"/>
    <w:rsid w:val="00950C30"/>
    <w:rsid w:val="00952B8A"/>
    <w:rsid w:val="00961EBC"/>
    <w:rsid w:val="0096381B"/>
    <w:rsid w:val="00964B06"/>
    <w:rsid w:val="00966403"/>
    <w:rsid w:val="00970083"/>
    <w:rsid w:val="00970D48"/>
    <w:rsid w:val="00971034"/>
    <w:rsid w:val="009714E1"/>
    <w:rsid w:val="00972647"/>
    <w:rsid w:val="009762C1"/>
    <w:rsid w:val="00981CAB"/>
    <w:rsid w:val="00981F3D"/>
    <w:rsid w:val="00983EB7"/>
    <w:rsid w:val="0098407D"/>
    <w:rsid w:val="00984F52"/>
    <w:rsid w:val="00984FF0"/>
    <w:rsid w:val="00985D43"/>
    <w:rsid w:val="00987CF9"/>
    <w:rsid w:val="00990149"/>
    <w:rsid w:val="0099053C"/>
    <w:rsid w:val="00990EA7"/>
    <w:rsid w:val="00990FA4"/>
    <w:rsid w:val="00991E72"/>
    <w:rsid w:val="00992E06"/>
    <w:rsid w:val="0099354D"/>
    <w:rsid w:val="00995B00"/>
    <w:rsid w:val="009A1DF4"/>
    <w:rsid w:val="009A3D02"/>
    <w:rsid w:val="009A3F8F"/>
    <w:rsid w:val="009A4D1C"/>
    <w:rsid w:val="009A6EEA"/>
    <w:rsid w:val="009A74DC"/>
    <w:rsid w:val="009B3208"/>
    <w:rsid w:val="009B47AF"/>
    <w:rsid w:val="009C285A"/>
    <w:rsid w:val="009C2B2B"/>
    <w:rsid w:val="009C5A4D"/>
    <w:rsid w:val="009C5C37"/>
    <w:rsid w:val="009C61FB"/>
    <w:rsid w:val="009C6CF0"/>
    <w:rsid w:val="009D032C"/>
    <w:rsid w:val="009D506F"/>
    <w:rsid w:val="009E0C1D"/>
    <w:rsid w:val="009E159E"/>
    <w:rsid w:val="009E259B"/>
    <w:rsid w:val="009E2750"/>
    <w:rsid w:val="009E2A55"/>
    <w:rsid w:val="009E411C"/>
    <w:rsid w:val="009E5A09"/>
    <w:rsid w:val="009E646A"/>
    <w:rsid w:val="009F2C22"/>
    <w:rsid w:val="009F51A0"/>
    <w:rsid w:val="009F670B"/>
    <w:rsid w:val="009F6D2D"/>
    <w:rsid w:val="00A0023F"/>
    <w:rsid w:val="00A00AEF"/>
    <w:rsid w:val="00A11909"/>
    <w:rsid w:val="00A12D24"/>
    <w:rsid w:val="00A158A2"/>
    <w:rsid w:val="00A1776B"/>
    <w:rsid w:val="00A232D8"/>
    <w:rsid w:val="00A24D0F"/>
    <w:rsid w:val="00A25433"/>
    <w:rsid w:val="00A26CEE"/>
    <w:rsid w:val="00A26E6C"/>
    <w:rsid w:val="00A27781"/>
    <w:rsid w:val="00A3003B"/>
    <w:rsid w:val="00A30AAA"/>
    <w:rsid w:val="00A32076"/>
    <w:rsid w:val="00A33D19"/>
    <w:rsid w:val="00A360D5"/>
    <w:rsid w:val="00A366FF"/>
    <w:rsid w:val="00A3758C"/>
    <w:rsid w:val="00A37937"/>
    <w:rsid w:val="00A4061E"/>
    <w:rsid w:val="00A42170"/>
    <w:rsid w:val="00A43752"/>
    <w:rsid w:val="00A50CDA"/>
    <w:rsid w:val="00A517DF"/>
    <w:rsid w:val="00A535CB"/>
    <w:rsid w:val="00A54E54"/>
    <w:rsid w:val="00A552B1"/>
    <w:rsid w:val="00A55C97"/>
    <w:rsid w:val="00A57FCA"/>
    <w:rsid w:val="00A60003"/>
    <w:rsid w:val="00A609F8"/>
    <w:rsid w:val="00A60EDA"/>
    <w:rsid w:val="00A60F04"/>
    <w:rsid w:val="00A614A9"/>
    <w:rsid w:val="00A6502E"/>
    <w:rsid w:val="00A65E78"/>
    <w:rsid w:val="00A70F6C"/>
    <w:rsid w:val="00A73B66"/>
    <w:rsid w:val="00A7405E"/>
    <w:rsid w:val="00A77040"/>
    <w:rsid w:val="00A7748F"/>
    <w:rsid w:val="00A77CC3"/>
    <w:rsid w:val="00A84999"/>
    <w:rsid w:val="00A85C40"/>
    <w:rsid w:val="00A873FA"/>
    <w:rsid w:val="00A922C8"/>
    <w:rsid w:val="00A93275"/>
    <w:rsid w:val="00A9343A"/>
    <w:rsid w:val="00A95392"/>
    <w:rsid w:val="00A96FF8"/>
    <w:rsid w:val="00AA1318"/>
    <w:rsid w:val="00AA1CB4"/>
    <w:rsid w:val="00AA44C4"/>
    <w:rsid w:val="00AA4590"/>
    <w:rsid w:val="00AA670A"/>
    <w:rsid w:val="00AB2589"/>
    <w:rsid w:val="00AB29E1"/>
    <w:rsid w:val="00AB5CD9"/>
    <w:rsid w:val="00AB6A98"/>
    <w:rsid w:val="00AB7748"/>
    <w:rsid w:val="00AC04C3"/>
    <w:rsid w:val="00AC213E"/>
    <w:rsid w:val="00AC3FB1"/>
    <w:rsid w:val="00AC4588"/>
    <w:rsid w:val="00AD040D"/>
    <w:rsid w:val="00AD1F16"/>
    <w:rsid w:val="00AD480B"/>
    <w:rsid w:val="00AD67E3"/>
    <w:rsid w:val="00AE1AB1"/>
    <w:rsid w:val="00AE1D9A"/>
    <w:rsid w:val="00AE277F"/>
    <w:rsid w:val="00AE2C76"/>
    <w:rsid w:val="00AE3A58"/>
    <w:rsid w:val="00AE4246"/>
    <w:rsid w:val="00AE5068"/>
    <w:rsid w:val="00AE52B6"/>
    <w:rsid w:val="00AF5A44"/>
    <w:rsid w:val="00B02100"/>
    <w:rsid w:val="00B028B4"/>
    <w:rsid w:val="00B02C85"/>
    <w:rsid w:val="00B02CE4"/>
    <w:rsid w:val="00B05AD6"/>
    <w:rsid w:val="00B05FE0"/>
    <w:rsid w:val="00B07AB2"/>
    <w:rsid w:val="00B12F08"/>
    <w:rsid w:val="00B20B0F"/>
    <w:rsid w:val="00B245E2"/>
    <w:rsid w:val="00B247A9"/>
    <w:rsid w:val="00B24CFC"/>
    <w:rsid w:val="00B25DBE"/>
    <w:rsid w:val="00B2625B"/>
    <w:rsid w:val="00B267AC"/>
    <w:rsid w:val="00B27A7B"/>
    <w:rsid w:val="00B31202"/>
    <w:rsid w:val="00B31FF6"/>
    <w:rsid w:val="00B360F6"/>
    <w:rsid w:val="00B36ED3"/>
    <w:rsid w:val="00B37E60"/>
    <w:rsid w:val="00B414CE"/>
    <w:rsid w:val="00B42558"/>
    <w:rsid w:val="00B442AF"/>
    <w:rsid w:val="00B47224"/>
    <w:rsid w:val="00B50946"/>
    <w:rsid w:val="00B51213"/>
    <w:rsid w:val="00B53CF7"/>
    <w:rsid w:val="00B54152"/>
    <w:rsid w:val="00B57CB1"/>
    <w:rsid w:val="00B60BFB"/>
    <w:rsid w:val="00B6188D"/>
    <w:rsid w:val="00B61A61"/>
    <w:rsid w:val="00B62D05"/>
    <w:rsid w:val="00B64046"/>
    <w:rsid w:val="00B70A7A"/>
    <w:rsid w:val="00B7120E"/>
    <w:rsid w:val="00B714EC"/>
    <w:rsid w:val="00B716A6"/>
    <w:rsid w:val="00B71DA6"/>
    <w:rsid w:val="00B727F0"/>
    <w:rsid w:val="00B72EBF"/>
    <w:rsid w:val="00B73476"/>
    <w:rsid w:val="00B778BB"/>
    <w:rsid w:val="00B807A5"/>
    <w:rsid w:val="00B80959"/>
    <w:rsid w:val="00B81842"/>
    <w:rsid w:val="00B831F2"/>
    <w:rsid w:val="00B83455"/>
    <w:rsid w:val="00B83773"/>
    <w:rsid w:val="00B8471D"/>
    <w:rsid w:val="00B86D6A"/>
    <w:rsid w:val="00B90418"/>
    <w:rsid w:val="00BA1C38"/>
    <w:rsid w:val="00BA3E3F"/>
    <w:rsid w:val="00BA3F0B"/>
    <w:rsid w:val="00BA4CC2"/>
    <w:rsid w:val="00BA595A"/>
    <w:rsid w:val="00BB26AC"/>
    <w:rsid w:val="00BB39DC"/>
    <w:rsid w:val="00BB6A31"/>
    <w:rsid w:val="00BC0064"/>
    <w:rsid w:val="00BC1232"/>
    <w:rsid w:val="00BC2DCA"/>
    <w:rsid w:val="00BC5749"/>
    <w:rsid w:val="00BC7EA6"/>
    <w:rsid w:val="00BD4619"/>
    <w:rsid w:val="00BD54EA"/>
    <w:rsid w:val="00BD6BDD"/>
    <w:rsid w:val="00BD6F13"/>
    <w:rsid w:val="00BE2BE8"/>
    <w:rsid w:val="00BE3248"/>
    <w:rsid w:val="00BE459D"/>
    <w:rsid w:val="00BE4A2C"/>
    <w:rsid w:val="00BE7F89"/>
    <w:rsid w:val="00BF063D"/>
    <w:rsid w:val="00BF2C3A"/>
    <w:rsid w:val="00BF63DA"/>
    <w:rsid w:val="00BF64B8"/>
    <w:rsid w:val="00BF7EBA"/>
    <w:rsid w:val="00C00190"/>
    <w:rsid w:val="00C00A1B"/>
    <w:rsid w:val="00C00EEC"/>
    <w:rsid w:val="00C01BED"/>
    <w:rsid w:val="00C02C6D"/>
    <w:rsid w:val="00C03CE9"/>
    <w:rsid w:val="00C04687"/>
    <w:rsid w:val="00C06F6B"/>
    <w:rsid w:val="00C13267"/>
    <w:rsid w:val="00C13D88"/>
    <w:rsid w:val="00C14A4C"/>
    <w:rsid w:val="00C211C6"/>
    <w:rsid w:val="00C2319E"/>
    <w:rsid w:val="00C234CC"/>
    <w:rsid w:val="00C245C4"/>
    <w:rsid w:val="00C259A7"/>
    <w:rsid w:val="00C263C8"/>
    <w:rsid w:val="00C30099"/>
    <w:rsid w:val="00C30C6B"/>
    <w:rsid w:val="00C32763"/>
    <w:rsid w:val="00C33DB7"/>
    <w:rsid w:val="00C407F1"/>
    <w:rsid w:val="00C40859"/>
    <w:rsid w:val="00C412E2"/>
    <w:rsid w:val="00C427FE"/>
    <w:rsid w:val="00C465FF"/>
    <w:rsid w:val="00C51042"/>
    <w:rsid w:val="00C6033D"/>
    <w:rsid w:val="00C62EE8"/>
    <w:rsid w:val="00C63F98"/>
    <w:rsid w:val="00C67882"/>
    <w:rsid w:val="00C70792"/>
    <w:rsid w:val="00C721F0"/>
    <w:rsid w:val="00C7525B"/>
    <w:rsid w:val="00C7662F"/>
    <w:rsid w:val="00C7682C"/>
    <w:rsid w:val="00C826D5"/>
    <w:rsid w:val="00C82B12"/>
    <w:rsid w:val="00C85332"/>
    <w:rsid w:val="00C85F25"/>
    <w:rsid w:val="00C875ED"/>
    <w:rsid w:val="00C902A7"/>
    <w:rsid w:val="00C90E52"/>
    <w:rsid w:val="00C93C4B"/>
    <w:rsid w:val="00C93F69"/>
    <w:rsid w:val="00C94B4F"/>
    <w:rsid w:val="00C96BD4"/>
    <w:rsid w:val="00CA0A4D"/>
    <w:rsid w:val="00CA36BF"/>
    <w:rsid w:val="00CA43FA"/>
    <w:rsid w:val="00CA4E65"/>
    <w:rsid w:val="00CB189F"/>
    <w:rsid w:val="00CB653F"/>
    <w:rsid w:val="00CB6E90"/>
    <w:rsid w:val="00CC064E"/>
    <w:rsid w:val="00CC0CB4"/>
    <w:rsid w:val="00CC14E6"/>
    <w:rsid w:val="00CC1C0B"/>
    <w:rsid w:val="00CC6380"/>
    <w:rsid w:val="00CD1313"/>
    <w:rsid w:val="00CD31BB"/>
    <w:rsid w:val="00CD35BA"/>
    <w:rsid w:val="00CD3874"/>
    <w:rsid w:val="00CD4912"/>
    <w:rsid w:val="00CD6491"/>
    <w:rsid w:val="00CE2BAE"/>
    <w:rsid w:val="00CE69E0"/>
    <w:rsid w:val="00CE7E64"/>
    <w:rsid w:val="00CF199A"/>
    <w:rsid w:val="00CF1F9C"/>
    <w:rsid w:val="00CF25AC"/>
    <w:rsid w:val="00CF3783"/>
    <w:rsid w:val="00CF5206"/>
    <w:rsid w:val="00CF5AA6"/>
    <w:rsid w:val="00CF69B2"/>
    <w:rsid w:val="00D009AA"/>
    <w:rsid w:val="00D015EC"/>
    <w:rsid w:val="00D016B9"/>
    <w:rsid w:val="00D042C1"/>
    <w:rsid w:val="00D05DCA"/>
    <w:rsid w:val="00D106C5"/>
    <w:rsid w:val="00D10E5D"/>
    <w:rsid w:val="00D12626"/>
    <w:rsid w:val="00D15C98"/>
    <w:rsid w:val="00D160CD"/>
    <w:rsid w:val="00D2483A"/>
    <w:rsid w:val="00D26DC0"/>
    <w:rsid w:val="00D27ADC"/>
    <w:rsid w:val="00D307C7"/>
    <w:rsid w:val="00D31425"/>
    <w:rsid w:val="00D347AF"/>
    <w:rsid w:val="00D3504C"/>
    <w:rsid w:val="00D405F0"/>
    <w:rsid w:val="00D40EB2"/>
    <w:rsid w:val="00D430CC"/>
    <w:rsid w:val="00D43161"/>
    <w:rsid w:val="00D44135"/>
    <w:rsid w:val="00D444CC"/>
    <w:rsid w:val="00D446BA"/>
    <w:rsid w:val="00D44CE5"/>
    <w:rsid w:val="00D455C1"/>
    <w:rsid w:val="00D5113C"/>
    <w:rsid w:val="00D51826"/>
    <w:rsid w:val="00D53852"/>
    <w:rsid w:val="00D57A9C"/>
    <w:rsid w:val="00D60397"/>
    <w:rsid w:val="00D605A1"/>
    <w:rsid w:val="00D6324E"/>
    <w:rsid w:val="00D6449A"/>
    <w:rsid w:val="00D64D8F"/>
    <w:rsid w:val="00D65F84"/>
    <w:rsid w:val="00D66503"/>
    <w:rsid w:val="00D67405"/>
    <w:rsid w:val="00D67D38"/>
    <w:rsid w:val="00D67DF2"/>
    <w:rsid w:val="00D71334"/>
    <w:rsid w:val="00D778D3"/>
    <w:rsid w:val="00D809EC"/>
    <w:rsid w:val="00D842B5"/>
    <w:rsid w:val="00D86CDF"/>
    <w:rsid w:val="00D874E5"/>
    <w:rsid w:val="00D91349"/>
    <w:rsid w:val="00D93E0E"/>
    <w:rsid w:val="00D978A2"/>
    <w:rsid w:val="00DA25C4"/>
    <w:rsid w:val="00DA3C00"/>
    <w:rsid w:val="00DA669C"/>
    <w:rsid w:val="00DA6827"/>
    <w:rsid w:val="00DB20A1"/>
    <w:rsid w:val="00DB3DC0"/>
    <w:rsid w:val="00DB4939"/>
    <w:rsid w:val="00DC0491"/>
    <w:rsid w:val="00DC06CB"/>
    <w:rsid w:val="00DC227F"/>
    <w:rsid w:val="00DC3AA5"/>
    <w:rsid w:val="00DC5002"/>
    <w:rsid w:val="00DC5A63"/>
    <w:rsid w:val="00DC5F03"/>
    <w:rsid w:val="00DC6BE3"/>
    <w:rsid w:val="00DD1243"/>
    <w:rsid w:val="00DD1A05"/>
    <w:rsid w:val="00DD23D3"/>
    <w:rsid w:val="00DD2D36"/>
    <w:rsid w:val="00DD3EE2"/>
    <w:rsid w:val="00DD62D4"/>
    <w:rsid w:val="00DE11C9"/>
    <w:rsid w:val="00DE1401"/>
    <w:rsid w:val="00DE4932"/>
    <w:rsid w:val="00DF05FD"/>
    <w:rsid w:val="00DF2619"/>
    <w:rsid w:val="00DF3E13"/>
    <w:rsid w:val="00E00001"/>
    <w:rsid w:val="00E01DDC"/>
    <w:rsid w:val="00E03D64"/>
    <w:rsid w:val="00E05D65"/>
    <w:rsid w:val="00E07C6B"/>
    <w:rsid w:val="00E07D36"/>
    <w:rsid w:val="00E1015F"/>
    <w:rsid w:val="00E10781"/>
    <w:rsid w:val="00E135E2"/>
    <w:rsid w:val="00E20149"/>
    <w:rsid w:val="00E20392"/>
    <w:rsid w:val="00E226CD"/>
    <w:rsid w:val="00E23255"/>
    <w:rsid w:val="00E2472C"/>
    <w:rsid w:val="00E325FB"/>
    <w:rsid w:val="00E33D12"/>
    <w:rsid w:val="00E34135"/>
    <w:rsid w:val="00E3499C"/>
    <w:rsid w:val="00E35D20"/>
    <w:rsid w:val="00E3681A"/>
    <w:rsid w:val="00E37D0F"/>
    <w:rsid w:val="00E4470E"/>
    <w:rsid w:val="00E44E1A"/>
    <w:rsid w:val="00E4767E"/>
    <w:rsid w:val="00E53A89"/>
    <w:rsid w:val="00E54D61"/>
    <w:rsid w:val="00E55CF3"/>
    <w:rsid w:val="00E55DD2"/>
    <w:rsid w:val="00E57378"/>
    <w:rsid w:val="00E577EC"/>
    <w:rsid w:val="00E63966"/>
    <w:rsid w:val="00E66171"/>
    <w:rsid w:val="00E71B09"/>
    <w:rsid w:val="00E74190"/>
    <w:rsid w:val="00E80123"/>
    <w:rsid w:val="00E84E87"/>
    <w:rsid w:val="00E862F9"/>
    <w:rsid w:val="00E91504"/>
    <w:rsid w:val="00E9162C"/>
    <w:rsid w:val="00E919CA"/>
    <w:rsid w:val="00E919E6"/>
    <w:rsid w:val="00E920C0"/>
    <w:rsid w:val="00E92BE4"/>
    <w:rsid w:val="00E93A28"/>
    <w:rsid w:val="00E94984"/>
    <w:rsid w:val="00E94E29"/>
    <w:rsid w:val="00E9569E"/>
    <w:rsid w:val="00E95A85"/>
    <w:rsid w:val="00E96D79"/>
    <w:rsid w:val="00E9712F"/>
    <w:rsid w:val="00EA0DAB"/>
    <w:rsid w:val="00EA2AD0"/>
    <w:rsid w:val="00EA339A"/>
    <w:rsid w:val="00EA68C3"/>
    <w:rsid w:val="00EB3279"/>
    <w:rsid w:val="00EB4A86"/>
    <w:rsid w:val="00EB521A"/>
    <w:rsid w:val="00EB6174"/>
    <w:rsid w:val="00EB7AFE"/>
    <w:rsid w:val="00EC08D4"/>
    <w:rsid w:val="00EC0E64"/>
    <w:rsid w:val="00EC16D8"/>
    <w:rsid w:val="00EC265C"/>
    <w:rsid w:val="00EC46F8"/>
    <w:rsid w:val="00EC5798"/>
    <w:rsid w:val="00ED232E"/>
    <w:rsid w:val="00ED308D"/>
    <w:rsid w:val="00ED3729"/>
    <w:rsid w:val="00ED3835"/>
    <w:rsid w:val="00ED3CC3"/>
    <w:rsid w:val="00ED57F8"/>
    <w:rsid w:val="00EE1672"/>
    <w:rsid w:val="00EE20AF"/>
    <w:rsid w:val="00EE3470"/>
    <w:rsid w:val="00EE3AE7"/>
    <w:rsid w:val="00EE4F47"/>
    <w:rsid w:val="00EE5533"/>
    <w:rsid w:val="00EE5EB1"/>
    <w:rsid w:val="00EE715E"/>
    <w:rsid w:val="00EF1572"/>
    <w:rsid w:val="00EF176F"/>
    <w:rsid w:val="00EF2538"/>
    <w:rsid w:val="00EF2EA8"/>
    <w:rsid w:val="00EF4697"/>
    <w:rsid w:val="00EF4EC8"/>
    <w:rsid w:val="00EF6A62"/>
    <w:rsid w:val="00EF6B2F"/>
    <w:rsid w:val="00EF7A5E"/>
    <w:rsid w:val="00F023D9"/>
    <w:rsid w:val="00F03D5E"/>
    <w:rsid w:val="00F043DB"/>
    <w:rsid w:val="00F1077E"/>
    <w:rsid w:val="00F114CC"/>
    <w:rsid w:val="00F11A03"/>
    <w:rsid w:val="00F11A16"/>
    <w:rsid w:val="00F16D5A"/>
    <w:rsid w:val="00F16E3E"/>
    <w:rsid w:val="00F21561"/>
    <w:rsid w:val="00F2232E"/>
    <w:rsid w:val="00F23736"/>
    <w:rsid w:val="00F24CAC"/>
    <w:rsid w:val="00F25E5B"/>
    <w:rsid w:val="00F2758D"/>
    <w:rsid w:val="00F33AA3"/>
    <w:rsid w:val="00F356FB"/>
    <w:rsid w:val="00F44EBA"/>
    <w:rsid w:val="00F51957"/>
    <w:rsid w:val="00F54807"/>
    <w:rsid w:val="00F562E1"/>
    <w:rsid w:val="00F5631C"/>
    <w:rsid w:val="00F56C0C"/>
    <w:rsid w:val="00F56F9C"/>
    <w:rsid w:val="00F57F70"/>
    <w:rsid w:val="00F614CC"/>
    <w:rsid w:val="00F64A7F"/>
    <w:rsid w:val="00F666CF"/>
    <w:rsid w:val="00F71AB2"/>
    <w:rsid w:val="00F75F84"/>
    <w:rsid w:val="00F77F69"/>
    <w:rsid w:val="00F84951"/>
    <w:rsid w:val="00F852C1"/>
    <w:rsid w:val="00F9317E"/>
    <w:rsid w:val="00F968DA"/>
    <w:rsid w:val="00FA0056"/>
    <w:rsid w:val="00FA1352"/>
    <w:rsid w:val="00FA1739"/>
    <w:rsid w:val="00FA4C2F"/>
    <w:rsid w:val="00FA5464"/>
    <w:rsid w:val="00FA660C"/>
    <w:rsid w:val="00FB400A"/>
    <w:rsid w:val="00FB48DB"/>
    <w:rsid w:val="00FB755D"/>
    <w:rsid w:val="00FC1986"/>
    <w:rsid w:val="00FC1B37"/>
    <w:rsid w:val="00FC4CDF"/>
    <w:rsid w:val="00FC7D5A"/>
    <w:rsid w:val="00FD4EC1"/>
    <w:rsid w:val="00FD50FE"/>
    <w:rsid w:val="00FD5706"/>
    <w:rsid w:val="00FD5858"/>
    <w:rsid w:val="00FE3396"/>
    <w:rsid w:val="00FE354C"/>
    <w:rsid w:val="00FE721E"/>
    <w:rsid w:val="00FE7905"/>
    <w:rsid w:val="00FE7B5F"/>
    <w:rsid w:val="00FF1B4A"/>
    <w:rsid w:val="00FF2231"/>
    <w:rsid w:val="00FF2BC2"/>
    <w:rsid w:val="00FF3F8F"/>
    <w:rsid w:val="00FF50BF"/>
    <w:rsid w:val="00FF58B5"/>
    <w:rsid w:val="00FF59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65E01D19"/>
  <w15:chartTrackingRefBased/>
  <w15:docId w15:val="{B8B28C1F-50D7-4154-8474-8197DA8836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D6543"/>
    <w:rPr>
      <w:rFonts w:eastAsia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826D5"/>
    <w:pPr>
      <w:keepNext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D6543"/>
    <w:pPr>
      <w:tabs>
        <w:tab w:val="center" w:pos="4677"/>
        <w:tab w:val="right" w:pos="9355"/>
      </w:tabs>
    </w:pPr>
    <w:rPr>
      <w:rFonts w:eastAsiaTheme="minorHAnsi" w:cstheme="minorBidi"/>
      <w:sz w:val="28"/>
      <w:szCs w:val="22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7D6543"/>
  </w:style>
  <w:style w:type="paragraph" w:styleId="a5">
    <w:name w:val="footer"/>
    <w:basedOn w:val="a"/>
    <w:link w:val="a6"/>
    <w:uiPriority w:val="99"/>
    <w:unhideWhenUsed/>
    <w:rsid w:val="007D6543"/>
    <w:pPr>
      <w:tabs>
        <w:tab w:val="center" w:pos="4677"/>
        <w:tab w:val="right" w:pos="9355"/>
      </w:tabs>
    </w:pPr>
    <w:rPr>
      <w:rFonts w:eastAsiaTheme="minorHAnsi" w:cstheme="minorBidi"/>
      <w:sz w:val="28"/>
      <w:szCs w:val="22"/>
      <w:lang w:eastAsia="en-US"/>
    </w:rPr>
  </w:style>
  <w:style w:type="character" w:customStyle="1" w:styleId="a6">
    <w:name w:val="Нижний колонтитул Знак"/>
    <w:basedOn w:val="a0"/>
    <w:link w:val="a5"/>
    <w:uiPriority w:val="99"/>
    <w:rsid w:val="007D6543"/>
  </w:style>
  <w:style w:type="table" w:styleId="a7">
    <w:name w:val="Table Grid"/>
    <w:basedOn w:val="a1"/>
    <w:rsid w:val="007D6543"/>
    <w:rPr>
      <w:rFonts w:eastAsia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">
    <w:name w:val="Body Text 2"/>
    <w:link w:val="20"/>
    <w:semiHidden/>
    <w:unhideWhenUsed/>
    <w:rsid w:val="007D6543"/>
    <w:pPr>
      <w:spacing w:after="40"/>
      <w:jc w:val="center"/>
    </w:pPr>
    <w:rPr>
      <w:rFonts w:eastAsia="Arial Unicode MS" w:cs="Arial Unicode MS"/>
      <w:b/>
      <w:bCs/>
      <w:color w:val="000000"/>
      <w:sz w:val="20"/>
      <w:szCs w:val="20"/>
      <w:u w:color="000000"/>
      <w:lang w:eastAsia="ru-RU"/>
    </w:rPr>
  </w:style>
  <w:style w:type="character" w:customStyle="1" w:styleId="20">
    <w:name w:val="Основной текст 2 Знак"/>
    <w:basedOn w:val="a0"/>
    <w:link w:val="2"/>
    <w:semiHidden/>
    <w:rsid w:val="007D6543"/>
    <w:rPr>
      <w:rFonts w:eastAsia="Arial Unicode MS" w:cs="Arial Unicode MS"/>
      <w:b/>
      <w:bCs/>
      <w:color w:val="000000"/>
      <w:sz w:val="20"/>
      <w:szCs w:val="20"/>
      <w:u w:color="000000"/>
      <w:lang w:eastAsia="ru-RU"/>
    </w:rPr>
  </w:style>
  <w:style w:type="character" w:customStyle="1" w:styleId="10">
    <w:name w:val="Заголовок 1 Знак"/>
    <w:basedOn w:val="a0"/>
    <w:link w:val="1"/>
    <w:rsid w:val="00C826D5"/>
    <w:rPr>
      <w:rFonts w:eastAsia="Times New Roman" w:cs="Times New Roman"/>
      <w:szCs w:val="24"/>
      <w:lang w:eastAsia="ru-RU"/>
    </w:rPr>
  </w:style>
  <w:style w:type="paragraph" w:customStyle="1" w:styleId="ConsPlusTitle">
    <w:name w:val="ConsPlusTitle"/>
    <w:rsid w:val="00C826D5"/>
    <w:pPr>
      <w:widowControl w:val="0"/>
      <w:autoSpaceDE w:val="0"/>
      <w:autoSpaceDN w:val="0"/>
    </w:pPr>
    <w:rPr>
      <w:rFonts w:ascii="Calibri" w:eastAsia="Times New Roman" w:hAnsi="Calibri" w:cs="Calibri"/>
      <w:b/>
      <w:sz w:val="22"/>
      <w:szCs w:val="20"/>
      <w:lang w:eastAsia="ru-RU"/>
    </w:rPr>
  </w:style>
  <w:style w:type="paragraph" w:customStyle="1" w:styleId="ConsPlusNormal">
    <w:name w:val="ConsPlusNormal"/>
    <w:rsid w:val="00C826D5"/>
    <w:pPr>
      <w:widowControl w:val="0"/>
      <w:autoSpaceDE w:val="0"/>
      <w:autoSpaceDN w:val="0"/>
    </w:pPr>
    <w:rPr>
      <w:rFonts w:ascii="Calibri" w:eastAsia="Times New Roman" w:hAnsi="Calibri" w:cs="Calibri"/>
      <w:sz w:val="22"/>
      <w:szCs w:val="20"/>
      <w:lang w:eastAsia="ru-RU"/>
    </w:rPr>
  </w:style>
  <w:style w:type="paragraph" w:styleId="a8">
    <w:name w:val="List Paragraph"/>
    <w:basedOn w:val="a"/>
    <w:uiPriority w:val="34"/>
    <w:qFormat/>
    <w:rsid w:val="008524EF"/>
    <w:pPr>
      <w:ind w:left="720"/>
      <w:contextualSpacing/>
    </w:pPr>
  </w:style>
  <w:style w:type="table" w:customStyle="1" w:styleId="11">
    <w:name w:val="Сетка таблицы1"/>
    <w:basedOn w:val="a1"/>
    <w:next w:val="a7"/>
    <w:uiPriority w:val="39"/>
    <w:rsid w:val="00CF1F9C"/>
    <w:rPr>
      <w:rFonts w:asciiTheme="minorHAnsi" w:hAnsiTheme="minorHAns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7A5B47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7A5B47"/>
    <w:rPr>
      <w:rFonts w:ascii="Segoe UI" w:eastAsia="Times New Roman" w:hAnsi="Segoe UI" w:cs="Segoe UI"/>
      <w:sz w:val="18"/>
      <w:szCs w:val="18"/>
      <w:lang w:eastAsia="ru-RU"/>
    </w:rPr>
  </w:style>
  <w:style w:type="paragraph" w:styleId="ab">
    <w:name w:val="Title"/>
    <w:basedOn w:val="a"/>
    <w:link w:val="ac"/>
    <w:qFormat/>
    <w:rsid w:val="004805BF"/>
    <w:pPr>
      <w:jc w:val="center"/>
    </w:pPr>
    <w:rPr>
      <w:sz w:val="28"/>
      <w:szCs w:val="20"/>
      <w:lang w:val="en-US"/>
    </w:rPr>
  </w:style>
  <w:style w:type="character" w:customStyle="1" w:styleId="ac">
    <w:name w:val="Заголовок Знак"/>
    <w:basedOn w:val="a0"/>
    <w:link w:val="ab"/>
    <w:rsid w:val="004805BF"/>
    <w:rPr>
      <w:rFonts w:eastAsia="Times New Roman" w:cs="Times New Roman"/>
      <w:szCs w:val="20"/>
      <w:lang w:val="en-US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940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0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912215-A38D-4049-A5FD-1B82599AF5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1998</Words>
  <Characters>11392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13364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Рогов Александр Викторович</dc:creator>
  <cp:keywords/>
  <dc:description/>
  <cp:lastModifiedBy>Бирюкова Валентина Анатольевна</cp:lastModifiedBy>
  <cp:revision>3</cp:revision>
  <cp:lastPrinted>2019-12-17T07:52:00Z</cp:lastPrinted>
  <dcterms:created xsi:type="dcterms:W3CDTF">2019-12-18T09:23:00Z</dcterms:created>
  <dcterms:modified xsi:type="dcterms:W3CDTF">2019-12-18T09:25:00Z</dcterms:modified>
</cp:coreProperties>
</file>