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DC2" w:rsidRPr="00B422F2" w:rsidRDefault="001957FD">
      <w:pPr>
        <w:spacing w:line="288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772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37056085" r:id="rId9"/>
        </w:object>
      </w:r>
      <w:r w:rsidR="00B422F2">
        <w:rPr>
          <w:rFonts w:ascii="Times New Roman" w:hAnsi="Times New Roman"/>
          <w:sz w:val="18"/>
        </w:rPr>
        <w:t xml:space="preserve"> </w:t>
      </w:r>
      <w:r w:rsidR="009249F2">
        <w:rPr>
          <w:rFonts w:ascii="Times New Roman" w:hAnsi="Times New Roman"/>
          <w:sz w:val="18"/>
        </w:rPr>
        <w:t xml:space="preserve"> </w:t>
      </w:r>
    </w:p>
    <w:p w:rsidR="00611DC2" w:rsidRPr="004717F3" w:rsidRDefault="00CE6E4E">
      <w:pPr>
        <w:pStyle w:val="2"/>
        <w:rPr>
          <w:sz w:val="24"/>
          <w:szCs w:val="24"/>
        </w:rPr>
      </w:pPr>
      <w:r w:rsidRPr="004717F3">
        <w:rPr>
          <w:sz w:val="24"/>
          <w:szCs w:val="24"/>
        </w:rPr>
        <w:t>ПРАВИТЕЛЬСТВО САНКТ</w:t>
      </w:r>
      <w:r w:rsidR="00611DC2" w:rsidRPr="004717F3">
        <w:rPr>
          <w:sz w:val="24"/>
          <w:szCs w:val="24"/>
        </w:rPr>
        <w:t>- ПЕТЕРБУРГА</w:t>
      </w:r>
    </w:p>
    <w:p w:rsidR="00611DC2" w:rsidRPr="004717F3" w:rsidRDefault="00611DC2">
      <w:pPr>
        <w:pStyle w:val="3"/>
        <w:rPr>
          <w:sz w:val="24"/>
          <w:szCs w:val="24"/>
        </w:rPr>
      </w:pPr>
      <w:r w:rsidRPr="004717F3">
        <w:rPr>
          <w:sz w:val="24"/>
          <w:szCs w:val="24"/>
        </w:rPr>
        <w:t>П О С Т А Н О В Л Е Н И Е</w:t>
      </w:r>
    </w:p>
    <w:p w:rsidR="00611DC2" w:rsidRDefault="00611DC2">
      <w:pPr>
        <w:spacing w:line="288" w:lineRule="auto"/>
        <w:rPr>
          <w:rFonts w:ascii="Arial" w:hAnsi="Arial"/>
          <w:sz w:val="16"/>
        </w:rPr>
      </w:pPr>
    </w:p>
    <w:p w:rsidR="00611DC2" w:rsidRDefault="00611DC2">
      <w:pPr>
        <w:spacing w:line="288" w:lineRule="auto"/>
        <w:rPr>
          <w:rFonts w:ascii="Arial" w:hAnsi="Arial"/>
          <w:sz w:val="16"/>
        </w:rPr>
      </w:pPr>
    </w:p>
    <w:p w:rsidR="00611DC2" w:rsidRDefault="00611DC2" w:rsidP="009C2C51">
      <w:pPr>
        <w:pStyle w:val="a3"/>
        <w:tabs>
          <w:tab w:val="clear" w:pos="4536"/>
          <w:tab w:val="clear" w:pos="9072"/>
        </w:tabs>
        <w:spacing w:line="288" w:lineRule="auto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C2C51">
        <w:rPr>
          <w:rFonts w:ascii="Times New Roman" w:hAnsi="Times New Roman"/>
        </w:rPr>
        <w:tab/>
      </w:r>
      <w:r w:rsidR="009C2C51">
        <w:rPr>
          <w:rFonts w:ascii="Times New Roman" w:hAnsi="Times New Roman"/>
        </w:rPr>
        <w:tab/>
      </w:r>
      <w:r>
        <w:rPr>
          <w:rFonts w:ascii="Times New Roman" w:hAnsi="Times New Roman"/>
        </w:rPr>
        <w:t>№____________</w:t>
      </w:r>
    </w:p>
    <w:p w:rsidR="00611DC2" w:rsidRDefault="00611DC2">
      <w:pPr>
        <w:spacing w:line="288" w:lineRule="auto"/>
        <w:rPr>
          <w:rFonts w:ascii="Arial" w:hAnsi="Arial"/>
        </w:rPr>
      </w:pPr>
    </w:p>
    <w:p w:rsidR="00611DC2" w:rsidRDefault="00611DC2">
      <w:pPr>
        <w:spacing w:line="288" w:lineRule="auto"/>
        <w:rPr>
          <w:rFonts w:ascii="Arial" w:hAnsi="Arial"/>
        </w:rPr>
      </w:pPr>
    </w:p>
    <w:p w:rsidR="00611DC2" w:rsidRDefault="00611DC2">
      <w:pPr>
        <w:spacing w:line="288" w:lineRule="auto"/>
        <w:rPr>
          <w:rFonts w:ascii="Arial" w:hAnsi="Arial"/>
        </w:rPr>
        <w:sectPr w:rsidR="00611DC2" w:rsidSect="00B26921">
          <w:footerReference w:type="default" r:id="rId10"/>
          <w:pgSz w:w="11913" w:h="16834"/>
          <w:pgMar w:top="624" w:right="1134" w:bottom="737" w:left="1134" w:header="720" w:footer="720" w:gutter="0"/>
          <w:paperSrc w:first="7" w:other="7"/>
          <w:cols w:space="0"/>
          <w:titlePg/>
          <w:docGrid w:linePitch="326"/>
        </w:sectPr>
      </w:pPr>
    </w:p>
    <w:tbl>
      <w:tblPr>
        <w:tblW w:w="0" w:type="auto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143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344"/>
        <w:gridCol w:w="170"/>
        <w:gridCol w:w="282"/>
      </w:tblGrid>
      <w:tr w:rsidR="00611DC2" w:rsidTr="00091D19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right w:val="single" w:sz="4" w:space="0" w:color="auto"/>
            </w:tcBorders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43" w:type="dxa"/>
            <w:tcBorders>
              <w:left w:val="nil"/>
            </w:tcBorders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 w:rsidP="00091D19">
            <w:pPr>
              <w:spacing w:line="120" w:lineRule="atLeast"/>
              <w:ind w:left="-339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344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282" w:type="dxa"/>
            <w:tcBorders>
              <w:top w:val="single" w:sz="4" w:space="0" w:color="auto"/>
              <w:right w:val="single" w:sz="4" w:space="0" w:color="auto"/>
            </w:tcBorders>
          </w:tcPr>
          <w:p w:rsidR="00611DC2" w:rsidRDefault="00611DC2" w:rsidP="00091D19">
            <w:pPr>
              <w:spacing w:line="120" w:lineRule="atLeast"/>
              <w:ind w:left="-279"/>
              <w:rPr>
                <w:rFonts w:ascii="Times New Roman" w:hAnsi="Times New Roman"/>
                <w:sz w:val="16"/>
              </w:rPr>
            </w:pPr>
          </w:p>
        </w:tc>
      </w:tr>
    </w:tbl>
    <w:p w:rsidR="00F87942" w:rsidRPr="00C230F1" w:rsidRDefault="00A658AF" w:rsidP="00A658AF">
      <w:pPr>
        <w:rPr>
          <w:rFonts w:ascii="Times New Roman" w:hAnsi="Times New Roman"/>
          <w:b/>
          <w:szCs w:val="24"/>
        </w:rPr>
      </w:pPr>
      <w:r w:rsidRPr="00A35AB2">
        <w:rPr>
          <w:rFonts w:ascii="Times New Roman" w:hAnsi="Times New Roman"/>
          <w:b/>
          <w:szCs w:val="24"/>
        </w:rPr>
        <w:t xml:space="preserve">О </w:t>
      </w:r>
      <w:r w:rsidR="00F87942">
        <w:rPr>
          <w:rFonts w:ascii="Times New Roman" w:hAnsi="Times New Roman"/>
          <w:b/>
          <w:szCs w:val="24"/>
        </w:rPr>
        <w:t>внесении изменени</w:t>
      </w:r>
      <w:r w:rsidR="00305E6B">
        <w:rPr>
          <w:rFonts w:ascii="Times New Roman" w:hAnsi="Times New Roman"/>
          <w:b/>
          <w:szCs w:val="24"/>
        </w:rPr>
        <w:t>я</w:t>
      </w:r>
      <w:r w:rsidR="00F87942">
        <w:rPr>
          <w:rFonts w:ascii="Times New Roman" w:hAnsi="Times New Roman"/>
          <w:b/>
          <w:szCs w:val="24"/>
        </w:rPr>
        <w:t xml:space="preserve"> </w:t>
      </w:r>
      <w:r w:rsidR="00F87942">
        <w:rPr>
          <w:rFonts w:ascii="Times New Roman" w:hAnsi="Times New Roman"/>
          <w:b/>
          <w:szCs w:val="24"/>
        </w:rPr>
        <w:br/>
        <w:t>в постановлени</w:t>
      </w:r>
      <w:r w:rsidR="00305E6B">
        <w:rPr>
          <w:rFonts w:ascii="Times New Roman" w:hAnsi="Times New Roman"/>
          <w:b/>
          <w:szCs w:val="24"/>
        </w:rPr>
        <w:t>е</w:t>
      </w:r>
      <w:r w:rsidR="00F87942">
        <w:rPr>
          <w:rFonts w:ascii="Times New Roman" w:hAnsi="Times New Roman"/>
          <w:b/>
          <w:szCs w:val="24"/>
        </w:rPr>
        <w:t xml:space="preserve"> </w:t>
      </w:r>
      <w:r w:rsidRPr="00A35AB2">
        <w:rPr>
          <w:rFonts w:ascii="Times New Roman" w:hAnsi="Times New Roman"/>
          <w:b/>
          <w:szCs w:val="24"/>
        </w:rPr>
        <w:t xml:space="preserve">Правительства </w:t>
      </w:r>
      <w:r w:rsidR="00F87942">
        <w:rPr>
          <w:rFonts w:ascii="Times New Roman" w:hAnsi="Times New Roman"/>
          <w:b/>
          <w:szCs w:val="24"/>
        </w:rPr>
        <w:br/>
      </w:r>
      <w:r w:rsidRPr="00A35AB2">
        <w:rPr>
          <w:rFonts w:ascii="Times New Roman" w:hAnsi="Times New Roman"/>
          <w:b/>
          <w:szCs w:val="24"/>
        </w:rPr>
        <w:t>Санкт-Петербурга</w:t>
      </w:r>
      <w:r w:rsidR="00F87942">
        <w:rPr>
          <w:rFonts w:ascii="Times New Roman" w:hAnsi="Times New Roman"/>
          <w:b/>
          <w:szCs w:val="24"/>
        </w:rPr>
        <w:t xml:space="preserve"> </w:t>
      </w:r>
      <w:r w:rsidR="00305E6B">
        <w:rPr>
          <w:rFonts w:ascii="Times New Roman" w:hAnsi="Times New Roman"/>
          <w:b/>
          <w:szCs w:val="24"/>
        </w:rPr>
        <w:t>о</w:t>
      </w:r>
      <w:r w:rsidR="00F87942" w:rsidRPr="00F87942">
        <w:rPr>
          <w:rFonts w:ascii="Times New Roman" w:hAnsi="Times New Roman"/>
          <w:b/>
          <w:szCs w:val="24"/>
        </w:rPr>
        <w:t>т 15.06.2016 № 489</w:t>
      </w:r>
    </w:p>
    <w:p w:rsidR="00DB0234" w:rsidRPr="0009580F" w:rsidRDefault="00DB0234" w:rsidP="00B26921">
      <w:pPr>
        <w:ind w:firstLine="709"/>
        <w:jc w:val="both"/>
        <w:rPr>
          <w:rFonts w:ascii="Times New Roman" w:hAnsi="Times New Roman"/>
          <w:sz w:val="22"/>
          <w:szCs w:val="24"/>
        </w:rPr>
      </w:pPr>
    </w:p>
    <w:p w:rsidR="00521E73" w:rsidRPr="0009580F" w:rsidRDefault="00521E73" w:rsidP="00893C2D">
      <w:pPr>
        <w:ind w:right="-1" w:firstLine="709"/>
        <w:jc w:val="both"/>
        <w:rPr>
          <w:rFonts w:ascii="Times New Roman" w:hAnsi="Times New Roman"/>
          <w:sz w:val="22"/>
          <w:szCs w:val="24"/>
        </w:rPr>
      </w:pPr>
    </w:p>
    <w:p w:rsidR="001734FD" w:rsidRPr="00C230F1" w:rsidRDefault="00263F92" w:rsidP="00893C2D">
      <w:pPr>
        <w:ind w:right="-1" w:firstLine="709"/>
        <w:jc w:val="both"/>
        <w:rPr>
          <w:rFonts w:ascii="Times New Roman" w:hAnsi="Times New Roman"/>
          <w:szCs w:val="24"/>
        </w:rPr>
      </w:pPr>
      <w:r w:rsidRPr="00C230F1">
        <w:rPr>
          <w:rFonts w:ascii="Times New Roman" w:hAnsi="Times New Roman"/>
          <w:szCs w:val="24"/>
        </w:rPr>
        <w:t>Правительство Санкт-Петербурга</w:t>
      </w:r>
    </w:p>
    <w:p w:rsidR="001B3FD8" w:rsidRPr="00190095" w:rsidRDefault="001B3FD8" w:rsidP="00893C2D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D02C50" w:rsidRPr="00D02C50" w:rsidRDefault="00263F92" w:rsidP="00D02C50">
      <w:pPr>
        <w:spacing w:after="240"/>
        <w:ind w:right="-1"/>
        <w:jc w:val="both"/>
        <w:rPr>
          <w:rFonts w:ascii="Times New Roman" w:hAnsi="Times New Roman"/>
          <w:b/>
          <w:szCs w:val="24"/>
        </w:rPr>
      </w:pPr>
      <w:r w:rsidRPr="007238CC">
        <w:rPr>
          <w:rFonts w:ascii="Times New Roman" w:hAnsi="Times New Roman"/>
          <w:b/>
          <w:szCs w:val="24"/>
        </w:rPr>
        <w:t>П О С Т А Н О В Л Я Е Т:</w:t>
      </w:r>
    </w:p>
    <w:p w:rsidR="0018179C" w:rsidRPr="007E58BD" w:rsidRDefault="00A039D4" w:rsidP="007E58BD">
      <w:pPr>
        <w:pStyle w:val="af0"/>
        <w:numPr>
          <w:ilvl w:val="0"/>
          <w:numId w:val="14"/>
        </w:numPr>
        <w:tabs>
          <w:tab w:val="left" w:pos="851"/>
        </w:tabs>
        <w:overflowPunct/>
        <w:ind w:left="0" w:firstLine="709"/>
        <w:jc w:val="both"/>
        <w:textAlignment w:val="auto"/>
        <w:rPr>
          <w:rFonts w:ascii="Times New Roman" w:hAnsi="Times New Roman"/>
          <w:bCs/>
          <w:szCs w:val="24"/>
        </w:rPr>
      </w:pPr>
      <w:r w:rsidRPr="007E58BD">
        <w:rPr>
          <w:rFonts w:ascii="Times New Roman" w:hAnsi="Times New Roman"/>
          <w:szCs w:val="24"/>
        </w:rPr>
        <w:t xml:space="preserve">Внести </w:t>
      </w:r>
      <w:r w:rsidR="00305E6B" w:rsidRPr="007E58BD">
        <w:rPr>
          <w:rFonts w:ascii="Times New Roman" w:hAnsi="Times New Roman"/>
          <w:szCs w:val="24"/>
        </w:rPr>
        <w:t xml:space="preserve">изменение </w:t>
      </w:r>
      <w:r w:rsidRPr="007E58BD">
        <w:rPr>
          <w:rFonts w:ascii="Times New Roman" w:hAnsi="Times New Roman"/>
          <w:szCs w:val="24"/>
        </w:rPr>
        <w:t>в</w:t>
      </w:r>
      <w:r w:rsidR="00AB08CF">
        <w:rPr>
          <w:rFonts w:ascii="Times New Roman" w:hAnsi="Times New Roman"/>
          <w:szCs w:val="24"/>
        </w:rPr>
        <w:t xml:space="preserve"> постановление</w:t>
      </w:r>
      <w:r w:rsidRPr="007E58BD">
        <w:rPr>
          <w:rFonts w:ascii="Times New Roman" w:hAnsi="Times New Roman"/>
          <w:szCs w:val="24"/>
        </w:rPr>
        <w:t xml:space="preserve"> </w:t>
      </w:r>
      <w:r w:rsidR="00AB08CF" w:rsidRPr="007E58BD">
        <w:rPr>
          <w:rFonts w:ascii="Times New Roman" w:hAnsi="Times New Roman"/>
          <w:szCs w:val="24"/>
        </w:rPr>
        <w:t xml:space="preserve">Правительства Санкт-Петербурга </w:t>
      </w:r>
      <w:r w:rsidR="00AB08CF">
        <w:rPr>
          <w:rFonts w:ascii="Times New Roman" w:hAnsi="Times New Roman"/>
          <w:szCs w:val="24"/>
        </w:rPr>
        <w:br/>
      </w:r>
      <w:r w:rsidR="00AB08CF" w:rsidRPr="007E58BD">
        <w:rPr>
          <w:rFonts w:ascii="Times New Roman" w:hAnsi="Times New Roman"/>
          <w:szCs w:val="24"/>
        </w:rPr>
        <w:t>от 15.06.2016 № 489 «Об утверждении Правил определения требований к закупаемым государственными органами</w:t>
      </w:r>
      <w:r w:rsidR="00AB08CF">
        <w:rPr>
          <w:rFonts w:ascii="Times New Roman" w:hAnsi="Times New Roman"/>
          <w:szCs w:val="24"/>
        </w:rPr>
        <w:t xml:space="preserve"> </w:t>
      </w:r>
      <w:r w:rsidR="00AB08CF" w:rsidRPr="007E58BD">
        <w:rPr>
          <w:rFonts w:ascii="Times New Roman" w:hAnsi="Times New Roman"/>
          <w:szCs w:val="24"/>
        </w:rPr>
        <w:t>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услуг)»</w:t>
      </w:r>
      <w:r w:rsidR="00BC3BD3">
        <w:rPr>
          <w:rFonts w:ascii="Times New Roman" w:hAnsi="Times New Roman"/>
          <w:szCs w:val="24"/>
        </w:rPr>
        <w:t>,</w:t>
      </w:r>
      <w:r w:rsidR="00E62A9D">
        <w:rPr>
          <w:rFonts w:ascii="Times New Roman" w:hAnsi="Times New Roman"/>
          <w:szCs w:val="24"/>
        </w:rPr>
        <w:t xml:space="preserve"> </w:t>
      </w:r>
      <w:r w:rsidR="00AB08CF" w:rsidRPr="007E58BD">
        <w:rPr>
          <w:rFonts w:ascii="Times New Roman" w:hAnsi="Times New Roman"/>
          <w:szCs w:val="24"/>
        </w:rPr>
        <w:t xml:space="preserve">дополнив подраздел 2.7 раздела 2 приложения № 2 к Правилам </w:t>
      </w:r>
      <w:r w:rsidR="00AB08CF" w:rsidRPr="007E58BD">
        <w:rPr>
          <w:rFonts w:ascii="Times New Roman" w:hAnsi="Times New Roman"/>
          <w:bCs/>
          <w:szCs w:val="24"/>
        </w:rPr>
        <w:t xml:space="preserve">определения требований </w:t>
      </w:r>
      <w:r w:rsidR="002200D8">
        <w:rPr>
          <w:rFonts w:ascii="Times New Roman" w:hAnsi="Times New Roman"/>
          <w:bCs/>
          <w:szCs w:val="24"/>
        </w:rPr>
        <w:br/>
      </w:r>
      <w:r w:rsidR="00AB08CF" w:rsidRPr="007E58BD">
        <w:rPr>
          <w:rFonts w:ascii="Times New Roman" w:hAnsi="Times New Roman"/>
          <w:bCs/>
          <w:szCs w:val="24"/>
        </w:rPr>
        <w:t>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 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</w:t>
      </w:r>
      <w:r w:rsidR="00AB08CF">
        <w:rPr>
          <w:rFonts w:ascii="Times New Roman" w:hAnsi="Times New Roman"/>
          <w:bCs/>
          <w:szCs w:val="24"/>
        </w:rPr>
        <w:t>м указанным</w:t>
      </w:r>
      <w:r w:rsidR="00AB08CF" w:rsidRPr="007E58BD">
        <w:rPr>
          <w:rFonts w:ascii="Times New Roman" w:hAnsi="Times New Roman"/>
          <w:bCs/>
          <w:szCs w:val="24"/>
        </w:rPr>
        <w:t xml:space="preserve"> постановлением </w:t>
      </w:r>
      <w:r w:rsidR="00AB08CF" w:rsidRPr="007E58BD">
        <w:rPr>
          <w:rFonts w:ascii="Times New Roman" w:hAnsi="Times New Roman"/>
          <w:szCs w:val="24"/>
        </w:rPr>
        <w:t>(далее – Правила),</w:t>
      </w:r>
      <w:r w:rsidR="00AB08CF">
        <w:rPr>
          <w:rFonts w:ascii="Times New Roman" w:hAnsi="Times New Roman"/>
          <w:szCs w:val="24"/>
        </w:rPr>
        <w:t xml:space="preserve"> </w:t>
      </w:r>
      <w:r w:rsidR="00AB08CF" w:rsidRPr="00EC393E">
        <w:rPr>
          <w:rFonts w:ascii="Times New Roman" w:hAnsi="Times New Roman"/>
          <w:szCs w:val="24"/>
        </w:rPr>
        <w:t>пункт</w:t>
      </w:r>
      <w:r w:rsidR="00E15DB3" w:rsidRPr="00EC393E">
        <w:rPr>
          <w:rFonts w:ascii="Times New Roman" w:hAnsi="Times New Roman"/>
          <w:szCs w:val="24"/>
        </w:rPr>
        <w:t>ом</w:t>
      </w:r>
      <w:r w:rsidR="00AB08CF" w:rsidRPr="00EC393E">
        <w:rPr>
          <w:rFonts w:ascii="Times New Roman" w:hAnsi="Times New Roman"/>
          <w:szCs w:val="24"/>
        </w:rPr>
        <w:t xml:space="preserve"> 57</w:t>
      </w:r>
      <w:r w:rsidR="00F17A59">
        <w:rPr>
          <w:rFonts w:ascii="Times New Roman" w:hAnsi="Times New Roman"/>
          <w:szCs w:val="24"/>
        </w:rPr>
        <w:t>7</w:t>
      </w:r>
      <w:r w:rsidR="00521E73" w:rsidRPr="00EC393E">
        <w:rPr>
          <w:rFonts w:ascii="Times New Roman" w:hAnsi="Times New Roman"/>
          <w:szCs w:val="24"/>
        </w:rPr>
        <w:t xml:space="preserve"> </w:t>
      </w:r>
      <w:r w:rsidR="00AB08CF" w:rsidRPr="00EC393E">
        <w:rPr>
          <w:rFonts w:ascii="Times New Roman" w:hAnsi="Times New Roman"/>
          <w:szCs w:val="24"/>
        </w:rPr>
        <w:t>следующего содержания:</w:t>
      </w:r>
      <w:r w:rsidR="00AB08CF">
        <w:rPr>
          <w:rFonts w:ascii="Times New Roman" w:hAnsi="Times New Roman"/>
          <w:szCs w:val="24"/>
        </w:rPr>
        <w:t xml:space="preserve"> </w:t>
      </w:r>
    </w:p>
    <w:p w:rsidR="007E58BD" w:rsidRDefault="007E58BD" w:rsidP="007E58BD">
      <w:pPr>
        <w:tabs>
          <w:tab w:val="left" w:pos="851"/>
        </w:tabs>
        <w:overflowPunct/>
        <w:jc w:val="both"/>
        <w:textAlignment w:val="auto"/>
        <w:rPr>
          <w:rFonts w:ascii="Times New Roman" w:hAnsi="Times New Roman"/>
          <w:szCs w:val="24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236"/>
        <w:gridCol w:w="473"/>
        <w:gridCol w:w="709"/>
        <w:gridCol w:w="2977"/>
        <w:gridCol w:w="1559"/>
        <w:gridCol w:w="425"/>
        <w:gridCol w:w="709"/>
        <w:gridCol w:w="2268"/>
        <w:gridCol w:w="425"/>
      </w:tblGrid>
      <w:tr w:rsidR="00E15DB3" w:rsidRPr="00EC393E" w:rsidTr="002200D8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DB3" w:rsidRPr="0018179C" w:rsidRDefault="00E15DB3" w:rsidP="006B2067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8179C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</w:p>
        </w:tc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DB3" w:rsidRPr="00EC393E" w:rsidRDefault="00E15DB3" w:rsidP="00F17A5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pacing w:val="-22"/>
                <w:sz w:val="18"/>
                <w:szCs w:val="18"/>
              </w:rPr>
            </w:pPr>
            <w:r w:rsidRPr="00EC393E">
              <w:rPr>
                <w:rFonts w:ascii="Times New Roman" w:hAnsi="Times New Roman"/>
                <w:color w:val="000000"/>
                <w:spacing w:val="-22"/>
                <w:sz w:val="18"/>
                <w:szCs w:val="18"/>
              </w:rPr>
              <w:t>57</w:t>
            </w:r>
            <w:r w:rsidR="00F17A59">
              <w:rPr>
                <w:rFonts w:ascii="Times New Roman" w:hAnsi="Times New Roman"/>
                <w:color w:val="000000"/>
                <w:spacing w:val="-22"/>
                <w:sz w:val="18"/>
                <w:szCs w:val="18"/>
              </w:rPr>
              <w:t>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DB3" w:rsidRPr="00EC393E" w:rsidRDefault="00E15DB3" w:rsidP="00521E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pacing w:val="-22"/>
                <w:sz w:val="18"/>
                <w:szCs w:val="18"/>
              </w:rPr>
            </w:pPr>
            <w:r w:rsidRPr="00EC393E">
              <w:rPr>
                <w:rFonts w:ascii="Times New Roman" w:hAnsi="Times New Roman"/>
                <w:color w:val="000000"/>
                <w:spacing w:val="-22"/>
                <w:sz w:val="18"/>
                <w:szCs w:val="18"/>
              </w:rPr>
              <w:t>41.20.20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DB3" w:rsidRPr="00EC393E" w:rsidRDefault="00E15DB3" w:rsidP="00F17A59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pacing w:val="-14"/>
                <w:sz w:val="18"/>
                <w:szCs w:val="18"/>
              </w:rPr>
            </w:pPr>
            <w:r w:rsidRPr="00EC393E">
              <w:rPr>
                <w:rFonts w:ascii="Times New Roman" w:hAnsi="Times New Roman"/>
                <w:color w:val="000000"/>
                <w:spacing w:val="-14"/>
                <w:sz w:val="18"/>
                <w:szCs w:val="18"/>
              </w:rPr>
              <w:t xml:space="preserve">Здания нежилые. Пояснение </w:t>
            </w:r>
            <w:r w:rsidRPr="00EC393E">
              <w:rPr>
                <w:rFonts w:ascii="Times New Roman" w:hAnsi="Times New Roman"/>
                <w:color w:val="000000"/>
                <w:spacing w:val="-14"/>
                <w:sz w:val="18"/>
                <w:szCs w:val="18"/>
              </w:rPr>
              <w:br/>
              <w:t>по требуемой продукции: отдельно стоящие нежилые здания</w:t>
            </w:r>
            <w:r w:rsidR="009023CC">
              <w:rPr>
                <w:rFonts w:ascii="Times New Roman" w:hAnsi="Times New Roman"/>
                <w:color w:val="000000"/>
                <w:spacing w:val="-14"/>
                <w:sz w:val="18"/>
                <w:szCs w:val="18"/>
              </w:rPr>
              <w:t xml:space="preserve"> с бассейном</w:t>
            </w:r>
            <w:r w:rsidRPr="00EC393E">
              <w:rPr>
                <w:rFonts w:ascii="Times New Roman" w:hAnsi="Times New Roman"/>
                <w:color w:val="000000"/>
                <w:spacing w:val="-14"/>
                <w:sz w:val="18"/>
                <w:szCs w:val="18"/>
              </w:rPr>
              <w:t xml:space="preserve"> </w:t>
            </w:r>
            <w:r w:rsidR="009023CC">
              <w:rPr>
                <w:rFonts w:ascii="Times New Roman" w:hAnsi="Times New Roman"/>
                <w:color w:val="000000"/>
                <w:spacing w:val="-14"/>
                <w:sz w:val="18"/>
                <w:szCs w:val="18"/>
              </w:rPr>
              <w:br/>
            </w:r>
            <w:r w:rsidRPr="00EC393E">
              <w:rPr>
                <w:rFonts w:ascii="Times New Roman" w:hAnsi="Times New Roman"/>
                <w:color w:val="000000"/>
                <w:spacing w:val="-14"/>
                <w:sz w:val="18"/>
                <w:szCs w:val="18"/>
              </w:rPr>
              <w:t xml:space="preserve">для размещения дошкольных образовательных организаций на </w:t>
            </w:r>
            <w:r w:rsidR="00F17A59">
              <w:rPr>
                <w:rFonts w:ascii="Times New Roman" w:hAnsi="Times New Roman"/>
                <w:color w:val="000000"/>
                <w:spacing w:val="-14"/>
                <w:sz w:val="18"/>
                <w:szCs w:val="18"/>
              </w:rPr>
              <w:t xml:space="preserve">218 </w:t>
            </w:r>
            <w:r w:rsidRPr="00EC393E">
              <w:rPr>
                <w:rFonts w:ascii="Times New Roman" w:hAnsi="Times New Roman"/>
                <w:color w:val="000000"/>
                <w:spacing w:val="-14"/>
                <w:sz w:val="18"/>
                <w:szCs w:val="18"/>
              </w:rPr>
              <w:t xml:space="preserve">мест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DB3" w:rsidRPr="00EC393E" w:rsidRDefault="00E15DB3" w:rsidP="0009580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C393E">
              <w:rPr>
                <w:rFonts w:ascii="Times New Roman" w:hAnsi="Times New Roman"/>
                <w:color w:val="000000"/>
                <w:sz w:val="18"/>
                <w:szCs w:val="18"/>
              </w:rPr>
              <w:t>Мощность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DB3" w:rsidRPr="00EC393E" w:rsidRDefault="00E15DB3" w:rsidP="00CE37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pacing w:val="-22"/>
                <w:sz w:val="18"/>
                <w:szCs w:val="18"/>
              </w:rPr>
            </w:pPr>
            <w:r w:rsidRPr="00EC393E">
              <w:rPr>
                <w:rFonts w:ascii="Times New Roman" w:hAnsi="Times New Roman"/>
                <w:color w:val="000000"/>
                <w:spacing w:val="-22"/>
                <w:sz w:val="18"/>
                <w:szCs w:val="18"/>
              </w:rPr>
              <w:t>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DB3" w:rsidRPr="00EC393E" w:rsidRDefault="00E15DB3" w:rsidP="00CE37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C393E">
              <w:rPr>
                <w:rFonts w:ascii="Times New Roman" w:hAnsi="Times New Roman"/>
                <w:color w:val="000000"/>
                <w:sz w:val="18"/>
                <w:szCs w:val="18"/>
              </w:rPr>
              <w:t>место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DB3" w:rsidRPr="00EC393E" w:rsidRDefault="00F17A59" w:rsidP="00F5208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DB3" w:rsidRPr="00EC393E" w:rsidRDefault="00E15DB3" w:rsidP="00CE37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15DB3" w:rsidRPr="00EC393E" w:rsidTr="002200D8">
        <w:trPr>
          <w:trHeight w:val="54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DB3" w:rsidRPr="0018179C" w:rsidRDefault="00E15DB3" w:rsidP="00CE3766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B3" w:rsidRPr="00EC393E" w:rsidRDefault="00E15DB3" w:rsidP="00CE3766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B3" w:rsidRPr="00EC393E" w:rsidRDefault="00E15DB3" w:rsidP="00CE3766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B3" w:rsidRPr="00EC393E" w:rsidRDefault="00E15DB3" w:rsidP="00CE3766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DB3" w:rsidRPr="00EC393E" w:rsidRDefault="00E15DB3" w:rsidP="0009580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C393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DB3" w:rsidRPr="00EC393E" w:rsidRDefault="00E15DB3" w:rsidP="00CE37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pacing w:val="-22"/>
                <w:sz w:val="18"/>
                <w:szCs w:val="18"/>
              </w:rPr>
            </w:pPr>
            <w:r w:rsidRPr="00EC393E">
              <w:rPr>
                <w:rFonts w:ascii="Times New Roman" w:hAnsi="Times New Roman"/>
                <w:color w:val="000000"/>
                <w:spacing w:val="-22"/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DB3" w:rsidRPr="00EC393E" w:rsidRDefault="00E15DB3" w:rsidP="00CE37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C393E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DB3" w:rsidRPr="00EC393E" w:rsidRDefault="00E15DB3" w:rsidP="00CE37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C393E">
              <w:rPr>
                <w:rFonts w:ascii="Times New Roman" w:hAnsi="Times New Roman"/>
                <w:color w:val="000000"/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DB3" w:rsidRPr="00EC393E" w:rsidRDefault="00E15DB3" w:rsidP="00CE37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15DB3" w:rsidRPr="00EC393E" w:rsidTr="002200D8">
        <w:trPr>
          <w:trHeight w:val="28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DB3" w:rsidRPr="0018179C" w:rsidRDefault="00E15DB3" w:rsidP="00CE3766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B3" w:rsidRPr="00EC393E" w:rsidRDefault="00E15DB3" w:rsidP="00CE3766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B3" w:rsidRPr="00EC393E" w:rsidRDefault="00E15DB3" w:rsidP="00CE3766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B3" w:rsidRPr="00EC393E" w:rsidRDefault="00E15DB3" w:rsidP="00CE3766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DB3" w:rsidRPr="00EC393E" w:rsidRDefault="00E15DB3" w:rsidP="0009580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C393E">
              <w:rPr>
                <w:rFonts w:ascii="Times New Roman" w:hAnsi="Times New Roman"/>
                <w:color w:val="000000"/>
                <w:sz w:val="18"/>
                <w:szCs w:val="18"/>
              </w:rPr>
              <w:t>Предельная цена за место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DB3" w:rsidRPr="00EC393E" w:rsidRDefault="00E15DB3" w:rsidP="00CE37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pacing w:val="-22"/>
                <w:sz w:val="18"/>
                <w:szCs w:val="18"/>
              </w:rPr>
            </w:pPr>
            <w:r w:rsidRPr="00EC393E">
              <w:rPr>
                <w:rFonts w:ascii="Times New Roman" w:hAnsi="Times New Roman"/>
                <w:color w:val="000000"/>
                <w:spacing w:val="-22"/>
                <w:sz w:val="18"/>
                <w:szCs w:val="18"/>
              </w:rPr>
              <w:t>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DB3" w:rsidRPr="00EC393E" w:rsidRDefault="00E15DB3" w:rsidP="00CE376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C393E">
              <w:rPr>
                <w:rFonts w:ascii="Times New Roman" w:hAnsi="Times New Roman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DB3" w:rsidRPr="00EC393E" w:rsidRDefault="00EC393E" w:rsidP="007605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C393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Не более </w:t>
            </w:r>
            <w:r w:rsidR="009023CC" w:rsidRPr="009023CC">
              <w:rPr>
                <w:rFonts w:ascii="Times New Roman" w:hAnsi="Times New Roman"/>
                <w:color w:val="000000"/>
                <w:sz w:val="18"/>
                <w:szCs w:val="18"/>
              </w:rPr>
              <w:t>1 385 949,26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DB3" w:rsidRPr="00EC393E" w:rsidRDefault="00E15DB3" w:rsidP="00CE3766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C393E">
              <w:rPr>
                <w:rFonts w:ascii="Times New Roman" w:hAnsi="Times New Roman"/>
                <w:color w:val="000000"/>
                <w:sz w:val="18"/>
                <w:szCs w:val="18"/>
              </w:rPr>
              <w:t>».</w:t>
            </w:r>
          </w:p>
        </w:tc>
      </w:tr>
    </w:tbl>
    <w:p w:rsidR="00C9500E" w:rsidRPr="00C9500E" w:rsidRDefault="00C9500E" w:rsidP="007E58BD">
      <w:pPr>
        <w:pStyle w:val="af0"/>
        <w:numPr>
          <w:ilvl w:val="0"/>
          <w:numId w:val="14"/>
        </w:numPr>
        <w:tabs>
          <w:tab w:val="left" w:pos="851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 w:rsidRPr="00C9500E">
        <w:rPr>
          <w:rFonts w:ascii="Times New Roman" w:hAnsi="Times New Roman"/>
          <w:szCs w:val="24"/>
        </w:rPr>
        <w:t xml:space="preserve">Установить, что пункт </w:t>
      </w:r>
      <w:r w:rsidR="007E58BD">
        <w:rPr>
          <w:rFonts w:ascii="Times New Roman" w:hAnsi="Times New Roman"/>
          <w:szCs w:val="24"/>
        </w:rPr>
        <w:t>1</w:t>
      </w:r>
      <w:r w:rsidRPr="00C9500E">
        <w:rPr>
          <w:rFonts w:ascii="Times New Roman" w:hAnsi="Times New Roman"/>
          <w:szCs w:val="24"/>
        </w:rPr>
        <w:t xml:space="preserve"> постановления применяется к правоотношениям, возникающим при осуществлении закупок отдельных видов товаров, работ, услуг, включенных в </w:t>
      </w:r>
      <w:r w:rsidR="00AB08CF" w:rsidRPr="00EC393E">
        <w:rPr>
          <w:rFonts w:ascii="Times New Roman" w:hAnsi="Times New Roman"/>
          <w:szCs w:val="24"/>
        </w:rPr>
        <w:t>пункт 57</w:t>
      </w:r>
      <w:r w:rsidR="00F17A59">
        <w:rPr>
          <w:rFonts w:ascii="Times New Roman" w:hAnsi="Times New Roman"/>
          <w:szCs w:val="24"/>
        </w:rPr>
        <w:t>7</w:t>
      </w:r>
      <w:r w:rsidR="00521E73" w:rsidRPr="00EC393E">
        <w:rPr>
          <w:rFonts w:ascii="Times New Roman" w:hAnsi="Times New Roman"/>
          <w:szCs w:val="24"/>
        </w:rPr>
        <w:t xml:space="preserve"> </w:t>
      </w:r>
      <w:r w:rsidRPr="00EC393E">
        <w:rPr>
          <w:rFonts w:ascii="Times New Roman" w:hAnsi="Times New Roman"/>
          <w:szCs w:val="24"/>
        </w:rPr>
        <w:t>подраздел</w:t>
      </w:r>
      <w:r w:rsidR="00AB08CF" w:rsidRPr="00EC393E">
        <w:rPr>
          <w:rFonts w:ascii="Times New Roman" w:hAnsi="Times New Roman"/>
          <w:szCs w:val="24"/>
        </w:rPr>
        <w:t>а</w:t>
      </w:r>
      <w:r w:rsidRPr="00EC393E">
        <w:rPr>
          <w:rFonts w:ascii="Times New Roman" w:hAnsi="Times New Roman"/>
          <w:szCs w:val="24"/>
        </w:rPr>
        <w:t xml:space="preserve"> 2.7 раздела 2 приложения № 2</w:t>
      </w:r>
      <w:r w:rsidR="00AB08CF" w:rsidRPr="00EC393E">
        <w:rPr>
          <w:rFonts w:ascii="Times New Roman" w:hAnsi="Times New Roman"/>
          <w:szCs w:val="24"/>
        </w:rPr>
        <w:t xml:space="preserve"> к Правилам</w:t>
      </w:r>
      <w:r w:rsidRPr="00EC393E">
        <w:rPr>
          <w:rFonts w:ascii="Times New Roman" w:hAnsi="Times New Roman"/>
          <w:szCs w:val="24"/>
        </w:rPr>
        <w:t xml:space="preserve">, </w:t>
      </w:r>
      <w:r w:rsidR="00622F1E" w:rsidRPr="00EC393E">
        <w:rPr>
          <w:rFonts w:ascii="Times New Roman" w:hAnsi="Times New Roman"/>
          <w:szCs w:val="24"/>
        </w:rPr>
        <w:br/>
      </w:r>
      <w:r w:rsidRPr="00EC393E">
        <w:rPr>
          <w:rFonts w:ascii="Times New Roman" w:hAnsi="Times New Roman"/>
          <w:szCs w:val="24"/>
        </w:rPr>
        <w:t>для обеспечения нужд Санкт-Петербурга</w:t>
      </w:r>
      <w:r w:rsidRPr="00C9500E">
        <w:rPr>
          <w:rFonts w:ascii="Times New Roman" w:hAnsi="Times New Roman"/>
          <w:szCs w:val="24"/>
        </w:rPr>
        <w:t xml:space="preserve"> в 2019 году.</w:t>
      </w:r>
    </w:p>
    <w:p w:rsidR="00560BFF" w:rsidRPr="006F6038" w:rsidRDefault="00A039D4" w:rsidP="007E58BD">
      <w:pPr>
        <w:pStyle w:val="af0"/>
        <w:numPr>
          <w:ilvl w:val="0"/>
          <w:numId w:val="14"/>
        </w:numPr>
        <w:tabs>
          <w:tab w:val="left" w:pos="851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 w:rsidRPr="006F6038">
        <w:rPr>
          <w:rFonts w:ascii="Times New Roman" w:hAnsi="Times New Roman"/>
          <w:szCs w:val="24"/>
        </w:rPr>
        <w:t xml:space="preserve">Контроль за выполнением </w:t>
      </w:r>
      <w:r w:rsidR="006F6038" w:rsidRPr="006F6038">
        <w:rPr>
          <w:rFonts w:ascii="Times New Roman" w:hAnsi="Times New Roman"/>
          <w:szCs w:val="24"/>
        </w:rPr>
        <w:t xml:space="preserve">постановления </w:t>
      </w:r>
      <w:r w:rsidRPr="006F6038">
        <w:rPr>
          <w:rFonts w:ascii="Times New Roman" w:hAnsi="Times New Roman"/>
          <w:szCs w:val="24"/>
        </w:rPr>
        <w:t xml:space="preserve">возложить на вице-губернатора </w:t>
      </w:r>
      <w:r w:rsidR="009673C0">
        <w:rPr>
          <w:rFonts w:ascii="Times New Roman" w:hAnsi="Times New Roman"/>
          <w:szCs w:val="24"/>
        </w:rPr>
        <w:br/>
      </w:r>
      <w:r w:rsidRPr="006F6038">
        <w:rPr>
          <w:rFonts w:ascii="Times New Roman" w:hAnsi="Times New Roman"/>
          <w:szCs w:val="24"/>
        </w:rPr>
        <w:t>Санкт-Петербурга Елина Е.И.</w:t>
      </w:r>
    </w:p>
    <w:p w:rsidR="00BE6487" w:rsidRDefault="00BE6487" w:rsidP="00BA4B9C">
      <w:pPr>
        <w:rPr>
          <w:rFonts w:ascii="Times New Roman" w:hAnsi="Times New Roman"/>
          <w:b/>
          <w:szCs w:val="24"/>
        </w:rPr>
      </w:pPr>
    </w:p>
    <w:p w:rsidR="00E15DB3" w:rsidRDefault="00E15DB3" w:rsidP="00BA4B9C">
      <w:pPr>
        <w:rPr>
          <w:rFonts w:ascii="Times New Roman" w:hAnsi="Times New Roman"/>
          <w:b/>
          <w:szCs w:val="24"/>
        </w:rPr>
      </w:pPr>
    </w:p>
    <w:p w:rsidR="007605CE" w:rsidRDefault="005F656D" w:rsidP="00BA4B9C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</w:t>
      </w:r>
      <w:bookmarkStart w:id="0" w:name="_GoBack"/>
      <w:bookmarkEnd w:id="0"/>
      <w:r w:rsidR="007238CC">
        <w:rPr>
          <w:rFonts w:ascii="Times New Roman" w:hAnsi="Times New Roman"/>
          <w:b/>
          <w:szCs w:val="24"/>
        </w:rPr>
        <w:t>Г</w:t>
      </w:r>
      <w:r w:rsidR="001238DF" w:rsidRPr="00C8586D">
        <w:rPr>
          <w:rFonts w:ascii="Times New Roman" w:hAnsi="Times New Roman"/>
          <w:b/>
          <w:szCs w:val="24"/>
        </w:rPr>
        <w:t>убернатор</w:t>
      </w:r>
    </w:p>
    <w:p w:rsidR="00C8586D" w:rsidRDefault="00BA4B9C" w:rsidP="00BA4B9C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="001238DF" w:rsidRPr="00C8586D">
        <w:rPr>
          <w:rFonts w:ascii="Times New Roman" w:hAnsi="Times New Roman"/>
          <w:b/>
          <w:szCs w:val="24"/>
        </w:rPr>
        <w:t>Санкт-Петербурга</w:t>
      </w:r>
      <w:r w:rsidR="001238DF" w:rsidRPr="00C8586D">
        <w:rPr>
          <w:rFonts w:ascii="Times New Roman" w:hAnsi="Times New Roman"/>
          <w:b/>
          <w:szCs w:val="24"/>
        </w:rPr>
        <w:tab/>
      </w:r>
      <w:r w:rsidR="001238DF" w:rsidRPr="00C8586D">
        <w:rPr>
          <w:rFonts w:ascii="Times New Roman" w:hAnsi="Times New Roman"/>
          <w:b/>
          <w:szCs w:val="24"/>
        </w:rPr>
        <w:tab/>
      </w:r>
      <w:r w:rsidR="004A1DDA" w:rsidRPr="00C8586D">
        <w:rPr>
          <w:rFonts w:ascii="Times New Roman" w:hAnsi="Times New Roman"/>
          <w:b/>
          <w:szCs w:val="24"/>
        </w:rPr>
        <w:tab/>
        <w:t xml:space="preserve">   </w:t>
      </w:r>
      <w:r w:rsidR="00C8586D">
        <w:rPr>
          <w:rFonts w:ascii="Times New Roman" w:hAnsi="Times New Roman"/>
          <w:b/>
          <w:szCs w:val="24"/>
        </w:rPr>
        <w:t xml:space="preserve">     </w:t>
      </w:r>
      <w:r w:rsidR="00183B4A">
        <w:rPr>
          <w:rFonts w:ascii="Times New Roman" w:hAnsi="Times New Roman"/>
          <w:b/>
          <w:szCs w:val="24"/>
        </w:rPr>
        <w:t xml:space="preserve"> </w:t>
      </w:r>
      <w:r w:rsidR="000342F4">
        <w:rPr>
          <w:rFonts w:ascii="Times New Roman" w:hAnsi="Times New Roman"/>
          <w:b/>
          <w:szCs w:val="24"/>
        </w:rPr>
        <w:t xml:space="preserve">       </w:t>
      </w:r>
      <w:r>
        <w:rPr>
          <w:rFonts w:ascii="Times New Roman" w:hAnsi="Times New Roman"/>
          <w:b/>
          <w:szCs w:val="24"/>
        </w:rPr>
        <w:t xml:space="preserve">          </w:t>
      </w:r>
      <w:r w:rsidR="000342F4">
        <w:rPr>
          <w:rFonts w:ascii="Times New Roman" w:hAnsi="Times New Roman"/>
          <w:b/>
          <w:szCs w:val="24"/>
        </w:rPr>
        <w:t xml:space="preserve">  </w:t>
      </w:r>
      <w:r w:rsidR="009673C0">
        <w:rPr>
          <w:rFonts w:ascii="Times New Roman" w:hAnsi="Times New Roman"/>
          <w:b/>
          <w:szCs w:val="24"/>
        </w:rPr>
        <w:t xml:space="preserve">  </w:t>
      </w:r>
      <w:r w:rsidR="000342F4">
        <w:rPr>
          <w:rFonts w:ascii="Times New Roman" w:hAnsi="Times New Roman"/>
          <w:b/>
          <w:szCs w:val="24"/>
        </w:rPr>
        <w:t xml:space="preserve"> </w:t>
      </w:r>
      <w:r w:rsidR="00183B4A">
        <w:rPr>
          <w:rFonts w:ascii="Times New Roman" w:hAnsi="Times New Roman"/>
          <w:b/>
          <w:szCs w:val="24"/>
        </w:rPr>
        <w:t xml:space="preserve"> </w:t>
      </w:r>
      <w:r w:rsidR="006D0CB9">
        <w:rPr>
          <w:rFonts w:ascii="Times New Roman" w:hAnsi="Times New Roman"/>
          <w:b/>
          <w:szCs w:val="24"/>
        </w:rPr>
        <w:t xml:space="preserve">      </w:t>
      </w:r>
      <w:r w:rsidR="00C8586D">
        <w:rPr>
          <w:rFonts w:ascii="Times New Roman" w:hAnsi="Times New Roman"/>
          <w:b/>
          <w:szCs w:val="24"/>
        </w:rPr>
        <w:t xml:space="preserve"> </w:t>
      </w:r>
      <w:r w:rsidR="007605CE">
        <w:rPr>
          <w:rFonts w:ascii="Times New Roman" w:hAnsi="Times New Roman"/>
          <w:b/>
          <w:szCs w:val="24"/>
        </w:rPr>
        <w:tab/>
      </w:r>
      <w:r w:rsidR="007605CE">
        <w:rPr>
          <w:rFonts w:ascii="Times New Roman" w:hAnsi="Times New Roman"/>
          <w:b/>
          <w:szCs w:val="24"/>
        </w:rPr>
        <w:tab/>
      </w:r>
      <w:r w:rsidR="007605CE">
        <w:rPr>
          <w:rFonts w:ascii="Times New Roman" w:hAnsi="Times New Roman"/>
          <w:b/>
          <w:szCs w:val="24"/>
        </w:rPr>
        <w:tab/>
        <w:t xml:space="preserve">    </w:t>
      </w:r>
      <w:r w:rsidR="00C8586D">
        <w:rPr>
          <w:rFonts w:ascii="Times New Roman" w:hAnsi="Times New Roman"/>
          <w:b/>
          <w:szCs w:val="24"/>
        </w:rPr>
        <w:t xml:space="preserve">    </w:t>
      </w:r>
      <w:r>
        <w:rPr>
          <w:rFonts w:ascii="Times New Roman" w:hAnsi="Times New Roman"/>
          <w:b/>
          <w:szCs w:val="24"/>
        </w:rPr>
        <w:t>А.Д.Беглов</w:t>
      </w:r>
    </w:p>
    <w:p w:rsidR="007F0E91" w:rsidRDefault="007F0E91" w:rsidP="00521E73">
      <w:pPr>
        <w:rPr>
          <w:rFonts w:ascii="Times New Roman" w:hAnsi="Times New Roman"/>
          <w:b/>
          <w:szCs w:val="24"/>
        </w:rPr>
      </w:pPr>
    </w:p>
    <w:p w:rsidR="007F0E91" w:rsidRDefault="007F0E91" w:rsidP="00521E73">
      <w:pPr>
        <w:rPr>
          <w:rFonts w:ascii="Times New Roman" w:hAnsi="Times New Roman"/>
          <w:b/>
          <w:szCs w:val="24"/>
        </w:rPr>
      </w:pPr>
    </w:p>
    <w:p w:rsidR="00521E73" w:rsidRPr="00521E73" w:rsidRDefault="00521E73" w:rsidP="007F0E91">
      <w:pPr>
        <w:rPr>
          <w:rFonts w:ascii="Times New Roman" w:hAnsi="Times New Roman"/>
          <w:szCs w:val="24"/>
        </w:rPr>
      </w:pPr>
    </w:p>
    <w:sectPr w:rsidR="00521E73" w:rsidRPr="00521E73" w:rsidSect="0009580F">
      <w:type w:val="continuous"/>
      <w:pgSz w:w="11913" w:h="16834"/>
      <w:pgMar w:top="1135" w:right="851" w:bottom="709" w:left="1418" w:header="454" w:footer="720" w:gutter="0"/>
      <w:paperSrc w:first="7" w:other="7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7FD" w:rsidRDefault="001957FD">
      <w:r>
        <w:separator/>
      </w:r>
    </w:p>
  </w:endnote>
  <w:endnote w:type="continuationSeparator" w:id="0">
    <w:p w:rsidR="001957FD" w:rsidRDefault="0019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DC2" w:rsidRDefault="00611DC2">
    <w:pPr>
      <w:pStyle w:val="a5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7FD" w:rsidRDefault="001957FD">
      <w:r>
        <w:separator/>
      </w:r>
    </w:p>
  </w:footnote>
  <w:footnote w:type="continuationSeparator" w:id="0">
    <w:p w:rsidR="001957FD" w:rsidRDefault="00195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C0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 w15:restartNumberingAfterBreak="0">
    <w:nsid w:val="188F4A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A1743E"/>
    <w:multiLevelType w:val="multilevel"/>
    <w:tmpl w:val="600ACF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D1E3A72"/>
    <w:multiLevelType w:val="hybridMultilevel"/>
    <w:tmpl w:val="D3F605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65542CD"/>
    <w:multiLevelType w:val="multilevel"/>
    <w:tmpl w:val="03C6068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3B056FF8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6" w15:restartNumberingAfterBreak="0">
    <w:nsid w:val="42696FFA"/>
    <w:multiLevelType w:val="hybridMultilevel"/>
    <w:tmpl w:val="15F83E76"/>
    <w:lvl w:ilvl="0" w:tplc="A7CCD3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4B6BA3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C62360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5BA72C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ABA00B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8000A8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C8EEBC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6E24EE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C92B20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FDF5830"/>
    <w:multiLevelType w:val="multilevel"/>
    <w:tmpl w:val="E78809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8" w15:restartNumberingAfterBreak="0">
    <w:nsid w:val="5BC96632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9" w15:restartNumberingAfterBreak="0">
    <w:nsid w:val="5C58596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0" w15:restartNumberingAfterBreak="0">
    <w:nsid w:val="62176940"/>
    <w:multiLevelType w:val="hybridMultilevel"/>
    <w:tmpl w:val="4D54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D1C2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2" w15:restartNumberingAfterBreak="0">
    <w:nsid w:val="706A60E0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3" w15:restartNumberingAfterBreak="0">
    <w:nsid w:val="78505980"/>
    <w:multiLevelType w:val="multilevel"/>
    <w:tmpl w:val="FA02C590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3"/>
  </w:num>
  <w:num w:numId="5">
    <w:abstractNumId w:val="12"/>
  </w:num>
  <w:num w:numId="6">
    <w:abstractNumId w:val="11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  <w:num w:numId="11">
    <w:abstractNumId w:val="4"/>
  </w:num>
  <w:num w:numId="12">
    <w:abstractNumId w:val="2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41A"/>
    <w:rsid w:val="000018AD"/>
    <w:rsid w:val="00020524"/>
    <w:rsid w:val="000215C7"/>
    <w:rsid w:val="00024B92"/>
    <w:rsid w:val="000342F4"/>
    <w:rsid w:val="00035B3D"/>
    <w:rsid w:val="00040746"/>
    <w:rsid w:val="0004160F"/>
    <w:rsid w:val="00042DA0"/>
    <w:rsid w:val="00044219"/>
    <w:rsid w:val="00051BC6"/>
    <w:rsid w:val="00053801"/>
    <w:rsid w:val="00063C8D"/>
    <w:rsid w:val="00065C78"/>
    <w:rsid w:val="0007421B"/>
    <w:rsid w:val="00074810"/>
    <w:rsid w:val="000753AD"/>
    <w:rsid w:val="00085E1E"/>
    <w:rsid w:val="0008772F"/>
    <w:rsid w:val="0009029F"/>
    <w:rsid w:val="00091D19"/>
    <w:rsid w:val="00094A54"/>
    <w:rsid w:val="0009580F"/>
    <w:rsid w:val="000A2181"/>
    <w:rsid w:val="000A26CE"/>
    <w:rsid w:val="000A6661"/>
    <w:rsid w:val="000B2B75"/>
    <w:rsid w:val="000B73A5"/>
    <w:rsid w:val="000D0A9D"/>
    <w:rsid w:val="000D0EEA"/>
    <w:rsid w:val="000D36CB"/>
    <w:rsid w:val="000D5EF9"/>
    <w:rsid w:val="000E5E05"/>
    <w:rsid w:val="000E7318"/>
    <w:rsid w:val="000F2BFF"/>
    <w:rsid w:val="000F3075"/>
    <w:rsid w:val="00106BC7"/>
    <w:rsid w:val="00106DF7"/>
    <w:rsid w:val="00107B59"/>
    <w:rsid w:val="0011042F"/>
    <w:rsid w:val="001162C3"/>
    <w:rsid w:val="0012068C"/>
    <w:rsid w:val="00122E13"/>
    <w:rsid w:val="00123292"/>
    <w:rsid w:val="001238DF"/>
    <w:rsid w:val="001317DF"/>
    <w:rsid w:val="00134142"/>
    <w:rsid w:val="00134C4D"/>
    <w:rsid w:val="00134EE3"/>
    <w:rsid w:val="00140EE3"/>
    <w:rsid w:val="00142186"/>
    <w:rsid w:val="001445F9"/>
    <w:rsid w:val="0014497F"/>
    <w:rsid w:val="001459C7"/>
    <w:rsid w:val="001507D8"/>
    <w:rsid w:val="00152AE9"/>
    <w:rsid w:val="001558EE"/>
    <w:rsid w:val="00156DD8"/>
    <w:rsid w:val="0016334E"/>
    <w:rsid w:val="00164C53"/>
    <w:rsid w:val="001670FA"/>
    <w:rsid w:val="001673E6"/>
    <w:rsid w:val="0017060F"/>
    <w:rsid w:val="00171776"/>
    <w:rsid w:val="00172758"/>
    <w:rsid w:val="00172B1B"/>
    <w:rsid w:val="001734FD"/>
    <w:rsid w:val="0018179C"/>
    <w:rsid w:val="00181EC8"/>
    <w:rsid w:val="001827C9"/>
    <w:rsid w:val="0018308B"/>
    <w:rsid w:val="00183B4A"/>
    <w:rsid w:val="001868BE"/>
    <w:rsid w:val="00190095"/>
    <w:rsid w:val="001949D8"/>
    <w:rsid w:val="001957FD"/>
    <w:rsid w:val="001A3D90"/>
    <w:rsid w:val="001A6B0E"/>
    <w:rsid w:val="001B1ACA"/>
    <w:rsid w:val="001B3FD8"/>
    <w:rsid w:val="001B749A"/>
    <w:rsid w:val="001C03FF"/>
    <w:rsid w:val="001C06F4"/>
    <w:rsid w:val="001C2EA3"/>
    <w:rsid w:val="001C66D6"/>
    <w:rsid w:val="001E0B6C"/>
    <w:rsid w:val="001E4A4A"/>
    <w:rsid w:val="002011EC"/>
    <w:rsid w:val="00211926"/>
    <w:rsid w:val="00217295"/>
    <w:rsid w:val="002200D8"/>
    <w:rsid w:val="002206CD"/>
    <w:rsid w:val="0022676D"/>
    <w:rsid w:val="0023013F"/>
    <w:rsid w:val="0023130F"/>
    <w:rsid w:val="00241F08"/>
    <w:rsid w:val="0024655E"/>
    <w:rsid w:val="00250989"/>
    <w:rsid w:val="00251145"/>
    <w:rsid w:val="0025217F"/>
    <w:rsid w:val="00253A25"/>
    <w:rsid w:val="0025410F"/>
    <w:rsid w:val="00256C68"/>
    <w:rsid w:val="0026344D"/>
    <w:rsid w:val="00263F92"/>
    <w:rsid w:val="0027192E"/>
    <w:rsid w:val="00272E22"/>
    <w:rsid w:val="002820DC"/>
    <w:rsid w:val="0028776A"/>
    <w:rsid w:val="00292F59"/>
    <w:rsid w:val="002976ED"/>
    <w:rsid w:val="002A0C0B"/>
    <w:rsid w:val="002A1584"/>
    <w:rsid w:val="002A1DCB"/>
    <w:rsid w:val="002A66EE"/>
    <w:rsid w:val="002B05A8"/>
    <w:rsid w:val="002B09A8"/>
    <w:rsid w:val="002B4172"/>
    <w:rsid w:val="002C17A8"/>
    <w:rsid w:val="002C1A4F"/>
    <w:rsid w:val="002C32A2"/>
    <w:rsid w:val="002C3B69"/>
    <w:rsid w:val="002C42E8"/>
    <w:rsid w:val="002D5E62"/>
    <w:rsid w:val="00305E6B"/>
    <w:rsid w:val="0030659E"/>
    <w:rsid w:val="003072C0"/>
    <w:rsid w:val="00322BCA"/>
    <w:rsid w:val="00332BF8"/>
    <w:rsid w:val="003473A3"/>
    <w:rsid w:val="003578A4"/>
    <w:rsid w:val="00365C16"/>
    <w:rsid w:val="0037031A"/>
    <w:rsid w:val="003775E7"/>
    <w:rsid w:val="00383AE6"/>
    <w:rsid w:val="00386383"/>
    <w:rsid w:val="0038752E"/>
    <w:rsid w:val="003903E4"/>
    <w:rsid w:val="003A1E09"/>
    <w:rsid w:val="003A6721"/>
    <w:rsid w:val="003A7034"/>
    <w:rsid w:val="003A7097"/>
    <w:rsid w:val="003B7DAE"/>
    <w:rsid w:val="003C3F8D"/>
    <w:rsid w:val="003E0053"/>
    <w:rsid w:val="003E1159"/>
    <w:rsid w:val="003E2DB1"/>
    <w:rsid w:val="003E2F6E"/>
    <w:rsid w:val="00401E0C"/>
    <w:rsid w:val="00403CE0"/>
    <w:rsid w:val="00404425"/>
    <w:rsid w:val="00411BD5"/>
    <w:rsid w:val="004145CE"/>
    <w:rsid w:val="004167D2"/>
    <w:rsid w:val="00420D48"/>
    <w:rsid w:val="00424741"/>
    <w:rsid w:val="0043229F"/>
    <w:rsid w:val="0045390E"/>
    <w:rsid w:val="00454209"/>
    <w:rsid w:val="00460EB4"/>
    <w:rsid w:val="00466278"/>
    <w:rsid w:val="004717F3"/>
    <w:rsid w:val="00472D9A"/>
    <w:rsid w:val="0047371F"/>
    <w:rsid w:val="00487729"/>
    <w:rsid w:val="00492476"/>
    <w:rsid w:val="00494A01"/>
    <w:rsid w:val="00495C59"/>
    <w:rsid w:val="0049737F"/>
    <w:rsid w:val="004A1DDA"/>
    <w:rsid w:val="004A6BEA"/>
    <w:rsid w:val="004B7431"/>
    <w:rsid w:val="004B7B52"/>
    <w:rsid w:val="004C0C6A"/>
    <w:rsid w:val="004C15EC"/>
    <w:rsid w:val="004C18D6"/>
    <w:rsid w:val="004C2C23"/>
    <w:rsid w:val="004C5CE9"/>
    <w:rsid w:val="004C6279"/>
    <w:rsid w:val="004D56DA"/>
    <w:rsid w:val="004D5870"/>
    <w:rsid w:val="004E22B4"/>
    <w:rsid w:val="004F65CD"/>
    <w:rsid w:val="004F7AC9"/>
    <w:rsid w:val="00500E2F"/>
    <w:rsid w:val="005011C2"/>
    <w:rsid w:val="00503C0E"/>
    <w:rsid w:val="005062BA"/>
    <w:rsid w:val="005159B8"/>
    <w:rsid w:val="00521E73"/>
    <w:rsid w:val="0052724B"/>
    <w:rsid w:val="005340CF"/>
    <w:rsid w:val="005373DB"/>
    <w:rsid w:val="00543933"/>
    <w:rsid w:val="005475E8"/>
    <w:rsid w:val="00551A39"/>
    <w:rsid w:val="00560BFF"/>
    <w:rsid w:val="005628E0"/>
    <w:rsid w:val="00571426"/>
    <w:rsid w:val="005719FC"/>
    <w:rsid w:val="00586D1E"/>
    <w:rsid w:val="00587D33"/>
    <w:rsid w:val="005A3AEF"/>
    <w:rsid w:val="005A6DD7"/>
    <w:rsid w:val="005B2391"/>
    <w:rsid w:val="005B4C93"/>
    <w:rsid w:val="005B7429"/>
    <w:rsid w:val="005C7B73"/>
    <w:rsid w:val="005D3789"/>
    <w:rsid w:val="005D777A"/>
    <w:rsid w:val="005E555F"/>
    <w:rsid w:val="005E739C"/>
    <w:rsid w:val="005F0C3D"/>
    <w:rsid w:val="005F21B5"/>
    <w:rsid w:val="005F656D"/>
    <w:rsid w:val="00601C0D"/>
    <w:rsid w:val="00611DC2"/>
    <w:rsid w:val="006152BE"/>
    <w:rsid w:val="00615B60"/>
    <w:rsid w:val="00617379"/>
    <w:rsid w:val="0061770C"/>
    <w:rsid w:val="00620863"/>
    <w:rsid w:val="00620C35"/>
    <w:rsid w:val="00622F1E"/>
    <w:rsid w:val="00632D1F"/>
    <w:rsid w:val="00635DFD"/>
    <w:rsid w:val="00640E4E"/>
    <w:rsid w:val="0064105C"/>
    <w:rsid w:val="00643C67"/>
    <w:rsid w:val="00644E22"/>
    <w:rsid w:val="00645D30"/>
    <w:rsid w:val="0064748D"/>
    <w:rsid w:val="00650EEA"/>
    <w:rsid w:val="00661CD0"/>
    <w:rsid w:val="00663FB2"/>
    <w:rsid w:val="006657DE"/>
    <w:rsid w:val="00670D76"/>
    <w:rsid w:val="00672AE9"/>
    <w:rsid w:val="00674771"/>
    <w:rsid w:val="00674A24"/>
    <w:rsid w:val="00674D60"/>
    <w:rsid w:val="0068014C"/>
    <w:rsid w:val="0068493F"/>
    <w:rsid w:val="00690224"/>
    <w:rsid w:val="00690941"/>
    <w:rsid w:val="006953AB"/>
    <w:rsid w:val="006A0A94"/>
    <w:rsid w:val="006A17EF"/>
    <w:rsid w:val="006B0AD3"/>
    <w:rsid w:val="006B60F3"/>
    <w:rsid w:val="006B7C8D"/>
    <w:rsid w:val="006C487D"/>
    <w:rsid w:val="006C6385"/>
    <w:rsid w:val="006D0CB9"/>
    <w:rsid w:val="006D4C24"/>
    <w:rsid w:val="006E628A"/>
    <w:rsid w:val="006F08D4"/>
    <w:rsid w:val="006F1D26"/>
    <w:rsid w:val="006F28A5"/>
    <w:rsid w:val="006F37D7"/>
    <w:rsid w:val="006F4A7E"/>
    <w:rsid w:val="006F6038"/>
    <w:rsid w:val="00704DEB"/>
    <w:rsid w:val="00707772"/>
    <w:rsid w:val="00713C29"/>
    <w:rsid w:val="007142F9"/>
    <w:rsid w:val="00714ED8"/>
    <w:rsid w:val="007238CC"/>
    <w:rsid w:val="00727CD1"/>
    <w:rsid w:val="00730B20"/>
    <w:rsid w:val="007324FE"/>
    <w:rsid w:val="00736A7E"/>
    <w:rsid w:val="00741756"/>
    <w:rsid w:val="007509ED"/>
    <w:rsid w:val="00751A11"/>
    <w:rsid w:val="0075290F"/>
    <w:rsid w:val="007605CE"/>
    <w:rsid w:val="00761F9D"/>
    <w:rsid w:val="00762A71"/>
    <w:rsid w:val="00773270"/>
    <w:rsid w:val="0078641A"/>
    <w:rsid w:val="00793573"/>
    <w:rsid w:val="00794A22"/>
    <w:rsid w:val="0079692D"/>
    <w:rsid w:val="0079782D"/>
    <w:rsid w:val="007A0381"/>
    <w:rsid w:val="007A10EB"/>
    <w:rsid w:val="007A3578"/>
    <w:rsid w:val="007A36DE"/>
    <w:rsid w:val="007A407A"/>
    <w:rsid w:val="007A552A"/>
    <w:rsid w:val="007A70BF"/>
    <w:rsid w:val="007A7849"/>
    <w:rsid w:val="007B12F6"/>
    <w:rsid w:val="007C48BA"/>
    <w:rsid w:val="007D00D1"/>
    <w:rsid w:val="007D3872"/>
    <w:rsid w:val="007D755A"/>
    <w:rsid w:val="007E3159"/>
    <w:rsid w:val="007E465E"/>
    <w:rsid w:val="007E4F7A"/>
    <w:rsid w:val="007E58BD"/>
    <w:rsid w:val="007E63A1"/>
    <w:rsid w:val="007F0E91"/>
    <w:rsid w:val="007F4086"/>
    <w:rsid w:val="007F40EC"/>
    <w:rsid w:val="008002BC"/>
    <w:rsid w:val="008016DE"/>
    <w:rsid w:val="008040A5"/>
    <w:rsid w:val="008065BD"/>
    <w:rsid w:val="00813851"/>
    <w:rsid w:val="0081409E"/>
    <w:rsid w:val="00830473"/>
    <w:rsid w:val="00834610"/>
    <w:rsid w:val="00834F20"/>
    <w:rsid w:val="0083557C"/>
    <w:rsid w:val="00835C4D"/>
    <w:rsid w:val="00836A8B"/>
    <w:rsid w:val="00845C2D"/>
    <w:rsid w:val="00852518"/>
    <w:rsid w:val="008535F3"/>
    <w:rsid w:val="008547C0"/>
    <w:rsid w:val="00854D29"/>
    <w:rsid w:val="00863581"/>
    <w:rsid w:val="00872E97"/>
    <w:rsid w:val="008737A0"/>
    <w:rsid w:val="00880A23"/>
    <w:rsid w:val="00881840"/>
    <w:rsid w:val="008922AD"/>
    <w:rsid w:val="00893C2D"/>
    <w:rsid w:val="008A2A0F"/>
    <w:rsid w:val="008A31C9"/>
    <w:rsid w:val="008B08A3"/>
    <w:rsid w:val="008B54E9"/>
    <w:rsid w:val="008B62AE"/>
    <w:rsid w:val="008B6BEA"/>
    <w:rsid w:val="008C0109"/>
    <w:rsid w:val="008C0648"/>
    <w:rsid w:val="008C3301"/>
    <w:rsid w:val="008C365D"/>
    <w:rsid w:val="008C7822"/>
    <w:rsid w:val="008C7FBD"/>
    <w:rsid w:val="008D5488"/>
    <w:rsid w:val="008D65B2"/>
    <w:rsid w:val="008D7148"/>
    <w:rsid w:val="008F4BBE"/>
    <w:rsid w:val="009023CC"/>
    <w:rsid w:val="009039B8"/>
    <w:rsid w:val="0090541F"/>
    <w:rsid w:val="00920557"/>
    <w:rsid w:val="009206AF"/>
    <w:rsid w:val="00922751"/>
    <w:rsid w:val="009249F2"/>
    <w:rsid w:val="00925CDB"/>
    <w:rsid w:val="00931E02"/>
    <w:rsid w:val="00936708"/>
    <w:rsid w:val="0094372E"/>
    <w:rsid w:val="0095206A"/>
    <w:rsid w:val="00953902"/>
    <w:rsid w:val="00955061"/>
    <w:rsid w:val="00956565"/>
    <w:rsid w:val="0096615D"/>
    <w:rsid w:val="009673C0"/>
    <w:rsid w:val="00967F48"/>
    <w:rsid w:val="009705E2"/>
    <w:rsid w:val="0097141F"/>
    <w:rsid w:val="00971481"/>
    <w:rsid w:val="00983457"/>
    <w:rsid w:val="00984396"/>
    <w:rsid w:val="0098662E"/>
    <w:rsid w:val="0099469E"/>
    <w:rsid w:val="009A029A"/>
    <w:rsid w:val="009C2C51"/>
    <w:rsid w:val="009C6F57"/>
    <w:rsid w:val="009D0A55"/>
    <w:rsid w:val="009D16F0"/>
    <w:rsid w:val="009D4008"/>
    <w:rsid w:val="009E7769"/>
    <w:rsid w:val="009F5E24"/>
    <w:rsid w:val="009F6329"/>
    <w:rsid w:val="00A039D4"/>
    <w:rsid w:val="00A0722A"/>
    <w:rsid w:val="00A07784"/>
    <w:rsid w:val="00A1352D"/>
    <w:rsid w:val="00A1352F"/>
    <w:rsid w:val="00A13F66"/>
    <w:rsid w:val="00A16547"/>
    <w:rsid w:val="00A16AB9"/>
    <w:rsid w:val="00A268AE"/>
    <w:rsid w:val="00A316D1"/>
    <w:rsid w:val="00A35AB2"/>
    <w:rsid w:val="00A36A5D"/>
    <w:rsid w:val="00A43C1B"/>
    <w:rsid w:val="00A44F64"/>
    <w:rsid w:val="00A53473"/>
    <w:rsid w:val="00A53EB3"/>
    <w:rsid w:val="00A62E00"/>
    <w:rsid w:val="00A658AF"/>
    <w:rsid w:val="00A65965"/>
    <w:rsid w:val="00A719B5"/>
    <w:rsid w:val="00A71B5D"/>
    <w:rsid w:val="00A737CA"/>
    <w:rsid w:val="00A80CEB"/>
    <w:rsid w:val="00A843A2"/>
    <w:rsid w:val="00A8562E"/>
    <w:rsid w:val="00A87013"/>
    <w:rsid w:val="00A878D1"/>
    <w:rsid w:val="00A9038A"/>
    <w:rsid w:val="00A90818"/>
    <w:rsid w:val="00AB08CF"/>
    <w:rsid w:val="00AB0EB7"/>
    <w:rsid w:val="00AB1DB4"/>
    <w:rsid w:val="00AB49E7"/>
    <w:rsid w:val="00AB70EE"/>
    <w:rsid w:val="00AC2A74"/>
    <w:rsid w:val="00AC7CBE"/>
    <w:rsid w:val="00AE3897"/>
    <w:rsid w:val="00AF388B"/>
    <w:rsid w:val="00AF4C3E"/>
    <w:rsid w:val="00B04F43"/>
    <w:rsid w:val="00B14F49"/>
    <w:rsid w:val="00B22822"/>
    <w:rsid w:val="00B2401D"/>
    <w:rsid w:val="00B26921"/>
    <w:rsid w:val="00B320BD"/>
    <w:rsid w:val="00B34B75"/>
    <w:rsid w:val="00B3556D"/>
    <w:rsid w:val="00B37FFE"/>
    <w:rsid w:val="00B40D18"/>
    <w:rsid w:val="00B41296"/>
    <w:rsid w:val="00B422F2"/>
    <w:rsid w:val="00B540FB"/>
    <w:rsid w:val="00B57F53"/>
    <w:rsid w:val="00B626B9"/>
    <w:rsid w:val="00B647CB"/>
    <w:rsid w:val="00B70323"/>
    <w:rsid w:val="00B70431"/>
    <w:rsid w:val="00B73991"/>
    <w:rsid w:val="00B77441"/>
    <w:rsid w:val="00B80176"/>
    <w:rsid w:val="00B95456"/>
    <w:rsid w:val="00B95C77"/>
    <w:rsid w:val="00B96A92"/>
    <w:rsid w:val="00BA4B9C"/>
    <w:rsid w:val="00BB53FC"/>
    <w:rsid w:val="00BC3BD3"/>
    <w:rsid w:val="00BC4D0C"/>
    <w:rsid w:val="00BC5273"/>
    <w:rsid w:val="00BD40DF"/>
    <w:rsid w:val="00BD73C6"/>
    <w:rsid w:val="00BE3C02"/>
    <w:rsid w:val="00BE5D92"/>
    <w:rsid w:val="00BE6487"/>
    <w:rsid w:val="00BF3D1A"/>
    <w:rsid w:val="00BF7350"/>
    <w:rsid w:val="00C0226C"/>
    <w:rsid w:val="00C032C2"/>
    <w:rsid w:val="00C03A9D"/>
    <w:rsid w:val="00C03D12"/>
    <w:rsid w:val="00C0482F"/>
    <w:rsid w:val="00C075BC"/>
    <w:rsid w:val="00C102D8"/>
    <w:rsid w:val="00C1327A"/>
    <w:rsid w:val="00C230F1"/>
    <w:rsid w:val="00C3708A"/>
    <w:rsid w:val="00C40392"/>
    <w:rsid w:val="00C443A5"/>
    <w:rsid w:val="00C4787B"/>
    <w:rsid w:val="00C47D44"/>
    <w:rsid w:val="00C51F3F"/>
    <w:rsid w:val="00C52A09"/>
    <w:rsid w:val="00C560FD"/>
    <w:rsid w:val="00C735AF"/>
    <w:rsid w:val="00C75D8B"/>
    <w:rsid w:val="00C816FC"/>
    <w:rsid w:val="00C8586D"/>
    <w:rsid w:val="00C90DBC"/>
    <w:rsid w:val="00C92C2D"/>
    <w:rsid w:val="00C94985"/>
    <w:rsid w:val="00C9500E"/>
    <w:rsid w:val="00C97389"/>
    <w:rsid w:val="00CA15E9"/>
    <w:rsid w:val="00CA7C3A"/>
    <w:rsid w:val="00CA7C7F"/>
    <w:rsid w:val="00CB430D"/>
    <w:rsid w:val="00CB76D5"/>
    <w:rsid w:val="00CC4F13"/>
    <w:rsid w:val="00CC626E"/>
    <w:rsid w:val="00CE0D17"/>
    <w:rsid w:val="00CE24F7"/>
    <w:rsid w:val="00CE2759"/>
    <w:rsid w:val="00CE3C26"/>
    <w:rsid w:val="00CE4F66"/>
    <w:rsid w:val="00CE511A"/>
    <w:rsid w:val="00CE527E"/>
    <w:rsid w:val="00CE6E4E"/>
    <w:rsid w:val="00CF1D30"/>
    <w:rsid w:val="00D02186"/>
    <w:rsid w:val="00D02C50"/>
    <w:rsid w:val="00D077C9"/>
    <w:rsid w:val="00D07D52"/>
    <w:rsid w:val="00D16227"/>
    <w:rsid w:val="00D205AB"/>
    <w:rsid w:val="00D21EEE"/>
    <w:rsid w:val="00D22A6D"/>
    <w:rsid w:val="00D2354F"/>
    <w:rsid w:val="00D23F0C"/>
    <w:rsid w:val="00D27A16"/>
    <w:rsid w:val="00D31998"/>
    <w:rsid w:val="00D357AB"/>
    <w:rsid w:val="00D45627"/>
    <w:rsid w:val="00D50DED"/>
    <w:rsid w:val="00D53D59"/>
    <w:rsid w:val="00D54BF5"/>
    <w:rsid w:val="00D65A4B"/>
    <w:rsid w:val="00D73132"/>
    <w:rsid w:val="00D8180E"/>
    <w:rsid w:val="00D81A54"/>
    <w:rsid w:val="00D827BA"/>
    <w:rsid w:val="00D8641D"/>
    <w:rsid w:val="00D87CEF"/>
    <w:rsid w:val="00D93CF3"/>
    <w:rsid w:val="00D941BD"/>
    <w:rsid w:val="00D976D9"/>
    <w:rsid w:val="00DA0AC1"/>
    <w:rsid w:val="00DA17AF"/>
    <w:rsid w:val="00DB0234"/>
    <w:rsid w:val="00DB720E"/>
    <w:rsid w:val="00DD0A05"/>
    <w:rsid w:val="00DD2300"/>
    <w:rsid w:val="00DD2D08"/>
    <w:rsid w:val="00DD6510"/>
    <w:rsid w:val="00DD7ED6"/>
    <w:rsid w:val="00DE1ECC"/>
    <w:rsid w:val="00E0144E"/>
    <w:rsid w:val="00E02039"/>
    <w:rsid w:val="00E02F5C"/>
    <w:rsid w:val="00E04602"/>
    <w:rsid w:val="00E05377"/>
    <w:rsid w:val="00E0610D"/>
    <w:rsid w:val="00E07F5C"/>
    <w:rsid w:val="00E13579"/>
    <w:rsid w:val="00E15DB3"/>
    <w:rsid w:val="00E17F81"/>
    <w:rsid w:val="00E20715"/>
    <w:rsid w:val="00E21B1E"/>
    <w:rsid w:val="00E265AB"/>
    <w:rsid w:val="00E4014D"/>
    <w:rsid w:val="00E45DD7"/>
    <w:rsid w:val="00E5695C"/>
    <w:rsid w:val="00E62A9D"/>
    <w:rsid w:val="00E64CE1"/>
    <w:rsid w:val="00E64FF7"/>
    <w:rsid w:val="00E714AC"/>
    <w:rsid w:val="00E76CCD"/>
    <w:rsid w:val="00E84D77"/>
    <w:rsid w:val="00E92171"/>
    <w:rsid w:val="00E92446"/>
    <w:rsid w:val="00E94172"/>
    <w:rsid w:val="00E94981"/>
    <w:rsid w:val="00E97DF3"/>
    <w:rsid w:val="00EA0E55"/>
    <w:rsid w:val="00EA110D"/>
    <w:rsid w:val="00EA17C4"/>
    <w:rsid w:val="00EB3D7D"/>
    <w:rsid w:val="00EB4A2D"/>
    <w:rsid w:val="00EB5968"/>
    <w:rsid w:val="00EB7346"/>
    <w:rsid w:val="00EC0143"/>
    <w:rsid w:val="00EC393E"/>
    <w:rsid w:val="00EC3949"/>
    <w:rsid w:val="00EC7ACB"/>
    <w:rsid w:val="00ED147D"/>
    <w:rsid w:val="00ED2746"/>
    <w:rsid w:val="00ED38BC"/>
    <w:rsid w:val="00ED3AB2"/>
    <w:rsid w:val="00EE45D2"/>
    <w:rsid w:val="00EF24FF"/>
    <w:rsid w:val="00EF4A26"/>
    <w:rsid w:val="00EF5D54"/>
    <w:rsid w:val="00EF73B6"/>
    <w:rsid w:val="00F03A3D"/>
    <w:rsid w:val="00F155E7"/>
    <w:rsid w:val="00F1712D"/>
    <w:rsid w:val="00F17A59"/>
    <w:rsid w:val="00F213C7"/>
    <w:rsid w:val="00F238FF"/>
    <w:rsid w:val="00F26061"/>
    <w:rsid w:val="00F26155"/>
    <w:rsid w:val="00F27404"/>
    <w:rsid w:val="00F41BDB"/>
    <w:rsid w:val="00F43EE4"/>
    <w:rsid w:val="00F52087"/>
    <w:rsid w:val="00F55F48"/>
    <w:rsid w:val="00F614F4"/>
    <w:rsid w:val="00F66635"/>
    <w:rsid w:val="00F73519"/>
    <w:rsid w:val="00F76BE8"/>
    <w:rsid w:val="00F80294"/>
    <w:rsid w:val="00F87942"/>
    <w:rsid w:val="00F92A32"/>
    <w:rsid w:val="00F95C3C"/>
    <w:rsid w:val="00FA01D9"/>
    <w:rsid w:val="00FA5E78"/>
    <w:rsid w:val="00FB411A"/>
    <w:rsid w:val="00FB4396"/>
    <w:rsid w:val="00FB43AF"/>
    <w:rsid w:val="00FC03C0"/>
    <w:rsid w:val="00FC5570"/>
    <w:rsid w:val="00FD0A69"/>
    <w:rsid w:val="00FD6CB0"/>
    <w:rsid w:val="00FE58F4"/>
    <w:rsid w:val="00FE7247"/>
    <w:rsid w:val="00FF279F"/>
    <w:rsid w:val="00FF27F5"/>
    <w:rsid w:val="00FF5EBE"/>
    <w:rsid w:val="00FF72DE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ECD8DFEF-61F0-42C5-8C92-435C32610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Baltica" w:hAnsi="Baltica"/>
      <w:sz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qFormat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819"/>
        <w:tab w:val="right" w:pos="9071"/>
      </w:tabs>
    </w:pPr>
  </w:style>
  <w:style w:type="paragraph" w:styleId="a6">
    <w:name w:val="Body Text Indent"/>
    <w:basedOn w:val="a"/>
    <w:pPr>
      <w:ind w:left="-360"/>
      <w:jc w:val="both"/>
    </w:pPr>
    <w:rPr>
      <w:rFonts w:ascii="Times New Roman" w:hAnsi="Times New Roman"/>
      <w:sz w:val="28"/>
    </w:rPr>
  </w:style>
  <w:style w:type="paragraph" w:styleId="a7">
    <w:name w:val="Body Text"/>
    <w:basedOn w:val="a"/>
    <w:pPr>
      <w:spacing w:line="288" w:lineRule="auto"/>
      <w:jc w:val="both"/>
    </w:pPr>
    <w:rPr>
      <w:rFonts w:ascii="Times New Roman" w:hAnsi="Times New Roman"/>
      <w:sz w:val="28"/>
    </w:rPr>
  </w:style>
  <w:style w:type="paragraph" w:styleId="a8">
    <w:name w:val="Balloon Text"/>
    <w:basedOn w:val="a"/>
    <w:semiHidden/>
    <w:rsid w:val="00751A11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3473A3"/>
    <w:rPr>
      <w:rFonts w:ascii="Baltica" w:hAnsi="Baltica"/>
      <w:sz w:val="24"/>
    </w:rPr>
  </w:style>
  <w:style w:type="paragraph" w:customStyle="1" w:styleId="ConsPlusNonformat">
    <w:name w:val="ConsPlusNonformat"/>
    <w:uiPriority w:val="99"/>
    <w:rsid w:val="00C9498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annotation reference"/>
    <w:rsid w:val="00F43EE4"/>
    <w:rPr>
      <w:sz w:val="16"/>
      <w:szCs w:val="16"/>
    </w:rPr>
  </w:style>
  <w:style w:type="paragraph" w:styleId="aa">
    <w:name w:val="annotation text"/>
    <w:basedOn w:val="a"/>
    <w:link w:val="ab"/>
    <w:rsid w:val="00F43EE4"/>
    <w:rPr>
      <w:sz w:val="20"/>
    </w:rPr>
  </w:style>
  <w:style w:type="character" w:customStyle="1" w:styleId="ab">
    <w:name w:val="Текст примечания Знак"/>
    <w:link w:val="aa"/>
    <w:rsid w:val="00F43EE4"/>
    <w:rPr>
      <w:rFonts w:ascii="Baltica" w:hAnsi="Baltica"/>
    </w:rPr>
  </w:style>
  <w:style w:type="paragraph" w:styleId="ac">
    <w:name w:val="annotation subject"/>
    <w:basedOn w:val="aa"/>
    <w:next w:val="aa"/>
    <w:link w:val="ad"/>
    <w:rsid w:val="00F43EE4"/>
    <w:rPr>
      <w:b/>
      <w:bCs/>
    </w:rPr>
  </w:style>
  <w:style w:type="character" w:customStyle="1" w:styleId="ad">
    <w:name w:val="Тема примечания Знак"/>
    <w:link w:val="ac"/>
    <w:rsid w:val="00F43EE4"/>
    <w:rPr>
      <w:rFonts w:ascii="Baltica" w:hAnsi="Baltica"/>
      <w:b/>
      <w:bCs/>
    </w:rPr>
  </w:style>
  <w:style w:type="table" w:styleId="ae">
    <w:name w:val="Table Grid"/>
    <w:basedOn w:val="a1"/>
    <w:uiPriority w:val="39"/>
    <w:rsid w:val="00967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039D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rsid w:val="00134EE3"/>
    <w:rPr>
      <w:color w:val="0563C1"/>
      <w:u w:val="single"/>
    </w:rPr>
  </w:style>
  <w:style w:type="paragraph" w:styleId="af0">
    <w:name w:val="List Paragraph"/>
    <w:basedOn w:val="a"/>
    <w:uiPriority w:val="34"/>
    <w:qFormat/>
    <w:rsid w:val="007E5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1;&#1083;&#1072;&#1085;&#1082;&#1080;\&#1088;&#1072;&#1089;&#1087;&#1086;&#1088;&#1103;&#1078;&#1077;&#1085;&#1080;&#1077;%20&#1075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542A8-31EC-46EC-A7D7-A2D67E646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8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2103</CharactersWithSpaces>
  <SharedDoc>false</SharedDoc>
  <HLinks>
    <vt:vector size="6" baseType="variant">
      <vt:variant>
        <vt:i4>2555953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consultantplus://offline/ref=7042201B966CCABA63A8A479C1DD2AA555E7F941CC740B7F92BF7FC1B586F2D7F41DA334590005963B81CC74D89545C26C08CE3F3C62FA73d7h1L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Домашова Наталья Владимировна</cp:lastModifiedBy>
  <cp:revision>5</cp:revision>
  <cp:lastPrinted>2019-12-05T10:00:00Z</cp:lastPrinted>
  <dcterms:created xsi:type="dcterms:W3CDTF">2019-12-04T08:52:00Z</dcterms:created>
  <dcterms:modified xsi:type="dcterms:W3CDTF">2019-12-05T10:02:00Z</dcterms:modified>
</cp:coreProperties>
</file>