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73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473B869" wp14:editId="667643DF">
            <wp:extent cx="6762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30" w:rsidRPr="00965730" w:rsidRDefault="00965730" w:rsidP="00965730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ПРАВИТЕЛЬСТВО САНКТ-ПЕТЕРБУРГА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АДМИНИСТРАЦИЯ КРОНШТАДТСКОГО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РАЙОНА САНКТ-ПЕТЕРБУРГА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65730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РАСПОРЯЖЕНИЕ</w:t>
      </w:r>
      <w:r w:rsidRPr="00965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Pr="0096573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</w:t>
      </w:r>
      <w:r w:rsidRPr="009657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ОКУД</w:t>
      </w:r>
    </w:p>
    <w:p w:rsidR="00965730" w:rsidRDefault="00965730" w:rsidP="00965730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6573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___________                                                   </w:t>
      </w:r>
      <w:r w:rsidRPr="0096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965730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</w:t>
      </w:r>
    </w:p>
    <w:p w:rsidR="002B0931" w:rsidRDefault="002B0931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О признании </w:t>
      </w:r>
      <w:proofErr w:type="gramStart"/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>утратившими</w:t>
      </w:r>
      <w:proofErr w:type="gramEnd"/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силу </w:t>
      </w:r>
    </w:p>
    <w:p w:rsidR="002B0931" w:rsidRDefault="002B0931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распоряжений администрации </w:t>
      </w:r>
    </w:p>
    <w:p w:rsidR="001F3E11" w:rsidRDefault="002B0931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>Кронштадтского района</w:t>
      </w:r>
      <w:r w:rsidR="00B95EDB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</w:t>
      </w:r>
      <w:r w:rsidRPr="002B0931">
        <w:rPr>
          <w:rFonts w:ascii="Times New Roman" w:eastAsia="Times New Roman" w:hAnsi="Times New Roman" w:cs="Times New Roman"/>
          <w:sz w:val="24"/>
          <w:szCs w:val="40"/>
          <w:lang w:eastAsia="ru-RU"/>
        </w:rPr>
        <w:t>Санкт-Петербурга</w:t>
      </w:r>
    </w:p>
    <w:p w:rsidR="002B0931" w:rsidRDefault="00B95EDB" w:rsidP="002B09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B95EDB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от </w:t>
      </w:r>
      <w:r w:rsid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>30.06.2016 № 3325-р,</w:t>
      </w:r>
      <w:r w:rsidR="009D4BA6"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от</w:t>
      </w:r>
      <w:r w:rsid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30.06.</w:t>
      </w:r>
      <w:r w:rsidR="009D4BA6"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>2016 № 3326-р</w:t>
      </w:r>
    </w:p>
    <w:p w:rsidR="001F3E11" w:rsidRDefault="001F3E11" w:rsidP="001F3E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F3E11" w:rsidRDefault="001F3E11" w:rsidP="001F3E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B95EDB" w:rsidRPr="001F3E11" w:rsidRDefault="00B95EDB" w:rsidP="001F3E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9D4BA6" w:rsidRPr="009D4BA6" w:rsidRDefault="009D4BA6" w:rsidP="009D4B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>1. Признать утратившими силу:</w:t>
      </w:r>
    </w:p>
    <w:p w:rsidR="009D4BA6" w:rsidRPr="009D4BA6" w:rsidRDefault="009D4BA6" w:rsidP="009D4B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распоряжение администрации Кронштадтского района Санкт-Петербурга </w:t>
      </w:r>
      <w:r>
        <w:rPr>
          <w:rFonts w:ascii="Times New Roman" w:eastAsia="Times New Roman" w:hAnsi="Times New Roman" w:cs="Times New Roman"/>
          <w:sz w:val="24"/>
          <w:szCs w:val="40"/>
          <w:lang w:eastAsia="ru-RU"/>
        </w:rPr>
        <w:br/>
      </w: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от 30.06.2016 № 3325-р «Об утверждении нормативных затрат на обеспечение функций администрации Кронштадтского района Санкт-Петербурга и подведомственных </w:t>
      </w:r>
      <w:r>
        <w:rPr>
          <w:rFonts w:ascii="Times New Roman" w:eastAsia="Times New Roman" w:hAnsi="Times New Roman" w:cs="Times New Roman"/>
          <w:sz w:val="24"/>
          <w:szCs w:val="40"/>
          <w:lang w:eastAsia="ru-RU"/>
        </w:rPr>
        <w:br/>
      </w: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>ей государственных казенных учреждений Санкт-Петербурга»;</w:t>
      </w:r>
    </w:p>
    <w:p w:rsidR="009D4BA6" w:rsidRPr="009D4BA6" w:rsidRDefault="009D4BA6" w:rsidP="009D4B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распоряжение администрации Кронштадтского района Санкт-Петербурга </w:t>
      </w:r>
      <w:r>
        <w:rPr>
          <w:rFonts w:ascii="Times New Roman" w:eastAsia="Times New Roman" w:hAnsi="Times New Roman" w:cs="Times New Roman"/>
          <w:sz w:val="24"/>
          <w:szCs w:val="40"/>
          <w:lang w:eastAsia="ru-RU"/>
        </w:rPr>
        <w:br/>
      </w: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>от 30.06.2016 № 3326-р «Об утверждении требований к закупаемым администрацией Кронштадтского района Санкт-Петербурга, подведомственными государственными казенными учреждениями Санкт-Петербурга и государственными бюджетными учреждениями Санкт-Петербурга отдельным видам товаров, работ, услуг (в том числе предельные цены товаров, работ, услуг)».</w:t>
      </w:r>
    </w:p>
    <w:p w:rsidR="001A79BF" w:rsidRDefault="009D4BA6" w:rsidP="009D4B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2. </w:t>
      </w:r>
      <w:proofErr w:type="gramStart"/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>Контроль за</w:t>
      </w:r>
      <w:proofErr w:type="gramEnd"/>
      <w:r w:rsidRPr="009D4BA6">
        <w:rPr>
          <w:rFonts w:ascii="Times New Roman" w:eastAsia="Times New Roman" w:hAnsi="Times New Roman" w:cs="Times New Roman"/>
          <w:sz w:val="24"/>
          <w:szCs w:val="40"/>
          <w:lang w:eastAsia="ru-RU"/>
        </w:rPr>
        <w:t xml:space="preserve"> выполнением распоряжения остается за главой администрации Кронштадтского района Санкт-Петербурга.</w:t>
      </w:r>
    </w:p>
    <w:p w:rsidR="001A79BF" w:rsidRDefault="001A79BF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F3E11" w:rsidRDefault="001F3E11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A79BF" w:rsidRDefault="001A79BF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</w:p>
    <w:p w:rsidR="001A79BF" w:rsidRPr="001A79BF" w:rsidRDefault="00B95EDB" w:rsidP="00B95E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  <w:lang w:eastAsia="ru-RU"/>
        </w:rPr>
      </w:pP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администрации</w:t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95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О.А.Довганюк</w:t>
      </w:r>
    </w:p>
    <w:sectPr w:rsidR="001A79BF" w:rsidRPr="001A79B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7E" w:rsidRDefault="00107C7E" w:rsidP="00EE7EE1">
      <w:pPr>
        <w:spacing w:after="0" w:line="240" w:lineRule="auto"/>
      </w:pPr>
      <w:r>
        <w:separator/>
      </w:r>
    </w:p>
  </w:endnote>
  <w:endnote w:type="continuationSeparator" w:id="0">
    <w:p w:rsidR="00107C7E" w:rsidRDefault="00107C7E" w:rsidP="00EE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7E" w:rsidRDefault="00107C7E" w:rsidP="00EE7EE1">
      <w:pPr>
        <w:spacing w:after="0" w:line="240" w:lineRule="auto"/>
      </w:pPr>
      <w:r>
        <w:separator/>
      </w:r>
    </w:p>
  </w:footnote>
  <w:footnote w:type="continuationSeparator" w:id="0">
    <w:p w:rsidR="00107C7E" w:rsidRDefault="00107C7E" w:rsidP="00EE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85" w:rsidRDefault="000176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7FD"/>
    <w:multiLevelType w:val="hybridMultilevel"/>
    <w:tmpl w:val="A8CE5482"/>
    <w:lvl w:ilvl="0" w:tplc="DBB447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6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52257"/>
    <w:multiLevelType w:val="multilevel"/>
    <w:tmpl w:val="1B02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29C10D08"/>
    <w:multiLevelType w:val="hybridMultilevel"/>
    <w:tmpl w:val="5274A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A7318"/>
    <w:multiLevelType w:val="multilevel"/>
    <w:tmpl w:val="453EA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4">
    <w:nsid w:val="756E4436"/>
    <w:multiLevelType w:val="hybridMultilevel"/>
    <w:tmpl w:val="E4EE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d65e93e-e777-4b8f-a842-888475fd617c"/>
  </w:docVars>
  <w:rsids>
    <w:rsidRoot w:val="001F3E11"/>
    <w:rsid w:val="00017685"/>
    <w:rsid w:val="000A27A8"/>
    <w:rsid w:val="00107C7E"/>
    <w:rsid w:val="00132224"/>
    <w:rsid w:val="001630C4"/>
    <w:rsid w:val="001A79BF"/>
    <w:rsid w:val="001F3E11"/>
    <w:rsid w:val="002B0931"/>
    <w:rsid w:val="004227FC"/>
    <w:rsid w:val="005039DB"/>
    <w:rsid w:val="00513E7B"/>
    <w:rsid w:val="0053056D"/>
    <w:rsid w:val="00540007"/>
    <w:rsid w:val="005A0988"/>
    <w:rsid w:val="00655792"/>
    <w:rsid w:val="007678CC"/>
    <w:rsid w:val="00877BCA"/>
    <w:rsid w:val="00965730"/>
    <w:rsid w:val="009877E9"/>
    <w:rsid w:val="009D4BA6"/>
    <w:rsid w:val="00B95EDB"/>
    <w:rsid w:val="00BC45BA"/>
    <w:rsid w:val="00BF7F0F"/>
    <w:rsid w:val="00C11F9B"/>
    <w:rsid w:val="00C368A0"/>
    <w:rsid w:val="00C7700A"/>
    <w:rsid w:val="00CA2517"/>
    <w:rsid w:val="00DE5268"/>
    <w:rsid w:val="00EE7EE1"/>
    <w:rsid w:val="00F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7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EE1"/>
  </w:style>
  <w:style w:type="paragraph" w:styleId="a7">
    <w:name w:val="footer"/>
    <w:basedOn w:val="a"/>
    <w:link w:val="a8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EE1"/>
  </w:style>
  <w:style w:type="paragraph" w:styleId="a9">
    <w:name w:val="List Paragraph"/>
    <w:basedOn w:val="a"/>
    <w:uiPriority w:val="34"/>
    <w:qFormat/>
    <w:rsid w:val="001F3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7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EE1"/>
  </w:style>
  <w:style w:type="paragraph" w:styleId="a7">
    <w:name w:val="footer"/>
    <w:basedOn w:val="a"/>
    <w:link w:val="a8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EE1"/>
  </w:style>
  <w:style w:type="paragraph" w:styleId="a9">
    <w:name w:val="List Paragraph"/>
    <w:basedOn w:val="a"/>
    <w:uiPriority w:val="34"/>
    <w:qFormat/>
    <w:rsid w:val="001F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4;&#1072;&#1088;&#1080;&#1085;&#1072;\AppData\Roaming\Microsoft\&#1064;&#1072;&#1073;&#1083;&#1086;&#1085;&#1099;\&#1056;&#1072;&#1089;&#1087;&#1086;&#1088;&#1103;&#1078;&#1077;&#1085;&#1080;&#107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М.К.</dc:creator>
  <cp:lastModifiedBy>Одинцова Т.В.</cp:lastModifiedBy>
  <cp:revision>2</cp:revision>
  <cp:lastPrinted>2017-04-17T15:11:00Z</cp:lastPrinted>
  <dcterms:created xsi:type="dcterms:W3CDTF">2019-12-11T08:37:00Z</dcterms:created>
  <dcterms:modified xsi:type="dcterms:W3CDTF">2019-12-11T08:37:00Z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bd65e93e-e777-4b8f-a842-888475fd617c</vt:lpwstr>
  </property>
</Properties>
</file>