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9F" w:rsidRPr="00815350" w:rsidRDefault="0069649F" w:rsidP="0069649F">
      <w:pPr>
        <w:pStyle w:val="ConsPlusTitle"/>
        <w:widowControl/>
        <w:tabs>
          <w:tab w:val="left" w:pos="567"/>
        </w:tabs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bdr w:val="nil"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-826135</wp:posOffset>
            </wp:positionH>
            <wp:positionV relativeFrom="paragraph">
              <wp:posOffset>269240</wp:posOffset>
            </wp:positionV>
            <wp:extent cx="6647815" cy="2051685"/>
            <wp:effectExtent l="0" t="0" r="63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49F" w:rsidRPr="00C7062C" w:rsidRDefault="0069649F" w:rsidP="0069649F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C7062C">
        <w:rPr>
          <w:rFonts w:ascii="Times New Roman" w:hAnsi="Times New Roman" w:cs="Times New Roman"/>
          <w:sz w:val="24"/>
          <w:szCs w:val="24"/>
        </w:rPr>
        <w:t>О внесении изменения в постановление</w:t>
      </w:r>
    </w:p>
    <w:p w:rsidR="0069649F" w:rsidRPr="00C7062C" w:rsidRDefault="0069649F" w:rsidP="0069649F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C7062C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69649F" w:rsidRPr="00C7062C" w:rsidRDefault="0069649F" w:rsidP="0069649F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bookmarkStart w:id="1" w:name="_Hlk1119686"/>
      <w:r w:rsidRPr="00C7062C">
        <w:rPr>
          <w:rFonts w:ascii="Times New Roman" w:hAnsi="Times New Roman" w:cs="Times New Roman"/>
          <w:sz w:val="24"/>
          <w:szCs w:val="24"/>
        </w:rPr>
        <w:t>от 30.12.2013 № 1095</w:t>
      </w:r>
    </w:p>
    <w:bookmarkEnd w:id="1"/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062C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7062C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C7062C">
        <w:rPr>
          <w:rFonts w:ascii="Times New Roman" w:hAnsi="Times New Roman"/>
          <w:b/>
          <w:sz w:val="24"/>
          <w:szCs w:val="24"/>
        </w:rPr>
        <w:t xml:space="preserve"> О С Т А Н О В Л Я Е Т:</w:t>
      </w:r>
    </w:p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9649F" w:rsidRPr="00C7062C" w:rsidRDefault="0069649F" w:rsidP="00C7062C">
      <w:pPr>
        <w:pStyle w:val="ConsPlusTitle"/>
        <w:spacing w:line="360" w:lineRule="auto"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C7062C">
        <w:rPr>
          <w:rFonts w:ascii="Times New Roman" w:hAnsi="Times New Roman" w:cs="Times New Roman"/>
          <w:b w:val="0"/>
          <w:sz w:val="24"/>
          <w:szCs w:val="24"/>
        </w:rPr>
        <w:t>1. Внести в постановление Правительства Санкт-Петербурга</w:t>
      </w:r>
      <w:r w:rsidR="00C7062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7062C">
        <w:rPr>
          <w:rFonts w:ascii="Times New Roman" w:hAnsi="Times New Roman" w:cs="Times New Roman"/>
          <w:b w:val="0"/>
          <w:sz w:val="24"/>
          <w:szCs w:val="24"/>
        </w:rPr>
        <w:t>от 30.12.2013 № 1095 «О системе закупок товаров, работ, услуг для обеспечения нужд Санкт-Петербурга» следующие изменения:</w:t>
      </w:r>
    </w:p>
    <w:p w:rsidR="0069649F" w:rsidRPr="00C7062C" w:rsidRDefault="0069649F" w:rsidP="00C7062C">
      <w:pPr>
        <w:pStyle w:val="ConsPlusTitle"/>
        <w:spacing w:line="360" w:lineRule="auto"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9649F" w:rsidRPr="00C7062C" w:rsidRDefault="0069649F" w:rsidP="00C7062C">
      <w:pPr>
        <w:pStyle w:val="ConsPlusTitle"/>
        <w:numPr>
          <w:ilvl w:val="1"/>
          <w:numId w:val="1"/>
        </w:numPr>
        <w:adjustRightInd/>
        <w:spacing w:line="360" w:lineRule="auto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C7062C">
        <w:rPr>
          <w:rFonts w:ascii="Times New Roman" w:hAnsi="Times New Roman" w:cs="Times New Roman"/>
          <w:b w:val="0"/>
          <w:sz w:val="24"/>
          <w:szCs w:val="24"/>
        </w:rPr>
        <w:t>Исключить пункт 2.5.</w:t>
      </w:r>
    </w:p>
    <w:p w:rsidR="0069649F" w:rsidRPr="00C7062C" w:rsidRDefault="0069649F" w:rsidP="00C7062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2C">
        <w:rPr>
          <w:rFonts w:ascii="Times New Roman" w:hAnsi="Times New Roman" w:cs="Times New Roman"/>
          <w:sz w:val="24"/>
          <w:szCs w:val="24"/>
        </w:rPr>
        <w:t xml:space="preserve">1.2. Исключить приложение </w:t>
      </w:r>
      <w:r w:rsidR="00C7062C">
        <w:rPr>
          <w:rFonts w:ascii="Times New Roman" w:hAnsi="Times New Roman" w:cs="Times New Roman"/>
          <w:sz w:val="24"/>
          <w:szCs w:val="24"/>
        </w:rPr>
        <w:t>№</w:t>
      </w:r>
      <w:r w:rsidRPr="00C7062C">
        <w:rPr>
          <w:rFonts w:ascii="Times New Roman" w:hAnsi="Times New Roman" w:cs="Times New Roman"/>
          <w:sz w:val="24"/>
          <w:szCs w:val="24"/>
        </w:rPr>
        <w:t xml:space="preserve"> 1-1 к Постановлению.</w:t>
      </w:r>
    </w:p>
    <w:p w:rsidR="0069649F" w:rsidRPr="00C7062C" w:rsidRDefault="0069649F" w:rsidP="00C7062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2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7062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062C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 на вице-губернатора </w:t>
      </w:r>
      <w:r w:rsidR="00C7062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7062C">
        <w:rPr>
          <w:rFonts w:ascii="Times New Roman" w:hAnsi="Times New Roman" w:cs="Times New Roman"/>
          <w:sz w:val="24"/>
          <w:szCs w:val="24"/>
        </w:rPr>
        <w:t>Санкт-Петербурга Митянину А.В.</w:t>
      </w:r>
    </w:p>
    <w:p w:rsidR="0069649F" w:rsidRPr="00C7062C" w:rsidRDefault="0069649F" w:rsidP="00C7062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9649F" w:rsidRPr="00C7062C" w:rsidRDefault="0069649F" w:rsidP="00C7062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9649F" w:rsidRPr="00C7062C" w:rsidRDefault="0069649F" w:rsidP="00696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062C">
        <w:rPr>
          <w:rFonts w:ascii="Times New Roman" w:hAnsi="Times New Roman"/>
          <w:b/>
          <w:sz w:val="24"/>
          <w:szCs w:val="24"/>
        </w:rPr>
        <w:t xml:space="preserve">Губернатор Санкт-Петербурга                                                    </w:t>
      </w:r>
      <w:r w:rsidR="00C7062C">
        <w:rPr>
          <w:rFonts w:ascii="Times New Roman" w:hAnsi="Times New Roman"/>
          <w:b/>
          <w:sz w:val="24"/>
          <w:szCs w:val="24"/>
        </w:rPr>
        <w:tab/>
      </w:r>
      <w:r w:rsidR="00C7062C">
        <w:rPr>
          <w:rFonts w:ascii="Times New Roman" w:hAnsi="Times New Roman"/>
          <w:b/>
          <w:sz w:val="24"/>
          <w:szCs w:val="24"/>
        </w:rPr>
        <w:tab/>
        <w:t xml:space="preserve">   </w:t>
      </w:r>
      <w:r w:rsidRPr="00C7062C">
        <w:rPr>
          <w:rFonts w:ascii="Times New Roman" w:hAnsi="Times New Roman"/>
          <w:b/>
          <w:sz w:val="24"/>
          <w:szCs w:val="24"/>
        </w:rPr>
        <w:t xml:space="preserve"> А.Д. </w:t>
      </w:r>
      <w:proofErr w:type="spellStart"/>
      <w:r w:rsidRPr="00C7062C">
        <w:rPr>
          <w:rFonts w:ascii="Times New Roman" w:hAnsi="Times New Roman"/>
          <w:b/>
          <w:sz w:val="24"/>
          <w:szCs w:val="24"/>
        </w:rPr>
        <w:t>Беглов</w:t>
      </w:r>
      <w:proofErr w:type="spellEnd"/>
    </w:p>
    <w:p w:rsidR="0069649F" w:rsidRDefault="0069649F" w:rsidP="0069649F"/>
    <w:p w:rsidR="0069649F" w:rsidRDefault="0069649F" w:rsidP="0069649F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69649F" w:rsidSect="00CF4703">
          <w:pgSz w:w="11906" w:h="16838"/>
          <w:pgMar w:top="709" w:right="850" w:bottom="1134" w:left="1701" w:header="709" w:footer="709" w:gutter="0"/>
          <w:cols w:space="708"/>
          <w:docGrid w:linePitch="360"/>
        </w:sectPr>
      </w:pPr>
    </w:p>
    <w:p w:rsidR="009521F4" w:rsidRPr="00251DE1" w:rsidRDefault="00F577E6" w:rsidP="006402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DE1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9521F4" w:rsidRPr="00251DE1" w:rsidRDefault="00F577E6" w:rsidP="006402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1DE1">
        <w:rPr>
          <w:rFonts w:ascii="Times New Roman" w:hAnsi="Times New Roman"/>
          <w:sz w:val="24"/>
          <w:szCs w:val="24"/>
        </w:rPr>
        <w:t xml:space="preserve">к проекту постановления Правительства Санкт-Петербурга </w:t>
      </w:r>
      <w:r w:rsidRPr="00251DE1">
        <w:rPr>
          <w:rFonts w:ascii="Times New Roman" w:hAnsi="Times New Roman"/>
          <w:sz w:val="24"/>
          <w:szCs w:val="24"/>
        </w:rPr>
        <w:br/>
        <w:t>«О внесении изменени</w:t>
      </w:r>
      <w:r w:rsidR="00751269">
        <w:rPr>
          <w:rFonts w:ascii="Times New Roman" w:hAnsi="Times New Roman"/>
          <w:sz w:val="24"/>
          <w:szCs w:val="24"/>
        </w:rPr>
        <w:t>й</w:t>
      </w:r>
      <w:r w:rsidRPr="00251DE1">
        <w:rPr>
          <w:rFonts w:ascii="Times New Roman" w:hAnsi="Times New Roman"/>
          <w:sz w:val="24"/>
          <w:szCs w:val="24"/>
        </w:rPr>
        <w:t xml:space="preserve"> в постановление Правительства Санкт-Петербурга</w:t>
      </w:r>
    </w:p>
    <w:p w:rsidR="009521F4" w:rsidRPr="00251DE1" w:rsidRDefault="00F577E6" w:rsidP="006402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1DE1">
        <w:rPr>
          <w:rFonts w:ascii="Times New Roman" w:hAnsi="Times New Roman"/>
          <w:sz w:val="24"/>
          <w:szCs w:val="24"/>
        </w:rPr>
        <w:t>от 30.12.2013 № 1095»</w:t>
      </w:r>
    </w:p>
    <w:p w:rsidR="009521F4" w:rsidRPr="00251DE1" w:rsidRDefault="009521F4" w:rsidP="00640281">
      <w:pPr>
        <w:pStyle w:val="a5"/>
        <w:tabs>
          <w:tab w:val="clear" w:pos="4153"/>
          <w:tab w:val="clear" w:pos="8306"/>
        </w:tabs>
        <w:ind w:firstLine="709"/>
      </w:pPr>
    </w:p>
    <w:p w:rsidR="009521F4" w:rsidRPr="00251DE1" w:rsidRDefault="00F577E6" w:rsidP="0064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DE1">
        <w:rPr>
          <w:rFonts w:ascii="Times New Roman" w:hAnsi="Times New Roman"/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 w:rsidR="007C5F35">
        <w:rPr>
          <w:rFonts w:ascii="Times New Roman" w:hAnsi="Times New Roman"/>
          <w:sz w:val="24"/>
          <w:szCs w:val="24"/>
        </w:rPr>
        <w:br/>
      </w:r>
      <w:r w:rsidRPr="00251DE1">
        <w:rPr>
          <w:rFonts w:ascii="Times New Roman" w:hAnsi="Times New Roman"/>
          <w:sz w:val="24"/>
          <w:szCs w:val="24"/>
        </w:rPr>
        <w:t xml:space="preserve">в постановление Правительства Санкт-Петербурга от 30.12.2013 № 1095» (далее – Проект) подготовлен Комитетом по здравоохранению и направлен на оптимизацию системы централизованных закупок товаров, работ, услуг для обеспечения государственных нужд </w:t>
      </w:r>
      <w:r w:rsidR="007C5F35">
        <w:rPr>
          <w:rFonts w:ascii="Times New Roman" w:hAnsi="Times New Roman"/>
          <w:sz w:val="24"/>
          <w:szCs w:val="24"/>
        </w:rPr>
        <w:br/>
      </w:r>
      <w:r w:rsidRPr="00251DE1">
        <w:rPr>
          <w:rFonts w:ascii="Times New Roman" w:hAnsi="Times New Roman"/>
          <w:sz w:val="24"/>
          <w:szCs w:val="24"/>
        </w:rPr>
        <w:t>Санкт-Петербурга в сфере охраны здоровья граждан.</w:t>
      </w:r>
    </w:p>
    <w:p w:rsidR="009521F4" w:rsidRPr="00251DE1" w:rsidRDefault="00F577E6" w:rsidP="0064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1DE1">
        <w:rPr>
          <w:rFonts w:ascii="Times New Roman" w:hAnsi="Times New Roman"/>
          <w:sz w:val="24"/>
          <w:szCs w:val="24"/>
        </w:rPr>
        <w:t xml:space="preserve">Постановлением Правительства Санкт-Петербурга 05.09.2017 № 751 создано </w:t>
      </w:r>
      <w:r w:rsidR="00251DE1">
        <w:rPr>
          <w:rFonts w:ascii="Times New Roman" w:hAnsi="Times New Roman"/>
          <w:sz w:val="24"/>
          <w:szCs w:val="24"/>
        </w:rPr>
        <w:br/>
      </w:r>
      <w:r w:rsidRPr="00251DE1">
        <w:rPr>
          <w:rFonts w:ascii="Times New Roman" w:hAnsi="Times New Roman"/>
          <w:sz w:val="24"/>
          <w:szCs w:val="24"/>
        </w:rPr>
        <w:t xml:space="preserve">Санкт-Петербургское государственное казенное учреждение «Дирекция по закупкам Комитета </w:t>
      </w:r>
      <w:r w:rsidR="00251DE1">
        <w:rPr>
          <w:rFonts w:ascii="Times New Roman" w:hAnsi="Times New Roman"/>
          <w:sz w:val="24"/>
          <w:szCs w:val="24"/>
        </w:rPr>
        <w:br/>
      </w:r>
      <w:r w:rsidRPr="00251DE1">
        <w:rPr>
          <w:rFonts w:ascii="Times New Roman" w:hAnsi="Times New Roman"/>
          <w:sz w:val="24"/>
          <w:szCs w:val="24"/>
        </w:rPr>
        <w:t>по здравоохранению» (далее</w:t>
      </w:r>
      <w:r w:rsidR="00491D32" w:rsidRPr="00251DE1">
        <w:rPr>
          <w:rFonts w:ascii="Times New Roman" w:hAnsi="Times New Roman"/>
          <w:sz w:val="24"/>
          <w:szCs w:val="24"/>
        </w:rPr>
        <w:t xml:space="preserve"> – </w:t>
      </w:r>
      <w:r w:rsidRPr="00251DE1">
        <w:rPr>
          <w:rFonts w:ascii="Times New Roman" w:hAnsi="Times New Roman"/>
          <w:sz w:val="24"/>
          <w:szCs w:val="24"/>
        </w:rPr>
        <w:t xml:space="preserve">Дирекция) с возложением полномочий уполномоченного </w:t>
      </w:r>
      <w:r w:rsidR="00EB0FF1" w:rsidRPr="00251DE1">
        <w:rPr>
          <w:rFonts w:ascii="Times New Roman" w:hAnsi="Times New Roman"/>
          <w:sz w:val="24"/>
          <w:szCs w:val="24"/>
        </w:rPr>
        <w:t>учреждения</w:t>
      </w:r>
      <w:r w:rsidRPr="00251DE1">
        <w:rPr>
          <w:rFonts w:ascii="Times New Roman" w:hAnsi="Times New Roman"/>
          <w:sz w:val="24"/>
          <w:szCs w:val="24"/>
        </w:rPr>
        <w:t xml:space="preserve"> в </w:t>
      </w:r>
      <w:r w:rsidR="00EB0FF1" w:rsidRPr="00251DE1">
        <w:rPr>
          <w:rFonts w:ascii="Times New Roman" w:hAnsi="Times New Roman"/>
          <w:sz w:val="24"/>
          <w:szCs w:val="24"/>
        </w:rPr>
        <w:t>соответствии</w:t>
      </w:r>
      <w:r w:rsidRPr="00251DE1">
        <w:rPr>
          <w:rFonts w:ascii="Times New Roman" w:hAnsi="Times New Roman"/>
          <w:sz w:val="24"/>
          <w:szCs w:val="24"/>
        </w:rPr>
        <w:t xml:space="preserve"> со статьей 26 Федерального </w:t>
      </w:r>
      <w:r w:rsidR="00245315" w:rsidRPr="00251DE1">
        <w:rPr>
          <w:rFonts w:ascii="Times New Roman" w:hAnsi="Times New Roman"/>
          <w:sz w:val="24"/>
          <w:szCs w:val="24"/>
        </w:rPr>
        <w:t>за</w:t>
      </w:r>
      <w:r w:rsidRPr="00251DE1">
        <w:rPr>
          <w:rFonts w:ascii="Times New Roman" w:hAnsi="Times New Roman"/>
          <w:sz w:val="24"/>
          <w:szCs w:val="24"/>
        </w:rPr>
        <w:t>кона от 05.04.2013 №</w:t>
      </w:r>
      <w:r w:rsidR="00CE5A49" w:rsidRPr="00251DE1">
        <w:rPr>
          <w:rFonts w:ascii="Times New Roman" w:hAnsi="Times New Roman"/>
          <w:sz w:val="24"/>
          <w:szCs w:val="24"/>
        </w:rPr>
        <w:t xml:space="preserve"> </w:t>
      </w:r>
      <w:r w:rsidRPr="00251DE1">
        <w:rPr>
          <w:rFonts w:ascii="Times New Roman" w:hAnsi="Times New Roman"/>
          <w:sz w:val="24"/>
          <w:szCs w:val="24"/>
        </w:rPr>
        <w:t xml:space="preserve">44-ФЗ </w:t>
      </w:r>
      <w:r w:rsidR="00251DE1">
        <w:rPr>
          <w:rFonts w:ascii="Times New Roman" w:hAnsi="Times New Roman"/>
          <w:sz w:val="24"/>
          <w:szCs w:val="24"/>
        </w:rPr>
        <w:br/>
      </w:r>
      <w:r w:rsidRPr="00251DE1"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</w:t>
      </w:r>
      <w:r w:rsidR="00251DE1">
        <w:rPr>
          <w:rFonts w:ascii="Times New Roman" w:hAnsi="Times New Roman"/>
          <w:sz w:val="24"/>
          <w:szCs w:val="24"/>
        </w:rPr>
        <w:br/>
      </w:r>
      <w:r w:rsidRPr="00251DE1">
        <w:rPr>
          <w:rFonts w:ascii="Times New Roman" w:hAnsi="Times New Roman"/>
          <w:sz w:val="24"/>
          <w:szCs w:val="24"/>
        </w:rPr>
        <w:t xml:space="preserve">и муниципальных нужд» по определению поставщиков (подрядчиков, исполнителей) </w:t>
      </w:r>
      <w:r w:rsidR="009862B5">
        <w:rPr>
          <w:rFonts w:ascii="Times New Roman" w:hAnsi="Times New Roman"/>
          <w:sz w:val="24"/>
          <w:szCs w:val="24"/>
        </w:rPr>
        <w:t xml:space="preserve">                              </w:t>
      </w:r>
      <w:r w:rsidRPr="00251DE1">
        <w:rPr>
          <w:rFonts w:ascii="Times New Roman" w:hAnsi="Times New Roman"/>
          <w:sz w:val="24"/>
          <w:szCs w:val="24"/>
        </w:rPr>
        <w:t>для Комитета по здравоохранению, иных исполнительных органов</w:t>
      </w:r>
      <w:proofErr w:type="gramEnd"/>
      <w:r w:rsidRPr="00251DE1">
        <w:rPr>
          <w:rFonts w:ascii="Times New Roman" w:hAnsi="Times New Roman"/>
          <w:sz w:val="24"/>
          <w:szCs w:val="24"/>
        </w:rPr>
        <w:t xml:space="preserve"> государственной власти </w:t>
      </w:r>
      <w:r w:rsidR="009862B5">
        <w:rPr>
          <w:rFonts w:ascii="Times New Roman" w:hAnsi="Times New Roman"/>
          <w:sz w:val="24"/>
          <w:szCs w:val="24"/>
        </w:rPr>
        <w:t xml:space="preserve">                    </w:t>
      </w:r>
      <w:r w:rsidRPr="00251DE1">
        <w:rPr>
          <w:rFonts w:ascii="Times New Roman" w:hAnsi="Times New Roman"/>
          <w:sz w:val="24"/>
          <w:szCs w:val="24"/>
        </w:rPr>
        <w:t xml:space="preserve">Санкт-Петербурга, государственных казенных учреждений Санкт-Петербурга, государственных бюджетных учреждений Санкт-Петербурга для обеспечения реализации полномочий в сфере охраны здоровья граждан. </w:t>
      </w:r>
    </w:p>
    <w:p w:rsidR="009521F4" w:rsidRPr="00251DE1" w:rsidRDefault="00F577E6" w:rsidP="0064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DE1">
        <w:rPr>
          <w:rFonts w:ascii="Times New Roman" w:hAnsi="Times New Roman"/>
          <w:sz w:val="24"/>
          <w:szCs w:val="24"/>
        </w:rPr>
        <w:t xml:space="preserve">В соответствии с п. 2.5 постановления Правительства Санкт-Петербурга </w:t>
      </w:r>
      <w:r w:rsidR="00640281" w:rsidRPr="00251DE1">
        <w:rPr>
          <w:rFonts w:ascii="Times New Roman" w:hAnsi="Times New Roman"/>
          <w:sz w:val="24"/>
          <w:szCs w:val="24"/>
        </w:rPr>
        <w:br/>
      </w:r>
      <w:r w:rsidRPr="00251DE1">
        <w:rPr>
          <w:rFonts w:ascii="Times New Roman" w:hAnsi="Times New Roman"/>
          <w:sz w:val="24"/>
          <w:szCs w:val="24"/>
        </w:rPr>
        <w:t xml:space="preserve">от 30.12.2013 № 1095 «О системе закупок товаров, работ, услуг для обеспечения нужд </w:t>
      </w:r>
      <w:r w:rsidR="00251DE1">
        <w:rPr>
          <w:rFonts w:ascii="Times New Roman" w:hAnsi="Times New Roman"/>
          <w:sz w:val="24"/>
          <w:szCs w:val="24"/>
        </w:rPr>
        <w:br/>
      </w:r>
      <w:r w:rsidRPr="00251DE1">
        <w:rPr>
          <w:rFonts w:ascii="Times New Roman" w:hAnsi="Times New Roman"/>
          <w:sz w:val="24"/>
          <w:szCs w:val="24"/>
        </w:rPr>
        <w:t xml:space="preserve">Санкт-Петербурга» (далее – Постановление) на Дирекцию возложены полномочия </w:t>
      </w:r>
      <w:r w:rsidR="00640281" w:rsidRPr="00251DE1">
        <w:rPr>
          <w:rFonts w:ascii="Times New Roman" w:hAnsi="Times New Roman"/>
          <w:sz w:val="24"/>
          <w:szCs w:val="24"/>
        </w:rPr>
        <w:br/>
      </w:r>
      <w:r w:rsidRPr="00251DE1">
        <w:rPr>
          <w:rFonts w:ascii="Times New Roman" w:hAnsi="Times New Roman"/>
          <w:sz w:val="24"/>
          <w:szCs w:val="24"/>
        </w:rPr>
        <w:t>на определение поставщиков (подрядчиков, исполнителей) для учреждений здравоохранения, подведомственных админист</w:t>
      </w:r>
      <w:r w:rsidR="00251DE1">
        <w:rPr>
          <w:rFonts w:ascii="Times New Roman" w:hAnsi="Times New Roman"/>
          <w:sz w:val="24"/>
          <w:szCs w:val="24"/>
        </w:rPr>
        <w:t xml:space="preserve">рациям районов Санкт-Петербурга </w:t>
      </w:r>
      <w:r w:rsidRPr="00251DE1">
        <w:rPr>
          <w:rFonts w:ascii="Times New Roman" w:hAnsi="Times New Roman"/>
          <w:sz w:val="24"/>
          <w:szCs w:val="24"/>
        </w:rPr>
        <w:t xml:space="preserve">в отношении ряда товаров, работ, услуг в области медицины, фармацевтики. </w:t>
      </w:r>
      <w:proofErr w:type="gramStart"/>
      <w:r w:rsidR="0069649F">
        <w:rPr>
          <w:rFonts w:ascii="Times New Roman" w:hAnsi="Times New Roman"/>
          <w:sz w:val="24"/>
          <w:szCs w:val="24"/>
        </w:rPr>
        <w:t xml:space="preserve">Приложение № 1-1 (Перечень </w:t>
      </w:r>
      <w:r w:rsidR="0069649F" w:rsidRPr="0069649F">
        <w:rPr>
          <w:rFonts w:ascii="Times New Roman" w:hAnsi="Times New Roman"/>
          <w:sz w:val="24"/>
          <w:szCs w:val="24"/>
        </w:rPr>
        <w:t xml:space="preserve">товаров, работ и услуг </w:t>
      </w:r>
      <w:r w:rsidR="004327ED">
        <w:rPr>
          <w:rFonts w:ascii="Times New Roman" w:hAnsi="Times New Roman"/>
          <w:sz w:val="24"/>
          <w:szCs w:val="24"/>
        </w:rPr>
        <w:t xml:space="preserve">                 </w:t>
      </w:r>
      <w:r w:rsidR="0069649F" w:rsidRPr="0069649F">
        <w:rPr>
          <w:rFonts w:ascii="Times New Roman" w:hAnsi="Times New Roman"/>
          <w:sz w:val="24"/>
          <w:szCs w:val="24"/>
        </w:rPr>
        <w:t xml:space="preserve">в сфере информационных технологий, защиты информации и связи для нужд государственных бюджетных учреждений Санкт-Петербурга, подведомственных администрациям районов </w:t>
      </w:r>
      <w:r w:rsidR="004327ED">
        <w:rPr>
          <w:rFonts w:ascii="Times New Roman" w:hAnsi="Times New Roman"/>
          <w:sz w:val="24"/>
          <w:szCs w:val="24"/>
        </w:rPr>
        <w:t xml:space="preserve">                   </w:t>
      </w:r>
      <w:r w:rsidR="0069649F" w:rsidRPr="0069649F">
        <w:rPr>
          <w:rFonts w:ascii="Times New Roman" w:hAnsi="Times New Roman"/>
          <w:sz w:val="24"/>
          <w:szCs w:val="24"/>
        </w:rPr>
        <w:t>Санкт-Петербурга и осуществляющих медицинскую деятельность</w:t>
      </w:r>
      <w:r w:rsidR="0069649F">
        <w:rPr>
          <w:rFonts w:ascii="Times New Roman" w:hAnsi="Times New Roman"/>
          <w:sz w:val="24"/>
          <w:szCs w:val="24"/>
        </w:rPr>
        <w:t xml:space="preserve">,  определение поставщиков (подрядчиков, исполнителей) по которым осуществляет </w:t>
      </w:r>
      <w:r w:rsidR="0069649F" w:rsidRPr="0069649F">
        <w:rPr>
          <w:rFonts w:ascii="Times New Roman" w:hAnsi="Times New Roman"/>
          <w:sz w:val="24"/>
          <w:szCs w:val="24"/>
        </w:rPr>
        <w:t>Санкт-Петербургское государственное казенное учреждение «Дирекция по закупкам Комитета по здравоохранению»</w:t>
      </w:r>
      <w:r w:rsidR="0069649F">
        <w:rPr>
          <w:rFonts w:ascii="Times New Roman" w:hAnsi="Times New Roman"/>
          <w:sz w:val="24"/>
          <w:szCs w:val="24"/>
        </w:rPr>
        <w:t xml:space="preserve">) включено </w:t>
      </w:r>
      <w:r w:rsidR="004327ED">
        <w:rPr>
          <w:rFonts w:ascii="Times New Roman" w:hAnsi="Times New Roman"/>
          <w:sz w:val="24"/>
          <w:szCs w:val="24"/>
        </w:rPr>
        <w:t xml:space="preserve">                          </w:t>
      </w:r>
      <w:r w:rsidR="0069649F">
        <w:rPr>
          <w:rFonts w:ascii="Times New Roman" w:hAnsi="Times New Roman"/>
          <w:sz w:val="24"/>
          <w:szCs w:val="24"/>
        </w:rPr>
        <w:t>в Постановление в связи с п. 2.5 Постановления и непосредственно из него происходит</w:t>
      </w:r>
      <w:proofErr w:type="gramEnd"/>
      <w:r w:rsidR="0069649F">
        <w:rPr>
          <w:rFonts w:ascii="Times New Roman" w:hAnsi="Times New Roman"/>
          <w:sz w:val="24"/>
          <w:szCs w:val="24"/>
        </w:rPr>
        <w:t xml:space="preserve">. </w:t>
      </w:r>
      <w:r w:rsidRPr="00251DE1">
        <w:rPr>
          <w:rFonts w:ascii="Times New Roman" w:hAnsi="Times New Roman"/>
          <w:sz w:val="24"/>
          <w:szCs w:val="24"/>
        </w:rPr>
        <w:t>Названные положения Постановления вступают в силу с 01.01.2020.</w:t>
      </w:r>
    </w:p>
    <w:p w:rsidR="009521F4" w:rsidRPr="00251DE1" w:rsidRDefault="00F577E6" w:rsidP="0064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DE1">
        <w:rPr>
          <w:rFonts w:ascii="Times New Roman" w:hAnsi="Times New Roman"/>
          <w:sz w:val="24"/>
          <w:szCs w:val="24"/>
        </w:rPr>
        <w:t>Проектом предусмотрено исключение пункта 2.5 Постановления с учетом следующего.</w:t>
      </w:r>
    </w:p>
    <w:p w:rsidR="00CD4073" w:rsidRPr="004C5041" w:rsidRDefault="00F577E6" w:rsidP="004C50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E329A">
        <w:rPr>
          <w:rFonts w:ascii="Times New Roman" w:hAnsi="Times New Roman"/>
          <w:sz w:val="24"/>
          <w:szCs w:val="24"/>
        </w:rPr>
        <w:t xml:space="preserve">В настоящее время Дирекция осуществляет полномочия уполномоченного учреждения </w:t>
      </w:r>
      <w:r w:rsidR="00251DE1" w:rsidRPr="006E329A">
        <w:rPr>
          <w:rFonts w:ascii="Times New Roman" w:hAnsi="Times New Roman"/>
          <w:sz w:val="24"/>
          <w:szCs w:val="24"/>
        </w:rPr>
        <w:br/>
      </w:r>
      <w:r w:rsidRPr="006E329A">
        <w:rPr>
          <w:rFonts w:ascii="Times New Roman" w:hAnsi="Times New Roman"/>
          <w:sz w:val="24"/>
          <w:szCs w:val="24"/>
        </w:rPr>
        <w:t xml:space="preserve">в рамках централизации закупок в сфере охраны здоровья граждан в отношении 110 учреждений здравоохранения, подведомственных Комитету по здравоохранению, среди которых крупнейшие стационары города. </w:t>
      </w:r>
      <w:r w:rsidR="008D1C98" w:rsidRPr="004C5041">
        <w:rPr>
          <w:rFonts w:ascii="Times New Roman" w:hAnsi="Times New Roman"/>
          <w:sz w:val="24"/>
          <w:szCs w:val="24"/>
        </w:rPr>
        <w:t xml:space="preserve">Так, за отчётный период 2018 года учреждения, подведомственные Комитету по здравоохранению, провели </w:t>
      </w:r>
      <w:r w:rsidR="004C5041" w:rsidRPr="004C5041">
        <w:rPr>
          <w:rFonts w:ascii="Times New Roman" w:hAnsi="Times New Roman"/>
          <w:sz w:val="24"/>
          <w:szCs w:val="24"/>
        </w:rPr>
        <w:t xml:space="preserve">4 460 </w:t>
      </w:r>
      <w:r w:rsidR="008D1C98" w:rsidRPr="004C5041">
        <w:rPr>
          <w:rFonts w:ascii="Times New Roman" w:hAnsi="Times New Roman"/>
          <w:sz w:val="24"/>
          <w:szCs w:val="24"/>
        </w:rPr>
        <w:t xml:space="preserve">закупочных процедур с общей начальной (максимальной) ценой контрактов </w:t>
      </w:r>
      <w:r w:rsidR="00544F61">
        <w:rPr>
          <w:rFonts w:ascii="Times New Roman" w:hAnsi="Times New Roman"/>
          <w:sz w:val="24"/>
          <w:szCs w:val="24"/>
        </w:rPr>
        <w:t xml:space="preserve"> </w:t>
      </w:r>
      <w:r w:rsidR="004C5041" w:rsidRPr="004C5041">
        <w:rPr>
          <w:rFonts w:ascii="Times New Roman" w:hAnsi="Times New Roman"/>
          <w:sz w:val="24"/>
          <w:szCs w:val="24"/>
        </w:rPr>
        <w:t xml:space="preserve">24 938 232 065 </w:t>
      </w:r>
      <w:r w:rsidR="008D1C98" w:rsidRPr="004C5041">
        <w:rPr>
          <w:rFonts w:ascii="Times New Roman" w:hAnsi="Times New Roman"/>
          <w:sz w:val="24"/>
          <w:szCs w:val="24"/>
        </w:rPr>
        <w:t>рублей.</w:t>
      </w:r>
      <w:r w:rsidR="00B50EE9" w:rsidRPr="00491DCF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491DCF" w:rsidRPr="004C5041" w:rsidRDefault="00F577E6" w:rsidP="003139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5041">
        <w:rPr>
          <w:rFonts w:ascii="Times New Roman" w:hAnsi="Times New Roman"/>
          <w:sz w:val="24"/>
          <w:szCs w:val="24"/>
        </w:rPr>
        <w:t xml:space="preserve">В сравнении, администрациям районов Санкт-Петербурга </w:t>
      </w:r>
      <w:r w:rsidR="00B50EE9" w:rsidRPr="004C5041">
        <w:rPr>
          <w:rFonts w:ascii="Times New Roman" w:hAnsi="Times New Roman"/>
          <w:sz w:val="24"/>
          <w:szCs w:val="24"/>
        </w:rPr>
        <w:t xml:space="preserve">подведомственны </w:t>
      </w:r>
      <w:r w:rsidR="009862B5">
        <w:rPr>
          <w:rFonts w:ascii="Times New Roman" w:hAnsi="Times New Roman"/>
          <w:sz w:val="24"/>
          <w:szCs w:val="24"/>
        </w:rPr>
        <w:t xml:space="preserve">                                 </w:t>
      </w:r>
      <w:r w:rsidR="00F02554" w:rsidRPr="004C5041">
        <w:rPr>
          <w:rFonts w:ascii="Times New Roman" w:hAnsi="Times New Roman"/>
          <w:sz w:val="24"/>
          <w:szCs w:val="24"/>
        </w:rPr>
        <w:t>156</w:t>
      </w:r>
      <w:r w:rsidR="00B50EE9" w:rsidRPr="004C5041">
        <w:rPr>
          <w:rFonts w:ascii="Times New Roman" w:hAnsi="Times New Roman"/>
          <w:sz w:val="24"/>
          <w:szCs w:val="24"/>
        </w:rPr>
        <w:t xml:space="preserve"> учреждений здравоохранения</w:t>
      </w:r>
      <w:r w:rsidRPr="004C5041">
        <w:rPr>
          <w:rFonts w:ascii="Times New Roman" w:hAnsi="Times New Roman"/>
          <w:sz w:val="24"/>
          <w:szCs w:val="24"/>
        </w:rPr>
        <w:t xml:space="preserve">, </w:t>
      </w:r>
      <w:r w:rsidR="00B50EE9" w:rsidRPr="004C5041">
        <w:rPr>
          <w:rFonts w:ascii="Times New Roman" w:hAnsi="Times New Roman"/>
          <w:sz w:val="24"/>
          <w:szCs w:val="24"/>
        </w:rPr>
        <w:t xml:space="preserve">которые за 2018 провели </w:t>
      </w:r>
      <w:r w:rsidR="00EC4A56" w:rsidRPr="004C5041">
        <w:rPr>
          <w:rFonts w:ascii="Times New Roman" w:hAnsi="Times New Roman"/>
          <w:sz w:val="24"/>
          <w:szCs w:val="24"/>
        </w:rPr>
        <w:t>2 228</w:t>
      </w:r>
      <w:r w:rsidR="00B50EE9" w:rsidRPr="004C5041">
        <w:rPr>
          <w:rFonts w:ascii="Times New Roman" w:hAnsi="Times New Roman"/>
          <w:sz w:val="24"/>
          <w:szCs w:val="24"/>
        </w:rPr>
        <w:t xml:space="preserve"> закупочных процедур с общей начальной (максимальной) ценой контрактов </w:t>
      </w:r>
      <w:r w:rsidR="00EC4A56" w:rsidRPr="004C5041">
        <w:rPr>
          <w:rFonts w:ascii="Times New Roman" w:hAnsi="Times New Roman"/>
          <w:sz w:val="24"/>
          <w:szCs w:val="24"/>
        </w:rPr>
        <w:t xml:space="preserve">8 162 123 380 </w:t>
      </w:r>
      <w:r w:rsidR="00CD4073" w:rsidRPr="004C5041">
        <w:rPr>
          <w:rFonts w:ascii="Times New Roman" w:hAnsi="Times New Roman"/>
          <w:sz w:val="24"/>
          <w:szCs w:val="24"/>
        </w:rPr>
        <w:t>рублей</w:t>
      </w:r>
      <w:r w:rsidR="004C5041" w:rsidRPr="004C5041">
        <w:rPr>
          <w:rFonts w:ascii="Times New Roman" w:hAnsi="Times New Roman"/>
          <w:sz w:val="24"/>
          <w:szCs w:val="24"/>
        </w:rPr>
        <w:t>.</w:t>
      </w:r>
    </w:p>
    <w:p w:rsidR="00491DCF" w:rsidRPr="003139C2" w:rsidRDefault="00544F61" w:rsidP="003139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0C4165" w:rsidRPr="004C5041">
        <w:rPr>
          <w:rFonts w:ascii="Times New Roman" w:hAnsi="Times New Roman"/>
          <w:sz w:val="24"/>
          <w:szCs w:val="24"/>
        </w:rPr>
        <w:t>л</w:t>
      </w:r>
      <w:r w:rsidR="00491DCF" w:rsidRPr="004C5041">
        <w:rPr>
          <w:rFonts w:ascii="Times New Roman" w:hAnsi="Times New Roman"/>
          <w:sz w:val="24"/>
          <w:szCs w:val="24"/>
        </w:rPr>
        <w:t xml:space="preserve">я сравнительного анализа были взяты закупочные процедуры </w:t>
      </w:r>
      <w:r w:rsidR="009145E6" w:rsidRPr="004C5041">
        <w:rPr>
          <w:rFonts w:ascii="Times New Roman" w:hAnsi="Times New Roman"/>
          <w:sz w:val="24"/>
          <w:szCs w:val="24"/>
        </w:rPr>
        <w:br/>
      </w:r>
      <w:r w:rsidR="00491DCF" w:rsidRPr="004C5041">
        <w:rPr>
          <w:rFonts w:ascii="Times New Roman" w:hAnsi="Times New Roman"/>
          <w:sz w:val="24"/>
          <w:szCs w:val="24"/>
        </w:rPr>
        <w:t>с начальной (максимальной) ценой контракта от 1 млн.</w:t>
      </w:r>
      <w:r w:rsidR="009145E6" w:rsidRPr="004C5041">
        <w:rPr>
          <w:rFonts w:ascii="Times New Roman" w:hAnsi="Times New Roman"/>
          <w:sz w:val="24"/>
          <w:szCs w:val="24"/>
        </w:rPr>
        <w:t xml:space="preserve"> рублей</w:t>
      </w:r>
      <w:r w:rsidR="00491DCF" w:rsidRPr="004C5041">
        <w:rPr>
          <w:rFonts w:ascii="Times New Roman" w:hAnsi="Times New Roman"/>
          <w:sz w:val="24"/>
          <w:szCs w:val="24"/>
        </w:rPr>
        <w:t xml:space="preserve">, так как п. 2.5. Постановления определяет полномочия </w:t>
      </w:r>
      <w:r w:rsidR="009950CF" w:rsidRPr="004C5041">
        <w:rPr>
          <w:rFonts w:ascii="Times New Roman" w:hAnsi="Times New Roman"/>
          <w:sz w:val="24"/>
          <w:szCs w:val="24"/>
        </w:rPr>
        <w:t>Дирекции</w:t>
      </w:r>
      <w:r w:rsidR="00491DCF" w:rsidRPr="004C5041">
        <w:rPr>
          <w:rFonts w:ascii="Times New Roman" w:hAnsi="Times New Roman"/>
          <w:sz w:val="24"/>
          <w:szCs w:val="24"/>
        </w:rPr>
        <w:t xml:space="preserve"> на определение поставщиков (подрядчиков, </w:t>
      </w:r>
      <w:r w:rsidR="00EC4A56" w:rsidRPr="004C5041">
        <w:rPr>
          <w:rFonts w:ascii="Times New Roman" w:hAnsi="Times New Roman"/>
          <w:sz w:val="24"/>
          <w:szCs w:val="24"/>
        </w:rPr>
        <w:t xml:space="preserve">исполнителей) </w:t>
      </w:r>
      <w:r w:rsidR="004C5041" w:rsidRPr="004C5041">
        <w:rPr>
          <w:rFonts w:ascii="Times New Roman" w:hAnsi="Times New Roman"/>
          <w:sz w:val="24"/>
          <w:szCs w:val="24"/>
        </w:rPr>
        <w:br/>
      </w:r>
      <w:r w:rsidR="00EC4A56" w:rsidRPr="004C5041">
        <w:rPr>
          <w:rFonts w:ascii="Times New Roman" w:hAnsi="Times New Roman"/>
          <w:sz w:val="24"/>
          <w:szCs w:val="24"/>
        </w:rPr>
        <w:t>при закупке от 1 млн.</w:t>
      </w:r>
      <w:r w:rsidR="009145E6" w:rsidRPr="004C5041">
        <w:rPr>
          <w:rFonts w:ascii="Times New Roman" w:hAnsi="Times New Roman"/>
          <w:sz w:val="24"/>
          <w:szCs w:val="24"/>
        </w:rPr>
        <w:t xml:space="preserve"> рублей</w:t>
      </w:r>
      <w:r w:rsidR="00EC4A56" w:rsidRPr="004C5041">
        <w:rPr>
          <w:rFonts w:ascii="Times New Roman" w:hAnsi="Times New Roman"/>
          <w:sz w:val="24"/>
          <w:szCs w:val="24"/>
        </w:rPr>
        <w:t xml:space="preserve"> (лекарственные препараты).</w:t>
      </w:r>
    </w:p>
    <w:p w:rsidR="00E26B25" w:rsidRDefault="00F577E6" w:rsidP="006402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1DE1">
        <w:rPr>
          <w:rFonts w:ascii="Times New Roman" w:hAnsi="Times New Roman"/>
          <w:sz w:val="24"/>
          <w:szCs w:val="24"/>
        </w:rPr>
        <w:t>Накопленный опыт показывает, что система закупок в сфере здравоохранения имеет ряд специфических особенностей, среди которых</w:t>
      </w:r>
      <w:r w:rsidR="00FF3279" w:rsidRPr="00251DE1">
        <w:rPr>
          <w:rFonts w:ascii="Times New Roman" w:hAnsi="Times New Roman"/>
          <w:sz w:val="24"/>
          <w:szCs w:val="24"/>
        </w:rPr>
        <w:t>,</w:t>
      </w:r>
      <w:r w:rsidRPr="00251DE1">
        <w:rPr>
          <w:rFonts w:ascii="Times New Roman" w:hAnsi="Times New Roman"/>
          <w:sz w:val="24"/>
          <w:szCs w:val="24"/>
        </w:rPr>
        <w:t xml:space="preserve"> в том числе</w:t>
      </w:r>
      <w:r w:rsidR="00FF3279" w:rsidRPr="00251DE1">
        <w:rPr>
          <w:rFonts w:ascii="Times New Roman" w:hAnsi="Times New Roman"/>
          <w:sz w:val="24"/>
          <w:szCs w:val="24"/>
        </w:rPr>
        <w:t>,</w:t>
      </w:r>
      <w:r w:rsidRPr="00251DE1">
        <w:rPr>
          <w:rFonts w:ascii="Times New Roman" w:hAnsi="Times New Roman"/>
          <w:sz w:val="24"/>
          <w:szCs w:val="24"/>
        </w:rPr>
        <w:t xml:space="preserve"> несовершенство нормативной базы, регламентирующей процедуру государственных закупок в области медицины, фармацевтики</w:t>
      </w:r>
      <w:r w:rsidR="00E26B25">
        <w:rPr>
          <w:rFonts w:ascii="Times New Roman" w:hAnsi="Times New Roman"/>
          <w:sz w:val="24"/>
          <w:szCs w:val="24"/>
        </w:rPr>
        <w:t xml:space="preserve"> (особые требования к описанию и сложный многоэтапный расчет начальной (максимальной) цены контракта</w:t>
      </w:r>
      <w:r w:rsidR="00E26B25" w:rsidRPr="00E26B25">
        <w:rPr>
          <w:rFonts w:ascii="Times New Roman" w:hAnsi="Times New Roman"/>
          <w:sz w:val="24"/>
          <w:szCs w:val="24"/>
        </w:rPr>
        <w:t xml:space="preserve"> </w:t>
      </w:r>
      <w:r w:rsidR="00E26B25">
        <w:rPr>
          <w:rFonts w:ascii="Times New Roman" w:hAnsi="Times New Roman"/>
          <w:sz w:val="24"/>
          <w:szCs w:val="24"/>
        </w:rPr>
        <w:t xml:space="preserve">на лекарственные препараты; </w:t>
      </w:r>
      <w:r w:rsidR="006811E2">
        <w:rPr>
          <w:rFonts w:ascii="Times New Roman" w:hAnsi="Times New Roman"/>
          <w:sz w:val="24"/>
          <w:szCs w:val="24"/>
        </w:rPr>
        <w:t>значительный</w:t>
      </w:r>
      <w:r w:rsidR="00E26B25">
        <w:rPr>
          <w:rFonts w:ascii="Times New Roman" w:hAnsi="Times New Roman"/>
          <w:sz w:val="24"/>
          <w:szCs w:val="24"/>
        </w:rPr>
        <w:t xml:space="preserve"> перечень – более 10 000 наименований медицинских изделий, специфика их описания в соответствии с каталогом товаров, работ, услуг; </w:t>
      </w:r>
      <w:r w:rsidR="00E26B25">
        <w:rPr>
          <w:rFonts w:ascii="Times New Roman" w:hAnsi="Times New Roman"/>
          <w:sz w:val="24"/>
          <w:szCs w:val="24"/>
        </w:rPr>
        <w:lastRenderedPageBreak/>
        <w:t xml:space="preserve">большой пакет нормативных актов, устанавливающих запреты, условия и ограничения </w:t>
      </w:r>
      <w:r w:rsidR="004327ED">
        <w:rPr>
          <w:rFonts w:ascii="Times New Roman" w:hAnsi="Times New Roman"/>
          <w:sz w:val="24"/>
          <w:szCs w:val="24"/>
        </w:rPr>
        <w:t xml:space="preserve">                                 </w:t>
      </w:r>
      <w:r w:rsidR="00E26B25">
        <w:rPr>
          <w:rFonts w:ascii="Times New Roman" w:hAnsi="Times New Roman"/>
          <w:sz w:val="24"/>
          <w:szCs w:val="24"/>
        </w:rPr>
        <w:t>в соответствии со ст.</w:t>
      </w:r>
      <w:r w:rsidR="004D1399">
        <w:rPr>
          <w:rFonts w:ascii="Times New Roman" w:hAnsi="Times New Roman"/>
          <w:sz w:val="24"/>
          <w:szCs w:val="24"/>
        </w:rPr>
        <w:t xml:space="preserve">14 Федерального закона № 44-ФЗ и определяющих дробление на лоты </w:t>
      </w:r>
      <w:r w:rsidR="00E26B25">
        <w:rPr>
          <w:rFonts w:ascii="Times New Roman" w:hAnsi="Times New Roman"/>
          <w:sz w:val="24"/>
          <w:szCs w:val="24"/>
        </w:rPr>
        <w:t>медицински</w:t>
      </w:r>
      <w:r w:rsidR="004D1399">
        <w:rPr>
          <w:rFonts w:ascii="Times New Roman" w:hAnsi="Times New Roman"/>
          <w:sz w:val="24"/>
          <w:szCs w:val="24"/>
        </w:rPr>
        <w:t>х</w:t>
      </w:r>
      <w:r w:rsidR="00E26B25">
        <w:rPr>
          <w:rFonts w:ascii="Times New Roman" w:hAnsi="Times New Roman"/>
          <w:sz w:val="24"/>
          <w:szCs w:val="24"/>
        </w:rPr>
        <w:t xml:space="preserve"> товар</w:t>
      </w:r>
      <w:r w:rsidR="004D1399">
        <w:rPr>
          <w:rFonts w:ascii="Times New Roman" w:hAnsi="Times New Roman"/>
          <w:sz w:val="24"/>
          <w:szCs w:val="24"/>
        </w:rPr>
        <w:t>ов).</w:t>
      </w:r>
    </w:p>
    <w:p w:rsidR="006A0D5D" w:rsidRPr="006A0D5D" w:rsidRDefault="006A0D5D" w:rsidP="006A0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0D5D">
        <w:rPr>
          <w:rFonts w:ascii="Times New Roman" w:hAnsi="Times New Roman"/>
          <w:sz w:val="24"/>
          <w:szCs w:val="24"/>
        </w:rPr>
        <w:t xml:space="preserve">Согласно п. 2.1 Постановления на главных распорядителей бюджетных                               средств - администраций районов Санкт-Петербурга возложены полномочия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6A0D5D">
        <w:rPr>
          <w:rFonts w:ascii="Times New Roman" w:hAnsi="Times New Roman"/>
          <w:sz w:val="24"/>
          <w:szCs w:val="24"/>
        </w:rPr>
        <w:t xml:space="preserve">             на определение поставщиков (подрядчиков, исполнителей) для подведомственных госу</w:t>
      </w:r>
      <w:r>
        <w:rPr>
          <w:rFonts w:ascii="Times New Roman" w:hAnsi="Times New Roman"/>
          <w:sz w:val="24"/>
          <w:szCs w:val="24"/>
        </w:rPr>
        <w:t xml:space="preserve">дарственных казенных учреждений </w:t>
      </w:r>
      <w:r w:rsidRPr="006A0D5D">
        <w:rPr>
          <w:rFonts w:ascii="Times New Roman" w:hAnsi="Times New Roman"/>
          <w:sz w:val="24"/>
          <w:szCs w:val="24"/>
        </w:rPr>
        <w:t>Санкт-Петербурга, госуд</w:t>
      </w:r>
      <w:r>
        <w:rPr>
          <w:rFonts w:ascii="Times New Roman" w:hAnsi="Times New Roman"/>
          <w:sz w:val="24"/>
          <w:szCs w:val="24"/>
        </w:rPr>
        <w:t>арственных бюджетных учреждений</w:t>
      </w:r>
      <w:r w:rsidRPr="006A0D5D">
        <w:rPr>
          <w:rFonts w:ascii="Times New Roman" w:hAnsi="Times New Roman"/>
          <w:sz w:val="24"/>
          <w:szCs w:val="24"/>
        </w:rPr>
        <w:t xml:space="preserve"> Санкт-Петербурга при осуществлении ими закупок с начальной (максимальной) ценой контракта (общей ценой контрактов при проведении совместных конкурсов (совместных аукционов) от 3 млн</w:t>
      </w:r>
      <w:r w:rsidR="004D1399">
        <w:rPr>
          <w:rFonts w:ascii="Times New Roman" w:hAnsi="Times New Roman"/>
          <w:sz w:val="24"/>
          <w:szCs w:val="24"/>
        </w:rPr>
        <w:t>.</w:t>
      </w:r>
      <w:r w:rsidRPr="006A0D5D">
        <w:rPr>
          <w:rFonts w:ascii="Times New Roman" w:hAnsi="Times New Roman"/>
          <w:sz w:val="24"/>
          <w:szCs w:val="24"/>
        </w:rPr>
        <w:t xml:space="preserve"> руб. до 40 млн</w:t>
      </w:r>
      <w:r w:rsidR="004D1399">
        <w:rPr>
          <w:rFonts w:ascii="Times New Roman" w:hAnsi="Times New Roman"/>
          <w:sz w:val="24"/>
          <w:szCs w:val="24"/>
        </w:rPr>
        <w:t>.</w:t>
      </w:r>
      <w:r w:rsidRPr="006A0D5D">
        <w:rPr>
          <w:rFonts w:ascii="Times New Roman" w:hAnsi="Times New Roman"/>
          <w:sz w:val="24"/>
          <w:szCs w:val="24"/>
        </w:rPr>
        <w:t xml:space="preserve"> руб.</w:t>
      </w:r>
      <w:proofErr w:type="gramEnd"/>
    </w:p>
    <w:p w:rsidR="006A0D5D" w:rsidRDefault="006A0D5D" w:rsidP="006A0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D5D">
        <w:rPr>
          <w:rFonts w:ascii="Times New Roman" w:hAnsi="Times New Roman"/>
          <w:sz w:val="24"/>
          <w:szCs w:val="24"/>
        </w:rPr>
        <w:t xml:space="preserve">Таким образом, текущая деятельность учреждений здравоохранения обеспечивается непосредственно самими заказчиками и их главными распорядителями бюджетных </w:t>
      </w:r>
      <w:r w:rsidR="007466E9">
        <w:rPr>
          <w:rFonts w:ascii="Times New Roman" w:hAnsi="Times New Roman"/>
          <w:sz w:val="24"/>
          <w:szCs w:val="24"/>
        </w:rPr>
        <w:t xml:space="preserve">                            </w:t>
      </w:r>
      <w:r w:rsidRPr="006A0D5D">
        <w:rPr>
          <w:rFonts w:ascii="Times New Roman" w:hAnsi="Times New Roman"/>
          <w:sz w:val="24"/>
          <w:szCs w:val="24"/>
        </w:rPr>
        <w:t>сред</w:t>
      </w:r>
      <w:r>
        <w:rPr>
          <w:rFonts w:ascii="Times New Roman" w:hAnsi="Times New Roman"/>
          <w:sz w:val="24"/>
          <w:szCs w:val="24"/>
        </w:rPr>
        <w:t xml:space="preserve">ств – администрациями районов, </w:t>
      </w:r>
      <w:r w:rsidRPr="006A0D5D">
        <w:rPr>
          <w:rFonts w:ascii="Times New Roman" w:hAnsi="Times New Roman"/>
          <w:sz w:val="24"/>
          <w:szCs w:val="24"/>
        </w:rPr>
        <w:t xml:space="preserve">что позволяет оперативно проводить закупки </w:t>
      </w:r>
      <w:r w:rsidR="007466E9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6A0D5D">
        <w:rPr>
          <w:rFonts w:ascii="Times New Roman" w:hAnsi="Times New Roman"/>
          <w:sz w:val="24"/>
          <w:szCs w:val="24"/>
        </w:rPr>
        <w:t xml:space="preserve">и корректировать их в случае изменения потребности.   </w:t>
      </w:r>
    </w:p>
    <w:p w:rsidR="006A0D5D" w:rsidRDefault="006A0D5D" w:rsidP="006A0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1DE1">
        <w:rPr>
          <w:rFonts w:ascii="Times New Roman" w:hAnsi="Times New Roman"/>
          <w:sz w:val="24"/>
          <w:szCs w:val="24"/>
        </w:rPr>
        <w:t xml:space="preserve">Доводом в пользу децентрализации </w:t>
      </w:r>
      <w:r w:rsidRPr="006A0D5D">
        <w:rPr>
          <w:rFonts w:ascii="Times New Roman" w:hAnsi="Times New Roman"/>
          <w:sz w:val="24"/>
          <w:szCs w:val="24"/>
        </w:rPr>
        <w:t>учреждений здравоохранения, подведомственных администрациям районов Санкт-Петербурга</w:t>
      </w:r>
      <w:r>
        <w:rPr>
          <w:rFonts w:ascii="Times New Roman" w:hAnsi="Times New Roman"/>
          <w:sz w:val="24"/>
          <w:szCs w:val="24"/>
        </w:rPr>
        <w:t>,</w:t>
      </w:r>
      <w:r w:rsidRPr="006A0D5D">
        <w:rPr>
          <w:rFonts w:ascii="Times New Roman" w:hAnsi="Times New Roman"/>
          <w:sz w:val="24"/>
          <w:szCs w:val="24"/>
        </w:rPr>
        <w:t xml:space="preserve"> </w:t>
      </w:r>
      <w:r w:rsidRPr="00251DE1">
        <w:rPr>
          <w:rFonts w:ascii="Times New Roman" w:hAnsi="Times New Roman"/>
          <w:sz w:val="24"/>
          <w:szCs w:val="24"/>
        </w:rPr>
        <w:t xml:space="preserve">служит также отсутствие в настоящее время технической возможности реализации полномочий уполномоченного учреждения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251DE1">
        <w:rPr>
          <w:rFonts w:ascii="Times New Roman" w:hAnsi="Times New Roman"/>
          <w:sz w:val="24"/>
          <w:szCs w:val="24"/>
        </w:rPr>
        <w:t>в Автоматизированной информационной системе государс</w:t>
      </w:r>
      <w:r>
        <w:rPr>
          <w:rFonts w:ascii="Times New Roman" w:hAnsi="Times New Roman"/>
          <w:sz w:val="24"/>
          <w:szCs w:val="24"/>
        </w:rPr>
        <w:t xml:space="preserve">твенного заказа </w:t>
      </w:r>
      <w:r w:rsidRPr="00251DE1">
        <w:rPr>
          <w:rFonts w:ascii="Times New Roman" w:hAnsi="Times New Roman"/>
          <w:sz w:val="24"/>
          <w:szCs w:val="24"/>
        </w:rPr>
        <w:t xml:space="preserve">Санкт-Петербурга, </w:t>
      </w:r>
      <w:r w:rsidR="009862B5">
        <w:rPr>
          <w:rFonts w:ascii="Times New Roman" w:hAnsi="Times New Roman"/>
          <w:sz w:val="24"/>
          <w:szCs w:val="24"/>
        </w:rPr>
        <w:t xml:space="preserve">                    </w:t>
      </w:r>
      <w:r w:rsidRPr="00251DE1">
        <w:rPr>
          <w:rFonts w:ascii="Times New Roman" w:hAnsi="Times New Roman"/>
          <w:sz w:val="24"/>
          <w:szCs w:val="24"/>
        </w:rPr>
        <w:t xml:space="preserve">что ставит под угрозу исполнение с 01.01.2020 Дирекцией обязанности по определению поставщиков (подрядчиков, исполнителей) путем проведения конкурсов и аукционов </w:t>
      </w:r>
      <w:r w:rsidR="009862B5">
        <w:rPr>
          <w:rFonts w:ascii="Times New Roman" w:hAnsi="Times New Roman"/>
          <w:sz w:val="24"/>
          <w:szCs w:val="24"/>
        </w:rPr>
        <w:t xml:space="preserve">                           </w:t>
      </w:r>
      <w:r w:rsidRPr="00251DE1">
        <w:rPr>
          <w:rFonts w:ascii="Times New Roman" w:hAnsi="Times New Roman"/>
          <w:sz w:val="24"/>
          <w:szCs w:val="24"/>
        </w:rPr>
        <w:t xml:space="preserve">для учреждений здравоохранения, подведомственных администрациям районов </w:t>
      </w:r>
      <w:r w:rsidR="009862B5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51DE1">
        <w:rPr>
          <w:rFonts w:ascii="Times New Roman" w:hAnsi="Times New Roman"/>
          <w:sz w:val="24"/>
          <w:szCs w:val="24"/>
        </w:rPr>
        <w:t>Санкт-Петербурга.</w:t>
      </w:r>
      <w:proofErr w:type="gramEnd"/>
    </w:p>
    <w:p w:rsidR="009521F4" w:rsidRPr="00251DE1" w:rsidRDefault="00F577E6" w:rsidP="0064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1DE1">
        <w:rPr>
          <w:rFonts w:ascii="Times New Roman" w:hAnsi="Times New Roman"/>
          <w:sz w:val="24"/>
          <w:szCs w:val="24"/>
        </w:rPr>
        <w:t>Изложенное позволяет сделать вывод о нецелесообразности централизации закупок учреждений здравоохранения, подведомственных администрациям районов Санкт-Петербурга</w:t>
      </w:r>
      <w:r w:rsidR="00FF3279" w:rsidRPr="00251DE1">
        <w:rPr>
          <w:rFonts w:ascii="Times New Roman" w:hAnsi="Times New Roman"/>
          <w:sz w:val="24"/>
          <w:szCs w:val="24"/>
        </w:rPr>
        <w:t>,</w:t>
      </w:r>
      <w:r w:rsidRPr="00251DE1">
        <w:rPr>
          <w:rFonts w:ascii="Times New Roman" w:hAnsi="Times New Roman"/>
          <w:sz w:val="24"/>
          <w:szCs w:val="24"/>
        </w:rPr>
        <w:t xml:space="preserve"> путем передачи полномочий на их проведение Дирекции.</w:t>
      </w:r>
      <w:proofErr w:type="gramEnd"/>
      <w:r w:rsidRPr="00251DE1">
        <w:rPr>
          <w:rFonts w:ascii="Times New Roman" w:hAnsi="Times New Roman"/>
          <w:sz w:val="24"/>
          <w:szCs w:val="24"/>
        </w:rPr>
        <w:t xml:space="preserve"> Проведение конкурентных </w:t>
      </w:r>
      <w:r w:rsidR="00FF3279" w:rsidRPr="00251DE1">
        <w:rPr>
          <w:rFonts w:ascii="Times New Roman" w:hAnsi="Times New Roman"/>
          <w:sz w:val="24"/>
          <w:szCs w:val="24"/>
        </w:rPr>
        <w:t xml:space="preserve">закупочных </w:t>
      </w:r>
      <w:r w:rsidRPr="00251DE1">
        <w:rPr>
          <w:rFonts w:ascii="Times New Roman" w:hAnsi="Times New Roman"/>
          <w:sz w:val="24"/>
          <w:szCs w:val="24"/>
        </w:rPr>
        <w:t xml:space="preserve">процедур силами учреждений здравоохранения, подведомственных администрациям районов Санкт-Петербурга и их главными распорядителями бюджетных средств позволяет оперативно проводить закупки и корректировать их в случае изменения потребности.  </w:t>
      </w:r>
    </w:p>
    <w:p w:rsidR="009521F4" w:rsidRPr="00251DE1" w:rsidRDefault="00F577E6" w:rsidP="006402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1DE1">
        <w:rPr>
          <w:rFonts w:ascii="Times New Roman" w:hAnsi="Times New Roman"/>
          <w:sz w:val="24"/>
          <w:szCs w:val="24"/>
        </w:rPr>
        <w:t>По мнению разработчика Проекта, централизацию закупок на первоначальном этапе целесообразно проводить в рамках удовлетворения потребностей учреждений здравоохранения, подведомственных Комитету по здравоохранению.</w:t>
      </w:r>
    </w:p>
    <w:p w:rsidR="00870FB1" w:rsidRDefault="00870FB1" w:rsidP="006402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1DE1">
        <w:rPr>
          <w:rFonts w:ascii="Times New Roman" w:hAnsi="Times New Roman"/>
          <w:sz w:val="24"/>
          <w:szCs w:val="24"/>
        </w:rPr>
        <w:t>Принятие Проекта постановления не потребует дополнительного финансирования за счёт средств бюджета Санкт-Петербурга и внесения изменений в иные нормативные правовые акты Санкт-Петербурга.</w:t>
      </w:r>
    </w:p>
    <w:p w:rsidR="00CA741F" w:rsidRPr="004603F6" w:rsidRDefault="00CA741F" w:rsidP="00CA741F">
      <w:pPr>
        <w:pStyle w:val="a5"/>
        <w:tabs>
          <w:tab w:val="left" w:pos="567"/>
          <w:tab w:val="left" w:pos="709"/>
        </w:tabs>
        <w:ind w:firstLine="709"/>
      </w:pPr>
      <w:r w:rsidRPr="004603F6">
        <w:t>Проект постановления не содержит   пол</w:t>
      </w:r>
      <w:r w:rsidR="002A1E69">
        <w:t>ожений, предусмотренных пунктом 3.1</w:t>
      </w:r>
      <w:r w:rsidRPr="004603F6">
        <w:t xml:space="preserve"> </w:t>
      </w:r>
      <w:r w:rsidR="00347BA3" w:rsidRPr="004603F6">
        <w:t>Порядка проведения</w:t>
      </w:r>
      <w:r w:rsidRPr="004603F6">
        <w:t xml:space="preserve"> оценки регулирующего воздействия в Санкт-Петербурге</w:t>
      </w:r>
      <w:r w:rsidR="002A1E69">
        <w:t xml:space="preserve">, утвержденного постановлением </w:t>
      </w:r>
      <w:r w:rsidRPr="004603F6">
        <w:t>Правительства Санкт-</w:t>
      </w:r>
      <w:r w:rsidR="00347BA3" w:rsidRPr="004603F6">
        <w:t>Петербурга от 10.04.2014</w:t>
      </w:r>
      <w:r w:rsidRPr="004603F6">
        <w:t xml:space="preserve"> № 244 «О </w:t>
      </w:r>
      <w:r w:rsidR="002A1E69">
        <w:t>порядке</w:t>
      </w:r>
      <w:r w:rsidRPr="004603F6">
        <w:t xml:space="preserve"> проведения   оценки регулирующего</w:t>
      </w:r>
      <w:r w:rsidR="00AB6831">
        <w:t xml:space="preserve"> </w:t>
      </w:r>
      <w:r w:rsidRPr="004603F6">
        <w:t xml:space="preserve"> воздействия в Санкт-Петербурге», </w:t>
      </w:r>
      <w:r w:rsidR="00347BA3" w:rsidRPr="004603F6">
        <w:t>и не подлежит процедуре</w:t>
      </w:r>
      <w:r w:rsidRPr="004603F6">
        <w:t xml:space="preserve"> оценки регулирующего воздействия. </w:t>
      </w:r>
    </w:p>
    <w:p w:rsidR="00CA741F" w:rsidRPr="00CA741F" w:rsidRDefault="00CA741F" w:rsidP="00CA74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3F6">
        <w:rPr>
          <w:rFonts w:ascii="Times New Roman" w:hAnsi="Times New Roman"/>
          <w:sz w:val="24"/>
          <w:szCs w:val="24"/>
        </w:rPr>
        <w:t>Осуществление медиа - сопровождения проекта</w:t>
      </w:r>
      <w:r>
        <w:rPr>
          <w:rFonts w:ascii="Times New Roman" w:hAnsi="Times New Roman"/>
          <w:sz w:val="24"/>
          <w:szCs w:val="24"/>
        </w:rPr>
        <w:t xml:space="preserve"> не требуется. </w:t>
      </w:r>
    </w:p>
    <w:p w:rsidR="008139F1" w:rsidRDefault="008139F1" w:rsidP="006402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1DE1">
        <w:rPr>
          <w:rFonts w:ascii="Times New Roman" w:hAnsi="Times New Roman"/>
          <w:sz w:val="24"/>
          <w:szCs w:val="24"/>
        </w:rPr>
        <w:t xml:space="preserve">В рамках соглашения между Правительством Санкт-Петербурга и прокуратурой </w:t>
      </w:r>
      <w:r w:rsidR="00251DE1">
        <w:rPr>
          <w:rFonts w:ascii="Times New Roman" w:hAnsi="Times New Roman"/>
          <w:sz w:val="24"/>
          <w:szCs w:val="24"/>
        </w:rPr>
        <w:br/>
      </w:r>
      <w:r w:rsidRPr="00251DE1">
        <w:rPr>
          <w:rFonts w:ascii="Times New Roman" w:hAnsi="Times New Roman"/>
          <w:sz w:val="24"/>
          <w:szCs w:val="24"/>
        </w:rPr>
        <w:t>Санкт-Петербурга проект постановления направлен в прокуратуру Санкт-Петербурга, заключений не поступило.</w:t>
      </w:r>
    </w:p>
    <w:p w:rsidR="00C7062C" w:rsidRDefault="00C7062C" w:rsidP="00C706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2C" w:rsidRDefault="00C7062C" w:rsidP="00C706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2C" w:rsidRDefault="00C7062C" w:rsidP="00C706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</w:p>
    <w:p w:rsidR="00C7062C" w:rsidRDefault="00C7062C" w:rsidP="00C706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Комитета по здравоохранению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Д.Г. Лисовец</w:t>
      </w:r>
    </w:p>
    <w:p w:rsidR="00C7062C" w:rsidRDefault="00C7062C" w:rsidP="006402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062C" w:rsidRPr="00251DE1" w:rsidRDefault="00C7062C" w:rsidP="006402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07FBB" w:rsidRPr="00251DE1" w:rsidRDefault="00007FBB" w:rsidP="00007FBB">
      <w:pPr>
        <w:pStyle w:val="a5"/>
        <w:tabs>
          <w:tab w:val="clear" w:pos="4153"/>
          <w:tab w:val="clear" w:pos="8306"/>
          <w:tab w:val="left" w:pos="567"/>
          <w:tab w:val="left" w:pos="709"/>
        </w:tabs>
        <w:rPr>
          <w:shd w:val="clear" w:color="auto" w:fill="00FF00"/>
        </w:rPr>
      </w:pPr>
    </w:p>
    <w:sectPr w:rsidR="00007FBB" w:rsidRPr="00251DE1" w:rsidSect="00803610">
      <w:headerReference w:type="default" r:id="rId9"/>
      <w:footerReference w:type="default" r:id="rId10"/>
      <w:pgSz w:w="11900" w:h="16840"/>
      <w:pgMar w:top="1134" w:right="567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3E2" w:rsidRDefault="00A513E2">
      <w:pPr>
        <w:spacing w:after="0" w:line="240" w:lineRule="auto"/>
      </w:pPr>
      <w:r>
        <w:separator/>
      </w:r>
    </w:p>
  </w:endnote>
  <w:endnote w:type="continuationSeparator" w:id="0">
    <w:p w:rsidR="00A513E2" w:rsidRDefault="00A5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1F4" w:rsidRDefault="009521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3E2" w:rsidRDefault="00A513E2">
      <w:pPr>
        <w:spacing w:after="0" w:line="240" w:lineRule="auto"/>
      </w:pPr>
      <w:r>
        <w:separator/>
      </w:r>
    </w:p>
  </w:footnote>
  <w:footnote w:type="continuationSeparator" w:id="0">
    <w:p w:rsidR="00A513E2" w:rsidRDefault="00A51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1F4" w:rsidRDefault="009521F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0478A"/>
    <w:multiLevelType w:val="multilevel"/>
    <w:tmpl w:val="8F96EED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F4"/>
    <w:rsid w:val="00007FBB"/>
    <w:rsid w:val="000C4165"/>
    <w:rsid w:val="000F4560"/>
    <w:rsid w:val="00136982"/>
    <w:rsid w:val="00190830"/>
    <w:rsid w:val="00245315"/>
    <w:rsid w:val="00251DE1"/>
    <w:rsid w:val="002A1E69"/>
    <w:rsid w:val="003139C2"/>
    <w:rsid w:val="00347BA3"/>
    <w:rsid w:val="0043276D"/>
    <w:rsid w:val="004327ED"/>
    <w:rsid w:val="00467B63"/>
    <w:rsid w:val="00491D32"/>
    <w:rsid w:val="00491DCF"/>
    <w:rsid w:val="004C5041"/>
    <w:rsid w:val="004D0B6D"/>
    <w:rsid w:val="004D1399"/>
    <w:rsid w:val="005175BE"/>
    <w:rsid w:val="00544F61"/>
    <w:rsid w:val="00571DB1"/>
    <w:rsid w:val="00640281"/>
    <w:rsid w:val="00644EE8"/>
    <w:rsid w:val="006811E2"/>
    <w:rsid w:val="0069649F"/>
    <w:rsid w:val="006A0D5D"/>
    <w:rsid w:val="006E329A"/>
    <w:rsid w:val="006F0D97"/>
    <w:rsid w:val="00722040"/>
    <w:rsid w:val="007466E9"/>
    <w:rsid w:val="00747078"/>
    <w:rsid w:val="00751269"/>
    <w:rsid w:val="00752BA3"/>
    <w:rsid w:val="007C5F35"/>
    <w:rsid w:val="00803610"/>
    <w:rsid w:val="008138D2"/>
    <w:rsid w:val="008139F1"/>
    <w:rsid w:val="008431AE"/>
    <w:rsid w:val="00870FB1"/>
    <w:rsid w:val="008D1C98"/>
    <w:rsid w:val="009145E6"/>
    <w:rsid w:val="00917A46"/>
    <w:rsid w:val="009521F4"/>
    <w:rsid w:val="009862B5"/>
    <w:rsid w:val="009950CF"/>
    <w:rsid w:val="00A513E2"/>
    <w:rsid w:val="00A8755B"/>
    <w:rsid w:val="00AB1DD1"/>
    <w:rsid w:val="00AB6831"/>
    <w:rsid w:val="00B50EE9"/>
    <w:rsid w:val="00BA1373"/>
    <w:rsid w:val="00BB7E59"/>
    <w:rsid w:val="00C01F21"/>
    <w:rsid w:val="00C7062C"/>
    <w:rsid w:val="00C97A61"/>
    <w:rsid w:val="00CA741F"/>
    <w:rsid w:val="00CD4073"/>
    <w:rsid w:val="00CE5A49"/>
    <w:rsid w:val="00D80268"/>
    <w:rsid w:val="00E26B25"/>
    <w:rsid w:val="00EB0FF1"/>
    <w:rsid w:val="00EC4A56"/>
    <w:rsid w:val="00EF47BE"/>
    <w:rsid w:val="00F02554"/>
    <w:rsid w:val="00F2155D"/>
    <w:rsid w:val="00F577E6"/>
    <w:rsid w:val="00FB788E"/>
    <w:rsid w:val="00FE4DBB"/>
    <w:rsid w:val="00FF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link w:val="a6"/>
    <w:pPr>
      <w:tabs>
        <w:tab w:val="center" w:pos="4153"/>
        <w:tab w:val="right" w:pos="8306"/>
      </w:tabs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EB0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0FF1"/>
    <w:rPr>
      <w:rFonts w:ascii="Segoe UI" w:eastAsia="Calibri" w:hAnsi="Segoe UI" w:cs="Segoe UI"/>
      <w:color w:val="000000"/>
      <w:sz w:val="18"/>
      <w:szCs w:val="18"/>
      <w:u w:color="000000"/>
    </w:rPr>
  </w:style>
  <w:style w:type="character" w:customStyle="1" w:styleId="a6">
    <w:name w:val="Верхний колонтитул Знак"/>
    <w:link w:val="a5"/>
    <w:rsid w:val="00CA741F"/>
    <w:rPr>
      <w:rFonts w:eastAsia="Times New Roman"/>
      <w:color w:val="000000"/>
      <w:sz w:val="24"/>
      <w:szCs w:val="24"/>
      <w:u w:color="000000"/>
    </w:rPr>
  </w:style>
  <w:style w:type="paragraph" w:customStyle="1" w:styleId="msonormalmailrucssattributepostfix">
    <w:name w:val="msonormal_mailru_css_attribute_postfix"/>
    <w:basedOn w:val="a"/>
    <w:rsid w:val="008D1C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js-phone-number">
    <w:name w:val="js-phone-number"/>
    <w:basedOn w:val="a0"/>
    <w:rsid w:val="008D1C98"/>
  </w:style>
  <w:style w:type="paragraph" w:styleId="a9">
    <w:name w:val="Normal (Web)"/>
    <w:basedOn w:val="a"/>
    <w:uiPriority w:val="99"/>
    <w:semiHidden/>
    <w:unhideWhenUsed/>
    <w:rsid w:val="00491D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bdr w:val="none" w:sz="0" w:space="0" w:color="auto"/>
    </w:rPr>
  </w:style>
  <w:style w:type="paragraph" w:customStyle="1" w:styleId="ConsPlusTitle">
    <w:name w:val="ConsPlusTitle"/>
    <w:rsid w:val="006964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  <w:bdr w:val="none" w:sz="0" w:space="0" w:color="auto"/>
    </w:rPr>
  </w:style>
  <w:style w:type="paragraph" w:customStyle="1" w:styleId="ConsPlusNormal">
    <w:name w:val="ConsPlusNormal"/>
    <w:rsid w:val="006964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link w:val="a6"/>
    <w:pPr>
      <w:tabs>
        <w:tab w:val="center" w:pos="4153"/>
        <w:tab w:val="right" w:pos="8306"/>
      </w:tabs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EB0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0FF1"/>
    <w:rPr>
      <w:rFonts w:ascii="Segoe UI" w:eastAsia="Calibri" w:hAnsi="Segoe UI" w:cs="Segoe UI"/>
      <w:color w:val="000000"/>
      <w:sz w:val="18"/>
      <w:szCs w:val="18"/>
      <w:u w:color="000000"/>
    </w:rPr>
  </w:style>
  <w:style w:type="character" w:customStyle="1" w:styleId="a6">
    <w:name w:val="Верхний колонтитул Знак"/>
    <w:link w:val="a5"/>
    <w:rsid w:val="00CA741F"/>
    <w:rPr>
      <w:rFonts w:eastAsia="Times New Roman"/>
      <w:color w:val="000000"/>
      <w:sz w:val="24"/>
      <w:szCs w:val="24"/>
      <w:u w:color="000000"/>
    </w:rPr>
  </w:style>
  <w:style w:type="paragraph" w:customStyle="1" w:styleId="msonormalmailrucssattributepostfix">
    <w:name w:val="msonormal_mailru_css_attribute_postfix"/>
    <w:basedOn w:val="a"/>
    <w:rsid w:val="008D1C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js-phone-number">
    <w:name w:val="js-phone-number"/>
    <w:basedOn w:val="a0"/>
    <w:rsid w:val="008D1C98"/>
  </w:style>
  <w:style w:type="paragraph" w:styleId="a9">
    <w:name w:val="Normal (Web)"/>
    <w:basedOn w:val="a"/>
    <w:uiPriority w:val="99"/>
    <w:semiHidden/>
    <w:unhideWhenUsed/>
    <w:rsid w:val="00491D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bdr w:val="none" w:sz="0" w:space="0" w:color="auto"/>
    </w:rPr>
  </w:style>
  <w:style w:type="paragraph" w:customStyle="1" w:styleId="ConsPlusTitle">
    <w:name w:val="ConsPlusTitle"/>
    <w:rsid w:val="006964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  <w:bdr w:val="none" w:sz="0" w:space="0" w:color="auto"/>
    </w:rPr>
  </w:style>
  <w:style w:type="paragraph" w:customStyle="1" w:styleId="ConsPlusNormal">
    <w:name w:val="ConsPlusNormal"/>
    <w:rsid w:val="006964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mtni</dc:creator>
  <cp:lastModifiedBy>Ряжская Ксения Сергеевна</cp:lastModifiedBy>
  <cp:revision>2</cp:revision>
  <cp:lastPrinted>2019-11-27T06:40:00Z</cp:lastPrinted>
  <dcterms:created xsi:type="dcterms:W3CDTF">2019-11-29T09:35:00Z</dcterms:created>
  <dcterms:modified xsi:type="dcterms:W3CDTF">2019-11-29T09:35:00Z</dcterms:modified>
</cp:coreProperties>
</file>