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F3D" w:rsidRDefault="00BC1DD0" w:rsidP="00AD53D0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28"/>
          <w:szCs w:val="20"/>
          <w:lang w:eastAsia="ru-RU"/>
        </w:rPr>
      </w:pPr>
      <w:r>
        <w:rPr>
          <w:rFonts w:ascii="Baltica" w:eastAsia="Times New Roman" w:hAnsi="Baltica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16.15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33518821" r:id="rId9"/>
        </w:object>
      </w:r>
    </w:p>
    <w:p w:rsidR="00F860A6" w:rsidRPr="00351BAE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  <w:r w:rsidRPr="00351BAE">
        <w:rPr>
          <w:rFonts w:eastAsia="Times New Roman"/>
          <w:b/>
          <w:sz w:val="28"/>
          <w:szCs w:val="20"/>
          <w:lang w:eastAsia="ru-RU"/>
        </w:rPr>
        <w:t>ПРАВИТЕЛЬСТВО САНКТ- ПЕТЕРБУРГА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6"/>
          <w:szCs w:val="20"/>
          <w:lang w:eastAsia="ru-RU"/>
        </w:rPr>
      </w:pPr>
    </w:p>
    <w:p w:rsidR="00F860A6" w:rsidRPr="009A43E1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rFonts w:eastAsia="Times New Roman"/>
          <w:b/>
          <w:sz w:val="32"/>
          <w:szCs w:val="20"/>
          <w:lang w:eastAsia="ru-RU"/>
        </w:rPr>
      </w:pPr>
      <w:r w:rsidRPr="009A43E1">
        <w:rPr>
          <w:rFonts w:eastAsia="Times New Roman"/>
          <w:b/>
          <w:sz w:val="32"/>
          <w:szCs w:val="20"/>
          <w:lang w:eastAsia="ru-RU"/>
        </w:rPr>
        <w:t>Р А С П О Р Я Ж Е Н И Е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tabs>
          <w:tab w:val="left" w:pos="851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rFonts w:eastAsia="Times New Roman"/>
          <w:szCs w:val="20"/>
          <w:lang w:eastAsia="ru-RU"/>
        </w:rPr>
      </w:pPr>
      <w:r w:rsidRPr="00351BAE">
        <w:rPr>
          <w:rFonts w:eastAsia="Times New Roman"/>
          <w:szCs w:val="20"/>
          <w:lang w:eastAsia="ru-RU"/>
        </w:rPr>
        <w:t>______</w:t>
      </w:r>
      <w:r w:rsidRPr="00351BAE">
        <w:rPr>
          <w:rFonts w:eastAsia="Times New Roman"/>
          <w:szCs w:val="20"/>
          <w:lang w:val="en-US" w:eastAsia="ru-RU"/>
        </w:rPr>
        <w:t>____</w:t>
      </w:r>
      <w:r w:rsidRPr="00351BAE">
        <w:rPr>
          <w:rFonts w:eastAsia="Times New Roman"/>
          <w:szCs w:val="20"/>
          <w:lang w:eastAsia="ru-RU"/>
        </w:rPr>
        <w:t xml:space="preserve">_______   </w:t>
      </w:r>
      <w:r w:rsidR="00EB6F3D">
        <w:rPr>
          <w:rFonts w:eastAsia="Times New Roman"/>
          <w:szCs w:val="20"/>
          <w:lang w:eastAsia="ru-RU"/>
        </w:rPr>
        <w:t xml:space="preserve"> </w:t>
      </w:r>
      <w:r w:rsidRPr="00351BAE">
        <w:rPr>
          <w:rFonts w:eastAsia="Times New Roman"/>
          <w:szCs w:val="20"/>
          <w:lang w:eastAsia="ru-RU"/>
        </w:rPr>
        <w:tab/>
      </w:r>
      <w:r w:rsidRPr="00351BAE">
        <w:rPr>
          <w:rFonts w:eastAsia="Times New Roman"/>
          <w:szCs w:val="20"/>
          <w:lang w:eastAsia="ru-RU"/>
        </w:rPr>
        <w:tab/>
        <w:t xml:space="preserve"> </w:t>
      </w:r>
      <w:r w:rsidRPr="00351BAE">
        <w:rPr>
          <w:rFonts w:eastAsia="Times New Roman"/>
          <w:szCs w:val="20"/>
          <w:lang w:val="en-US" w:eastAsia="ru-RU"/>
        </w:rPr>
        <w:t xml:space="preserve">  </w:t>
      </w:r>
      <w:r w:rsidRPr="00351BAE">
        <w:rPr>
          <w:rFonts w:eastAsia="Times New Roman"/>
          <w:szCs w:val="20"/>
          <w:lang w:eastAsia="ru-RU"/>
        </w:rPr>
        <w:t xml:space="preserve">          </w:t>
      </w:r>
      <w:r w:rsidR="00EB6F3D">
        <w:rPr>
          <w:rFonts w:eastAsia="Times New Roman"/>
          <w:szCs w:val="20"/>
          <w:lang w:eastAsia="ru-RU"/>
        </w:rPr>
        <w:t xml:space="preserve">                              </w:t>
      </w:r>
      <w:r w:rsidRPr="00351BAE">
        <w:rPr>
          <w:rFonts w:eastAsia="Times New Roman"/>
          <w:szCs w:val="20"/>
          <w:lang w:eastAsia="ru-RU"/>
        </w:rPr>
        <w:t>№</w:t>
      </w:r>
      <w:r w:rsidRPr="00351BAE">
        <w:rPr>
          <w:rFonts w:eastAsia="Times New Roman"/>
          <w:szCs w:val="20"/>
          <w:lang w:val="en-US" w:eastAsia="ru-RU"/>
        </w:rPr>
        <w:t>__</w:t>
      </w:r>
      <w:r w:rsidRPr="00351BAE">
        <w:rPr>
          <w:rFonts w:eastAsia="Times New Roman"/>
          <w:szCs w:val="20"/>
          <w:lang w:eastAsia="ru-RU"/>
        </w:rPr>
        <w:t>______________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ind w:left="-851"/>
        <w:rPr>
          <w:rFonts w:ascii="Arial" w:eastAsia="Times New Roman" w:hAnsi="Arial"/>
          <w:szCs w:val="20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8867CB" w:rsidRPr="00351BAE" w:rsidTr="002D492A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20"/>
                <w:lang w:eastAsia="ru-RU"/>
              </w:rPr>
              <w:t xml:space="preserve">        </w:t>
            </w: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:rsidR="00F860A6" w:rsidRPr="003F1489" w:rsidRDefault="00F860A6" w:rsidP="002D492A">
      <w:pPr>
        <w:overflowPunct w:val="0"/>
        <w:autoSpaceDE w:val="0"/>
        <w:autoSpaceDN w:val="0"/>
        <w:adjustRightInd w:val="0"/>
        <w:ind w:left="1276" w:hanging="1276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 внесении изменений в распоряжение 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Правительства Санкт-Петербурга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от </w:t>
      </w:r>
      <w:r w:rsidR="002105C9" w:rsidRPr="003F1489">
        <w:rPr>
          <w:rFonts w:eastAsia="Times New Roman"/>
          <w:b/>
          <w:lang w:eastAsia="ru-RU"/>
        </w:rPr>
        <w:t>09</w:t>
      </w:r>
      <w:r w:rsidRPr="003F1489">
        <w:rPr>
          <w:rFonts w:eastAsia="Times New Roman"/>
          <w:b/>
          <w:lang w:eastAsia="ru-RU"/>
        </w:rPr>
        <w:t>.0</w:t>
      </w:r>
      <w:r w:rsidR="002105C9" w:rsidRPr="003F1489">
        <w:rPr>
          <w:rFonts w:eastAsia="Times New Roman"/>
          <w:b/>
          <w:lang w:eastAsia="ru-RU"/>
        </w:rPr>
        <w:t>2</w:t>
      </w:r>
      <w:r w:rsidRPr="003F1489">
        <w:rPr>
          <w:rFonts w:eastAsia="Times New Roman"/>
          <w:b/>
          <w:lang w:eastAsia="ru-RU"/>
        </w:rPr>
        <w:t>.201</w:t>
      </w:r>
      <w:r w:rsidR="002105C9" w:rsidRPr="003F1489">
        <w:rPr>
          <w:rFonts w:eastAsia="Times New Roman"/>
          <w:b/>
          <w:lang w:eastAsia="ru-RU"/>
        </w:rPr>
        <w:t>7</w:t>
      </w:r>
      <w:r w:rsidRPr="003F1489">
        <w:rPr>
          <w:rFonts w:eastAsia="Times New Roman"/>
          <w:b/>
          <w:lang w:eastAsia="ru-RU"/>
        </w:rPr>
        <w:t xml:space="preserve"> № </w:t>
      </w:r>
      <w:r w:rsidR="002105C9" w:rsidRPr="003F1489">
        <w:rPr>
          <w:rFonts w:eastAsia="Times New Roman"/>
          <w:b/>
          <w:lang w:eastAsia="ru-RU"/>
        </w:rPr>
        <w:t>9</w:t>
      </w:r>
      <w:r w:rsidRPr="003F1489">
        <w:rPr>
          <w:rFonts w:eastAsia="Times New Roman"/>
          <w:b/>
          <w:lang w:eastAsia="ru-RU"/>
        </w:rPr>
        <w:t>-рп</w:t>
      </w:r>
    </w:p>
    <w:p w:rsidR="00534FCF" w:rsidRPr="003F1489" w:rsidRDefault="00534FCF" w:rsidP="002D492A">
      <w:pPr>
        <w:autoSpaceDE w:val="0"/>
        <w:autoSpaceDN w:val="0"/>
        <w:adjustRightInd w:val="0"/>
        <w:jc w:val="both"/>
        <w:rPr>
          <w:lang w:eastAsia="ru-RU"/>
        </w:rPr>
      </w:pPr>
    </w:p>
    <w:p w:rsidR="00C87D3C" w:rsidRPr="003F1489" w:rsidRDefault="003E2767" w:rsidP="00530BD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lang w:eastAsia="ru-RU"/>
        </w:rPr>
        <w:t>В</w:t>
      </w:r>
      <w:r w:rsidRPr="003E2767">
        <w:rPr>
          <w:lang w:eastAsia="ru-RU"/>
        </w:rPr>
        <w:t xml:space="preserve"> целях </w:t>
      </w:r>
      <w:r w:rsidR="00530BDC">
        <w:rPr>
          <w:lang w:eastAsia="ru-RU"/>
        </w:rPr>
        <w:t xml:space="preserve">приведения нормативных правовых актов Правительства Санкт-Петербурга </w:t>
      </w:r>
      <w:r w:rsidR="00530BDC">
        <w:rPr>
          <w:lang w:eastAsia="ru-RU"/>
        </w:rPr>
        <w:br/>
        <w:t xml:space="preserve">в соответствие с действующим законодательством о контрактной системе в сфере закупок товаров, работ, услуг для обеспечения государственных и муниципальных нужд, а также </w:t>
      </w:r>
      <w:r w:rsidRPr="003E2767">
        <w:rPr>
          <w:lang w:eastAsia="ru-RU"/>
        </w:rPr>
        <w:t>повышения открытости и прозрачности механизма осуществления закупок</w:t>
      </w:r>
      <w:r>
        <w:rPr>
          <w:lang w:eastAsia="ru-RU"/>
        </w:rPr>
        <w:t xml:space="preserve"> товаров, работ, услуг для обеспечения нужд Санкт-Петербурга</w:t>
      </w:r>
      <w:r w:rsidRPr="003E2767">
        <w:rPr>
          <w:lang w:eastAsia="ru-RU"/>
        </w:rPr>
        <w:t xml:space="preserve">, </w:t>
      </w:r>
      <w:r>
        <w:rPr>
          <w:lang w:eastAsia="ru-RU"/>
        </w:rPr>
        <w:t xml:space="preserve">повышения </w:t>
      </w:r>
      <w:r w:rsidRPr="003E2767">
        <w:rPr>
          <w:lang w:eastAsia="ru-RU"/>
        </w:rPr>
        <w:t>уровня</w:t>
      </w:r>
      <w:r>
        <w:rPr>
          <w:lang w:eastAsia="ru-RU"/>
        </w:rPr>
        <w:t xml:space="preserve"> конкуренции:</w:t>
      </w:r>
      <w:r w:rsidR="003404FA" w:rsidRPr="003F1489">
        <w:rPr>
          <w:lang w:eastAsia="ru-RU"/>
        </w:rPr>
        <w:t xml:space="preserve"> </w:t>
      </w:r>
    </w:p>
    <w:p w:rsidR="00180FBF" w:rsidRDefault="00EB465F" w:rsidP="002D492A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rFonts w:eastAsia="Times New Roman"/>
          <w:lang w:eastAsia="ru-RU"/>
        </w:rPr>
        <w:t xml:space="preserve">Внести в </w:t>
      </w:r>
      <w:r w:rsidR="009F70EF" w:rsidRPr="003F1489">
        <w:rPr>
          <w:rFonts w:eastAsia="Times New Roman"/>
          <w:lang w:eastAsia="ru-RU"/>
        </w:rPr>
        <w:t xml:space="preserve">распоряжение Правительства Санкт-Петербурга от 09.02.2017 № 9-рп </w:t>
      </w:r>
      <w:r w:rsidR="009F70EF">
        <w:rPr>
          <w:rFonts w:eastAsia="Times New Roman"/>
          <w:lang w:eastAsia="ru-RU"/>
        </w:rPr>
        <w:br/>
        <w:t xml:space="preserve">«Об утверждении </w:t>
      </w:r>
      <w:r w:rsidR="001E3AF9" w:rsidRPr="003F1489">
        <w:rPr>
          <w:rFonts w:eastAsia="Times New Roman"/>
          <w:lang w:eastAsia="ru-RU"/>
        </w:rPr>
        <w:t>Порядк</w:t>
      </w:r>
      <w:r w:rsidR="009F70EF">
        <w:rPr>
          <w:rFonts w:eastAsia="Times New Roman"/>
          <w:lang w:eastAsia="ru-RU"/>
        </w:rPr>
        <w:t>а</w:t>
      </w:r>
      <w:r w:rsidR="001E3AF9" w:rsidRPr="003F1489">
        <w:rPr>
          <w:rFonts w:eastAsia="Times New Roman"/>
          <w:lang w:eastAsia="ru-RU"/>
        </w:rPr>
        <w:t xml:space="preserve"> </w:t>
      </w:r>
      <w:r w:rsidR="00707A15" w:rsidRPr="003F1489">
        <w:rPr>
          <w:rFonts w:eastAsia="Times New Roman"/>
          <w:lang w:eastAsia="ru-RU"/>
        </w:rPr>
        <w:t>оценки</w:t>
      </w:r>
      <w:r w:rsidR="001E3AF9" w:rsidRPr="003F1489">
        <w:rPr>
          <w:rFonts w:eastAsia="Times New Roman"/>
          <w:lang w:eastAsia="ru-RU"/>
        </w:rPr>
        <w:t xml:space="preserve"> эффективности деятельности заказчиков</w:t>
      </w:r>
      <w:r w:rsidR="00707A15" w:rsidRPr="003F1489">
        <w:rPr>
          <w:rFonts w:eastAsia="Times New Roman"/>
          <w:lang w:eastAsia="ru-RU"/>
        </w:rPr>
        <w:t xml:space="preserve"> при осуществлении закупок товаров, работ, услуг для обеспечения нужд Санкт-Петербурга</w:t>
      </w:r>
      <w:r w:rsidR="009F70EF">
        <w:rPr>
          <w:rFonts w:eastAsia="Times New Roman"/>
          <w:lang w:eastAsia="ru-RU"/>
        </w:rPr>
        <w:t>»</w:t>
      </w:r>
      <w:r w:rsidR="00901CE7" w:rsidRPr="003F1489">
        <w:rPr>
          <w:lang w:eastAsia="ru-RU"/>
        </w:rPr>
        <w:t xml:space="preserve"> </w:t>
      </w:r>
      <w:r w:rsidRPr="003F1489">
        <w:rPr>
          <w:lang w:eastAsia="ru-RU"/>
        </w:rPr>
        <w:t>следующие изменения:</w:t>
      </w:r>
    </w:p>
    <w:p w:rsidR="00530BDC" w:rsidRPr="009F70EF" w:rsidRDefault="00530BDC" w:rsidP="00530BDC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bCs/>
          <w:lang w:eastAsia="ru-RU"/>
        </w:rPr>
        <w:t>В тексте</w:t>
      </w:r>
      <w:r w:rsidRPr="003F1489">
        <w:rPr>
          <w:bCs/>
          <w:lang w:eastAsia="ru-RU"/>
        </w:rPr>
        <w:t xml:space="preserve"> </w:t>
      </w:r>
      <w:r>
        <w:rPr>
          <w:bCs/>
          <w:lang w:eastAsia="ru-RU"/>
        </w:rPr>
        <w:t>приложения к распоряжению:</w:t>
      </w:r>
    </w:p>
    <w:p w:rsidR="00530BDC" w:rsidRDefault="00530BDC" w:rsidP="00530BDC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>слово «процедура» в соответствующих числ</w:t>
      </w:r>
      <w:r>
        <w:rPr>
          <w:bCs/>
          <w:lang w:eastAsia="ru-RU"/>
        </w:rPr>
        <w:t>ах</w:t>
      </w:r>
      <w:r w:rsidRPr="003F1489">
        <w:rPr>
          <w:bCs/>
          <w:lang w:eastAsia="ru-RU"/>
        </w:rPr>
        <w:t xml:space="preserve"> и падеж</w:t>
      </w:r>
      <w:r>
        <w:rPr>
          <w:bCs/>
          <w:lang w:eastAsia="ru-RU"/>
        </w:rPr>
        <w:t>ах</w:t>
      </w:r>
      <w:r w:rsidRPr="003F1489">
        <w:rPr>
          <w:bCs/>
          <w:lang w:eastAsia="ru-RU"/>
        </w:rPr>
        <w:t xml:space="preserve"> заменить словами «электронная процедура» в соответствующих числ</w:t>
      </w:r>
      <w:r>
        <w:rPr>
          <w:bCs/>
          <w:lang w:eastAsia="ru-RU"/>
        </w:rPr>
        <w:t>ах</w:t>
      </w:r>
      <w:r w:rsidRPr="003F1489">
        <w:rPr>
          <w:bCs/>
          <w:lang w:eastAsia="ru-RU"/>
        </w:rPr>
        <w:t xml:space="preserve"> и падеж</w:t>
      </w:r>
      <w:r>
        <w:rPr>
          <w:bCs/>
          <w:lang w:eastAsia="ru-RU"/>
        </w:rPr>
        <w:t>ах;</w:t>
      </w:r>
    </w:p>
    <w:p w:rsidR="00530BDC" w:rsidRDefault="00530BDC" w:rsidP="00530BDC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9F70EF">
        <w:rPr>
          <w:lang w:eastAsia="ru-RU"/>
        </w:rPr>
        <w:t>слово «конкурс» в соответствующих числ</w:t>
      </w:r>
      <w:r>
        <w:rPr>
          <w:lang w:eastAsia="ru-RU"/>
        </w:rPr>
        <w:t>ах</w:t>
      </w:r>
      <w:r w:rsidRPr="009F70EF">
        <w:rPr>
          <w:lang w:eastAsia="ru-RU"/>
        </w:rPr>
        <w:t xml:space="preserve"> и падеж</w:t>
      </w:r>
      <w:r>
        <w:rPr>
          <w:lang w:eastAsia="ru-RU"/>
        </w:rPr>
        <w:t>ах</w:t>
      </w:r>
      <w:r w:rsidRPr="009F70EF">
        <w:rPr>
          <w:lang w:eastAsia="ru-RU"/>
        </w:rPr>
        <w:t xml:space="preserve"> заменить словами «электронный конкурс» в соответствующих числ</w:t>
      </w:r>
      <w:r>
        <w:rPr>
          <w:lang w:eastAsia="ru-RU"/>
        </w:rPr>
        <w:t>ах</w:t>
      </w:r>
      <w:r w:rsidRPr="009F70EF">
        <w:rPr>
          <w:lang w:eastAsia="ru-RU"/>
        </w:rPr>
        <w:t xml:space="preserve"> и падеж</w:t>
      </w:r>
      <w:r>
        <w:rPr>
          <w:lang w:eastAsia="ru-RU"/>
        </w:rPr>
        <w:t>ах;</w:t>
      </w:r>
    </w:p>
    <w:p w:rsidR="00530BDC" w:rsidRPr="003F1489" w:rsidRDefault="00530BDC" w:rsidP="00530BDC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9F70EF">
        <w:rPr>
          <w:lang w:eastAsia="ru-RU"/>
        </w:rPr>
        <w:t>слова «запроса котировок» в соответствующ</w:t>
      </w:r>
      <w:r>
        <w:rPr>
          <w:lang w:eastAsia="ru-RU"/>
        </w:rPr>
        <w:t>их</w:t>
      </w:r>
      <w:r w:rsidRPr="009F70EF">
        <w:rPr>
          <w:lang w:eastAsia="ru-RU"/>
        </w:rPr>
        <w:t xml:space="preserve"> числ</w:t>
      </w:r>
      <w:r>
        <w:rPr>
          <w:lang w:eastAsia="ru-RU"/>
        </w:rPr>
        <w:t>ах</w:t>
      </w:r>
      <w:r w:rsidRPr="009F70EF">
        <w:rPr>
          <w:lang w:eastAsia="ru-RU"/>
        </w:rPr>
        <w:t xml:space="preserve"> заменить словами «запроса котировок в электронной форме» в соответствующ</w:t>
      </w:r>
      <w:r>
        <w:rPr>
          <w:lang w:eastAsia="ru-RU"/>
        </w:rPr>
        <w:t>их</w:t>
      </w:r>
      <w:r w:rsidRPr="009F70EF">
        <w:rPr>
          <w:lang w:eastAsia="ru-RU"/>
        </w:rPr>
        <w:t xml:space="preserve"> числ</w:t>
      </w:r>
      <w:r>
        <w:rPr>
          <w:lang w:eastAsia="ru-RU"/>
        </w:rPr>
        <w:t>ах</w:t>
      </w:r>
      <w:r w:rsidRPr="009F70EF">
        <w:rPr>
          <w:lang w:eastAsia="ru-RU"/>
        </w:rPr>
        <w:t>.</w:t>
      </w:r>
    </w:p>
    <w:p w:rsidR="00530BDC" w:rsidRPr="003F1489" w:rsidRDefault="00530BDC" w:rsidP="00530BDC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lang w:eastAsia="ru-RU"/>
        </w:rPr>
        <w:t xml:space="preserve">Абзац третий пункта 1.4 </w:t>
      </w:r>
      <w:r>
        <w:rPr>
          <w:lang w:eastAsia="ru-RU"/>
        </w:rPr>
        <w:t>приложения к распоряжению</w:t>
      </w:r>
      <w:r w:rsidRPr="003F1489">
        <w:rPr>
          <w:lang w:eastAsia="ru-RU"/>
        </w:rPr>
        <w:t xml:space="preserve"> изложить в следующей редакции:</w:t>
      </w:r>
    </w:p>
    <w:p w:rsidR="00530BDC" w:rsidRPr="003F1489" w:rsidRDefault="00530BDC" w:rsidP="00530BD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3F1489">
        <w:rPr>
          <w:lang w:eastAsia="ru-RU"/>
        </w:rPr>
        <w:t xml:space="preserve">«электронные процедуры </w:t>
      </w:r>
      <w:r>
        <w:rPr>
          <w:lang w:eastAsia="ru-RU"/>
        </w:rPr>
        <w:t>–</w:t>
      </w:r>
      <w:r w:rsidRPr="003F1489">
        <w:rPr>
          <w:lang w:eastAsia="ru-RU"/>
        </w:rPr>
        <w:t xml:space="preserve"> открытый конкурс в электронной форме, конкурс </w:t>
      </w:r>
      <w:r>
        <w:rPr>
          <w:lang w:eastAsia="ru-RU"/>
        </w:rPr>
        <w:br/>
      </w:r>
      <w:r w:rsidRPr="003F1489">
        <w:rPr>
          <w:lang w:eastAsia="ru-RU"/>
        </w:rPr>
        <w:t xml:space="preserve">с ограниченным участием в электронной форме, двухэтапный конкурс в </w:t>
      </w:r>
      <w:r w:rsidRPr="003F1489">
        <w:rPr>
          <w:lang w:eastAsia="ru-RU"/>
        </w:rPr>
        <w:lastRenderedPageBreak/>
        <w:t>электронной форме, электронный аукцион, запрос котировок в электронной форме, запрос предложений в электронной форме;».</w:t>
      </w:r>
    </w:p>
    <w:p w:rsidR="00530BDC" w:rsidRPr="003F1489" w:rsidRDefault="00530BDC" w:rsidP="00530BDC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>Абзац</w:t>
      </w:r>
      <w:r>
        <w:rPr>
          <w:bCs/>
          <w:lang w:eastAsia="ru-RU"/>
        </w:rPr>
        <w:t>ы</w:t>
      </w:r>
      <w:r w:rsidRPr="003F1489">
        <w:rPr>
          <w:bCs/>
          <w:lang w:eastAsia="ru-RU"/>
        </w:rPr>
        <w:t xml:space="preserve"> четвертый </w:t>
      </w:r>
      <w:r>
        <w:rPr>
          <w:bCs/>
          <w:lang w:eastAsia="ru-RU"/>
        </w:rPr>
        <w:t xml:space="preserve">и </w:t>
      </w:r>
      <w:r w:rsidRPr="003F1489">
        <w:rPr>
          <w:bCs/>
          <w:lang w:eastAsia="ru-RU"/>
        </w:rPr>
        <w:t xml:space="preserve">шестой пункта 1.4 </w:t>
      </w:r>
      <w:r>
        <w:rPr>
          <w:bCs/>
          <w:lang w:eastAsia="ru-RU"/>
        </w:rPr>
        <w:t>приложения к распоряжению</w:t>
      </w:r>
      <w:r w:rsidRPr="003F1489">
        <w:rPr>
          <w:bCs/>
          <w:lang w:eastAsia="ru-RU"/>
        </w:rPr>
        <w:t xml:space="preserve"> исключить.</w:t>
      </w:r>
    </w:p>
    <w:p w:rsidR="00530BDC" w:rsidRPr="003F1489" w:rsidRDefault="00530BDC" w:rsidP="00530BDC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lang w:eastAsia="ru-RU"/>
        </w:rPr>
        <w:t xml:space="preserve">Абзац тринадцатый пункта 1.4 </w:t>
      </w:r>
      <w:r>
        <w:rPr>
          <w:bCs/>
          <w:lang w:eastAsia="ru-RU"/>
        </w:rPr>
        <w:t>приложения к распоряжению</w:t>
      </w:r>
      <w:r w:rsidRPr="003F1489">
        <w:rPr>
          <w:lang w:eastAsia="ru-RU"/>
        </w:rPr>
        <w:t xml:space="preserve"> изложить </w:t>
      </w:r>
      <w:r>
        <w:rPr>
          <w:lang w:eastAsia="ru-RU"/>
        </w:rPr>
        <w:br/>
      </w:r>
      <w:r w:rsidRPr="003F1489">
        <w:rPr>
          <w:lang w:eastAsia="ru-RU"/>
        </w:rPr>
        <w:t>в следующей редакции:</w:t>
      </w:r>
    </w:p>
    <w:p w:rsidR="00530BDC" w:rsidRPr="003F1489" w:rsidRDefault="00530BDC" w:rsidP="00530BD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  <w:r w:rsidRPr="003F1489">
        <w:rPr>
          <w:lang w:eastAsia="ru-RU"/>
        </w:rPr>
        <w:t xml:space="preserve">«электронный конкурс </w:t>
      </w:r>
      <w:r>
        <w:rPr>
          <w:lang w:eastAsia="ru-RU"/>
        </w:rPr>
        <w:t>–</w:t>
      </w:r>
      <w:r w:rsidRPr="003F1489">
        <w:rPr>
          <w:lang w:eastAsia="ru-RU"/>
        </w:rPr>
        <w:t xml:space="preserve"> открытый конкурс в электронной форме, конкурс </w:t>
      </w:r>
      <w:r>
        <w:rPr>
          <w:lang w:eastAsia="ru-RU"/>
        </w:rPr>
        <w:br/>
      </w:r>
      <w:r w:rsidRPr="003F1489">
        <w:rPr>
          <w:lang w:eastAsia="ru-RU"/>
        </w:rPr>
        <w:t>с ограниченным участием в электронной форме, двухэтапный конкурс в электронной форме, проведенный при осуществлении закупки в соответствии с Федеральным законом;</w:t>
      </w:r>
      <w:r w:rsidRPr="003F1489">
        <w:rPr>
          <w:bCs/>
          <w:lang w:eastAsia="ru-RU"/>
        </w:rPr>
        <w:t>».</w:t>
      </w:r>
    </w:p>
    <w:p w:rsidR="00530BDC" w:rsidRPr="003F1489" w:rsidRDefault="00530BDC" w:rsidP="00530BDC">
      <w:pPr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 xml:space="preserve">В абзаце восемнадцатом пункта 1.4 </w:t>
      </w:r>
      <w:r w:rsidRPr="00AD53D0">
        <w:rPr>
          <w:bCs/>
          <w:lang w:eastAsia="ru-RU"/>
        </w:rPr>
        <w:t>приложения к распоряжению</w:t>
      </w:r>
      <w:r w:rsidRPr="003F1489">
        <w:rPr>
          <w:bCs/>
          <w:lang w:eastAsia="ru-RU"/>
        </w:rPr>
        <w:t xml:space="preserve"> слова </w:t>
      </w:r>
      <w:r>
        <w:rPr>
          <w:bCs/>
          <w:lang w:eastAsia="ru-RU"/>
        </w:rPr>
        <w:br/>
      </w:r>
      <w:r w:rsidRPr="003F1489">
        <w:rPr>
          <w:bCs/>
          <w:lang w:eastAsia="ru-RU"/>
        </w:rPr>
        <w:t xml:space="preserve">«пункте 25» заменить словами «пунктах </w:t>
      </w:r>
      <w:r w:rsidR="00BD6342">
        <w:rPr>
          <w:bCs/>
          <w:lang w:eastAsia="ru-RU"/>
        </w:rPr>
        <w:t>25</w:t>
      </w:r>
      <w:r w:rsidRPr="003F1489">
        <w:rPr>
          <w:bCs/>
          <w:lang w:eastAsia="ru-RU"/>
        </w:rPr>
        <w:t xml:space="preserve"> – 25.3».</w:t>
      </w:r>
    </w:p>
    <w:p w:rsidR="00D1281F" w:rsidRPr="00D1281F" w:rsidRDefault="00D1281F" w:rsidP="00D1281F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lang w:eastAsia="ru-RU"/>
        </w:rPr>
        <w:t xml:space="preserve">Абзац </w:t>
      </w:r>
      <w:r w:rsidR="00CA0E7A">
        <w:rPr>
          <w:lang w:eastAsia="ru-RU"/>
        </w:rPr>
        <w:t>девятнадцатый</w:t>
      </w:r>
      <w:r w:rsidRPr="003F1489">
        <w:rPr>
          <w:lang w:eastAsia="ru-RU"/>
        </w:rPr>
        <w:t xml:space="preserve"> пункта 1.4 </w:t>
      </w:r>
      <w:r>
        <w:rPr>
          <w:bCs/>
          <w:lang w:eastAsia="ru-RU"/>
        </w:rPr>
        <w:t>приложения к распоряжению</w:t>
      </w:r>
      <w:r w:rsidRPr="003F1489">
        <w:rPr>
          <w:lang w:eastAsia="ru-RU"/>
        </w:rPr>
        <w:t xml:space="preserve"> изложить </w:t>
      </w:r>
      <w:r>
        <w:rPr>
          <w:lang w:eastAsia="ru-RU"/>
        </w:rPr>
        <w:br/>
      </w:r>
      <w:r w:rsidRPr="003F1489">
        <w:rPr>
          <w:lang w:eastAsia="ru-RU"/>
        </w:rPr>
        <w:t>в следующей редакции:</w:t>
      </w:r>
    </w:p>
    <w:p w:rsidR="00D1281F" w:rsidRPr="003F1489" w:rsidRDefault="00D1281F" w:rsidP="00D85554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  <w:r>
        <w:rPr>
          <w:lang w:eastAsia="ru-RU"/>
        </w:rPr>
        <w:t>«</w:t>
      </w:r>
      <w:r w:rsidR="00D85554">
        <w:rPr>
          <w:lang w:eastAsia="ru-RU"/>
        </w:rPr>
        <w:t xml:space="preserve">контракт, заключенный с единственным поставщиком, – контракт, заключенный </w:t>
      </w:r>
      <w:r w:rsidR="00D85554">
        <w:rPr>
          <w:lang w:eastAsia="ru-RU"/>
        </w:rPr>
        <w:br/>
        <w:t xml:space="preserve">с единственным поставщиком (подрядчиком, исполнителем) по основаниям, предусмотренным в пунктах 1-3, 6, 8, 9, 22, 23, 29, 31 части </w:t>
      </w:r>
      <w:r w:rsidR="00EC5CC1">
        <w:rPr>
          <w:lang w:eastAsia="ru-RU"/>
        </w:rPr>
        <w:t xml:space="preserve">1 статьи 93 Федерального закона, а </w:t>
      </w:r>
      <w:r w:rsidR="009E35B7">
        <w:rPr>
          <w:lang w:eastAsia="ru-RU"/>
        </w:rPr>
        <w:t>также по закупкам малого объема, проведенным через Электронный магазин</w:t>
      </w:r>
      <w:r w:rsidR="003E2767">
        <w:rPr>
          <w:lang w:eastAsia="ru-RU"/>
        </w:rPr>
        <w:t>;</w:t>
      </w:r>
      <w:r w:rsidR="00EC5CC1">
        <w:rPr>
          <w:lang w:eastAsia="ru-RU"/>
        </w:rPr>
        <w:t>»</w:t>
      </w:r>
      <w:r w:rsidR="003E2767">
        <w:rPr>
          <w:lang w:eastAsia="ru-RU"/>
        </w:rPr>
        <w:t>.</w:t>
      </w:r>
    </w:p>
    <w:p w:rsidR="00D1281F" w:rsidRDefault="00D85554" w:rsidP="00D85554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Пункт </w:t>
      </w:r>
      <w:r w:rsidRPr="003F1489">
        <w:rPr>
          <w:lang w:eastAsia="ru-RU"/>
        </w:rPr>
        <w:t xml:space="preserve">1.4 </w:t>
      </w:r>
      <w:r>
        <w:rPr>
          <w:bCs/>
          <w:lang w:eastAsia="ru-RU"/>
        </w:rPr>
        <w:t>приложения к распоряжению</w:t>
      </w:r>
      <w:r w:rsidRPr="003F1489">
        <w:rPr>
          <w:lang w:eastAsia="ru-RU"/>
        </w:rPr>
        <w:t xml:space="preserve"> </w:t>
      </w:r>
      <w:r>
        <w:rPr>
          <w:lang w:eastAsia="ru-RU"/>
        </w:rPr>
        <w:t>дополнить абзац</w:t>
      </w:r>
      <w:r w:rsidR="003E2767">
        <w:rPr>
          <w:lang w:eastAsia="ru-RU"/>
        </w:rPr>
        <w:t>ами</w:t>
      </w:r>
      <w:r>
        <w:rPr>
          <w:lang w:eastAsia="ru-RU"/>
        </w:rPr>
        <w:t>:</w:t>
      </w:r>
    </w:p>
    <w:p w:rsidR="003E2767" w:rsidRDefault="00D85554" w:rsidP="003E2767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«закупки</w:t>
      </w:r>
      <w:r w:rsidR="00EC5CC1">
        <w:rPr>
          <w:lang w:eastAsia="ru-RU"/>
        </w:rPr>
        <w:t xml:space="preserve"> малого объема</w:t>
      </w:r>
      <w:r w:rsidR="003E2767">
        <w:rPr>
          <w:lang w:eastAsia="ru-RU"/>
        </w:rPr>
        <w:t xml:space="preserve"> </w:t>
      </w:r>
      <w:r w:rsidR="00CA0E7A">
        <w:rPr>
          <w:lang w:eastAsia="ru-RU"/>
        </w:rPr>
        <w:t>–</w:t>
      </w:r>
      <w:r>
        <w:rPr>
          <w:lang w:eastAsia="ru-RU"/>
        </w:rPr>
        <w:t xml:space="preserve"> закупки у </w:t>
      </w:r>
      <w:r w:rsidRPr="00D85554">
        <w:rPr>
          <w:lang w:eastAsia="ru-RU"/>
        </w:rPr>
        <w:t>единственн</w:t>
      </w:r>
      <w:r>
        <w:rPr>
          <w:lang w:eastAsia="ru-RU"/>
        </w:rPr>
        <w:t>ого</w:t>
      </w:r>
      <w:r w:rsidRPr="00D85554">
        <w:rPr>
          <w:lang w:eastAsia="ru-RU"/>
        </w:rPr>
        <w:t xml:space="preserve"> поставщик</w:t>
      </w:r>
      <w:r>
        <w:rPr>
          <w:lang w:eastAsia="ru-RU"/>
        </w:rPr>
        <w:t>а</w:t>
      </w:r>
      <w:r w:rsidRPr="00D85554">
        <w:rPr>
          <w:lang w:eastAsia="ru-RU"/>
        </w:rPr>
        <w:t xml:space="preserve"> (подрядчик</w:t>
      </w:r>
      <w:r>
        <w:rPr>
          <w:lang w:eastAsia="ru-RU"/>
        </w:rPr>
        <w:t>а</w:t>
      </w:r>
      <w:r w:rsidRPr="00D85554">
        <w:rPr>
          <w:lang w:eastAsia="ru-RU"/>
        </w:rPr>
        <w:t>, исполнител</w:t>
      </w:r>
      <w:r>
        <w:rPr>
          <w:lang w:eastAsia="ru-RU"/>
        </w:rPr>
        <w:t>я</w:t>
      </w:r>
      <w:r w:rsidRPr="00D85554">
        <w:rPr>
          <w:lang w:eastAsia="ru-RU"/>
        </w:rPr>
        <w:t>)</w:t>
      </w:r>
      <w:r>
        <w:rPr>
          <w:lang w:eastAsia="ru-RU"/>
        </w:rPr>
        <w:t xml:space="preserve"> по </w:t>
      </w:r>
      <w:r w:rsidRPr="00D85554">
        <w:rPr>
          <w:lang w:eastAsia="ru-RU"/>
        </w:rPr>
        <w:t>основаниям, предусмотренным в пунктах</w:t>
      </w:r>
      <w:r>
        <w:rPr>
          <w:lang w:eastAsia="ru-RU"/>
        </w:rPr>
        <w:t xml:space="preserve"> 4 и 5 </w:t>
      </w:r>
      <w:r w:rsidRPr="00D85554">
        <w:rPr>
          <w:lang w:eastAsia="ru-RU"/>
        </w:rPr>
        <w:t>части 1 статьи 93 Федерального закона</w:t>
      </w:r>
      <w:r w:rsidR="003E2767">
        <w:rPr>
          <w:lang w:eastAsia="ru-RU"/>
        </w:rPr>
        <w:t>;</w:t>
      </w:r>
    </w:p>
    <w:p w:rsidR="003E2767" w:rsidRDefault="003E2767" w:rsidP="003E2767">
      <w:pPr>
        <w:pStyle w:val="ab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Электронный магазин – подсистема </w:t>
      </w:r>
      <w:r w:rsidR="00F81F56">
        <w:rPr>
          <w:lang w:eastAsia="ru-RU"/>
        </w:rPr>
        <w:t xml:space="preserve">«Электронный магазин» </w:t>
      </w:r>
      <w:r w:rsidR="00041886">
        <w:rPr>
          <w:lang w:eastAsia="ru-RU"/>
        </w:rPr>
        <w:t>а</w:t>
      </w:r>
      <w:r>
        <w:rPr>
          <w:lang w:eastAsia="ru-RU"/>
        </w:rPr>
        <w:t xml:space="preserve">втоматизированной информационной системы государственного заказа Санкт-Петербурга, предназначенная </w:t>
      </w:r>
      <w:r w:rsidRPr="003E2767">
        <w:rPr>
          <w:lang w:eastAsia="ru-RU"/>
        </w:rPr>
        <w:t>для осуществления закупок</w:t>
      </w:r>
      <w:r w:rsidR="00F81F56">
        <w:rPr>
          <w:lang w:eastAsia="ru-RU"/>
        </w:rPr>
        <w:t xml:space="preserve"> малого объема;</w:t>
      </w:r>
    </w:p>
    <w:p w:rsidR="00F81F56" w:rsidRDefault="00F81F56" w:rsidP="003E2767">
      <w:pPr>
        <w:pStyle w:val="ab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81F56">
        <w:rPr>
          <w:lang w:eastAsia="ru-RU"/>
        </w:rPr>
        <w:t xml:space="preserve">начальная цена контракта – цена контракта, </w:t>
      </w:r>
      <w:r>
        <w:rPr>
          <w:lang w:eastAsia="ru-RU"/>
        </w:rPr>
        <w:t xml:space="preserve">определенная </w:t>
      </w:r>
      <w:r w:rsidRPr="00F81F56">
        <w:rPr>
          <w:lang w:eastAsia="ru-RU"/>
        </w:rPr>
        <w:t xml:space="preserve">заказчиком </w:t>
      </w:r>
      <w:r>
        <w:rPr>
          <w:lang w:eastAsia="ru-RU"/>
        </w:rPr>
        <w:t xml:space="preserve">по </w:t>
      </w:r>
      <w:r w:rsidRPr="00F81F56">
        <w:rPr>
          <w:lang w:eastAsia="ru-RU"/>
        </w:rPr>
        <w:t>закупк</w:t>
      </w:r>
      <w:r>
        <w:rPr>
          <w:lang w:eastAsia="ru-RU"/>
        </w:rPr>
        <w:t>е</w:t>
      </w:r>
      <w:r w:rsidRPr="00F81F56">
        <w:rPr>
          <w:lang w:eastAsia="ru-RU"/>
        </w:rPr>
        <w:t xml:space="preserve"> малого объема</w:t>
      </w:r>
      <w:r>
        <w:rPr>
          <w:lang w:eastAsia="ru-RU"/>
        </w:rPr>
        <w:t>, проводимой</w:t>
      </w:r>
      <w:r w:rsidRPr="00F81F56">
        <w:rPr>
          <w:lang w:eastAsia="ru-RU"/>
        </w:rPr>
        <w:t xml:space="preserve"> через Электронный магазин</w:t>
      </w:r>
      <w:r>
        <w:rPr>
          <w:lang w:eastAsia="ru-RU"/>
        </w:rPr>
        <w:t>.».</w:t>
      </w:r>
    </w:p>
    <w:p w:rsidR="00D1281F" w:rsidRDefault="009E35B7" w:rsidP="003E2767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Графу 2 строки 13 таблицы 1 приложения к распоряжению изложить </w:t>
      </w:r>
      <w:r>
        <w:rPr>
          <w:lang w:eastAsia="ru-RU"/>
        </w:rPr>
        <w:br/>
        <w:t>в следующей редакции:</w:t>
      </w:r>
    </w:p>
    <w:p w:rsidR="009E35B7" w:rsidRPr="00D1281F" w:rsidRDefault="009E35B7" w:rsidP="009E35B7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>«Экономия по закупкам малого объема, проведенным через Электронный магазин».</w:t>
      </w:r>
    </w:p>
    <w:p w:rsidR="00D1281F" w:rsidRDefault="009E35B7" w:rsidP="009E35B7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Строку 13 таблицы 2 приложения к распоряжению изложить в следующей редакции:</w:t>
      </w:r>
    </w:p>
    <w:p w:rsidR="00F94798" w:rsidRDefault="00F94798" w:rsidP="00F94798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727"/>
        <w:gridCol w:w="2722"/>
        <w:gridCol w:w="2976"/>
        <w:gridCol w:w="1418"/>
      </w:tblGrid>
      <w:tr w:rsidR="00F94798" w:rsidRPr="00F94798" w:rsidTr="007E07F8">
        <w:trPr>
          <w:trHeight w:val="600"/>
        </w:trPr>
        <w:tc>
          <w:tcPr>
            <w:tcW w:w="513" w:type="dxa"/>
            <w:vMerge w:val="restart"/>
            <w:shd w:val="clear" w:color="auto" w:fill="auto"/>
            <w:hideMark/>
          </w:tcPr>
          <w:p w:rsidR="00F94798" w:rsidRPr="00F94798" w:rsidRDefault="00F94798" w:rsidP="00F94798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727" w:type="dxa"/>
            <w:vMerge w:val="restart"/>
            <w:shd w:val="clear" w:color="auto" w:fill="auto"/>
          </w:tcPr>
          <w:p w:rsidR="00F94798" w:rsidRPr="00F94798" w:rsidRDefault="00F94798" w:rsidP="00F94798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F94798">
              <w:rPr>
                <w:rFonts w:eastAsia="Times New Roman"/>
                <w:sz w:val="22"/>
                <w:szCs w:val="22"/>
              </w:rPr>
              <w:t xml:space="preserve">Экономия </w:t>
            </w:r>
            <w:r w:rsidR="00262A47">
              <w:rPr>
                <w:rFonts w:eastAsia="Times New Roman"/>
                <w:sz w:val="22"/>
                <w:szCs w:val="22"/>
              </w:rPr>
              <w:br/>
            </w:r>
            <w:r w:rsidRPr="00F94798">
              <w:rPr>
                <w:rFonts w:eastAsia="Times New Roman"/>
                <w:sz w:val="22"/>
                <w:szCs w:val="22"/>
              </w:rPr>
              <w:t xml:space="preserve">по закупкам </w:t>
            </w:r>
            <w:r w:rsidRPr="00F94798">
              <w:rPr>
                <w:rFonts w:eastAsia="Times New Roman"/>
                <w:sz w:val="22"/>
                <w:szCs w:val="22"/>
              </w:rPr>
              <w:lastRenderedPageBreak/>
              <w:t>малого объема, проведенным через Электронный магазин»</w:t>
            </w:r>
          </w:p>
        </w:tc>
        <w:tc>
          <w:tcPr>
            <w:tcW w:w="2722" w:type="dxa"/>
            <w:shd w:val="clear" w:color="auto" w:fill="auto"/>
            <w:hideMark/>
          </w:tcPr>
          <w:p w:rsidR="00F94798" w:rsidRPr="00F94798" w:rsidRDefault="00F94798" w:rsidP="00CA0E7A">
            <w:pPr>
              <w:rPr>
                <w:rFonts w:eastAsia="Times New Roman"/>
                <w:sz w:val="22"/>
                <w:szCs w:val="22"/>
              </w:rPr>
            </w:pPr>
            <w:r w:rsidRPr="00F94798">
              <w:rPr>
                <w:rFonts w:eastAsia="Times New Roman"/>
                <w:sz w:val="22"/>
                <w:szCs w:val="22"/>
                <w:lang w:val="en-US"/>
              </w:rPr>
              <w:lastRenderedPageBreak/>
              <w:t>V</w:t>
            </w:r>
            <w:r w:rsidRPr="00F94798">
              <w:rPr>
                <w:rFonts w:eastAsia="Times New Roman"/>
                <w:sz w:val="22"/>
                <w:szCs w:val="22"/>
              </w:rPr>
              <w:t xml:space="preserve">1 </w:t>
            </w:r>
            <w:r w:rsidR="00262A47">
              <w:rPr>
                <w:rFonts w:eastAsia="Times New Roman"/>
                <w:sz w:val="22"/>
                <w:szCs w:val="22"/>
              </w:rPr>
              <w:t>–</w:t>
            </w:r>
            <w:r w:rsidRPr="00F94798">
              <w:rPr>
                <w:rFonts w:eastAsia="Times New Roman"/>
                <w:sz w:val="22"/>
                <w:szCs w:val="22"/>
              </w:rPr>
              <w:t xml:space="preserve"> сумма начальных цен контрактов</w:t>
            </w:r>
            <w:r>
              <w:rPr>
                <w:rFonts w:eastAsia="Times New Roman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sz w:val="22"/>
                <w:szCs w:val="22"/>
              </w:rPr>
              <w:lastRenderedPageBreak/>
              <w:t>заключенных в отчетном периоде</w:t>
            </w:r>
            <w:r w:rsidRPr="00F94798">
              <w:rPr>
                <w:rFonts w:eastAsia="Times New Roman"/>
                <w:sz w:val="22"/>
                <w:szCs w:val="22"/>
              </w:rPr>
              <w:t xml:space="preserve"> по </w:t>
            </w:r>
            <w:r>
              <w:rPr>
                <w:rFonts w:eastAsia="Times New Roman"/>
                <w:sz w:val="22"/>
                <w:szCs w:val="22"/>
              </w:rPr>
              <w:t xml:space="preserve">результатам закупок малого объема, </w:t>
            </w:r>
            <w:r w:rsidRPr="00F94798">
              <w:rPr>
                <w:rFonts w:eastAsia="Times New Roman"/>
                <w:sz w:val="22"/>
                <w:szCs w:val="22"/>
              </w:rPr>
              <w:t>проведенны</w:t>
            </w:r>
            <w:r>
              <w:rPr>
                <w:rFonts w:eastAsia="Times New Roman"/>
                <w:sz w:val="22"/>
                <w:szCs w:val="22"/>
              </w:rPr>
              <w:t>х через Электронный магазин</w:t>
            </w:r>
            <w:r w:rsidRPr="00F94798">
              <w:rPr>
                <w:rFonts w:eastAsia="Times New Roman"/>
                <w:sz w:val="22"/>
                <w:szCs w:val="22"/>
              </w:rPr>
              <w:t>, руб.</w:t>
            </w:r>
          </w:p>
        </w:tc>
        <w:tc>
          <w:tcPr>
            <w:tcW w:w="2976" w:type="dxa"/>
            <w:shd w:val="clear" w:color="auto" w:fill="auto"/>
            <w:hideMark/>
          </w:tcPr>
          <w:p w:rsidR="00F94798" w:rsidRPr="00F94798" w:rsidRDefault="00F94798" w:rsidP="00041886">
            <w:pPr>
              <w:rPr>
                <w:rFonts w:eastAsia="Times New Roman"/>
                <w:sz w:val="22"/>
                <w:szCs w:val="22"/>
              </w:rPr>
            </w:pPr>
            <w:r w:rsidRPr="00F94798">
              <w:rPr>
                <w:rFonts w:eastAsia="Times New Roman"/>
                <w:sz w:val="22"/>
                <w:szCs w:val="22"/>
              </w:rPr>
              <w:lastRenderedPageBreak/>
              <w:t xml:space="preserve">Сумма начальных цен контрактов, заключенных </w:t>
            </w:r>
            <w:r w:rsidRPr="00F94798">
              <w:rPr>
                <w:rFonts w:eastAsia="Times New Roman"/>
                <w:sz w:val="22"/>
                <w:szCs w:val="22"/>
              </w:rPr>
              <w:br/>
            </w:r>
            <w:r w:rsidRPr="00F94798">
              <w:rPr>
                <w:rFonts w:eastAsia="Times New Roman"/>
                <w:sz w:val="22"/>
                <w:szCs w:val="22"/>
              </w:rPr>
              <w:lastRenderedPageBreak/>
              <w:t xml:space="preserve">в отчетном периоде </w:t>
            </w:r>
            <w:r w:rsidRPr="00F94798">
              <w:rPr>
                <w:rFonts w:eastAsia="Times New Roman"/>
                <w:sz w:val="22"/>
                <w:szCs w:val="22"/>
              </w:rPr>
              <w:br/>
              <w:t xml:space="preserve">по результатам </w:t>
            </w:r>
            <w:r>
              <w:rPr>
                <w:rFonts w:eastAsia="Times New Roman"/>
                <w:sz w:val="22"/>
                <w:szCs w:val="22"/>
              </w:rPr>
              <w:t xml:space="preserve">закупок малого объема, </w:t>
            </w:r>
            <w:r w:rsidRPr="00F94798">
              <w:rPr>
                <w:rFonts w:eastAsia="Times New Roman"/>
                <w:sz w:val="22"/>
                <w:szCs w:val="22"/>
              </w:rPr>
              <w:t>проведенны</w:t>
            </w:r>
            <w:r>
              <w:rPr>
                <w:rFonts w:eastAsia="Times New Roman"/>
                <w:sz w:val="22"/>
                <w:szCs w:val="22"/>
              </w:rPr>
              <w:t>х через Электронный магазин</w:t>
            </w:r>
          </w:p>
        </w:tc>
        <w:tc>
          <w:tcPr>
            <w:tcW w:w="1418" w:type="dxa"/>
            <w:vMerge w:val="restart"/>
            <w:vAlign w:val="center"/>
          </w:tcPr>
          <w:p w:rsidR="00F94798" w:rsidRPr="00F94798" w:rsidRDefault="00F94798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94798">
              <w:rPr>
                <w:rFonts w:eastAsia="Times New Roman"/>
                <w:sz w:val="22"/>
                <w:szCs w:val="22"/>
              </w:rPr>
              <w:lastRenderedPageBreak/>
              <w:t>F1</w:t>
            </w:r>
            <w:r w:rsidR="009C5D45">
              <w:rPr>
                <w:rFonts w:eastAsia="Times New Roman"/>
                <w:sz w:val="22"/>
                <w:szCs w:val="22"/>
              </w:rPr>
              <w:t>3</w:t>
            </w:r>
            <w:r w:rsidRPr="00F94798">
              <w:rPr>
                <w:rFonts w:eastAsia="Times New Roman"/>
                <w:sz w:val="22"/>
                <w:szCs w:val="22"/>
              </w:rPr>
              <w:t>=</w:t>
            </w:r>
            <w:r w:rsidRPr="00F94798">
              <w:rPr>
                <w:rFonts w:eastAsia="Times New Roman"/>
                <w:sz w:val="22"/>
                <w:szCs w:val="22"/>
              </w:rPr>
              <w:br/>
              <w:t>(</w:t>
            </w:r>
            <w:r w:rsidRPr="00F94798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F94798">
              <w:rPr>
                <w:rFonts w:eastAsia="Times New Roman"/>
                <w:sz w:val="22"/>
                <w:szCs w:val="22"/>
              </w:rPr>
              <w:t>1-</w:t>
            </w:r>
            <w:r w:rsidRPr="00F94798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F94798">
              <w:rPr>
                <w:rFonts w:eastAsia="Times New Roman"/>
                <w:sz w:val="22"/>
                <w:szCs w:val="22"/>
              </w:rPr>
              <w:t>2)/</w:t>
            </w:r>
            <w:r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F94798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F94798" w:rsidRPr="00F94798" w:rsidTr="007E07F8">
        <w:trPr>
          <w:trHeight w:val="600"/>
        </w:trPr>
        <w:tc>
          <w:tcPr>
            <w:tcW w:w="513" w:type="dxa"/>
            <w:vMerge/>
            <w:hideMark/>
          </w:tcPr>
          <w:p w:rsidR="00F94798" w:rsidRPr="00F94798" w:rsidRDefault="00F94798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7" w:type="dxa"/>
            <w:vMerge/>
          </w:tcPr>
          <w:p w:rsidR="00F94798" w:rsidRPr="00F94798" w:rsidRDefault="00F94798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722" w:type="dxa"/>
            <w:shd w:val="clear" w:color="auto" w:fill="auto"/>
            <w:hideMark/>
          </w:tcPr>
          <w:p w:rsidR="00F94798" w:rsidRPr="00F94798" w:rsidRDefault="00F94798" w:rsidP="00F94798">
            <w:pPr>
              <w:rPr>
                <w:rFonts w:eastAsia="Times New Roman"/>
                <w:sz w:val="22"/>
                <w:szCs w:val="22"/>
              </w:rPr>
            </w:pPr>
            <w:r w:rsidRPr="00F94798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F94798">
              <w:rPr>
                <w:rFonts w:eastAsia="Times New Roman"/>
                <w:sz w:val="22"/>
                <w:szCs w:val="22"/>
              </w:rPr>
              <w:t xml:space="preserve">2 </w:t>
            </w:r>
            <w:r w:rsidR="00262A47">
              <w:rPr>
                <w:rFonts w:eastAsia="Times New Roman"/>
                <w:sz w:val="22"/>
                <w:szCs w:val="22"/>
              </w:rPr>
              <w:t>–</w:t>
            </w:r>
            <w:r w:rsidRPr="00F94798">
              <w:rPr>
                <w:rFonts w:eastAsia="Times New Roman"/>
                <w:sz w:val="22"/>
                <w:szCs w:val="22"/>
              </w:rPr>
              <w:t xml:space="preserve"> сумма цен контрактов, заключенных в отчетном периоде 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F94798">
              <w:rPr>
                <w:rFonts w:eastAsia="Times New Roman"/>
                <w:sz w:val="22"/>
                <w:szCs w:val="22"/>
              </w:rPr>
              <w:t xml:space="preserve">по результатам </w:t>
            </w:r>
            <w:r>
              <w:rPr>
                <w:rFonts w:eastAsia="Times New Roman"/>
                <w:sz w:val="22"/>
                <w:szCs w:val="22"/>
              </w:rPr>
              <w:t xml:space="preserve">закупок малого объема, </w:t>
            </w:r>
            <w:r w:rsidRPr="00F94798">
              <w:rPr>
                <w:rFonts w:eastAsia="Times New Roman"/>
                <w:sz w:val="22"/>
                <w:szCs w:val="22"/>
              </w:rPr>
              <w:t>проведенны</w:t>
            </w:r>
            <w:r>
              <w:rPr>
                <w:rFonts w:eastAsia="Times New Roman"/>
                <w:sz w:val="22"/>
                <w:szCs w:val="22"/>
              </w:rPr>
              <w:t>х</w:t>
            </w:r>
            <w:r w:rsidRPr="00F94798">
              <w:rPr>
                <w:rFonts w:eastAsia="Times New Roman"/>
                <w:sz w:val="22"/>
                <w:szCs w:val="22"/>
              </w:rPr>
              <w:t xml:space="preserve"> через Электронный магазин, руб.</w:t>
            </w:r>
          </w:p>
        </w:tc>
        <w:tc>
          <w:tcPr>
            <w:tcW w:w="2976" w:type="dxa"/>
            <w:shd w:val="clear" w:color="auto" w:fill="auto"/>
            <w:hideMark/>
          </w:tcPr>
          <w:p w:rsidR="00F94798" w:rsidRPr="00F94798" w:rsidRDefault="00F94798" w:rsidP="00F94798">
            <w:pPr>
              <w:rPr>
                <w:rFonts w:eastAsia="Times New Roman"/>
                <w:sz w:val="22"/>
                <w:szCs w:val="22"/>
              </w:rPr>
            </w:pPr>
            <w:r w:rsidRPr="00F94798">
              <w:rPr>
                <w:rFonts w:eastAsia="Times New Roman"/>
                <w:sz w:val="22"/>
                <w:szCs w:val="22"/>
              </w:rPr>
              <w:t>Сумма цен контрактов, заключенных в отчетном периоде по результатам закупок малого объема, проведенных через Электронный магазин», руб.</w:t>
            </w:r>
          </w:p>
        </w:tc>
        <w:tc>
          <w:tcPr>
            <w:tcW w:w="1418" w:type="dxa"/>
            <w:vMerge/>
            <w:vAlign w:val="center"/>
          </w:tcPr>
          <w:p w:rsidR="00F94798" w:rsidRPr="00F94798" w:rsidRDefault="00F94798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7E07F8" w:rsidRDefault="007E07F8" w:rsidP="007E07F8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</w:p>
    <w:p w:rsidR="00D35E27" w:rsidRDefault="00D35E27" w:rsidP="00D35E27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12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Дополнить таблицу 1 </w:t>
      </w:r>
      <w:r w:rsidRPr="00D35E27">
        <w:rPr>
          <w:lang w:eastAsia="ru-RU"/>
        </w:rPr>
        <w:t>приложения к распоряжению строками 18 и 19 следующего содержания: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393"/>
        <w:gridCol w:w="1418"/>
      </w:tblGrid>
      <w:tr w:rsidR="00D35E27" w:rsidRPr="00D35E27" w:rsidTr="00D35E27">
        <w:trPr>
          <w:cantSplit/>
          <w:trHeight w:val="227"/>
        </w:trPr>
        <w:tc>
          <w:tcPr>
            <w:tcW w:w="540" w:type="dxa"/>
            <w:shd w:val="clear" w:color="auto" w:fill="auto"/>
            <w:vAlign w:val="center"/>
          </w:tcPr>
          <w:p w:rsidR="00D35E27" w:rsidRPr="00D35E27" w:rsidRDefault="00D35E27" w:rsidP="00D35E2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35E27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393" w:type="dxa"/>
            <w:shd w:val="clear" w:color="auto" w:fill="auto"/>
            <w:vAlign w:val="center"/>
          </w:tcPr>
          <w:p w:rsidR="00D35E27" w:rsidRPr="00D35E27" w:rsidRDefault="00D35E27" w:rsidP="00D35E2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D35E27">
              <w:rPr>
                <w:rFonts w:eastAsia="Times New Roman"/>
                <w:sz w:val="22"/>
                <w:szCs w:val="22"/>
              </w:rPr>
              <w:t>Доля контрактов, заключенных по результатам закупок малого объема, проведенных через Электронный магазин (по количеству)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5E27" w:rsidRPr="00D35E27" w:rsidRDefault="00D35E27" w:rsidP="00D35E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35E27">
              <w:rPr>
                <w:rFonts w:eastAsia="Times New Roman"/>
                <w:sz w:val="22"/>
                <w:szCs w:val="22"/>
                <w:lang w:val="en-US"/>
              </w:rPr>
              <w:t>F18</w:t>
            </w:r>
          </w:p>
        </w:tc>
      </w:tr>
      <w:tr w:rsidR="00D35E27" w:rsidRPr="00D35E27" w:rsidTr="00D35E27">
        <w:trPr>
          <w:cantSplit/>
          <w:trHeight w:val="227"/>
        </w:trPr>
        <w:tc>
          <w:tcPr>
            <w:tcW w:w="540" w:type="dxa"/>
            <w:shd w:val="clear" w:color="auto" w:fill="auto"/>
            <w:vAlign w:val="center"/>
          </w:tcPr>
          <w:p w:rsidR="00D35E27" w:rsidRPr="00D35E27" w:rsidRDefault="00D35E27" w:rsidP="00D35E2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35E27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7393" w:type="dxa"/>
            <w:shd w:val="clear" w:color="auto" w:fill="auto"/>
            <w:vAlign w:val="center"/>
          </w:tcPr>
          <w:p w:rsidR="00D35E27" w:rsidRPr="00D35E27" w:rsidRDefault="00D35E27" w:rsidP="00D35E2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D35E27">
              <w:rPr>
                <w:rFonts w:eastAsia="Times New Roman"/>
                <w:sz w:val="22"/>
                <w:szCs w:val="22"/>
              </w:rPr>
              <w:t>Доля контрактов, заключенных по результатам закупок малого объема, проведенных через Электронный магазин (по сумме)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5E27" w:rsidRPr="00D35E27" w:rsidRDefault="00D35E27" w:rsidP="00D35E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35E27">
              <w:rPr>
                <w:rFonts w:eastAsia="Times New Roman"/>
                <w:sz w:val="22"/>
                <w:szCs w:val="22"/>
                <w:lang w:val="en-US"/>
              </w:rPr>
              <w:t>F19</w:t>
            </w:r>
          </w:p>
        </w:tc>
      </w:tr>
    </w:tbl>
    <w:p w:rsidR="00D35E27" w:rsidRDefault="00D35E27" w:rsidP="00D35E27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120"/>
        <w:ind w:left="567"/>
        <w:jc w:val="both"/>
        <w:rPr>
          <w:lang w:eastAsia="ru-RU"/>
        </w:rPr>
      </w:pPr>
    </w:p>
    <w:p w:rsidR="00262A47" w:rsidRDefault="00262A47" w:rsidP="00534A03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120"/>
        <w:ind w:left="0" w:firstLine="567"/>
        <w:jc w:val="both"/>
        <w:rPr>
          <w:lang w:eastAsia="ru-RU"/>
        </w:rPr>
      </w:pPr>
      <w:r>
        <w:rPr>
          <w:lang w:eastAsia="ru-RU"/>
        </w:rPr>
        <w:t>Дополнить таблицу 2 приложения к распоряжению строками 18 и 19 следующего содержания: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2976"/>
        <w:gridCol w:w="1418"/>
      </w:tblGrid>
      <w:tr w:rsidR="00262A47" w:rsidRPr="00262A47" w:rsidTr="00262A47">
        <w:trPr>
          <w:trHeight w:val="600"/>
        </w:trPr>
        <w:tc>
          <w:tcPr>
            <w:tcW w:w="567" w:type="dxa"/>
            <w:vMerge w:val="restart"/>
          </w:tcPr>
          <w:p w:rsidR="00262A47" w:rsidRPr="00262A47" w:rsidRDefault="00262A47" w:rsidP="0071225C">
            <w:pPr>
              <w:ind w:right="-108"/>
              <w:rPr>
                <w:sz w:val="22"/>
                <w:szCs w:val="22"/>
              </w:rPr>
            </w:pPr>
            <w:r w:rsidRPr="00262A47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62A47" w:rsidRPr="00262A47" w:rsidRDefault="00262A47" w:rsidP="0071225C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262A47">
              <w:rPr>
                <w:sz w:val="22"/>
                <w:szCs w:val="22"/>
              </w:rPr>
              <w:t xml:space="preserve">Доля контрактов, заключенных </w:t>
            </w:r>
            <w:r w:rsidRPr="00262A47">
              <w:rPr>
                <w:sz w:val="22"/>
                <w:szCs w:val="22"/>
              </w:rPr>
              <w:br/>
              <w:t xml:space="preserve">по результатам закупок малого объема, проведенных через Электронный магазин </w:t>
            </w:r>
            <w:r w:rsidRPr="00262A47">
              <w:rPr>
                <w:sz w:val="22"/>
                <w:szCs w:val="22"/>
              </w:rPr>
              <w:br/>
              <w:t>(по количеству)</w:t>
            </w:r>
          </w:p>
        </w:tc>
        <w:tc>
          <w:tcPr>
            <w:tcW w:w="2694" w:type="dxa"/>
            <w:shd w:val="clear" w:color="auto" w:fill="auto"/>
            <w:hideMark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  <w:lang w:val="en-US"/>
              </w:rPr>
              <w:t>N</w:t>
            </w:r>
            <w:r w:rsidRPr="00262A47">
              <w:rPr>
                <w:rFonts w:eastAsia="Times New Roman"/>
                <w:sz w:val="22"/>
                <w:szCs w:val="22"/>
              </w:rPr>
              <w:t xml:space="preserve">1 – количество контрактов, заключенных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 xml:space="preserve">в отчетном периоде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>по результатам закупок малого объема, проведенных через Электронный магазин, шт.</w:t>
            </w:r>
          </w:p>
        </w:tc>
        <w:tc>
          <w:tcPr>
            <w:tcW w:w="2976" w:type="dxa"/>
            <w:shd w:val="clear" w:color="auto" w:fill="auto"/>
            <w:hideMark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>Количество контрактов, заключенных в отчетном периоде по результатам закупок малого объема, проведенных через Электронный магазин</w:t>
            </w:r>
          </w:p>
        </w:tc>
        <w:tc>
          <w:tcPr>
            <w:tcW w:w="1418" w:type="dxa"/>
            <w:vMerge w:val="restart"/>
            <w:vAlign w:val="center"/>
          </w:tcPr>
          <w:p w:rsidR="00262A47" w:rsidRPr="00262A47" w:rsidRDefault="00262A47" w:rsidP="00262A4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>F18=</w:t>
            </w:r>
            <w:r w:rsidRPr="00262A47">
              <w:rPr>
                <w:rFonts w:eastAsia="Times New Roman"/>
                <w:sz w:val="22"/>
                <w:szCs w:val="22"/>
                <w:lang w:val="en-US"/>
              </w:rPr>
              <w:t>N1</w:t>
            </w:r>
            <w:r w:rsidRPr="00262A47">
              <w:rPr>
                <w:rFonts w:eastAsia="Times New Roman"/>
                <w:sz w:val="22"/>
                <w:szCs w:val="22"/>
              </w:rPr>
              <w:t>/</w:t>
            </w:r>
            <w:r w:rsidRPr="00262A47">
              <w:rPr>
                <w:rFonts w:eastAsia="Times New Roman"/>
                <w:sz w:val="22"/>
                <w:szCs w:val="22"/>
                <w:lang w:val="en-US"/>
              </w:rPr>
              <w:t>N2</w:t>
            </w:r>
          </w:p>
        </w:tc>
      </w:tr>
      <w:tr w:rsidR="00262A47" w:rsidRPr="00262A47" w:rsidTr="00262A47">
        <w:trPr>
          <w:trHeight w:val="600"/>
        </w:trPr>
        <w:tc>
          <w:tcPr>
            <w:tcW w:w="567" w:type="dxa"/>
            <w:vMerge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  <w:lang w:val="en-US"/>
              </w:rPr>
              <w:t>N</w:t>
            </w:r>
            <w:r w:rsidRPr="00262A47">
              <w:rPr>
                <w:rFonts w:eastAsia="Times New Roman"/>
                <w:sz w:val="22"/>
                <w:szCs w:val="22"/>
              </w:rPr>
              <w:t xml:space="preserve">2 – количество контрактов, заключенных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 xml:space="preserve">в отчетном периоде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>по результатам закупок малого объема, шт.</w:t>
            </w:r>
          </w:p>
        </w:tc>
        <w:tc>
          <w:tcPr>
            <w:tcW w:w="2976" w:type="dxa"/>
            <w:shd w:val="clear" w:color="auto" w:fill="auto"/>
            <w:hideMark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 xml:space="preserve">Количество контрактов, заключенных в отчетном периоде по результатам закупок малого объема </w:t>
            </w:r>
          </w:p>
        </w:tc>
        <w:tc>
          <w:tcPr>
            <w:tcW w:w="1418" w:type="dxa"/>
            <w:vMerge/>
            <w:vAlign w:val="center"/>
          </w:tcPr>
          <w:p w:rsidR="00262A47" w:rsidRPr="00262A47" w:rsidRDefault="00262A47" w:rsidP="0071225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262A47" w:rsidRPr="00262A47" w:rsidTr="00262A47">
        <w:trPr>
          <w:trHeight w:val="600"/>
        </w:trPr>
        <w:tc>
          <w:tcPr>
            <w:tcW w:w="567" w:type="dxa"/>
            <w:vMerge w:val="restart"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>19</w:t>
            </w:r>
          </w:p>
        </w:tc>
        <w:tc>
          <w:tcPr>
            <w:tcW w:w="1701" w:type="dxa"/>
            <w:vMerge w:val="restart"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 xml:space="preserve">Доля контрактов, заключенных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 xml:space="preserve">по результатам закупок малого объема, проведенных через Электронный магазин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>(по сумме)</w:t>
            </w:r>
          </w:p>
        </w:tc>
        <w:tc>
          <w:tcPr>
            <w:tcW w:w="2694" w:type="dxa"/>
            <w:shd w:val="clear" w:color="auto" w:fill="auto"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262A47">
              <w:rPr>
                <w:rFonts w:eastAsia="Times New Roman"/>
                <w:sz w:val="22"/>
                <w:szCs w:val="22"/>
              </w:rPr>
              <w:t>1 – сумма цен контрактов, заключенных</w:t>
            </w:r>
            <w:r w:rsidRPr="00262A47">
              <w:rPr>
                <w:rFonts w:eastAsia="Times New Roman"/>
                <w:sz w:val="22"/>
                <w:szCs w:val="22"/>
              </w:rPr>
              <w:br/>
              <w:t xml:space="preserve">в отчетном периоде </w:t>
            </w:r>
            <w:r w:rsidRPr="00262A47">
              <w:rPr>
                <w:rFonts w:eastAsia="Times New Roman"/>
                <w:sz w:val="22"/>
                <w:szCs w:val="22"/>
              </w:rPr>
              <w:br/>
              <w:t>по результатам закупок малого объема, проведенных через Электронный магазин, руб.</w:t>
            </w:r>
          </w:p>
        </w:tc>
        <w:tc>
          <w:tcPr>
            <w:tcW w:w="2976" w:type="dxa"/>
            <w:shd w:val="clear" w:color="auto" w:fill="auto"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>Сумма цен контрактов, заключенных в отчетном периоде по результатам закупок малого объема, проведенных через Электронный магазин</w:t>
            </w:r>
          </w:p>
        </w:tc>
        <w:tc>
          <w:tcPr>
            <w:tcW w:w="1418" w:type="dxa"/>
            <w:vMerge w:val="restart"/>
            <w:vAlign w:val="center"/>
          </w:tcPr>
          <w:p w:rsidR="00262A47" w:rsidRPr="00262A47" w:rsidRDefault="00262A47" w:rsidP="0071225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>F19=</w:t>
            </w:r>
            <w:r w:rsidRPr="00262A47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262A47">
              <w:rPr>
                <w:rFonts w:eastAsia="Times New Roman"/>
                <w:sz w:val="22"/>
                <w:szCs w:val="22"/>
              </w:rPr>
              <w:t>1/</w:t>
            </w:r>
            <w:r w:rsidRPr="00262A47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262A47">
              <w:rPr>
                <w:rFonts w:eastAsia="Times New Roman"/>
                <w:sz w:val="22"/>
                <w:szCs w:val="22"/>
              </w:rPr>
              <w:t>2</w:t>
            </w:r>
          </w:p>
          <w:p w:rsidR="00262A47" w:rsidRPr="00262A47" w:rsidRDefault="00262A47" w:rsidP="0071225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262A47" w:rsidRPr="00262A47" w:rsidTr="00262A47">
        <w:trPr>
          <w:trHeight w:val="600"/>
        </w:trPr>
        <w:tc>
          <w:tcPr>
            <w:tcW w:w="567" w:type="dxa"/>
            <w:vMerge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262A47">
              <w:rPr>
                <w:rFonts w:eastAsia="Times New Roman"/>
                <w:sz w:val="22"/>
                <w:szCs w:val="22"/>
              </w:rPr>
              <w:t>2 – сумм цен контрактов, заключенных в отчетном периоде по результатам закупок малого объема, руб.</w:t>
            </w:r>
          </w:p>
        </w:tc>
        <w:tc>
          <w:tcPr>
            <w:tcW w:w="2976" w:type="dxa"/>
            <w:shd w:val="clear" w:color="auto" w:fill="auto"/>
          </w:tcPr>
          <w:p w:rsidR="00262A47" w:rsidRPr="00262A47" w:rsidRDefault="00262A47" w:rsidP="0071225C">
            <w:pPr>
              <w:rPr>
                <w:rFonts w:eastAsia="Times New Roman"/>
                <w:sz w:val="22"/>
                <w:szCs w:val="22"/>
              </w:rPr>
            </w:pPr>
            <w:r w:rsidRPr="00262A47">
              <w:rPr>
                <w:rFonts w:eastAsia="Times New Roman"/>
                <w:sz w:val="22"/>
                <w:szCs w:val="22"/>
              </w:rPr>
              <w:t>Сумм цен контрактов, заключенных в отчетном периоде по результатам закупок малого объема</w:t>
            </w:r>
          </w:p>
        </w:tc>
        <w:tc>
          <w:tcPr>
            <w:tcW w:w="1418" w:type="dxa"/>
            <w:vMerge/>
            <w:vAlign w:val="center"/>
          </w:tcPr>
          <w:p w:rsidR="00262A47" w:rsidRPr="00262A47" w:rsidRDefault="00262A47" w:rsidP="0071225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262A47" w:rsidRPr="00262A47" w:rsidRDefault="00262A47" w:rsidP="00262A47">
      <w:pPr>
        <w:jc w:val="both"/>
        <w:rPr>
          <w:sz w:val="22"/>
          <w:szCs w:val="22"/>
        </w:rPr>
      </w:pPr>
    </w:p>
    <w:p w:rsidR="00956DAE" w:rsidRDefault="00D35E27" w:rsidP="00956DAE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lastRenderedPageBreak/>
        <w:t>А</w:t>
      </w:r>
      <w:r w:rsidR="00956DAE">
        <w:rPr>
          <w:lang w:eastAsia="ru-RU"/>
        </w:rPr>
        <w:t xml:space="preserve">бзац первый пункта 2.6 приложения к распоряжению </w:t>
      </w:r>
      <w:r>
        <w:rPr>
          <w:lang w:eastAsia="ru-RU"/>
        </w:rPr>
        <w:t xml:space="preserve">изложить </w:t>
      </w:r>
      <w:r w:rsidR="00956DAE">
        <w:rPr>
          <w:lang w:eastAsia="ru-RU"/>
        </w:rPr>
        <w:t>в следующей редакции:</w:t>
      </w:r>
    </w:p>
    <w:p w:rsidR="00956DAE" w:rsidRDefault="00956DAE" w:rsidP="00956DA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«Результаты расчетов показателей оценки </w:t>
      </w:r>
      <w:r>
        <w:rPr>
          <w:lang w:val="en-US" w:eastAsia="ru-RU"/>
        </w:rPr>
        <w:t>F</w:t>
      </w:r>
      <w:r w:rsidRPr="00485F7B">
        <w:rPr>
          <w:lang w:eastAsia="ru-RU"/>
        </w:rPr>
        <w:t xml:space="preserve">1, </w:t>
      </w:r>
      <w:r>
        <w:rPr>
          <w:lang w:val="en-US" w:eastAsia="ru-RU"/>
        </w:rPr>
        <w:t>F</w:t>
      </w:r>
      <w:r w:rsidRPr="00485F7B">
        <w:rPr>
          <w:lang w:eastAsia="ru-RU"/>
        </w:rPr>
        <w:t xml:space="preserve">3, </w:t>
      </w:r>
      <w:r>
        <w:rPr>
          <w:lang w:val="en-US" w:eastAsia="ru-RU"/>
        </w:rPr>
        <w:t>F</w:t>
      </w:r>
      <w:r w:rsidRPr="00485F7B">
        <w:rPr>
          <w:lang w:eastAsia="ru-RU"/>
        </w:rPr>
        <w:t xml:space="preserve">4, </w:t>
      </w:r>
      <w:r>
        <w:rPr>
          <w:lang w:val="en-US" w:eastAsia="ru-RU"/>
        </w:rPr>
        <w:t>F</w:t>
      </w:r>
      <w:r w:rsidRPr="00485F7B">
        <w:rPr>
          <w:lang w:eastAsia="ru-RU"/>
        </w:rPr>
        <w:t xml:space="preserve">5, </w:t>
      </w:r>
      <w:r>
        <w:rPr>
          <w:lang w:val="en-US" w:eastAsia="ru-RU"/>
        </w:rPr>
        <w:t>F</w:t>
      </w:r>
      <w:r w:rsidRPr="00485F7B">
        <w:rPr>
          <w:lang w:eastAsia="ru-RU"/>
        </w:rPr>
        <w:t>13,</w:t>
      </w:r>
      <w:r>
        <w:rPr>
          <w:lang w:eastAsia="ru-RU"/>
        </w:rPr>
        <w:t xml:space="preserve"> </w:t>
      </w:r>
      <w:r>
        <w:rPr>
          <w:lang w:val="en-US" w:eastAsia="ru-RU"/>
        </w:rPr>
        <w:t>F</w:t>
      </w:r>
      <w:r w:rsidRPr="00485F7B">
        <w:rPr>
          <w:lang w:eastAsia="ru-RU"/>
        </w:rPr>
        <w:t xml:space="preserve">18, </w:t>
      </w:r>
      <w:r>
        <w:rPr>
          <w:lang w:val="en-US" w:eastAsia="ru-RU"/>
        </w:rPr>
        <w:t>F</w:t>
      </w:r>
      <w:r w:rsidRPr="00485F7B">
        <w:rPr>
          <w:lang w:eastAsia="ru-RU"/>
        </w:rPr>
        <w:t xml:space="preserve">19 </w:t>
      </w:r>
      <w:r>
        <w:rPr>
          <w:lang w:eastAsia="ru-RU"/>
        </w:rPr>
        <w:t>являются итоговыми значениями по данным показателям.».</w:t>
      </w:r>
    </w:p>
    <w:p w:rsidR="00956DAE" w:rsidRDefault="00956DAE" w:rsidP="00956DAE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В абзаце </w:t>
      </w:r>
      <w:r w:rsidR="00CA0E7A">
        <w:rPr>
          <w:lang w:eastAsia="ru-RU"/>
        </w:rPr>
        <w:t>восьмом</w:t>
      </w:r>
      <w:r>
        <w:rPr>
          <w:lang w:eastAsia="ru-RU"/>
        </w:rPr>
        <w:t xml:space="preserve"> пункта 2.6</w:t>
      </w:r>
      <w:r w:rsidR="00534A03">
        <w:rPr>
          <w:lang w:eastAsia="ru-RU"/>
        </w:rPr>
        <w:t xml:space="preserve">, </w:t>
      </w:r>
      <w:r w:rsidR="008B2D27">
        <w:rPr>
          <w:lang w:eastAsia="ru-RU"/>
        </w:rPr>
        <w:t>в</w:t>
      </w:r>
      <w:r w:rsidR="00534A03">
        <w:rPr>
          <w:lang w:eastAsia="ru-RU"/>
        </w:rPr>
        <w:t xml:space="preserve"> граф</w:t>
      </w:r>
      <w:r w:rsidR="008B2D27">
        <w:rPr>
          <w:lang w:eastAsia="ru-RU"/>
        </w:rPr>
        <w:t>е</w:t>
      </w:r>
      <w:r w:rsidR="00534A03">
        <w:rPr>
          <w:lang w:eastAsia="ru-RU"/>
        </w:rPr>
        <w:t xml:space="preserve"> 2 строки 4 таблицы 3 приложения </w:t>
      </w:r>
      <w:r w:rsidR="008B2D27">
        <w:rPr>
          <w:lang w:eastAsia="ru-RU"/>
        </w:rPr>
        <w:br/>
      </w:r>
      <w:r w:rsidR="00534A03">
        <w:rPr>
          <w:lang w:eastAsia="ru-RU"/>
        </w:rPr>
        <w:t>к распоряжению</w:t>
      </w:r>
      <w:r w:rsidR="00892349">
        <w:rPr>
          <w:lang w:eastAsia="ru-RU"/>
        </w:rPr>
        <w:t xml:space="preserve"> исключить слова «</w:t>
      </w:r>
      <w:r w:rsidR="00892349">
        <w:rPr>
          <w:lang w:val="en-US" w:eastAsia="ru-RU"/>
        </w:rPr>
        <w:t>F</w:t>
      </w:r>
      <w:r w:rsidR="00892349" w:rsidRPr="00892349">
        <w:rPr>
          <w:lang w:eastAsia="ru-RU"/>
        </w:rPr>
        <w:t>13</w:t>
      </w:r>
      <w:r w:rsidR="00126C2F" w:rsidRPr="00126C2F">
        <w:rPr>
          <w:lang w:eastAsia="ru-RU"/>
        </w:rPr>
        <w:t>,</w:t>
      </w:r>
      <w:r w:rsidR="00892349">
        <w:rPr>
          <w:lang w:eastAsia="ru-RU"/>
        </w:rPr>
        <w:t>»</w:t>
      </w:r>
      <w:r w:rsidR="008B2D27">
        <w:rPr>
          <w:lang w:eastAsia="ru-RU"/>
        </w:rPr>
        <w:t>.</w:t>
      </w:r>
    </w:p>
    <w:p w:rsidR="00892349" w:rsidRDefault="00892349" w:rsidP="00892349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12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Таблицу </w:t>
      </w:r>
      <w:r w:rsidR="00534A03">
        <w:rPr>
          <w:lang w:eastAsia="ru-RU"/>
        </w:rPr>
        <w:t>4</w:t>
      </w:r>
      <w:r>
        <w:rPr>
          <w:lang w:eastAsia="ru-RU"/>
        </w:rPr>
        <w:t xml:space="preserve"> приложения к распоряжению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669"/>
        <w:gridCol w:w="4006"/>
      </w:tblGrid>
      <w:tr w:rsidR="00892349" w:rsidRPr="00892349" w:rsidTr="0071225C">
        <w:tc>
          <w:tcPr>
            <w:tcW w:w="675" w:type="dxa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803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892349">
              <w:rPr>
                <w:rFonts w:eastAsia="Times New Roman"/>
                <w:b/>
                <w:sz w:val="22"/>
                <w:szCs w:val="22"/>
                <w:lang w:eastAsia="ru-RU"/>
              </w:rPr>
              <w:t>Диапазон итоговых оценок</w:t>
            </w:r>
          </w:p>
        </w:tc>
        <w:tc>
          <w:tcPr>
            <w:tcW w:w="4092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Оценка эффективности деятельности </w:t>
            </w:r>
          </w:p>
        </w:tc>
      </w:tr>
      <w:tr w:rsidR="00892349" w:rsidRPr="00892349" w:rsidTr="0071225C">
        <w:tc>
          <w:tcPr>
            <w:tcW w:w="675" w:type="dxa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803" w:type="dxa"/>
            <w:shd w:val="clear" w:color="auto" w:fill="auto"/>
          </w:tcPr>
          <w:p w:rsidR="00892349" w:rsidRPr="00892349" w:rsidRDefault="00892349" w:rsidP="00F431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[1</w:t>
            </w:r>
            <w:r w:rsidR="00F431BC"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; 1</w:t>
            </w:r>
            <w:r w:rsidR="00F431BC">
              <w:rPr>
                <w:rFonts w:eastAsia="Times New Roman"/>
                <w:sz w:val="22"/>
                <w:szCs w:val="22"/>
                <w:lang w:eastAsia="ru-RU"/>
              </w:rPr>
              <w:t>7</w:t>
            </w: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4092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Максимальная эффективность</w:t>
            </w:r>
          </w:p>
        </w:tc>
      </w:tr>
      <w:tr w:rsidR="00892349" w:rsidRPr="00892349" w:rsidTr="0071225C">
        <w:tc>
          <w:tcPr>
            <w:tcW w:w="675" w:type="dxa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03" w:type="dxa"/>
            <w:shd w:val="clear" w:color="auto" w:fill="auto"/>
          </w:tcPr>
          <w:p w:rsidR="00892349" w:rsidRPr="00892349" w:rsidRDefault="00892349" w:rsidP="00F431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(1</w:t>
            </w:r>
            <w:r w:rsidR="00F431BC">
              <w:rPr>
                <w:rFonts w:eastAsia="Times New Roman"/>
                <w:sz w:val="22"/>
                <w:szCs w:val="22"/>
                <w:lang w:eastAsia="ru-RU"/>
              </w:rPr>
              <w:t>7</w:t>
            </w: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; 15]</w:t>
            </w:r>
          </w:p>
        </w:tc>
        <w:tc>
          <w:tcPr>
            <w:tcW w:w="4092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Высокая эффективность</w:t>
            </w:r>
          </w:p>
        </w:tc>
      </w:tr>
      <w:tr w:rsidR="00892349" w:rsidRPr="00892349" w:rsidTr="0071225C">
        <w:tc>
          <w:tcPr>
            <w:tcW w:w="675" w:type="dxa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03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(15; 13]</w:t>
            </w:r>
          </w:p>
        </w:tc>
        <w:tc>
          <w:tcPr>
            <w:tcW w:w="4092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Средняя эффективность</w:t>
            </w:r>
          </w:p>
        </w:tc>
      </w:tr>
      <w:tr w:rsidR="00892349" w:rsidRPr="00892349" w:rsidTr="0071225C">
        <w:tc>
          <w:tcPr>
            <w:tcW w:w="675" w:type="dxa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03" w:type="dxa"/>
            <w:shd w:val="clear" w:color="auto" w:fill="auto"/>
          </w:tcPr>
          <w:p w:rsidR="00892349" w:rsidRPr="00892349" w:rsidRDefault="00892349" w:rsidP="00534A0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 xml:space="preserve">(13; </w:t>
            </w:r>
            <w:r w:rsidR="00534A03"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,5]</w:t>
            </w:r>
          </w:p>
        </w:tc>
        <w:tc>
          <w:tcPr>
            <w:tcW w:w="4092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Низкая эффективность</w:t>
            </w:r>
          </w:p>
        </w:tc>
      </w:tr>
      <w:tr w:rsidR="00892349" w:rsidRPr="00892349" w:rsidTr="0071225C">
        <w:tc>
          <w:tcPr>
            <w:tcW w:w="675" w:type="dxa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03" w:type="dxa"/>
            <w:shd w:val="clear" w:color="auto" w:fill="auto"/>
          </w:tcPr>
          <w:p w:rsidR="00892349" w:rsidRPr="00892349" w:rsidRDefault="00892349" w:rsidP="00534A0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(</w:t>
            </w:r>
            <w:r w:rsidR="00534A03"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,5; 0]</w:t>
            </w:r>
          </w:p>
        </w:tc>
        <w:tc>
          <w:tcPr>
            <w:tcW w:w="4092" w:type="dxa"/>
            <w:shd w:val="clear" w:color="auto" w:fill="auto"/>
          </w:tcPr>
          <w:p w:rsidR="00892349" w:rsidRPr="00892349" w:rsidRDefault="00892349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92349">
              <w:rPr>
                <w:rFonts w:eastAsia="Times New Roman"/>
                <w:sz w:val="22"/>
                <w:szCs w:val="22"/>
                <w:lang w:eastAsia="ru-RU"/>
              </w:rPr>
              <w:t>Неэффективная</w:t>
            </w:r>
          </w:p>
        </w:tc>
      </w:tr>
    </w:tbl>
    <w:p w:rsidR="00892349" w:rsidRDefault="00892349" w:rsidP="00892349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</w:p>
    <w:p w:rsidR="003E2767" w:rsidRPr="003E2767" w:rsidRDefault="003E2767" w:rsidP="00956DAE">
      <w:pPr>
        <w:pStyle w:val="ab"/>
        <w:numPr>
          <w:ilvl w:val="1"/>
          <w:numId w:val="2"/>
        </w:numPr>
        <w:rPr>
          <w:lang w:eastAsia="ru-RU"/>
        </w:rPr>
      </w:pPr>
      <w:r w:rsidRPr="003E2767">
        <w:rPr>
          <w:lang w:eastAsia="ru-RU"/>
        </w:rPr>
        <w:t xml:space="preserve">Пункт </w:t>
      </w:r>
      <w:r>
        <w:rPr>
          <w:lang w:eastAsia="ru-RU"/>
        </w:rPr>
        <w:t>2</w:t>
      </w:r>
      <w:r w:rsidRPr="003E2767">
        <w:rPr>
          <w:lang w:eastAsia="ru-RU"/>
        </w:rPr>
        <w:t>.</w:t>
      </w:r>
      <w:r>
        <w:rPr>
          <w:lang w:eastAsia="ru-RU"/>
        </w:rPr>
        <w:t>8</w:t>
      </w:r>
      <w:r w:rsidRPr="003E2767">
        <w:rPr>
          <w:lang w:eastAsia="ru-RU"/>
        </w:rPr>
        <w:t xml:space="preserve"> приложения к распоряжению дополнить абзац</w:t>
      </w:r>
      <w:r>
        <w:rPr>
          <w:lang w:eastAsia="ru-RU"/>
        </w:rPr>
        <w:t>ем</w:t>
      </w:r>
      <w:r w:rsidRPr="003E2767">
        <w:rPr>
          <w:lang w:eastAsia="ru-RU"/>
        </w:rPr>
        <w:t>:</w:t>
      </w:r>
    </w:p>
    <w:p w:rsidR="003E2767" w:rsidRDefault="003E2767" w:rsidP="007E07F8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«Итоговые </w:t>
      </w:r>
      <w:r w:rsidR="007E07F8">
        <w:rPr>
          <w:lang w:eastAsia="ru-RU"/>
        </w:rPr>
        <w:t>значения показател</w:t>
      </w:r>
      <w:r w:rsidR="00041886">
        <w:rPr>
          <w:lang w:eastAsia="ru-RU"/>
        </w:rPr>
        <w:t>ей</w:t>
      </w:r>
      <w:r w:rsidR="007E07F8">
        <w:rPr>
          <w:lang w:eastAsia="ru-RU"/>
        </w:rPr>
        <w:t xml:space="preserve"> оценки по каждому исполнительному органу государственной власти Санкт-Петербурга размещаются </w:t>
      </w:r>
      <w:r w:rsidR="007E07F8" w:rsidRPr="007E07F8">
        <w:rPr>
          <w:lang w:eastAsia="ru-RU"/>
        </w:rPr>
        <w:t>Комитетом в информаци</w:t>
      </w:r>
      <w:r w:rsidR="007E07F8">
        <w:rPr>
          <w:lang w:eastAsia="ru-RU"/>
        </w:rPr>
        <w:t>онно-телекоммуникационной сети «Интернет»</w:t>
      </w:r>
      <w:r w:rsidR="007E07F8" w:rsidRPr="007E07F8">
        <w:rPr>
          <w:lang w:eastAsia="ru-RU"/>
        </w:rPr>
        <w:t xml:space="preserve"> на сайте по адресу: </w:t>
      </w:r>
      <w:hyperlink r:id="rId10" w:history="1">
        <w:r w:rsidR="007E07F8" w:rsidRPr="007E07F8">
          <w:rPr>
            <w:rStyle w:val="a5"/>
            <w:color w:val="000000" w:themeColor="text1"/>
            <w:u w:val="none"/>
            <w:lang w:eastAsia="ru-RU"/>
          </w:rPr>
          <w:t>www.gz-spb.ru</w:t>
        </w:r>
      </w:hyperlink>
      <w:r w:rsidR="007E07F8">
        <w:rPr>
          <w:lang w:eastAsia="ru-RU"/>
        </w:rPr>
        <w:t xml:space="preserve"> </w:t>
      </w:r>
      <w:r w:rsidR="00041886">
        <w:rPr>
          <w:lang w:eastAsia="ru-RU"/>
        </w:rPr>
        <w:t xml:space="preserve">одновременно </w:t>
      </w:r>
      <w:r w:rsidR="007E7455">
        <w:rPr>
          <w:lang w:eastAsia="ru-RU"/>
        </w:rPr>
        <w:t xml:space="preserve">с публикацией </w:t>
      </w:r>
      <w:r w:rsidR="007E7455" w:rsidRPr="007E7455">
        <w:rPr>
          <w:lang w:eastAsia="ru-RU"/>
        </w:rPr>
        <w:t>Отчет</w:t>
      </w:r>
      <w:r w:rsidR="007E7455">
        <w:rPr>
          <w:lang w:eastAsia="ru-RU"/>
        </w:rPr>
        <w:t>а</w:t>
      </w:r>
      <w:r w:rsidR="007E7455" w:rsidRPr="007E7455">
        <w:rPr>
          <w:lang w:eastAsia="ru-RU"/>
        </w:rPr>
        <w:t xml:space="preserve"> о результатах мониторинга закупок</w:t>
      </w:r>
      <w:r w:rsidR="007E7455">
        <w:rPr>
          <w:lang w:eastAsia="ru-RU"/>
        </w:rPr>
        <w:t xml:space="preserve"> за соответствующий отчетный период.»</w:t>
      </w:r>
    </w:p>
    <w:p w:rsidR="00286215" w:rsidRPr="007E07F8" w:rsidRDefault="0082492D" w:rsidP="00956DAE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7E07F8">
        <w:rPr>
          <w:bCs/>
          <w:lang w:eastAsia="ru-RU"/>
        </w:rPr>
        <w:t xml:space="preserve">Распоряжение распространяется на закупки, </w:t>
      </w:r>
      <w:r w:rsidR="00286215" w:rsidRPr="007E07F8">
        <w:rPr>
          <w:bCs/>
          <w:lang w:eastAsia="ru-RU"/>
        </w:rPr>
        <w:t>предусмотренные план</w:t>
      </w:r>
      <w:r w:rsidR="008D1ACD" w:rsidRPr="007E07F8">
        <w:rPr>
          <w:bCs/>
          <w:lang w:eastAsia="ru-RU"/>
        </w:rPr>
        <w:t>а</w:t>
      </w:r>
      <w:r w:rsidR="00286215" w:rsidRPr="007E07F8">
        <w:rPr>
          <w:bCs/>
          <w:lang w:eastAsia="ru-RU"/>
        </w:rPr>
        <w:t>м</w:t>
      </w:r>
      <w:r w:rsidR="008D1ACD" w:rsidRPr="007E07F8">
        <w:rPr>
          <w:bCs/>
          <w:lang w:eastAsia="ru-RU"/>
        </w:rPr>
        <w:t>и-графиками</w:t>
      </w:r>
      <w:r w:rsidR="00286215" w:rsidRPr="007E07F8">
        <w:rPr>
          <w:bCs/>
          <w:lang w:eastAsia="ru-RU"/>
        </w:rPr>
        <w:t xml:space="preserve"> закупок товаров, работ, услуг для обеспечения нужд Санкт-Петербурга </w:t>
      </w:r>
      <w:r w:rsidR="00E07CC9">
        <w:rPr>
          <w:bCs/>
          <w:lang w:eastAsia="ru-RU"/>
        </w:rPr>
        <w:t xml:space="preserve">(далее – </w:t>
      </w:r>
      <w:r w:rsidR="00E07CC9">
        <w:rPr>
          <w:bCs/>
          <w:lang w:eastAsia="ru-RU"/>
        </w:rPr>
        <w:br/>
        <w:t xml:space="preserve">планы-графики) </w:t>
      </w:r>
      <w:r w:rsidR="00286215" w:rsidRPr="007E07F8">
        <w:rPr>
          <w:bCs/>
          <w:lang w:eastAsia="ru-RU"/>
        </w:rPr>
        <w:t>на 20</w:t>
      </w:r>
      <w:r w:rsidR="003E2767" w:rsidRPr="007E07F8">
        <w:rPr>
          <w:bCs/>
          <w:lang w:eastAsia="ru-RU"/>
        </w:rPr>
        <w:t>20</w:t>
      </w:r>
      <w:r w:rsidR="00286215" w:rsidRPr="007E07F8">
        <w:rPr>
          <w:bCs/>
          <w:lang w:eastAsia="ru-RU"/>
        </w:rPr>
        <w:t xml:space="preserve"> год </w:t>
      </w:r>
      <w:r w:rsidR="00E87DDC">
        <w:rPr>
          <w:bCs/>
          <w:lang w:eastAsia="ru-RU"/>
        </w:rPr>
        <w:t xml:space="preserve">и последующие годы, за исключением </w:t>
      </w:r>
      <w:r w:rsidR="00A0604A">
        <w:rPr>
          <w:bCs/>
          <w:lang w:eastAsia="ru-RU"/>
        </w:rPr>
        <w:t xml:space="preserve">подпунктов 1.1 – 1.5, 1.15 пункта 1 распоряжения, </w:t>
      </w:r>
      <w:r w:rsidR="00E07CC9">
        <w:rPr>
          <w:bCs/>
          <w:lang w:eastAsia="ru-RU"/>
        </w:rPr>
        <w:t xml:space="preserve">которые распространяются на закупки, </w:t>
      </w:r>
      <w:r w:rsidR="00E07CC9" w:rsidRPr="007E07F8">
        <w:rPr>
          <w:bCs/>
          <w:lang w:eastAsia="ru-RU"/>
        </w:rPr>
        <w:t>предусмотренные планами-графиками</w:t>
      </w:r>
      <w:r w:rsidR="00E07CC9">
        <w:rPr>
          <w:bCs/>
          <w:lang w:eastAsia="ru-RU"/>
        </w:rPr>
        <w:t xml:space="preserve"> на </w:t>
      </w:r>
      <w:r w:rsidR="00E07CC9" w:rsidRPr="007E07F8">
        <w:rPr>
          <w:bCs/>
          <w:lang w:eastAsia="ru-RU"/>
        </w:rPr>
        <w:t>20</w:t>
      </w:r>
      <w:r w:rsidR="00E07CC9">
        <w:rPr>
          <w:bCs/>
          <w:lang w:eastAsia="ru-RU"/>
        </w:rPr>
        <w:t>19</w:t>
      </w:r>
      <w:r w:rsidR="00E07CC9" w:rsidRPr="007E07F8">
        <w:rPr>
          <w:bCs/>
          <w:lang w:eastAsia="ru-RU"/>
        </w:rPr>
        <w:t xml:space="preserve"> год </w:t>
      </w:r>
      <w:r w:rsidR="00E07CC9">
        <w:rPr>
          <w:bCs/>
          <w:lang w:eastAsia="ru-RU"/>
        </w:rPr>
        <w:t>и последующие годы.</w:t>
      </w:r>
    </w:p>
    <w:p w:rsidR="00B37841" w:rsidRPr="003F1489" w:rsidRDefault="00D31D98" w:rsidP="00956DAE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rFonts w:eastAsia="Times New Roman"/>
          <w:lang w:eastAsia="ru-RU"/>
        </w:rPr>
        <w:t xml:space="preserve">Контроль за выполнением </w:t>
      </w:r>
      <w:r w:rsidR="008105D7" w:rsidRPr="003F1489">
        <w:rPr>
          <w:rFonts w:eastAsia="Times New Roman"/>
          <w:lang w:eastAsia="ru-RU"/>
        </w:rPr>
        <w:t>распоряжения</w:t>
      </w:r>
      <w:r w:rsidRPr="003F1489">
        <w:rPr>
          <w:rFonts w:eastAsia="Times New Roman"/>
          <w:lang w:eastAsia="ru-RU"/>
        </w:rPr>
        <w:t xml:space="preserve"> возложить на вице-губернатора </w:t>
      </w:r>
      <w:r w:rsidR="003F1489">
        <w:rPr>
          <w:rFonts w:eastAsia="Times New Roman"/>
          <w:lang w:eastAsia="ru-RU"/>
        </w:rPr>
        <w:br/>
      </w:r>
      <w:r w:rsidRPr="003F1489">
        <w:rPr>
          <w:rFonts w:eastAsia="Times New Roman"/>
          <w:lang w:eastAsia="ru-RU"/>
        </w:rPr>
        <w:t>Санкт-Петербурга</w:t>
      </w:r>
      <w:r w:rsidR="00DD64C3" w:rsidRPr="003F1489">
        <w:rPr>
          <w:rFonts w:eastAsia="Times New Roman"/>
          <w:lang w:eastAsia="ru-RU"/>
        </w:rPr>
        <w:t xml:space="preserve"> </w:t>
      </w:r>
      <w:r w:rsidR="00331F73">
        <w:rPr>
          <w:rFonts w:eastAsia="Times New Roman"/>
          <w:lang w:eastAsia="ru-RU"/>
        </w:rPr>
        <w:t>Елина Е.И.</w:t>
      </w:r>
    </w:p>
    <w:p w:rsidR="00B37841" w:rsidRPr="003F1489" w:rsidRDefault="00B37841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EE1FC3" w:rsidRDefault="00EE1FC3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C94AD1" w:rsidRPr="003F1489" w:rsidRDefault="00C94AD1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5559CF" w:rsidRDefault="005559CF" w:rsidP="00C94AD1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Губернатор</w:t>
      </w:r>
    </w:p>
    <w:p w:rsidR="00B525A8" w:rsidRPr="003F1489" w:rsidRDefault="00D31D98" w:rsidP="00C94AD1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Санкт-Петербурга                                  </w:t>
      </w:r>
      <w:r w:rsidR="008105D7" w:rsidRPr="003F1489">
        <w:rPr>
          <w:rFonts w:eastAsia="Times New Roman"/>
          <w:b/>
          <w:lang w:eastAsia="ru-RU"/>
        </w:rPr>
        <w:t xml:space="preserve">          </w:t>
      </w:r>
      <w:r w:rsidR="00DE7B0D" w:rsidRPr="003F1489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ab/>
        <w:t xml:space="preserve"> </w:t>
      </w:r>
      <w:r w:rsidR="00C94AD1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C94AD1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 xml:space="preserve">          </w:t>
      </w:r>
      <w:r w:rsidR="00AD53D0">
        <w:rPr>
          <w:rFonts w:eastAsia="Times New Roman"/>
          <w:b/>
          <w:lang w:eastAsia="ru-RU"/>
        </w:rPr>
        <w:t xml:space="preserve">   </w:t>
      </w:r>
      <w:r w:rsidR="00C23062" w:rsidRPr="003F1489">
        <w:rPr>
          <w:rFonts w:eastAsia="Times New Roman"/>
          <w:b/>
          <w:lang w:eastAsia="ru-RU"/>
        </w:rPr>
        <w:t>А.Д.Беглов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  <w:bookmarkStart w:id="0" w:name="_GoBack"/>
      <w:bookmarkEnd w:id="0"/>
    </w:p>
    <w:sectPr w:rsidR="004B3D71" w:rsidRPr="003F1489" w:rsidSect="007E7455">
      <w:headerReference w:type="default" r:id="rId11"/>
      <w:pgSz w:w="11905" w:h="16838" w:code="9"/>
      <w:pgMar w:top="1134" w:right="850" w:bottom="1134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D3F" w:rsidRDefault="00FF0D3F" w:rsidP="00733B65">
      <w:r>
        <w:separator/>
      </w:r>
    </w:p>
  </w:endnote>
  <w:endnote w:type="continuationSeparator" w:id="0">
    <w:p w:rsidR="00FF0D3F" w:rsidRDefault="00FF0D3F" w:rsidP="0073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D3F" w:rsidRDefault="00FF0D3F" w:rsidP="00733B65">
      <w:r>
        <w:separator/>
      </w:r>
    </w:p>
  </w:footnote>
  <w:footnote w:type="continuationSeparator" w:id="0">
    <w:p w:rsidR="00FF0D3F" w:rsidRDefault="00FF0D3F" w:rsidP="00733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1248616"/>
      <w:docPartObj>
        <w:docPartGallery w:val="Page Numbers (Top of Page)"/>
        <w:docPartUnique/>
      </w:docPartObj>
    </w:sdtPr>
    <w:sdtEndPr/>
    <w:sdtContent>
      <w:p w:rsidR="005559CF" w:rsidRDefault="005559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DD0" w:rsidRPr="00BC1DD0">
          <w:rPr>
            <w:noProof/>
            <w:lang w:val="ru-RU"/>
          </w:rPr>
          <w:t>3</w:t>
        </w:r>
        <w:r>
          <w:fldChar w:fldCharType="end"/>
        </w:r>
      </w:p>
    </w:sdtContent>
  </w:sdt>
  <w:p w:rsidR="006D35B3" w:rsidRDefault="006D35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61BF6"/>
    <w:multiLevelType w:val="hybridMultilevel"/>
    <w:tmpl w:val="AC8ACD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FCA112C"/>
    <w:multiLevelType w:val="hybridMultilevel"/>
    <w:tmpl w:val="DCCAB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60E6D9E"/>
    <w:multiLevelType w:val="multilevel"/>
    <w:tmpl w:val="6E4CB9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78C86B63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7C6B66FA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8"/>
    <w:rsid w:val="00014C76"/>
    <w:rsid w:val="000308C4"/>
    <w:rsid w:val="00041886"/>
    <w:rsid w:val="00043F93"/>
    <w:rsid w:val="00045C97"/>
    <w:rsid w:val="000516C7"/>
    <w:rsid w:val="00053B7D"/>
    <w:rsid w:val="00072F38"/>
    <w:rsid w:val="00076005"/>
    <w:rsid w:val="00090188"/>
    <w:rsid w:val="00093D56"/>
    <w:rsid w:val="000962CE"/>
    <w:rsid w:val="000D771D"/>
    <w:rsid w:val="000E3F0D"/>
    <w:rsid w:val="000E5383"/>
    <w:rsid w:val="0010485D"/>
    <w:rsid w:val="00107501"/>
    <w:rsid w:val="00126C2F"/>
    <w:rsid w:val="0013007D"/>
    <w:rsid w:val="001410E1"/>
    <w:rsid w:val="001419C7"/>
    <w:rsid w:val="001606E6"/>
    <w:rsid w:val="00161C45"/>
    <w:rsid w:val="00161EE7"/>
    <w:rsid w:val="00163881"/>
    <w:rsid w:val="001675D7"/>
    <w:rsid w:val="0018091F"/>
    <w:rsid w:val="00180FBF"/>
    <w:rsid w:val="00186007"/>
    <w:rsid w:val="001919DA"/>
    <w:rsid w:val="001D3437"/>
    <w:rsid w:val="001D5533"/>
    <w:rsid w:val="001E3AF9"/>
    <w:rsid w:val="0020777D"/>
    <w:rsid w:val="00207B3B"/>
    <w:rsid w:val="002105C9"/>
    <w:rsid w:val="00210983"/>
    <w:rsid w:val="002321A2"/>
    <w:rsid w:val="002326E6"/>
    <w:rsid w:val="00246E6E"/>
    <w:rsid w:val="002612B8"/>
    <w:rsid w:val="00262A47"/>
    <w:rsid w:val="00286215"/>
    <w:rsid w:val="002A6F46"/>
    <w:rsid w:val="002B4C5E"/>
    <w:rsid w:val="002B6E73"/>
    <w:rsid w:val="002D492A"/>
    <w:rsid w:val="002F2515"/>
    <w:rsid w:val="002F4373"/>
    <w:rsid w:val="00315244"/>
    <w:rsid w:val="00321D61"/>
    <w:rsid w:val="00324E0F"/>
    <w:rsid w:val="00331F73"/>
    <w:rsid w:val="00334608"/>
    <w:rsid w:val="003404FA"/>
    <w:rsid w:val="00351BAE"/>
    <w:rsid w:val="003564C4"/>
    <w:rsid w:val="00382F2B"/>
    <w:rsid w:val="00385E94"/>
    <w:rsid w:val="0038663A"/>
    <w:rsid w:val="003A2B3F"/>
    <w:rsid w:val="003D02C3"/>
    <w:rsid w:val="003E2767"/>
    <w:rsid w:val="003E4388"/>
    <w:rsid w:val="003F1489"/>
    <w:rsid w:val="003F406B"/>
    <w:rsid w:val="003F704D"/>
    <w:rsid w:val="0041767C"/>
    <w:rsid w:val="004361F7"/>
    <w:rsid w:val="00442971"/>
    <w:rsid w:val="00450812"/>
    <w:rsid w:val="00451D68"/>
    <w:rsid w:val="004640FF"/>
    <w:rsid w:val="00485A9D"/>
    <w:rsid w:val="00485F7B"/>
    <w:rsid w:val="0048796C"/>
    <w:rsid w:val="00494690"/>
    <w:rsid w:val="004A2911"/>
    <w:rsid w:val="004A48AE"/>
    <w:rsid w:val="004A6EC2"/>
    <w:rsid w:val="004A7263"/>
    <w:rsid w:val="004B3D71"/>
    <w:rsid w:val="004D003D"/>
    <w:rsid w:val="004D0D97"/>
    <w:rsid w:val="004D2FC7"/>
    <w:rsid w:val="004D7F7C"/>
    <w:rsid w:val="004F37E3"/>
    <w:rsid w:val="004F645C"/>
    <w:rsid w:val="00500370"/>
    <w:rsid w:val="00514B34"/>
    <w:rsid w:val="00520D68"/>
    <w:rsid w:val="00530BDC"/>
    <w:rsid w:val="0053402A"/>
    <w:rsid w:val="00534A03"/>
    <w:rsid w:val="00534FCF"/>
    <w:rsid w:val="00550C35"/>
    <w:rsid w:val="00554890"/>
    <w:rsid w:val="005559CF"/>
    <w:rsid w:val="00555FE9"/>
    <w:rsid w:val="0056177A"/>
    <w:rsid w:val="00567DCD"/>
    <w:rsid w:val="005700C9"/>
    <w:rsid w:val="005942E4"/>
    <w:rsid w:val="00596B0C"/>
    <w:rsid w:val="0059795E"/>
    <w:rsid w:val="005B0564"/>
    <w:rsid w:val="005B0C8A"/>
    <w:rsid w:val="005B1E52"/>
    <w:rsid w:val="005B573E"/>
    <w:rsid w:val="005C4B07"/>
    <w:rsid w:val="005D2024"/>
    <w:rsid w:val="005D4A72"/>
    <w:rsid w:val="00615DA5"/>
    <w:rsid w:val="00626184"/>
    <w:rsid w:val="00626BB1"/>
    <w:rsid w:val="00627FE0"/>
    <w:rsid w:val="00637405"/>
    <w:rsid w:val="00641CB4"/>
    <w:rsid w:val="00652683"/>
    <w:rsid w:val="006759C2"/>
    <w:rsid w:val="0068099A"/>
    <w:rsid w:val="00682DA2"/>
    <w:rsid w:val="006B1916"/>
    <w:rsid w:val="006B3072"/>
    <w:rsid w:val="006C2A44"/>
    <w:rsid w:val="006D35B3"/>
    <w:rsid w:val="006F2DED"/>
    <w:rsid w:val="00707A15"/>
    <w:rsid w:val="00733B65"/>
    <w:rsid w:val="00747293"/>
    <w:rsid w:val="007746FC"/>
    <w:rsid w:val="00775127"/>
    <w:rsid w:val="00781019"/>
    <w:rsid w:val="00786455"/>
    <w:rsid w:val="007A18C1"/>
    <w:rsid w:val="007B284F"/>
    <w:rsid w:val="007E07F8"/>
    <w:rsid w:val="007E7455"/>
    <w:rsid w:val="007F4F66"/>
    <w:rsid w:val="00806341"/>
    <w:rsid w:val="008105D7"/>
    <w:rsid w:val="00810B21"/>
    <w:rsid w:val="008247B2"/>
    <w:rsid w:val="0082492D"/>
    <w:rsid w:val="0083077C"/>
    <w:rsid w:val="00840933"/>
    <w:rsid w:val="008633FA"/>
    <w:rsid w:val="00864846"/>
    <w:rsid w:val="008706FF"/>
    <w:rsid w:val="00876F0D"/>
    <w:rsid w:val="008867CB"/>
    <w:rsid w:val="00887D06"/>
    <w:rsid w:val="00892349"/>
    <w:rsid w:val="008A35CD"/>
    <w:rsid w:val="008A6C71"/>
    <w:rsid w:val="008B2D27"/>
    <w:rsid w:val="008C25E9"/>
    <w:rsid w:val="008C2D34"/>
    <w:rsid w:val="008D0586"/>
    <w:rsid w:val="008D1245"/>
    <w:rsid w:val="008D1ACD"/>
    <w:rsid w:val="008D2E68"/>
    <w:rsid w:val="008E1221"/>
    <w:rsid w:val="008E1DE9"/>
    <w:rsid w:val="008E67BB"/>
    <w:rsid w:val="008F08B8"/>
    <w:rsid w:val="008F0C22"/>
    <w:rsid w:val="008F603A"/>
    <w:rsid w:val="00901CE7"/>
    <w:rsid w:val="00911408"/>
    <w:rsid w:val="00937132"/>
    <w:rsid w:val="00956DAE"/>
    <w:rsid w:val="00965472"/>
    <w:rsid w:val="00970D55"/>
    <w:rsid w:val="00972FCA"/>
    <w:rsid w:val="00973DD4"/>
    <w:rsid w:val="00977431"/>
    <w:rsid w:val="009869AD"/>
    <w:rsid w:val="009908C5"/>
    <w:rsid w:val="009B088A"/>
    <w:rsid w:val="009B5F9A"/>
    <w:rsid w:val="009C2299"/>
    <w:rsid w:val="009C5D45"/>
    <w:rsid w:val="009E2F0C"/>
    <w:rsid w:val="009E35B7"/>
    <w:rsid w:val="009E3E92"/>
    <w:rsid w:val="009E7274"/>
    <w:rsid w:val="009F4783"/>
    <w:rsid w:val="009F70EF"/>
    <w:rsid w:val="00A05092"/>
    <w:rsid w:val="00A0604A"/>
    <w:rsid w:val="00A12989"/>
    <w:rsid w:val="00A149AF"/>
    <w:rsid w:val="00A20A13"/>
    <w:rsid w:val="00A20BB1"/>
    <w:rsid w:val="00A42E70"/>
    <w:rsid w:val="00A449D7"/>
    <w:rsid w:val="00A50480"/>
    <w:rsid w:val="00A65A04"/>
    <w:rsid w:val="00A7444A"/>
    <w:rsid w:val="00A770A2"/>
    <w:rsid w:val="00A86526"/>
    <w:rsid w:val="00A97991"/>
    <w:rsid w:val="00AA3C50"/>
    <w:rsid w:val="00AB2306"/>
    <w:rsid w:val="00AC2793"/>
    <w:rsid w:val="00AC3615"/>
    <w:rsid w:val="00AC3F97"/>
    <w:rsid w:val="00AD18D9"/>
    <w:rsid w:val="00AD53D0"/>
    <w:rsid w:val="00AF3491"/>
    <w:rsid w:val="00B12E63"/>
    <w:rsid w:val="00B17474"/>
    <w:rsid w:val="00B37841"/>
    <w:rsid w:val="00B410C5"/>
    <w:rsid w:val="00B4170E"/>
    <w:rsid w:val="00B43648"/>
    <w:rsid w:val="00B525A8"/>
    <w:rsid w:val="00B57564"/>
    <w:rsid w:val="00B57611"/>
    <w:rsid w:val="00B813CD"/>
    <w:rsid w:val="00B84B56"/>
    <w:rsid w:val="00B87F42"/>
    <w:rsid w:val="00B91442"/>
    <w:rsid w:val="00BA38F8"/>
    <w:rsid w:val="00BC1DD0"/>
    <w:rsid w:val="00BC26F4"/>
    <w:rsid w:val="00BC4DA5"/>
    <w:rsid w:val="00BD6342"/>
    <w:rsid w:val="00BE1107"/>
    <w:rsid w:val="00BF4E79"/>
    <w:rsid w:val="00BF64E9"/>
    <w:rsid w:val="00BF6E91"/>
    <w:rsid w:val="00C22403"/>
    <w:rsid w:val="00C23062"/>
    <w:rsid w:val="00C30B98"/>
    <w:rsid w:val="00C54A16"/>
    <w:rsid w:val="00C60F1D"/>
    <w:rsid w:val="00C643C5"/>
    <w:rsid w:val="00C7108B"/>
    <w:rsid w:val="00C87D3C"/>
    <w:rsid w:val="00C94AD1"/>
    <w:rsid w:val="00CA0E7A"/>
    <w:rsid w:val="00CA68AC"/>
    <w:rsid w:val="00CB19E7"/>
    <w:rsid w:val="00CB30A7"/>
    <w:rsid w:val="00CC76FE"/>
    <w:rsid w:val="00CD3B08"/>
    <w:rsid w:val="00CE706A"/>
    <w:rsid w:val="00CF26ED"/>
    <w:rsid w:val="00D0230F"/>
    <w:rsid w:val="00D1281F"/>
    <w:rsid w:val="00D16E63"/>
    <w:rsid w:val="00D316AB"/>
    <w:rsid w:val="00D31D98"/>
    <w:rsid w:val="00D33684"/>
    <w:rsid w:val="00D35E27"/>
    <w:rsid w:val="00D422DB"/>
    <w:rsid w:val="00D64BD8"/>
    <w:rsid w:val="00D77ABD"/>
    <w:rsid w:val="00D85554"/>
    <w:rsid w:val="00D909F3"/>
    <w:rsid w:val="00DA2405"/>
    <w:rsid w:val="00DC2999"/>
    <w:rsid w:val="00DD64C3"/>
    <w:rsid w:val="00DD6B93"/>
    <w:rsid w:val="00DE7B0D"/>
    <w:rsid w:val="00DF4B8D"/>
    <w:rsid w:val="00DF531C"/>
    <w:rsid w:val="00E05004"/>
    <w:rsid w:val="00E071A6"/>
    <w:rsid w:val="00E07CC9"/>
    <w:rsid w:val="00E355DC"/>
    <w:rsid w:val="00E748AF"/>
    <w:rsid w:val="00E8484D"/>
    <w:rsid w:val="00E87DDC"/>
    <w:rsid w:val="00E911FD"/>
    <w:rsid w:val="00EA0E1E"/>
    <w:rsid w:val="00EB465F"/>
    <w:rsid w:val="00EB6F3D"/>
    <w:rsid w:val="00EC5CC1"/>
    <w:rsid w:val="00ED3E48"/>
    <w:rsid w:val="00EE1FC3"/>
    <w:rsid w:val="00F02F9F"/>
    <w:rsid w:val="00F21EA7"/>
    <w:rsid w:val="00F40C57"/>
    <w:rsid w:val="00F431BC"/>
    <w:rsid w:val="00F43285"/>
    <w:rsid w:val="00F616E4"/>
    <w:rsid w:val="00F643B0"/>
    <w:rsid w:val="00F72C73"/>
    <w:rsid w:val="00F81F56"/>
    <w:rsid w:val="00F860A6"/>
    <w:rsid w:val="00F90938"/>
    <w:rsid w:val="00F90F5D"/>
    <w:rsid w:val="00F94798"/>
    <w:rsid w:val="00F9637C"/>
    <w:rsid w:val="00FA6441"/>
    <w:rsid w:val="00FB3BF1"/>
    <w:rsid w:val="00FB5816"/>
    <w:rsid w:val="00FB6936"/>
    <w:rsid w:val="00FC6631"/>
    <w:rsid w:val="00FD7ADA"/>
    <w:rsid w:val="00FE26F0"/>
    <w:rsid w:val="00FF0D3F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5:chartTrackingRefBased/>
  <w15:docId w15:val="{29F81F40-E55C-4C87-848C-9CC11DA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z-spb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F4720-78F4-49AC-961A-A5316EAF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6246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7327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consultantplus://offline/ref=75FB0AF3BCFABE313A2D461F830A6D545699D8B989D312FDFC5D22298C0AB9478AD08B849EEEE5CC54NDM</vt:lpwstr>
      </vt:variant>
      <vt:variant>
        <vt:lpwstr/>
      </vt:variant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consultantplus://offline/ref=75FB0AF3BCFABE313A2D461F830A6D545699D8BE87D612FDFC5D22298C0AB9478AD08B849EEEE3C254NFM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 А.М.</dc:creator>
  <cp:keywords/>
  <cp:lastModifiedBy>Цырцанова Ольга Викторовна</cp:lastModifiedBy>
  <cp:revision>2</cp:revision>
  <cp:lastPrinted>2019-10-18T09:31:00Z</cp:lastPrinted>
  <dcterms:created xsi:type="dcterms:W3CDTF">2019-10-25T11:27:00Z</dcterms:created>
  <dcterms:modified xsi:type="dcterms:W3CDTF">2019-10-25T11:27:00Z</dcterms:modified>
</cp:coreProperties>
</file>