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2F" w:rsidRDefault="00C74C2F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2E3A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81">
        <w:rPr>
          <w:rFonts w:ascii="Times New Roman" w:hAnsi="Times New Roman" w:cs="Times New Roman"/>
          <w:b/>
          <w:sz w:val="28"/>
          <w:szCs w:val="28"/>
        </w:rPr>
        <w:t>Аналитическая справка о работе</w:t>
      </w:r>
      <w:r w:rsidRPr="006C3C81">
        <w:rPr>
          <w:rFonts w:ascii="Times New Roman" w:hAnsi="Times New Roman" w:cs="Times New Roman"/>
          <w:b/>
          <w:sz w:val="28"/>
          <w:szCs w:val="28"/>
        </w:rPr>
        <w:br/>
        <w:t>с обращениями граждан  в Комитете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по развитию предпринимательства 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br/>
        <w:t xml:space="preserve">и потребительского рынка Санкт-Петербурга </w:t>
      </w:r>
      <w:r w:rsidR="004D285D">
        <w:rPr>
          <w:rFonts w:ascii="Times New Roman" w:hAnsi="Times New Roman" w:cs="Times New Roman"/>
          <w:b/>
          <w:sz w:val="28"/>
          <w:szCs w:val="28"/>
        </w:rPr>
        <w:t>(далее – Комитет)</w:t>
      </w:r>
    </w:p>
    <w:p w:rsidR="00496C28" w:rsidRPr="006C3C81" w:rsidRDefault="00AD6BC9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A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96C28" w:rsidRPr="006C3C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210">
        <w:rPr>
          <w:rFonts w:ascii="Times New Roman" w:hAnsi="Times New Roman" w:cs="Times New Roman"/>
          <w:b/>
          <w:sz w:val="28"/>
          <w:szCs w:val="28"/>
        </w:rPr>
        <w:t>квартал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00E34">
        <w:rPr>
          <w:rFonts w:ascii="Times New Roman" w:hAnsi="Times New Roman" w:cs="Times New Roman"/>
          <w:b/>
          <w:sz w:val="28"/>
          <w:szCs w:val="28"/>
        </w:rPr>
        <w:t>7</w:t>
      </w:r>
      <w:r w:rsidR="00496C28" w:rsidRPr="006C3C8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30587" w:rsidRPr="006C3C81" w:rsidRDefault="00C30587" w:rsidP="00C305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E86" w:rsidRPr="006C3C81" w:rsidRDefault="00CB138B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На основании приведенной статистики</w:t>
      </w:r>
      <w:r w:rsidR="001E4D46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следует отметить,</w:t>
      </w:r>
      <w:r w:rsidR="001E4D46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что основное количество обращений, направленных в Комитет, составляют заявления </w:t>
      </w:r>
      <w:r w:rsidR="00007203" w:rsidRPr="006C3C81">
        <w:rPr>
          <w:rFonts w:ascii="Times New Roman" w:hAnsi="Times New Roman" w:cs="Times New Roman"/>
          <w:sz w:val="28"/>
          <w:szCs w:val="28"/>
        </w:rPr>
        <w:t>по вопросам</w:t>
      </w:r>
      <w:r w:rsidR="0052280F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4C3CFF" w:rsidRPr="006C3C81">
        <w:rPr>
          <w:rFonts w:ascii="Times New Roman" w:hAnsi="Times New Roman" w:cs="Times New Roman"/>
          <w:sz w:val="28"/>
          <w:szCs w:val="28"/>
        </w:rPr>
        <w:t>торговли (</w:t>
      </w:r>
      <w:r w:rsidR="006C666C">
        <w:rPr>
          <w:rFonts w:ascii="Times New Roman" w:hAnsi="Times New Roman" w:cs="Times New Roman"/>
          <w:sz w:val="28"/>
          <w:szCs w:val="28"/>
        </w:rPr>
        <w:t>70</w:t>
      </w:r>
      <w:r w:rsidR="009E3EC2">
        <w:rPr>
          <w:rFonts w:ascii="Times New Roman" w:hAnsi="Times New Roman" w:cs="Times New Roman"/>
          <w:sz w:val="28"/>
          <w:szCs w:val="28"/>
        </w:rPr>
        <w:t>,</w:t>
      </w:r>
      <w:r w:rsidR="006C666C">
        <w:rPr>
          <w:rFonts w:ascii="Times New Roman" w:hAnsi="Times New Roman" w:cs="Times New Roman"/>
          <w:sz w:val="28"/>
          <w:szCs w:val="28"/>
        </w:rPr>
        <w:t>8</w:t>
      </w:r>
      <w:r w:rsidR="004C3CFF" w:rsidRPr="006C3C81">
        <w:rPr>
          <w:rFonts w:ascii="Times New Roman" w:hAnsi="Times New Roman" w:cs="Times New Roman"/>
          <w:sz w:val="28"/>
          <w:szCs w:val="28"/>
        </w:rPr>
        <w:t xml:space="preserve">%)  и </w:t>
      </w:r>
      <w:r w:rsidR="0052280F" w:rsidRPr="006C3C81">
        <w:rPr>
          <w:rFonts w:ascii="Times New Roman" w:hAnsi="Times New Roman" w:cs="Times New Roman"/>
          <w:sz w:val="28"/>
          <w:szCs w:val="28"/>
        </w:rPr>
        <w:t>сферы</w:t>
      </w:r>
      <w:r w:rsidR="00007203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52280F" w:rsidRPr="006C3C81">
        <w:rPr>
          <w:rFonts w:ascii="Times New Roman" w:hAnsi="Times New Roman" w:cs="Times New Roman"/>
          <w:sz w:val="28"/>
          <w:szCs w:val="28"/>
        </w:rPr>
        <w:t>ритуальных  услуг (</w:t>
      </w:r>
      <w:r w:rsidR="009E3EC2">
        <w:rPr>
          <w:rFonts w:ascii="Times New Roman" w:hAnsi="Times New Roman" w:cs="Times New Roman"/>
          <w:sz w:val="28"/>
          <w:szCs w:val="28"/>
        </w:rPr>
        <w:t>19,</w:t>
      </w:r>
      <w:r w:rsidR="006C666C">
        <w:rPr>
          <w:rFonts w:ascii="Times New Roman" w:hAnsi="Times New Roman" w:cs="Times New Roman"/>
          <w:sz w:val="28"/>
          <w:szCs w:val="28"/>
        </w:rPr>
        <w:t>5</w:t>
      </w:r>
      <w:r w:rsidR="004C3CFF" w:rsidRPr="006C3C81">
        <w:rPr>
          <w:rFonts w:ascii="Times New Roman" w:hAnsi="Times New Roman" w:cs="Times New Roman"/>
          <w:sz w:val="28"/>
          <w:szCs w:val="28"/>
        </w:rPr>
        <w:t>%).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Обращения граждан по вопросам торговли </w:t>
      </w:r>
      <w:r w:rsidR="00ED045B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>содержат</w:t>
      </w:r>
      <w:r w:rsidR="00096753" w:rsidRPr="006C3C81">
        <w:rPr>
          <w:rFonts w:ascii="Times New Roman" w:hAnsi="Times New Roman" w:cs="Times New Roman"/>
          <w:sz w:val="28"/>
          <w:szCs w:val="28"/>
        </w:rPr>
        <w:t>, в основном,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заявления по вопросам ликвидации несанкционированной торговли, порядке </w:t>
      </w:r>
      <w:r w:rsidR="001E03AC" w:rsidRPr="006C3C81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7D709E" w:rsidRPr="006C3C81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096753" w:rsidRPr="006C3C81">
        <w:rPr>
          <w:rFonts w:ascii="Times New Roman" w:hAnsi="Times New Roman" w:cs="Times New Roman"/>
          <w:sz w:val="28"/>
          <w:szCs w:val="28"/>
        </w:rPr>
        <w:t>деятельности и размещения нестационарных торговых объектов</w:t>
      </w:r>
      <w:r w:rsidR="00ED045B" w:rsidRPr="006C3C81">
        <w:rPr>
          <w:rFonts w:ascii="Times New Roman" w:hAnsi="Times New Roman" w:cs="Times New Roman"/>
          <w:sz w:val="28"/>
          <w:szCs w:val="28"/>
        </w:rPr>
        <w:t>, жалобы граждан на некачественное обслуживание на предприятиях торговли, продажу некачественных товаров и услуг.</w:t>
      </w:r>
    </w:p>
    <w:p w:rsidR="00EF0A22" w:rsidRDefault="00EF0A22" w:rsidP="00EF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B6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F0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</w:t>
      </w:r>
      <w:r w:rsidR="003B01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руководителями в Комитете  были  проведены личные приемы граждан. </w:t>
      </w:r>
      <w:r w:rsidRPr="006C3C81">
        <w:rPr>
          <w:rFonts w:ascii="Times New Roman" w:hAnsi="Times New Roman" w:cs="Times New Roman"/>
          <w:sz w:val="28"/>
          <w:szCs w:val="28"/>
        </w:rPr>
        <w:t xml:space="preserve">В результате проведенных встреч было принято </w:t>
      </w:r>
      <w:r w:rsidR="009B6A16">
        <w:rPr>
          <w:rFonts w:ascii="Times New Roman" w:hAnsi="Times New Roman" w:cs="Times New Roman"/>
          <w:sz w:val="28"/>
          <w:szCs w:val="28"/>
        </w:rPr>
        <w:t>3</w:t>
      </w:r>
      <w:r w:rsidR="009E3EC2">
        <w:rPr>
          <w:rFonts w:ascii="Times New Roman" w:hAnsi="Times New Roman" w:cs="Times New Roman"/>
          <w:sz w:val="28"/>
          <w:szCs w:val="28"/>
        </w:rPr>
        <w:t>0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88797F" w:rsidRPr="0088797F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 xml:space="preserve">по всем поставленным вопросам даны соответствующие устные </w:t>
      </w:r>
      <w:r w:rsidRPr="006C3C81">
        <w:rPr>
          <w:rFonts w:ascii="Times New Roman" w:hAnsi="Times New Roman" w:cs="Times New Roman"/>
          <w:sz w:val="28"/>
          <w:szCs w:val="28"/>
        </w:rPr>
        <w:br/>
        <w:t>и письменные разъяснения.</w:t>
      </w:r>
    </w:p>
    <w:p w:rsidR="008E02BF" w:rsidRPr="006C3C81" w:rsidRDefault="00A716E1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В результате проведенных встреч</w:t>
      </w:r>
      <w:r w:rsidR="008E02BF" w:rsidRPr="006C3C81">
        <w:rPr>
          <w:rFonts w:ascii="Times New Roman" w:hAnsi="Times New Roman" w:cs="Times New Roman"/>
          <w:sz w:val="28"/>
          <w:szCs w:val="28"/>
        </w:rPr>
        <w:t xml:space="preserve"> с гражданами и организациями</w:t>
      </w:r>
      <w:r w:rsidR="008E02BF" w:rsidRP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по дан</w:t>
      </w:r>
      <w:r w:rsidR="008E02BF" w:rsidRPr="006C3C81">
        <w:rPr>
          <w:rFonts w:ascii="Times New Roman" w:hAnsi="Times New Roman" w:cs="Times New Roman"/>
          <w:sz w:val="28"/>
          <w:szCs w:val="28"/>
        </w:rPr>
        <w:t>ным вопросам:</w:t>
      </w:r>
    </w:p>
    <w:p w:rsidR="00A716E1" w:rsidRPr="006C3C81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даны консультации по вопросам организации мест размещения нестационарных торговых объектов (далее – НТО);</w:t>
      </w:r>
    </w:p>
    <w:p w:rsidR="008E02BF" w:rsidRPr="006C3C81" w:rsidRDefault="008E02BF" w:rsidP="00A71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- оказана помощь в размещении в региональной государственной информационной системе предложений для включения земельных у</w:t>
      </w:r>
      <w:r w:rsidR="00EF0A22">
        <w:rPr>
          <w:rFonts w:ascii="Times New Roman" w:hAnsi="Times New Roman" w:cs="Times New Roman"/>
          <w:sz w:val="28"/>
          <w:szCs w:val="28"/>
        </w:rPr>
        <w:t>частков в схему размещения  НТО.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За </w:t>
      </w:r>
      <w:r w:rsidR="009B6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1A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3B01A9">
        <w:rPr>
          <w:rFonts w:ascii="Times New Roman" w:hAnsi="Times New Roman" w:cs="Times New Roman"/>
          <w:sz w:val="28"/>
          <w:szCs w:val="28"/>
        </w:rPr>
        <w:t>7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в Комитет поступило </w:t>
      </w:r>
      <w:r w:rsidR="007D69C7" w:rsidRPr="007D69C7">
        <w:rPr>
          <w:rFonts w:ascii="Times New Roman" w:hAnsi="Times New Roman" w:cs="Times New Roman"/>
          <w:sz w:val="28"/>
          <w:szCs w:val="28"/>
        </w:rPr>
        <w:t>7</w:t>
      </w:r>
      <w:r w:rsidR="003B01A9">
        <w:rPr>
          <w:rFonts w:ascii="Times New Roman" w:hAnsi="Times New Roman" w:cs="Times New Roman"/>
          <w:sz w:val="28"/>
          <w:szCs w:val="28"/>
        </w:rPr>
        <w:t>9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391F9D">
        <w:rPr>
          <w:rFonts w:ascii="Times New Roman" w:hAnsi="Times New Roman" w:cs="Times New Roman"/>
          <w:sz w:val="28"/>
          <w:szCs w:val="28"/>
        </w:rPr>
        <w:t>и</w:t>
      </w:r>
      <w:r w:rsidR="00C74C2F">
        <w:rPr>
          <w:rFonts w:ascii="Times New Roman" w:hAnsi="Times New Roman" w:cs="Times New Roman"/>
          <w:sz w:val="28"/>
          <w:szCs w:val="28"/>
        </w:rPr>
        <w:t>й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от граждан, в том числе индивидуальных предпринимателей, юридических лиц, информации </w:t>
      </w:r>
      <w:r w:rsidR="00047F5B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от органов государственной власти, органов местного само</w:t>
      </w:r>
      <w:r w:rsidR="00047F5B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047F5B">
        <w:rPr>
          <w:rFonts w:ascii="Times New Roman" w:hAnsi="Times New Roman" w:cs="Times New Roman"/>
          <w:sz w:val="28"/>
          <w:szCs w:val="28"/>
        </w:rPr>
        <w:br/>
        <w:t>(далее – обращение) по вопросам реализации алкогольной продукции в торговых объектах.</w:t>
      </w:r>
    </w:p>
    <w:p w:rsidR="006C3C81" w:rsidRP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</w:t>
      </w:r>
      <w:r w:rsidR="00A06210">
        <w:rPr>
          <w:rFonts w:ascii="Times New Roman" w:hAnsi="Times New Roman" w:cs="Times New Roman"/>
          <w:sz w:val="28"/>
          <w:szCs w:val="28"/>
        </w:rPr>
        <w:t xml:space="preserve">данным </w:t>
      </w:r>
      <w:r w:rsidRPr="006C3C81">
        <w:rPr>
          <w:rFonts w:ascii="Times New Roman" w:hAnsi="Times New Roman" w:cs="Times New Roman"/>
          <w:sz w:val="28"/>
          <w:szCs w:val="28"/>
        </w:rPr>
        <w:t xml:space="preserve">обращениям </w:t>
      </w:r>
      <w:r w:rsidR="00391F9D">
        <w:rPr>
          <w:rFonts w:ascii="Times New Roman" w:hAnsi="Times New Roman" w:cs="Times New Roman"/>
          <w:sz w:val="28"/>
          <w:szCs w:val="28"/>
        </w:rPr>
        <w:t>в</w:t>
      </w:r>
      <w:r w:rsidR="007D69C7">
        <w:rPr>
          <w:rFonts w:ascii="Times New Roman" w:hAnsi="Times New Roman" w:cs="Times New Roman"/>
          <w:sz w:val="28"/>
          <w:szCs w:val="28"/>
        </w:rPr>
        <w:t>о</w:t>
      </w:r>
      <w:r w:rsidR="00391F9D">
        <w:rPr>
          <w:rFonts w:ascii="Times New Roman" w:hAnsi="Times New Roman" w:cs="Times New Roman"/>
          <w:sz w:val="28"/>
          <w:szCs w:val="28"/>
        </w:rPr>
        <w:t xml:space="preserve"> </w:t>
      </w:r>
      <w:r w:rsidR="00391F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69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A558F1">
        <w:rPr>
          <w:rFonts w:ascii="Times New Roman" w:hAnsi="Times New Roman" w:cs="Times New Roman"/>
          <w:sz w:val="28"/>
          <w:szCs w:val="28"/>
        </w:rPr>
        <w:t>7</w:t>
      </w:r>
      <w:r w:rsidRPr="006C3C81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7D69C7">
        <w:rPr>
          <w:rFonts w:ascii="Times New Roman" w:hAnsi="Times New Roman" w:cs="Times New Roman"/>
          <w:sz w:val="28"/>
          <w:szCs w:val="28"/>
        </w:rPr>
        <w:t>5</w:t>
      </w:r>
      <w:r w:rsidR="00A558F1">
        <w:rPr>
          <w:rFonts w:ascii="Times New Roman" w:hAnsi="Times New Roman" w:cs="Times New Roman"/>
          <w:sz w:val="28"/>
          <w:szCs w:val="28"/>
        </w:rPr>
        <w:t>3</w:t>
      </w:r>
      <w:r w:rsidRPr="006C3C81">
        <w:rPr>
          <w:rFonts w:ascii="Times New Roman" w:hAnsi="Times New Roman" w:cs="Times New Roman"/>
          <w:sz w:val="28"/>
          <w:szCs w:val="28"/>
        </w:rPr>
        <w:t xml:space="preserve"> контрольных мероприяти</w:t>
      </w:r>
      <w:r w:rsidR="00A9599E">
        <w:rPr>
          <w:rFonts w:ascii="Times New Roman" w:hAnsi="Times New Roman" w:cs="Times New Roman"/>
          <w:sz w:val="28"/>
          <w:szCs w:val="28"/>
        </w:rPr>
        <w:t>я</w:t>
      </w:r>
      <w:r w:rsidRPr="006C3C81">
        <w:rPr>
          <w:rFonts w:ascii="Times New Roman" w:hAnsi="Times New Roman" w:cs="Times New Roman"/>
          <w:sz w:val="28"/>
          <w:szCs w:val="28"/>
        </w:rPr>
        <w:t xml:space="preserve"> (</w:t>
      </w:r>
      <w:r w:rsidR="007D69C7">
        <w:rPr>
          <w:rFonts w:ascii="Times New Roman" w:hAnsi="Times New Roman" w:cs="Times New Roman"/>
          <w:sz w:val="28"/>
          <w:szCs w:val="28"/>
        </w:rPr>
        <w:t>21</w:t>
      </w:r>
      <w:r w:rsidRPr="006C3C81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7D69C7">
        <w:rPr>
          <w:rFonts w:ascii="Times New Roman" w:hAnsi="Times New Roman" w:cs="Times New Roman"/>
          <w:sz w:val="28"/>
          <w:szCs w:val="28"/>
        </w:rPr>
        <w:t>ая</w:t>
      </w:r>
      <w:r w:rsidRPr="006C3C81">
        <w:rPr>
          <w:rFonts w:ascii="Times New Roman" w:hAnsi="Times New Roman" w:cs="Times New Roman"/>
          <w:sz w:val="28"/>
          <w:szCs w:val="28"/>
        </w:rPr>
        <w:t xml:space="preserve"> выездн</w:t>
      </w:r>
      <w:r w:rsidR="007D69C7">
        <w:rPr>
          <w:rFonts w:ascii="Times New Roman" w:hAnsi="Times New Roman" w:cs="Times New Roman"/>
          <w:sz w:val="28"/>
          <w:szCs w:val="28"/>
        </w:rPr>
        <w:t>ая</w:t>
      </w:r>
      <w:r w:rsidRPr="006C3C81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7D69C7">
        <w:rPr>
          <w:rFonts w:ascii="Times New Roman" w:hAnsi="Times New Roman" w:cs="Times New Roman"/>
          <w:sz w:val="28"/>
          <w:szCs w:val="28"/>
        </w:rPr>
        <w:t>ка</w:t>
      </w:r>
      <w:r w:rsidRPr="006C3C81">
        <w:rPr>
          <w:rFonts w:ascii="Times New Roman" w:hAnsi="Times New Roman" w:cs="Times New Roman"/>
          <w:sz w:val="28"/>
          <w:szCs w:val="28"/>
        </w:rPr>
        <w:t xml:space="preserve"> и </w:t>
      </w:r>
      <w:r w:rsidR="007D69C7">
        <w:rPr>
          <w:rFonts w:ascii="Times New Roman" w:hAnsi="Times New Roman" w:cs="Times New Roman"/>
          <w:sz w:val="28"/>
          <w:szCs w:val="28"/>
        </w:rPr>
        <w:t>32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7D69C7">
        <w:rPr>
          <w:rFonts w:ascii="Times New Roman" w:hAnsi="Times New Roman" w:cs="Times New Roman"/>
          <w:sz w:val="28"/>
          <w:szCs w:val="28"/>
        </w:rPr>
        <w:t>а</w:t>
      </w:r>
      <w:r w:rsidRPr="006C3C81">
        <w:rPr>
          <w:rFonts w:ascii="Times New Roman" w:hAnsi="Times New Roman" w:cs="Times New Roman"/>
          <w:sz w:val="28"/>
          <w:szCs w:val="28"/>
        </w:rPr>
        <w:t xml:space="preserve"> в ночное время) </w:t>
      </w:r>
      <w:r w:rsidRPr="006C3C81">
        <w:rPr>
          <w:rFonts w:ascii="Times New Roman" w:hAnsi="Times New Roman" w:cs="Times New Roman"/>
          <w:sz w:val="28"/>
          <w:szCs w:val="28"/>
        </w:rPr>
        <w:br/>
        <w:t>в отношении организаций, осуществляющих розничную продажу алкогольной продукции на территории Санкт-Петербурга.</w:t>
      </w:r>
    </w:p>
    <w:p w:rsid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итогам мероприятий составлено </w:t>
      </w:r>
      <w:r w:rsidR="007D69C7">
        <w:rPr>
          <w:rFonts w:ascii="Times New Roman" w:hAnsi="Times New Roman" w:cs="Times New Roman"/>
          <w:sz w:val="28"/>
          <w:szCs w:val="28"/>
        </w:rPr>
        <w:t>15</w:t>
      </w:r>
      <w:r w:rsidRPr="006C3C81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047F5B">
        <w:rPr>
          <w:rFonts w:ascii="Times New Roman" w:hAnsi="Times New Roman" w:cs="Times New Roman"/>
          <w:sz w:val="28"/>
          <w:szCs w:val="28"/>
        </w:rPr>
        <w:t>ов</w:t>
      </w:r>
      <w:r w:rsidRPr="006C3C81">
        <w:rPr>
          <w:rFonts w:ascii="Times New Roman" w:hAnsi="Times New Roman" w:cs="Times New Roman"/>
          <w:sz w:val="28"/>
          <w:szCs w:val="28"/>
        </w:rPr>
        <w:t xml:space="preserve"> об </w:t>
      </w:r>
      <w:r w:rsidR="00A06210">
        <w:rPr>
          <w:rFonts w:ascii="Times New Roman" w:hAnsi="Times New Roman" w:cs="Times New Roman"/>
          <w:sz w:val="28"/>
          <w:szCs w:val="28"/>
        </w:rPr>
        <w:t>административном правонарушении.</w:t>
      </w:r>
    </w:p>
    <w:p w:rsidR="005B3BBF" w:rsidRPr="006C3C81" w:rsidRDefault="005B3BBF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Вынесено 5 предписаний об устранении нарушений  лицензионных  требований и условий  при осуществлении розничной  продажи алкогольной продукции по внеплановым проверкам.</w:t>
      </w:r>
    </w:p>
    <w:p w:rsidR="006C3C81" w:rsidRDefault="006C3C81" w:rsidP="006C3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 xml:space="preserve">По результатам проведенных осмотров привлечены к административной ответственности в виде </w:t>
      </w:r>
      <w:r w:rsidR="00A9599E">
        <w:rPr>
          <w:rFonts w:ascii="Times New Roman" w:hAnsi="Times New Roman" w:cs="Times New Roman"/>
          <w:sz w:val="28"/>
          <w:szCs w:val="28"/>
        </w:rPr>
        <w:t>штрафа</w:t>
      </w:r>
      <w:r w:rsidR="00D06832">
        <w:rPr>
          <w:rFonts w:ascii="Times New Roman" w:hAnsi="Times New Roman" w:cs="Times New Roman"/>
          <w:sz w:val="28"/>
          <w:szCs w:val="28"/>
        </w:rPr>
        <w:t xml:space="preserve"> </w:t>
      </w:r>
      <w:r w:rsidR="005B3BBF">
        <w:rPr>
          <w:rFonts w:ascii="Times New Roman" w:hAnsi="Times New Roman" w:cs="Times New Roman"/>
          <w:sz w:val="28"/>
          <w:szCs w:val="28"/>
        </w:rPr>
        <w:t>6</w:t>
      </w:r>
      <w:r w:rsidR="00D0683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6C3C81">
        <w:rPr>
          <w:rFonts w:ascii="Times New Roman" w:hAnsi="Times New Roman" w:cs="Times New Roman"/>
          <w:sz w:val="28"/>
          <w:szCs w:val="28"/>
        </w:rPr>
        <w:t>, осуществляющи</w:t>
      </w:r>
      <w:r w:rsidR="00D06832">
        <w:rPr>
          <w:rFonts w:ascii="Times New Roman" w:hAnsi="Times New Roman" w:cs="Times New Roman"/>
          <w:sz w:val="28"/>
          <w:szCs w:val="28"/>
        </w:rPr>
        <w:t>е</w:t>
      </w:r>
      <w:r w:rsidRPr="006C3C81">
        <w:rPr>
          <w:rFonts w:ascii="Times New Roman" w:hAnsi="Times New Roman" w:cs="Times New Roman"/>
          <w:sz w:val="28"/>
          <w:szCs w:val="28"/>
        </w:rPr>
        <w:t xml:space="preserve"> розничную продаж</w:t>
      </w:r>
      <w:r w:rsidR="00D06832">
        <w:rPr>
          <w:rFonts w:ascii="Times New Roman" w:hAnsi="Times New Roman" w:cs="Times New Roman"/>
          <w:sz w:val="28"/>
          <w:szCs w:val="28"/>
        </w:rPr>
        <w:t>у алкогольной продукции</w:t>
      </w:r>
      <w:r w:rsidR="00A9599E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5B3BBF">
        <w:rPr>
          <w:rFonts w:ascii="Times New Roman" w:hAnsi="Times New Roman" w:cs="Times New Roman"/>
          <w:sz w:val="28"/>
          <w:szCs w:val="28"/>
        </w:rPr>
        <w:t>3</w:t>
      </w:r>
      <w:r w:rsidR="00A558F1">
        <w:rPr>
          <w:rFonts w:ascii="Times New Roman" w:hAnsi="Times New Roman" w:cs="Times New Roman"/>
          <w:sz w:val="28"/>
          <w:szCs w:val="28"/>
        </w:rPr>
        <w:t>50</w:t>
      </w:r>
      <w:r w:rsidR="00A9599E">
        <w:rPr>
          <w:rFonts w:ascii="Times New Roman" w:hAnsi="Times New Roman" w:cs="Times New Roman"/>
          <w:sz w:val="28"/>
          <w:szCs w:val="28"/>
        </w:rPr>
        <w:t xml:space="preserve"> тыс</w:t>
      </w:r>
      <w:r w:rsidR="009E3EC2">
        <w:rPr>
          <w:rFonts w:ascii="Times New Roman" w:hAnsi="Times New Roman" w:cs="Times New Roman"/>
          <w:sz w:val="28"/>
          <w:szCs w:val="28"/>
        </w:rPr>
        <w:t xml:space="preserve">яч </w:t>
      </w:r>
      <w:r w:rsidR="00A9599E">
        <w:rPr>
          <w:rFonts w:ascii="Times New Roman" w:hAnsi="Times New Roman" w:cs="Times New Roman"/>
          <w:sz w:val="28"/>
          <w:szCs w:val="28"/>
        </w:rPr>
        <w:t>рублей</w:t>
      </w:r>
      <w:r w:rsidR="00662027">
        <w:rPr>
          <w:rFonts w:ascii="Times New Roman" w:hAnsi="Times New Roman" w:cs="Times New Roman"/>
          <w:sz w:val="28"/>
          <w:szCs w:val="28"/>
        </w:rPr>
        <w:t>.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 контрактом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4D285D">
        <w:rPr>
          <w:rFonts w:ascii="Times New Roman" w:hAnsi="Times New Roman" w:cs="Times New Roman"/>
          <w:sz w:val="28"/>
          <w:szCs w:val="28"/>
        </w:rPr>
        <w:t>от 30.03.2017 № 2017/20 на оказание услуг по организации функционирования телефона «горячей линии» для оказания информационно-консультационной поддержки гражданам по вопросам защиты прав потребителей с Ассоциацией региональных общественных организаций по защите прав потребителей «Выбор потребителя» при  Комитете функционирует телефон «горячей линии» 384-65-55 (часы работы 11.00-19.00, ежедневно, кроме субботы и воскресенья).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lastRenderedPageBreak/>
        <w:t>В течение II квартала 2017  на указанный телефон поступило 405  телефонных обращений.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>Количественные характеристики проведенных устных консультаций: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>- по продовольственным товарам - 39 обращений (9,6 % от общего количества);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>- по непродовольственным товарам – 176 обращений (43,5 % от общего количества);</w:t>
      </w:r>
    </w:p>
    <w:p w:rsidR="004D285D" w:rsidRPr="004D285D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>- в сфере бытовых услуг – 49 обращения  (12,1  % от общего количества).</w:t>
      </w:r>
    </w:p>
    <w:p w:rsidR="00D06832" w:rsidRDefault="004D285D" w:rsidP="004D2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85D">
        <w:rPr>
          <w:rFonts w:ascii="Times New Roman" w:hAnsi="Times New Roman" w:cs="Times New Roman"/>
          <w:sz w:val="28"/>
          <w:szCs w:val="28"/>
        </w:rPr>
        <w:t>Количество письменных заключений, оформленных экспертами-консультантами по обращениям социально незащищённых категорий граждан – 21 заключение.</w:t>
      </w:r>
    </w:p>
    <w:p w:rsidR="007B1259" w:rsidRDefault="001E4D46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 граждан по вопросам</w:t>
      </w:r>
      <w:r w:rsidR="00B64413" w:rsidRPr="006C3C81">
        <w:rPr>
          <w:rFonts w:ascii="Times New Roman" w:hAnsi="Times New Roman" w:cs="Times New Roman"/>
          <w:sz w:val="28"/>
          <w:szCs w:val="28"/>
        </w:rPr>
        <w:t>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B64413" w:rsidRPr="006C3C81">
        <w:rPr>
          <w:rFonts w:ascii="Times New Roman" w:hAnsi="Times New Roman" w:cs="Times New Roman"/>
          <w:sz w:val="28"/>
          <w:szCs w:val="28"/>
        </w:rPr>
        <w:t>касающимся сферы ритуальных услуг</w:t>
      </w:r>
      <w:r w:rsidR="002C0A4B" w:rsidRPr="006C3C81">
        <w:rPr>
          <w:rFonts w:ascii="Times New Roman" w:hAnsi="Times New Roman" w:cs="Times New Roman"/>
          <w:sz w:val="28"/>
          <w:szCs w:val="28"/>
        </w:rPr>
        <w:t>,</w:t>
      </w:r>
      <w:r w:rsidR="00B64413" w:rsidRPr="006C3C81">
        <w:rPr>
          <w:rFonts w:ascii="Times New Roman" w:hAnsi="Times New Roman" w:cs="Times New Roman"/>
          <w:sz w:val="28"/>
          <w:szCs w:val="28"/>
        </w:rPr>
        <w:t xml:space="preserve"> содержат,</w:t>
      </w:r>
      <w:r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="00B64413" w:rsidRPr="006C3C81">
        <w:rPr>
          <w:rFonts w:ascii="Times New Roman" w:hAnsi="Times New Roman" w:cs="Times New Roman"/>
          <w:sz w:val="28"/>
          <w:szCs w:val="28"/>
        </w:rPr>
        <w:t xml:space="preserve">в основном, просьбы и ходатайства о разрешении перезахоронения, </w:t>
      </w:r>
      <w:r w:rsidRPr="006C3C81">
        <w:rPr>
          <w:rFonts w:ascii="Times New Roman" w:hAnsi="Times New Roman" w:cs="Times New Roman"/>
          <w:sz w:val="28"/>
          <w:szCs w:val="28"/>
        </w:rPr>
        <w:t>э</w:t>
      </w:r>
      <w:r w:rsidR="00B64413" w:rsidRPr="006C3C81">
        <w:rPr>
          <w:rFonts w:ascii="Times New Roman" w:hAnsi="Times New Roman" w:cs="Times New Roman"/>
          <w:sz w:val="28"/>
          <w:szCs w:val="28"/>
        </w:rPr>
        <w:t>ксгумаций, з</w:t>
      </w:r>
      <w:r w:rsidR="009357D3">
        <w:rPr>
          <w:rFonts w:ascii="Times New Roman" w:hAnsi="Times New Roman" w:cs="Times New Roman"/>
          <w:sz w:val="28"/>
          <w:szCs w:val="28"/>
        </w:rPr>
        <w:t>ахоронений в родственные могилы, установке надмогильных сооружений, благоустройстве мест захоронений.</w:t>
      </w:r>
    </w:p>
    <w:p w:rsidR="00AF33BA" w:rsidRPr="00AF33BA" w:rsidRDefault="00E65172" w:rsidP="009E3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F33BA" w:rsidRPr="00AF33BA">
        <w:rPr>
          <w:rFonts w:ascii="Times New Roman" w:hAnsi="Times New Roman" w:cs="Times New Roman"/>
          <w:sz w:val="28"/>
          <w:szCs w:val="28"/>
        </w:rPr>
        <w:t xml:space="preserve"> - по вопросам благоустройства места захоронения  – 4;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погребения - </w:t>
      </w:r>
      <w:r w:rsidR="007611CB">
        <w:rPr>
          <w:rFonts w:ascii="Times New Roman" w:hAnsi="Times New Roman" w:cs="Times New Roman"/>
          <w:sz w:val="28"/>
          <w:szCs w:val="28"/>
        </w:rPr>
        <w:t>24</w:t>
      </w:r>
      <w:r w:rsidRPr="00AF33B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увековечения памяти погибшим -7;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санитарно-технического состояния территории кладбищ- </w:t>
      </w:r>
      <w:r w:rsidR="007611CB">
        <w:rPr>
          <w:rFonts w:ascii="Times New Roman" w:hAnsi="Times New Roman" w:cs="Times New Roman"/>
          <w:sz w:val="28"/>
          <w:szCs w:val="28"/>
        </w:rPr>
        <w:t>8</w:t>
      </w:r>
      <w:r w:rsidRPr="00AF33BA">
        <w:rPr>
          <w:rFonts w:ascii="Times New Roman" w:hAnsi="Times New Roman" w:cs="Times New Roman"/>
          <w:sz w:val="28"/>
          <w:szCs w:val="28"/>
        </w:rPr>
        <w:t>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о вывозе умерших (погибших) -2;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установки надмогильных сооружений- 8;</w:t>
      </w:r>
    </w:p>
    <w:p w:rsidR="00AF33BA" w:rsidRP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</w:t>
      </w:r>
      <w:r w:rsidR="00780923">
        <w:rPr>
          <w:rFonts w:ascii="Times New Roman" w:hAnsi="Times New Roman" w:cs="Times New Roman"/>
          <w:sz w:val="28"/>
          <w:szCs w:val="28"/>
        </w:rPr>
        <w:t xml:space="preserve">эксгумации и </w:t>
      </w:r>
      <w:r w:rsidRPr="00AF33BA">
        <w:rPr>
          <w:rFonts w:ascii="Times New Roman" w:hAnsi="Times New Roman" w:cs="Times New Roman"/>
          <w:sz w:val="28"/>
          <w:szCs w:val="28"/>
        </w:rPr>
        <w:t>перезахоронения умерших (погибших) -</w:t>
      </w:r>
      <w:r w:rsidR="007611CB">
        <w:rPr>
          <w:rFonts w:ascii="Times New Roman" w:hAnsi="Times New Roman" w:cs="Times New Roman"/>
          <w:sz w:val="28"/>
          <w:szCs w:val="28"/>
        </w:rPr>
        <w:t>5</w:t>
      </w:r>
      <w:r w:rsidRPr="00AF33BA">
        <w:rPr>
          <w:rFonts w:ascii="Times New Roman" w:hAnsi="Times New Roman" w:cs="Times New Roman"/>
          <w:sz w:val="28"/>
          <w:szCs w:val="28"/>
        </w:rPr>
        <w:t>;</w:t>
      </w:r>
    </w:p>
    <w:p w:rsidR="00AF33BA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 - по вопросам снятия деревьев «угрозы» - </w:t>
      </w:r>
      <w:r w:rsidR="007611CB">
        <w:rPr>
          <w:rFonts w:ascii="Times New Roman" w:hAnsi="Times New Roman" w:cs="Times New Roman"/>
          <w:sz w:val="28"/>
          <w:szCs w:val="28"/>
        </w:rPr>
        <w:t>4</w:t>
      </w:r>
      <w:r w:rsidR="00733376">
        <w:rPr>
          <w:rFonts w:ascii="Times New Roman" w:hAnsi="Times New Roman" w:cs="Times New Roman"/>
          <w:sz w:val="28"/>
          <w:szCs w:val="28"/>
        </w:rPr>
        <w:t>;</w:t>
      </w:r>
    </w:p>
    <w:p w:rsidR="00733376" w:rsidRDefault="00733376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вопросам  нарушения  законодательства  в сфере ритуальных услуг</w:t>
      </w:r>
      <w:r w:rsidR="00780923">
        <w:rPr>
          <w:rFonts w:ascii="Times New Roman" w:hAnsi="Times New Roman" w:cs="Times New Roman"/>
          <w:sz w:val="28"/>
          <w:szCs w:val="28"/>
        </w:rPr>
        <w:t xml:space="preserve"> – 11.</w:t>
      </w:r>
    </w:p>
    <w:p w:rsidR="00780923" w:rsidRPr="00AF33BA" w:rsidRDefault="00780923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EC2" w:rsidRDefault="00AF33BA" w:rsidP="00AF3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BA">
        <w:rPr>
          <w:rFonts w:ascii="Times New Roman" w:hAnsi="Times New Roman" w:cs="Times New Roman"/>
          <w:sz w:val="28"/>
          <w:szCs w:val="28"/>
        </w:rPr>
        <w:t xml:space="preserve">Для решения вопросов по </w:t>
      </w:r>
      <w:r w:rsidR="00B35324">
        <w:rPr>
          <w:rFonts w:ascii="Times New Roman" w:hAnsi="Times New Roman" w:cs="Times New Roman"/>
          <w:sz w:val="28"/>
          <w:szCs w:val="28"/>
        </w:rPr>
        <w:t>захоронению</w:t>
      </w:r>
      <w:r w:rsidRPr="00AF33BA">
        <w:rPr>
          <w:rFonts w:ascii="Times New Roman" w:hAnsi="Times New Roman" w:cs="Times New Roman"/>
          <w:sz w:val="28"/>
          <w:szCs w:val="28"/>
        </w:rPr>
        <w:t>, установке надмогильных сооружений,  благоустройству места захоронения, был</w:t>
      </w:r>
      <w:r w:rsidR="00B35324">
        <w:rPr>
          <w:rFonts w:ascii="Times New Roman" w:hAnsi="Times New Roman" w:cs="Times New Roman"/>
          <w:sz w:val="28"/>
          <w:szCs w:val="28"/>
        </w:rPr>
        <w:t>о</w:t>
      </w:r>
      <w:r w:rsidRPr="00AF33BA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B35324">
        <w:rPr>
          <w:rFonts w:ascii="Times New Roman" w:hAnsi="Times New Roman" w:cs="Times New Roman"/>
          <w:sz w:val="28"/>
          <w:szCs w:val="28"/>
        </w:rPr>
        <w:t xml:space="preserve">о </w:t>
      </w:r>
      <w:r w:rsidR="00384732">
        <w:rPr>
          <w:rFonts w:ascii="Times New Roman" w:hAnsi="Times New Roman" w:cs="Times New Roman"/>
          <w:sz w:val="28"/>
          <w:szCs w:val="28"/>
        </w:rPr>
        <w:t>9</w:t>
      </w:r>
      <w:r w:rsidRPr="00AF33BA">
        <w:rPr>
          <w:rFonts w:ascii="Times New Roman" w:hAnsi="Times New Roman" w:cs="Times New Roman"/>
          <w:sz w:val="28"/>
          <w:szCs w:val="28"/>
        </w:rPr>
        <w:t xml:space="preserve"> выездных мероприяти</w:t>
      </w:r>
      <w:r w:rsidR="00B35324">
        <w:rPr>
          <w:rFonts w:ascii="Times New Roman" w:hAnsi="Times New Roman" w:cs="Times New Roman"/>
          <w:sz w:val="28"/>
          <w:szCs w:val="28"/>
        </w:rPr>
        <w:t>й</w:t>
      </w:r>
      <w:r w:rsidRPr="00AF33BA">
        <w:rPr>
          <w:rFonts w:ascii="Times New Roman" w:hAnsi="Times New Roman" w:cs="Times New Roman"/>
          <w:sz w:val="28"/>
          <w:szCs w:val="28"/>
        </w:rPr>
        <w:t>. Во</w:t>
      </w:r>
      <w:r w:rsidR="009E3EC2">
        <w:rPr>
          <w:rFonts w:ascii="Times New Roman" w:hAnsi="Times New Roman" w:cs="Times New Roman"/>
          <w:sz w:val="28"/>
          <w:szCs w:val="28"/>
        </w:rPr>
        <w:t xml:space="preserve">просы, </w:t>
      </w:r>
      <w:r w:rsidRPr="00AF33BA">
        <w:rPr>
          <w:rFonts w:ascii="Times New Roman" w:hAnsi="Times New Roman" w:cs="Times New Roman"/>
          <w:sz w:val="28"/>
          <w:szCs w:val="28"/>
        </w:rPr>
        <w:t xml:space="preserve">по которым проведены выездные </w:t>
      </w:r>
      <w:r w:rsidR="009E3EC2">
        <w:rPr>
          <w:rFonts w:ascii="Times New Roman" w:hAnsi="Times New Roman" w:cs="Times New Roman"/>
          <w:sz w:val="28"/>
          <w:szCs w:val="28"/>
        </w:rPr>
        <w:t>м</w:t>
      </w:r>
      <w:r w:rsidRPr="00AF33BA">
        <w:rPr>
          <w:rFonts w:ascii="Times New Roman" w:hAnsi="Times New Roman" w:cs="Times New Roman"/>
          <w:sz w:val="28"/>
          <w:szCs w:val="28"/>
        </w:rPr>
        <w:t>ероприятия,  решены положительно.</w:t>
      </w:r>
    </w:p>
    <w:p w:rsidR="00B64413" w:rsidRPr="006C3C81" w:rsidRDefault="00B64413" w:rsidP="001E4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C81">
        <w:rPr>
          <w:rFonts w:ascii="Times New Roman" w:hAnsi="Times New Roman" w:cs="Times New Roman"/>
          <w:sz w:val="28"/>
          <w:szCs w:val="28"/>
        </w:rPr>
        <w:t>Обращения,</w:t>
      </w:r>
      <w:r w:rsidR="001E4D46" w:rsidRPr="006C3C81">
        <w:rPr>
          <w:rFonts w:ascii="Times New Roman" w:hAnsi="Times New Roman" w:cs="Times New Roman"/>
          <w:sz w:val="28"/>
          <w:szCs w:val="28"/>
        </w:rPr>
        <w:t xml:space="preserve"> </w:t>
      </w:r>
      <w:r w:rsidRPr="006C3C81">
        <w:rPr>
          <w:rFonts w:ascii="Times New Roman" w:hAnsi="Times New Roman" w:cs="Times New Roman"/>
          <w:sz w:val="28"/>
          <w:szCs w:val="28"/>
        </w:rPr>
        <w:t xml:space="preserve">поступившие в Комитет, были своевременно рассмотрены, </w:t>
      </w:r>
      <w:r w:rsidR="006C3C81">
        <w:rPr>
          <w:rFonts w:ascii="Times New Roman" w:hAnsi="Times New Roman" w:cs="Times New Roman"/>
          <w:sz w:val="28"/>
          <w:szCs w:val="28"/>
        </w:rPr>
        <w:br/>
      </w:r>
      <w:r w:rsidRPr="006C3C81">
        <w:rPr>
          <w:rFonts w:ascii="Times New Roman" w:hAnsi="Times New Roman" w:cs="Times New Roman"/>
          <w:sz w:val="28"/>
          <w:szCs w:val="28"/>
        </w:rPr>
        <w:t>на каждое обращение дан письменный ответ заявителю в установленные законодательством сроки</w:t>
      </w:r>
      <w:r w:rsidR="00813D0D" w:rsidRPr="006C3C81">
        <w:rPr>
          <w:rFonts w:ascii="Times New Roman" w:hAnsi="Times New Roman" w:cs="Times New Roman"/>
          <w:sz w:val="28"/>
          <w:szCs w:val="28"/>
        </w:rPr>
        <w:t>.</w:t>
      </w:r>
    </w:p>
    <w:sectPr w:rsidR="00B64413" w:rsidRPr="006C3C81" w:rsidSect="004D285D">
      <w:headerReference w:type="default" r:id="rId8"/>
      <w:footerReference w:type="default" r:id="rId9"/>
      <w:pgSz w:w="11906" w:h="16838"/>
      <w:pgMar w:top="426" w:right="707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FD5" w:rsidRDefault="00AE2FD5" w:rsidP="00C1430A">
      <w:pPr>
        <w:spacing w:after="0" w:line="240" w:lineRule="auto"/>
      </w:pPr>
      <w:r>
        <w:separator/>
      </w:r>
    </w:p>
  </w:endnote>
  <w:endnote w:type="continuationSeparator" w:id="0">
    <w:p w:rsidR="00AE2FD5" w:rsidRDefault="00AE2FD5" w:rsidP="00C1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F8" w:rsidRDefault="005E33F8">
    <w:pPr>
      <w:pStyle w:val="a6"/>
      <w:jc w:val="center"/>
    </w:pPr>
  </w:p>
  <w:p w:rsidR="00C1430A" w:rsidRDefault="00C143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FD5" w:rsidRDefault="00AE2FD5" w:rsidP="00C1430A">
      <w:pPr>
        <w:spacing w:after="0" w:line="240" w:lineRule="auto"/>
      </w:pPr>
      <w:r>
        <w:separator/>
      </w:r>
    </w:p>
  </w:footnote>
  <w:footnote w:type="continuationSeparator" w:id="0">
    <w:p w:rsidR="00AE2FD5" w:rsidRDefault="00AE2FD5" w:rsidP="00C1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657349"/>
      <w:docPartObj>
        <w:docPartGallery w:val="Page Numbers (Top of Page)"/>
        <w:docPartUnique/>
      </w:docPartObj>
    </w:sdtPr>
    <w:sdtEndPr/>
    <w:sdtContent>
      <w:p w:rsidR="000D5D8E" w:rsidRDefault="00B01EAE">
        <w:pPr>
          <w:pStyle w:val="a4"/>
          <w:jc w:val="center"/>
        </w:pPr>
        <w:r>
          <w:fldChar w:fldCharType="begin"/>
        </w:r>
        <w:r w:rsidR="000D5D8E">
          <w:instrText>PAGE   \* MERGEFORMAT</w:instrText>
        </w:r>
        <w:r>
          <w:fldChar w:fldCharType="separate"/>
        </w:r>
        <w:r w:rsidR="00F84738">
          <w:rPr>
            <w:noProof/>
          </w:rPr>
          <w:t>2</w:t>
        </w:r>
        <w:r>
          <w:fldChar w:fldCharType="end"/>
        </w:r>
      </w:p>
    </w:sdtContent>
  </w:sdt>
  <w:p w:rsidR="000D5D8E" w:rsidRDefault="000D5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56"/>
    <w:rsid w:val="00007203"/>
    <w:rsid w:val="00047F5B"/>
    <w:rsid w:val="0005625B"/>
    <w:rsid w:val="00091DDF"/>
    <w:rsid w:val="00096753"/>
    <w:rsid w:val="000B466A"/>
    <w:rsid w:val="000D2425"/>
    <w:rsid w:val="000D5D8E"/>
    <w:rsid w:val="000F06CD"/>
    <w:rsid w:val="000F2E3A"/>
    <w:rsid w:val="001003C6"/>
    <w:rsid w:val="001E00F5"/>
    <w:rsid w:val="001E03AC"/>
    <w:rsid w:val="001E4D46"/>
    <w:rsid w:val="002219D3"/>
    <w:rsid w:val="00276273"/>
    <w:rsid w:val="002C0A4B"/>
    <w:rsid w:val="002D7228"/>
    <w:rsid w:val="002E76E5"/>
    <w:rsid w:val="0037420F"/>
    <w:rsid w:val="00381C8B"/>
    <w:rsid w:val="00384732"/>
    <w:rsid w:val="00390D3D"/>
    <w:rsid w:val="00391F9D"/>
    <w:rsid w:val="003B01A9"/>
    <w:rsid w:val="003C0888"/>
    <w:rsid w:val="003D293D"/>
    <w:rsid w:val="00436621"/>
    <w:rsid w:val="00461034"/>
    <w:rsid w:val="00496C28"/>
    <w:rsid w:val="004A6DB8"/>
    <w:rsid w:val="004C3CFF"/>
    <w:rsid w:val="004D285D"/>
    <w:rsid w:val="00514F5C"/>
    <w:rsid w:val="0052280F"/>
    <w:rsid w:val="005318FA"/>
    <w:rsid w:val="00547BFA"/>
    <w:rsid w:val="00551978"/>
    <w:rsid w:val="00564970"/>
    <w:rsid w:val="00590095"/>
    <w:rsid w:val="005A207D"/>
    <w:rsid w:val="005A5516"/>
    <w:rsid w:val="005B3BBF"/>
    <w:rsid w:val="005B7E27"/>
    <w:rsid w:val="005E33F8"/>
    <w:rsid w:val="00602918"/>
    <w:rsid w:val="00604F04"/>
    <w:rsid w:val="0060611C"/>
    <w:rsid w:val="00662027"/>
    <w:rsid w:val="00662F0D"/>
    <w:rsid w:val="006664B3"/>
    <w:rsid w:val="006A761F"/>
    <w:rsid w:val="006C3C81"/>
    <w:rsid w:val="006C666C"/>
    <w:rsid w:val="00700AA0"/>
    <w:rsid w:val="00715001"/>
    <w:rsid w:val="00715442"/>
    <w:rsid w:val="00717718"/>
    <w:rsid w:val="00720447"/>
    <w:rsid w:val="00733376"/>
    <w:rsid w:val="00751F0F"/>
    <w:rsid w:val="00760CF0"/>
    <w:rsid w:val="007611CB"/>
    <w:rsid w:val="00773900"/>
    <w:rsid w:val="00780923"/>
    <w:rsid w:val="007B1259"/>
    <w:rsid w:val="007D69C7"/>
    <w:rsid w:val="007D709E"/>
    <w:rsid w:val="007F1290"/>
    <w:rsid w:val="007F7D5B"/>
    <w:rsid w:val="00813D0D"/>
    <w:rsid w:val="008256E6"/>
    <w:rsid w:val="00827AB3"/>
    <w:rsid w:val="008366DE"/>
    <w:rsid w:val="00841ACE"/>
    <w:rsid w:val="00872EE6"/>
    <w:rsid w:val="008771C4"/>
    <w:rsid w:val="0088797F"/>
    <w:rsid w:val="008B21AD"/>
    <w:rsid w:val="008E02BF"/>
    <w:rsid w:val="00934A76"/>
    <w:rsid w:val="009357D3"/>
    <w:rsid w:val="00940D98"/>
    <w:rsid w:val="009421FA"/>
    <w:rsid w:val="009456EB"/>
    <w:rsid w:val="009949EE"/>
    <w:rsid w:val="009B21BC"/>
    <w:rsid w:val="009B6A16"/>
    <w:rsid w:val="009E3EC2"/>
    <w:rsid w:val="00A06210"/>
    <w:rsid w:val="00A27B79"/>
    <w:rsid w:val="00A37A77"/>
    <w:rsid w:val="00A558F1"/>
    <w:rsid w:val="00A716E1"/>
    <w:rsid w:val="00A9599E"/>
    <w:rsid w:val="00AA3897"/>
    <w:rsid w:val="00AD6BC9"/>
    <w:rsid w:val="00AE2FD5"/>
    <w:rsid w:val="00AF33BA"/>
    <w:rsid w:val="00AF4C11"/>
    <w:rsid w:val="00B01EAE"/>
    <w:rsid w:val="00B35324"/>
    <w:rsid w:val="00B60456"/>
    <w:rsid w:val="00B64413"/>
    <w:rsid w:val="00B84E86"/>
    <w:rsid w:val="00BA5730"/>
    <w:rsid w:val="00BD0969"/>
    <w:rsid w:val="00BD40A9"/>
    <w:rsid w:val="00C034E0"/>
    <w:rsid w:val="00C1430A"/>
    <w:rsid w:val="00C30587"/>
    <w:rsid w:val="00C572B1"/>
    <w:rsid w:val="00C717B7"/>
    <w:rsid w:val="00C74C2F"/>
    <w:rsid w:val="00CA47B2"/>
    <w:rsid w:val="00CB138B"/>
    <w:rsid w:val="00CD28DD"/>
    <w:rsid w:val="00D06832"/>
    <w:rsid w:val="00D45DF0"/>
    <w:rsid w:val="00D55C79"/>
    <w:rsid w:val="00D577E3"/>
    <w:rsid w:val="00D844EA"/>
    <w:rsid w:val="00DF23C0"/>
    <w:rsid w:val="00E00E34"/>
    <w:rsid w:val="00E0179F"/>
    <w:rsid w:val="00E6506E"/>
    <w:rsid w:val="00E65172"/>
    <w:rsid w:val="00E978EF"/>
    <w:rsid w:val="00ED045B"/>
    <w:rsid w:val="00ED5140"/>
    <w:rsid w:val="00ED6152"/>
    <w:rsid w:val="00EF0A22"/>
    <w:rsid w:val="00F3052C"/>
    <w:rsid w:val="00F328DB"/>
    <w:rsid w:val="00F76EFD"/>
    <w:rsid w:val="00F80937"/>
    <w:rsid w:val="00F84738"/>
    <w:rsid w:val="00F85B77"/>
    <w:rsid w:val="00FB07ED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30A"/>
  </w:style>
  <w:style w:type="paragraph" w:styleId="a6">
    <w:name w:val="footer"/>
    <w:basedOn w:val="a"/>
    <w:link w:val="a7"/>
    <w:uiPriority w:val="99"/>
    <w:unhideWhenUsed/>
    <w:rsid w:val="00C14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30A"/>
  </w:style>
  <w:style w:type="character" w:styleId="a8">
    <w:name w:val="line number"/>
    <w:basedOn w:val="a0"/>
    <w:uiPriority w:val="99"/>
    <w:semiHidden/>
    <w:unhideWhenUsed/>
    <w:rsid w:val="00C1430A"/>
  </w:style>
  <w:style w:type="paragraph" w:styleId="a9">
    <w:name w:val="Balloon Text"/>
    <w:basedOn w:val="a"/>
    <w:link w:val="aa"/>
    <w:uiPriority w:val="99"/>
    <w:semiHidden/>
    <w:unhideWhenUsed/>
    <w:rsid w:val="000F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94CCF-4BD4-4255-B66C-330AF29F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boltunova</dc:creator>
  <cp:lastModifiedBy>Казаченко Татьяна Матвеевна</cp:lastModifiedBy>
  <cp:revision>2</cp:revision>
  <cp:lastPrinted>2016-10-12T07:08:00Z</cp:lastPrinted>
  <dcterms:created xsi:type="dcterms:W3CDTF">2017-07-18T11:09:00Z</dcterms:created>
  <dcterms:modified xsi:type="dcterms:W3CDTF">2017-07-18T11:09:00Z</dcterms:modified>
</cp:coreProperties>
</file>