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919" w:rsidRPr="00572697" w:rsidRDefault="00A15362" w:rsidP="005479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5362">
        <w:rPr>
          <w:rFonts w:ascii="Times New Roman" w:hAnsi="Times New Roman" w:cs="Times New Roman"/>
          <w:b/>
          <w:sz w:val="24"/>
          <w:szCs w:val="24"/>
        </w:rPr>
        <w:t xml:space="preserve">Информация о работе с письменными и устными обращениями граждан в Комитете по культуре Санкт-Петербурга за </w:t>
      </w:r>
      <w:r w:rsidRPr="0057269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572697">
        <w:rPr>
          <w:rFonts w:ascii="Times New Roman" w:hAnsi="Times New Roman" w:cs="Times New Roman"/>
          <w:b/>
          <w:sz w:val="24"/>
          <w:szCs w:val="24"/>
        </w:rPr>
        <w:t xml:space="preserve"> квартал 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572697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A1536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A15362">
        <w:rPr>
          <w:rFonts w:ascii="Times New Roman" w:hAnsi="Times New Roman" w:cs="Times New Roman"/>
          <w:b/>
          <w:sz w:val="24"/>
          <w:szCs w:val="24"/>
        </w:rPr>
        <w:t>(период с 01.0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A15362">
        <w:rPr>
          <w:rFonts w:ascii="Times New Roman" w:hAnsi="Times New Roman" w:cs="Times New Roman"/>
          <w:b/>
          <w:sz w:val="24"/>
          <w:szCs w:val="24"/>
        </w:rPr>
        <w:t>.2019 по 30.0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A15362">
        <w:rPr>
          <w:rFonts w:ascii="Times New Roman" w:hAnsi="Times New Roman" w:cs="Times New Roman"/>
          <w:b/>
          <w:sz w:val="24"/>
          <w:szCs w:val="24"/>
        </w:rPr>
        <w:t>.2019)</w:t>
      </w:r>
      <w:r w:rsidR="002B41A7" w:rsidRPr="00572697">
        <w:rPr>
          <w:rFonts w:ascii="Times New Roman" w:hAnsi="Times New Roman" w:cs="Times New Roman"/>
          <w:b/>
          <w:sz w:val="24"/>
          <w:szCs w:val="24"/>
        </w:rPr>
        <w:br/>
      </w:r>
    </w:p>
    <w:p w:rsidR="00572697" w:rsidRDefault="00E176B5" w:rsidP="0052556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2697">
        <w:rPr>
          <w:rFonts w:ascii="Times New Roman" w:hAnsi="Times New Roman" w:cs="Times New Roman"/>
          <w:sz w:val="24"/>
          <w:szCs w:val="24"/>
        </w:rPr>
        <w:t xml:space="preserve">В </w:t>
      </w:r>
      <w:r w:rsidRPr="0057269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F3C7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734A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F3C79" w:rsidRPr="00BF3C79">
        <w:rPr>
          <w:rFonts w:ascii="Times New Roman" w:hAnsi="Times New Roman" w:cs="Times New Roman"/>
          <w:sz w:val="24"/>
          <w:szCs w:val="24"/>
        </w:rPr>
        <w:t xml:space="preserve"> </w:t>
      </w:r>
      <w:r w:rsidRPr="00572697">
        <w:rPr>
          <w:rFonts w:ascii="Times New Roman" w:hAnsi="Times New Roman" w:cs="Times New Roman"/>
          <w:sz w:val="24"/>
          <w:szCs w:val="24"/>
        </w:rPr>
        <w:t>квартале 201</w:t>
      </w:r>
      <w:r w:rsidR="00B83FB0">
        <w:rPr>
          <w:rFonts w:ascii="Times New Roman" w:hAnsi="Times New Roman" w:cs="Times New Roman"/>
          <w:sz w:val="24"/>
          <w:szCs w:val="24"/>
        </w:rPr>
        <w:t>9</w:t>
      </w:r>
      <w:r w:rsidRPr="00572697">
        <w:rPr>
          <w:rFonts w:ascii="Times New Roman" w:hAnsi="Times New Roman" w:cs="Times New Roman"/>
          <w:sz w:val="24"/>
          <w:szCs w:val="24"/>
        </w:rPr>
        <w:t xml:space="preserve"> года в Комитет по культур</w:t>
      </w:r>
      <w:r w:rsidR="00ED196A" w:rsidRPr="00572697">
        <w:rPr>
          <w:rFonts w:ascii="Times New Roman" w:hAnsi="Times New Roman" w:cs="Times New Roman"/>
          <w:sz w:val="24"/>
          <w:szCs w:val="24"/>
        </w:rPr>
        <w:t xml:space="preserve">е Санкт-Петербурга поступило </w:t>
      </w:r>
      <w:r w:rsidR="00274ACC">
        <w:rPr>
          <w:rFonts w:ascii="Times New Roman" w:hAnsi="Times New Roman" w:cs="Times New Roman"/>
          <w:sz w:val="24"/>
          <w:szCs w:val="24"/>
        </w:rPr>
        <w:br/>
      </w:r>
      <w:r w:rsidR="00CB4826">
        <w:rPr>
          <w:rFonts w:ascii="Times New Roman" w:hAnsi="Times New Roman" w:cs="Times New Roman"/>
          <w:sz w:val="24"/>
          <w:szCs w:val="24"/>
        </w:rPr>
        <w:t xml:space="preserve">388 </w:t>
      </w:r>
      <w:r w:rsidR="00274ACC">
        <w:rPr>
          <w:rFonts w:ascii="Times New Roman" w:hAnsi="Times New Roman" w:cs="Times New Roman"/>
          <w:sz w:val="24"/>
          <w:szCs w:val="24"/>
        </w:rPr>
        <w:t>обращени</w:t>
      </w:r>
      <w:r w:rsidR="00274ACC" w:rsidRPr="00274ACC">
        <w:rPr>
          <w:rFonts w:ascii="Times New Roman" w:hAnsi="Times New Roman" w:cs="Times New Roman"/>
          <w:sz w:val="24"/>
          <w:szCs w:val="24"/>
        </w:rPr>
        <w:t>й</w:t>
      </w:r>
      <w:r w:rsidRPr="00572697">
        <w:rPr>
          <w:rFonts w:ascii="Times New Roman" w:hAnsi="Times New Roman" w:cs="Times New Roman"/>
          <w:sz w:val="24"/>
          <w:szCs w:val="24"/>
        </w:rPr>
        <w:t xml:space="preserve"> граждан, </w:t>
      </w:r>
      <w:r w:rsidR="00CB4826">
        <w:rPr>
          <w:rFonts w:ascii="Times New Roman" w:hAnsi="Times New Roman" w:cs="Times New Roman"/>
          <w:sz w:val="24"/>
          <w:szCs w:val="24"/>
        </w:rPr>
        <w:t>5,4</w:t>
      </w:r>
      <w:r w:rsidR="00F433B9" w:rsidRPr="00572697">
        <w:rPr>
          <w:rFonts w:ascii="Times New Roman" w:hAnsi="Times New Roman" w:cs="Times New Roman"/>
          <w:sz w:val="24"/>
          <w:szCs w:val="24"/>
        </w:rPr>
        <w:t xml:space="preserve"> %  </w:t>
      </w:r>
      <w:r w:rsidRPr="00572697">
        <w:rPr>
          <w:rFonts w:ascii="Times New Roman" w:hAnsi="Times New Roman" w:cs="Times New Roman"/>
          <w:sz w:val="24"/>
          <w:szCs w:val="24"/>
        </w:rPr>
        <w:t>из</w:t>
      </w:r>
      <w:r w:rsidR="00F433B9" w:rsidRPr="00572697">
        <w:rPr>
          <w:rFonts w:ascii="Times New Roman" w:hAnsi="Times New Roman" w:cs="Times New Roman"/>
          <w:sz w:val="24"/>
          <w:szCs w:val="24"/>
        </w:rPr>
        <w:t xml:space="preserve"> указанного числа </w:t>
      </w:r>
      <w:r w:rsidRPr="00572697">
        <w:rPr>
          <w:rFonts w:ascii="Times New Roman" w:hAnsi="Times New Roman" w:cs="Times New Roman"/>
          <w:sz w:val="24"/>
          <w:szCs w:val="24"/>
        </w:rPr>
        <w:t xml:space="preserve"> </w:t>
      </w:r>
      <w:r w:rsidR="00F433B9" w:rsidRPr="00572697">
        <w:rPr>
          <w:rFonts w:ascii="Times New Roman" w:hAnsi="Times New Roman" w:cs="Times New Roman"/>
          <w:sz w:val="24"/>
          <w:szCs w:val="24"/>
        </w:rPr>
        <w:t xml:space="preserve">обращений – повторные. Всего </w:t>
      </w:r>
      <w:r w:rsidR="00ED196A" w:rsidRPr="00572697">
        <w:rPr>
          <w:rFonts w:ascii="Times New Roman" w:hAnsi="Times New Roman" w:cs="Times New Roman"/>
          <w:sz w:val="24"/>
          <w:szCs w:val="24"/>
        </w:rPr>
        <w:br/>
      </w:r>
      <w:r w:rsidR="00F433B9" w:rsidRPr="00572697">
        <w:rPr>
          <w:rFonts w:ascii="Times New Roman" w:hAnsi="Times New Roman" w:cs="Times New Roman"/>
          <w:sz w:val="24"/>
          <w:szCs w:val="24"/>
        </w:rPr>
        <w:t xml:space="preserve">за отчетный период взято на  контроль </w:t>
      </w:r>
      <w:r w:rsidR="00B83FB0">
        <w:rPr>
          <w:rFonts w:ascii="Times New Roman" w:hAnsi="Times New Roman" w:cs="Times New Roman"/>
          <w:sz w:val="24"/>
          <w:szCs w:val="24"/>
        </w:rPr>
        <w:t>1</w:t>
      </w:r>
      <w:r w:rsidR="00CB4826">
        <w:rPr>
          <w:rFonts w:ascii="Times New Roman" w:hAnsi="Times New Roman" w:cs="Times New Roman"/>
          <w:sz w:val="24"/>
          <w:szCs w:val="24"/>
        </w:rPr>
        <w:t>07</w:t>
      </w:r>
      <w:r w:rsidR="00F433B9" w:rsidRPr="00572697"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ED196A" w:rsidRPr="00572697">
        <w:rPr>
          <w:rFonts w:ascii="Times New Roman" w:hAnsi="Times New Roman" w:cs="Times New Roman"/>
          <w:sz w:val="24"/>
          <w:szCs w:val="24"/>
        </w:rPr>
        <w:t>й</w:t>
      </w:r>
      <w:r w:rsidR="00F433B9" w:rsidRPr="00572697">
        <w:rPr>
          <w:rFonts w:ascii="Times New Roman" w:hAnsi="Times New Roman" w:cs="Times New Roman"/>
          <w:sz w:val="24"/>
          <w:szCs w:val="24"/>
        </w:rPr>
        <w:t xml:space="preserve">, что составило </w:t>
      </w:r>
      <w:r w:rsidR="00CB4826">
        <w:rPr>
          <w:rFonts w:ascii="Times New Roman" w:hAnsi="Times New Roman" w:cs="Times New Roman"/>
          <w:sz w:val="24"/>
          <w:szCs w:val="24"/>
        </w:rPr>
        <w:t>27,6</w:t>
      </w:r>
      <w:r w:rsidR="00F433B9" w:rsidRPr="00572697">
        <w:rPr>
          <w:rFonts w:ascii="Times New Roman" w:hAnsi="Times New Roman" w:cs="Times New Roman"/>
          <w:sz w:val="24"/>
          <w:szCs w:val="24"/>
        </w:rPr>
        <w:t xml:space="preserve"> % от общего количества поступивших обращений.</w:t>
      </w:r>
      <w:r w:rsidR="00E00BE1" w:rsidRPr="00572697">
        <w:rPr>
          <w:rFonts w:ascii="Times New Roman" w:hAnsi="Times New Roman" w:cs="Times New Roman"/>
          <w:sz w:val="24"/>
          <w:szCs w:val="24"/>
        </w:rPr>
        <w:tab/>
        <w:t xml:space="preserve">Непосредственно в Комитет по культуре </w:t>
      </w:r>
      <w:r w:rsidR="00DB17CF" w:rsidRPr="00572697">
        <w:rPr>
          <w:rFonts w:ascii="Times New Roman" w:hAnsi="Times New Roman" w:cs="Times New Roman"/>
          <w:sz w:val="24"/>
          <w:szCs w:val="24"/>
        </w:rPr>
        <w:br/>
      </w:r>
      <w:r w:rsidR="00E00BE1" w:rsidRPr="00572697">
        <w:rPr>
          <w:rFonts w:ascii="Times New Roman" w:hAnsi="Times New Roman" w:cs="Times New Roman"/>
          <w:sz w:val="24"/>
          <w:szCs w:val="24"/>
        </w:rPr>
        <w:t>Санкт-Петербурга обратил</w:t>
      </w:r>
      <w:r w:rsidR="009E64B4">
        <w:rPr>
          <w:rFonts w:ascii="Times New Roman" w:hAnsi="Times New Roman" w:cs="Times New Roman"/>
          <w:sz w:val="24"/>
          <w:szCs w:val="24"/>
        </w:rPr>
        <w:t>и</w:t>
      </w:r>
      <w:r w:rsidR="00E00BE1" w:rsidRPr="00572697">
        <w:rPr>
          <w:rFonts w:ascii="Times New Roman" w:hAnsi="Times New Roman" w:cs="Times New Roman"/>
          <w:sz w:val="24"/>
          <w:szCs w:val="24"/>
        </w:rPr>
        <w:t xml:space="preserve">сь </w:t>
      </w:r>
      <w:r w:rsidR="00B41035">
        <w:rPr>
          <w:rFonts w:ascii="Times New Roman" w:hAnsi="Times New Roman" w:cs="Times New Roman"/>
          <w:sz w:val="24"/>
          <w:szCs w:val="24"/>
        </w:rPr>
        <w:t>1</w:t>
      </w:r>
      <w:r w:rsidR="00CB4826">
        <w:rPr>
          <w:rFonts w:ascii="Times New Roman" w:hAnsi="Times New Roman" w:cs="Times New Roman"/>
          <w:sz w:val="24"/>
          <w:szCs w:val="24"/>
        </w:rPr>
        <w:t>51</w:t>
      </w:r>
      <w:r w:rsidR="00ED196A" w:rsidRPr="00572697">
        <w:rPr>
          <w:rFonts w:ascii="Times New Roman" w:hAnsi="Times New Roman" w:cs="Times New Roman"/>
          <w:sz w:val="24"/>
          <w:szCs w:val="24"/>
        </w:rPr>
        <w:t xml:space="preserve"> </w:t>
      </w:r>
      <w:r w:rsidR="00E00BE1" w:rsidRPr="00572697">
        <w:rPr>
          <w:rFonts w:ascii="Times New Roman" w:hAnsi="Times New Roman" w:cs="Times New Roman"/>
          <w:sz w:val="24"/>
          <w:szCs w:val="24"/>
        </w:rPr>
        <w:t>заявител</w:t>
      </w:r>
      <w:r w:rsidR="00CB4826">
        <w:rPr>
          <w:rFonts w:ascii="Times New Roman" w:hAnsi="Times New Roman" w:cs="Times New Roman"/>
          <w:sz w:val="24"/>
          <w:szCs w:val="24"/>
        </w:rPr>
        <w:t>ь</w:t>
      </w:r>
      <w:r w:rsidR="00ED196A" w:rsidRPr="00572697">
        <w:rPr>
          <w:rFonts w:ascii="Times New Roman" w:hAnsi="Times New Roman" w:cs="Times New Roman"/>
          <w:sz w:val="24"/>
          <w:szCs w:val="24"/>
        </w:rPr>
        <w:t>,</w:t>
      </w:r>
      <w:r w:rsidR="00E00BE1" w:rsidRPr="00572697">
        <w:rPr>
          <w:rFonts w:ascii="Times New Roman" w:hAnsi="Times New Roman" w:cs="Times New Roman"/>
          <w:sz w:val="24"/>
          <w:szCs w:val="24"/>
        </w:rPr>
        <w:t xml:space="preserve"> </w:t>
      </w:r>
      <w:r w:rsidR="00382931" w:rsidRPr="00572697">
        <w:rPr>
          <w:rFonts w:ascii="Times New Roman" w:hAnsi="Times New Roman" w:cs="Times New Roman"/>
          <w:sz w:val="24"/>
          <w:szCs w:val="24"/>
        </w:rPr>
        <w:t xml:space="preserve">более </w:t>
      </w:r>
      <w:r w:rsidR="00CB4826">
        <w:rPr>
          <w:rFonts w:ascii="Times New Roman" w:hAnsi="Times New Roman" w:cs="Times New Roman"/>
          <w:sz w:val="24"/>
          <w:szCs w:val="24"/>
        </w:rPr>
        <w:t>230</w:t>
      </w:r>
      <w:r w:rsidR="00382931" w:rsidRPr="00572697">
        <w:rPr>
          <w:rFonts w:ascii="Times New Roman" w:hAnsi="Times New Roman" w:cs="Times New Roman"/>
          <w:sz w:val="24"/>
          <w:szCs w:val="24"/>
        </w:rPr>
        <w:t xml:space="preserve"> обращений </w:t>
      </w:r>
      <w:r w:rsidR="00525564" w:rsidRPr="00572697">
        <w:rPr>
          <w:rFonts w:ascii="Times New Roman" w:hAnsi="Times New Roman" w:cs="Times New Roman"/>
          <w:sz w:val="24"/>
          <w:szCs w:val="24"/>
        </w:rPr>
        <w:br/>
      </w:r>
      <w:r w:rsidR="00382931" w:rsidRPr="00572697">
        <w:rPr>
          <w:rFonts w:ascii="Times New Roman" w:hAnsi="Times New Roman" w:cs="Times New Roman"/>
          <w:sz w:val="24"/>
          <w:szCs w:val="24"/>
        </w:rPr>
        <w:t xml:space="preserve">и заявлений граждан </w:t>
      </w:r>
      <w:r w:rsidR="00E00BE1" w:rsidRPr="00572697">
        <w:rPr>
          <w:rFonts w:ascii="Times New Roman" w:hAnsi="Times New Roman" w:cs="Times New Roman"/>
          <w:sz w:val="24"/>
          <w:szCs w:val="24"/>
        </w:rPr>
        <w:t xml:space="preserve">перенаправлены </w:t>
      </w:r>
      <w:r w:rsidR="00382931" w:rsidRPr="00572697">
        <w:rPr>
          <w:rFonts w:ascii="Times New Roman" w:hAnsi="Times New Roman" w:cs="Times New Roman"/>
          <w:sz w:val="24"/>
          <w:szCs w:val="24"/>
        </w:rPr>
        <w:t xml:space="preserve">в Комитет </w:t>
      </w:r>
      <w:r w:rsidR="00E00BE1" w:rsidRPr="00572697">
        <w:rPr>
          <w:rFonts w:ascii="Times New Roman" w:hAnsi="Times New Roman" w:cs="Times New Roman"/>
          <w:sz w:val="24"/>
          <w:szCs w:val="24"/>
        </w:rPr>
        <w:t xml:space="preserve">из </w:t>
      </w:r>
      <w:r w:rsidR="00382931" w:rsidRPr="00572697">
        <w:rPr>
          <w:rFonts w:ascii="Times New Roman" w:hAnsi="Times New Roman" w:cs="Times New Roman"/>
          <w:sz w:val="24"/>
          <w:szCs w:val="24"/>
        </w:rPr>
        <w:t xml:space="preserve">иных источников: </w:t>
      </w:r>
      <w:r w:rsidR="00274ACC">
        <w:rPr>
          <w:rFonts w:ascii="Times New Roman" w:hAnsi="Times New Roman" w:cs="Times New Roman"/>
          <w:sz w:val="24"/>
          <w:szCs w:val="24"/>
        </w:rPr>
        <w:t xml:space="preserve">из Администрации Губернатора Санкт-Петербурга – </w:t>
      </w:r>
      <w:r w:rsidR="00CB4826">
        <w:rPr>
          <w:rFonts w:ascii="Times New Roman" w:hAnsi="Times New Roman" w:cs="Times New Roman"/>
          <w:sz w:val="24"/>
          <w:szCs w:val="24"/>
        </w:rPr>
        <w:t>154</w:t>
      </w:r>
      <w:r w:rsidR="00274ACC">
        <w:rPr>
          <w:rFonts w:ascii="Times New Roman" w:hAnsi="Times New Roman" w:cs="Times New Roman"/>
          <w:sz w:val="24"/>
          <w:szCs w:val="24"/>
        </w:rPr>
        <w:t xml:space="preserve"> (</w:t>
      </w:r>
      <w:r w:rsidR="00CB4826">
        <w:rPr>
          <w:rFonts w:ascii="Times New Roman" w:hAnsi="Times New Roman" w:cs="Times New Roman"/>
          <w:sz w:val="24"/>
          <w:szCs w:val="24"/>
        </w:rPr>
        <w:t>39,7</w:t>
      </w:r>
      <w:r w:rsidR="00274ACC">
        <w:rPr>
          <w:rFonts w:ascii="Times New Roman" w:hAnsi="Times New Roman" w:cs="Times New Roman"/>
          <w:sz w:val="24"/>
          <w:szCs w:val="24"/>
        </w:rPr>
        <w:t xml:space="preserve"> %), </w:t>
      </w:r>
      <w:r w:rsidR="00E00BE1" w:rsidRPr="00572697">
        <w:rPr>
          <w:rFonts w:ascii="Times New Roman" w:hAnsi="Times New Roman" w:cs="Times New Roman"/>
          <w:sz w:val="24"/>
          <w:szCs w:val="24"/>
        </w:rPr>
        <w:t xml:space="preserve">исполнительных органов государственной власти - </w:t>
      </w:r>
      <w:r w:rsidR="00CB4826">
        <w:rPr>
          <w:rFonts w:ascii="Times New Roman" w:hAnsi="Times New Roman" w:cs="Times New Roman"/>
          <w:sz w:val="24"/>
          <w:szCs w:val="24"/>
        </w:rPr>
        <w:t>51</w:t>
      </w:r>
      <w:r w:rsidR="00E00BE1" w:rsidRPr="00572697"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CB4826">
        <w:rPr>
          <w:rFonts w:ascii="Times New Roman" w:hAnsi="Times New Roman" w:cs="Times New Roman"/>
          <w:sz w:val="24"/>
          <w:szCs w:val="24"/>
        </w:rPr>
        <w:t>е</w:t>
      </w:r>
      <w:r w:rsidR="00382931" w:rsidRPr="00572697">
        <w:rPr>
          <w:rFonts w:ascii="Times New Roman" w:hAnsi="Times New Roman" w:cs="Times New Roman"/>
          <w:sz w:val="24"/>
          <w:szCs w:val="24"/>
        </w:rPr>
        <w:t xml:space="preserve"> (</w:t>
      </w:r>
      <w:r w:rsidR="00B83FB0">
        <w:rPr>
          <w:rFonts w:ascii="Times New Roman" w:hAnsi="Times New Roman" w:cs="Times New Roman"/>
          <w:sz w:val="24"/>
          <w:szCs w:val="24"/>
        </w:rPr>
        <w:t>1</w:t>
      </w:r>
      <w:r w:rsidR="00CB4826">
        <w:rPr>
          <w:rFonts w:ascii="Times New Roman" w:hAnsi="Times New Roman" w:cs="Times New Roman"/>
          <w:sz w:val="24"/>
          <w:szCs w:val="24"/>
        </w:rPr>
        <w:t>3,1</w:t>
      </w:r>
      <w:r w:rsidR="00382931" w:rsidRPr="00572697">
        <w:rPr>
          <w:rFonts w:ascii="Times New Roman" w:hAnsi="Times New Roman" w:cs="Times New Roman"/>
          <w:sz w:val="24"/>
          <w:szCs w:val="24"/>
        </w:rPr>
        <w:t xml:space="preserve"> %)</w:t>
      </w:r>
      <w:r w:rsidR="00E00BE1" w:rsidRPr="00572697">
        <w:rPr>
          <w:rFonts w:ascii="Times New Roman" w:hAnsi="Times New Roman" w:cs="Times New Roman"/>
          <w:sz w:val="24"/>
          <w:szCs w:val="24"/>
        </w:rPr>
        <w:t xml:space="preserve">, из Прокуратуры Санкт-Петербурга – </w:t>
      </w:r>
      <w:r w:rsidR="00CB4826">
        <w:rPr>
          <w:rFonts w:ascii="Times New Roman" w:hAnsi="Times New Roman" w:cs="Times New Roman"/>
          <w:sz w:val="24"/>
          <w:szCs w:val="24"/>
        </w:rPr>
        <w:t>10</w:t>
      </w:r>
      <w:r w:rsidR="00ED196A" w:rsidRPr="00572697">
        <w:rPr>
          <w:rFonts w:ascii="Times New Roman" w:hAnsi="Times New Roman" w:cs="Times New Roman"/>
          <w:sz w:val="24"/>
          <w:szCs w:val="24"/>
        </w:rPr>
        <w:t xml:space="preserve"> </w:t>
      </w:r>
      <w:r w:rsidR="00382931" w:rsidRPr="00572697">
        <w:rPr>
          <w:rFonts w:ascii="Times New Roman" w:hAnsi="Times New Roman" w:cs="Times New Roman"/>
          <w:sz w:val="24"/>
          <w:szCs w:val="24"/>
        </w:rPr>
        <w:t>(</w:t>
      </w:r>
      <w:r w:rsidR="00CB4826">
        <w:rPr>
          <w:rFonts w:ascii="Times New Roman" w:hAnsi="Times New Roman" w:cs="Times New Roman"/>
          <w:sz w:val="24"/>
          <w:szCs w:val="24"/>
        </w:rPr>
        <w:t>2,6</w:t>
      </w:r>
      <w:r w:rsidR="00382931" w:rsidRPr="00572697">
        <w:rPr>
          <w:rFonts w:ascii="Times New Roman" w:hAnsi="Times New Roman" w:cs="Times New Roman"/>
          <w:sz w:val="24"/>
          <w:szCs w:val="24"/>
        </w:rPr>
        <w:t xml:space="preserve"> %)</w:t>
      </w:r>
      <w:r w:rsidR="00E00BE1" w:rsidRPr="00572697">
        <w:rPr>
          <w:rFonts w:ascii="Times New Roman" w:hAnsi="Times New Roman" w:cs="Times New Roman"/>
          <w:sz w:val="24"/>
          <w:szCs w:val="24"/>
        </w:rPr>
        <w:t xml:space="preserve">, </w:t>
      </w:r>
      <w:r w:rsidR="00274ACC">
        <w:rPr>
          <w:rFonts w:ascii="Times New Roman" w:hAnsi="Times New Roman" w:cs="Times New Roman"/>
          <w:sz w:val="24"/>
          <w:szCs w:val="24"/>
        </w:rPr>
        <w:br/>
      </w:r>
      <w:r w:rsidR="00E00BE1" w:rsidRPr="00572697">
        <w:rPr>
          <w:rFonts w:ascii="Times New Roman" w:hAnsi="Times New Roman" w:cs="Times New Roman"/>
          <w:sz w:val="24"/>
          <w:szCs w:val="24"/>
        </w:rPr>
        <w:t>из Законодательного Собрания Санкт-Петербург</w:t>
      </w:r>
      <w:r w:rsidR="006D4285" w:rsidRPr="00572697">
        <w:rPr>
          <w:rFonts w:ascii="Times New Roman" w:hAnsi="Times New Roman" w:cs="Times New Roman"/>
          <w:sz w:val="24"/>
          <w:szCs w:val="24"/>
        </w:rPr>
        <w:t xml:space="preserve">а поступило </w:t>
      </w:r>
      <w:r w:rsidR="00CB4826">
        <w:rPr>
          <w:rFonts w:ascii="Times New Roman" w:hAnsi="Times New Roman" w:cs="Times New Roman"/>
          <w:sz w:val="24"/>
          <w:szCs w:val="24"/>
        </w:rPr>
        <w:t>7</w:t>
      </w:r>
      <w:r w:rsidR="00B83FB0"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B41035">
        <w:rPr>
          <w:rFonts w:ascii="Times New Roman" w:hAnsi="Times New Roman" w:cs="Times New Roman"/>
          <w:sz w:val="24"/>
          <w:szCs w:val="24"/>
        </w:rPr>
        <w:t>й</w:t>
      </w:r>
      <w:r w:rsidR="006D4285" w:rsidRPr="00572697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="00382931" w:rsidRPr="00572697">
        <w:rPr>
          <w:rFonts w:ascii="Times New Roman" w:hAnsi="Times New Roman" w:cs="Times New Roman"/>
          <w:sz w:val="24"/>
          <w:szCs w:val="24"/>
        </w:rPr>
        <w:t xml:space="preserve"> </w:t>
      </w:r>
      <w:r w:rsidR="00274ACC">
        <w:rPr>
          <w:rFonts w:ascii="Times New Roman" w:hAnsi="Times New Roman" w:cs="Times New Roman"/>
          <w:sz w:val="24"/>
          <w:szCs w:val="24"/>
        </w:rPr>
        <w:br/>
      </w:r>
      <w:r w:rsidR="00382931" w:rsidRPr="00572697">
        <w:rPr>
          <w:rFonts w:ascii="Times New Roman" w:hAnsi="Times New Roman" w:cs="Times New Roman"/>
          <w:sz w:val="24"/>
          <w:szCs w:val="24"/>
        </w:rPr>
        <w:t>(</w:t>
      </w:r>
      <w:r w:rsidR="00B41035">
        <w:rPr>
          <w:rFonts w:ascii="Times New Roman" w:hAnsi="Times New Roman" w:cs="Times New Roman"/>
          <w:sz w:val="24"/>
          <w:szCs w:val="24"/>
        </w:rPr>
        <w:t>1,</w:t>
      </w:r>
      <w:r w:rsidR="00CB4826">
        <w:rPr>
          <w:rFonts w:ascii="Times New Roman" w:hAnsi="Times New Roman" w:cs="Times New Roman"/>
          <w:sz w:val="24"/>
          <w:szCs w:val="24"/>
        </w:rPr>
        <w:t>8</w:t>
      </w:r>
      <w:r w:rsidR="00382931" w:rsidRPr="00572697">
        <w:rPr>
          <w:rFonts w:ascii="Times New Roman" w:hAnsi="Times New Roman" w:cs="Times New Roman"/>
          <w:sz w:val="24"/>
          <w:szCs w:val="24"/>
        </w:rPr>
        <w:t xml:space="preserve"> %)</w:t>
      </w:r>
      <w:r w:rsidR="006D4285" w:rsidRPr="00572697">
        <w:rPr>
          <w:rFonts w:ascii="Times New Roman" w:hAnsi="Times New Roman" w:cs="Times New Roman"/>
          <w:sz w:val="24"/>
          <w:szCs w:val="24"/>
        </w:rPr>
        <w:t xml:space="preserve">, из федеральных органов государственной власти для рассмотрения поступило </w:t>
      </w:r>
      <w:r w:rsidR="00274ACC">
        <w:rPr>
          <w:rFonts w:ascii="Times New Roman" w:hAnsi="Times New Roman" w:cs="Times New Roman"/>
          <w:sz w:val="24"/>
          <w:szCs w:val="24"/>
        </w:rPr>
        <w:br/>
      </w:r>
      <w:r w:rsidR="00B41035">
        <w:rPr>
          <w:rFonts w:ascii="Times New Roman" w:hAnsi="Times New Roman" w:cs="Times New Roman"/>
          <w:sz w:val="24"/>
          <w:szCs w:val="24"/>
        </w:rPr>
        <w:t>11</w:t>
      </w:r>
      <w:r w:rsidR="009E64B4">
        <w:rPr>
          <w:rFonts w:ascii="Times New Roman" w:hAnsi="Times New Roman" w:cs="Times New Roman"/>
          <w:sz w:val="24"/>
          <w:szCs w:val="24"/>
        </w:rPr>
        <w:t xml:space="preserve"> </w:t>
      </w:r>
      <w:r w:rsidR="006D4285" w:rsidRPr="00572697">
        <w:rPr>
          <w:rFonts w:ascii="Times New Roman" w:hAnsi="Times New Roman" w:cs="Times New Roman"/>
          <w:sz w:val="24"/>
          <w:szCs w:val="24"/>
        </w:rPr>
        <w:t>обращений</w:t>
      </w:r>
      <w:r w:rsidR="000C22EB" w:rsidRPr="00572697">
        <w:rPr>
          <w:rFonts w:ascii="Times New Roman" w:hAnsi="Times New Roman" w:cs="Times New Roman"/>
          <w:sz w:val="24"/>
          <w:szCs w:val="24"/>
        </w:rPr>
        <w:t xml:space="preserve"> (</w:t>
      </w:r>
      <w:r w:rsidR="00B41035">
        <w:rPr>
          <w:rFonts w:ascii="Times New Roman" w:hAnsi="Times New Roman" w:cs="Times New Roman"/>
          <w:sz w:val="24"/>
          <w:szCs w:val="24"/>
        </w:rPr>
        <w:t>2,</w:t>
      </w:r>
      <w:r w:rsidR="00CB4826">
        <w:rPr>
          <w:rFonts w:ascii="Times New Roman" w:hAnsi="Times New Roman" w:cs="Times New Roman"/>
          <w:sz w:val="24"/>
          <w:szCs w:val="24"/>
        </w:rPr>
        <w:t>8</w:t>
      </w:r>
      <w:r w:rsidR="00ED196A" w:rsidRPr="00572697">
        <w:rPr>
          <w:rFonts w:ascii="Times New Roman" w:hAnsi="Times New Roman" w:cs="Times New Roman"/>
          <w:sz w:val="24"/>
          <w:szCs w:val="24"/>
        </w:rPr>
        <w:t xml:space="preserve"> </w:t>
      </w:r>
      <w:r w:rsidR="000C22EB" w:rsidRPr="00572697">
        <w:rPr>
          <w:rFonts w:ascii="Times New Roman" w:hAnsi="Times New Roman" w:cs="Times New Roman"/>
          <w:sz w:val="24"/>
          <w:szCs w:val="24"/>
        </w:rPr>
        <w:t>%)</w:t>
      </w:r>
      <w:r w:rsidR="006D4285" w:rsidRPr="00572697">
        <w:rPr>
          <w:rFonts w:ascii="Times New Roman" w:hAnsi="Times New Roman" w:cs="Times New Roman"/>
          <w:sz w:val="24"/>
          <w:szCs w:val="24"/>
        </w:rPr>
        <w:t>.</w:t>
      </w:r>
    </w:p>
    <w:p w:rsidR="00E00BE1" w:rsidRPr="00572697" w:rsidRDefault="00E00BE1" w:rsidP="0052556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2697">
        <w:rPr>
          <w:rFonts w:ascii="Times New Roman" w:hAnsi="Times New Roman" w:cs="Times New Roman"/>
          <w:sz w:val="24"/>
          <w:szCs w:val="24"/>
        </w:rPr>
        <w:t xml:space="preserve">Посредством «Электронной приемной» за отчетный период в Комитет поступило </w:t>
      </w:r>
      <w:r w:rsidR="00B83FB0">
        <w:rPr>
          <w:rFonts w:ascii="Times New Roman" w:hAnsi="Times New Roman" w:cs="Times New Roman"/>
          <w:sz w:val="24"/>
          <w:szCs w:val="24"/>
        </w:rPr>
        <w:t>1</w:t>
      </w:r>
      <w:r w:rsidR="00CB4826">
        <w:rPr>
          <w:rFonts w:ascii="Times New Roman" w:hAnsi="Times New Roman" w:cs="Times New Roman"/>
          <w:sz w:val="24"/>
          <w:szCs w:val="24"/>
        </w:rPr>
        <w:t>12</w:t>
      </w:r>
      <w:r w:rsidRPr="00572697"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B41035">
        <w:rPr>
          <w:rFonts w:ascii="Times New Roman" w:hAnsi="Times New Roman" w:cs="Times New Roman"/>
          <w:sz w:val="24"/>
          <w:szCs w:val="24"/>
        </w:rPr>
        <w:t>й</w:t>
      </w:r>
      <w:r w:rsidR="006D4285" w:rsidRPr="00572697">
        <w:rPr>
          <w:rFonts w:ascii="Times New Roman" w:hAnsi="Times New Roman" w:cs="Times New Roman"/>
          <w:sz w:val="24"/>
          <w:szCs w:val="24"/>
        </w:rPr>
        <w:t xml:space="preserve">, что составило </w:t>
      </w:r>
      <w:r w:rsidR="00CB4826">
        <w:rPr>
          <w:rFonts w:ascii="Times New Roman" w:hAnsi="Times New Roman" w:cs="Times New Roman"/>
          <w:sz w:val="24"/>
          <w:szCs w:val="24"/>
        </w:rPr>
        <w:t>28,9</w:t>
      </w:r>
      <w:r w:rsidR="006D4285" w:rsidRPr="00572697">
        <w:rPr>
          <w:rFonts w:ascii="Times New Roman" w:hAnsi="Times New Roman" w:cs="Times New Roman"/>
          <w:sz w:val="24"/>
          <w:szCs w:val="24"/>
        </w:rPr>
        <w:t xml:space="preserve"> % от общего количества поступивших обращений граждан</w:t>
      </w:r>
      <w:r w:rsidR="00382931" w:rsidRPr="00572697">
        <w:rPr>
          <w:rFonts w:ascii="Times New Roman" w:hAnsi="Times New Roman" w:cs="Times New Roman"/>
          <w:sz w:val="24"/>
          <w:szCs w:val="24"/>
        </w:rPr>
        <w:t>.</w:t>
      </w:r>
    </w:p>
    <w:p w:rsidR="000C22EB" w:rsidRPr="00572697" w:rsidRDefault="000C22EB" w:rsidP="00547919">
      <w:pPr>
        <w:jc w:val="both"/>
        <w:rPr>
          <w:rFonts w:ascii="Times New Roman" w:hAnsi="Times New Roman" w:cs="Times New Roman"/>
          <w:sz w:val="24"/>
          <w:szCs w:val="24"/>
        </w:rPr>
      </w:pPr>
      <w:r w:rsidRPr="00572697">
        <w:rPr>
          <w:rFonts w:ascii="Times New Roman" w:hAnsi="Times New Roman" w:cs="Times New Roman"/>
          <w:sz w:val="24"/>
          <w:szCs w:val="24"/>
        </w:rPr>
        <w:tab/>
        <w:t>Всего за отчетный период зарегистрировано</w:t>
      </w:r>
      <w:r w:rsidR="00B41035">
        <w:rPr>
          <w:rFonts w:ascii="Times New Roman" w:hAnsi="Times New Roman" w:cs="Times New Roman"/>
          <w:sz w:val="24"/>
          <w:szCs w:val="24"/>
        </w:rPr>
        <w:t xml:space="preserve"> </w:t>
      </w:r>
      <w:r w:rsidR="00CB4826">
        <w:rPr>
          <w:rFonts w:ascii="Times New Roman" w:hAnsi="Times New Roman" w:cs="Times New Roman"/>
          <w:sz w:val="24"/>
          <w:szCs w:val="24"/>
        </w:rPr>
        <w:t>36</w:t>
      </w:r>
      <w:r w:rsidR="00B41035">
        <w:rPr>
          <w:rFonts w:ascii="Times New Roman" w:hAnsi="Times New Roman" w:cs="Times New Roman"/>
          <w:sz w:val="24"/>
          <w:szCs w:val="24"/>
        </w:rPr>
        <w:t xml:space="preserve"> </w:t>
      </w:r>
      <w:r w:rsidRPr="00572697">
        <w:rPr>
          <w:rFonts w:ascii="Times New Roman" w:hAnsi="Times New Roman" w:cs="Times New Roman"/>
          <w:sz w:val="24"/>
          <w:szCs w:val="24"/>
        </w:rPr>
        <w:t xml:space="preserve">жалоб от граждан, что составило </w:t>
      </w:r>
      <w:r w:rsidR="00CB4826">
        <w:rPr>
          <w:rFonts w:ascii="Times New Roman" w:hAnsi="Times New Roman" w:cs="Times New Roman"/>
          <w:sz w:val="24"/>
          <w:szCs w:val="24"/>
        </w:rPr>
        <w:t>9,3</w:t>
      </w:r>
      <w:r w:rsidRPr="00572697">
        <w:rPr>
          <w:rFonts w:ascii="Times New Roman" w:hAnsi="Times New Roman" w:cs="Times New Roman"/>
          <w:sz w:val="24"/>
          <w:szCs w:val="24"/>
        </w:rPr>
        <w:t>% от общего количества обращений.</w:t>
      </w:r>
    </w:p>
    <w:p w:rsidR="00CB4826" w:rsidRDefault="000C22EB" w:rsidP="00C73D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2697">
        <w:rPr>
          <w:rFonts w:ascii="Times New Roman" w:hAnsi="Times New Roman" w:cs="Times New Roman"/>
          <w:sz w:val="24"/>
          <w:szCs w:val="24"/>
        </w:rPr>
        <w:tab/>
      </w:r>
      <w:r w:rsidR="000D0990">
        <w:rPr>
          <w:rFonts w:ascii="Times New Roman" w:hAnsi="Times New Roman" w:cs="Times New Roman"/>
          <w:sz w:val="24"/>
          <w:szCs w:val="24"/>
        </w:rPr>
        <w:t>В отчетном периоде наибольшее количество обращений граждан</w:t>
      </w:r>
      <w:r w:rsidR="00A1413D">
        <w:rPr>
          <w:rFonts w:ascii="Times New Roman" w:hAnsi="Times New Roman" w:cs="Times New Roman"/>
          <w:sz w:val="24"/>
          <w:szCs w:val="24"/>
        </w:rPr>
        <w:t xml:space="preserve"> (более</w:t>
      </w:r>
      <w:r w:rsidR="00E64228">
        <w:rPr>
          <w:rFonts w:ascii="Times New Roman" w:hAnsi="Times New Roman" w:cs="Times New Roman"/>
          <w:sz w:val="24"/>
          <w:szCs w:val="24"/>
        </w:rPr>
        <w:t xml:space="preserve"> 34</w:t>
      </w:r>
      <w:r w:rsidR="00A1413D">
        <w:rPr>
          <w:rFonts w:ascii="Times New Roman" w:hAnsi="Times New Roman" w:cs="Times New Roman"/>
          <w:sz w:val="24"/>
          <w:szCs w:val="24"/>
        </w:rPr>
        <w:t>)</w:t>
      </w:r>
      <w:r w:rsidR="000D0990">
        <w:rPr>
          <w:rFonts w:ascii="Times New Roman" w:hAnsi="Times New Roman" w:cs="Times New Roman"/>
          <w:sz w:val="24"/>
          <w:szCs w:val="24"/>
        </w:rPr>
        <w:t xml:space="preserve"> </w:t>
      </w:r>
      <w:r w:rsidR="002F2F0D">
        <w:rPr>
          <w:rFonts w:ascii="Times New Roman" w:hAnsi="Times New Roman" w:cs="Times New Roman"/>
          <w:sz w:val="24"/>
          <w:szCs w:val="24"/>
        </w:rPr>
        <w:br/>
      </w:r>
      <w:r w:rsidR="000D0990">
        <w:rPr>
          <w:rFonts w:ascii="Times New Roman" w:hAnsi="Times New Roman" w:cs="Times New Roman"/>
          <w:sz w:val="24"/>
          <w:szCs w:val="24"/>
        </w:rPr>
        <w:t xml:space="preserve">были связаны </w:t>
      </w:r>
      <w:r w:rsidR="00A1413D">
        <w:rPr>
          <w:rFonts w:ascii="Times New Roman" w:hAnsi="Times New Roman" w:cs="Times New Roman"/>
          <w:sz w:val="24"/>
          <w:szCs w:val="24"/>
        </w:rPr>
        <w:t xml:space="preserve">с </w:t>
      </w:r>
      <w:r w:rsidR="000D0990">
        <w:rPr>
          <w:rFonts w:ascii="Times New Roman" w:hAnsi="Times New Roman" w:cs="Times New Roman"/>
          <w:sz w:val="24"/>
          <w:szCs w:val="24"/>
        </w:rPr>
        <w:t>деятельностью</w:t>
      </w:r>
      <w:r w:rsidRPr="00572697">
        <w:rPr>
          <w:rFonts w:ascii="Times New Roman" w:hAnsi="Times New Roman" w:cs="Times New Roman"/>
          <w:sz w:val="24"/>
          <w:szCs w:val="24"/>
        </w:rPr>
        <w:t xml:space="preserve"> </w:t>
      </w:r>
      <w:r w:rsidR="00990688">
        <w:rPr>
          <w:rFonts w:ascii="Times New Roman" w:hAnsi="Times New Roman" w:cs="Times New Roman"/>
          <w:sz w:val="24"/>
          <w:szCs w:val="24"/>
        </w:rPr>
        <w:t>парковых зон в Санкт-Петербурге, в частности</w:t>
      </w:r>
      <w:r w:rsidR="00E64228">
        <w:rPr>
          <w:rFonts w:ascii="Times New Roman" w:hAnsi="Times New Roman" w:cs="Times New Roman"/>
          <w:sz w:val="24"/>
          <w:szCs w:val="24"/>
        </w:rPr>
        <w:t xml:space="preserve"> </w:t>
      </w:r>
      <w:r w:rsidR="002F2F0D">
        <w:rPr>
          <w:rFonts w:ascii="Times New Roman" w:hAnsi="Times New Roman" w:cs="Times New Roman"/>
          <w:sz w:val="24"/>
          <w:szCs w:val="24"/>
        </w:rPr>
        <w:br/>
      </w:r>
      <w:r w:rsidR="002F2F0D" w:rsidRPr="002F2F0D">
        <w:rPr>
          <w:rFonts w:ascii="Times New Roman" w:hAnsi="Times New Roman" w:cs="Times New Roman"/>
          <w:sz w:val="24"/>
          <w:szCs w:val="24"/>
        </w:rPr>
        <w:t>СПб ГБУК «Государственный музей-заповедник «Павловск» (далее - ГМЗ «Павловск»)</w:t>
      </w:r>
      <w:r w:rsidR="009E64B4">
        <w:rPr>
          <w:rFonts w:ascii="Times New Roman" w:hAnsi="Times New Roman" w:cs="Times New Roman"/>
          <w:sz w:val="24"/>
          <w:szCs w:val="24"/>
        </w:rPr>
        <w:t>,</w:t>
      </w:r>
      <w:r w:rsidR="00CB4826">
        <w:rPr>
          <w:rFonts w:ascii="Times New Roman" w:hAnsi="Times New Roman" w:cs="Times New Roman"/>
          <w:sz w:val="24"/>
          <w:szCs w:val="24"/>
        </w:rPr>
        <w:t xml:space="preserve"> </w:t>
      </w:r>
      <w:r w:rsidR="002F2F0D" w:rsidRPr="002F2F0D">
        <w:rPr>
          <w:rFonts w:ascii="Times New Roman" w:hAnsi="Times New Roman" w:cs="Times New Roman"/>
          <w:sz w:val="24"/>
          <w:szCs w:val="24"/>
        </w:rPr>
        <w:t>СПб ГБУК «Государственный музей-заповедник «</w:t>
      </w:r>
      <w:r w:rsidR="002F2F0D">
        <w:rPr>
          <w:rFonts w:ascii="Times New Roman" w:hAnsi="Times New Roman" w:cs="Times New Roman"/>
          <w:sz w:val="24"/>
          <w:szCs w:val="24"/>
        </w:rPr>
        <w:t>Гатчина</w:t>
      </w:r>
      <w:r w:rsidR="002F2F0D" w:rsidRPr="002F2F0D">
        <w:rPr>
          <w:rFonts w:ascii="Times New Roman" w:hAnsi="Times New Roman" w:cs="Times New Roman"/>
          <w:sz w:val="24"/>
          <w:szCs w:val="24"/>
        </w:rPr>
        <w:t>» (далее - ГМЗ «</w:t>
      </w:r>
      <w:r w:rsidR="002F2F0D">
        <w:rPr>
          <w:rFonts w:ascii="Times New Roman" w:hAnsi="Times New Roman" w:cs="Times New Roman"/>
          <w:sz w:val="24"/>
          <w:szCs w:val="24"/>
        </w:rPr>
        <w:t>Гатчина</w:t>
      </w:r>
      <w:r w:rsidR="002F2F0D" w:rsidRPr="002F2F0D">
        <w:rPr>
          <w:rFonts w:ascii="Times New Roman" w:hAnsi="Times New Roman" w:cs="Times New Roman"/>
          <w:sz w:val="24"/>
          <w:szCs w:val="24"/>
        </w:rPr>
        <w:t>»)</w:t>
      </w:r>
      <w:r w:rsidR="00CB4826">
        <w:rPr>
          <w:rFonts w:ascii="Times New Roman" w:hAnsi="Times New Roman" w:cs="Times New Roman"/>
          <w:sz w:val="24"/>
          <w:szCs w:val="24"/>
        </w:rPr>
        <w:t>,</w:t>
      </w:r>
      <w:r w:rsidR="00C63E6C">
        <w:rPr>
          <w:rFonts w:ascii="Times New Roman" w:hAnsi="Times New Roman" w:cs="Times New Roman"/>
          <w:sz w:val="24"/>
          <w:szCs w:val="24"/>
        </w:rPr>
        <w:t xml:space="preserve"> </w:t>
      </w:r>
      <w:r w:rsidR="00C63E6C">
        <w:rPr>
          <w:rFonts w:ascii="Times New Roman" w:hAnsi="Times New Roman" w:cs="Times New Roman"/>
          <w:sz w:val="24"/>
          <w:szCs w:val="24"/>
        </w:rPr>
        <w:br/>
      </w:r>
      <w:r w:rsidR="002F2F0D">
        <w:rPr>
          <w:rFonts w:ascii="Times New Roman" w:hAnsi="Times New Roman" w:cs="Times New Roman"/>
          <w:sz w:val="24"/>
          <w:szCs w:val="24"/>
        </w:rPr>
        <w:t>СПб ГБУК МДК «Центральный парк культуры</w:t>
      </w:r>
      <w:r w:rsidR="00C63E6C">
        <w:rPr>
          <w:rFonts w:ascii="Times New Roman" w:hAnsi="Times New Roman" w:cs="Times New Roman"/>
          <w:sz w:val="24"/>
          <w:szCs w:val="24"/>
        </w:rPr>
        <w:t xml:space="preserve"> </w:t>
      </w:r>
      <w:r w:rsidR="002F2F0D">
        <w:rPr>
          <w:rFonts w:ascii="Times New Roman" w:hAnsi="Times New Roman" w:cs="Times New Roman"/>
          <w:sz w:val="24"/>
          <w:szCs w:val="24"/>
        </w:rPr>
        <w:t>и отдыха имени</w:t>
      </w:r>
      <w:r w:rsidR="00990688">
        <w:rPr>
          <w:rFonts w:ascii="Times New Roman" w:hAnsi="Times New Roman" w:cs="Times New Roman"/>
          <w:sz w:val="24"/>
          <w:szCs w:val="24"/>
        </w:rPr>
        <w:t xml:space="preserve"> С.М.</w:t>
      </w:r>
      <w:r w:rsidR="00C63E6C">
        <w:rPr>
          <w:rFonts w:ascii="Times New Roman" w:hAnsi="Times New Roman" w:cs="Times New Roman"/>
          <w:sz w:val="24"/>
          <w:szCs w:val="24"/>
        </w:rPr>
        <w:t xml:space="preserve"> </w:t>
      </w:r>
      <w:r w:rsidR="00990688">
        <w:rPr>
          <w:rFonts w:ascii="Times New Roman" w:hAnsi="Times New Roman" w:cs="Times New Roman"/>
          <w:sz w:val="24"/>
          <w:szCs w:val="24"/>
        </w:rPr>
        <w:t>Кирова</w:t>
      </w:r>
      <w:r w:rsidR="002F2F0D">
        <w:rPr>
          <w:rFonts w:ascii="Times New Roman" w:hAnsi="Times New Roman" w:cs="Times New Roman"/>
          <w:sz w:val="24"/>
          <w:szCs w:val="24"/>
        </w:rPr>
        <w:t>»</w:t>
      </w:r>
      <w:r w:rsidR="00990688">
        <w:rPr>
          <w:rFonts w:ascii="Times New Roman" w:hAnsi="Times New Roman" w:cs="Times New Roman"/>
          <w:sz w:val="24"/>
          <w:szCs w:val="24"/>
        </w:rPr>
        <w:t xml:space="preserve">. Граждан волновали вопросы, связанные правилами посещения указанных парков, проведения экскурсионного обслуживания, льгот на входные билеты, проведение культурно-массовых мероприятий на территориях данных парков, а также вопросы благоустройства </w:t>
      </w:r>
      <w:r w:rsidR="00C63E6C">
        <w:rPr>
          <w:rFonts w:ascii="Times New Roman" w:hAnsi="Times New Roman" w:cs="Times New Roman"/>
          <w:sz w:val="24"/>
          <w:szCs w:val="24"/>
        </w:rPr>
        <w:br/>
      </w:r>
      <w:r w:rsidR="00990688">
        <w:rPr>
          <w:rFonts w:ascii="Times New Roman" w:hAnsi="Times New Roman" w:cs="Times New Roman"/>
          <w:sz w:val="24"/>
          <w:szCs w:val="24"/>
        </w:rPr>
        <w:t>и содержания имеющихся в парках спортивных площадок</w:t>
      </w:r>
      <w:r w:rsidR="007722FA">
        <w:rPr>
          <w:rFonts w:ascii="Times New Roman" w:hAnsi="Times New Roman" w:cs="Times New Roman"/>
          <w:sz w:val="24"/>
          <w:szCs w:val="24"/>
        </w:rPr>
        <w:t xml:space="preserve"> и иных зон для отдыха граждан</w:t>
      </w:r>
      <w:r w:rsidR="00990688">
        <w:rPr>
          <w:rFonts w:ascii="Times New Roman" w:hAnsi="Times New Roman" w:cs="Times New Roman"/>
          <w:sz w:val="24"/>
          <w:szCs w:val="24"/>
        </w:rPr>
        <w:t>.</w:t>
      </w:r>
    </w:p>
    <w:p w:rsidR="00ED3ECC" w:rsidRDefault="00772F35" w:rsidP="00772F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15362">
        <w:rPr>
          <w:rFonts w:ascii="Times New Roman" w:hAnsi="Times New Roman" w:cs="Times New Roman"/>
          <w:sz w:val="24"/>
          <w:szCs w:val="24"/>
        </w:rPr>
        <w:t>В</w:t>
      </w:r>
      <w:r w:rsidR="00E64228">
        <w:rPr>
          <w:rFonts w:ascii="Times New Roman" w:hAnsi="Times New Roman" w:cs="Times New Roman"/>
          <w:sz w:val="24"/>
          <w:szCs w:val="24"/>
        </w:rPr>
        <w:t xml:space="preserve"> текущем квартале </w:t>
      </w:r>
      <w:r w:rsidR="00A15362">
        <w:rPr>
          <w:rFonts w:ascii="Times New Roman" w:hAnsi="Times New Roman" w:cs="Times New Roman"/>
          <w:sz w:val="24"/>
          <w:szCs w:val="24"/>
        </w:rPr>
        <w:t>продолжали поступать обращения граждан</w:t>
      </w:r>
      <w:r w:rsidR="00E642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E64228">
        <w:rPr>
          <w:rFonts w:ascii="Times New Roman" w:hAnsi="Times New Roman" w:cs="Times New Roman"/>
          <w:sz w:val="24"/>
          <w:szCs w:val="24"/>
        </w:rPr>
        <w:t xml:space="preserve">в отношении деятельности </w:t>
      </w:r>
      <w:r w:rsidR="000D0990">
        <w:rPr>
          <w:rFonts w:ascii="Times New Roman" w:hAnsi="Times New Roman" w:cs="Times New Roman"/>
          <w:sz w:val="24"/>
          <w:szCs w:val="24"/>
        </w:rPr>
        <w:t>Санкт-Петербургского государственного унитарного предприятия «Ленинградский зоологический парк» (далее – зоопарк</w:t>
      </w:r>
      <w:r w:rsidR="00E64228">
        <w:rPr>
          <w:rFonts w:ascii="Times New Roman" w:hAnsi="Times New Roman" w:cs="Times New Roman"/>
          <w:sz w:val="24"/>
          <w:szCs w:val="24"/>
        </w:rPr>
        <w:t xml:space="preserve">). Количество обращений граждан по итогам </w:t>
      </w:r>
      <w:r w:rsidR="00E6422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E64228">
        <w:rPr>
          <w:rFonts w:ascii="Times New Roman" w:hAnsi="Times New Roman" w:cs="Times New Roman"/>
          <w:sz w:val="24"/>
          <w:szCs w:val="24"/>
        </w:rPr>
        <w:t xml:space="preserve"> квартала 2019 не превысило 17 писем</w:t>
      </w:r>
      <w:r w:rsidR="009E64B4">
        <w:rPr>
          <w:rFonts w:ascii="Times New Roman" w:hAnsi="Times New Roman" w:cs="Times New Roman"/>
          <w:sz w:val="24"/>
          <w:szCs w:val="24"/>
        </w:rPr>
        <w:t xml:space="preserve"> (4,4 % от общего количества обращений)</w:t>
      </w:r>
      <w:r w:rsidR="00E64228">
        <w:rPr>
          <w:rFonts w:ascii="Times New Roman" w:hAnsi="Times New Roman" w:cs="Times New Roman"/>
          <w:sz w:val="24"/>
          <w:szCs w:val="24"/>
        </w:rPr>
        <w:t>.</w:t>
      </w:r>
      <w:r w:rsidR="002F2F0D">
        <w:rPr>
          <w:rFonts w:ascii="Times New Roman" w:hAnsi="Times New Roman" w:cs="Times New Roman"/>
          <w:sz w:val="24"/>
          <w:szCs w:val="24"/>
        </w:rPr>
        <w:t xml:space="preserve"> Граждан волновали</w:t>
      </w:r>
      <w:r w:rsidR="00C13F35">
        <w:rPr>
          <w:rFonts w:ascii="Times New Roman" w:hAnsi="Times New Roman" w:cs="Times New Roman"/>
          <w:sz w:val="24"/>
          <w:szCs w:val="24"/>
        </w:rPr>
        <w:t xml:space="preserve"> </w:t>
      </w:r>
      <w:r w:rsidR="009E64B4">
        <w:rPr>
          <w:rFonts w:ascii="Times New Roman" w:hAnsi="Times New Roman" w:cs="Times New Roman"/>
          <w:sz w:val="24"/>
          <w:szCs w:val="24"/>
        </w:rPr>
        <w:t xml:space="preserve">в основном </w:t>
      </w:r>
      <w:r>
        <w:rPr>
          <w:rFonts w:ascii="Times New Roman" w:hAnsi="Times New Roman" w:cs="Times New Roman"/>
          <w:sz w:val="24"/>
          <w:szCs w:val="24"/>
        </w:rPr>
        <w:t>услови</w:t>
      </w:r>
      <w:r w:rsidR="002F2F0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содержания животных </w:t>
      </w:r>
      <w:r w:rsidR="002F2F0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зоопарке, </w:t>
      </w:r>
      <w:r w:rsidR="009E64B4">
        <w:rPr>
          <w:rFonts w:ascii="Times New Roman" w:hAnsi="Times New Roman" w:cs="Times New Roman"/>
          <w:sz w:val="24"/>
          <w:szCs w:val="24"/>
        </w:rPr>
        <w:t xml:space="preserve">а также </w:t>
      </w:r>
      <w:r>
        <w:rPr>
          <w:rFonts w:ascii="Times New Roman" w:hAnsi="Times New Roman" w:cs="Times New Roman"/>
          <w:sz w:val="24"/>
          <w:szCs w:val="24"/>
        </w:rPr>
        <w:t>стоимост</w:t>
      </w:r>
      <w:r w:rsidR="002F2F0D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входных билетов и  </w:t>
      </w:r>
      <w:r w:rsidR="002F2F0D">
        <w:rPr>
          <w:rFonts w:ascii="Times New Roman" w:hAnsi="Times New Roman" w:cs="Times New Roman"/>
          <w:sz w:val="24"/>
          <w:szCs w:val="24"/>
        </w:rPr>
        <w:t>вопросы</w:t>
      </w:r>
      <w:r w:rsidR="009E64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льготного посещения данной организации.</w:t>
      </w:r>
    </w:p>
    <w:p w:rsidR="001316BF" w:rsidRPr="001316BF" w:rsidRDefault="00A1413D" w:rsidP="00A81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2658A">
        <w:rPr>
          <w:rFonts w:ascii="Times New Roman" w:hAnsi="Times New Roman" w:cs="Times New Roman"/>
          <w:sz w:val="24"/>
          <w:szCs w:val="24"/>
        </w:rPr>
        <w:t xml:space="preserve"> </w:t>
      </w:r>
      <w:r w:rsidR="00C35637">
        <w:rPr>
          <w:rFonts w:ascii="Times New Roman" w:hAnsi="Times New Roman" w:cs="Times New Roman"/>
          <w:sz w:val="24"/>
          <w:szCs w:val="24"/>
        </w:rPr>
        <w:t xml:space="preserve">По </w:t>
      </w:r>
      <w:r w:rsidR="00AD1E44">
        <w:rPr>
          <w:rFonts w:ascii="Times New Roman" w:hAnsi="Times New Roman" w:cs="Times New Roman"/>
          <w:sz w:val="24"/>
          <w:szCs w:val="24"/>
        </w:rPr>
        <w:t xml:space="preserve"> </w:t>
      </w:r>
      <w:r w:rsidR="008E2F7F">
        <w:rPr>
          <w:rFonts w:ascii="Times New Roman" w:hAnsi="Times New Roman" w:cs="Times New Roman"/>
          <w:sz w:val="24"/>
          <w:szCs w:val="24"/>
        </w:rPr>
        <w:t>жалоб</w:t>
      </w:r>
      <w:r w:rsidR="00C35637">
        <w:rPr>
          <w:rFonts w:ascii="Times New Roman" w:hAnsi="Times New Roman" w:cs="Times New Roman"/>
          <w:sz w:val="24"/>
          <w:szCs w:val="24"/>
        </w:rPr>
        <w:t>е</w:t>
      </w:r>
      <w:r w:rsidR="00AD1E44">
        <w:rPr>
          <w:rFonts w:ascii="Times New Roman" w:hAnsi="Times New Roman" w:cs="Times New Roman"/>
          <w:sz w:val="24"/>
          <w:szCs w:val="24"/>
        </w:rPr>
        <w:t xml:space="preserve"> </w:t>
      </w:r>
      <w:r w:rsidR="00AB4C3A">
        <w:rPr>
          <w:rFonts w:ascii="Times New Roman" w:hAnsi="Times New Roman" w:cs="Times New Roman"/>
          <w:sz w:val="24"/>
          <w:szCs w:val="24"/>
        </w:rPr>
        <w:t>граждан</w:t>
      </w:r>
      <w:r w:rsidR="00264C54">
        <w:rPr>
          <w:rFonts w:ascii="Times New Roman" w:hAnsi="Times New Roman" w:cs="Times New Roman"/>
          <w:sz w:val="24"/>
          <w:szCs w:val="24"/>
        </w:rPr>
        <w:t>ина о нарушении тишины в связи с</w:t>
      </w:r>
      <w:r w:rsidR="0062658A" w:rsidRPr="0062658A">
        <w:rPr>
          <w:rFonts w:ascii="Times New Roman" w:hAnsi="Times New Roman" w:cs="Times New Roman"/>
          <w:sz w:val="24"/>
          <w:szCs w:val="24"/>
        </w:rPr>
        <w:t xml:space="preserve"> </w:t>
      </w:r>
      <w:r w:rsidR="00264C54">
        <w:rPr>
          <w:rFonts w:ascii="Times New Roman" w:hAnsi="Times New Roman" w:cs="Times New Roman"/>
          <w:sz w:val="24"/>
          <w:szCs w:val="24"/>
        </w:rPr>
        <w:t xml:space="preserve">проведением в ночное время на территории ГМЗ «Гатчина» фестиваля «Ночь света в Гатчине» с 16.08.2019 </w:t>
      </w:r>
      <w:r w:rsidR="001316BF">
        <w:rPr>
          <w:rFonts w:ascii="Times New Roman" w:hAnsi="Times New Roman" w:cs="Times New Roman"/>
          <w:sz w:val="24"/>
          <w:szCs w:val="24"/>
        </w:rPr>
        <w:br/>
      </w:r>
      <w:r w:rsidR="00264C54">
        <w:rPr>
          <w:rFonts w:ascii="Times New Roman" w:hAnsi="Times New Roman" w:cs="Times New Roman"/>
          <w:sz w:val="24"/>
          <w:szCs w:val="24"/>
        </w:rPr>
        <w:t>по 18.08.2019 Комитетом по культуре Санкт-Петербурга</w:t>
      </w:r>
      <w:r w:rsidR="001316BF">
        <w:rPr>
          <w:rFonts w:ascii="Times New Roman" w:hAnsi="Times New Roman" w:cs="Times New Roman"/>
          <w:sz w:val="24"/>
          <w:szCs w:val="24"/>
        </w:rPr>
        <w:t xml:space="preserve"> была проведена проверка законности проведения данного мероприятия. По факту представленных ГМЗ «Гатчина» документов заявителю направлены разъяснения о том, что </w:t>
      </w:r>
      <w:r w:rsidR="00A81E5A">
        <w:rPr>
          <w:rFonts w:ascii="Times New Roman" w:hAnsi="Times New Roman" w:cs="Times New Roman"/>
          <w:sz w:val="24"/>
          <w:szCs w:val="24"/>
        </w:rPr>
        <w:t>данное культурно-массово</w:t>
      </w:r>
      <w:r w:rsidR="00A81E5A" w:rsidRPr="00A81E5A">
        <w:rPr>
          <w:rFonts w:ascii="Times New Roman" w:hAnsi="Times New Roman" w:cs="Times New Roman"/>
          <w:sz w:val="24"/>
          <w:szCs w:val="24"/>
        </w:rPr>
        <w:t>е мероприятие</w:t>
      </w:r>
      <w:r w:rsidR="00A81E5A">
        <w:rPr>
          <w:rFonts w:ascii="Times New Roman" w:hAnsi="Times New Roman" w:cs="Times New Roman"/>
          <w:sz w:val="24"/>
          <w:szCs w:val="24"/>
        </w:rPr>
        <w:t xml:space="preserve"> проведено </w:t>
      </w:r>
      <w:r w:rsidR="00A81E5A" w:rsidRPr="00A81E5A">
        <w:rPr>
          <w:rFonts w:ascii="Times New Roman" w:hAnsi="Times New Roman" w:cs="Times New Roman"/>
          <w:sz w:val="24"/>
          <w:szCs w:val="24"/>
        </w:rPr>
        <w:t>в соответствии с положениями действующего законодательства.</w:t>
      </w:r>
    </w:p>
    <w:p w:rsidR="001316BF" w:rsidRPr="001316BF" w:rsidRDefault="001316BF" w:rsidP="001316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16BF">
        <w:rPr>
          <w:rFonts w:ascii="Times New Roman" w:hAnsi="Times New Roman" w:cs="Times New Roman"/>
          <w:sz w:val="24"/>
          <w:szCs w:val="24"/>
        </w:rPr>
        <w:t xml:space="preserve">В соответствии со статьей 2.6 областного закона Ленинградской области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1316BF">
        <w:rPr>
          <w:rFonts w:ascii="Times New Roman" w:hAnsi="Times New Roman" w:cs="Times New Roman"/>
          <w:sz w:val="24"/>
          <w:szCs w:val="24"/>
        </w:rPr>
        <w:t xml:space="preserve">от 02.07.2003 </w:t>
      </w:r>
      <w:r w:rsidR="0065326B">
        <w:rPr>
          <w:rFonts w:ascii="Times New Roman" w:hAnsi="Times New Roman" w:cs="Times New Roman"/>
          <w:sz w:val="24"/>
          <w:szCs w:val="24"/>
        </w:rPr>
        <w:t>№</w:t>
      </w:r>
      <w:r w:rsidRPr="001316BF">
        <w:rPr>
          <w:rFonts w:ascii="Times New Roman" w:hAnsi="Times New Roman" w:cs="Times New Roman"/>
          <w:sz w:val="24"/>
          <w:szCs w:val="24"/>
        </w:rPr>
        <w:t xml:space="preserve"> 47-03  «Об  административных  правонарушениях»  к  действиям,  нарушающим  тишину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316BF">
        <w:rPr>
          <w:rFonts w:ascii="Times New Roman" w:hAnsi="Times New Roman" w:cs="Times New Roman"/>
          <w:sz w:val="24"/>
          <w:szCs w:val="24"/>
        </w:rPr>
        <w:t xml:space="preserve">  покой  гражд</w:t>
      </w:r>
      <w:r w:rsidR="0065326B">
        <w:rPr>
          <w:rFonts w:ascii="Times New Roman" w:hAnsi="Times New Roman" w:cs="Times New Roman"/>
          <w:sz w:val="24"/>
          <w:szCs w:val="24"/>
        </w:rPr>
        <w:t>ан  не  относится  проведение  п</w:t>
      </w:r>
      <w:r w:rsidRPr="001316BF">
        <w:rPr>
          <w:rFonts w:ascii="Times New Roman" w:hAnsi="Times New Roman" w:cs="Times New Roman"/>
          <w:sz w:val="24"/>
          <w:szCs w:val="24"/>
        </w:rPr>
        <w:t xml:space="preserve">о  решению  органов  государственной  власти и(или)   органов   местного   самоуправления   физкультурных,   </w:t>
      </w:r>
      <w:r w:rsidRPr="001316BF">
        <w:rPr>
          <w:rFonts w:ascii="Times New Roman" w:hAnsi="Times New Roman" w:cs="Times New Roman"/>
          <w:sz w:val="24"/>
          <w:szCs w:val="24"/>
        </w:rPr>
        <w:lastRenderedPageBreak/>
        <w:t>спортивных   мероприятий и культурно-массовых мероприятий.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16BF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1316BF">
        <w:rPr>
          <w:rFonts w:ascii="Times New Roman" w:hAnsi="Times New Roman" w:cs="Times New Roman"/>
          <w:sz w:val="24"/>
          <w:szCs w:val="24"/>
        </w:rPr>
        <w:t xml:space="preserve">с  требованиями  Примерного  положения  о  порядке  организации и  проведения  культурно-массовых,  театрально-зрелищных  мероприятий  и  фейерверков на  территории   муниципального   района   (городского   округа)   Ленинградской   области, утвержденного   распоряжением   Правительства   Ленинградской   области   от   26.07.2007 </w:t>
      </w:r>
      <w:r w:rsidR="0065326B">
        <w:rPr>
          <w:rFonts w:ascii="Times New Roman" w:hAnsi="Times New Roman" w:cs="Times New Roman"/>
          <w:sz w:val="24"/>
          <w:szCs w:val="24"/>
        </w:rPr>
        <w:t>№</w:t>
      </w:r>
      <w:r w:rsidRPr="001316BF">
        <w:rPr>
          <w:rFonts w:ascii="Times New Roman" w:hAnsi="Times New Roman" w:cs="Times New Roman"/>
          <w:sz w:val="24"/>
          <w:szCs w:val="24"/>
        </w:rPr>
        <w:t xml:space="preserve">   296-р   (далее   -    Примерное   положение),   для   проведения   массового   мероприятия организатор  обязан  в  письменной  форме  подать  в  администрацию  муниципального  района (городского   округа)   (далее   -    администрация)   уведомление   о   проведении   массового </w:t>
      </w:r>
    </w:p>
    <w:p w:rsidR="00264C54" w:rsidRDefault="001316BF" w:rsidP="006532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6BF">
        <w:rPr>
          <w:rFonts w:ascii="Times New Roman" w:hAnsi="Times New Roman" w:cs="Times New Roman"/>
          <w:sz w:val="24"/>
          <w:szCs w:val="24"/>
        </w:rPr>
        <w:t xml:space="preserve">мероприятия, при этом администрация наделена полномочиями  по  принятию  решения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1316BF">
        <w:rPr>
          <w:rFonts w:ascii="Times New Roman" w:hAnsi="Times New Roman" w:cs="Times New Roman"/>
          <w:sz w:val="24"/>
          <w:szCs w:val="24"/>
        </w:rPr>
        <w:t>о проведении указанного массового мероприятия.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16BF">
        <w:rPr>
          <w:rFonts w:ascii="Times New Roman" w:hAnsi="Times New Roman" w:cs="Times New Roman"/>
          <w:sz w:val="24"/>
          <w:szCs w:val="24"/>
        </w:rPr>
        <w:t xml:space="preserve">Культурно-массовые   мероприятия   </w:t>
      </w:r>
      <w:r w:rsidR="002F2F0D">
        <w:rPr>
          <w:rFonts w:ascii="Times New Roman" w:hAnsi="Times New Roman" w:cs="Times New Roman"/>
          <w:sz w:val="24"/>
          <w:szCs w:val="24"/>
        </w:rPr>
        <w:br/>
      </w:r>
      <w:r w:rsidRPr="001316BF">
        <w:rPr>
          <w:rFonts w:ascii="Times New Roman" w:hAnsi="Times New Roman" w:cs="Times New Roman"/>
          <w:sz w:val="24"/>
          <w:szCs w:val="24"/>
        </w:rPr>
        <w:t xml:space="preserve">на   территории   </w:t>
      </w:r>
      <w:r w:rsidR="0065326B" w:rsidRPr="001316BF">
        <w:rPr>
          <w:rFonts w:ascii="Times New Roman" w:hAnsi="Times New Roman" w:cs="Times New Roman"/>
          <w:sz w:val="24"/>
          <w:szCs w:val="24"/>
        </w:rPr>
        <w:t>ГМЗ «Гатчина» проводятся</w:t>
      </w:r>
      <w:r w:rsidRPr="001316BF">
        <w:rPr>
          <w:rFonts w:ascii="Times New Roman" w:hAnsi="Times New Roman" w:cs="Times New Roman"/>
          <w:sz w:val="24"/>
          <w:szCs w:val="24"/>
        </w:rPr>
        <w:t xml:space="preserve"> в рамках государственного задания на оказание государственных услуг (выполнение работ) с соблюдением требований Примерного положения.</w:t>
      </w:r>
      <w:r>
        <w:rPr>
          <w:rFonts w:ascii="Times New Roman" w:hAnsi="Times New Roman" w:cs="Times New Roman"/>
          <w:sz w:val="24"/>
          <w:szCs w:val="24"/>
        </w:rPr>
        <w:t xml:space="preserve"> Ф</w:t>
      </w:r>
      <w:r w:rsidRPr="001316BF">
        <w:rPr>
          <w:rFonts w:ascii="Times New Roman" w:hAnsi="Times New Roman" w:cs="Times New Roman"/>
          <w:sz w:val="24"/>
          <w:szCs w:val="24"/>
        </w:rPr>
        <w:t>естиваль  «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1316BF">
        <w:rPr>
          <w:rFonts w:ascii="Times New Roman" w:hAnsi="Times New Roman" w:cs="Times New Roman"/>
          <w:sz w:val="24"/>
          <w:szCs w:val="24"/>
        </w:rPr>
        <w:t xml:space="preserve">очь  света  в  Гатчине»  проведен  учреждением  в  период  </w:t>
      </w:r>
      <w:r>
        <w:rPr>
          <w:rFonts w:ascii="Times New Roman" w:hAnsi="Times New Roman" w:cs="Times New Roman"/>
          <w:sz w:val="24"/>
          <w:szCs w:val="24"/>
        </w:rPr>
        <w:br/>
      </w:r>
      <w:r w:rsidRPr="001316BF">
        <w:rPr>
          <w:rFonts w:ascii="Times New Roman" w:hAnsi="Times New Roman" w:cs="Times New Roman"/>
          <w:sz w:val="24"/>
          <w:szCs w:val="24"/>
        </w:rPr>
        <w:t xml:space="preserve">с  16.08.2019 по    18.08.2019    в    соответствии    с    постановлением    Администрации    Гатчинского муниципального  района  Ленинградской  области  от  03.08.2019  </w:t>
      </w:r>
      <w:r w:rsidR="0065326B">
        <w:rPr>
          <w:rFonts w:ascii="Times New Roman" w:hAnsi="Times New Roman" w:cs="Times New Roman"/>
          <w:sz w:val="24"/>
          <w:szCs w:val="24"/>
        </w:rPr>
        <w:t>№</w:t>
      </w:r>
      <w:r w:rsidRPr="001316BF">
        <w:rPr>
          <w:rFonts w:ascii="Times New Roman" w:hAnsi="Times New Roman" w:cs="Times New Roman"/>
          <w:sz w:val="24"/>
          <w:szCs w:val="24"/>
        </w:rPr>
        <w:t xml:space="preserve">  3128  </w:t>
      </w:r>
      <w:r>
        <w:rPr>
          <w:rFonts w:ascii="Times New Roman" w:hAnsi="Times New Roman" w:cs="Times New Roman"/>
          <w:sz w:val="24"/>
          <w:szCs w:val="24"/>
        </w:rPr>
        <w:br/>
      </w:r>
      <w:r w:rsidRPr="001316BF">
        <w:rPr>
          <w:rFonts w:ascii="Times New Roman" w:hAnsi="Times New Roman" w:cs="Times New Roman"/>
          <w:sz w:val="24"/>
          <w:szCs w:val="24"/>
        </w:rPr>
        <w:t>«О  согласовании СПб  ГБУК  «ГМЗ  «Гатчина»  проведения  массового  мероприятия  «Ночь  света  в  Гатчине» на территории Дворцового парка города Гатчины Гатчинского муниципального района».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4B88">
        <w:rPr>
          <w:rFonts w:ascii="Times New Roman" w:hAnsi="Times New Roman" w:cs="Times New Roman"/>
          <w:sz w:val="24"/>
          <w:szCs w:val="24"/>
        </w:rPr>
        <w:t xml:space="preserve">Подобные мероприятия </w:t>
      </w:r>
      <w:r w:rsidR="00A81E5A">
        <w:rPr>
          <w:rFonts w:ascii="Times New Roman" w:hAnsi="Times New Roman" w:cs="Times New Roman"/>
          <w:sz w:val="24"/>
          <w:szCs w:val="24"/>
        </w:rPr>
        <w:t>п</w:t>
      </w:r>
      <w:r w:rsidRPr="001316BF">
        <w:rPr>
          <w:rFonts w:ascii="Times New Roman" w:hAnsi="Times New Roman" w:cs="Times New Roman"/>
          <w:sz w:val="24"/>
          <w:szCs w:val="24"/>
        </w:rPr>
        <w:t>роводятся</w:t>
      </w:r>
      <w:r w:rsidR="006532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316BF">
        <w:rPr>
          <w:rFonts w:ascii="Times New Roman" w:hAnsi="Times New Roman" w:cs="Times New Roman"/>
          <w:sz w:val="24"/>
          <w:szCs w:val="24"/>
        </w:rPr>
        <w:t>не  более</w:t>
      </w:r>
      <w:proofErr w:type="gramEnd"/>
      <w:r w:rsidRPr="001316BF">
        <w:rPr>
          <w:rFonts w:ascii="Times New Roman" w:hAnsi="Times New Roman" w:cs="Times New Roman"/>
          <w:sz w:val="24"/>
          <w:szCs w:val="24"/>
        </w:rPr>
        <w:t xml:space="preserve">  двух  раз  в  год  и  имеют  важное значение   для   статуса   учреждения,   а   также   </w:t>
      </w:r>
      <w:r w:rsidR="00A81E5A">
        <w:rPr>
          <w:rFonts w:ascii="Times New Roman" w:hAnsi="Times New Roman" w:cs="Times New Roman"/>
          <w:sz w:val="24"/>
          <w:szCs w:val="24"/>
        </w:rPr>
        <w:t xml:space="preserve">имеет </w:t>
      </w:r>
      <w:r w:rsidRPr="001316BF">
        <w:rPr>
          <w:rFonts w:ascii="Times New Roman" w:hAnsi="Times New Roman" w:cs="Times New Roman"/>
          <w:sz w:val="24"/>
          <w:szCs w:val="24"/>
        </w:rPr>
        <w:t>высокий   рейтинг   среди   мероприятий Санкт-Петербурга туристической направленности.</w:t>
      </w:r>
    </w:p>
    <w:p w:rsidR="0080374A" w:rsidRPr="0080374A" w:rsidRDefault="00A81E5A" w:rsidP="00803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B017F">
        <w:rPr>
          <w:rFonts w:ascii="Times New Roman" w:hAnsi="Times New Roman" w:cs="Times New Roman"/>
          <w:sz w:val="24"/>
          <w:szCs w:val="24"/>
        </w:rPr>
        <w:t>По факту жалоб граждан на непредставление льгот пенсионерам при посещении</w:t>
      </w:r>
      <w:r w:rsidR="00C13F35">
        <w:rPr>
          <w:rFonts w:ascii="Times New Roman" w:hAnsi="Times New Roman" w:cs="Times New Roman"/>
          <w:sz w:val="24"/>
          <w:szCs w:val="24"/>
        </w:rPr>
        <w:t xml:space="preserve"> учреждений культуры, в частности </w:t>
      </w:r>
      <w:r w:rsidR="0062658A" w:rsidRPr="0062658A">
        <w:rPr>
          <w:rFonts w:ascii="Times New Roman" w:hAnsi="Times New Roman" w:cs="Times New Roman"/>
          <w:sz w:val="24"/>
          <w:szCs w:val="24"/>
        </w:rPr>
        <w:t>ГМЗ «Павловск»</w:t>
      </w:r>
      <w:r w:rsidR="0080374A">
        <w:rPr>
          <w:rFonts w:ascii="Times New Roman" w:hAnsi="Times New Roman" w:cs="Times New Roman"/>
          <w:sz w:val="24"/>
          <w:szCs w:val="24"/>
        </w:rPr>
        <w:t xml:space="preserve">, ГМЗ «Гатчина» </w:t>
      </w:r>
      <w:r w:rsidR="00EB017F">
        <w:rPr>
          <w:rFonts w:ascii="Times New Roman" w:hAnsi="Times New Roman" w:cs="Times New Roman"/>
          <w:sz w:val="24"/>
          <w:szCs w:val="24"/>
        </w:rPr>
        <w:t>направлены разъяснения о том, что к</w:t>
      </w:r>
      <w:r w:rsidR="00EB017F" w:rsidRPr="00EB017F">
        <w:rPr>
          <w:rFonts w:ascii="Times New Roman" w:hAnsi="Times New Roman" w:cs="Times New Roman"/>
          <w:sz w:val="24"/>
          <w:szCs w:val="24"/>
        </w:rPr>
        <w:t xml:space="preserve">атегории лиц, имеющих право на льготное посещение организаций культуры, определены федеральным законодательством.  </w:t>
      </w:r>
      <w:r w:rsidR="0080374A" w:rsidRPr="0080374A">
        <w:rPr>
          <w:rFonts w:ascii="Times New Roman" w:hAnsi="Times New Roman" w:cs="Times New Roman"/>
          <w:sz w:val="24"/>
          <w:szCs w:val="24"/>
        </w:rPr>
        <w:t xml:space="preserve">В соответствии со статьей </w:t>
      </w:r>
      <w:r w:rsidR="00C63E6C" w:rsidRPr="0080374A">
        <w:rPr>
          <w:rFonts w:ascii="Times New Roman" w:hAnsi="Times New Roman" w:cs="Times New Roman"/>
          <w:sz w:val="24"/>
          <w:szCs w:val="24"/>
        </w:rPr>
        <w:t>52 Закона Российской Федерации</w:t>
      </w:r>
      <w:r w:rsidR="0080374A" w:rsidRPr="0080374A">
        <w:rPr>
          <w:rFonts w:ascii="Times New Roman" w:hAnsi="Times New Roman" w:cs="Times New Roman"/>
          <w:sz w:val="24"/>
          <w:szCs w:val="24"/>
        </w:rPr>
        <w:t xml:space="preserve">   </w:t>
      </w:r>
      <w:r w:rsidR="00C63E6C" w:rsidRPr="0080374A">
        <w:rPr>
          <w:rFonts w:ascii="Times New Roman" w:hAnsi="Times New Roman" w:cs="Times New Roman"/>
          <w:sz w:val="24"/>
          <w:szCs w:val="24"/>
        </w:rPr>
        <w:t>от 09.10.1992</w:t>
      </w:r>
      <w:r w:rsidR="0080374A" w:rsidRPr="0080374A">
        <w:rPr>
          <w:rFonts w:ascii="Times New Roman" w:hAnsi="Times New Roman" w:cs="Times New Roman"/>
          <w:sz w:val="24"/>
          <w:szCs w:val="24"/>
        </w:rPr>
        <w:t xml:space="preserve"> </w:t>
      </w:r>
      <w:r w:rsidR="0080374A">
        <w:rPr>
          <w:rFonts w:ascii="Times New Roman" w:hAnsi="Times New Roman" w:cs="Times New Roman"/>
          <w:sz w:val="24"/>
          <w:szCs w:val="24"/>
        </w:rPr>
        <w:t>№</w:t>
      </w:r>
      <w:r w:rsidR="0080374A" w:rsidRPr="0080374A">
        <w:rPr>
          <w:rFonts w:ascii="Times New Roman" w:hAnsi="Times New Roman" w:cs="Times New Roman"/>
          <w:sz w:val="24"/>
          <w:szCs w:val="24"/>
        </w:rPr>
        <w:t xml:space="preserve"> 3612-</w:t>
      </w:r>
      <w:r w:rsidR="00C63E6C" w:rsidRPr="0080374A">
        <w:rPr>
          <w:rFonts w:ascii="Times New Roman" w:hAnsi="Times New Roman" w:cs="Times New Roman"/>
          <w:sz w:val="24"/>
          <w:szCs w:val="24"/>
        </w:rPr>
        <w:t>1 «</w:t>
      </w:r>
      <w:r w:rsidR="0080374A" w:rsidRPr="0080374A">
        <w:rPr>
          <w:rFonts w:ascii="Times New Roman" w:hAnsi="Times New Roman" w:cs="Times New Roman"/>
          <w:sz w:val="24"/>
          <w:szCs w:val="24"/>
        </w:rPr>
        <w:t xml:space="preserve">Основы законодательства Российской Федерации о культуре» цены (тарифы) </w:t>
      </w:r>
      <w:r w:rsidR="00C63E6C" w:rsidRPr="0080374A">
        <w:rPr>
          <w:rFonts w:ascii="Times New Roman" w:hAnsi="Times New Roman" w:cs="Times New Roman"/>
          <w:sz w:val="24"/>
          <w:szCs w:val="24"/>
        </w:rPr>
        <w:t>на платные услуги и продукцию, включая цены на билеты, организации культуры</w:t>
      </w:r>
      <w:r w:rsidR="0080374A" w:rsidRPr="0080374A">
        <w:rPr>
          <w:rFonts w:ascii="Times New Roman" w:hAnsi="Times New Roman" w:cs="Times New Roman"/>
          <w:sz w:val="24"/>
          <w:szCs w:val="24"/>
        </w:rPr>
        <w:t xml:space="preserve"> </w:t>
      </w:r>
      <w:r w:rsidR="00C63E6C" w:rsidRPr="0080374A">
        <w:rPr>
          <w:rFonts w:ascii="Times New Roman" w:hAnsi="Times New Roman" w:cs="Times New Roman"/>
          <w:sz w:val="24"/>
          <w:szCs w:val="24"/>
        </w:rPr>
        <w:t>устанавливают самостоятельно</w:t>
      </w:r>
      <w:r w:rsidR="0080374A" w:rsidRPr="0080374A">
        <w:rPr>
          <w:rFonts w:ascii="Times New Roman" w:hAnsi="Times New Roman" w:cs="Times New Roman"/>
          <w:sz w:val="24"/>
          <w:szCs w:val="24"/>
        </w:rPr>
        <w:t xml:space="preserve">.  При организации </w:t>
      </w:r>
      <w:r w:rsidR="00C63E6C" w:rsidRPr="0080374A">
        <w:rPr>
          <w:rFonts w:ascii="Times New Roman" w:hAnsi="Times New Roman" w:cs="Times New Roman"/>
          <w:sz w:val="24"/>
          <w:szCs w:val="24"/>
        </w:rPr>
        <w:t>платных мероприятий организации</w:t>
      </w:r>
      <w:r w:rsidR="0080374A" w:rsidRPr="0080374A">
        <w:rPr>
          <w:rFonts w:ascii="Times New Roman" w:hAnsi="Times New Roman" w:cs="Times New Roman"/>
          <w:sz w:val="24"/>
          <w:szCs w:val="24"/>
        </w:rPr>
        <w:t xml:space="preserve"> </w:t>
      </w:r>
      <w:r w:rsidR="00C63E6C" w:rsidRPr="0080374A">
        <w:rPr>
          <w:rFonts w:ascii="Times New Roman" w:hAnsi="Times New Roman" w:cs="Times New Roman"/>
          <w:sz w:val="24"/>
          <w:szCs w:val="24"/>
        </w:rPr>
        <w:t>культуры могут устанавливать льготы</w:t>
      </w:r>
      <w:r w:rsidR="0080374A" w:rsidRPr="0080374A">
        <w:rPr>
          <w:rFonts w:ascii="Times New Roman" w:hAnsi="Times New Roman" w:cs="Times New Roman"/>
          <w:sz w:val="24"/>
          <w:szCs w:val="24"/>
        </w:rPr>
        <w:t xml:space="preserve"> для </w:t>
      </w:r>
      <w:r w:rsidR="00C63E6C" w:rsidRPr="0080374A">
        <w:rPr>
          <w:rFonts w:ascii="Times New Roman" w:hAnsi="Times New Roman" w:cs="Times New Roman"/>
          <w:sz w:val="24"/>
          <w:szCs w:val="24"/>
        </w:rPr>
        <w:t>детей дошкольного возраста, обучающихся</w:t>
      </w:r>
      <w:r w:rsidR="0080374A" w:rsidRPr="0080374A">
        <w:rPr>
          <w:rFonts w:ascii="Times New Roman" w:hAnsi="Times New Roman" w:cs="Times New Roman"/>
          <w:sz w:val="24"/>
          <w:szCs w:val="24"/>
        </w:rPr>
        <w:t>, инвалидов, военнослужащих, проходящих военную службу по призыву.</w:t>
      </w:r>
      <w:r w:rsidR="0080374A">
        <w:rPr>
          <w:rFonts w:ascii="Times New Roman" w:hAnsi="Times New Roman" w:cs="Times New Roman"/>
          <w:sz w:val="24"/>
          <w:szCs w:val="24"/>
        </w:rPr>
        <w:t xml:space="preserve"> </w:t>
      </w:r>
      <w:r w:rsidR="0080374A" w:rsidRPr="0080374A">
        <w:rPr>
          <w:rFonts w:ascii="Times New Roman" w:hAnsi="Times New Roman" w:cs="Times New Roman"/>
          <w:sz w:val="24"/>
          <w:szCs w:val="24"/>
        </w:rPr>
        <w:t xml:space="preserve">Кроме  того,  в  соответствии  с  частью   2  статьи  6  Закона  Санкт-Петербурга от 11.01.2011 </w:t>
      </w:r>
      <w:r w:rsidR="0080374A">
        <w:rPr>
          <w:rFonts w:ascii="Times New Roman" w:hAnsi="Times New Roman" w:cs="Times New Roman"/>
          <w:sz w:val="24"/>
          <w:szCs w:val="24"/>
        </w:rPr>
        <w:t>№</w:t>
      </w:r>
      <w:r w:rsidR="0080374A" w:rsidRPr="0080374A">
        <w:rPr>
          <w:rFonts w:ascii="Times New Roman" w:hAnsi="Times New Roman" w:cs="Times New Roman"/>
          <w:sz w:val="24"/>
          <w:szCs w:val="24"/>
        </w:rPr>
        <w:t xml:space="preserve"> 739-2 «О политике в сфере культуры </w:t>
      </w:r>
      <w:r w:rsidR="0080374A">
        <w:rPr>
          <w:rFonts w:ascii="Times New Roman" w:hAnsi="Times New Roman" w:cs="Times New Roman"/>
          <w:sz w:val="24"/>
          <w:szCs w:val="24"/>
        </w:rPr>
        <w:br/>
      </w:r>
      <w:r w:rsidR="0080374A" w:rsidRPr="0080374A">
        <w:rPr>
          <w:rFonts w:ascii="Times New Roman" w:hAnsi="Times New Roman" w:cs="Times New Roman"/>
          <w:sz w:val="24"/>
          <w:szCs w:val="24"/>
        </w:rPr>
        <w:t xml:space="preserve">в Санкт-Петербурге» (далее - Закон) к полномочиям Правительства  Санкт-Петербурга </w:t>
      </w:r>
      <w:r w:rsidR="0080374A">
        <w:rPr>
          <w:rFonts w:ascii="Times New Roman" w:hAnsi="Times New Roman" w:cs="Times New Roman"/>
          <w:sz w:val="24"/>
          <w:szCs w:val="24"/>
        </w:rPr>
        <w:br/>
      </w:r>
      <w:r w:rsidR="0080374A" w:rsidRPr="0080374A">
        <w:rPr>
          <w:rFonts w:ascii="Times New Roman" w:hAnsi="Times New Roman" w:cs="Times New Roman"/>
          <w:sz w:val="24"/>
          <w:szCs w:val="24"/>
        </w:rPr>
        <w:t xml:space="preserve">в области политики в сфере культуры в  Санкт-Петербурге  относится  в  том  числе   </w:t>
      </w:r>
      <w:r w:rsidR="0080374A">
        <w:rPr>
          <w:rFonts w:ascii="Times New Roman" w:hAnsi="Times New Roman" w:cs="Times New Roman"/>
          <w:sz w:val="24"/>
          <w:szCs w:val="24"/>
        </w:rPr>
        <w:br/>
      </w:r>
      <w:r w:rsidR="0080374A" w:rsidRPr="0080374A">
        <w:rPr>
          <w:rFonts w:ascii="Times New Roman" w:hAnsi="Times New Roman" w:cs="Times New Roman"/>
          <w:sz w:val="24"/>
          <w:szCs w:val="24"/>
        </w:rPr>
        <w:t xml:space="preserve">и  определение  порядка  установления государственными  учреждениями  </w:t>
      </w:r>
      <w:r w:rsidR="00C35637">
        <w:rPr>
          <w:rFonts w:ascii="Times New Roman" w:hAnsi="Times New Roman" w:cs="Times New Roman"/>
          <w:sz w:val="24"/>
          <w:szCs w:val="24"/>
        </w:rPr>
        <w:br/>
      </w:r>
      <w:r w:rsidR="0080374A" w:rsidRPr="0080374A">
        <w:rPr>
          <w:rFonts w:ascii="Times New Roman" w:hAnsi="Times New Roman" w:cs="Times New Roman"/>
          <w:sz w:val="24"/>
          <w:szCs w:val="24"/>
        </w:rPr>
        <w:t>Санкт-Петербурга, осуществляющими деятельность</w:t>
      </w:r>
      <w:r w:rsidR="0080374A">
        <w:rPr>
          <w:rFonts w:ascii="Times New Roman" w:hAnsi="Times New Roman" w:cs="Times New Roman"/>
          <w:sz w:val="24"/>
          <w:szCs w:val="24"/>
        </w:rPr>
        <w:t xml:space="preserve"> </w:t>
      </w:r>
      <w:r w:rsidR="0080374A" w:rsidRPr="0080374A">
        <w:rPr>
          <w:rFonts w:ascii="Times New Roman" w:hAnsi="Times New Roman" w:cs="Times New Roman"/>
          <w:sz w:val="24"/>
          <w:szCs w:val="24"/>
        </w:rPr>
        <w:t xml:space="preserve">в сфере культуры, </w:t>
      </w:r>
      <w:r w:rsidR="0080374A">
        <w:rPr>
          <w:rFonts w:ascii="Times New Roman" w:hAnsi="Times New Roman" w:cs="Times New Roman"/>
          <w:sz w:val="24"/>
          <w:szCs w:val="24"/>
        </w:rPr>
        <w:br/>
      </w:r>
      <w:r w:rsidR="0080374A" w:rsidRPr="0080374A">
        <w:rPr>
          <w:rFonts w:ascii="Times New Roman" w:hAnsi="Times New Roman" w:cs="Times New Roman"/>
          <w:sz w:val="24"/>
          <w:szCs w:val="24"/>
        </w:rPr>
        <w:t>и  государственными  унитарными  предприятиями  Санкт-Петербурга, осуществляющими  деятельность  в  сфере  культуры,  льгот  для  детей  дошкольного возраста,  обучающихся,  инвалидов,  военнослужащих,  проходящих  военную  службу по призыву.</w:t>
      </w:r>
    </w:p>
    <w:p w:rsidR="0080374A" w:rsidRDefault="0080374A" w:rsidP="008037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65326B" w:rsidRPr="00EB017F">
        <w:rPr>
          <w:rFonts w:ascii="Times New Roman" w:hAnsi="Times New Roman" w:cs="Times New Roman"/>
          <w:sz w:val="24"/>
          <w:szCs w:val="24"/>
        </w:rPr>
        <w:t>акая категория граждан как</w:t>
      </w:r>
      <w:r w:rsidR="00EB017F" w:rsidRPr="00EB017F">
        <w:rPr>
          <w:rFonts w:ascii="Times New Roman" w:hAnsi="Times New Roman" w:cs="Times New Roman"/>
          <w:sz w:val="24"/>
          <w:szCs w:val="24"/>
        </w:rPr>
        <w:t xml:space="preserve"> </w:t>
      </w:r>
      <w:r w:rsidR="0065326B" w:rsidRPr="00EB017F">
        <w:rPr>
          <w:rFonts w:ascii="Times New Roman" w:hAnsi="Times New Roman" w:cs="Times New Roman"/>
          <w:sz w:val="24"/>
          <w:szCs w:val="24"/>
        </w:rPr>
        <w:t>пенсионеры правом льготного или бесплатного посещения организаций культуры</w:t>
      </w:r>
      <w:r w:rsidR="00EB017F" w:rsidRPr="00EB017F">
        <w:rPr>
          <w:rFonts w:ascii="Times New Roman" w:hAnsi="Times New Roman" w:cs="Times New Roman"/>
          <w:sz w:val="24"/>
          <w:szCs w:val="24"/>
        </w:rPr>
        <w:t xml:space="preserve"> действующим   законодательством   Российской   Федерации   и   Санкт-Петербурга не наделены.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374A" w:rsidRDefault="00F04B88" w:rsidP="00C63E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М</w:t>
      </w:r>
      <w:r w:rsidR="00C63E6C" w:rsidRPr="0080374A">
        <w:rPr>
          <w:rFonts w:ascii="Times New Roman" w:hAnsi="Times New Roman" w:cs="Times New Roman"/>
          <w:sz w:val="24"/>
          <w:szCs w:val="24"/>
        </w:rPr>
        <w:t>узеи решают указанную проблему самостоятельно</w:t>
      </w:r>
      <w:r w:rsidR="0080374A" w:rsidRPr="0080374A">
        <w:rPr>
          <w:rFonts w:ascii="Times New Roman" w:hAnsi="Times New Roman" w:cs="Times New Roman"/>
          <w:sz w:val="24"/>
          <w:szCs w:val="24"/>
        </w:rPr>
        <w:t xml:space="preserve">, </w:t>
      </w:r>
      <w:r w:rsidR="00C63E6C" w:rsidRPr="0080374A">
        <w:rPr>
          <w:rFonts w:ascii="Times New Roman" w:hAnsi="Times New Roman" w:cs="Times New Roman"/>
          <w:sz w:val="24"/>
          <w:szCs w:val="24"/>
        </w:rPr>
        <w:t>предоставляя пенсионерам соответствующие льготы, исходя из своих</w:t>
      </w:r>
      <w:r w:rsidR="00C63E6C">
        <w:rPr>
          <w:rFonts w:ascii="Times New Roman" w:hAnsi="Times New Roman" w:cs="Times New Roman"/>
          <w:sz w:val="24"/>
          <w:szCs w:val="24"/>
        </w:rPr>
        <w:t xml:space="preserve"> </w:t>
      </w:r>
      <w:r w:rsidR="0080374A" w:rsidRPr="0080374A">
        <w:rPr>
          <w:rFonts w:ascii="Times New Roman" w:hAnsi="Times New Roman" w:cs="Times New Roman"/>
          <w:sz w:val="24"/>
          <w:szCs w:val="24"/>
        </w:rPr>
        <w:t>финансово-</w:t>
      </w:r>
      <w:r w:rsidR="00C63E6C" w:rsidRPr="0080374A">
        <w:rPr>
          <w:rFonts w:ascii="Times New Roman" w:hAnsi="Times New Roman" w:cs="Times New Roman"/>
          <w:sz w:val="24"/>
          <w:szCs w:val="24"/>
        </w:rPr>
        <w:t>экономических возможностей</w:t>
      </w:r>
      <w:r w:rsidR="0080374A" w:rsidRPr="0080374A">
        <w:rPr>
          <w:rFonts w:ascii="Times New Roman" w:hAnsi="Times New Roman" w:cs="Times New Roman"/>
          <w:sz w:val="24"/>
          <w:szCs w:val="24"/>
        </w:rPr>
        <w:t xml:space="preserve">.  </w:t>
      </w:r>
    </w:p>
    <w:bookmarkEnd w:id="0"/>
    <w:p w:rsidR="0080374A" w:rsidRDefault="0080374A" w:rsidP="005B79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коллективным</w:t>
      </w:r>
      <w:r w:rsidR="005B79F0"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BB71F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м работников</w:t>
      </w:r>
      <w:r w:rsidRPr="0080374A">
        <w:t xml:space="preserve"> </w:t>
      </w:r>
      <w:r w:rsidRPr="0080374A">
        <w:rPr>
          <w:rFonts w:ascii="Times New Roman" w:hAnsi="Times New Roman" w:cs="Times New Roman"/>
          <w:sz w:val="24"/>
          <w:szCs w:val="24"/>
        </w:rPr>
        <w:t>государственного бюджетного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374A">
        <w:rPr>
          <w:rFonts w:ascii="Times New Roman" w:hAnsi="Times New Roman" w:cs="Times New Roman"/>
          <w:sz w:val="24"/>
          <w:szCs w:val="24"/>
        </w:rPr>
        <w:t xml:space="preserve">учреждения дополнительного образования «Санкт-Петербургская  детская  школа  искусств  </w:t>
      </w:r>
      <w:r w:rsidR="005B79F0">
        <w:rPr>
          <w:rFonts w:ascii="Times New Roman" w:hAnsi="Times New Roman" w:cs="Times New Roman"/>
          <w:sz w:val="24"/>
          <w:szCs w:val="24"/>
        </w:rPr>
        <w:t>№</w:t>
      </w:r>
      <w:r w:rsidRPr="0080374A">
        <w:rPr>
          <w:rFonts w:ascii="Times New Roman" w:hAnsi="Times New Roman" w:cs="Times New Roman"/>
          <w:sz w:val="24"/>
          <w:szCs w:val="24"/>
        </w:rPr>
        <w:t xml:space="preserve">  3»  (далее  -   учреждение)  по  вопросу о    возможных   нарушениях,   допущенных   руководством   учреждения, </w:t>
      </w:r>
      <w:r w:rsidR="005B79F0">
        <w:rPr>
          <w:rFonts w:ascii="Times New Roman" w:hAnsi="Times New Roman" w:cs="Times New Roman"/>
          <w:sz w:val="24"/>
          <w:szCs w:val="24"/>
        </w:rPr>
        <w:t>Комитетом по культуре</w:t>
      </w:r>
      <w:r w:rsidRPr="0080374A">
        <w:rPr>
          <w:rFonts w:ascii="Times New Roman" w:hAnsi="Times New Roman" w:cs="Times New Roman"/>
          <w:sz w:val="24"/>
          <w:szCs w:val="24"/>
        </w:rPr>
        <w:t xml:space="preserve"> </w:t>
      </w:r>
      <w:r w:rsidR="005B79F0">
        <w:rPr>
          <w:rFonts w:ascii="Times New Roman" w:hAnsi="Times New Roman" w:cs="Times New Roman"/>
          <w:sz w:val="24"/>
          <w:szCs w:val="24"/>
        </w:rPr>
        <w:t>Санкт-Петербурга</w:t>
      </w:r>
      <w:r w:rsidR="005B79F0" w:rsidRPr="005B79F0">
        <w:rPr>
          <w:rFonts w:ascii="Times New Roman" w:hAnsi="Times New Roman" w:cs="Times New Roman"/>
          <w:sz w:val="24"/>
          <w:szCs w:val="24"/>
        </w:rPr>
        <w:t xml:space="preserve"> </w:t>
      </w:r>
      <w:r w:rsidR="005B79F0">
        <w:rPr>
          <w:rFonts w:ascii="Times New Roman" w:hAnsi="Times New Roman" w:cs="Times New Roman"/>
          <w:sz w:val="24"/>
          <w:szCs w:val="24"/>
        </w:rPr>
        <w:t xml:space="preserve">(далее – Комитет) </w:t>
      </w:r>
      <w:r w:rsidR="005B79F0">
        <w:rPr>
          <w:rFonts w:ascii="Times New Roman" w:hAnsi="Times New Roman" w:cs="Times New Roman"/>
          <w:sz w:val="24"/>
          <w:szCs w:val="24"/>
        </w:rPr>
        <w:br/>
      </w:r>
      <w:r w:rsidR="005B79F0" w:rsidRPr="005B79F0">
        <w:rPr>
          <w:rFonts w:ascii="Times New Roman" w:hAnsi="Times New Roman" w:cs="Times New Roman"/>
          <w:sz w:val="24"/>
          <w:szCs w:val="24"/>
        </w:rPr>
        <w:t>в  отношении учреждения   проведена   внеплановая   документарная   проверка   соблюдения   трудового законодательства  и  иных  нормативных  правовых  актов,  содержащих  нормы  трудового</w:t>
      </w:r>
      <w:r w:rsidR="005B79F0">
        <w:rPr>
          <w:rFonts w:ascii="Times New Roman" w:hAnsi="Times New Roman" w:cs="Times New Roman"/>
          <w:sz w:val="24"/>
          <w:szCs w:val="24"/>
        </w:rPr>
        <w:t xml:space="preserve"> </w:t>
      </w:r>
      <w:r w:rsidR="005B79F0" w:rsidRPr="005B79F0">
        <w:rPr>
          <w:rFonts w:ascii="Times New Roman" w:hAnsi="Times New Roman" w:cs="Times New Roman"/>
          <w:sz w:val="24"/>
          <w:szCs w:val="24"/>
        </w:rPr>
        <w:t>права</w:t>
      </w:r>
      <w:r w:rsidR="005B79F0">
        <w:rPr>
          <w:rFonts w:ascii="Times New Roman" w:hAnsi="Times New Roman" w:cs="Times New Roman"/>
          <w:sz w:val="24"/>
          <w:szCs w:val="24"/>
        </w:rPr>
        <w:t>, в ходе которой факты, изложенные в обращени</w:t>
      </w:r>
      <w:r w:rsidR="00BB71FC">
        <w:rPr>
          <w:rFonts w:ascii="Times New Roman" w:hAnsi="Times New Roman" w:cs="Times New Roman"/>
          <w:sz w:val="24"/>
          <w:szCs w:val="24"/>
        </w:rPr>
        <w:t>и</w:t>
      </w:r>
      <w:r w:rsidR="005B79F0">
        <w:rPr>
          <w:rFonts w:ascii="Times New Roman" w:hAnsi="Times New Roman" w:cs="Times New Roman"/>
          <w:sz w:val="24"/>
          <w:szCs w:val="24"/>
        </w:rPr>
        <w:t xml:space="preserve"> частично подтвердились. По результатам контрольных мероприятий составлен акт проверки, работодателю даны соответствующие рекомендации по устранению выявленных нарушений. В настоящее время данный вопрос </w:t>
      </w:r>
      <w:r w:rsidR="00C63E6C">
        <w:rPr>
          <w:rFonts w:ascii="Times New Roman" w:hAnsi="Times New Roman" w:cs="Times New Roman"/>
          <w:sz w:val="24"/>
          <w:szCs w:val="24"/>
        </w:rPr>
        <w:t xml:space="preserve">находится </w:t>
      </w:r>
      <w:r w:rsidR="005B79F0">
        <w:rPr>
          <w:rFonts w:ascii="Times New Roman" w:hAnsi="Times New Roman" w:cs="Times New Roman"/>
          <w:sz w:val="24"/>
          <w:szCs w:val="24"/>
        </w:rPr>
        <w:t>на контроле Комитета.</w:t>
      </w:r>
    </w:p>
    <w:p w:rsidR="005B79F0" w:rsidRDefault="005B79F0" w:rsidP="005B79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факту </w:t>
      </w:r>
      <w:r w:rsidR="00C63E6C">
        <w:rPr>
          <w:rFonts w:ascii="Times New Roman" w:hAnsi="Times New Roman" w:cs="Times New Roman"/>
          <w:sz w:val="24"/>
          <w:szCs w:val="24"/>
        </w:rPr>
        <w:t>жалобы</w:t>
      </w:r>
      <w:r>
        <w:rPr>
          <w:rFonts w:ascii="Times New Roman" w:hAnsi="Times New Roman" w:cs="Times New Roman"/>
          <w:sz w:val="24"/>
          <w:szCs w:val="24"/>
        </w:rPr>
        <w:t xml:space="preserve"> гражданина </w:t>
      </w:r>
      <w:r w:rsidR="00C63E6C">
        <w:rPr>
          <w:rFonts w:ascii="Times New Roman" w:hAnsi="Times New Roman" w:cs="Times New Roman"/>
          <w:sz w:val="24"/>
          <w:szCs w:val="24"/>
        </w:rPr>
        <w:t>относительно нахождения</w:t>
      </w:r>
      <w:r w:rsidRPr="005B79F0">
        <w:rPr>
          <w:rFonts w:ascii="Times New Roman" w:hAnsi="Times New Roman" w:cs="Times New Roman"/>
          <w:sz w:val="24"/>
          <w:szCs w:val="24"/>
        </w:rPr>
        <w:t xml:space="preserve"> </w:t>
      </w:r>
      <w:r w:rsidR="00C63E6C">
        <w:rPr>
          <w:rFonts w:ascii="Times New Roman" w:hAnsi="Times New Roman" w:cs="Times New Roman"/>
          <w:sz w:val="24"/>
          <w:szCs w:val="24"/>
        </w:rPr>
        <w:t xml:space="preserve">недалеко от </w:t>
      </w:r>
      <w:r w:rsidR="00C63E6C" w:rsidRPr="005B79F0">
        <w:rPr>
          <w:rFonts w:ascii="Times New Roman" w:hAnsi="Times New Roman" w:cs="Times New Roman"/>
          <w:sz w:val="24"/>
          <w:szCs w:val="24"/>
        </w:rPr>
        <w:t xml:space="preserve">парковой дорожки Гатчинского дворца </w:t>
      </w:r>
      <w:proofErr w:type="spellStart"/>
      <w:r w:rsidR="00C63E6C" w:rsidRPr="005B79F0">
        <w:rPr>
          <w:rFonts w:ascii="Times New Roman" w:hAnsi="Times New Roman" w:cs="Times New Roman"/>
          <w:sz w:val="24"/>
          <w:szCs w:val="24"/>
        </w:rPr>
        <w:t>травмопасного</w:t>
      </w:r>
      <w:proofErr w:type="spellEnd"/>
      <w:r w:rsidR="00C63E6C" w:rsidRPr="005B79F0">
        <w:rPr>
          <w:rFonts w:ascii="Times New Roman" w:hAnsi="Times New Roman" w:cs="Times New Roman"/>
          <w:sz w:val="24"/>
          <w:szCs w:val="24"/>
        </w:rPr>
        <w:t xml:space="preserve"> объекта (выступающи</w:t>
      </w:r>
      <w:r w:rsidR="00C35637">
        <w:rPr>
          <w:rFonts w:ascii="Times New Roman" w:hAnsi="Times New Roman" w:cs="Times New Roman"/>
          <w:sz w:val="24"/>
          <w:szCs w:val="24"/>
        </w:rPr>
        <w:t>х</w:t>
      </w:r>
      <w:r w:rsidR="00C63E6C" w:rsidRPr="005B79F0">
        <w:rPr>
          <w:rFonts w:ascii="Times New Roman" w:hAnsi="Times New Roman" w:cs="Times New Roman"/>
          <w:sz w:val="24"/>
          <w:szCs w:val="24"/>
        </w:rPr>
        <w:t xml:space="preserve"> из песчано</w:t>
      </w:r>
      <w:r w:rsidRPr="005B79F0">
        <w:rPr>
          <w:rFonts w:ascii="Times New Roman" w:hAnsi="Times New Roman" w:cs="Times New Roman"/>
          <w:sz w:val="24"/>
          <w:szCs w:val="24"/>
        </w:rPr>
        <w:t>-</w:t>
      </w:r>
      <w:r w:rsidR="00C63E6C" w:rsidRPr="005B79F0">
        <w:rPr>
          <w:rFonts w:ascii="Times New Roman" w:hAnsi="Times New Roman" w:cs="Times New Roman"/>
          <w:sz w:val="24"/>
          <w:szCs w:val="24"/>
        </w:rPr>
        <w:t>гравийного покрытия</w:t>
      </w:r>
      <w:r w:rsidRPr="005B79F0">
        <w:rPr>
          <w:rFonts w:ascii="Times New Roman" w:hAnsi="Times New Roman" w:cs="Times New Roman"/>
          <w:sz w:val="24"/>
          <w:szCs w:val="24"/>
        </w:rPr>
        <w:t xml:space="preserve"> куск</w:t>
      </w:r>
      <w:r w:rsidR="00C35637">
        <w:rPr>
          <w:rFonts w:ascii="Times New Roman" w:hAnsi="Times New Roman" w:cs="Times New Roman"/>
          <w:sz w:val="24"/>
          <w:szCs w:val="24"/>
        </w:rPr>
        <w:t>ов</w:t>
      </w:r>
      <w:r w:rsidRPr="005B79F0">
        <w:rPr>
          <w:rFonts w:ascii="Times New Roman" w:hAnsi="Times New Roman" w:cs="Times New Roman"/>
          <w:sz w:val="24"/>
          <w:szCs w:val="24"/>
        </w:rPr>
        <w:t xml:space="preserve"> бетона и металлическ</w:t>
      </w:r>
      <w:r w:rsidR="00C35637">
        <w:rPr>
          <w:rFonts w:ascii="Times New Roman" w:hAnsi="Times New Roman" w:cs="Times New Roman"/>
          <w:sz w:val="24"/>
          <w:szCs w:val="24"/>
        </w:rPr>
        <w:t>ого</w:t>
      </w:r>
      <w:r w:rsidRPr="005B79F0">
        <w:rPr>
          <w:rFonts w:ascii="Times New Roman" w:hAnsi="Times New Roman" w:cs="Times New Roman"/>
          <w:sz w:val="24"/>
          <w:szCs w:val="24"/>
        </w:rPr>
        <w:t xml:space="preserve"> швеллер</w:t>
      </w:r>
      <w:r w:rsidR="00C35637">
        <w:rPr>
          <w:rFonts w:ascii="Times New Roman" w:hAnsi="Times New Roman" w:cs="Times New Roman"/>
          <w:sz w:val="24"/>
          <w:szCs w:val="24"/>
        </w:rPr>
        <w:t>а</w:t>
      </w:r>
      <w:r w:rsidRPr="005B79F0">
        <w:rPr>
          <w:rFonts w:ascii="Times New Roman" w:hAnsi="Times New Roman" w:cs="Times New Roman"/>
          <w:sz w:val="24"/>
          <w:szCs w:val="24"/>
        </w:rPr>
        <w:t>) Комитет</w:t>
      </w:r>
      <w:r w:rsidR="00C63E6C">
        <w:rPr>
          <w:rFonts w:ascii="Times New Roman" w:hAnsi="Times New Roman" w:cs="Times New Roman"/>
          <w:sz w:val="24"/>
          <w:szCs w:val="24"/>
        </w:rPr>
        <w:t xml:space="preserve">ом приняты оперативные меры реагирования, </w:t>
      </w:r>
      <w:r w:rsidRPr="005B79F0">
        <w:rPr>
          <w:rFonts w:ascii="Times New Roman" w:hAnsi="Times New Roman" w:cs="Times New Roman"/>
          <w:sz w:val="24"/>
          <w:szCs w:val="24"/>
        </w:rPr>
        <w:t xml:space="preserve">работы </w:t>
      </w:r>
      <w:r w:rsidR="00C63E6C" w:rsidRPr="005B79F0">
        <w:rPr>
          <w:rFonts w:ascii="Times New Roman" w:hAnsi="Times New Roman" w:cs="Times New Roman"/>
          <w:sz w:val="24"/>
          <w:szCs w:val="24"/>
        </w:rPr>
        <w:t>по ликвидации</w:t>
      </w:r>
      <w:r w:rsidRPr="005B7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79F0">
        <w:rPr>
          <w:rFonts w:ascii="Times New Roman" w:hAnsi="Times New Roman" w:cs="Times New Roman"/>
          <w:sz w:val="24"/>
          <w:szCs w:val="24"/>
        </w:rPr>
        <w:t>травмоопасного</w:t>
      </w:r>
      <w:proofErr w:type="spellEnd"/>
      <w:r w:rsidRPr="005B79F0">
        <w:rPr>
          <w:rFonts w:ascii="Times New Roman" w:hAnsi="Times New Roman" w:cs="Times New Roman"/>
          <w:sz w:val="24"/>
          <w:szCs w:val="24"/>
        </w:rPr>
        <w:t xml:space="preserve"> объекта выполнены</w:t>
      </w:r>
      <w:r w:rsidR="00C63E6C">
        <w:rPr>
          <w:rFonts w:ascii="Times New Roman" w:hAnsi="Times New Roman" w:cs="Times New Roman"/>
          <w:sz w:val="24"/>
          <w:szCs w:val="24"/>
        </w:rPr>
        <w:t>, заявителю направлен ответ с фотоотчетом.</w:t>
      </w:r>
    </w:p>
    <w:p w:rsidR="002F2F0D" w:rsidRPr="00EB017F" w:rsidRDefault="002F2F0D" w:rsidP="00EB01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B017F" w:rsidRPr="00EB017F" w:rsidRDefault="00EB017F" w:rsidP="006532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17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B017F" w:rsidRPr="00EB0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338"/>
    <w:rsid w:val="00061E70"/>
    <w:rsid w:val="000B2858"/>
    <w:rsid w:val="000C22EB"/>
    <w:rsid w:val="000D0990"/>
    <w:rsid w:val="001316BF"/>
    <w:rsid w:val="00151771"/>
    <w:rsid w:val="002233BF"/>
    <w:rsid w:val="00262FB0"/>
    <w:rsid w:val="00264C54"/>
    <w:rsid w:val="00274ACC"/>
    <w:rsid w:val="002B41A7"/>
    <w:rsid w:val="002B4892"/>
    <w:rsid w:val="002F2F0D"/>
    <w:rsid w:val="00312E09"/>
    <w:rsid w:val="00313197"/>
    <w:rsid w:val="00382931"/>
    <w:rsid w:val="00426C95"/>
    <w:rsid w:val="0043744C"/>
    <w:rsid w:val="004B660B"/>
    <w:rsid w:val="00525564"/>
    <w:rsid w:val="00547919"/>
    <w:rsid w:val="00572697"/>
    <w:rsid w:val="00574F5B"/>
    <w:rsid w:val="005B79F0"/>
    <w:rsid w:val="0062658A"/>
    <w:rsid w:val="0065326B"/>
    <w:rsid w:val="0067084A"/>
    <w:rsid w:val="006734AB"/>
    <w:rsid w:val="00686B39"/>
    <w:rsid w:val="006B38D4"/>
    <w:rsid w:val="006D4285"/>
    <w:rsid w:val="0071656D"/>
    <w:rsid w:val="00736925"/>
    <w:rsid w:val="0075281F"/>
    <w:rsid w:val="007722FA"/>
    <w:rsid w:val="00772F35"/>
    <w:rsid w:val="007A6602"/>
    <w:rsid w:val="0080374A"/>
    <w:rsid w:val="008479AC"/>
    <w:rsid w:val="008E2F7F"/>
    <w:rsid w:val="00990688"/>
    <w:rsid w:val="009D02FA"/>
    <w:rsid w:val="009E64B4"/>
    <w:rsid w:val="00A1413D"/>
    <w:rsid w:val="00A15362"/>
    <w:rsid w:val="00A36496"/>
    <w:rsid w:val="00A66562"/>
    <w:rsid w:val="00A81E5A"/>
    <w:rsid w:val="00AB22AF"/>
    <w:rsid w:val="00AB4C3A"/>
    <w:rsid w:val="00AB54E8"/>
    <w:rsid w:val="00AD1E44"/>
    <w:rsid w:val="00B41035"/>
    <w:rsid w:val="00B83FB0"/>
    <w:rsid w:val="00BB71FC"/>
    <w:rsid w:val="00BF3C79"/>
    <w:rsid w:val="00C13F35"/>
    <w:rsid w:val="00C2659C"/>
    <w:rsid w:val="00C35637"/>
    <w:rsid w:val="00C63E6C"/>
    <w:rsid w:val="00C73D52"/>
    <w:rsid w:val="00CB4826"/>
    <w:rsid w:val="00CB699D"/>
    <w:rsid w:val="00D108C7"/>
    <w:rsid w:val="00DB17CF"/>
    <w:rsid w:val="00DB7EB7"/>
    <w:rsid w:val="00E00BE1"/>
    <w:rsid w:val="00E176B5"/>
    <w:rsid w:val="00E25338"/>
    <w:rsid w:val="00E64228"/>
    <w:rsid w:val="00E976E7"/>
    <w:rsid w:val="00EB017F"/>
    <w:rsid w:val="00ED196A"/>
    <w:rsid w:val="00ED3ECC"/>
    <w:rsid w:val="00F04B88"/>
    <w:rsid w:val="00F433B9"/>
    <w:rsid w:val="00F55915"/>
    <w:rsid w:val="00F715D7"/>
    <w:rsid w:val="00F8043E"/>
    <w:rsid w:val="00F8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70E6A"/>
  <w15:docId w15:val="{01958FFF-C1F6-48E8-AB75-D40D070F5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41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41A7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57269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269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269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7269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726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1173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просто</dc:creator>
  <cp:lastModifiedBy>Сударева Галина Владимировна</cp:lastModifiedBy>
  <cp:revision>2</cp:revision>
  <cp:lastPrinted>2019-10-08T08:32:00Z</cp:lastPrinted>
  <dcterms:created xsi:type="dcterms:W3CDTF">2019-10-15T13:24:00Z</dcterms:created>
  <dcterms:modified xsi:type="dcterms:W3CDTF">2019-10-15T13:24:00Z</dcterms:modified>
</cp:coreProperties>
</file>