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DD0" w:rsidRPr="004A3B75" w:rsidRDefault="00490DD0" w:rsidP="00213F8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4A3B75">
        <w:rPr>
          <w:rFonts w:ascii="Times New Roman" w:hAnsi="Times New Roman"/>
          <w:b/>
          <w:sz w:val="24"/>
          <w:szCs w:val="24"/>
          <w:lang w:eastAsia="ru-RU"/>
        </w:rPr>
        <w:t>ПРЕСС-РЕЛИЗ</w:t>
      </w:r>
    </w:p>
    <w:p w:rsidR="00490DD0" w:rsidRPr="003670DD" w:rsidRDefault="00490DD0" w:rsidP="00213F8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3670DD">
        <w:rPr>
          <w:rFonts w:ascii="Times New Roman" w:hAnsi="Times New Roman"/>
          <w:sz w:val="24"/>
          <w:szCs w:val="24"/>
          <w:lang w:eastAsia="ru-RU"/>
        </w:rPr>
        <w:t>Санкт-Петербургского государственного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670DD">
        <w:rPr>
          <w:rFonts w:ascii="Times New Roman" w:hAnsi="Times New Roman"/>
          <w:sz w:val="24"/>
          <w:szCs w:val="24"/>
          <w:lang w:eastAsia="ru-RU"/>
        </w:rPr>
        <w:t>бюджетного  учреждения</w:t>
      </w:r>
    </w:p>
    <w:p w:rsidR="00490DD0" w:rsidRDefault="00490DD0" w:rsidP="00213F8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3670DD">
        <w:rPr>
          <w:rFonts w:ascii="Times New Roman" w:hAnsi="Times New Roman"/>
          <w:sz w:val="24"/>
          <w:szCs w:val="24"/>
          <w:lang w:eastAsia="ru-RU"/>
        </w:rPr>
        <w:t>«Испытательная лаборатория пищевых продуктов и продовольственного сырья «СОЦПИТ»  Управления социального питания»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490DD0" w:rsidRDefault="00490DD0" w:rsidP="00213F8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за </w:t>
      </w:r>
      <w:r w:rsidR="00D33E47">
        <w:rPr>
          <w:rFonts w:ascii="Times New Roman" w:hAnsi="Times New Roman"/>
          <w:sz w:val="24"/>
          <w:szCs w:val="24"/>
          <w:lang w:eastAsia="ru-RU"/>
        </w:rPr>
        <w:t>9 месяцев</w:t>
      </w:r>
      <w:r w:rsidR="00C24262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201</w:t>
      </w:r>
      <w:r w:rsidR="00357315">
        <w:rPr>
          <w:rFonts w:ascii="Times New Roman" w:hAnsi="Times New Roman"/>
          <w:sz w:val="24"/>
          <w:szCs w:val="24"/>
          <w:lang w:eastAsia="ru-RU"/>
        </w:rPr>
        <w:t>9</w:t>
      </w:r>
      <w:r>
        <w:rPr>
          <w:rFonts w:ascii="Times New Roman" w:hAnsi="Times New Roman"/>
          <w:sz w:val="24"/>
          <w:szCs w:val="24"/>
          <w:lang w:eastAsia="ru-RU"/>
        </w:rPr>
        <w:t xml:space="preserve"> год</w:t>
      </w:r>
      <w:r w:rsidR="00C24262">
        <w:rPr>
          <w:rFonts w:ascii="Times New Roman" w:hAnsi="Times New Roman"/>
          <w:sz w:val="24"/>
          <w:szCs w:val="24"/>
          <w:lang w:eastAsia="ru-RU"/>
        </w:rPr>
        <w:t>а</w:t>
      </w:r>
    </w:p>
    <w:p w:rsidR="009B3BB1" w:rsidRPr="004A3B75" w:rsidRDefault="009B3BB1" w:rsidP="00213F8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90DD0" w:rsidRDefault="00490DD0" w:rsidP="00CD63BA">
      <w:pPr>
        <w:keepNext/>
        <w:shd w:val="clear" w:color="auto" w:fill="FFFFFF"/>
        <w:tabs>
          <w:tab w:val="left" w:pos="36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1. </w:t>
      </w:r>
      <w:r w:rsidRPr="0092131B">
        <w:rPr>
          <w:rFonts w:ascii="Times New Roman" w:hAnsi="Times New Roman"/>
          <w:sz w:val="24"/>
          <w:szCs w:val="24"/>
          <w:lang w:eastAsia="ru-RU"/>
        </w:rPr>
        <w:t>Основу деятельности Санкт-Петербургского государственного бюджетного учреждения «Испытательная лаборатория пищевых продуктов и продовольственного сырья «СОЦПИТ» Управления социального питания» (далее - Учреждение) при реализации антикоррупционной политики составляют:</w:t>
      </w:r>
    </w:p>
    <w:p w:rsidR="00102F61" w:rsidRPr="00102F61" w:rsidRDefault="00102F61" w:rsidP="009F65DA">
      <w:pPr>
        <w:pStyle w:val="a3"/>
        <w:keepNext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2F61">
        <w:rPr>
          <w:rFonts w:ascii="Times New Roman" w:hAnsi="Times New Roman"/>
          <w:sz w:val="24"/>
          <w:szCs w:val="24"/>
        </w:rPr>
        <w:t>Федераль</w:t>
      </w:r>
      <w:r w:rsidR="00134ABC">
        <w:rPr>
          <w:rFonts w:ascii="Times New Roman" w:hAnsi="Times New Roman"/>
          <w:sz w:val="24"/>
          <w:szCs w:val="24"/>
        </w:rPr>
        <w:t>ный закон от 25.12.2008 № 273-</w:t>
      </w:r>
      <w:r w:rsidRPr="00102F61">
        <w:rPr>
          <w:rFonts w:ascii="Times New Roman" w:hAnsi="Times New Roman"/>
          <w:sz w:val="24"/>
          <w:szCs w:val="24"/>
        </w:rPr>
        <w:t>ФЗ «О противодействии коррупции»;</w:t>
      </w:r>
    </w:p>
    <w:p w:rsidR="00102F61" w:rsidRPr="00102F61" w:rsidRDefault="00102F61" w:rsidP="009F65DA">
      <w:pPr>
        <w:pStyle w:val="a3"/>
        <w:keepNext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2F61">
        <w:rPr>
          <w:rFonts w:ascii="Times New Roman" w:hAnsi="Times New Roman"/>
          <w:sz w:val="24"/>
          <w:szCs w:val="24"/>
        </w:rPr>
        <w:t>Закон Санкт-Петербурга от 29.10.2008 № 674-122 «О дополнительных мерах по противодействию коррупции в Санкт-Петербурге»;</w:t>
      </w:r>
    </w:p>
    <w:p w:rsidR="00102F61" w:rsidRPr="00102F61" w:rsidRDefault="00102F61" w:rsidP="009F65DA">
      <w:pPr>
        <w:pStyle w:val="a3"/>
        <w:keepNext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02F61">
        <w:rPr>
          <w:rFonts w:ascii="Times New Roman" w:hAnsi="Times New Roman"/>
          <w:bCs/>
          <w:sz w:val="24"/>
          <w:szCs w:val="24"/>
        </w:rPr>
        <w:t>Постановление Правительства Санкт-Петербурга от 2</w:t>
      </w:r>
      <w:r w:rsidR="00C24262">
        <w:rPr>
          <w:rFonts w:ascii="Times New Roman" w:hAnsi="Times New Roman"/>
          <w:bCs/>
          <w:sz w:val="24"/>
          <w:szCs w:val="24"/>
        </w:rPr>
        <w:t>9</w:t>
      </w:r>
      <w:r w:rsidRPr="00102F61">
        <w:rPr>
          <w:rFonts w:ascii="Times New Roman" w:hAnsi="Times New Roman"/>
          <w:bCs/>
          <w:sz w:val="24"/>
          <w:szCs w:val="24"/>
        </w:rPr>
        <w:t>.1</w:t>
      </w:r>
      <w:r w:rsidR="00C24262">
        <w:rPr>
          <w:rFonts w:ascii="Times New Roman" w:hAnsi="Times New Roman"/>
          <w:bCs/>
          <w:sz w:val="24"/>
          <w:szCs w:val="24"/>
        </w:rPr>
        <w:t>2</w:t>
      </w:r>
      <w:r w:rsidRPr="00102F61">
        <w:rPr>
          <w:rFonts w:ascii="Times New Roman" w:hAnsi="Times New Roman"/>
          <w:bCs/>
          <w:sz w:val="24"/>
          <w:szCs w:val="24"/>
        </w:rPr>
        <w:t>.201</w:t>
      </w:r>
      <w:r w:rsidR="00C24262">
        <w:rPr>
          <w:rFonts w:ascii="Times New Roman" w:hAnsi="Times New Roman"/>
          <w:bCs/>
          <w:sz w:val="24"/>
          <w:szCs w:val="24"/>
        </w:rPr>
        <w:t>7</w:t>
      </w:r>
      <w:r w:rsidRPr="00102F61">
        <w:rPr>
          <w:rFonts w:ascii="Times New Roman" w:hAnsi="Times New Roman"/>
          <w:bCs/>
          <w:sz w:val="24"/>
          <w:szCs w:val="24"/>
        </w:rPr>
        <w:t xml:space="preserve"> № 1</w:t>
      </w:r>
      <w:r w:rsidR="00C24262">
        <w:rPr>
          <w:rFonts w:ascii="Times New Roman" w:hAnsi="Times New Roman"/>
          <w:bCs/>
          <w:sz w:val="24"/>
          <w:szCs w:val="24"/>
        </w:rPr>
        <w:t>185</w:t>
      </w:r>
      <w:r w:rsidRPr="00102F61">
        <w:rPr>
          <w:rFonts w:ascii="Times New Roman" w:hAnsi="Times New Roman"/>
          <w:bCs/>
          <w:sz w:val="24"/>
          <w:szCs w:val="24"/>
        </w:rPr>
        <w:t xml:space="preserve"> «О Плане </w:t>
      </w:r>
      <w:r w:rsidR="00AF31E1">
        <w:rPr>
          <w:rFonts w:ascii="Times New Roman" w:hAnsi="Times New Roman"/>
          <w:bCs/>
          <w:sz w:val="24"/>
          <w:szCs w:val="24"/>
        </w:rPr>
        <w:t xml:space="preserve">мероприятий по </w:t>
      </w:r>
      <w:r w:rsidRPr="00102F61">
        <w:rPr>
          <w:rFonts w:ascii="Times New Roman" w:hAnsi="Times New Roman"/>
          <w:bCs/>
          <w:sz w:val="24"/>
          <w:szCs w:val="24"/>
        </w:rPr>
        <w:t>противодействи</w:t>
      </w:r>
      <w:r w:rsidR="00AF31E1">
        <w:rPr>
          <w:rFonts w:ascii="Times New Roman" w:hAnsi="Times New Roman"/>
          <w:bCs/>
          <w:sz w:val="24"/>
          <w:szCs w:val="24"/>
        </w:rPr>
        <w:t>ю</w:t>
      </w:r>
      <w:r w:rsidRPr="00102F61">
        <w:rPr>
          <w:rFonts w:ascii="Times New Roman" w:hAnsi="Times New Roman"/>
          <w:bCs/>
          <w:sz w:val="24"/>
          <w:szCs w:val="24"/>
        </w:rPr>
        <w:t xml:space="preserve"> коррупции в Санкт-Петербурге на 201</w:t>
      </w:r>
      <w:r w:rsidR="00AF31E1">
        <w:rPr>
          <w:rFonts w:ascii="Times New Roman" w:hAnsi="Times New Roman"/>
          <w:bCs/>
          <w:sz w:val="24"/>
          <w:szCs w:val="24"/>
        </w:rPr>
        <w:t>8</w:t>
      </w:r>
      <w:r w:rsidRPr="00102F61">
        <w:rPr>
          <w:rFonts w:ascii="Times New Roman" w:hAnsi="Times New Roman"/>
          <w:bCs/>
          <w:sz w:val="24"/>
          <w:szCs w:val="24"/>
        </w:rPr>
        <w:t>-20</w:t>
      </w:r>
      <w:r w:rsidR="00AF31E1">
        <w:rPr>
          <w:rFonts w:ascii="Times New Roman" w:hAnsi="Times New Roman"/>
          <w:bCs/>
          <w:sz w:val="24"/>
          <w:szCs w:val="24"/>
        </w:rPr>
        <w:t>22</w:t>
      </w:r>
      <w:r w:rsidRPr="00102F61">
        <w:rPr>
          <w:rFonts w:ascii="Times New Roman" w:hAnsi="Times New Roman"/>
          <w:bCs/>
          <w:sz w:val="24"/>
          <w:szCs w:val="24"/>
        </w:rPr>
        <w:t xml:space="preserve"> годы»;</w:t>
      </w:r>
    </w:p>
    <w:p w:rsidR="00102F61" w:rsidRPr="005313D9" w:rsidRDefault="00102F61" w:rsidP="009F65DA">
      <w:pPr>
        <w:pStyle w:val="a4"/>
        <w:numPr>
          <w:ilvl w:val="0"/>
          <w:numId w:val="6"/>
        </w:numPr>
        <w:spacing w:after="0"/>
        <w:ind w:left="0" w:firstLine="709"/>
        <w:jc w:val="both"/>
      </w:pPr>
      <w:r w:rsidRPr="005313D9">
        <w:t>Методические рекомендации по разработке планов мероприятий по противодействию коррупции (антикоррупционных программ) в исполнительных органах государственной власти Санкт-Петербурга и других государственных органах Санкт-Петербурга, утвержденные распоряжением Администрации Губернатора Санкт-Петербурга от 15.12.2015 № 53-ра;</w:t>
      </w:r>
    </w:p>
    <w:p w:rsidR="00102F61" w:rsidRPr="00102F61" w:rsidRDefault="00102F61" w:rsidP="009F65DA">
      <w:pPr>
        <w:pStyle w:val="a3"/>
        <w:keepNext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2F61">
        <w:rPr>
          <w:rFonts w:ascii="Times New Roman" w:hAnsi="Times New Roman"/>
          <w:sz w:val="24"/>
          <w:szCs w:val="24"/>
        </w:rPr>
        <w:t xml:space="preserve">Программа </w:t>
      </w:r>
      <w:r w:rsidR="00AF31E1">
        <w:rPr>
          <w:rFonts w:ascii="Times New Roman" w:hAnsi="Times New Roman"/>
          <w:sz w:val="24"/>
          <w:szCs w:val="24"/>
        </w:rPr>
        <w:t xml:space="preserve">мероприятий по </w:t>
      </w:r>
      <w:r w:rsidRPr="00102F61">
        <w:rPr>
          <w:rFonts w:ascii="Times New Roman" w:hAnsi="Times New Roman"/>
          <w:sz w:val="24"/>
          <w:szCs w:val="24"/>
        </w:rPr>
        <w:t>противодействи</w:t>
      </w:r>
      <w:r w:rsidR="00AF31E1">
        <w:rPr>
          <w:rFonts w:ascii="Times New Roman" w:hAnsi="Times New Roman"/>
          <w:sz w:val="24"/>
          <w:szCs w:val="24"/>
        </w:rPr>
        <w:t>ю</w:t>
      </w:r>
      <w:r w:rsidRPr="00102F61">
        <w:rPr>
          <w:rFonts w:ascii="Times New Roman" w:hAnsi="Times New Roman"/>
          <w:sz w:val="24"/>
          <w:szCs w:val="24"/>
        </w:rPr>
        <w:t xml:space="preserve"> коррупции в Управлении социального питания на 201</w:t>
      </w:r>
      <w:r w:rsidR="00AF31E1">
        <w:rPr>
          <w:rFonts w:ascii="Times New Roman" w:hAnsi="Times New Roman"/>
          <w:sz w:val="24"/>
          <w:szCs w:val="24"/>
        </w:rPr>
        <w:t>8</w:t>
      </w:r>
      <w:r w:rsidRPr="00102F61">
        <w:rPr>
          <w:rFonts w:ascii="Times New Roman" w:hAnsi="Times New Roman"/>
          <w:sz w:val="24"/>
          <w:szCs w:val="24"/>
        </w:rPr>
        <w:t>-20</w:t>
      </w:r>
      <w:r w:rsidR="00AF31E1">
        <w:rPr>
          <w:rFonts w:ascii="Times New Roman" w:hAnsi="Times New Roman"/>
          <w:sz w:val="24"/>
          <w:szCs w:val="24"/>
        </w:rPr>
        <w:t>22</w:t>
      </w:r>
      <w:r w:rsidR="00C56181">
        <w:rPr>
          <w:rFonts w:ascii="Times New Roman" w:hAnsi="Times New Roman"/>
          <w:sz w:val="24"/>
          <w:szCs w:val="24"/>
        </w:rPr>
        <w:t xml:space="preserve"> </w:t>
      </w:r>
      <w:r w:rsidRPr="00102F61">
        <w:rPr>
          <w:rFonts w:ascii="Times New Roman" w:hAnsi="Times New Roman"/>
          <w:sz w:val="24"/>
          <w:szCs w:val="24"/>
        </w:rPr>
        <w:t>годы;</w:t>
      </w:r>
    </w:p>
    <w:p w:rsidR="00102F61" w:rsidRPr="00102F61" w:rsidRDefault="00102F61" w:rsidP="009F65DA">
      <w:pPr>
        <w:pStyle w:val="a3"/>
        <w:keepNext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2F61">
        <w:rPr>
          <w:rFonts w:ascii="Times New Roman" w:hAnsi="Times New Roman"/>
          <w:sz w:val="24"/>
          <w:szCs w:val="24"/>
        </w:rPr>
        <w:t xml:space="preserve">План работы Управления социального питания по противодействию коррупции в подведомственных ему государственных учреждениях Санкт-Петербурга и государственном унитарном предприятии Санкт-Петербурга на </w:t>
      </w:r>
      <w:r w:rsidR="00AF31E1" w:rsidRPr="00102F61">
        <w:rPr>
          <w:rFonts w:ascii="Times New Roman" w:hAnsi="Times New Roman"/>
          <w:bCs/>
          <w:sz w:val="24"/>
          <w:szCs w:val="24"/>
        </w:rPr>
        <w:t>201</w:t>
      </w:r>
      <w:r w:rsidR="00AF31E1">
        <w:rPr>
          <w:rFonts w:ascii="Times New Roman" w:hAnsi="Times New Roman"/>
          <w:bCs/>
          <w:sz w:val="24"/>
          <w:szCs w:val="24"/>
        </w:rPr>
        <w:t>8</w:t>
      </w:r>
      <w:r w:rsidR="00AF31E1" w:rsidRPr="00102F61">
        <w:rPr>
          <w:rFonts w:ascii="Times New Roman" w:hAnsi="Times New Roman"/>
          <w:bCs/>
          <w:sz w:val="24"/>
          <w:szCs w:val="24"/>
        </w:rPr>
        <w:t>-20</w:t>
      </w:r>
      <w:r w:rsidR="00AF31E1">
        <w:rPr>
          <w:rFonts w:ascii="Times New Roman" w:hAnsi="Times New Roman"/>
          <w:bCs/>
          <w:sz w:val="24"/>
          <w:szCs w:val="24"/>
        </w:rPr>
        <w:t>22</w:t>
      </w:r>
      <w:r w:rsidR="00AF31E1" w:rsidRPr="00102F61">
        <w:rPr>
          <w:rFonts w:ascii="Times New Roman" w:hAnsi="Times New Roman"/>
          <w:bCs/>
          <w:sz w:val="24"/>
          <w:szCs w:val="24"/>
        </w:rPr>
        <w:t xml:space="preserve"> годы</w:t>
      </w:r>
      <w:r w:rsidRPr="00102F61">
        <w:rPr>
          <w:rFonts w:ascii="Times New Roman" w:hAnsi="Times New Roman"/>
          <w:sz w:val="24"/>
          <w:szCs w:val="24"/>
        </w:rPr>
        <w:t>, а также ряд др</w:t>
      </w:r>
      <w:r w:rsidR="009F65DA">
        <w:rPr>
          <w:rFonts w:ascii="Times New Roman" w:hAnsi="Times New Roman"/>
          <w:sz w:val="24"/>
          <w:szCs w:val="24"/>
        </w:rPr>
        <w:t>угих нормативных правовых актов.</w:t>
      </w:r>
    </w:p>
    <w:p w:rsidR="007E5E3C" w:rsidRDefault="00306BF7" w:rsidP="007E5E3C">
      <w:pPr>
        <w:keepNext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</w:t>
      </w:r>
      <w:r w:rsidR="00CD63BA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7E5E3C" w:rsidRPr="0092131B">
        <w:rPr>
          <w:rFonts w:ascii="Times New Roman" w:hAnsi="Times New Roman"/>
          <w:sz w:val="24"/>
          <w:szCs w:val="24"/>
          <w:lang w:eastAsia="ru-RU"/>
        </w:rPr>
        <w:t xml:space="preserve">Подведены итоги выполнения Плана работы </w:t>
      </w:r>
      <w:r w:rsidR="007E5E3C">
        <w:rPr>
          <w:rFonts w:ascii="Times New Roman" w:hAnsi="Times New Roman"/>
          <w:sz w:val="24"/>
          <w:szCs w:val="24"/>
          <w:lang w:eastAsia="ru-RU"/>
        </w:rPr>
        <w:t>СПб ГБУ ИЛ «СОЦПИТ»</w:t>
      </w:r>
      <w:r w:rsidR="007E5E3C" w:rsidRPr="0092131B">
        <w:rPr>
          <w:rFonts w:ascii="Times New Roman" w:hAnsi="Times New Roman"/>
          <w:sz w:val="24"/>
          <w:szCs w:val="24"/>
          <w:lang w:eastAsia="ru-RU"/>
        </w:rPr>
        <w:t xml:space="preserve"> по противодействию коррупции </w:t>
      </w:r>
      <w:r w:rsidR="007E5E3C">
        <w:rPr>
          <w:rFonts w:ascii="Times New Roman" w:hAnsi="Times New Roman"/>
          <w:sz w:val="24"/>
          <w:szCs w:val="24"/>
          <w:lang w:eastAsia="ru-RU"/>
        </w:rPr>
        <w:t>за 201</w:t>
      </w:r>
      <w:r w:rsidR="00357315">
        <w:rPr>
          <w:rFonts w:ascii="Times New Roman" w:hAnsi="Times New Roman"/>
          <w:sz w:val="24"/>
          <w:szCs w:val="24"/>
          <w:lang w:eastAsia="ru-RU"/>
        </w:rPr>
        <w:t>8</w:t>
      </w:r>
      <w:r w:rsidR="007E5E3C">
        <w:rPr>
          <w:rFonts w:ascii="Times New Roman" w:hAnsi="Times New Roman"/>
          <w:sz w:val="24"/>
          <w:szCs w:val="24"/>
          <w:lang w:eastAsia="ru-RU"/>
        </w:rPr>
        <w:t xml:space="preserve"> год</w:t>
      </w:r>
      <w:r w:rsidR="000931C8">
        <w:rPr>
          <w:rFonts w:ascii="Times New Roman" w:hAnsi="Times New Roman"/>
          <w:sz w:val="24"/>
          <w:szCs w:val="24"/>
          <w:lang w:eastAsia="ru-RU"/>
        </w:rPr>
        <w:t xml:space="preserve"> (протокол от </w:t>
      </w:r>
      <w:r w:rsidR="00357315">
        <w:rPr>
          <w:rFonts w:ascii="Times New Roman" w:hAnsi="Times New Roman"/>
          <w:sz w:val="24"/>
          <w:szCs w:val="24"/>
          <w:lang w:eastAsia="ru-RU"/>
        </w:rPr>
        <w:t>21</w:t>
      </w:r>
      <w:r w:rsidR="000931C8">
        <w:rPr>
          <w:rFonts w:ascii="Times New Roman" w:hAnsi="Times New Roman"/>
          <w:sz w:val="24"/>
          <w:szCs w:val="24"/>
          <w:lang w:eastAsia="ru-RU"/>
        </w:rPr>
        <w:t>.01.201</w:t>
      </w:r>
      <w:r w:rsidR="00357315">
        <w:rPr>
          <w:rFonts w:ascii="Times New Roman" w:hAnsi="Times New Roman"/>
          <w:sz w:val="24"/>
          <w:szCs w:val="24"/>
          <w:lang w:eastAsia="ru-RU"/>
        </w:rPr>
        <w:t>9</w:t>
      </w:r>
      <w:r w:rsidR="000931C8">
        <w:rPr>
          <w:rFonts w:ascii="Times New Roman" w:hAnsi="Times New Roman"/>
          <w:sz w:val="24"/>
          <w:szCs w:val="24"/>
          <w:lang w:eastAsia="ru-RU"/>
        </w:rPr>
        <w:t xml:space="preserve"> г. № 1)</w:t>
      </w:r>
      <w:r w:rsidR="007E5E3C" w:rsidRPr="0092131B">
        <w:rPr>
          <w:rFonts w:ascii="Times New Roman" w:hAnsi="Times New Roman"/>
          <w:sz w:val="24"/>
          <w:szCs w:val="24"/>
          <w:lang w:eastAsia="ru-RU"/>
        </w:rPr>
        <w:t>.</w:t>
      </w:r>
    </w:p>
    <w:p w:rsidR="008D11BE" w:rsidRDefault="008D11BE" w:rsidP="007E5E3C">
      <w:pPr>
        <w:keepNext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 Проведено отчетное собрание по итогам работы и анализ</w:t>
      </w:r>
      <w:r w:rsidR="003A3CF0">
        <w:rPr>
          <w:rFonts w:ascii="Times New Roman" w:hAnsi="Times New Roman"/>
          <w:sz w:val="24"/>
          <w:szCs w:val="24"/>
          <w:lang w:eastAsia="ru-RU"/>
        </w:rPr>
        <w:t>а</w:t>
      </w:r>
      <w:r>
        <w:rPr>
          <w:rFonts w:ascii="Times New Roman" w:hAnsi="Times New Roman"/>
          <w:sz w:val="24"/>
          <w:szCs w:val="24"/>
          <w:lang w:eastAsia="ru-RU"/>
        </w:rPr>
        <w:t xml:space="preserve"> деятельности</w:t>
      </w:r>
      <w:r w:rsidR="003A3CF0">
        <w:rPr>
          <w:rFonts w:ascii="Times New Roman" w:hAnsi="Times New Roman"/>
          <w:sz w:val="24"/>
          <w:szCs w:val="24"/>
          <w:lang w:eastAsia="ru-RU"/>
        </w:rPr>
        <w:t xml:space="preserve"> СПб ГБУ ИЛ «СОЦПИТ» за 201</w:t>
      </w:r>
      <w:r w:rsidR="00357315">
        <w:rPr>
          <w:rFonts w:ascii="Times New Roman" w:hAnsi="Times New Roman"/>
          <w:sz w:val="24"/>
          <w:szCs w:val="24"/>
          <w:lang w:eastAsia="ru-RU"/>
        </w:rPr>
        <w:t>8</w:t>
      </w:r>
      <w:r w:rsidR="003A3CF0">
        <w:rPr>
          <w:rFonts w:ascii="Times New Roman" w:hAnsi="Times New Roman"/>
          <w:sz w:val="24"/>
          <w:szCs w:val="24"/>
          <w:lang w:eastAsia="ru-RU"/>
        </w:rPr>
        <w:t xml:space="preserve"> год</w:t>
      </w:r>
      <w:r w:rsidR="00AA3D12">
        <w:rPr>
          <w:rFonts w:ascii="Times New Roman" w:hAnsi="Times New Roman"/>
          <w:sz w:val="24"/>
          <w:szCs w:val="24"/>
          <w:lang w:eastAsia="ru-RU"/>
        </w:rPr>
        <w:t xml:space="preserve"> (протокол от </w:t>
      </w:r>
      <w:r w:rsidR="00685028">
        <w:rPr>
          <w:rFonts w:ascii="Times New Roman" w:hAnsi="Times New Roman"/>
          <w:sz w:val="24"/>
          <w:szCs w:val="24"/>
          <w:lang w:eastAsia="ru-RU"/>
        </w:rPr>
        <w:t>01</w:t>
      </w:r>
      <w:r w:rsidR="00AA3D12">
        <w:rPr>
          <w:rFonts w:ascii="Times New Roman" w:hAnsi="Times New Roman"/>
          <w:sz w:val="24"/>
          <w:szCs w:val="24"/>
          <w:lang w:eastAsia="ru-RU"/>
        </w:rPr>
        <w:t>.0</w:t>
      </w:r>
      <w:r w:rsidR="00685028">
        <w:rPr>
          <w:rFonts w:ascii="Times New Roman" w:hAnsi="Times New Roman"/>
          <w:sz w:val="24"/>
          <w:szCs w:val="24"/>
          <w:lang w:eastAsia="ru-RU"/>
        </w:rPr>
        <w:t>3</w:t>
      </w:r>
      <w:r w:rsidR="00AA3D12">
        <w:rPr>
          <w:rFonts w:ascii="Times New Roman" w:hAnsi="Times New Roman"/>
          <w:sz w:val="24"/>
          <w:szCs w:val="24"/>
          <w:lang w:eastAsia="ru-RU"/>
        </w:rPr>
        <w:t>.201</w:t>
      </w:r>
      <w:r w:rsidR="00685028">
        <w:rPr>
          <w:rFonts w:ascii="Times New Roman" w:hAnsi="Times New Roman"/>
          <w:sz w:val="24"/>
          <w:szCs w:val="24"/>
          <w:lang w:eastAsia="ru-RU"/>
        </w:rPr>
        <w:t>9</w:t>
      </w:r>
      <w:r w:rsidR="00AA3D12">
        <w:rPr>
          <w:rFonts w:ascii="Times New Roman" w:hAnsi="Times New Roman"/>
          <w:sz w:val="24"/>
          <w:szCs w:val="24"/>
          <w:lang w:eastAsia="ru-RU"/>
        </w:rPr>
        <w:t xml:space="preserve"> г.</w:t>
      </w:r>
      <w:r w:rsidR="00685028">
        <w:rPr>
          <w:rFonts w:ascii="Times New Roman" w:hAnsi="Times New Roman"/>
          <w:sz w:val="24"/>
          <w:szCs w:val="24"/>
          <w:lang w:eastAsia="ru-RU"/>
        </w:rPr>
        <w:t xml:space="preserve"> № 9</w:t>
      </w:r>
      <w:r w:rsidR="00AA3D12">
        <w:rPr>
          <w:rFonts w:ascii="Times New Roman" w:hAnsi="Times New Roman"/>
          <w:sz w:val="24"/>
          <w:szCs w:val="24"/>
          <w:lang w:eastAsia="ru-RU"/>
        </w:rPr>
        <w:t>)</w:t>
      </w:r>
      <w:r w:rsidR="003A3CF0">
        <w:rPr>
          <w:rFonts w:ascii="Times New Roman" w:hAnsi="Times New Roman"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261897" w:rsidRDefault="00AA3D12" w:rsidP="0026189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4</w:t>
      </w:r>
      <w:r w:rsidR="00CD63BA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261897" w:rsidRPr="00FC7443">
        <w:rPr>
          <w:rFonts w:ascii="Times New Roman" w:hAnsi="Times New Roman"/>
          <w:sz w:val="24"/>
          <w:szCs w:val="24"/>
          <w:lang w:eastAsia="ru-RU"/>
        </w:rPr>
        <w:t>Проведен</w:t>
      </w:r>
      <w:r w:rsidR="00685028">
        <w:rPr>
          <w:rFonts w:ascii="Times New Roman" w:hAnsi="Times New Roman"/>
          <w:sz w:val="24"/>
          <w:szCs w:val="24"/>
          <w:lang w:eastAsia="ru-RU"/>
        </w:rPr>
        <w:t>о</w:t>
      </w:r>
      <w:r w:rsidR="00261897" w:rsidRPr="00FC7443">
        <w:rPr>
          <w:rFonts w:ascii="Times New Roman" w:hAnsi="Times New Roman"/>
          <w:sz w:val="24"/>
          <w:szCs w:val="24"/>
          <w:lang w:eastAsia="ru-RU"/>
        </w:rPr>
        <w:t xml:space="preserve"> организационн</w:t>
      </w:r>
      <w:r w:rsidR="00685028">
        <w:rPr>
          <w:rFonts w:ascii="Times New Roman" w:hAnsi="Times New Roman"/>
          <w:sz w:val="24"/>
          <w:szCs w:val="24"/>
          <w:lang w:eastAsia="ru-RU"/>
        </w:rPr>
        <w:t>ое</w:t>
      </w:r>
      <w:r w:rsidR="00261897" w:rsidRPr="00FC7443">
        <w:rPr>
          <w:rFonts w:ascii="Times New Roman" w:hAnsi="Times New Roman"/>
          <w:sz w:val="24"/>
          <w:szCs w:val="24"/>
          <w:lang w:eastAsia="ru-RU"/>
        </w:rPr>
        <w:t xml:space="preserve"> совещани</w:t>
      </w:r>
      <w:r w:rsidR="00685028">
        <w:rPr>
          <w:rFonts w:ascii="Times New Roman" w:hAnsi="Times New Roman"/>
          <w:sz w:val="24"/>
          <w:szCs w:val="24"/>
          <w:lang w:eastAsia="ru-RU"/>
        </w:rPr>
        <w:t>е</w:t>
      </w:r>
      <w:r w:rsidR="00261897" w:rsidRPr="00FC744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61897" w:rsidRPr="00FC7443">
        <w:rPr>
          <w:rFonts w:ascii="Times New Roman" w:hAnsi="Times New Roman"/>
          <w:sz w:val="24"/>
          <w:szCs w:val="24"/>
        </w:rPr>
        <w:t xml:space="preserve">с заместителями начальника и начальниками структурных подразделений СПб ГБУ ИЛ «СОЦПИТ» по вопросам организации работы по противодействию коррупции, в том числе по предупреждению проявлений бытовой коррупции и по осуществлению комплекса организационных, разъяснительных и иных мер по недопущению должностными лицами поведения, которое может восприниматься окружающими как обещание дачи взятки или предложение дачи взятки либо как согласие принять взятку или как просьба о даче взятки </w:t>
      </w:r>
      <w:r w:rsidR="00302B89">
        <w:rPr>
          <w:rFonts w:ascii="Times New Roman" w:hAnsi="Times New Roman"/>
          <w:sz w:val="24"/>
          <w:szCs w:val="24"/>
        </w:rPr>
        <w:t xml:space="preserve">по адресу: </w:t>
      </w:r>
      <w:r w:rsidR="00302B89" w:rsidRPr="00791782">
        <w:rPr>
          <w:rFonts w:ascii="Times New Roman" w:hAnsi="Times New Roman"/>
          <w:sz w:val="24"/>
          <w:szCs w:val="24"/>
        </w:rPr>
        <w:t xml:space="preserve">ул. Балтийская, д. 17, корп. 2 </w:t>
      </w:r>
      <w:r w:rsidR="00261897" w:rsidRPr="00791782">
        <w:rPr>
          <w:rFonts w:ascii="Times New Roman" w:hAnsi="Times New Roman"/>
          <w:sz w:val="24"/>
          <w:szCs w:val="24"/>
        </w:rPr>
        <w:t>(</w:t>
      </w:r>
      <w:r w:rsidR="00302B89">
        <w:rPr>
          <w:rFonts w:ascii="Times New Roman" w:hAnsi="Times New Roman"/>
          <w:sz w:val="24"/>
          <w:szCs w:val="24"/>
        </w:rPr>
        <w:t xml:space="preserve">протокол от </w:t>
      </w:r>
      <w:r w:rsidR="00261897" w:rsidRPr="00791782">
        <w:rPr>
          <w:rFonts w:ascii="Times New Roman" w:hAnsi="Times New Roman"/>
          <w:sz w:val="24"/>
          <w:szCs w:val="24"/>
        </w:rPr>
        <w:t>1</w:t>
      </w:r>
      <w:r w:rsidR="008D11BE">
        <w:rPr>
          <w:rFonts w:ascii="Times New Roman" w:hAnsi="Times New Roman"/>
          <w:sz w:val="24"/>
          <w:szCs w:val="24"/>
        </w:rPr>
        <w:t>2</w:t>
      </w:r>
      <w:r w:rsidR="00261897" w:rsidRPr="00791782">
        <w:rPr>
          <w:rFonts w:ascii="Times New Roman" w:hAnsi="Times New Roman"/>
          <w:sz w:val="24"/>
          <w:szCs w:val="24"/>
        </w:rPr>
        <w:t>.02.201</w:t>
      </w:r>
      <w:r w:rsidR="00685028">
        <w:rPr>
          <w:rFonts w:ascii="Times New Roman" w:hAnsi="Times New Roman"/>
          <w:sz w:val="24"/>
          <w:szCs w:val="24"/>
        </w:rPr>
        <w:t>9</w:t>
      </w:r>
      <w:r w:rsidR="00261897" w:rsidRPr="00791782">
        <w:rPr>
          <w:rFonts w:ascii="Times New Roman" w:hAnsi="Times New Roman"/>
          <w:sz w:val="24"/>
          <w:szCs w:val="24"/>
        </w:rPr>
        <w:t xml:space="preserve"> г.</w:t>
      </w:r>
      <w:r w:rsidR="00302B89">
        <w:rPr>
          <w:rFonts w:ascii="Times New Roman" w:hAnsi="Times New Roman"/>
          <w:sz w:val="24"/>
          <w:szCs w:val="24"/>
        </w:rPr>
        <w:t xml:space="preserve"> № 2</w:t>
      </w:r>
      <w:r w:rsidR="00B549DB">
        <w:rPr>
          <w:rFonts w:ascii="Times New Roman" w:hAnsi="Times New Roman"/>
          <w:sz w:val="24"/>
          <w:szCs w:val="24"/>
        </w:rPr>
        <w:t>, протокол от 24.05.2019 г. № 3</w:t>
      </w:r>
      <w:r w:rsidR="00ED0CE1">
        <w:rPr>
          <w:rFonts w:ascii="Times New Roman" w:hAnsi="Times New Roman"/>
          <w:sz w:val="24"/>
          <w:szCs w:val="24"/>
        </w:rPr>
        <w:t xml:space="preserve">, протокол от 20.08.2019 № </w:t>
      </w:r>
      <w:r w:rsidR="00C863A2">
        <w:rPr>
          <w:rFonts w:ascii="Times New Roman" w:hAnsi="Times New Roman"/>
          <w:sz w:val="24"/>
          <w:szCs w:val="24"/>
        </w:rPr>
        <w:t>4</w:t>
      </w:r>
      <w:r w:rsidR="00261897" w:rsidRPr="00791782">
        <w:rPr>
          <w:rFonts w:ascii="Times New Roman" w:hAnsi="Times New Roman"/>
          <w:sz w:val="24"/>
          <w:szCs w:val="24"/>
        </w:rPr>
        <w:t>)</w:t>
      </w:r>
      <w:r w:rsidR="00791782">
        <w:rPr>
          <w:rFonts w:ascii="Times New Roman" w:hAnsi="Times New Roman"/>
          <w:sz w:val="24"/>
          <w:szCs w:val="24"/>
        </w:rPr>
        <w:t>.</w:t>
      </w:r>
    </w:p>
    <w:p w:rsidR="005B19BE" w:rsidRDefault="005B19BE" w:rsidP="002618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5. Издан приказ о создании комиссии по распределению стимулирующей части фонда оплаты труда работников СПб ГБУ ИЛ «СОЦПИТ» (приказ от 06.03.2019 № 36).</w:t>
      </w:r>
    </w:p>
    <w:p w:rsidR="005B19BE" w:rsidRDefault="005B19BE" w:rsidP="002618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6. Издан приказ о создании рабочей группы по разработке положения, регулирующего порядок периодического составления работниками фотографии рабочего дня. </w:t>
      </w:r>
    </w:p>
    <w:p w:rsidR="00ED0CE1" w:rsidRDefault="00ED0CE1" w:rsidP="00C863A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7. До начальников отделов </w:t>
      </w:r>
      <w:r w:rsidR="00C863A2">
        <w:rPr>
          <w:rFonts w:ascii="Times New Roman" w:hAnsi="Times New Roman"/>
          <w:sz w:val="24"/>
          <w:szCs w:val="24"/>
          <w:lang w:eastAsia="ru-RU"/>
        </w:rPr>
        <w:t xml:space="preserve">для сведения и учета в работе </w:t>
      </w:r>
      <w:r>
        <w:rPr>
          <w:rFonts w:ascii="Times New Roman" w:hAnsi="Times New Roman"/>
          <w:sz w:val="24"/>
          <w:szCs w:val="24"/>
          <w:lang w:eastAsia="ru-RU"/>
        </w:rPr>
        <w:t xml:space="preserve">доведен </w:t>
      </w:r>
      <w:r w:rsidR="00C863A2">
        <w:rPr>
          <w:rFonts w:ascii="Times New Roman" w:hAnsi="Times New Roman"/>
          <w:sz w:val="24"/>
          <w:szCs w:val="24"/>
          <w:lang w:eastAsia="ru-RU"/>
        </w:rPr>
        <w:t>протокол заседания Комиссии по координации работы по противодействию коррупции в Санкт-Петербурге от 18.04.2019 № 1/2019.</w:t>
      </w:r>
    </w:p>
    <w:p w:rsidR="00261897" w:rsidRPr="0092131B" w:rsidRDefault="00261897" w:rsidP="002618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2131B">
        <w:rPr>
          <w:rFonts w:ascii="Times New Roman" w:hAnsi="Times New Roman"/>
          <w:sz w:val="24"/>
          <w:szCs w:val="24"/>
          <w:lang w:eastAsia="ru-RU"/>
        </w:rPr>
        <w:t>Проверок и ревизий деятельности Учреждения по вопросам антикоррупционной политики не проводилось.</w:t>
      </w:r>
    </w:p>
    <w:p w:rsidR="009D454D" w:rsidRDefault="009D454D" w:rsidP="009D454D">
      <w:pPr>
        <w:keepNext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D63BA" w:rsidRPr="00B549DB" w:rsidRDefault="00C863A2" w:rsidP="00B549DB">
      <w:pPr>
        <w:keepNext/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B549DB" w:rsidRPr="00B549DB">
        <w:rPr>
          <w:rFonts w:ascii="Times New Roman" w:hAnsi="Times New Roman"/>
          <w:sz w:val="24"/>
          <w:szCs w:val="24"/>
        </w:rPr>
        <w:t xml:space="preserve">ачальник                                   </w:t>
      </w:r>
      <w:bookmarkStart w:id="0" w:name="_GoBack"/>
      <w:bookmarkEnd w:id="0"/>
      <w:r w:rsidR="00B549DB" w:rsidRPr="00B549DB">
        <w:rPr>
          <w:rFonts w:ascii="Times New Roman" w:hAnsi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О.И. Тимофеева</w:t>
      </w:r>
    </w:p>
    <w:sectPr w:rsidR="00CD63BA" w:rsidRPr="00B549DB" w:rsidSect="00C863A2"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17921"/>
    <w:multiLevelType w:val="hybridMultilevel"/>
    <w:tmpl w:val="66BC90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885CFB"/>
    <w:multiLevelType w:val="hybridMultilevel"/>
    <w:tmpl w:val="8F146F0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2BD1478"/>
    <w:multiLevelType w:val="hybridMultilevel"/>
    <w:tmpl w:val="C6C037C4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">
    <w:nsid w:val="4BA242F3"/>
    <w:multiLevelType w:val="hybridMultilevel"/>
    <w:tmpl w:val="3950FCB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5C47637"/>
    <w:multiLevelType w:val="hybridMultilevel"/>
    <w:tmpl w:val="B7CEDD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B8471A"/>
    <w:multiLevelType w:val="hybridMultilevel"/>
    <w:tmpl w:val="C5FAB3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C9D"/>
    <w:rsid w:val="00007022"/>
    <w:rsid w:val="00010722"/>
    <w:rsid w:val="000109AD"/>
    <w:rsid w:val="0001112C"/>
    <w:rsid w:val="00020F7C"/>
    <w:rsid w:val="00022BA7"/>
    <w:rsid w:val="000475B2"/>
    <w:rsid w:val="00060579"/>
    <w:rsid w:val="00085109"/>
    <w:rsid w:val="00092452"/>
    <w:rsid w:val="000925AE"/>
    <w:rsid w:val="000931C8"/>
    <w:rsid w:val="0009553E"/>
    <w:rsid w:val="00095A13"/>
    <w:rsid w:val="000B1683"/>
    <w:rsid w:val="000B577E"/>
    <w:rsid w:val="000B6776"/>
    <w:rsid w:val="000C0733"/>
    <w:rsid w:val="000D1518"/>
    <w:rsid w:val="000D45E1"/>
    <w:rsid w:val="000D7052"/>
    <w:rsid w:val="000D778C"/>
    <w:rsid w:val="000F0D4E"/>
    <w:rsid w:val="000F1BDB"/>
    <w:rsid w:val="00102F61"/>
    <w:rsid w:val="0011001F"/>
    <w:rsid w:val="00111FDD"/>
    <w:rsid w:val="00114CFC"/>
    <w:rsid w:val="00116EAA"/>
    <w:rsid w:val="001242DE"/>
    <w:rsid w:val="001249E3"/>
    <w:rsid w:val="00126C3F"/>
    <w:rsid w:val="00134ABC"/>
    <w:rsid w:val="00145127"/>
    <w:rsid w:val="00147780"/>
    <w:rsid w:val="00147935"/>
    <w:rsid w:val="001531D0"/>
    <w:rsid w:val="001632B2"/>
    <w:rsid w:val="00163514"/>
    <w:rsid w:val="00166A9D"/>
    <w:rsid w:val="0017412E"/>
    <w:rsid w:val="00174AC6"/>
    <w:rsid w:val="00180618"/>
    <w:rsid w:val="00180AC8"/>
    <w:rsid w:val="00183FAE"/>
    <w:rsid w:val="00190BBA"/>
    <w:rsid w:val="00195B0C"/>
    <w:rsid w:val="001A19CF"/>
    <w:rsid w:val="001A21D4"/>
    <w:rsid w:val="001A57B3"/>
    <w:rsid w:val="001B490C"/>
    <w:rsid w:val="001C0E72"/>
    <w:rsid w:val="001C3A19"/>
    <w:rsid w:val="001C3DCD"/>
    <w:rsid w:val="001C580A"/>
    <w:rsid w:val="001C63D7"/>
    <w:rsid w:val="001C6791"/>
    <w:rsid w:val="001D5159"/>
    <w:rsid w:val="001E464A"/>
    <w:rsid w:val="001E7427"/>
    <w:rsid w:val="001F480C"/>
    <w:rsid w:val="00204019"/>
    <w:rsid w:val="0020527C"/>
    <w:rsid w:val="00210B83"/>
    <w:rsid w:val="00210EF7"/>
    <w:rsid w:val="00213F8C"/>
    <w:rsid w:val="00221A36"/>
    <w:rsid w:val="00223059"/>
    <w:rsid w:val="00223634"/>
    <w:rsid w:val="0023135B"/>
    <w:rsid w:val="002327BB"/>
    <w:rsid w:val="00237EAA"/>
    <w:rsid w:val="0024756A"/>
    <w:rsid w:val="0025520E"/>
    <w:rsid w:val="00260949"/>
    <w:rsid w:val="00261897"/>
    <w:rsid w:val="00265FCC"/>
    <w:rsid w:val="002739A1"/>
    <w:rsid w:val="002778A1"/>
    <w:rsid w:val="00284AB0"/>
    <w:rsid w:val="002A1993"/>
    <w:rsid w:val="002A39B1"/>
    <w:rsid w:val="002A45E3"/>
    <w:rsid w:val="002A6051"/>
    <w:rsid w:val="002B6FFA"/>
    <w:rsid w:val="002D202C"/>
    <w:rsid w:val="002E267B"/>
    <w:rsid w:val="002E5BD5"/>
    <w:rsid w:val="002E680C"/>
    <w:rsid w:val="002F1BED"/>
    <w:rsid w:val="003009CE"/>
    <w:rsid w:val="0030161C"/>
    <w:rsid w:val="0030272B"/>
    <w:rsid w:val="0030275C"/>
    <w:rsid w:val="00302B89"/>
    <w:rsid w:val="003038DE"/>
    <w:rsid w:val="0030619D"/>
    <w:rsid w:val="00306BF7"/>
    <w:rsid w:val="003147D5"/>
    <w:rsid w:val="003148D5"/>
    <w:rsid w:val="003234D9"/>
    <w:rsid w:val="0033160E"/>
    <w:rsid w:val="00331A0C"/>
    <w:rsid w:val="00337AF1"/>
    <w:rsid w:val="00344202"/>
    <w:rsid w:val="00357304"/>
    <w:rsid w:val="00357315"/>
    <w:rsid w:val="00357F7A"/>
    <w:rsid w:val="00360282"/>
    <w:rsid w:val="00363C8B"/>
    <w:rsid w:val="003670DD"/>
    <w:rsid w:val="0037002A"/>
    <w:rsid w:val="00374F0E"/>
    <w:rsid w:val="00375642"/>
    <w:rsid w:val="0038353C"/>
    <w:rsid w:val="00383B88"/>
    <w:rsid w:val="00386F49"/>
    <w:rsid w:val="00390A12"/>
    <w:rsid w:val="003A0602"/>
    <w:rsid w:val="003A1AEA"/>
    <w:rsid w:val="003A3CF0"/>
    <w:rsid w:val="003B0977"/>
    <w:rsid w:val="003C37A5"/>
    <w:rsid w:val="003D3759"/>
    <w:rsid w:val="003E0381"/>
    <w:rsid w:val="003E5E28"/>
    <w:rsid w:val="003E6FCD"/>
    <w:rsid w:val="003F123C"/>
    <w:rsid w:val="003F6519"/>
    <w:rsid w:val="00401E0F"/>
    <w:rsid w:val="00405724"/>
    <w:rsid w:val="004114BB"/>
    <w:rsid w:val="00421516"/>
    <w:rsid w:val="00426601"/>
    <w:rsid w:val="004307A7"/>
    <w:rsid w:val="00432CFE"/>
    <w:rsid w:val="00436213"/>
    <w:rsid w:val="00443474"/>
    <w:rsid w:val="00446067"/>
    <w:rsid w:val="00447422"/>
    <w:rsid w:val="00447640"/>
    <w:rsid w:val="0044794A"/>
    <w:rsid w:val="00455BE5"/>
    <w:rsid w:val="004563AD"/>
    <w:rsid w:val="00457C03"/>
    <w:rsid w:val="004606FD"/>
    <w:rsid w:val="00461917"/>
    <w:rsid w:val="00462DCA"/>
    <w:rsid w:val="00474DF7"/>
    <w:rsid w:val="00480347"/>
    <w:rsid w:val="00483CE2"/>
    <w:rsid w:val="00490DD0"/>
    <w:rsid w:val="004A0F5F"/>
    <w:rsid w:val="004A3B75"/>
    <w:rsid w:val="004B1E5A"/>
    <w:rsid w:val="004B6CDD"/>
    <w:rsid w:val="004C1CB7"/>
    <w:rsid w:val="004C3289"/>
    <w:rsid w:val="004D0A32"/>
    <w:rsid w:val="004D6518"/>
    <w:rsid w:val="004D756B"/>
    <w:rsid w:val="004E1019"/>
    <w:rsid w:val="004F2996"/>
    <w:rsid w:val="00502E0D"/>
    <w:rsid w:val="005046D9"/>
    <w:rsid w:val="00512C9D"/>
    <w:rsid w:val="00515589"/>
    <w:rsid w:val="00516FE5"/>
    <w:rsid w:val="0052306E"/>
    <w:rsid w:val="005313D9"/>
    <w:rsid w:val="005372D0"/>
    <w:rsid w:val="00537E76"/>
    <w:rsid w:val="00541DC7"/>
    <w:rsid w:val="00542C0B"/>
    <w:rsid w:val="00546B84"/>
    <w:rsid w:val="005472F0"/>
    <w:rsid w:val="0056369E"/>
    <w:rsid w:val="00563829"/>
    <w:rsid w:val="00566AA6"/>
    <w:rsid w:val="00571DE2"/>
    <w:rsid w:val="0057331B"/>
    <w:rsid w:val="00580A75"/>
    <w:rsid w:val="00582B61"/>
    <w:rsid w:val="00584736"/>
    <w:rsid w:val="00586875"/>
    <w:rsid w:val="00586E32"/>
    <w:rsid w:val="005946F9"/>
    <w:rsid w:val="005A1662"/>
    <w:rsid w:val="005A1C70"/>
    <w:rsid w:val="005A3456"/>
    <w:rsid w:val="005A3C25"/>
    <w:rsid w:val="005B0A04"/>
    <w:rsid w:val="005B19BE"/>
    <w:rsid w:val="005B344E"/>
    <w:rsid w:val="005B6D21"/>
    <w:rsid w:val="005C1937"/>
    <w:rsid w:val="005C5590"/>
    <w:rsid w:val="005D02C2"/>
    <w:rsid w:val="005D3E87"/>
    <w:rsid w:val="005E00F7"/>
    <w:rsid w:val="005F4EB1"/>
    <w:rsid w:val="005F5B90"/>
    <w:rsid w:val="005F66FC"/>
    <w:rsid w:val="006002F1"/>
    <w:rsid w:val="00603D55"/>
    <w:rsid w:val="006230D3"/>
    <w:rsid w:val="006337B1"/>
    <w:rsid w:val="0064466C"/>
    <w:rsid w:val="00645CF7"/>
    <w:rsid w:val="006465AB"/>
    <w:rsid w:val="00652403"/>
    <w:rsid w:val="00654891"/>
    <w:rsid w:val="00660A80"/>
    <w:rsid w:val="00663E71"/>
    <w:rsid w:val="00665E2E"/>
    <w:rsid w:val="00671D1B"/>
    <w:rsid w:val="006729E8"/>
    <w:rsid w:val="00672CC3"/>
    <w:rsid w:val="00683520"/>
    <w:rsid w:val="00685028"/>
    <w:rsid w:val="00685D91"/>
    <w:rsid w:val="0068764A"/>
    <w:rsid w:val="00690CF7"/>
    <w:rsid w:val="00696583"/>
    <w:rsid w:val="006A1F5E"/>
    <w:rsid w:val="006A2778"/>
    <w:rsid w:val="006A6116"/>
    <w:rsid w:val="006A73BD"/>
    <w:rsid w:val="006B3C30"/>
    <w:rsid w:val="006B6DD5"/>
    <w:rsid w:val="006B7162"/>
    <w:rsid w:val="006C25EF"/>
    <w:rsid w:val="006C5959"/>
    <w:rsid w:val="006C651C"/>
    <w:rsid w:val="006D2B09"/>
    <w:rsid w:val="006D36DE"/>
    <w:rsid w:val="006E0448"/>
    <w:rsid w:val="007052D9"/>
    <w:rsid w:val="00714C2E"/>
    <w:rsid w:val="00715CBE"/>
    <w:rsid w:val="007177C8"/>
    <w:rsid w:val="00725445"/>
    <w:rsid w:val="007277FB"/>
    <w:rsid w:val="007353D9"/>
    <w:rsid w:val="007371A2"/>
    <w:rsid w:val="007421AF"/>
    <w:rsid w:val="00746E6D"/>
    <w:rsid w:val="00750C8D"/>
    <w:rsid w:val="00751C6B"/>
    <w:rsid w:val="00755476"/>
    <w:rsid w:val="00761A18"/>
    <w:rsid w:val="00763F82"/>
    <w:rsid w:val="007640C1"/>
    <w:rsid w:val="007641C2"/>
    <w:rsid w:val="007707E9"/>
    <w:rsid w:val="00776191"/>
    <w:rsid w:val="00791782"/>
    <w:rsid w:val="00794061"/>
    <w:rsid w:val="007A04CC"/>
    <w:rsid w:val="007A18C8"/>
    <w:rsid w:val="007A4543"/>
    <w:rsid w:val="007A4EB9"/>
    <w:rsid w:val="007B1BFA"/>
    <w:rsid w:val="007B3E7B"/>
    <w:rsid w:val="007C4827"/>
    <w:rsid w:val="007C731C"/>
    <w:rsid w:val="007E2640"/>
    <w:rsid w:val="007E2F07"/>
    <w:rsid w:val="007E3A32"/>
    <w:rsid w:val="007E5E3C"/>
    <w:rsid w:val="007E7487"/>
    <w:rsid w:val="007E7593"/>
    <w:rsid w:val="007F0330"/>
    <w:rsid w:val="007F0A86"/>
    <w:rsid w:val="007F1CEC"/>
    <w:rsid w:val="007F36EA"/>
    <w:rsid w:val="00816257"/>
    <w:rsid w:val="00822FD7"/>
    <w:rsid w:val="0082313F"/>
    <w:rsid w:val="008232D4"/>
    <w:rsid w:val="00826D45"/>
    <w:rsid w:val="00831967"/>
    <w:rsid w:val="008324F5"/>
    <w:rsid w:val="008337BD"/>
    <w:rsid w:val="0083550A"/>
    <w:rsid w:val="008359A5"/>
    <w:rsid w:val="00836B7D"/>
    <w:rsid w:val="00841BAF"/>
    <w:rsid w:val="0084458A"/>
    <w:rsid w:val="008457DF"/>
    <w:rsid w:val="008479E1"/>
    <w:rsid w:val="00847CA5"/>
    <w:rsid w:val="008521B5"/>
    <w:rsid w:val="00852F03"/>
    <w:rsid w:val="00862316"/>
    <w:rsid w:val="00866B7A"/>
    <w:rsid w:val="00867C05"/>
    <w:rsid w:val="00877615"/>
    <w:rsid w:val="00885579"/>
    <w:rsid w:val="00890FB5"/>
    <w:rsid w:val="008A1133"/>
    <w:rsid w:val="008A397E"/>
    <w:rsid w:val="008A56F3"/>
    <w:rsid w:val="008B1D68"/>
    <w:rsid w:val="008B2980"/>
    <w:rsid w:val="008C3F30"/>
    <w:rsid w:val="008D0F28"/>
    <w:rsid w:val="008D11BE"/>
    <w:rsid w:val="008D4CEE"/>
    <w:rsid w:val="008D5B0F"/>
    <w:rsid w:val="008D66AE"/>
    <w:rsid w:val="008E1058"/>
    <w:rsid w:val="008E3ED5"/>
    <w:rsid w:val="008E44B7"/>
    <w:rsid w:val="008E5BBC"/>
    <w:rsid w:val="0090252B"/>
    <w:rsid w:val="00904C1E"/>
    <w:rsid w:val="009059F2"/>
    <w:rsid w:val="00906EAA"/>
    <w:rsid w:val="009139A6"/>
    <w:rsid w:val="00913AF2"/>
    <w:rsid w:val="009151B8"/>
    <w:rsid w:val="00916CD4"/>
    <w:rsid w:val="009202EC"/>
    <w:rsid w:val="0092131B"/>
    <w:rsid w:val="00922A47"/>
    <w:rsid w:val="0092309A"/>
    <w:rsid w:val="00923C2A"/>
    <w:rsid w:val="009251B7"/>
    <w:rsid w:val="00926D7F"/>
    <w:rsid w:val="00927B6B"/>
    <w:rsid w:val="00930D08"/>
    <w:rsid w:val="00947905"/>
    <w:rsid w:val="00950D51"/>
    <w:rsid w:val="00951579"/>
    <w:rsid w:val="009545E1"/>
    <w:rsid w:val="00955E48"/>
    <w:rsid w:val="009578E8"/>
    <w:rsid w:val="009669F2"/>
    <w:rsid w:val="00971C0D"/>
    <w:rsid w:val="009728AE"/>
    <w:rsid w:val="00986BC3"/>
    <w:rsid w:val="0098742D"/>
    <w:rsid w:val="00993667"/>
    <w:rsid w:val="00996071"/>
    <w:rsid w:val="009A08C8"/>
    <w:rsid w:val="009A56B2"/>
    <w:rsid w:val="009B0709"/>
    <w:rsid w:val="009B3BB1"/>
    <w:rsid w:val="009B421E"/>
    <w:rsid w:val="009B5FC9"/>
    <w:rsid w:val="009B699B"/>
    <w:rsid w:val="009C24B4"/>
    <w:rsid w:val="009C77A0"/>
    <w:rsid w:val="009D3D5E"/>
    <w:rsid w:val="009D454D"/>
    <w:rsid w:val="009D4A5E"/>
    <w:rsid w:val="009D6F0A"/>
    <w:rsid w:val="009E5781"/>
    <w:rsid w:val="009E7628"/>
    <w:rsid w:val="009F1186"/>
    <w:rsid w:val="009F2055"/>
    <w:rsid w:val="009F65DA"/>
    <w:rsid w:val="00A038F4"/>
    <w:rsid w:val="00A11160"/>
    <w:rsid w:val="00A144AC"/>
    <w:rsid w:val="00A2472D"/>
    <w:rsid w:val="00A26393"/>
    <w:rsid w:val="00A27746"/>
    <w:rsid w:val="00A334F0"/>
    <w:rsid w:val="00A348B8"/>
    <w:rsid w:val="00A35A12"/>
    <w:rsid w:val="00A52926"/>
    <w:rsid w:val="00A54419"/>
    <w:rsid w:val="00A547C3"/>
    <w:rsid w:val="00A57305"/>
    <w:rsid w:val="00A6102B"/>
    <w:rsid w:val="00A66AA2"/>
    <w:rsid w:val="00A67558"/>
    <w:rsid w:val="00A7539C"/>
    <w:rsid w:val="00A75BDF"/>
    <w:rsid w:val="00A83635"/>
    <w:rsid w:val="00A843B4"/>
    <w:rsid w:val="00A91BC3"/>
    <w:rsid w:val="00A95D6B"/>
    <w:rsid w:val="00A97D6E"/>
    <w:rsid w:val="00AA3D12"/>
    <w:rsid w:val="00AA6B57"/>
    <w:rsid w:val="00AA758E"/>
    <w:rsid w:val="00AB3FA1"/>
    <w:rsid w:val="00AB4477"/>
    <w:rsid w:val="00AC41FB"/>
    <w:rsid w:val="00AD4693"/>
    <w:rsid w:val="00AD6CD2"/>
    <w:rsid w:val="00AE3EF2"/>
    <w:rsid w:val="00AE4305"/>
    <w:rsid w:val="00AE7082"/>
    <w:rsid w:val="00AF10D0"/>
    <w:rsid w:val="00AF144F"/>
    <w:rsid w:val="00AF31E1"/>
    <w:rsid w:val="00AF5754"/>
    <w:rsid w:val="00B04450"/>
    <w:rsid w:val="00B063C5"/>
    <w:rsid w:val="00B11F04"/>
    <w:rsid w:val="00B12453"/>
    <w:rsid w:val="00B15CA0"/>
    <w:rsid w:val="00B2290E"/>
    <w:rsid w:val="00B24F5A"/>
    <w:rsid w:val="00B33EFD"/>
    <w:rsid w:val="00B40F7F"/>
    <w:rsid w:val="00B45DB5"/>
    <w:rsid w:val="00B46BB8"/>
    <w:rsid w:val="00B46C5A"/>
    <w:rsid w:val="00B5377F"/>
    <w:rsid w:val="00B549DB"/>
    <w:rsid w:val="00B56234"/>
    <w:rsid w:val="00B56985"/>
    <w:rsid w:val="00B67F85"/>
    <w:rsid w:val="00B72519"/>
    <w:rsid w:val="00B778F3"/>
    <w:rsid w:val="00B77AE7"/>
    <w:rsid w:val="00B8171F"/>
    <w:rsid w:val="00B83C7F"/>
    <w:rsid w:val="00B9368F"/>
    <w:rsid w:val="00B94BD8"/>
    <w:rsid w:val="00B9649F"/>
    <w:rsid w:val="00BB6E27"/>
    <w:rsid w:val="00BB7306"/>
    <w:rsid w:val="00BB7797"/>
    <w:rsid w:val="00BD7819"/>
    <w:rsid w:val="00BD7CD0"/>
    <w:rsid w:val="00BE3891"/>
    <w:rsid w:val="00BF6234"/>
    <w:rsid w:val="00BF6B73"/>
    <w:rsid w:val="00C04AC0"/>
    <w:rsid w:val="00C05C09"/>
    <w:rsid w:val="00C1612F"/>
    <w:rsid w:val="00C17A68"/>
    <w:rsid w:val="00C24262"/>
    <w:rsid w:val="00C24A88"/>
    <w:rsid w:val="00C267A3"/>
    <w:rsid w:val="00C27717"/>
    <w:rsid w:val="00C278A4"/>
    <w:rsid w:val="00C3222B"/>
    <w:rsid w:val="00C33E91"/>
    <w:rsid w:val="00C3434F"/>
    <w:rsid w:val="00C36CDF"/>
    <w:rsid w:val="00C56181"/>
    <w:rsid w:val="00C57A00"/>
    <w:rsid w:val="00C62A7E"/>
    <w:rsid w:val="00C6395B"/>
    <w:rsid w:val="00C63B25"/>
    <w:rsid w:val="00C7640F"/>
    <w:rsid w:val="00C863A2"/>
    <w:rsid w:val="00C905FE"/>
    <w:rsid w:val="00CA08E9"/>
    <w:rsid w:val="00CA29D5"/>
    <w:rsid w:val="00CA2BCB"/>
    <w:rsid w:val="00CA406C"/>
    <w:rsid w:val="00CB2BF3"/>
    <w:rsid w:val="00CB71DA"/>
    <w:rsid w:val="00CC5E2F"/>
    <w:rsid w:val="00CC6FA7"/>
    <w:rsid w:val="00CC7DC0"/>
    <w:rsid w:val="00CD63BA"/>
    <w:rsid w:val="00CE5F90"/>
    <w:rsid w:val="00CE6590"/>
    <w:rsid w:val="00CF3C47"/>
    <w:rsid w:val="00D036E8"/>
    <w:rsid w:val="00D03E64"/>
    <w:rsid w:val="00D06593"/>
    <w:rsid w:val="00D07CA5"/>
    <w:rsid w:val="00D11906"/>
    <w:rsid w:val="00D156A2"/>
    <w:rsid w:val="00D15E14"/>
    <w:rsid w:val="00D16ED8"/>
    <w:rsid w:val="00D27511"/>
    <w:rsid w:val="00D32ABB"/>
    <w:rsid w:val="00D335D3"/>
    <w:rsid w:val="00D33E47"/>
    <w:rsid w:val="00D35F4D"/>
    <w:rsid w:val="00D464E3"/>
    <w:rsid w:val="00D51CDF"/>
    <w:rsid w:val="00D526C0"/>
    <w:rsid w:val="00D60AC5"/>
    <w:rsid w:val="00D7197F"/>
    <w:rsid w:val="00D737AA"/>
    <w:rsid w:val="00D74D00"/>
    <w:rsid w:val="00D822E7"/>
    <w:rsid w:val="00D864F9"/>
    <w:rsid w:val="00D95E7D"/>
    <w:rsid w:val="00DA31C0"/>
    <w:rsid w:val="00DA340E"/>
    <w:rsid w:val="00DB6AAE"/>
    <w:rsid w:val="00DB7BBF"/>
    <w:rsid w:val="00DC07AD"/>
    <w:rsid w:val="00DC5A50"/>
    <w:rsid w:val="00DD3202"/>
    <w:rsid w:val="00DD41B6"/>
    <w:rsid w:val="00DE155A"/>
    <w:rsid w:val="00DE7432"/>
    <w:rsid w:val="00DF724E"/>
    <w:rsid w:val="00E044FF"/>
    <w:rsid w:val="00E11CBB"/>
    <w:rsid w:val="00E13FC6"/>
    <w:rsid w:val="00E149AA"/>
    <w:rsid w:val="00E22B31"/>
    <w:rsid w:val="00E25EB8"/>
    <w:rsid w:val="00E2739F"/>
    <w:rsid w:val="00E27EAE"/>
    <w:rsid w:val="00E3037E"/>
    <w:rsid w:val="00E3200E"/>
    <w:rsid w:val="00E334B7"/>
    <w:rsid w:val="00E40064"/>
    <w:rsid w:val="00E41D80"/>
    <w:rsid w:val="00E57258"/>
    <w:rsid w:val="00E579C5"/>
    <w:rsid w:val="00E64AF8"/>
    <w:rsid w:val="00E65B60"/>
    <w:rsid w:val="00E6681E"/>
    <w:rsid w:val="00E70691"/>
    <w:rsid w:val="00E71912"/>
    <w:rsid w:val="00E812EA"/>
    <w:rsid w:val="00E95999"/>
    <w:rsid w:val="00E97EBE"/>
    <w:rsid w:val="00EA0820"/>
    <w:rsid w:val="00EA3D63"/>
    <w:rsid w:val="00EA7287"/>
    <w:rsid w:val="00EB5A70"/>
    <w:rsid w:val="00EC4601"/>
    <w:rsid w:val="00EC7BB3"/>
    <w:rsid w:val="00ED0CE1"/>
    <w:rsid w:val="00ED4177"/>
    <w:rsid w:val="00ED49A8"/>
    <w:rsid w:val="00ED72C2"/>
    <w:rsid w:val="00EE4CB0"/>
    <w:rsid w:val="00EE5673"/>
    <w:rsid w:val="00EF3702"/>
    <w:rsid w:val="00EF3AF1"/>
    <w:rsid w:val="00EF7868"/>
    <w:rsid w:val="00F0312C"/>
    <w:rsid w:val="00F040BA"/>
    <w:rsid w:val="00F1277C"/>
    <w:rsid w:val="00F15EB1"/>
    <w:rsid w:val="00F16270"/>
    <w:rsid w:val="00F32006"/>
    <w:rsid w:val="00F4233C"/>
    <w:rsid w:val="00F56412"/>
    <w:rsid w:val="00F64BCE"/>
    <w:rsid w:val="00F777FB"/>
    <w:rsid w:val="00F83104"/>
    <w:rsid w:val="00F85E5E"/>
    <w:rsid w:val="00F87F6C"/>
    <w:rsid w:val="00F90609"/>
    <w:rsid w:val="00F91B2E"/>
    <w:rsid w:val="00F91FC9"/>
    <w:rsid w:val="00F929AC"/>
    <w:rsid w:val="00F92ADD"/>
    <w:rsid w:val="00F92EA4"/>
    <w:rsid w:val="00FA12AA"/>
    <w:rsid w:val="00FB1644"/>
    <w:rsid w:val="00FC172E"/>
    <w:rsid w:val="00FC2A5D"/>
    <w:rsid w:val="00FC2A94"/>
    <w:rsid w:val="00FC7443"/>
    <w:rsid w:val="00FD209C"/>
    <w:rsid w:val="00FD6DC4"/>
    <w:rsid w:val="00FE2065"/>
    <w:rsid w:val="00FE264C"/>
    <w:rsid w:val="00FE443C"/>
    <w:rsid w:val="00FE4F73"/>
    <w:rsid w:val="00FF144B"/>
    <w:rsid w:val="00FF2D00"/>
    <w:rsid w:val="00FF5F0F"/>
    <w:rsid w:val="00FF7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C9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E3891"/>
    <w:pPr>
      <w:ind w:left="720"/>
      <w:contextualSpacing/>
    </w:pPr>
  </w:style>
  <w:style w:type="paragraph" w:styleId="a4">
    <w:name w:val="Body Text Indent"/>
    <w:basedOn w:val="a"/>
    <w:link w:val="a5"/>
    <w:uiPriority w:val="99"/>
    <w:semiHidden/>
    <w:unhideWhenUsed/>
    <w:rsid w:val="00102F61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102F61"/>
    <w:rPr>
      <w:rFonts w:ascii="Times New Roman" w:eastAsia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77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77FB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C9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E3891"/>
    <w:pPr>
      <w:ind w:left="720"/>
      <w:contextualSpacing/>
    </w:pPr>
  </w:style>
  <w:style w:type="paragraph" w:styleId="a4">
    <w:name w:val="Body Text Indent"/>
    <w:basedOn w:val="a"/>
    <w:link w:val="a5"/>
    <w:uiPriority w:val="99"/>
    <w:semiHidden/>
    <w:unhideWhenUsed/>
    <w:rsid w:val="00102F61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102F61"/>
    <w:rPr>
      <w:rFonts w:ascii="Times New Roman" w:eastAsia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77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77F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790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3172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Лучинина Лидия Михайловна</cp:lastModifiedBy>
  <cp:revision>2</cp:revision>
  <cp:lastPrinted>2017-06-26T09:04:00Z</cp:lastPrinted>
  <dcterms:created xsi:type="dcterms:W3CDTF">2019-09-30T10:02:00Z</dcterms:created>
  <dcterms:modified xsi:type="dcterms:W3CDTF">2019-09-30T10:02:00Z</dcterms:modified>
</cp:coreProperties>
</file>