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DB" w:rsidRPr="00134BC6" w:rsidRDefault="004365DB" w:rsidP="004365DB">
      <w:pPr>
        <w:pStyle w:val="20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134BC6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3B673B" w:rsidRPr="00134BC6" w:rsidRDefault="003B673B" w:rsidP="003B673B">
      <w:pPr>
        <w:pStyle w:val="ConsPlusNormal"/>
        <w:jc w:val="center"/>
        <w:rPr>
          <w:b/>
          <w:bCs/>
          <w:sz w:val="28"/>
          <w:szCs w:val="28"/>
        </w:rPr>
      </w:pPr>
      <w:r w:rsidRPr="00134BC6">
        <w:rPr>
          <w:b/>
          <w:sz w:val="28"/>
          <w:szCs w:val="28"/>
        </w:rPr>
        <w:t>к проекту распоряжения Правительства Санкт-Петербурга «</w:t>
      </w:r>
      <w:r w:rsidRPr="00134BC6">
        <w:rPr>
          <w:b/>
          <w:bCs/>
          <w:sz w:val="28"/>
          <w:szCs w:val="28"/>
        </w:rPr>
        <w:t xml:space="preserve">О внесении изменений в распоряжение Правительства Санкт-Петербурга </w:t>
      </w:r>
      <w:r w:rsidR="00134BC6">
        <w:rPr>
          <w:b/>
          <w:bCs/>
          <w:sz w:val="28"/>
          <w:szCs w:val="28"/>
        </w:rPr>
        <w:br/>
      </w:r>
      <w:r w:rsidRPr="00134BC6">
        <w:rPr>
          <w:b/>
          <w:bCs/>
          <w:sz w:val="28"/>
          <w:szCs w:val="28"/>
        </w:rPr>
        <w:t>от 28.06.2019 № 22-рп «Об утверждении Программы развития детского здравоохранения Санкт-Петербурга, включая создание современной инфраструктуры оказания медицинской помощи детям»</w:t>
      </w:r>
    </w:p>
    <w:p w:rsidR="003B673B" w:rsidRPr="00150780" w:rsidRDefault="003B673B" w:rsidP="003B673B">
      <w:pPr>
        <w:pStyle w:val="ConsPlusNormal"/>
        <w:jc w:val="both"/>
        <w:rPr>
          <w:b/>
          <w:bCs/>
          <w:sz w:val="28"/>
          <w:szCs w:val="28"/>
        </w:rPr>
      </w:pPr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780">
        <w:rPr>
          <w:rFonts w:ascii="Times New Roman" w:hAnsi="Times New Roman" w:cs="Times New Roman"/>
          <w:sz w:val="28"/>
          <w:szCs w:val="28"/>
        </w:rPr>
        <w:t xml:space="preserve">В целях реализации выполнения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>(далее - Указ) Минздравом России</w:t>
      </w:r>
      <w:r w:rsidR="00150780">
        <w:rPr>
          <w:rFonts w:ascii="Times New Roman" w:hAnsi="Times New Roman" w:cs="Times New Roman"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указаниями «По разработке национальных проектов (программ)»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>от 04.06.2018 № 4072п-П6, утвержденными Председателем Правительства Российской Федерации Медведевым Д.А., разработан национальный проект «Здравоохранение» (далее – Национальный проект).</w:t>
      </w:r>
      <w:proofErr w:type="gramEnd"/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780">
        <w:rPr>
          <w:rFonts w:ascii="Times New Roman" w:hAnsi="Times New Roman" w:cs="Times New Roman"/>
          <w:sz w:val="28"/>
          <w:szCs w:val="28"/>
        </w:rPr>
        <w:t>Национальный проект утвержден президиумом Совета при Президенте Российской Федерации по стратегическому развитию и национальным проектам (протокол от 03.09.2018 № 10). В структуру Национального проекта, в том числе входит  федеральный проект: «Развитие детского здравоохранения».</w:t>
      </w:r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780">
        <w:rPr>
          <w:rFonts w:ascii="Times New Roman" w:hAnsi="Times New Roman" w:cs="Times New Roman"/>
          <w:sz w:val="28"/>
          <w:szCs w:val="28"/>
        </w:rPr>
        <w:t>Распоряжением Правительства Санкт-Петербурга от 28.06.2019 № 22-рп утверждена региональная Программа развития детского здравоохранения Санкт-Петербурга, включая создание современной инфраструктуры оказания медицинской помощи детям (далее – Программа).</w:t>
      </w:r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780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Pr="00150780">
        <w:rPr>
          <w:rFonts w:ascii="Times New Roman" w:hAnsi="Times New Roman" w:cs="Times New Roman"/>
          <w:bCs/>
          <w:sz w:val="28"/>
          <w:szCs w:val="28"/>
        </w:rPr>
        <w:t>в Программ</w:t>
      </w:r>
      <w:r w:rsidR="00134BC6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осуществляется </w:t>
      </w:r>
      <w:r w:rsidR="00150780">
        <w:rPr>
          <w:rFonts w:ascii="Times New Roman" w:hAnsi="Times New Roman" w:cs="Times New Roman"/>
          <w:bCs/>
          <w:sz w:val="28"/>
          <w:szCs w:val="28"/>
        </w:rPr>
        <w:br/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в целях доработки по результатам ее анализа согласно Протоколу заседания проектного комитета по национальному проекту «Здравоохранение» </w:t>
      </w:r>
      <w:r w:rsidR="00134BC6">
        <w:rPr>
          <w:rFonts w:ascii="Times New Roman" w:hAnsi="Times New Roman" w:cs="Times New Roman"/>
          <w:bCs/>
          <w:sz w:val="28"/>
          <w:szCs w:val="28"/>
        </w:rPr>
        <w:br/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от 19.07.2019 № 2 под председательством Заместителя Председателя Правительства Российской Федерации Голиковой Т.А. </w:t>
      </w:r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780">
        <w:rPr>
          <w:rFonts w:ascii="Times New Roman" w:hAnsi="Times New Roman" w:cs="Times New Roman"/>
          <w:bCs/>
          <w:sz w:val="28"/>
          <w:szCs w:val="28"/>
        </w:rPr>
        <w:t xml:space="preserve">Кроме того, в качестве мероприятия в Программу на 2019-2020 годы включено дооснащение детских поликлиник/детских поликлинических отделений медицинских организаций медицинскими изделиями </w:t>
      </w:r>
      <w:r w:rsidR="00150780">
        <w:rPr>
          <w:rFonts w:ascii="Times New Roman" w:hAnsi="Times New Roman" w:cs="Times New Roman"/>
          <w:bCs/>
          <w:sz w:val="28"/>
          <w:szCs w:val="28"/>
        </w:rPr>
        <w:br/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приказа Минздрава России от 07.03.2018 </w:t>
      </w:r>
      <w:r w:rsidR="00150780">
        <w:rPr>
          <w:rFonts w:ascii="Times New Roman" w:hAnsi="Times New Roman" w:cs="Times New Roman"/>
          <w:bCs/>
          <w:sz w:val="28"/>
          <w:szCs w:val="28"/>
        </w:rPr>
        <w:br/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№ 92н «Об утверждении Положения об организации оказания первичной медико-санитарной помощи детям», </w:t>
      </w:r>
      <w:r w:rsidRPr="00150780">
        <w:rPr>
          <w:rFonts w:ascii="Times New Roman" w:hAnsi="Times New Roman" w:cs="Times New Roman"/>
          <w:sz w:val="28"/>
          <w:szCs w:val="28"/>
        </w:rPr>
        <w:t xml:space="preserve">которое </w:t>
      </w:r>
      <w:proofErr w:type="gramStart"/>
      <w:r w:rsidRPr="00150780">
        <w:rPr>
          <w:rFonts w:ascii="Times New Roman" w:hAnsi="Times New Roman" w:cs="Times New Roman"/>
          <w:sz w:val="28"/>
          <w:szCs w:val="28"/>
        </w:rPr>
        <w:t>реализуется</w:t>
      </w:r>
      <w:proofErr w:type="gramEnd"/>
      <w:r w:rsidRPr="00150780">
        <w:rPr>
          <w:rFonts w:ascii="Times New Roman" w:hAnsi="Times New Roman" w:cs="Times New Roman"/>
          <w:sz w:val="28"/>
          <w:szCs w:val="28"/>
        </w:rPr>
        <w:t xml:space="preserve"> начиная с 2018 года на основании Ведомственной  целевой  программы «Развитие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детских поликлиник и детских  поликлинических отделений медицинских  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организаций Санкт-Петербурга на 2018-2020 годы», </w:t>
      </w:r>
      <w:proofErr w:type="gramStart"/>
      <w:r w:rsidRPr="00150780">
        <w:rPr>
          <w:rFonts w:ascii="Times New Roman" w:hAnsi="Times New Roman" w:cs="Times New Roman"/>
          <w:bCs/>
          <w:sz w:val="28"/>
          <w:szCs w:val="28"/>
        </w:rPr>
        <w:t>утвержденной</w:t>
      </w:r>
      <w:proofErr w:type="gramEnd"/>
      <w:r w:rsidRPr="00150780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150780">
        <w:rPr>
          <w:rFonts w:ascii="Times New Roman" w:hAnsi="Times New Roman" w:cs="Times New Roman"/>
          <w:sz w:val="28"/>
          <w:szCs w:val="28"/>
        </w:rPr>
        <w:t xml:space="preserve">аспоряжением Правительства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>Санкт-Петербурга  от 08.08.2018 № 33-рп (далее – Распоряжение)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780">
        <w:rPr>
          <w:rFonts w:ascii="Times New Roman" w:hAnsi="Times New Roman" w:cs="Times New Roman"/>
          <w:sz w:val="28"/>
          <w:szCs w:val="28"/>
        </w:rPr>
        <w:t>Согласно заключению Юридического комитета от 09.07.2019 реализация Ведомственной целевой программы на основании Распоряжения не представляется возможным, так как в соответствии со статьей 179.3 Бюджетного кодекса Российской Федерации,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>пункт</w:t>
      </w:r>
      <w:r w:rsidR="00134BC6">
        <w:rPr>
          <w:rFonts w:ascii="Times New Roman" w:hAnsi="Times New Roman" w:cs="Times New Roman"/>
          <w:sz w:val="28"/>
          <w:szCs w:val="28"/>
        </w:rPr>
        <w:t>ом</w:t>
      </w:r>
      <w:r w:rsidRPr="00150780">
        <w:rPr>
          <w:rFonts w:ascii="Times New Roman" w:hAnsi="Times New Roman" w:cs="Times New Roman"/>
          <w:sz w:val="28"/>
          <w:szCs w:val="28"/>
        </w:rPr>
        <w:t xml:space="preserve"> 16 статьи 5 и статье</w:t>
      </w:r>
      <w:r w:rsidR="00134BC6">
        <w:rPr>
          <w:rFonts w:ascii="Times New Roman" w:hAnsi="Times New Roman" w:cs="Times New Roman"/>
          <w:sz w:val="28"/>
          <w:szCs w:val="28"/>
        </w:rPr>
        <w:t>й</w:t>
      </w:r>
      <w:r w:rsidRPr="00150780">
        <w:rPr>
          <w:rFonts w:ascii="Times New Roman" w:hAnsi="Times New Roman" w:cs="Times New Roman"/>
          <w:sz w:val="28"/>
          <w:szCs w:val="28"/>
        </w:rPr>
        <w:t xml:space="preserve"> 19 Закона Санкт-Петербурга от 04.07.2007 № 371-77«О бюджетном процессе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>в Санкт-Петербурге» утверждение и реализация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4BC6">
        <w:rPr>
          <w:rFonts w:ascii="Times New Roman" w:hAnsi="Times New Roman" w:cs="Times New Roman"/>
          <w:sz w:val="28"/>
          <w:szCs w:val="28"/>
        </w:rPr>
        <w:t>ведомственных целевых п</w:t>
      </w:r>
      <w:r w:rsidRPr="00150780">
        <w:rPr>
          <w:rFonts w:ascii="Times New Roman" w:hAnsi="Times New Roman" w:cs="Times New Roman"/>
          <w:sz w:val="28"/>
          <w:szCs w:val="28"/>
        </w:rPr>
        <w:t>рограмм Санкт-Петербурга осуществляется в порядке,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150780">
        <w:rPr>
          <w:rFonts w:ascii="Times New Roman" w:hAnsi="Times New Roman" w:cs="Times New Roman"/>
          <w:sz w:val="28"/>
          <w:szCs w:val="28"/>
        </w:rPr>
        <w:lastRenderedPageBreak/>
        <w:t>Правительством Санкт-Петербурга.</w:t>
      </w:r>
      <w:proofErr w:type="gramEnd"/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>В связи с осуществлением стратегического и бюджетного планирования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>на основании государственных программ Санкт-Петербурга порядок утверждения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>и реализация ведомственных целевых программ Санкт-Петербурга Правительством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0780">
        <w:rPr>
          <w:rFonts w:ascii="Times New Roman" w:hAnsi="Times New Roman" w:cs="Times New Roman"/>
          <w:bCs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 xml:space="preserve">Санкт-Петербурга не устанавливался, </w:t>
      </w:r>
      <w:proofErr w:type="gramStart"/>
      <w:r w:rsidRPr="0015078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50780">
        <w:rPr>
          <w:rFonts w:ascii="Times New Roman" w:hAnsi="Times New Roman" w:cs="Times New Roman"/>
          <w:sz w:val="28"/>
          <w:szCs w:val="28"/>
        </w:rPr>
        <w:t xml:space="preserve"> следовательно, отсутствуют правовые</w:t>
      </w:r>
      <w:r w:rsidRPr="001507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780">
        <w:rPr>
          <w:rFonts w:ascii="Times New Roman" w:hAnsi="Times New Roman" w:cs="Times New Roman"/>
          <w:sz w:val="28"/>
          <w:szCs w:val="28"/>
        </w:rPr>
        <w:t>основания для разработки и утверждения Ведомственной целевой программы Санкт-Петербурга.</w:t>
      </w:r>
    </w:p>
    <w:p w:rsidR="003B673B" w:rsidRPr="00150780" w:rsidRDefault="003B673B" w:rsidP="003B673B">
      <w:pPr>
        <w:suppressAutoHyphens/>
        <w:spacing w:line="228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780">
        <w:rPr>
          <w:rFonts w:ascii="Times New Roman" w:hAnsi="Times New Roman" w:cs="Times New Roman"/>
          <w:sz w:val="28"/>
          <w:szCs w:val="28"/>
        </w:rPr>
        <w:t xml:space="preserve">Ввиду изложенного, а также учитывая, что согласно разделу V Ведомственной целевой программы Санкт-Петербурга финансирование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 xml:space="preserve">ее мероприятий осуществляется за счет средств, предусмотренных государственной программой Санкт-Петербурга «Развитие здравоохранения в Санкт-Петербурге», утвержденной постановлением Правительства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 xml:space="preserve">Санкт-Петербурга от 30.06.2014 № 553 (далее – Государственная программа Санкт-Петербурга), не ясна необходимость и не соблюдено обязательное условие принятия Ведомственной целевой программы Санкт-Петербурга, </w:t>
      </w:r>
      <w:r w:rsidR="00150780">
        <w:rPr>
          <w:rFonts w:ascii="Times New Roman" w:hAnsi="Times New Roman" w:cs="Times New Roman"/>
          <w:sz w:val="28"/>
          <w:szCs w:val="28"/>
        </w:rPr>
        <w:br/>
      </w:r>
      <w:r w:rsidRPr="00150780">
        <w:rPr>
          <w:rFonts w:ascii="Times New Roman" w:hAnsi="Times New Roman" w:cs="Times New Roman"/>
          <w:sz w:val="28"/>
          <w:szCs w:val="28"/>
        </w:rPr>
        <w:t xml:space="preserve">в связи с чем она </w:t>
      </w:r>
      <w:proofErr w:type="gramStart"/>
      <w:r w:rsidRPr="00150780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Pr="00150780">
        <w:rPr>
          <w:rFonts w:ascii="Times New Roman" w:hAnsi="Times New Roman" w:cs="Times New Roman"/>
          <w:sz w:val="28"/>
          <w:szCs w:val="28"/>
        </w:rPr>
        <w:t xml:space="preserve"> признаю утратившей силу.</w:t>
      </w:r>
    </w:p>
    <w:p w:rsidR="00134BC6" w:rsidRDefault="003B673B" w:rsidP="003B673B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780">
        <w:rPr>
          <w:rFonts w:ascii="Times New Roman" w:hAnsi="Times New Roman" w:cs="Times New Roman"/>
          <w:sz w:val="28"/>
          <w:szCs w:val="28"/>
        </w:rPr>
        <w:t xml:space="preserve">Внесение изменений позволит </w:t>
      </w:r>
      <w:r w:rsidR="00134BC6" w:rsidRPr="00150780">
        <w:rPr>
          <w:rFonts w:ascii="Times New Roman" w:hAnsi="Times New Roman" w:cs="Times New Roman"/>
          <w:sz w:val="28"/>
          <w:szCs w:val="28"/>
        </w:rPr>
        <w:t>признать утратившим силу Распоряжение</w:t>
      </w:r>
      <w:r w:rsidR="00134BC6" w:rsidRPr="00150780">
        <w:rPr>
          <w:rFonts w:ascii="Times New Roman" w:hAnsi="Times New Roman" w:cs="Times New Roman"/>
          <w:sz w:val="28"/>
          <w:szCs w:val="28"/>
        </w:rPr>
        <w:t xml:space="preserve"> </w:t>
      </w:r>
      <w:r w:rsidR="00134BC6">
        <w:rPr>
          <w:rFonts w:ascii="Times New Roman" w:hAnsi="Times New Roman" w:cs="Times New Roman"/>
          <w:sz w:val="28"/>
          <w:szCs w:val="28"/>
        </w:rPr>
        <w:t xml:space="preserve"> и </w:t>
      </w:r>
      <w:r w:rsidRPr="00150780">
        <w:rPr>
          <w:rFonts w:ascii="Times New Roman" w:hAnsi="Times New Roman" w:cs="Times New Roman"/>
          <w:sz w:val="28"/>
          <w:szCs w:val="28"/>
        </w:rPr>
        <w:t xml:space="preserve">объединить </w:t>
      </w:r>
      <w:r w:rsidR="00134BC6">
        <w:rPr>
          <w:rFonts w:ascii="Times New Roman" w:hAnsi="Times New Roman" w:cs="Times New Roman"/>
          <w:sz w:val="28"/>
          <w:szCs w:val="28"/>
        </w:rPr>
        <w:t xml:space="preserve">его </w:t>
      </w:r>
      <w:r w:rsidRPr="00150780">
        <w:rPr>
          <w:rFonts w:ascii="Times New Roman" w:hAnsi="Times New Roman" w:cs="Times New Roman"/>
          <w:sz w:val="28"/>
          <w:szCs w:val="28"/>
        </w:rPr>
        <w:t xml:space="preserve">мероприятия с мероприятиями Программы, что </w:t>
      </w:r>
      <w:r w:rsidR="00134BC6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150780">
        <w:rPr>
          <w:rFonts w:ascii="Times New Roman" w:hAnsi="Times New Roman" w:cs="Times New Roman"/>
          <w:sz w:val="28"/>
          <w:szCs w:val="28"/>
        </w:rPr>
        <w:t>соответств</w:t>
      </w:r>
      <w:r w:rsidR="00134BC6">
        <w:rPr>
          <w:rFonts w:ascii="Times New Roman" w:hAnsi="Times New Roman" w:cs="Times New Roman"/>
          <w:sz w:val="28"/>
          <w:szCs w:val="28"/>
        </w:rPr>
        <w:t xml:space="preserve">овать </w:t>
      </w:r>
      <w:r w:rsidRPr="00150780">
        <w:rPr>
          <w:rFonts w:ascii="Times New Roman" w:hAnsi="Times New Roman" w:cs="Times New Roman"/>
          <w:sz w:val="28"/>
          <w:szCs w:val="28"/>
        </w:rPr>
        <w:t>ожидаемым результатам в части совершенствования оказания первичной</w:t>
      </w:r>
      <w:r w:rsidR="00134BC6">
        <w:rPr>
          <w:rFonts w:ascii="Times New Roman" w:hAnsi="Times New Roman" w:cs="Times New Roman"/>
          <w:sz w:val="28"/>
          <w:szCs w:val="28"/>
        </w:rPr>
        <w:t xml:space="preserve"> медико-санитарной помощи детям.</w:t>
      </w:r>
    </w:p>
    <w:p w:rsidR="003B673B" w:rsidRPr="00150780" w:rsidRDefault="003B673B" w:rsidP="003B673B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65DB" w:rsidRPr="00150780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4365DB" w:rsidRPr="00150780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780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4365DB" w:rsidRPr="00150780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780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="00150780">
        <w:rPr>
          <w:rFonts w:ascii="Times New Roman" w:hAnsi="Times New Roman" w:cs="Times New Roman"/>
          <w:b/>
          <w:sz w:val="28"/>
          <w:szCs w:val="28"/>
        </w:rPr>
        <w:tab/>
      </w:r>
      <w:r w:rsidR="00150780">
        <w:rPr>
          <w:rFonts w:ascii="Times New Roman" w:hAnsi="Times New Roman" w:cs="Times New Roman"/>
          <w:b/>
          <w:sz w:val="28"/>
          <w:szCs w:val="28"/>
        </w:rPr>
        <w:tab/>
      </w:r>
      <w:r w:rsidR="00150780">
        <w:rPr>
          <w:rFonts w:ascii="Times New Roman" w:hAnsi="Times New Roman" w:cs="Times New Roman"/>
          <w:b/>
          <w:sz w:val="28"/>
          <w:szCs w:val="28"/>
        </w:rPr>
        <w:tab/>
      </w:r>
      <w:r w:rsidR="00150780">
        <w:rPr>
          <w:rFonts w:ascii="Times New Roman" w:hAnsi="Times New Roman" w:cs="Times New Roman"/>
          <w:b/>
          <w:sz w:val="28"/>
          <w:szCs w:val="28"/>
        </w:rPr>
        <w:tab/>
      </w:r>
      <w:r w:rsidR="00150780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proofErr w:type="spellStart"/>
      <w:r w:rsidRPr="00150780">
        <w:rPr>
          <w:rFonts w:ascii="Times New Roman" w:hAnsi="Times New Roman" w:cs="Times New Roman"/>
          <w:b/>
          <w:sz w:val="28"/>
          <w:szCs w:val="28"/>
        </w:rPr>
        <w:t>Д.Г.Лисовец</w:t>
      </w:r>
      <w:proofErr w:type="spellEnd"/>
    </w:p>
    <w:p w:rsidR="00252270" w:rsidRDefault="00252270"/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E30" w:rsidRDefault="00206E30" w:rsidP="004365DB">
      <w:r>
        <w:separator/>
      </w:r>
    </w:p>
  </w:endnote>
  <w:endnote w:type="continuationSeparator" w:id="0">
    <w:p w:rsidR="00206E30" w:rsidRDefault="00206E30" w:rsidP="0043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E30" w:rsidRDefault="00206E30" w:rsidP="004365DB">
      <w:r>
        <w:separator/>
      </w:r>
    </w:p>
  </w:footnote>
  <w:footnote w:type="continuationSeparator" w:id="0">
    <w:p w:rsidR="00206E30" w:rsidRDefault="00206E30" w:rsidP="00436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DB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4BC6"/>
    <w:rsid w:val="00137C33"/>
    <w:rsid w:val="00150780"/>
    <w:rsid w:val="0017124A"/>
    <w:rsid w:val="001D0736"/>
    <w:rsid w:val="00206E30"/>
    <w:rsid w:val="00214642"/>
    <w:rsid w:val="00252270"/>
    <w:rsid w:val="00277739"/>
    <w:rsid w:val="002804C4"/>
    <w:rsid w:val="002B2143"/>
    <w:rsid w:val="00377588"/>
    <w:rsid w:val="003A5425"/>
    <w:rsid w:val="003B673B"/>
    <w:rsid w:val="00427FDA"/>
    <w:rsid w:val="004365DB"/>
    <w:rsid w:val="00436D35"/>
    <w:rsid w:val="0048345E"/>
    <w:rsid w:val="004C717C"/>
    <w:rsid w:val="0050718C"/>
    <w:rsid w:val="005362B6"/>
    <w:rsid w:val="005735F9"/>
    <w:rsid w:val="00575DA8"/>
    <w:rsid w:val="005B0768"/>
    <w:rsid w:val="005B51EB"/>
    <w:rsid w:val="005D512E"/>
    <w:rsid w:val="005E196B"/>
    <w:rsid w:val="00652E19"/>
    <w:rsid w:val="006622F6"/>
    <w:rsid w:val="00694C96"/>
    <w:rsid w:val="006B0AF8"/>
    <w:rsid w:val="00712781"/>
    <w:rsid w:val="007B3BC9"/>
    <w:rsid w:val="007C0D8E"/>
    <w:rsid w:val="007F1C4C"/>
    <w:rsid w:val="00820349"/>
    <w:rsid w:val="00830519"/>
    <w:rsid w:val="008568D2"/>
    <w:rsid w:val="008719BB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076A0"/>
    <w:rsid w:val="00A41841"/>
    <w:rsid w:val="00A748C0"/>
    <w:rsid w:val="00AA3407"/>
    <w:rsid w:val="00AB01B2"/>
    <w:rsid w:val="00AB39EA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54ACF"/>
    <w:rsid w:val="00C6145B"/>
    <w:rsid w:val="00C61904"/>
    <w:rsid w:val="00C95284"/>
    <w:rsid w:val="00CE3F8B"/>
    <w:rsid w:val="00D17B27"/>
    <w:rsid w:val="00D266BC"/>
    <w:rsid w:val="00D3781F"/>
    <w:rsid w:val="00D528FC"/>
    <w:rsid w:val="00D55C3E"/>
    <w:rsid w:val="00DC2166"/>
    <w:rsid w:val="00DD2240"/>
    <w:rsid w:val="00DD29F2"/>
    <w:rsid w:val="00DE3565"/>
    <w:rsid w:val="00DE60E2"/>
    <w:rsid w:val="00E0114D"/>
    <w:rsid w:val="00E160C3"/>
    <w:rsid w:val="00E4685D"/>
    <w:rsid w:val="00E8688E"/>
    <w:rsid w:val="00ED4EF4"/>
    <w:rsid w:val="00F11374"/>
    <w:rsid w:val="00F3344F"/>
    <w:rsid w:val="00F52BC1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Усачёва Наталья Игоревна</cp:lastModifiedBy>
  <cp:revision>2</cp:revision>
  <cp:lastPrinted>2019-08-27T14:38:00Z</cp:lastPrinted>
  <dcterms:created xsi:type="dcterms:W3CDTF">2019-09-02T08:06:00Z</dcterms:created>
  <dcterms:modified xsi:type="dcterms:W3CDTF">2019-09-02T08:06:00Z</dcterms:modified>
</cp:coreProperties>
</file>