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C0" w:rsidRDefault="002A4DC0" w:rsidP="002A4DC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4BB549" wp14:editId="157668B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DC0" w:rsidRDefault="002A4DC0" w:rsidP="002A4DC0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84407656"/>
        <w:lock w:val="contentLocked"/>
        <w:placeholder>
          <w:docPart w:val="A2C2BF5CB6E344D8998B99D2E03C1713"/>
        </w:placeholder>
      </w:sdtPr>
      <w:sdtEndPr>
        <w:rPr>
          <w:sz w:val="24"/>
          <w:szCs w:val="24"/>
        </w:rPr>
      </w:sdtEndPr>
      <w:sdtContent>
        <w:tbl>
          <w:tblPr>
            <w:tblStyle w:val="ab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2A4DC0" w:rsidTr="005F2715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2A4DC0" w:rsidRPr="00357C43" w:rsidRDefault="002A4DC0" w:rsidP="005F2715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2A4DC0" w:rsidTr="005F2715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2A4DC0" w:rsidRPr="00357C43" w:rsidRDefault="002A4DC0" w:rsidP="005F2715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0288" behindDoc="0" locked="0" layoutInCell="1" allowOverlap="1" wp14:anchorId="7A9D15D7" wp14:editId="775BCA9E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A4DC0" w:rsidRPr="00CA02C5" w:rsidRDefault="002A4DC0" w:rsidP="002A4DC0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7A9D15D7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2A4DC0" w:rsidRPr="00CA02C5" w:rsidRDefault="002A4DC0" w:rsidP="002A4DC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2A4DC0" w:rsidTr="005F2715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2A4DC0" w:rsidRPr="00357C43" w:rsidRDefault="002A4DC0" w:rsidP="005F2715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2A4DC0" w:rsidTr="005F2715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2A4DC0" w:rsidRPr="00357C43" w:rsidRDefault="002A4DC0" w:rsidP="005F2715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</w:t>
                </w:r>
                <w:bookmarkStart w:id="0" w:name="_GoBack"/>
                <w:bookmarkEnd w:id="0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</w:t>
                </w:r>
              </w:p>
            </w:tc>
          </w:tr>
        </w:tbl>
      </w:sdtContent>
    </w:sdt>
    <w:p w:rsidR="002A4DC0" w:rsidRDefault="002A4DC0" w:rsidP="002A4DC0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453CB5" w:rsidRPr="00E43DA3" w:rsidRDefault="00453CB5" w:rsidP="00453CB5">
      <w:pPr>
        <w:ind w:left="-426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939" w:rsidRPr="00D27306" w:rsidRDefault="00DC1F0A" w:rsidP="00FA789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30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53CB5" w:rsidRPr="00D27306">
        <w:rPr>
          <w:rFonts w:ascii="Times New Roman" w:hAnsi="Times New Roman" w:cs="Times New Roman"/>
          <w:b/>
          <w:sz w:val="28"/>
          <w:szCs w:val="28"/>
        </w:rPr>
        <w:t>внесении изменений в распоряжени</w:t>
      </w:r>
      <w:r w:rsidR="00B62F76" w:rsidRPr="00D27306">
        <w:rPr>
          <w:rFonts w:ascii="Times New Roman" w:hAnsi="Times New Roman" w:cs="Times New Roman"/>
          <w:b/>
          <w:sz w:val="28"/>
          <w:szCs w:val="28"/>
        </w:rPr>
        <w:t>е</w:t>
      </w:r>
    </w:p>
    <w:p w:rsidR="00FA7894" w:rsidRPr="00D27306" w:rsidRDefault="00453CB5" w:rsidP="00FA789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30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42163" w:rsidRPr="00D27306">
        <w:rPr>
          <w:rFonts w:ascii="Times New Roman" w:hAnsi="Times New Roman" w:cs="Times New Roman"/>
          <w:b/>
          <w:sz w:val="28"/>
          <w:szCs w:val="28"/>
        </w:rPr>
        <w:t>21</w:t>
      </w:r>
      <w:r w:rsidRPr="00D27306">
        <w:rPr>
          <w:rFonts w:ascii="Times New Roman" w:hAnsi="Times New Roman" w:cs="Times New Roman"/>
          <w:b/>
          <w:sz w:val="28"/>
          <w:szCs w:val="28"/>
        </w:rPr>
        <w:t>.</w:t>
      </w:r>
      <w:r w:rsidR="00F42163" w:rsidRPr="00D27306">
        <w:rPr>
          <w:rFonts w:ascii="Times New Roman" w:hAnsi="Times New Roman" w:cs="Times New Roman"/>
          <w:b/>
          <w:sz w:val="28"/>
          <w:szCs w:val="28"/>
        </w:rPr>
        <w:t>03</w:t>
      </w:r>
      <w:r w:rsidRPr="00D27306">
        <w:rPr>
          <w:rFonts w:ascii="Times New Roman" w:hAnsi="Times New Roman" w:cs="Times New Roman"/>
          <w:b/>
          <w:sz w:val="28"/>
          <w:szCs w:val="28"/>
        </w:rPr>
        <w:t>.201</w:t>
      </w:r>
      <w:r w:rsidR="00F42163" w:rsidRPr="00D27306">
        <w:rPr>
          <w:rFonts w:ascii="Times New Roman" w:hAnsi="Times New Roman" w:cs="Times New Roman"/>
          <w:b/>
          <w:sz w:val="28"/>
          <w:szCs w:val="28"/>
        </w:rPr>
        <w:t>4</w:t>
      </w:r>
      <w:r w:rsidRPr="00D2730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42163" w:rsidRPr="00D27306">
        <w:rPr>
          <w:rFonts w:ascii="Times New Roman" w:hAnsi="Times New Roman" w:cs="Times New Roman"/>
          <w:b/>
          <w:sz w:val="28"/>
          <w:szCs w:val="28"/>
        </w:rPr>
        <w:t>5/14р</w:t>
      </w:r>
    </w:p>
    <w:p w:rsidR="00F42163" w:rsidRPr="00D27306" w:rsidRDefault="00F42163" w:rsidP="00FA789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1F0A" w:rsidRPr="00D27306" w:rsidRDefault="007E57D1" w:rsidP="005B793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306">
        <w:rPr>
          <w:rFonts w:ascii="Times New Roman" w:hAnsi="Times New Roman" w:cs="Times New Roman"/>
          <w:sz w:val="28"/>
          <w:szCs w:val="28"/>
        </w:rPr>
        <w:t>В</w:t>
      </w:r>
      <w:r w:rsidR="000C4439" w:rsidRPr="00D27306">
        <w:rPr>
          <w:rFonts w:ascii="Times New Roman" w:hAnsi="Times New Roman" w:cs="Times New Roman"/>
          <w:sz w:val="28"/>
          <w:szCs w:val="28"/>
        </w:rPr>
        <w:t>нести в</w:t>
      </w:r>
      <w:r w:rsidRPr="00D27306">
        <w:rPr>
          <w:rFonts w:ascii="Times New Roman" w:hAnsi="Times New Roman" w:cs="Times New Roman"/>
          <w:sz w:val="28"/>
          <w:szCs w:val="28"/>
        </w:rPr>
        <w:t xml:space="preserve"> </w:t>
      </w:r>
      <w:r w:rsidR="000C4439" w:rsidRPr="00D27306">
        <w:rPr>
          <w:rFonts w:ascii="Times New Roman" w:hAnsi="Times New Roman" w:cs="Times New Roman"/>
          <w:sz w:val="28"/>
          <w:szCs w:val="28"/>
        </w:rPr>
        <w:t>р</w:t>
      </w:r>
      <w:r w:rsidR="00F42163" w:rsidRPr="00D27306">
        <w:rPr>
          <w:rFonts w:ascii="Times New Roman" w:hAnsi="Times New Roman" w:cs="Times New Roman"/>
          <w:sz w:val="28"/>
          <w:szCs w:val="28"/>
        </w:rPr>
        <w:t xml:space="preserve">аспоряжение Комитета государственного финансового контроля Санкт-Петербурга от 21.03.2014 </w:t>
      </w:r>
      <w:r w:rsidR="007236F6" w:rsidRPr="00D27306">
        <w:rPr>
          <w:rFonts w:ascii="Times New Roman" w:hAnsi="Times New Roman" w:cs="Times New Roman"/>
          <w:sz w:val="28"/>
          <w:szCs w:val="28"/>
        </w:rPr>
        <w:t>№</w:t>
      </w:r>
      <w:r w:rsidR="00E2792C">
        <w:rPr>
          <w:rFonts w:ascii="Times New Roman" w:hAnsi="Times New Roman" w:cs="Times New Roman"/>
          <w:sz w:val="28"/>
          <w:szCs w:val="28"/>
        </w:rPr>
        <w:t xml:space="preserve"> 5/14р </w:t>
      </w:r>
      <w:r w:rsidR="00E2792C" w:rsidRPr="00D27306">
        <w:rPr>
          <w:rFonts w:ascii="Times New Roman" w:hAnsi="Times New Roman" w:cs="Times New Roman"/>
          <w:sz w:val="28"/>
          <w:szCs w:val="28"/>
        </w:rPr>
        <w:t>"</w:t>
      </w:r>
      <w:r w:rsidR="00F42163" w:rsidRPr="00D27306">
        <w:rPr>
          <w:rFonts w:ascii="Times New Roman" w:hAnsi="Times New Roman" w:cs="Times New Roman"/>
          <w:sz w:val="28"/>
          <w:szCs w:val="28"/>
        </w:rPr>
        <w:t>Об утверждении перечня должностных лиц Комитета, уполномоченных составлять протоколы об административных правонарушениях</w:t>
      </w:r>
      <w:r w:rsidR="00E2792C" w:rsidRPr="00D27306">
        <w:rPr>
          <w:rFonts w:ascii="Times New Roman" w:hAnsi="Times New Roman" w:cs="Times New Roman"/>
          <w:sz w:val="28"/>
          <w:szCs w:val="28"/>
        </w:rPr>
        <w:t>"</w:t>
      </w:r>
      <w:r w:rsidR="00C35689" w:rsidRPr="00D27306">
        <w:rPr>
          <w:rFonts w:ascii="Times New Roman" w:hAnsi="Times New Roman" w:cs="Times New Roman"/>
          <w:sz w:val="28"/>
          <w:szCs w:val="28"/>
        </w:rPr>
        <w:t xml:space="preserve"> </w:t>
      </w:r>
      <w:r w:rsidR="000C4439" w:rsidRPr="00D27306">
        <w:rPr>
          <w:rFonts w:ascii="Times New Roman" w:hAnsi="Times New Roman" w:cs="Times New Roman"/>
          <w:sz w:val="28"/>
          <w:szCs w:val="28"/>
        </w:rPr>
        <w:t>(далее – Распоряжение)</w:t>
      </w:r>
      <w:r w:rsidR="00311DDC" w:rsidRPr="00D27306">
        <w:rPr>
          <w:rFonts w:ascii="Times New Roman" w:hAnsi="Times New Roman" w:cs="Times New Roman"/>
          <w:sz w:val="28"/>
          <w:szCs w:val="28"/>
        </w:rPr>
        <w:t xml:space="preserve"> </w:t>
      </w:r>
      <w:r w:rsidR="00DC1F0A" w:rsidRPr="00D27306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C35689" w:rsidRPr="00D27306">
        <w:rPr>
          <w:rFonts w:ascii="Times New Roman" w:hAnsi="Times New Roman" w:cs="Times New Roman"/>
          <w:sz w:val="28"/>
          <w:szCs w:val="28"/>
        </w:rPr>
        <w:t>:</w:t>
      </w:r>
    </w:p>
    <w:p w:rsidR="005B6EC1" w:rsidRPr="00D27306" w:rsidRDefault="005B6EC1" w:rsidP="005B6EC1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62F76" w:rsidRPr="00D27306" w:rsidRDefault="002A4DC0" w:rsidP="005054C2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B62F76" w:rsidRPr="00D27306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62F76" w:rsidRPr="00D27306">
        <w:rPr>
          <w:rFonts w:ascii="Times New Roman" w:hAnsi="Times New Roman" w:cs="Times New Roman"/>
          <w:sz w:val="28"/>
          <w:szCs w:val="28"/>
        </w:rPr>
        <w:t xml:space="preserve"> 1 Распоряжения и наименовани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62F76" w:rsidRPr="00D27306">
        <w:rPr>
          <w:rFonts w:ascii="Times New Roman" w:hAnsi="Times New Roman" w:cs="Times New Roman"/>
          <w:sz w:val="28"/>
          <w:szCs w:val="28"/>
        </w:rPr>
        <w:t xml:space="preserve"> перечня, приведенного </w:t>
      </w:r>
      <w:r w:rsidR="00E2792C">
        <w:rPr>
          <w:rFonts w:ascii="Times New Roman" w:hAnsi="Times New Roman" w:cs="Times New Roman"/>
          <w:sz w:val="28"/>
          <w:szCs w:val="28"/>
        </w:rPr>
        <w:br/>
      </w:r>
      <w:r w:rsidR="00B62F76" w:rsidRPr="00D27306">
        <w:rPr>
          <w:rFonts w:ascii="Times New Roman" w:hAnsi="Times New Roman" w:cs="Times New Roman"/>
          <w:sz w:val="28"/>
          <w:szCs w:val="28"/>
        </w:rPr>
        <w:t>в приложении к Распоряжению,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62F76" w:rsidRPr="00D27306">
        <w:rPr>
          <w:rFonts w:ascii="Times New Roman" w:hAnsi="Times New Roman" w:cs="Times New Roman"/>
          <w:sz w:val="28"/>
          <w:szCs w:val="28"/>
        </w:rPr>
        <w:t xml:space="preserve"> "</w:t>
      </w:r>
      <w:hyperlink r:id="rId8" w:history="1">
        <w:r w:rsidR="00E2792C">
          <w:rPr>
            <w:rFonts w:ascii="Times New Roman" w:hAnsi="Times New Roman" w:cs="Times New Roman"/>
            <w:sz w:val="28"/>
            <w:szCs w:val="28"/>
          </w:rPr>
          <w:t>статьями</w:t>
        </w:r>
      </w:hyperlink>
      <w:r w:rsidR="00E2792C">
        <w:rPr>
          <w:rFonts w:ascii="Times New Roman" w:hAnsi="Times New Roman" w:cs="Times New Roman"/>
          <w:sz w:val="28"/>
          <w:szCs w:val="28"/>
        </w:rPr>
        <w:t xml:space="preserve"> 15.1</w:t>
      </w:r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15.11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15.14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15.15.1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15.15.16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15.41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17.7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17.9</w:t>
        </w:r>
      </w:hyperlink>
      <w:r w:rsidR="00B62F76" w:rsidRPr="00D27306">
        <w:rPr>
          <w:rFonts w:ascii="Times New Roman" w:hAnsi="Times New Roman" w:cs="Times New Roman"/>
          <w:sz w:val="28"/>
          <w:szCs w:val="28"/>
        </w:rPr>
        <w:t xml:space="preserve">" </w:t>
      </w:r>
      <w:r w:rsidR="00E2792C">
        <w:rPr>
          <w:rFonts w:ascii="Times New Roman" w:hAnsi="Times New Roman" w:cs="Times New Roman"/>
          <w:sz w:val="28"/>
          <w:szCs w:val="28"/>
        </w:rPr>
        <w:t>заменить</w:t>
      </w:r>
      <w:r w:rsidR="00B62F76" w:rsidRPr="00D27306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E2792C" w:rsidRPr="00D27306">
        <w:rPr>
          <w:rFonts w:ascii="Times New Roman" w:hAnsi="Times New Roman" w:cs="Times New Roman"/>
          <w:sz w:val="28"/>
          <w:szCs w:val="28"/>
        </w:rPr>
        <w:t>"</w:t>
      </w:r>
      <w:hyperlink r:id="rId17" w:history="1">
        <w:r w:rsidR="00E2792C">
          <w:rPr>
            <w:rFonts w:ascii="Times New Roman" w:hAnsi="Times New Roman" w:cs="Times New Roman"/>
            <w:sz w:val="28"/>
            <w:szCs w:val="28"/>
          </w:rPr>
          <w:t>статьями</w:t>
        </w:r>
      </w:hyperlink>
      <w:r w:rsidR="00E2792C">
        <w:rPr>
          <w:rFonts w:ascii="Times New Roman" w:hAnsi="Times New Roman" w:cs="Times New Roman"/>
          <w:sz w:val="28"/>
          <w:szCs w:val="28"/>
        </w:rPr>
        <w:t xml:space="preserve"> 15.1</w:t>
      </w:r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15.14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15.15.1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15.15.16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15.41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17.7</w:t>
        </w:r>
      </w:hyperlink>
      <w:r w:rsidR="00E2792C" w:rsidRPr="002A4DC0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="00E2792C" w:rsidRPr="002A4DC0">
          <w:rPr>
            <w:rFonts w:ascii="Times New Roman" w:hAnsi="Times New Roman" w:cs="Times New Roman"/>
            <w:sz w:val="28"/>
            <w:szCs w:val="28"/>
          </w:rPr>
          <w:t>17.9</w:t>
        </w:r>
      </w:hyperlink>
      <w:r w:rsidR="00E2792C" w:rsidRPr="00D27306">
        <w:rPr>
          <w:rFonts w:ascii="Times New Roman" w:hAnsi="Times New Roman" w:cs="Times New Roman"/>
          <w:sz w:val="28"/>
          <w:szCs w:val="28"/>
        </w:rPr>
        <w:t>"</w:t>
      </w:r>
      <w:r w:rsidR="00B62F76" w:rsidRPr="00D27306">
        <w:rPr>
          <w:rFonts w:ascii="Times New Roman" w:hAnsi="Times New Roman" w:cs="Times New Roman"/>
          <w:sz w:val="28"/>
          <w:szCs w:val="28"/>
        </w:rPr>
        <w:t>.</w:t>
      </w:r>
    </w:p>
    <w:p w:rsidR="0096056D" w:rsidRPr="00D27306" w:rsidRDefault="0096056D" w:rsidP="009605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1F0A" w:rsidRPr="00D27306" w:rsidRDefault="00DC1F0A" w:rsidP="0096056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7306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остается за председателем Комитета.</w:t>
      </w:r>
    </w:p>
    <w:p w:rsidR="00E43DA3" w:rsidRPr="00D27306" w:rsidRDefault="00E43DA3" w:rsidP="00E43D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DA3" w:rsidRPr="00D27306" w:rsidRDefault="00E43DA3" w:rsidP="00E2792C">
      <w:pPr>
        <w:tabs>
          <w:tab w:val="left" w:pos="8647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D27306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Pr="00D27306">
        <w:rPr>
          <w:rFonts w:ascii="Times New Roman" w:hAnsi="Times New Roman" w:cs="Times New Roman"/>
          <w:b/>
          <w:sz w:val="28"/>
          <w:szCs w:val="28"/>
        </w:rPr>
        <w:tab/>
        <w:t>А.М. Жуков</w:t>
      </w:r>
    </w:p>
    <w:p w:rsidR="00D36D66" w:rsidRPr="00E43DA3" w:rsidRDefault="00D36D66">
      <w:pPr>
        <w:rPr>
          <w:sz w:val="28"/>
          <w:szCs w:val="28"/>
        </w:rPr>
      </w:pPr>
    </w:p>
    <w:sectPr w:rsidR="00D36D66" w:rsidRPr="00E43DA3" w:rsidSect="002A4D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859" w:rsidRDefault="00F45859" w:rsidP="00F45859">
      <w:pPr>
        <w:spacing w:after="0" w:line="240" w:lineRule="auto"/>
      </w:pPr>
      <w:r>
        <w:separator/>
      </w:r>
    </w:p>
  </w:endnote>
  <w:endnote w:type="continuationSeparator" w:id="0">
    <w:p w:rsidR="00F45859" w:rsidRDefault="00F45859" w:rsidP="00F4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859" w:rsidRDefault="00F45859" w:rsidP="00F45859">
      <w:pPr>
        <w:spacing w:after="0" w:line="240" w:lineRule="auto"/>
      </w:pPr>
      <w:r>
        <w:separator/>
      </w:r>
    </w:p>
  </w:footnote>
  <w:footnote w:type="continuationSeparator" w:id="0">
    <w:p w:rsidR="00F45859" w:rsidRDefault="00F45859" w:rsidP="00F4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859" w:rsidRDefault="00F458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916CE"/>
    <w:multiLevelType w:val="multilevel"/>
    <w:tmpl w:val="71681598"/>
    <w:lvl w:ilvl="0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869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4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9" w:hanging="1800"/>
      </w:pPr>
      <w:rPr>
        <w:rFonts w:hint="default"/>
      </w:rPr>
    </w:lvl>
  </w:abstractNum>
  <w:abstractNum w:abstractNumId="1" w15:restartNumberingAfterBreak="0">
    <w:nsid w:val="397A2B68"/>
    <w:multiLevelType w:val="multilevel"/>
    <w:tmpl w:val="F54893E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4BA961AE"/>
    <w:multiLevelType w:val="hybridMultilevel"/>
    <w:tmpl w:val="C916C61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5EEC55FD"/>
    <w:multiLevelType w:val="multilevel"/>
    <w:tmpl w:val="099E687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6ADD630C"/>
    <w:multiLevelType w:val="hybridMultilevel"/>
    <w:tmpl w:val="16BEF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75117"/>
    <w:multiLevelType w:val="hybridMultilevel"/>
    <w:tmpl w:val="3A86A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43"/>
    <w:rsid w:val="00056E08"/>
    <w:rsid w:val="000C4439"/>
    <w:rsid w:val="00207835"/>
    <w:rsid w:val="002644EC"/>
    <w:rsid w:val="002A4DC0"/>
    <w:rsid w:val="00311DDC"/>
    <w:rsid w:val="00336566"/>
    <w:rsid w:val="00453CB5"/>
    <w:rsid w:val="00474947"/>
    <w:rsid w:val="004F5643"/>
    <w:rsid w:val="005054C2"/>
    <w:rsid w:val="00535015"/>
    <w:rsid w:val="005A74BB"/>
    <w:rsid w:val="005B6EC1"/>
    <w:rsid w:val="005B7939"/>
    <w:rsid w:val="005D6437"/>
    <w:rsid w:val="0064112D"/>
    <w:rsid w:val="006A09E7"/>
    <w:rsid w:val="006C5408"/>
    <w:rsid w:val="006F7D45"/>
    <w:rsid w:val="00721213"/>
    <w:rsid w:val="007236F6"/>
    <w:rsid w:val="007B6502"/>
    <w:rsid w:val="007E57D1"/>
    <w:rsid w:val="008B20BA"/>
    <w:rsid w:val="008F6FFB"/>
    <w:rsid w:val="0096056D"/>
    <w:rsid w:val="00A716EF"/>
    <w:rsid w:val="00B11675"/>
    <w:rsid w:val="00B62F76"/>
    <w:rsid w:val="00BB4361"/>
    <w:rsid w:val="00BC7625"/>
    <w:rsid w:val="00C35689"/>
    <w:rsid w:val="00D27306"/>
    <w:rsid w:val="00D36D66"/>
    <w:rsid w:val="00DC1F0A"/>
    <w:rsid w:val="00DC595D"/>
    <w:rsid w:val="00E03DB3"/>
    <w:rsid w:val="00E2792C"/>
    <w:rsid w:val="00E43DA3"/>
    <w:rsid w:val="00EB3F30"/>
    <w:rsid w:val="00EC2375"/>
    <w:rsid w:val="00F32B10"/>
    <w:rsid w:val="00F36D00"/>
    <w:rsid w:val="00F42163"/>
    <w:rsid w:val="00F45859"/>
    <w:rsid w:val="00FA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BD6AF-6A89-4559-B7B0-039C1B13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F0A"/>
    <w:rPr>
      <w:color w:val="0563C1" w:themeColor="hyperlink"/>
      <w:u w:val="single"/>
    </w:rPr>
  </w:style>
  <w:style w:type="paragraph" w:customStyle="1" w:styleId="ConsPlusNormal">
    <w:name w:val="ConsPlusNormal"/>
    <w:rsid w:val="00DC1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List Paragraph"/>
    <w:basedOn w:val="a"/>
    <w:uiPriority w:val="34"/>
    <w:qFormat/>
    <w:rsid w:val="00DC1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5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7D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4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5859"/>
  </w:style>
  <w:style w:type="paragraph" w:styleId="a9">
    <w:name w:val="footer"/>
    <w:basedOn w:val="a"/>
    <w:link w:val="aa"/>
    <w:uiPriority w:val="99"/>
    <w:unhideWhenUsed/>
    <w:rsid w:val="00F4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5859"/>
  </w:style>
  <w:style w:type="table" w:styleId="ab">
    <w:name w:val="Table Grid"/>
    <w:basedOn w:val="a1"/>
    <w:uiPriority w:val="39"/>
    <w:rsid w:val="002A4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021B6FCCB5E7DE6E4AC16802B28D6C335563858E7B192AF703B95EE53659CB1A4224D6322EX9OFJ" TargetMode="External"/><Relationship Id="rId13" Type="http://schemas.openxmlformats.org/officeDocument/2006/relationships/hyperlink" Target="consultantplus://offline/ref=883A357B75B4498DEDB4654C4660788C000DC0E6E0DB94DC8407B7EEC2C81B00D0D7E01D6F3761576E360D70F3B4CCB4043198122749i8v7M" TargetMode="External"/><Relationship Id="rId18" Type="http://schemas.openxmlformats.org/officeDocument/2006/relationships/hyperlink" Target="consultantplus://offline/ref=883A357B75B4498DEDB4654C4660788C000DC0E6E0DB94DC8407B7EEC2C81B00D0D7E01D683A66576E360D70F3B4CCB4043198122749i8v7M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83A357B75B4498DEDB4654C4660788C000DC0E6E0DB94DC8407B7EEC2C81B00D0D7E01D6F3761576E360D70F3B4CCB4043198122749i8v7M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83A357B75B4498DEDB4654C4660788C000DC0E6E0DB94DC8407B7EEC2C81B00D0D7E01D683B60576E360D70F3B4CCB4043198122749i8v7M" TargetMode="External"/><Relationship Id="rId17" Type="http://schemas.openxmlformats.org/officeDocument/2006/relationships/hyperlink" Target="consultantplus://offline/ref=81021B6FCCB5E7DE6E4AC16802B28D6C335563858E7B192AF703B95EE53659CB1A4224D6322EX9OFJ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3A357B75B4498DEDB4654C4660788C000DC0E6E0DB94DC8407B7EEC2C81B00D0D7E0186B33605D3F6C1D74BAE1C4AA01268619394A8EA4iBvFM" TargetMode="External"/><Relationship Id="rId20" Type="http://schemas.openxmlformats.org/officeDocument/2006/relationships/hyperlink" Target="consultantplus://offline/ref=883A357B75B4498DEDB4654C4660788C000DC0E6E0DB94DC8407B7EEC2C81B00D0D7E01D683B60576E360D70F3B4CCB4043198122749i8v7M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3A357B75B4498DEDB4654C4660788C000DC0E6E0DB94DC8407B7EEC2C81B00D0D7E01D683A63576E360D70F3B4CCB4043198122749i8v7M" TargetMode="External"/><Relationship Id="rId24" Type="http://schemas.openxmlformats.org/officeDocument/2006/relationships/hyperlink" Target="consultantplus://offline/ref=883A357B75B4498DEDB4654C4660788C000DC0E6E0DB94DC8407B7EEC2C81B00D0D7E0186B33605D3F6C1D74BAE1C4AA01268619394A8EA4iBvFM" TargetMode="External"/><Relationship Id="rId32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3A357B75B4498DEDB4654C4660788C000DC0E6E0DB94DC8407B7EEC2C81B00D0D7E0186B33605C336C1D74BAE1C4AA01268619394A8EA4iBvFM" TargetMode="External"/><Relationship Id="rId23" Type="http://schemas.openxmlformats.org/officeDocument/2006/relationships/hyperlink" Target="consultantplus://offline/ref=883A357B75B4498DEDB4654C4660788C000DC0E6E0DB94DC8407B7EEC2C81B00D0D7E0186B33605C336C1D74BAE1C4AA01268619394A8EA4iBvFM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883A357B75B4498DEDB4654C4660788C000DC0E6E0DB94DC8407B7EEC2C81B00D0D7E01D683A66576E360D70F3B4CCB4043198122749i8v7M" TargetMode="External"/><Relationship Id="rId19" Type="http://schemas.openxmlformats.org/officeDocument/2006/relationships/hyperlink" Target="consultantplus://offline/ref=883A357B75B4498DEDB4654C4660788C000DC0E6E0DB94DC8407B7EEC2C81B00D0D7E01D683A63576E360D70F3B4CCB4043198122749i8v7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3A357B75B4498DEDB4654C4660788C000DC0E6E0DB94DC8407B7EEC2C81B00D0D7E01F623463576E360D70F3B4CCB4043198122749i8v7M" TargetMode="External"/><Relationship Id="rId14" Type="http://schemas.openxmlformats.org/officeDocument/2006/relationships/hyperlink" Target="consultantplus://offline/ref=883A357B75B4498DEDB4654C4660788C000DC0E6E0DB94DC8407B7EEC2C81B00D0D7E01F62336D576E360D70F3B4CCB4043198122749i8v7M" TargetMode="External"/><Relationship Id="rId22" Type="http://schemas.openxmlformats.org/officeDocument/2006/relationships/hyperlink" Target="consultantplus://offline/ref=883A357B75B4498DEDB4654C4660788C000DC0E6E0DB94DC8407B7EEC2C81B00D0D7E01F62336D576E360D70F3B4CCB4043198122749i8v7M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C2BF5CB6E344D8998B99D2E03C17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C0AE0-739F-4809-868C-58B4B808478A}"/>
      </w:docPartPr>
      <w:docPartBody>
        <w:p w:rsidR="00000000" w:rsidRDefault="006A5D46" w:rsidP="006A5D46">
          <w:pPr>
            <w:pStyle w:val="A2C2BF5CB6E344D8998B99D2E03C1713"/>
          </w:pPr>
          <w:r w:rsidRPr="00FA5A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46"/>
    <w:rsid w:val="006A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5D46"/>
    <w:rPr>
      <w:color w:val="808080"/>
    </w:rPr>
  </w:style>
  <w:style w:type="paragraph" w:customStyle="1" w:styleId="A2C2BF5CB6E344D8998B99D2E03C1713">
    <w:name w:val="A2C2BF5CB6E344D8998B99D2E03C1713"/>
    <w:rsid w:val="006A5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Глазунов Евгений Алексеевич</cp:lastModifiedBy>
  <cp:revision>3</cp:revision>
  <cp:lastPrinted>2019-09-05T13:06:00Z</cp:lastPrinted>
  <dcterms:created xsi:type="dcterms:W3CDTF">2019-09-05T12:39:00Z</dcterms:created>
  <dcterms:modified xsi:type="dcterms:W3CDTF">2019-09-05T15:00:00Z</dcterms:modified>
</cp:coreProperties>
</file>