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1FA" w:rsidRDefault="00ED31FA" w:rsidP="00ED31FA">
      <w:pPr>
        <w:jc w:val="center"/>
        <w:rPr>
          <w:sz w:val="16"/>
        </w:rPr>
      </w:pPr>
      <w:r>
        <w:rPr>
          <w:noProof/>
        </w:rPr>
        <w:drawing>
          <wp:inline distT="0" distB="0" distL="0" distR="0" wp14:anchorId="65AF7DC5" wp14:editId="1878DE23">
            <wp:extent cx="7143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FA" w:rsidRDefault="00ED31FA" w:rsidP="00ED31FA"/>
    <w:p w:rsidR="00ED31FA" w:rsidRDefault="00ED31FA" w:rsidP="00ED31FA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ED31FA" w:rsidRDefault="00ED31FA" w:rsidP="00ED31FA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администрация </w:t>
      </w:r>
    </w:p>
    <w:p w:rsidR="00ED31FA" w:rsidRDefault="00ED31FA" w:rsidP="00ED31FA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ED31FA" w:rsidRDefault="00ED31FA" w:rsidP="00ED31FA">
      <w:pPr>
        <w:spacing w:before="120"/>
        <w:jc w:val="center"/>
        <w:rPr>
          <w:sz w:val="32"/>
        </w:rPr>
      </w:pPr>
      <w:r>
        <w:rPr>
          <w:b/>
          <w:sz w:val="32"/>
        </w:rPr>
        <w:t>Р А С П О Р Я Ж Е Н И Е</w:t>
      </w:r>
    </w:p>
    <w:p w:rsidR="00ED31FA" w:rsidRDefault="00ED31FA" w:rsidP="00ED31FA"/>
    <w:p w:rsidR="00ED31FA" w:rsidRDefault="00ED31FA" w:rsidP="00ED31FA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ED31FA" w:rsidRDefault="00ED31FA" w:rsidP="00ED31FA">
      <w:pPr>
        <w:rPr>
          <w:b/>
          <w:sz w:val="28"/>
        </w:rPr>
      </w:pPr>
    </w:p>
    <w:p w:rsidR="0047291E" w:rsidRPr="00566615" w:rsidRDefault="00566615" w:rsidP="00ED31FA">
      <w:pPr>
        <w:rPr>
          <w:sz w:val="26"/>
          <w:szCs w:val="28"/>
        </w:rPr>
      </w:pPr>
      <w:r w:rsidRPr="00566615">
        <w:rPr>
          <w:sz w:val="26"/>
          <w:szCs w:val="28"/>
        </w:rPr>
        <w:t xml:space="preserve"> </w:t>
      </w:r>
      <w:r w:rsidR="0047291E" w:rsidRPr="00566615">
        <w:rPr>
          <w:sz w:val="26"/>
          <w:szCs w:val="28"/>
        </w:rPr>
        <w:t>Об административной комиссии</w:t>
      </w:r>
    </w:p>
    <w:p w:rsidR="00ED31FA" w:rsidRPr="00566615" w:rsidRDefault="0047291E" w:rsidP="00ED31FA">
      <w:pPr>
        <w:rPr>
          <w:sz w:val="26"/>
          <w:szCs w:val="28"/>
        </w:rPr>
      </w:pPr>
      <w:r w:rsidRPr="00566615">
        <w:rPr>
          <w:sz w:val="26"/>
          <w:szCs w:val="28"/>
        </w:rPr>
        <w:t xml:space="preserve"> Выборгского района Санкт-Петербурга</w:t>
      </w:r>
    </w:p>
    <w:p w:rsidR="00F36454" w:rsidRPr="00566615" w:rsidRDefault="00F36454" w:rsidP="00ED31FA">
      <w:pPr>
        <w:rPr>
          <w:b/>
          <w:sz w:val="26"/>
        </w:rPr>
      </w:pPr>
    </w:p>
    <w:p w:rsidR="0047291E" w:rsidRPr="00566615" w:rsidRDefault="0047291E" w:rsidP="0047291E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8"/>
        </w:rPr>
      </w:pPr>
      <w:r w:rsidRPr="00566615">
        <w:rPr>
          <w:rFonts w:ascii="Times New Roman" w:hAnsi="Times New Roman" w:cs="Times New Roman"/>
          <w:sz w:val="26"/>
          <w:szCs w:val="28"/>
        </w:rPr>
        <w:t xml:space="preserve">1. Назначить состав административной комиссии </w:t>
      </w:r>
      <w:r w:rsidR="00667710" w:rsidRPr="00566615">
        <w:rPr>
          <w:rFonts w:ascii="Times New Roman" w:hAnsi="Times New Roman" w:cs="Times New Roman"/>
          <w:sz w:val="26"/>
          <w:szCs w:val="28"/>
        </w:rPr>
        <w:t xml:space="preserve">Выборгского района Санкт-Петербурга (далее - административной комиссии) </w:t>
      </w:r>
      <w:r w:rsidRPr="00566615">
        <w:rPr>
          <w:rFonts w:ascii="Times New Roman" w:hAnsi="Times New Roman" w:cs="Times New Roman"/>
          <w:sz w:val="26"/>
          <w:szCs w:val="28"/>
        </w:rPr>
        <w:t xml:space="preserve">согласно </w:t>
      </w:r>
      <w:r w:rsidRPr="00566615">
        <w:rPr>
          <w:rFonts w:ascii="Times New Roman" w:hAnsi="Times New Roman" w:cs="Times New Roman"/>
          <w:sz w:val="26"/>
          <w:szCs w:val="28"/>
        </w:rPr>
        <w:fldChar w:fldCharType="begin"/>
      </w:r>
      <w:r w:rsidRPr="00566615">
        <w:rPr>
          <w:rFonts w:ascii="Times New Roman" w:hAnsi="Times New Roman" w:cs="Times New Roman"/>
          <w:sz w:val="26"/>
          <w:szCs w:val="28"/>
        </w:rPr>
        <w:instrText xml:space="preserve"> HYPERLINK "kodeks://link/d?nd=8397911&amp;point=mark=000000000000000000000000000000000000000000000000007DE0K8"\o"’’Об административной комиссии Выборгского района Санкт-Петербурга (с изменениями на 25 мая 2018 года)’’</w:instrText>
      </w:r>
    </w:p>
    <w:p w:rsidR="0047291E" w:rsidRPr="00566615" w:rsidRDefault="0047291E" w:rsidP="0047291E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8"/>
        </w:rPr>
      </w:pPr>
      <w:r w:rsidRPr="00566615">
        <w:rPr>
          <w:rFonts w:ascii="Times New Roman" w:hAnsi="Times New Roman" w:cs="Times New Roman"/>
          <w:sz w:val="26"/>
          <w:szCs w:val="28"/>
        </w:rPr>
        <w:instrText>Распоряжение администрации Выборгского района Санкт-Петербурга от 19.07.2004 N 1317</w:instrText>
      </w:r>
    </w:p>
    <w:p w:rsidR="0047291E" w:rsidRPr="00566615" w:rsidRDefault="0047291E" w:rsidP="0047291E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8"/>
        </w:rPr>
      </w:pPr>
      <w:r w:rsidRPr="00566615">
        <w:rPr>
          <w:rFonts w:ascii="Times New Roman" w:hAnsi="Times New Roman" w:cs="Times New Roman"/>
          <w:sz w:val="26"/>
          <w:szCs w:val="28"/>
        </w:rPr>
        <w:instrText>Статус: действующая редакция (действ. с 25.05.2018)"</w:instrText>
      </w:r>
      <w:r w:rsidRPr="00566615">
        <w:rPr>
          <w:rFonts w:ascii="Times New Roman" w:hAnsi="Times New Roman" w:cs="Times New Roman"/>
          <w:sz w:val="26"/>
          <w:szCs w:val="28"/>
        </w:rPr>
        <w:fldChar w:fldCharType="separate"/>
      </w:r>
      <w:r w:rsidRPr="00566615">
        <w:rPr>
          <w:rFonts w:ascii="Times New Roman" w:hAnsi="Times New Roman" w:cs="Times New Roman"/>
          <w:sz w:val="26"/>
          <w:szCs w:val="28"/>
        </w:rPr>
        <w:t>приложению</w:t>
      </w:r>
      <w:r w:rsidRPr="00566615">
        <w:rPr>
          <w:rFonts w:ascii="Times New Roman" w:hAnsi="Times New Roman" w:cs="Times New Roman"/>
          <w:sz w:val="26"/>
          <w:szCs w:val="28"/>
        </w:rPr>
        <w:fldChar w:fldCharType="end"/>
      </w:r>
      <w:r w:rsidRPr="00566615">
        <w:rPr>
          <w:rFonts w:ascii="Times New Roman" w:hAnsi="Times New Roman" w:cs="Times New Roman"/>
          <w:sz w:val="26"/>
          <w:szCs w:val="28"/>
        </w:rPr>
        <w:t>.</w:t>
      </w:r>
    </w:p>
    <w:p w:rsidR="0047291E" w:rsidRPr="00566615" w:rsidRDefault="0047291E" w:rsidP="0047291E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8"/>
        </w:rPr>
      </w:pPr>
      <w:r w:rsidRPr="00566615">
        <w:rPr>
          <w:rFonts w:ascii="Times New Roman" w:hAnsi="Times New Roman" w:cs="Times New Roman"/>
          <w:sz w:val="26"/>
          <w:szCs w:val="28"/>
        </w:rPr>
        <w:t xml:space="preserve">2. Назначить ответственным секретарем административной комиссии Выборгского района Санкт-Петербурга </w:t>
      </w:r>
      <w:proofErr w:type="spellStart"/>
      <w:r w:rsidRPr="00566615">
        <w:rPr>
          <w:rFonts w:ascii="Times New Roman" w:hAnsi="Times New Roman" w:cs="Times New Roman"/>
          <w:sz w:val="26"/>
          <w:szCs w:val="28"/>
        </w:rPr>
        <w:t>Аверченкову</w:t>
      </w:r>
      <w:proofErr w:type="spellEnd"/>
      <w:r w:rsidRPr="00566615">
        <w:rPr>
          <w:rFonts w:ascii="Times New Roman" w:hAnsi="Times New Roman" w:cs="Times New Roman"/>
          <w:sz w:val="26"/>
          <w:szCs w:val="28"/>
        </w:rPr>
        <w:t xml:space="preserve"> Т.Н. - специалиста I категории отдела по вопросам законности, правопорядка и безопасности администрации Выборгского района Санкт-Петербурга. В период временного отсутствия ответственного секретаря административной комиссии обязанности секретаря возлагаются на Тихонову Е.А. – старшего инженера отдела по вопросам законности, правопорядка и безопасности.      </w:t>
      </w:r>
    </w:p>
    <w:p w:rsidR="00566615" w:rsidRPr="00566615" w:rsidRDefault="0047291E" w:rsidP="0056661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566615">
        <w:rPr>
          <w:rFonts w:ascii="Times New Roman" w:hAnsi="Times New Roman" w:cs="Times New Roman"/>
          <w:sz w:val="26"/>
          <w:szCs w:val="28"/>
        </w:rPr>
        <w:t xml:space="preserve">3. Административной комиссии в своей деятельности руководствоваться </w:t>
      </w:r>
      <w:hyperlink r:id="rId5" w:history="1">
        <w:r w:rsidR="00F36454" w:rsidRPr="00566615">
          <w:rPr>
            <w:rStyle w:val="a3"/>
            <w:rFonts w:ascii="Times New Roman" w:hAnsi="Times New Roman" w:cs="Times New Roman"/>
            <w:color w:val="000000" w:themeColor="text1"/>
            <w:sz w:val="26"/>
            <w:szCs w:val="28"/>
            <w:u w:val="none"/>
          </w:rPr>
          <w:t>Кодексом Российской Федерации об административных правонарушениях</w:t>
        </w:r>
      </w:hyperlink>
      <w:r w:rsidR="00F36454" w:rsidRPr="00566615">
        <w:rPr>
          <w:rFonts w:ascii="Times New Roman" w:hAnsi="Times New Roman" w:cs="Times New Roman"/>
          <w:color w:val="000000" w:themeColor="text1"/>
          <w:sz w:val="26"/>
          <w:szCs w:val="28"/>
        </w:rPr>
        <w:t>,</w:t>
      </w:r>
      <w:r w:rsidR="00F36454" w:rsidRPr="00566615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</w:t>
      </w:r>
      <w:hyperlink r:id="rId6" w:history="1">
        <w:r w:rsidR="00F36454" w:rsidRPr="00566615">
          <w:rPr>
            <w:rStyle w:val="a3"/>
            <w:rFonts w:ascii="Times New Roman" w:hAnsi="Times New Roman" w:cs="Times New Roman"/>
            <w:color w:val="000000" w:themeColor="text1"/>
            <w:sz w:val="26"/>
            <w:szCs w:val="28"/>
            <w:u w:val="none"/>
          </w:rPr>
          <w:t>Законом Санкт-Петербурга от 07.04.2004 N 211-35 "Об административных комиссиях Санкт-Петербурга"</w:t>
        </w:r>
      </w:hyperlink>
      <w:r w:rsidR="00F36454" w:rsidRPr="00566615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и </w:t>
      </w:r>
      <w:hyperlink r:id="rId7" w:history="1">
        <w:r w:rsidR="00F36454" w:rsidRPr="00566615">
          <w:rPr>
            <w:rStyle w:val="a3"/>
            <w:rFonts w:ascii="Times New Roman" w:hAnsi="Times New Roman" w:cs="Times New Roman"/>
            <w:color w:val="000000" w:themeColor="text1"/>
            <w:sz w:val="26"/>
            <w:szCs w:val="28"/>
            <w:u w:val="none"/>
          </w:rPr>
          <w:t>Положением об административной комиссии Санкт-Петербурга</w:t>
        </w:r>
      </w:hyperlink>
      <w:r w:rsidR="00F36454" w:rsidRPr="00566615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, утвержденным </w:t>
      </w:r>
      <w:hyperlink r:id="rId8" w:history="1">
        <w:r w:rsidR="00F36454" w:rsidRPr="00566615">
          <w:rPr>
            <w:rStyle w:val="a3"/>
            <w:rFonts w:ascii="Times New Roman" w:hAnsi="Times New Roman" w:cs="Times New Roman"/>
            <w:color w:val="000000" w:themeColor="text1"/>
            <w:sz w:val="26"/>
            <w:szCs w:val="28"/>
            <w:u w:val="none"/>
          </w:rPr>
          <w:t>постановлением Правительства Санкт-Петербурга от 29.06.2004 N 1198 "О мерах по реализации Закона Санкт-Петербурга от 07.04.2004 N 211-35 "Об административных комиссиях Санкт-Петербурга"</w:t>
        </w:r>
      </w:hyperlink>
      <w:r w:rsidR="00F36454" w:rsidRPr="00566615">
        <w:rPr>
          <w:rFonts w:ascii="Times New Roman" w:hAnsi="Times New Roman" w:cs="Times New Roman"/>
          <w:color w:val="000000" w:themeColor="text1"/>
          <w:sz w:val="26"/>
          <w:szCs w:val="28"/>
        </w:rPr>
        <w:t>.</w:t>
      </w:r>
    </w:p>
    <w:p w:rsidR="0047291E" w:rsidRPr="00566615" w:rsidRDefault="00566615" w:rsidP="00566615">
      <w:pPr>
        <w:pStyle w:val="FORMATTEXT"/>
        <w:jc w:val="both"/>
        <w:rPr>
          <w:rFonts w:ascii="Times New Roman" w:hAnsi="Times New Roman" w:cs="Times New Roman"/>
          <w:sz w:val="26"/>
          <w:szCs w:val="28"/>
        </w:rPr>
      </w:pPr>
      <w:r w:rsidRPr="00566615">
        <w:rPr>
          <w:sz w:val="26"/>
        </w:rPr>
        <w:t xml:space="preserve">       </w:t>
      </w:r>
      <w:r w:rsidRPr="00566615">
        <w:rPr>
          <w:sz w:val="26"/>
        </w:rPr>
        <w:tab/>
      </w:r>
      <w:r w:rsidR="0047291E" w:rsidRPr="00566615">
        <w:rPr>
          <w:rFonts w:ascii="Times New Roman" w:hAnsi="Times New Roman" w:cs="Times New Roman"/>
          <w:sz w:val="26"/>
          <w:szCs w:val="28"/>
        </w:rPr>
        <w:t xml:space="preserve">4. Определить, что заседания </w:t>
      </w:r>
      <w:r>
        <w:rPr>
          <w:rFonts w:ascii="Times New Roman" w:hAnsi="Times New Roman" w:cs="Times New Roman"/>
          <w:sz w:val="26"/>
          <w:szCs w:val="28"/>
        </w:rPr>
        <w:t xml:space="preserve">административной </w:t>
      </w:r>
      <w:bookmarkStart w:id="0" w:name="_GoBack"/>
      <w:bookmarkEnd w:id="0"/>
      <w:r w:rsidR="0047291E" w:rsidRPr="00566615">
        <w:rPr>
          <w:rFonts w:ascii="Times New Roman" w:hAnsi="Times New Roman" w:cs="Times New Roman"/>
          <w:sz w:val="26"/>
          <w:szCs w:val="28"/>
        </w:rPr>
        <w:t xml:space="preserve">комиссии проводятся по адресу: Санкт-Петербург, Большой Сампсониевский проспект, дом 88, кабинет N 1, по средам в 14.00. </w:t>
      </w:r>
    </w:p>
    <w:p w:rsidR="0047291E" w:rsidRPr="00566615" w:rsidRDefault="0047291E" w:rsidP="00566615">
      <w:pPr>
        <w:ind w:right="-397" w:firstLine="568"/>
        <w:jc w:val="both"/>
        <w:rPr>
          <w:sz w:val="26"/>
          <w:szCs w:val="28"/>
        </w:rPr>
      </w:pPr>
      <w:r w:rsidRPr="00566615">
        <w:rPr>
          <w:sz w:val="26"/>
          <w:szCs w:val="28"/>
        </w:rPr>
        <w:t xml:space="preserve">5. Отделу по вопросам законности, правопорядка и безопасности администрации Выборгского района Санкт-Петербурга осуществлять организационное, материально-техническое, а юридическому отделу администрации Выборгского района Санкт-Петербурга правовое обеспечение деятельности </w:t>
      </w:r>
      <w:r w:rsidR="00566615">
        <w:rPr>
          <w:sz w:val="26"/>
          <w:szCs w:val="28"/>
        </w:rPr>
        <w:t>административной комиссии</w:t>
      </w:r>
      <w:r w:rsidRPr="00566615">
        <w:rPr>
          <w:sz w:val="26"/>
          <w:szCs w:val="28"/>
        </w:rPr>
        <w:t>.</w:t>
      </w:r>
    </w:p>
    <w:p w:rsidR="0047291E" w:rsidRPr="00566615" w:rsidRDefault="0047291E" w:rsidP="0047291E">
      <w:pPr>
        <w:ind w:right="-397" w:firstLine="568"/>
        <w:jc w:val="both"/>
        <w:rPr>
          <w:sz w:val="26"/>
          <w:szCs w:val="28"/>
        </w:rPr>
      </w:pPr>
      <w:r w:rsidRPr="00566615">
        <w:rPr>
          <w:sz w:val="26"/>
          <w:szCs w:val="28"/>
        </w:rPr>
        <w:t>6. Признать утратившим</w:t>
      </w:r>
      <w:r w:rsidR="00F36454" w:rsidRPr="00566615">
        <w:rPr>
          <w:sz w:val="26"/>
          <w:szCs w:val="28"/>
        </w:rPr>
        <w:t>и силу распоряжения</w:t>
      </w:r>
      <w:r w:rsidRPr="00566615">
        <w:rPr>
          <w:sz w:val="26"/>
          <w:szCs w:val="28"/>
        </w:rPr>
        <w:t xml:space="preserve"> администрации Выборгского района Санкт-Петербурга от 19.07.2004 № 1317 "Об административной комиссии Выборгского</w:t>
      </w:r>
      <w:r w:rsidR="00F36454" w:rsidRPr="00566615">
        <w:rPr>
          <w:sz w:val="26"/>
          <w:szCs w:val="28"/>
        </w:rPr>
        <w:t xml:space="preserve"> района Санкт-Петербурга", от 25.01.2019 № 236 «О внесении изменений в распоряжение </w:t>
      </w:r>
      <w:proofErr w:type="gramStart"/>
      <w:r w:rsidR="00F36454" w:rsidRPr="00566615">
        <w:rPr>
          <w:sz w:val="26"/>
          <w:szCs w:val="28"/>
        </w:rPr>
        <w:t xml:space="preserve">администрации  </w:t>
      </w:r>
      <w:r w:rsidR="00F36454" w:rsidRPr="00566615">
        <w:rPr>
          <w:sz w:val="26"/>
          <w:szCs w:val="28"/>
        </w:rPr>
        <w:t>от</w:t>
      </w:r>
      <w:proofErr w:type="gramEnd"/>
      <w:r w:rsidR="00F36454" w:rsidRPr="00566615">
        <w:rPr>
          <w:sz w:val="26"/>
          <w:szCs w:val="28"/>
        </w:rPr>
        <w:t xml:space="preserve"> 19.07.2004 № 1317</w:t>
      </w:r>
      <w:r w:rsidR="00F36454" w:rsidRPr="00566615">
        <w:rPr>
          <w:sz w:val="26"/>
          <w:szCs w:val="28"/>
        </w:rPr>
        <w:t>»</w:t>
      </w:r>
    </w:p>
    <w:p w:rsidR="00ED31FA" w:rsidRPr="00566615" w:rsidRDefault="0047291E" w:rsidP="0047291E">
      <w:pPr>
        <w:ind w:right="-397" w:firstLine="568"/>
        <w:jc w:val="both"/>
        <w:rPr>
          <w:sz w:val="26"/>
          <w:szCs w:val="28"/>
        </w:rPr>
      </w:pPr>
      <w:r w:rsidRPr="00566615">
        <w:rPr>
          <w:sz w:val="26"/>
          <w:szCs w:val="28"/>
        </w:rPr>
        <w:t>7</w:t>
      </w:r>
      <w:r w:rsidR="00ED31FA" w:rsidRPr="00566615">
        <w:rPr>
          <w:sz w:val="26"/>
          <w:szCs w:val="28"/>
        </w:rPr>
        <w:t>.</w:t>
      </w:r>
      <w:r w:rsidRPr="00566615">
        <w:rPr>
          <w:sz w:val="26"/>
          <w:szCs w:val="28"/>
        </w:rPr>
        <w:t xml:space="preserve"> </w:t>
      </w:r>
      <w:r w:rsidR="00ED31FA" w:rsidRPr="00566615">
        <w:rPr>
          <w:sz w:val="26"/>
          <w:szCs w:val="28"/>
        </w:rPr>
        <w:t>Контроль за исполнением распоряжения возложить на первого заместителя главы администрации Полунина В.М.</w:t>
      </w:r>
    </w:p>
    <w:p w:rsidR="00ED31FA" w:rsidRPr="00566615" w:rsidRDefault="00ED31FA" w:rsidP="00ED31FA">
      <w:pPr>
        <w:ind w:right="-397"/>
        <w:jc w:val="both"/>
        <w:rPr>
          <w:sz w:val="26"/>
          <w:szCs w:val="28"/>
        </w:rPr>
      </w:pPr>
    </w:p>
    <w:p w:rsidR="00ED31FA" w:rsidRPr="00566615" w:rsidRDefault="00ED31FA" w:rsidP="00ED31FA">
      <w:pPr>
        <w:ind w:right="-397"/>
        <w:jc w:val="both"/>
        <w:rPr>
          <w:sz w:val="26"/>
        </w:rPr>
      </w:pPr>
    </w:p>
    <w:p w:rsidR="00ED31FA" w:rsidRPr="00566615" w:rsidRDefault="00ED31FA" w:rsidP="00ED31FA">
      <w:pPr>
        <w:ind w:right="-397"/>
        <w:jc w:val="both"/>
        <w:rPr>
          <w:sz w:val="26"/>
        </w:rPr>
      </w:pPr>
    </w:p>
    <w:p w:rsidR="00ED31FA" w:rsidRDefault="00ED31FA" w:rsidP="00ED31FA">
      <w:pPr>
        <w:ind w:right="-397"/>
        <w:jc w:val="both"/>
        <w:rPr>
          <w:sz w:val="28"/>
        </w:rPr>
      </w:pPr>
      <w:r>
        <w:rPr>
          <w:sz w:val="28"/>
        </w:rPr>
        <w:t>Глава администрации                                                                                 В.Н. Гарнец</w:t>
      </w:r>
    </w:p>
    <w:p w:rsidR="00ED31FA" w:rsidRDefault="00ED31FA" w:rsidP="00ED31FA">
      <w:pPr>
        <w:jc w:val="center"/>
      </w:pPr>
    </w:p>
    <w:p w:rsidR="00ED31FA" w:rsidRDefault="00ED31FA" w:rsidP="00ED31FA">
      <w:pPr>
        <w:jc w:val="center"/>
      </w:pPr>
    </w:p>
    <w:p w:rsidR="00ED31FA" w:rsidRDefault="00ED31FA" w:rsidP="00ED31FA"/>
    <w:p w:rsidR="00ED31FA" w:rsidRDefault="00ED31FA" w:rsidP="00ED31FA"/>
    <w:p w:rsidR="00ED31FA" w:rsidRDefault="00ED31FA" w:rsidP="00ED31FA"/>
    <w:p w:rsidR="0047291E" w:rsidRDefault="0047291E" w:rsidP="0047291E">
      <w:pPr>
        <w:rPr>
          <w:b/>
          <w:sz w:val="28"/>
        </w:rPr>
      </w:pPr>
    </w:p>
    <w:p w:rsidR="0047291E" w:rsidRDefault="0047291E" w:rsidP="0047291E">
      <w:pPr>
        <w:jc w:val="both"/>
        <w:rPr>
          <w:color w:val="000000"/>
        </w:rPr>
      </w:pPr>
    </w:p>
    <w:p w:rsidR="0047291E" w:rsidRPr="0085542A" w:rsidRDefault="0047291E" w:rsidP="0047291E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Pr="0085542A">
        <w:rPr>
          <w:color w:val="000000"/>
        </w:rPr>
        <w:t>Приложение</w:t>
      </w:r>
      <w:r>
        <w:rPr>
          <w:color w:val="000000"/>
        </w:rPr>
        <w:t xml:space="preserve"> </w:t>
      </w:r>
    </w:p>
    <w:p w:rsidR="0047291E" w:rsidRPr="0085542A" w:rsidRDefault="0047291E" w:rsidP="0047291E">
      <w:pPr>
        <w:rPr>
          <w:color w:val="000000"/>
        </w:rPr>
      </w:pP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>
        <w:rPr>
          <w:color w:val="000000"/>
        </w:rPr>
        <w:t xml:space="preserve">  </w:t>
      </w:r>
      <w:r w:rsidRPr="0085542A">
        <w:rPr>
          <w:color w:val="000000"/>
        </w:rPr>
        <w:t>к распоряжению</w:t>
      </w:r>
      <w:r>
        <w:rPr>
          <w:color w:val="000000"/>
        </w:rPr>
        <w:t xml:space="preserve"> </w:t>
      </w:r>
      <w:r w:rsidRPr="0085542A">
        <w:rPr>
          <w:color w:val="000000"/>
        </w:rPr>
        <w:t>администрации</w:t>
      </w:r>
    </w:p>
    <w:p w:rsidR="0047291E" w:rsidRDefault="0047291E" w:rsidP="0047291E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Выборгского района Санкт- Петербурга</w:t>
      </w:r>
    </w:p>
    <w:p w:rsidR="0047291E" w:rsidRPr="0085542A" w:rsidRDefault="0047291E" w:rsidP="0047291E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От                       №</w:t>
      </w:r>
    </w:p>
    <w:p w:rsidR="0047291E" w:rsidRDefault="0047291E" w:rsidP="0047291E">
      <w:pPr>
        <w:jc w:val="both"/>
        <w:rPr>
          <w:color w:val="000000"/>
        </w:rPr>
      </w:pPr>
    </w:p>
    <w:p w:rsidR="0047291E" w:rsidRDefault="0047291E" w:rsidP="0047291E">
      <w:pPr>
        <w:pStyle w:val="Heading"/>
        <w:jc w:val="center"/>
        <w:rPr>
          <w:color w:val="000000"/>
        </w:rPr>
      </w:pPr>
      <w:r>
        <w:rPr>
          <w:color w:val="000000"/>
        </w:rPr>
        <w:t>Состав административной комиссии администрации</w:t>
      </w:r>
    </w:p>
    <w:p w:rsidR="0047291E" w:rsidRDefault="0047291E" w:rsidP="0047291E">
      <w:pPr>
        <w:pStyle w:val="Heading"/>
        <w:jc w:val="center"/>
        <w:rPr>
          <w:color w:val="000000"/>
        </w:rPr>
      </w:pPr>
      <w:r>
        <w:rPr>
          <w:color w:val="000000"/>
        </w:rPr>
        <w:t xml:space="preserve">Выборгского района Санкт-Петербурга </w:t>
      </w:r>
    </w:p>
    <w:p w:rsidR="0047291E" w:rsidRDefault="0047291E" w:rsidP="0047291E">
      <w:pPr>
        <w:ind w:firstLine="225"/>
        <w:jc w:val="both"/>
        <w:rPr>
          <w:color w:val="00000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68"/>
        <w:gridCol w:w="462"/>
        <w:gridCol w:w="5640"/>
      </w:tblGrid>
      <w:tr w:rsidR="0047291E" w:rsidRPr="00241C09" w:rsidTr="00125571">
        <w:trPr>
          <w:hidden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vanish/>
                <w:color w:val="000000"/>
                <w:sz w:val="24"/>
                <w:szCs w:val="24"/>
              </w:rPr>
              <w:t>#G0</w:t>
            </w:r>
            <w:r w:rsidRPr="00241C09">
              <w:rPr>
                <w:color w:val="000000"/>
                <w:sz w:val="24"/>
                <w:szCs w:val="24"/>
              </w:rPr>
              <w:t>Председатель</w:t>
            </w:r>
            <w:r w:rsidR="0056661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</w:tc>
      </w:tr>
      <w:tr w:rsidR="0047291E" w:rsidRPr="00241C09" w:rsidTr="00125571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Полунин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Виктор Михайлович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-  первый заместитель главы администрации Выборгского района Санкт-Петербурга </w:t>
            </w:r>
          </w:p>
        </w:tc>
      </w:tr>
      <w:tr w:rsidR="0047291E" w:rsidRPr="00241C09" w:rsidTr="00125571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Заместител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241C09">
              <w:rPr>
                <w:color w:val="000000"/>
                <w:sz w:val="24"/>
                <w:szCs w:val="24"/>
              </w:rPr>
              <w:t xml:space="preserve"> председателя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41C09">
              <w:rPr>
                <w:color w:val="000000"/>
                <w:sz w:val="24"/>
                <w:szCs w:val="24"/>
              </w:rPr>
              <w:t xml:space="preserve"> 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Шаврова Ольга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47291E" w:rsidRPr="00241C09" w:rsidTr="00125571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>- начальник юридического отдела администрации Выборгского района Санкт-Петербурга</w:t>
                  </w: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ind w:left="1635" w:hanging="1635"/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</w:tc>
      </w:tr>
      <w:tr w:rsidR="0047291E" w:rsidRPr="00241C09" w:rsidTr="00125571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Default="0047291E" w:rsidP="001255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Зимин Владимир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7291E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начальник отдела по вопросам законности, правопорядка и безопасности</w:t>
            </w:r>
          </w:p>
        </w:tc>
      </w:tr>
      <w:tr w:rsidR="0047291E" w:rsidRPr="00241C09" w:rsidTr="00125571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Члены комиссии: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</w:tc>
      </w:tr>
      <w:tr w:rsidR="0047291E" w:rsidRPr="00241C09" w:rsidTr="00125571">
        <w:trPr>
          <w:trHeight w:val="11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Егоров Вячеслав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Васильевич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Карпухина Наталья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Васильевна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1C09">
              <w:rPr>
                <w:color w:val="000000"/>
                <w:sz w:val="24"/>
                <w:szCs w:val="24"/>
              </w:rPr>
              <w:t>Минулин</w:t>
            </w:r>
            <w:proofErr w:type="spellEnd"/>
            <w:r w:rsidRPr="00241C0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C09">
              <w:rPr>
                <w:color w:val="000000"/>
                <w:sz w:val="24"/>
                <w:szCs w:val="24"/>
              </w:rPr>
              <w:t>Ралиф</w:t>
            </w:r>
            <w:proofErr w:type="spellEnd"/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Альбертович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ind w:left="522"/>
              <w:rPr>
                <w:color w:val="000000"/>
                <w:sz w:val="24"/>
                <w:szCs w:val="24"/>
              </w:rPr>
            </w:pPr>
            <w:r w:rsidRPr="00241C09">
              <w:rPr>
                <w:sz w:val="24"/>
                <w:szCs w:val="24"/>
              </w:rPr>
              <w:t xml:space="preserve">-главный специалист юридического отдела </w:t>
            </w:r>
            <w:r w:rsidRPr="00241C09">
              <w:rPr>
                <w:color w:val="000000"/>
                <w:sz w:val="24"/>
                <w:szCs w:val="24"/>
              </w:rPr>
              <w:t xml:space="preserve">местной администрации муниципального образования муниципального округа №15 </w:t>
            </w:r>
            <w:proofErr w:type="gramStart"/>
            <w:r w:rsidRPr="00241C09">
              <w:rPr>
                <w:color w:val="000000"/>
                <w:sz w:val="24"/>
                <w:szCs w:val="24"/>
              </w:rPr>
              <w:t>( по</w:t>
            </w:r>
            <w:proofErr w:type="gramEnd"/>
            <w:r w:rsidRPr="00241C09">
              <w:rPr>
                <w:color w:val="000000"/>
                <w:sz w:val="24"/>
                <w:szCs w:val="24"/>
              </w:rPr>
              <w:t xml:space="preserve"> согласованию)</w:t>
            </w:r>
          </w:p>
          <w:p w:rsidR="0047291E" w:rsidRPr="00241C09" w:rsidRDefault="0047291E" w:rsidP="00125571">
            <w:pPr>
              <w:ind w:left="522"/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ind w:left="522"/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ind w:left="522"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-главный специалист юридического отдела администрации Выборгского района</w:t>
            </w:r>
          </w:p>
          <w:p w:rsidR="0047291E" w:rsidRPr="00241C09" w:rsidRDefault="0047291E" w:rsidP="00125571">
            <w:pPr>
              <w:ind w:left="522"/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ind w:left="522"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- ведущий специалист местной администрации внутригородского муниципального образования поселка Парголово (по согласованию)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7291E" w:rsidRPr="00241C09" w:rsidTr="00125571">
        <w:trPr>
          <w:trHeight w:val="563"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1C09">
              <w:rPr>
                <w:color w:val="000000"/>
                <w:sz w:val="24"/>
                <w:szCs w:val="24"/>
              </w:rPr>
              <w:t>Митьковец</w:t>
            </w:r>
            <w:proofErr w:type="spellEnd"/>
            <w:r w:rsidRPr="00241C09">
              <w:rPr>
                <w:color w:val="000000"/>
                <w:sz w:val="24"/>
                <w:szCs w:val="24"/>
              </w:rPr>
              <w:t xml:space="preserve"> Виталий   Васильевич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Овод Александр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1C09">
              <w:rPr>
                <w:color w:val="000000"/>
                <w:sz w:val="24"/>
                <w:szCs w:val="24"/>
              </w:rPr>
              <w:t>Адольфович</w:t>
            </w:r>
            <w:proofErr w:type="spellEnd"/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-  специалист 1категории местной администрации муниципального образования муниципального округа </w:t>
            </w:r>
            <w:proofErr w:type="spellStart"/>
            <w:r w:rsidRPr="00241C09">
              <w:rPr>
                <w:color w:val="000000"/>
                <w:sz w:val="24"/>
                <w:szCs w:val="24"/>
              </w:rPr>
              <w:t>Шувалово</w:t>
            </w:r>
            <w:proofErr w:type="spellEnd"/>
            <w:r w:rsidRPr="00241C09">
              <w:rPr>
                <w:color w:val="000000"/>
                <w:sz w:val="24"/>
                <w:szCs w:val="24"/>
              </w:rPr>
              <w:t xml:space="preserve"> –Озерки </w:t>
            </w:r>
            <w:proofErr w:type="gramStart"/>
            <w:r w:rsidRPr="00241C09">
              <w:rPr>
                <w:color w:val="000000"/>
                <w:sz w:val="24"/>
                <w:szCs w:val="24"/>
              </w:rPr>
              <w:t>( по</w:t>
            </w:r>
            <w:proofErr w:type="gramEnd"/>
            <w:r w:rsidRPr="00241C09">
              <w:rPr>
                <w:color w:val="000000"/>
                <w:sz w:val="24"/>
                <w:szCs w:val="24"/>
              </w:rPr>
              <w:t xml:space="preserve"> согласованию)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-</w:t>
            </w:r>
            <w:r w:rsidRPr="00241C09">
              <w:rPr>
                <w:sz w:val="24"/>
                <w:szCs w:val="24"/>
              </w:rPr>
              <w:t xml:space="preserve"> начальник организационно-правового отдела местной администрации муниципального образования муниципального округа Сосновское (по согласованию)</w:t>
            </w:r>
          </w:p>
        </w:tc>
      </w:tr>
      <w:tr w:rsidR="0047291E" w:rsidRPr="00241C09" w:rsidTr="00125571">
        <w:trPr>
          <w:trHeight w:val="947"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 Романов Сергей</w:t>
            </w:r>
          </w:p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47291E" w:rsidRPr="00241C09" w:rsidTr="00125571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- главный специалист муниципального образования муниципального округа </w:t>
                  </w:r>
                  <w:proofErr w:type="spellStart"/>
                  <w:r w:rsidRPr="00241C09">
                    <w:rPr>
                      <w:color w:val="000000"/>
                      <w:sz w:val="24"/>
                      <w:szCs w:val="24"/>
                    </w:rPr>
                    <w:t>Сампсониевское</w:t>
                  </w:r>
                  <w:proofErr w:type="spellEnd"/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 (по согласованию)</w:t>
                  </w: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ind w:left="1635" w:hanging="1635"/>
                    <w:rPr>
                      <w:color w:val="000000"/>
                      <w:sz w:val="24"/>
                      <w:szCs w:val="24"/>
                    </w:rPr>
                  </w:pPr>
                </w:p>
                <w:p w:rsidR="0047291E" w:rsidRPr="00241C09" w:rsidRDefault="0047291E" w:rsidP="0012557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7291E" w:rsidRPr="00241C09" w:rsidRDefault="0047291E" w:rsidP="00125571">
            <w:pPr>
              <w:rPr>
                <w:color w:val="000000"/>
                <w:sz w:val="24"/>
                <w:szCs w:val="24"/>
              </w:rPr>
            </w:pPr>
          </w:p>
        </w:tc>
      </w:tr>
      <w:tr w:rsidR="0047291E" w:rsidRPr="00241C09" w:rsidTr="00125571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Савостьянова </w:t>
            </w:r>
          </w:p>
          <w:p w:rsidR="0047291E" w:rsidRPr="00241C09" w:rsidRDefault="0047291E" w:rsidP="00125571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Ирина Анатольевна 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:rsidR="0047291E" w:rsidRPr="00241C09" w:rsidRDefault="0047291E" w:rsidP="00125571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- заведующая отделом контроля N 1 Управления по контролю за соблюдением законодательства об административных правонарушениях Санкт-Петербурга </w:t>
            </w:r>
          </w:p>
        </w:tc>
      </w:tr>
    </w:tbl>
    <w:p w:rsidR="0047291E" w:rsidRDefault="0047291E" w:rsidP="0047291E"/>
    <w:sectPr w:rsidR="0047291E" w:rsidSect="0047291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FA"/>
    <w:rsid w:val="0047291E"/>
    <w:rsid w:val="00566615"/>
    <w:rsid w:val="00667710"/>
    <w:rsid w:val="0077456A"/>
    <w:rsid w:val="00E7564C"/>
    <w:rsid w:val="00ED31FA"/>
    <w:rsid w:val="00F3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D81BE-E7F1-4F38-9748-0BDD828E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729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729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eading">
    <w:name w:val="Heading"/>
    <w:rsid w:val="004729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F364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397114&amp;prevdoc=4560641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kodeks://link/d?nd=8397114&amp;prevdoc=456064125&amp;point=mark=000000000000000000000000000000000000000000000000007DC0K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8393235&amp;prevdoc=456064125" TargetMode="External"/><Relationship Id="rId5" Type="http://schemas.openxmlformats.org/officeDocument/2006/relationships/hyperlink" Target="kodeks://link/d?nd=901807667&amp;prevdoc=45606412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Аверченкова Татьяна Николаевна</dc:creator>
  <cp:keywords/>
  <dc:description/>
  <cp:lastModifiedBy>Аверченкова Татьяна Николаевна</cp:lastModifiedBy>
  <cp:revision>4</cp:revision>
  <dcterms:created xsi:type="dcterms:W3CDTF">2019-08-06T11:25:00Z</dcterms:created>
  <dcterms:modified xsi:type="dcterms:W3CDTF">2019-08-07T14:18:00Z</dcterms:modified>
</cp:coreProperties>
</file>