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FC0" w:rsidRDefault="000E2FC0" w:rsidP="000E2FC0">
      <w:pPr>
        <w:pStyle w:val="23"/>
        <w:shd w:val="clear" w:color="auto" w:fill="auto"/>
        <w:spacing w:after="312" w:line="230" w:lineRule="exact"/>
        <w:jc w:val="left"/>
      </w:pPr>
    </w:p>
    <w:p w:rsidR="002738DA" w:rsidRDefault="00587FD2" w:rsidP="002738DA">
      <w:pPr>
        <w:pStyle w:val="23"/>
        <w:shd w:val="clear" w:color="auto" w:fill="auto"/>
        <w:spacing w:after="312" w:line="230" w:lineRule="exac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228.2pt;margin-top:-10.25pt;width:28.8pt;height:28.8pt;z-index:251659264;mso-wrap-edited:f;mso-width-percent:0;mso-height-percent:0;mso-width-percent:0;mso-height-percent:0" o:allowincell="f">
            <v:imagedata r:id="rId6" o:title=""/>
          </v:shape>
          <o:OLEObject Type="Embed" ProgID="PBrush" ShapeID="_x0000_s1026" DrawAspect="Content" ObjectID="_1625659582" r:id="rId7"/>
        </w:pict>
      </w:r>
    </w:p>
    <w:p w:rsidR="002738DA" w:rsidRPr="00DC15CD" w:rsidRDefault="002738DA" w:rsidP="002738DA">
      <w:pPr>
        <w:pStyle w:val="23"/>
        <w:shd w:val="clear" w:color="auto" w:fill="auto"/>
        <w:spacing w:after="312" w:line="240" w:lineRule="atLeast"/>
        <w:rPr>
          <w:sz w:val="24"/>
          <w:szCs w:val="24"/>
        </w:rPr>
      </w:pPr>
      <w:r w:rsidRPr="00DC15CD">
        <w:rPr>
          <w:sz w:val="24"/>
          <w:szCs w:val="24"/>
        </w:rPr>
        <w:t>ПРАВИТЕЛЬСТВО САНКТ-ПЕТЕРБУРГА</w:t>
      </w:r>
    </w:p>
    <w:p w:rsidR="00216E1B" w:rsidRDefault="00216E1B" w:rsidP="00216E1B">
      <w:pPr>
        <w:pStyle w:val="ConsPlusNormal"/>
        <w:jc w:val="center"/>
        <w:rPr>
          <w:b/>
          <w:color w:val="000000"/>
          <w:szCs w:val="24"/>
        </w:rPr>
      </w:pPr>
    </w:p>
    <w:p w:rsidR="002738DA" w:rsidRPr="000F6880" w:rsidRDefault="00E55408" w:rsidP="00216E1B">
      <w:pPr>
        <w:pStyle w:val="ConsPlus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РАСПОРЯЖЕНИЕ</w:t>
      </w:r>
    </w:p>
    <w:p w:rsidR="00216E1B" w:rsidRPr="000F6880" w:rsidRDefault="00216E1B" w:rsidP="00216E1B">
      <w:pPr>
        <w:pStyle w:val="ConsPlusNormal"/>
        <w:jc w:val="center"/>
        <w:rPr>
          <w:b/>
          <w:color w:val="000000"/>
          <w:sz w:val="26"/>
          <w:szCs w:val="26"/>
        </w:rPr>
      </w:pPr>
    </w:p>
    <w:p w:rsidR="00AC6F69" w:rsidRDefault="00AC6F69" w:rsidP="00AC6F69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AC6F69" w:rsidRDefault="00AC6F69" w:rsidP="00AC6F69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E72A2F" w:rsidRDefault="00E72A2F" w:rsidP="00E72A2F">
      <w:pPr>
        <w:widowControl/>
        <w:tabs>
          <w:tab w:val="left" w:pos="709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AC6F69" w:rsidRPr="00AC6F69" w:rsidRDefault="00805397" w:rsidP="00AC6F69">
      <w:pPr>
        <w:widowControl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>
        <w:rPr>
          <w:rFonts w:ascii="Times New Roman" w:eastAsia="Times New Roman" w:hAnsi="Times New Roman" w:cs="Times New Roman"/>
          <w:color w:val="auto"/>
        </w:rPr>
        <w:t>_________________________</w:t>
      </w:r>
      <w:r w:rsidR="00AC6F69" w:rsidRPr="00AC6F69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№__________</w:t>
      </w:r>
    </w:p>
    <w:p w:rsidR="00AC6F69" w:rsidRPr="00AC6F69" w:rsidRDefault="00AC6F69" w:rsidP="00AC6F6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u w:val="single"/>
        </w:rPr>
      </w:pPr>
    </w:p>
    <w:p w:rsidR="00216E1B" w:rsidRDefault="00216E1B" w:rsidP="00216E1B">
      <w:pPr>
        <w:pStyle w:val="ConsPlusNormal"/>
        <w:jc w:val="center"/>
        <w:rPr>
          <w:b/>
          <w:color w:val="000000"/>
          <w:sz w:val="26"/>
          <w:szCs w:val="26"/>
        </w:rPr>
      </w:pPr>
    </w:p>
    <w:p w:rsidR="00035418" w:rsidRPr="000F6880" w:rsidRDefault="00035418" w:rsidP="00216E1B">
      <w:pPr>
        <w:pStyle w:val="ConsPlusNormal"/>
        <w:jc w:val="center"/>
        <w:rPr>
          <w:b/>
          <w:color w:val="000000"/>
          <w:sz w:val="26"/>
          <w:szCs w:val="26"/>
        </w:rPr>
      </w:pPr>
    </w:p>
    <w:p w:rsidR="00DB09F9" w:rsidRPr="00CB7776" w:rsidRDefault="00AC6F69" w:rsidP="00AC6F69">
      <w:pPr>
        <w:widowControl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CB777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Об утверждении </w:t>
      </w:r>
      <w:r w:rsidR="001056A4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Р</w:t>
      </w:r>
      <w:r w:rsidR="00805397" w:rsidRPr="00CB777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егиональной программы</w:t>
      </w:r>
      <w:r w:rsidRPr="00CB777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</w:t>
      </w:r>
    </w:p>
    <w:p w:rsidR="001E74AA" w:rsidRDefault="00DB09F9" w:rsidP="00AC6F69">
      <w:pPr>
        <w:widowControl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CB777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Санкт-Петербурга </w:t>
      </w:r>
      <w:r w:rsidR="00AC6F69" w:rsidRPr="00CB777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«</w:t>
      </w:r>
      <w:r w:rsidR="006403F3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Развитие </w:t>
      </w:r>
      <w:r w:rsidR="007D4C5E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системы </w:t>
      </w:r>
    </w:p>
    <w:p w:rsidR="001E74AA" w:rsidRDefault="006403F3" w:rsidP="00805397">
      <w:pPr>
        <w:widowControl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паллиативной</w:t>
      </w:r>
      <w:r w:rsidR="00AC6F69" w:rsidRPr="00CB777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медицинской помощи</w:t>
      </w:r>
      <w:r w:rsidR="00AC6F69" w:rsidRPr="00CB777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»</w:t>
      </w:r>
    </w:p>
    <w:p w:rsidR="00805397" w:rsidRPr="006403F3" w:rsidRDefault="00805397" w:rsidP="00805397">
      <w:pPr>
        <w:widowControl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CB777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на 2019-2024 годы</w:t>
      </w:r>
    </w:p>
    <w:p w:rsidR="00216E1B" w:rsidRDefault="00216E1B" w:rsidP="002738DA">
      <w:pPr>
        <w:pStyle w:val="13"/>
        <w:shd w:val="clear" w:color="auto" w:fill="auto"/>
        <w:suppressAutoHyphens/>
        <w:spacing w:before="0" w:after="275" w:line="274" w:lineRule="exact"/>
        <w:ind w:left="23" w:right="23" w:firstLine="601"/>
        <w:jc w:val="both"/>
        <w:rPr>
          <w:sz w:val="24"/>
          <w:szCs w:val="24"/>
        </w:rPr>
      </w:pPr>
    </w:p>
    <w:p w:rsidR="00805397" w:rsidRDefault="00805397" w:rsidP="002738DA">
      <w:pPr>
        <w:pStyle w:val="13"/>
        <w:shd w:val="clear" w:color="auto" w:fill="auto"/>
        <w:suppressAutoHyphens/>
        <w:spacing w:before="0" w:after="275" w:line="274" w:lineRule="exact"/>
        <w:ind w:left="23" w:right="23" w:firstLine="601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E44C44">
        <w:rPr>
          <w:sz w:val="26"/>
          <w:szCs w:val="26"/>
        </w:rPr>
        <w:t xml:space="preserve"> целях </w:t>
      </w:r>
      <w:r>
        <w:rPr>
          <w:sz w:val="26"/>
          <w:szCs w:val="26"/>
        </w:rPr>
        <w:t>исполнени</w:t>
      </w:r>
      <w:r w:rsidR="00E44C44">
        <w:rPr>
          <w:sz w:val="26"/>
          <w:szCs w:val="26"/>
        </w:rPr>
        <w:t>я</w:t>
      </w:r>
      <w:r>
        <w:rPr>
          <w:sz w:val="26"/>
          <w:szCs w:val="26"/>
        </w:rPr>
        <w:t xml:space="preserve"> </w:t>
      </w:r>
      <w:r w:rsidR="005B1AE8">
        <w:rPr>
          <w:sz w:val="26"/>
          <w:szCs w:val="26"/>
        </w:rPr>
        <w:t xml:space="preserve">подпункта «е» </w:t>
      </w:r>
      <w:r w:rsidR="00E44C44">
        <w:rPr>
          <w:sz w:val="26"/>
          <w:szCs w:val="26"/>
        </w:rPr>
        <w:t>пункта 2 п</w:t>
      </w:r>
      <w:r w:rsidR="006403F3">
        <w:rPr>
          <w:sz w:val="26"/>
          <w:szCs w:val="26"/>
        </w:rPr>
        <w:t xml:space="preserve">еречня поручений </w:t>
      </w:r>
      <w:r>
        <w:rPr>
          <w:sz w:val="26"/>
          <w:szCs w:val="26"/>
        </w:rPr>
        <w:t>Президента Российской Федерации</w:t>
      </w:r>
      <w:r w:rsidR="005B1AE8">
        <w:rPr>
          <w:sz w:val="26"/>
          <w:szCs w:val="26"/>
        </w:rPr>
        <w:t xml:space="preserve"> от 16.01.2019 № ПР-38ГС </w:t>
      </w:r>
      <w:r w:rsidR="006403F3">
        <w:rPr>
          <w:sz w:val="26"/>
          <w:szCs w:val="26"/>
        </w:rPr>
        <w:t xml:space="preserve">по итогам </w:t>
      </w:r>
      <w:r w:rsidR="005B1AE8">
        <w:rPr>
          <w:sz w:val="26"/>
          <w:szCs w:val="26"/>
        </w:rPr>
        <w:t xml:space="preserve">заседания </w:t>
      </w:r>
      <w:r w:rsidR="006403F3">
        <w:rPr>
          <w:sz w:val="26"/>
          <w:szCs w:val="26"/>
        </w:rPr>
        <w:t>Государственного совета Российской Федерации</w:t>
      </w:r>
      <w:r w:rsidR="005B1AE8">
        <w:rPr>
          <w:sz w:val="26"/>
          <w:szCs w:val="26"/>
        </w:rPr>
        <w:t xml:space="preserve"> </w:t>
      </w:r>
      <w:r w:rsidR="006403F3">
        <w:rPr>
          <w:sz w:val="26"/>
          <w:szCs w:val="26"/>
        </w:rPr>
        <w:t xml:space="preserve">от </w:t>
      </w:r>
      <w:r w:rsidR="005B1AE8">
        <w:rPr>
          <w:sz w:val="26"/>
          <w:szCs w:val="26"/>
        </w:rPr>
        <w:t xml:space="preserve">27 декабря </w:t>
      </w:r>
      <w:r w:rsidR="006403F3">
        <w:rPr>
          <w:sz w:val="26"/>
          <w:szCs w:val="26"/>
        </w:rPr>
        <w:t>201</w:t>
      </w:r>
      <w:r w:rsidR="005B1AE8">
        <w:rPr>
          <w:sz w:val="26"/>
          <w:szCs w:val="26"/>
        </w:rPr>
        <w:t>8 года</w:t>
      </w:r>
      <w:r>
        <w:rPr>
          <w:sz w:val="26"/>
          <w:szCs w:val="26"/>
        </w:rPr>
        <w:t>:</w:t>
      </w:r>
    </w:p>
    <w:p w:rsidR="006860C0" w:rsidRPr="006403F3" w:rsidRDefault="006860C0" w:rsidP="006403F3">
      <w:pPr>
        <w:pStyle w:val="13"/>
        <w:numPr>
          <w:ilvl w:val="0"/>
          <w:numId w:val="1"/>
        </w:numPr>
        <w:shd w:val="clear" w:color="auto" w:fill="auto"/>
        <w:tabs>
          <w:tab w:val="left" w:pos="867"/>
        </w:tabs>
        <w:spacing w:before="0" w:after="0" w:line="269" w:lineRule="exact"/>
        <w:ind w:left="20" w:right="20" w:firstLine="600"/>
        <w:jc w:val="both"/>
        <w:rPr>
          <w:sz w:val="26"/>
          <w:szCs w:val="26"/>
        </w:rPr>
      </w:pPr>
      <w:r w:rsidRPr="000F6880">
        <w:rPr>
          <w:sz w:val="26"/>
          <w:szCs w:val="26"/>
        </w:rPr>
        <w:t xml:space="preserve">Утвердить </w:t>
      </w:r>
      <w:r w:rsidR="001056A4">
        <w:rPr>
          <w:sz w:val="26"/>
          <w:szCs w:val="26"/>
        </w:rPr>
        <w:t>Р</w:t>
      </w:r>
      <w:r>
        <w:rPr>
          <w:sz w:val="26"/>
          <w:szCs w:val="26"/>
        </w:rPr>
        <w:t>егиональную программу Санкт-Петербурга «</w:t>
      </w:r>
      <w:r w:rsidR="006403F3">
        <w:rPr>
          <w:sz w:val="26"/>
          <w:szCs w:val="26"/>
        </w:rPr>
        <w:t>Развитие</w:t>
      </w:r>
      <w:r w:rsidR="001E74AA">
        <w:rPr>
          <w:sz w:val="26"/>
          <w:szCs w:val="26"/>
        </w:rPr>
        <w:t xml:space="preserve"> системы</w:t>
      </w:r>
      <w:r w:rsidR="006403F3">
        <w:rPr>
          <w:sz w:val="26"/>
          <w:szCs w:val="26"/>
        </w:rPr>
        <w:t xml:space="preserve"> паллиативной медицинской помощи</w:t>
      </w:r>
      <w:r>
        <w:rPr>
          <w:sz w:val="26"/>
          <w:szCs w:val="26"/>
        </w:rPr>
        <w:t>» на 2019-2024 годы</w:t>
      </w:r>
      <w:r w:rsidRPr="000F6880">
        <w:rPr>
          <w:sz w:val="26"/>
          <w:szCs w:val="26"/>
        </w:rPr>
        <w:t xml:space="preserve"> согласно приложению</w:t>
      </w:r>
      <w:r>
        <w:rPr>
          <w:sz w:val="26"/>
          <w:szCs w:val="26"/>
        </w:rPr>
        <w:t>.</w:t>
      </w:r>
    </w:p>
    <w:p w:rsidR="00630A52" w:rsidRPr="000F6880" w:rsidRDefault="00630A52" w:rsidP="00630A52">
      <w:pPr>
        <w:pStyle w:val="13"/>
        <w:numPr>
          <w:ilvl w:val="0"/>
          <w:numId w:val="1"/>
        </w:numPr>
        <w:shd w:val="clear" w:color="auto" w:fill="auto"/>
        <w:tabs>
          <w:tab w:val="left" w:pos="867"/>
        </w:tabs>
        <w:spacing w:before="0" w:after="0" w:line="269" w:lineRule="exact"/>
        <w:ind w:left="20" w:right="20" w:firstLine="600"/>
        <w:jc w:val="both"/>
        <w:rPr>
          <w:sz w:val="26"/>
          <w:szCs w:val="26"/>
        </w:rPr>
      </w:pPr>
      <w:r w:rsidRPr="000F6880">
        <w:rPr>
          <w:sz w:val="26"/>
          <w:szCs w:val="26"/>
        </w:rPr>
        <w:t xml:space="preserve">Контроль за выполнением </w:t>
      </w:r>
      <w:r w:rsidR="00E05935">
        <w:rPr>
          <w:sz w:val="26"/>
          <w:szCs w:val="26"/>
        </w:rPr>
        <w:t>распоряжения</w:t>
      </w:r>
      <w:r w:rsidRPr="000F6880">
        <w:rPr>
          <w:sz w:val="26"/>
          <w:szCs w:val="26"/>
        </w:rPr>
        <w:t xml:space="preserve"> возложить на вице-губернатора                Санкт-Петербурга Митянину А.В.</w:t>
      </w:r>
    </w:p>
    <w:p w:rsidR="005C309B" w:rsidRDefault="005C309B" w:rsidP="00310755">
      <w:pPr>
        <w:pStyle w:val="ConsPlusNormal"/>
        <w:jc w:val="both"/>
        <w:rPr>
          <w:sz w:val="26"/>
          <w:szCs w:val="26"/>
        </w:rPr>
      </w:pPr>
    </w:p>
    <w:p w:rsidR="00CB7776" w:rsidRDefault="00CB7776" w:rsidP="00310755">
      <w:pPr>
        <w:pStyle w:val="ConsPlusNormal"/>
        <w:jc w:val="both"/>
        <w:rPr>
          <w:color w:val="000000"/>
          <w:sz w:val="26"/>
          <w:szCs w:val="26"/>
        </w:rPr>
      </w:pPr>
    </w:p>
    <w:p w:rsidR="00035418" w:rsidRDefault="00035418" w:rsidP="00310755">
      <w:pPr>
        <w:pStyle w:val="ConsPlusNormal"/>
        <w:jc w:val="both"/>
        <w:rPr>
          <w:color w:val="000000"/>
          <w:sz w:val="26"/>
          <w:szCs w:val="26"/>
        </w:rPr>
      </w:pPr>
    </w:p>
    <w:p w:rsidR="006403F3" w:rsidRDefault="006403F3" w:rsidP="00310755">
      <w:pPr>
        <w:pStyle w:val="ConsPlusNormal"/>
        <w:jc w:val="both"/>
        <w:rPr>
          <w:color w:val="000000"/>
          <w:sz w:val="26"/>
          <w:szCs w:val="26"/>
        </w:rPr>
      </w:pPr>
    </w:p>
    <w:p w:rsidR="006403F3" w:rsidRPr="000F6880" w:rsidRDefault="006403F3" w:rsidP="00310755">
      <w:pPr>
        <w:pStyle w:val="ConsPlusNormal"/>
        <w:jc w:val="both"/>
        <w:rPr>
          <w:color w:val="000000"/>
          <w:sz w:val="26"/>
          <w:szCs w:val="26"/>
        </w:rPr>
      </w:pPr>
    </w:p>
    <w:p w:rsidR="00630A52" w:rsidRPr="00AF5DA3" w:rsidRDefault="00630A52" w:rsidP="00310755">
      <w:pPr>
        <w:pStyle w:val="ConsPlusNormal"/>
        <w:jc w:val="both"/>
        <w:rPr>
          <w:b/>
          <w:color w:val="000000"/>
          <w:sz w:val="26"/>
          <w:szCs w:val="26"/>
        </w:rPr>
      </w:pPr>
      <w:r w:rsidRPr="00AF5DA3">
        <w:rPr>
          <w:b/>
          <w:color w:val="000000"/>
          <w:sz w:val="26"/>
          <w:szCs w:val="26"/>
        </w:rPr>
        <w:t>Временно исполняющий обязанности</w:t>
      </w:r>
    </w:p>
    <w:p w:rsidR="00630A52" w:rsidRPr="00AF5DA3" w:rsidRDefault="00B20761" w:rsidP="00310755">
      <w:pPr>
        <w:pStyle w:val="ConsPlusNormal"/>
        <w:jc w:val="both"/>
        <w:rPr>
          <w:b/>
          <w:color w:val="000000"/>
          <w:sz w:val="26"/>
          <w:szCs w:val="26"/>
        </w:rPr>
      </w:pPr>
      <w:r w:rsidRPr="00AF5DA3">
        <w:rPr>
          <w:b/>
          <w:color w:val="000000"/>
          <w:sz w:val="26"/>
          <w:szCs w:val="26"/>
        </w:rPr>
        <w:t xml:space="preserve">      </w:t>
      </w:r>
      <w:r w:rsidR="00630A52" w:rsidRPr="00AF5DA3">
        <w:rPr>
          <w:b/>
          <w:color w:val="000000"/>
          <w:sz w:val="26"/>
          <w:szCs w:val="26"/>
        </w:rPr>
        <w:t xml:space="preserve">Губернатора Санкт-Петербурга              </w:t>
      </w:r>
      <w:r w:rsidR="00310755" w:rsidRPr="00AF5DA3">
        <w:rPr>
          <w:b/>
          <w:color w:val="000000"/>
          <w:sz w:val="26"/>
          <w:szCs w:val="26"/>
        </w:rPr>
        <w:t xml:space="preserve">                      </w:t>
      </w:r>
      <w:r w:rsidR="000F6880" w:rsidRPr="00AF5DA3">
        <w:rPr>
          <w:b/>
          <w:color w:val="000000"/>
          <w:sz w:val="26"/>
          <w:szCs w:val="26"/>
        </w:rPr>
        <w:t xml:space="preserve">                   </w:t>
      </w:r>
      <w:r w:rsidR="00AF5DA3">
        <w:rPr>
          <w:b/>
          <w:color w:val="000000"/>
          <w:sz w:val="26"/>
          <w:szCs w:val="26"/>
        </w:rPr>
        <w:t xml:space="preserve"> </w:t>
      </w:r>
      <w:r w:rsidR="000F6880" w:rsidRPr="00AF5DA3">
        <w:rPr>
          <w:b/>
          <w:color w:val="000000"/>
          <w:sz w:val="26"/>
          <w:szCs w:val="26"/>
        </w:rPr>
        <w:t xml:space="preserve"> </w:t>
      </w:r>
      <w:r w:rsidR="00630A52" w:rsidRPr="00AF5DA3">
        <w:rPr>
          <w:b/>
          <w:color w:val="000000"/>
          <w:sz w:val="26"/>
          <w:szCs w:val="26"/>
        </w:rPr>
        <w:t xml:space="preserve">А.Д. </w:t>
      </w:r>
      <w:proofErr w:type="spellStart"/>
      <w:r w:rsidR="00630A52" w:rsidRPr="00AF5DA3">
        <w:rPr>
          <w:b/>
          <w:color w:val="000000"/>
          <w:sz w:val="26"/>
          <w:szCs w:val="26"/>
        </w:rPr>
        <w:t>Беглов</w:t>
      </w:r>
      <w:proofErr w:type="spellEnd"/>
    </w:p>
    <w:p w:rsidR="00B20761" w:rsidRPr="000F6880" w:rsidRDefault="00B20761" w:rsidP="00310755">
      <w:pPr>
        <w:pStyle w:val="ConsPlusNormal"/>
        <w:jc w:val="both"/>
        <w:rPr>
          <w:color w:val="000000"/>
          <w:sz w:val="26"/>
          <w:szCs w:val="26"/>
        </w:rPr>
      </w:pPr>
    </w:p>
    <w:p w:rsidR="00CB7776" w:rsidRDefault="00CB7776" w:rsidP="000F6880">
      <w:pPr>
        <w:widowControl/>
        <w:rPr>
          <w:rFonts w:ascii="Times New Roman" w:eastAsia="Times New Roman" w:hAnsi="Times New Roman" w:cs="Times New Roman"/>
        </w:rPr>
      </w:pPr>
    </w:p>
    <w:p w:rsidR="000E2FC0" w:rsidRDefault="000E2FC0" w:rsidP="000F6880">
      <w:pPr>
        <w:widowControl/>
        <w:rPr>
          <w:rFonts w:ascii="Times New Roman" w:eastAsia="Times New Roman" w:hAnsi="Times New Roman" w:cs="Times New Roman"/>
        </w:rPr>
      </w:pPr>
    </w:p>
    <w:p w:rsidR="006860C0" w:rsidRDefault="006860C0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587FD2" w:rsidRDefault="00587FD2" w:rsidP="00587FD2">
      <w:pPr>
        <w:widowControl/>
        <w:tabs>
          <w:tab w:val="left" w:pos="567"/>
        </w:tabs>
        <w:rPr>
          <w:rFonts w:ascii="Times New Roman" w:eastAsia="Times New Roman" w:hAnsi="Times New Roman" w:cs="Times New Roman"/>
          <w:b/>
          <w:color w:val="auto"/>
        </w:rPr>
      </w:pPr>
    </w:p>
    <w:p w:rsidR="006860C0" w:rsidRDefault="006860C0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587FD2" w:rsidRDefault="00587FD2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587FD2" w:rsidRDefault="00587FD2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587FD2" w:rsidRDefault="00587FD2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587FD2" w:rsidRDefault="00587FD2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587FD2" w:rsidTr="00587FD2">
        <w:tc>
          <w:tcPr>
            <w:tcW w:w="4675" w:type="dxa"/>
          </w:tcPr>
          <w:p w:rsidR="00587FD2" w:rsidRDefault="00587FD2" w:rsidP="00587FD2">
            <w:pPr>
              <w:jc w:val="both"/>
              <w:rPr>
                <w:rFonts w:ascii="Times New Roman" w:eastAsia="Arial" w:hAnsi="Times New Roman" w:cs="Times New Roman"/>
                <w:b/>
              </w:rPr>
            </w:pPr>
            <w:bookmarkStart w:id="0" w:name="_Toc6577266"/>
            <w:bookmarkStart w:id="1" w:name="_Toc11655876"/>
          </w:p>
        </w:tc>
        <w:tc>
          <w:tcPr>
            <w:tcW w:w="4675" w:type="dxa"/>
            <w:hideMark/>
          </w:tcPr>
          <w:p w:rsidR="00587FD2" w:rsidRDefault="00587FD2" w:rsidP="00587FD2">
            <w:pPr>
              <w:ind w:left="5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</w:p>
          <w:p w:rsidR="00587FD2" w:rsidRDefault="00587FD2" w:rsidP="00587FD2">
            <w:pPr>
              <w:ind w:left="5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распоряжению Правительства </w:t>
            </w:r>
          </w:p>
          <w:p w:rsidR="00587FD2" w:rsidRDefault="00587FD2" w:rsidP="00587FD2">
            <w:pPr>
              <w:ind w:left="5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Санкт-Петербурга </w:t>
            </w:r>
          </w:p>
          <w:p w:rsidR="00587FD2" w:rsidRDefault="00587FD2" w:rsidP="00587FD2">
            <w:pPr>
              <w:ind w:left="57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от  </w:t>
            </w:r>
            <w:r w:rsidRPr="00FE58D1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 xml:space="preserve">                         </w:t>
            </w:r>
            <w:r w:rsidRPr="00FE58D1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E58D1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___________</w:t>
            </w:r>
            <w:r w:rsidRPr="00E13F37">
              <w:rPr>
                <w:rFonts w:ascii="Times New Roman" w:hAnsi="Times New Roman" w:cs="Times New Roman"/>
                <w:b/>
                <w:u w:val="single"/>
              </w:rPr>
              <w:t xml:space="preserve">  </w:t>
            </w:r>
            <w:r w:rsidRPr="00E13F37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</w:tr>
    </w:tbl>
    <w:p w:rsidR="00587FD2" w:rsidRDefault="00587FD2" w:rsidP="00587FD2">
      <w:pPr>
        <w:jc w:val="center"/>
        <w:rPr>
          <w:rFonts w:ascii="Times New Roman" w:hAnsi="Times New Roman" w:cs="Times New Roman"/>
          <w:b/>
        </w:rPr>
      </w:pPr>
    </w:p>
    <w:p w:rsidR="00587FD2" w:rsidRDefault="00587FD2" w:rsidP="00587FD2">
      <w:pPr>
        <w:rPr>
          <w:rFonts w:ascii="Times New Roman" w:hAnsi="Times New Roman" w:cs="Times New Roman"/>
          <w:b/>
        </w:rPr>
      </w:pPr>
    </w:p>
    <w:p w:rsidR="00587FD2" w:rsidRDefault="00587FD2" w:rsidP="00587FD2">
      <w:pPr>
        <w:jc w:val="center"/>
        <w:rPr>
          <w:rFonts w:ascii="Times New Roman" w:hAnsi="Times New Roman" w:cs="Times New Roman"/>
          <w:b/>
        </w:rPr>
      </w:pPr>
    </w:p>
    <w:p w:rsidR="00587FD2" w:rsidRDefault="00587FD2" w:rsidP="00587FD2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РЕГИОНАЛЬНАЯ ПРОГРАММА</w:t>
      </w:r>
    </w:p>
    <w:p w:rsidR="00587FD2" w:rsidRDefault="00587FD2" w:rsidP="00587FD2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Санкт-Петербурга</w:t>
      </w:r>
    </w:p>
    <w:p w:rsidR="00587FD2" w:rsidRDefault="00587FD2" w:rsidP="00587FD2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«Развитие системы паллиативной медицинской помощи»</w:t>
      </w:r>
    </w:p>
    <w:p w:rsidR="00587FD2" w:rsidRDefault="00587FD2" w:rsidP="00587FD2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на 2019-2024 годы</w:t>
      </w:r>
    </w:p>
    <w:p w:rsidR="00587FD2" w:rsidRDefault="00587FD2" w:rsidP="00587FD2">
      <w:pPr>
        <w:jc w:val="center"/>
        <w:rPr>
          <w:rFonts w:ascii="Times New Roman" w:hAnsi="Times New Roman" w:cs="Times New Roman"/>
          <w:b/>
        </w:rPr>
      </w:pPr>
    </w:p>
    <w:p w:rsidR="00587FD2" w:rsidRDefault="00587FD2" w:rsidP="00587FD2">
      <w:pPr>
        <w:rPr>
          <w:rFonts w:ascii="Times New Roman" w:hAnsi="Times New Roman" w:cs="Times New Roman"/>
          <w:b/>
        </w:rPr>
      </w:pPr>
    </w:p>
    <w:p w:rsidR="00587FD2" w:rsidRDefault="00587FD2" w:rsidP="00587FD2">
      <w:pPr>
        <w:rPr>
          <w:rFonts w:ascii="Times New Roman" w:hAnsi="Times New Roman" w:cs="Times New Roman"/>
          <w:b/>
        </w:rPr>
      </w:pPr>
    </w:p>
    <w:p w:rsidR="00587FD2" w:rsidRPr="00217E2F" w:rsidRDefault="00587FD2" w:rsidP="00587FD2">
      <w:pPr>
        <w:jc w:val="both"/>
        <w:outlineLvl w:val="0"/>
        <w:rPr>
          <w:rFonts w:ascii="Times New Roman" w:hAnsi="Times New Roman" w:cs="Times New Roman"/>
          <w:b/>
        </w:rPr>
      </w:pPr>
      <w:bookmarkStart w:id="2" w:name="_Toc11655865"/>
      <w:r>
        <w:rPr>
          <w:rFonts w:ascii="Times New Roman" w:hAnsi="Times New Roman" w:cs="Times New Roman"/>
          <w:b/>
        </w:rPr>
        <w:t>1. Т</w:t>
      </w:r>
      <w:r w:rsidRPr="00217E2F">
        <w:rPr>
          <w:rFonts w:ascii="Times New Roman" w:hAnsi="Times New Roman" w:cs="Times New Roman"/>
          <w:b/>
        </w:rPr>
        <w:t>екуще</w:t>
      </w:r>
      <w:r>
        <w:rPr>
          <w:rFonts w:ascii="Times New Roman" w:hAnsi="Times New Roman" w:cs="Times New Roman"/>
          <w:b/>
        </w:rPr>
        <w:t>е</w:t>
      </w:r>
      <w:r w:rsidRPr="00217E2F">
        <w:rPr>
          <w:rFonts w:ascii="Times New Roman" w:hAnsi="Times New Roman" w:cs="Times New Roman"/>
          <w:b/>
        </w:rPr>
        <w:t xml:space="preserve"> состояни</w:t>
      </w:r>
      <w:r>
        <w:rPr>
          <w:rFonts w:ascii="Times New Roman" w:hAnsi="Times New Roman" w:cs="Times New Roman"/>
          <w:b/>
        </w:rPr>
        <w:t>е</w:t>
      </w:r>
      <w:r w:rsidRPr="00217E2F">
        <w:rPr>
          <w:rFonts w:ascii="Times New Roman" w:hAnsi="Times New Roman" w:cs="Times New Roman"/>
          <w:b/>
        </w:rPr>
        <w:t xml:space="preserve"> оказания </w:t>
      </w:r>
      <w:r>
        <w:rPr>
          <w:rFonts w:ascii="Times New Roman" w:hAnsi="Times New Roman" w:cs="Times New Roman"/>
          <w:b/>
        </w:rPr>
        <w:t xml:space="preserve">паллиативной </w:t>
      </w:r>
      <w:r w:rsidRPr="00217E2F">
        <w:rPr>
          <w:rFonts w:ascii="Times New Roman" w:hAnsi="Times New Roman" w:cs="Times New Roman"/>
          <w:b/>
        </w:rPr>
        <w:t>медици</w:t>
      </w:r>
      <w:r>
        <w:rPr>
          <w:rFonts w:ascii="Times New Roman" w:hAnsi="Times New Roman" w:cs="Times New Roman"/>
          <w:b/>
        </w:rPr>
        <w:t>нской помощи</w:t>
      </w:r>
      <w:r>
        <w:rPr>
          <w:rFonts w:ascii="Times New Roman" w:hAnsi="Times New Roman" w:cs="Times New Roman"/>
          <w:b/>
        </w:rPr>
        <w:br/>
      </w:r>
      <w:r w:rsidRPr="00217E2F">
        <w:rPr>
          <w:rFonts w:ascii="Times New Roman" w:hAnsi="Times New Roman" w:cs="Times New Roman"/>
          <w:b/>
        </w:rPr>
        <w:t xml:space="preserve">в Санкт-Петербурге. Основные показатели оказания </w:t>
      </w:r>
      <w:r>
        <w:rPr>
          <w:rFonts w:ascii="Times New Roman" w:hAnsi="Times New Roman" w:cs="Times New Roman"/>
          <w:b/>
        </w:rPr>
        <w:t>паллиативной</w:t>
      </w:r>
      <w:r w:rsidRPr="00217E2F">
        <w:rPr>
          <w:rFonts w:ascii="Times New Roman" w:hAnsi="Times New Roman" w:cs="Times New Roman"/>
          <w:b/>
        </w:rPr>
        <w:t xml:space="preserve"> медицинской помощи</w:t>
      </w:r>
      <w:r w:rsidRPr="00B97967">
        <w:rPr>
          <w:rFonts w:ascii="Times New Roman" w:hAnsi="Times New Roman" w:cs="Times New Roman"/>
          <w:b/>
        </w:rPr>
        <w:t xml:space="preserve"> населению Санкт-Петербурга</w:t>
      </w:r>
      <w:r w:rsidRPr="00217E2F">
        <w:rPr>
          <w:rFonts w:ascii="Times New Roman" w:hAnsi="Times New Roman" w:cs="Times New Roman"/>
          <w:b/>
        </w:rPr>
        <w:t xml:space="preserve"> </w:t>
      </w:r>
      <w:bookmarkEnd w:id="2"/>
    </w:p>
    <w:p w:rsidR="00587FD2" w:rsidRDefault="00587FD2" w:rsidP="00587FD2">
      <w:pPr>
        <w:pStyle w:val="af4"/>
        <w:ind w:left="0" w:firstLine="567"/>
        <w:jc w:val="both"/>
        <w:outlineLvl w:val="0"/>
        <w:rPr>
          <w:rFonts w:ascii="Times New Roman" w:hAnsi="Times New Roman" w:cs="Times New Roman"/>
          <w:b/>
          <w:color w:val="FF0000"/>
        </w:rPr>
      </w:pPr>
    </w:p>
    <w:p w:rsidR="00587FD2" w:rsidRPr="00CF35B7" w:rsidRDefault="00587FD2" w:rsidP="00587FD2">
      <w:pPr>
        <w:pStyle w:val="af4"/>
        <w:ind w:left="-142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4F123A">
        <w:rPr>
          <w:rFonts w:ascii="Times New Roman" w:hAnsi="Times New Roman" w:cs="Times New Roman"/>
        </w:rPr>
        <w:t>о состоянию на 01</w:t>
      </w:r>
      <w:r>
        <w:rPr>
          <w:rFonts w:ascii="Times New Roman" w:hAnsi="Times New Roman" w:cs="Times New Roman"/>
        </w:rPr>
        <w:t>.01.2018 н</w:t>
      </w:r>
      <w:r w:rsidRPr="004F123A">
        <w:rPr>
          <w:rFonts w:ascii="Times New Roman" w:hAnsi="Times New Roman" w:cs="Times New Roman"/>
        </w:rPr>
        <w:t xml:space="preserve">аселение Санкт-Петербурга </w:t>
      </w:r>
      <w:r>
        <w:rPr>
          <w:rFonts w:ascii="Times New Roman" w:hAnsi="Times New Roman" w:cs="Times New Roman"/>
        </w:rPr>
        <w:t xml:space="preserve">составляет </w:t>
      </w:r>
      <w:r w:rsidRPr="004F123A">
        <w:rPr>
          <w:rFonts w:ascii="Times New Roman" w:hAnsi="Times New Roman" w:cs="Times New Roman"/>
        </w:rPr>
        <w:t>5 3</w:t>
      </w:r>
      <w:r>
        <w:rPr>
          <w:rFonts w:ascii="Times New Roman" w:hAnsi="Times New Roman" w:cs="Times New Roman"/>
        </w:rPr>
        <w:t>51</w:t>
      </w:r>
      <w:r w:rsidRPr="004F123A">
        <w:rPr>
          <w:rFonts w:ascii="Times New Roman" w:hAnsi="Times New Roman" w:cs="Times New Roman"/>
        </w:rPr>
        <w:t xml:space="preserve"> 9</w:t>
      </w:r>
      <w:r>
        <w:rPr>
          <w:rFonts w:ascii="Times New Roman" w:hAnsi="Times New Roman" w:cs="Times New Roman"/>
        </w:rPr>
        <w:t>35</w:t>
      </w:r>
      <w:r w:rsidRPr="004F123A">
        <w:rPr>
          <w:rFonts w:ascii="Times New Roman" w:hAnsi="Times New Roman" w:cs="Times New Roman"/>
        </w:rPr>
        <w:t xml:space="preserve"> чел</w:t>
      </w:r>
      <w:r>
        <w:rPr>
          <w:rFonts w:ascii="Times New Roman" w:hAnsi="Times New Roman" w:cs="Times New Roman"/>
        </w:rPr>
        <w:t>овек</w:t>
      </w:r>
      <w:r w:rsidRPr="004F123A">
        <w:rPr>
          <w:rFonts w:ascii="Times New Roman" w:hAnsi="Times New Roman" w:cs="Times New Roman"/>
        </w:rPr>
        <w:t>, из</w:t>
      </w:r>
      <w:r>
        <w:rPr>
          <w:rFonts w:ascii="Times New Roman" w:hAnsi="Times New Roman" w:cs="Times New Roman"/>
        </w:rPr>
        <w:t> </w:t>
      </w:r>
      <w:r w:rsidRPr="004F123A">
        <w:rPr>
          <w:rFonts w:ascii="Times New Roman" w:hAnsi="Times New Roman" w:cs="Times New Roman"/>
        </w:rPr>
        <w:t>них женщины – 2 929</w:t>
      </w:r>
      <w:r>
        <w:rPr>
          <w:rFonts w:ascii="Times New Roman" w:hAnsi="Times New Roman" w:cs="Times New Roman"/>
        </w:rPr>
        <w:t> </w:t>
      </w:r>
      <w:r w:rsidRPr="004F123A">
        <w:rPr>
          <w:rFonts w:ascii="Times New Roman" w:hAnsi="Times New Roman" w:cs="Times New Roman"/>
        </w:rPr>
        <w:t>860</w:t>
      </w:r>
      <w:r>
        <w:rPr>
          <w:rFonts w:ascii="Times New Roman" w:hAnsi="Times New Roman" w:cs="Times New Roman"/>
        </w:rPr>
        <w:t xml:space="preserve"> человек</w:t>
      </w:r>
      <w:r w:rsidRPr="004F123A">
        <w:rPr>
          <w:rFonts w:ascii="Times New Roman" w:hAnsi="Times New Roman" w:cs="Times New Roman"/>
        </w:rPr>
        <w:t>, мужчины – 2 422</w:t>
      </w:r>
      <w:r>
        <w:rPr>
          <w:rFonts w:ascii="Times New Roman" w:hAnsi="Times New Roman" w:cs="Times New Roman"/>
        </w:rPr>
        <w:t> </w:t>
      </w:r>
      <w:r w:rsidRPr="004F123A">
        <w:rPr>
          <w:rFonts w:ascii="Times New Roman" w:hAnsi="Times New Roman" w:cs="Times New Roman"/>
        </w:rPr>
        <w:t>075</w:t>
      </w:r>
      <w:r>
        <w:rPr>
          <w:rFonts w:ascii="Times New Roman" w:hAnsi="Times New Roman" w:cs="Times New Roman"/>
        </w:rPr>
        <w:t xml:space="preserve"> человек.</w:t>
      </w:r>
      <w:r w:rsidRPr="004F123A">
        <w:rPr>
          <w:rFonts w:ascii="Times New Roman" w:hAnsi="Times New Roman" w:cs="Times New Roman"/>
        </w:rPr>
        <w:t xml:space="preserve"> Трудоспособное население составляет 57,6% (3 087 696 </w:t>
      </w:r>
      <w:r>
        <w:rPr>
          <w:rFonts w:ascii="Times New Roman" w:hAnsi="Times New Roman" w:cs="Times New Roman"/>
        </w:rPr>
        <w:t>человек</w:t>
      </w:r>
      <w:r w:rsidRPr="004F123A">
        <w:rPr>
          <w:rFonts w:ascii="Times New Roman" w:hAnsi="Times New Roman" w:cs="Times New Roman"/>
        </w:rPr>
        <w:t>).</w:t>
      </w:r>
      <w:r w:rsidRPr="00CF35B7">
        <w:rPr>
          <w:rFonts w:ascii="Times New Roman" w:hAnsi="Times New Roman" w:cs="Times New Roman"/>
        </w:rPr>
        <w:t xml:space="preserve"> </w:t>
      </w:r>
    </w:p>
    <w:p w:rsidR="00587FD2" w:rsidRPr="00D5410A" w:rsidRDefault="00587FD2" w:rsidP="00587FD2">
      <w:pPr>
        <w:pStyle w:val="af4"/>
        <w:ind w:left="-142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Санкт-Петербург является вторым по величине городом Российской Федерации с высокой плотностью населения – 3 814,64 чел./кв. км на 2018 год, для которого характерны не только высокие показатели плотности проживания, но и высокий уровень стресса, наличие транспортных затруднений, </w:t>
      </w:r>
      <w:proofErr w:type="spellStart"/>
      <w:r>
        <w:rPr>
          <w:rFonts w:ascii="Times New Roman" w:hAnsi="Times New Roman" w:cs="Times New Roman"/>
        </w:rPr>
        <w:t>мультикультурность</w:t>
      </w:r>
      <w:proofErr w:type="spellEnd"/>
      <w:r>
        <w:rPr>
          <w:rFonts w:ascii="Times New Roman" w:hAnsi="Times New Roman" w:cs="Times New Roman"/>
        </w:rPr>
        <w:t xml:space="preserve"> и экономическое расслоение. Административно Санкт-Петербург разделен на 18 районов с численностью населения от 45 до 550 тыс. жителей, с существенными различиями в транспортной доступности. Популяция жителей характеризуется значительной долей пожилого населения и относительно высокой продолжительностью жизни. </w:t>
      </w:r>
      <w:proofErr w:type="gramStart"/>
      <w:r w:rsidRPr="004345E7">
        <w:rPr>
          <w:rFonts w:ascii="Times New Roman" w:hAnsi="Times New Roman" w:cs="Times New Roman"/>
        </w:rPr>
        <w:t>Старше</w:t>
      </w:r>
      <w:r>
        <w:rPr>
          <w:rFonts w:ascii="Times New Roman" w:hAnsi="Times New Roman" w:cs="Times New Roman"/>
        </w:rPr>
        <w:t>-</w:t>
      </w:r>
      <w:r w:rsidRPr="004345E7">
        <w:rPr>
          <w:rFonts w:ascii="Times New Roman" w:hAnsi="Times New Roman" w:cs="Times New Roman"/>
        </w:rPr>
        <w:t>возрастная</w:t>
      </w:r>
      <w:proofErr w:type="gramEnd"/>
      <w:r w:rsidRPr="004345E7">
        <w:rPr>
          <w:rFonts w:ascii="Times New Roman" w:hAnsi="Times New Roman" w:cs="Times New Roman"/>
        </w:rPr>
        <w:t xml:space="preserve"> группа составляет около 20% от всего населения города.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eastAsia="Times New Roman" w:hAnsi="Times New Roman" w:cs="Times New Roman"/>
        </w:rPr>
      </w:pPr>
      <w:r w:rsidRPr="00E175E1">
        <w:rPr>
          <w:rFonts w:ascii="Times New Roman" w:eastAsia="Times New Roman" w:hAnsi="Times New Roman" w:cs="Times New Roman"/>
        </w:rPr>
        <w:t>По данным Федеральной службы государственной статистики</w:t>
      </w:r>
      <w:r>
        <w:rPr>
          <w:rFonts w:ascii="Times New Roman" w:eastAsia="Times New Roman" w:hAnsi="Times New Roman" w:cs="Times New Roman"/>
        </w:rPr>
        <w:t xml:space="preserve"> по состоянию на </w:t>
      </w:r>
      <w:r w:rsidRPr="00E175E1">
        <w:rPr>
          <w:rFonts w:ascii="Times New Roman" w:eastAsia="Times New Roman" w:hAnsi="Times New Roman" w:cs="Times New Roman"/>
        </w:rPr>
        <w:t xml:space="preserve">01.01.2017 удельный вес населения в Санкт-Петербурге старше трудоспособного </w:t>
      </w:r>
      <w:r>
        <w:rPr>
          <w:rFonts w:ascii="Times New Roman" w:eastAsia="Times New Roman" w:hAnsi="Times New Roman" w:cs="Times New Roman"/>
        </w:rPr>
        <w:t xml:space="preserve">возраста </w:t>
      </w:r>
      <w:r w:rsidRPr="00E175E1">
        <w:rPr>
          <w:rFonts w:ascii="Times New Roman" w:eastAsia="Times New Roman" w:hAnsi="Times New Roman" w:cs="Times New Roman"/>
        </w:rPr>
        <w:t>в общей численности населения Санкт-Петербурга составлял 26,7%</w:t>
      </w:r>
      <w:r>
        <w:rPr>
          <w:rFonts w:ascii="Times New Roman" w:eastAsia="Times New Roman" w:hAnsi="Times New Roman" w:cs="Times New Roman"/>
        </w:rPr>
        <w:t>, в 2010 году</w:t>
      </w:r>
      <w:r w:rsidRPr="00E175E1">
        <w:rPr>
          <w:rFonts w:ascii="Times New Roman" w:eastAsia="Times New Roman" w:hAnsi="Times New Roman" w:cs="Times New Roman"/>
        </w:rPr>
        <w:t xml:space="preserve"> этот показатель был равен 25,4%. 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eastAsia="Times New Roman" w:hAnsi="Times New Roman" w:cs="Times New Roman"/>
        </w:rPr>
      </w:pPr>
    </w:p>
    <w:p w:rsidR="00587FD2" w:rsidRPr="00EE25AD" w:rsidRDefault="00587FD2" w:rsidP="00587FD2">
      <w:pPr>
        <w:pStyle w:val="affd"/>
        <w:rPr>
          <w:rFonts w:ascii="Times New Roman" w:hAnsi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/>
          <w:i w:val="0"/>
          <w:color w:val="000000" w:themeColor="text1"/>
          <w:sz w:val="24"/>
          <w:szCs w:val="24"/>
        </w:rPr>
        <w:t>Таблица 1</w:t>
      </w:r>
      <w:r w:rsidRPr="00EE25AD">
        <w:rPr>
          <w:rFonts w:ascii="Times New Roman" w:hAnsi="Times New Roman"/>
          <w:i w:val="0"/>
          <w:color w:val="000000" w:themeColor="text1"/>
          <w:sz w:val="24"/>
          <w:szCs w:val="24"/>
        </w:rPr>
        <w:t>. Динамика показателей абсолютной численности и структуры населения Санкт</w:t>
      </w:r>
      <w:r w:rsidRPr="00EE25AD">
        <w:rPr>
          <w:rFonts w:ascii="Times New Roman" w:hAnsi="Times New Roman"/>
          <w:i w:val="0"/>
          <w:color w:val="000000" w:themeColor="text1"/>
          <w:sz w:val="24"/>
          <w:szCs w:val="24"/>
        </w:rPr>
        <w:noBreakHyphen/>
        <w:t xml:space="preserve">Петербурга по данным </w:t>
      </w:r>
      <w:proofErr w:type="spellStart"/>
      <w:r w:rsidRPr="00EE25AD">
        <w:rPr>
          <w:rFonts w:ascii="Times New Roman" w:hAnsi="Times New Roman"/>
          <w:i w:val="0"/>
          <w:color w:val="000000" w:themeColor="text1"/>
          <w:sz w:val="24"/>
          <w:szCs w:val="24"/>
        </w:rPr>
        <w:t>Петростата</w:t>
      </w:r>
      <w:proofErr w:type="spellEnd"/>
      <w:r w:rsidRPr="00EE25AD">
        <w:rPr>
          <w:rFonts w:ascii="Times New Roman" w:hAnsi="Times New Roman"/>
          <w:i w:val="0"/>
          <w:color w:val="000000" w:themeColor="text1"/>
          <w:sz w:val="24"/>
          <w:szCs w:val="24"/>
        </w:rPr>
        <w:t xml:space="preserve"> на 1 января 2010-2018 гг., тыс. человек</w:t>
      </w:r>
    </w:p>
    <w:tbl>
      <w:tblPr>
        <w:tblW w:w="9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194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</w:tblGrid>
      <w:tr w:rsidR="00587FD2" w:rsidRPr="003713AD" w:rsidTr="00587FD2">
        <w:trPr>
          <w:trHeight w:val="23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901C4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№ </w:t>
            </w:r>
            <w:proofErr w:type="gramStart"/>
            <w:r w:rsidRPr="000901C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0901C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Показатель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</w:t>
            </w: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</w:tr>
      <w:tr w:rsidR="00587FD2" w:rsidRPr="003713AD" w:rsidTr="00587FD2">
        <w:trPr>
          <w:trHeight w:val="23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901C4" w:rsidRDefault="00587FD2" w:rsidP="00587FD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</w:tr>
      <w:tr w:rsidR="00587FD2" w:rsidRPr="003713AD" w:rsidTr="00587FD2">
        <w:trPr>
          <w:trHeight w:val="55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87FD2" w:rsidRPr="00EE25AD" w:rsidRDefault="00587FD2" w:rsidP="00587FD2">
            <w:pPr>
              <w:spacing w:after="100" w:afterAutospacing="1"/>
              <w:rPr>
                <w:rFonts w:ascii="Times New Roman" w:eastAsia="Arial Unicode MS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Численность постоянного населения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4 832,8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4 899,3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4 953,2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pStyle w:val="aff6"/>
              <w:spacing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 w:rsidRPr="00EE25AD">
              <w:rPr>
                <w:color w:val="000000" w:themeColor="text1"/>
                <w:sz w:val="20"/>
                <w:szCs w:val="20"/>
              </w:rPr>
              <w:t>5 028,0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pStyle w:val="aff6"/>
              <w:spacing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 w:rsidRPr="00EE25AD">
              <w:rPr>
                <w:color w:val="000000" w:themeColor="text1"/>
                <w:sz w:val="20"/>
                <w:szCs w:val="20"/>
              </w:rPr>
              <w:t>5 131,9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5 191,7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5 225,7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5 281,6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5 351</w:t>
            </w: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</w:tr>
      <w:tr w:rsidR="00587FD2" w:rsidRPr="003713AD" w:rsidTr="00587FD2">
        <w:trPr>
          <w:trHeight w:val="55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901C4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0901C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0901C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Показатель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</w:t>
            </w: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</w:tr>
      <w:tr w:rsidR="00587FD2" w:rsidRPr="003713AD" w:rsidTr="00587FD2">
        <w:trPr>
          <w:trHeight w:val="25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901C4" w:rsidRDefault="00587FD2" w:rsidP="00587FD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</w:tr>
      <w:tr w:rsidR="00587FD2" w:rsidRPr="003713AD" w:rsidTr="00587FD2">
        <w:trPr>
          <w:trHeight w:val="55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7FD2" w:rsidRPr="00EE25AD" w:rsidRDefault="00587FD2" w:rsidP="00587FD2">
            <w:pPr>
              <w:spacing w:after="100" w:afterAutospacing="1"/>
              <w:rPr>
                <w:rFonts w:ascii="Times New Roman" w:eastAsia="Arial Unicode MS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eastAsia="Arial Unicode MS" w:hAnsi="Times New Roman" w:cs="Times New Roman"/>
                <w:bCs/>
                <w:color w:val="000000" w:themeColor="text1"/>
                <w:sz w:val="20"/>
                <w:szCs w:val="20"/>
              </w:rPr>
              <w:t>Численность женщин фертильного возраста (15</w:t>
            </w:r>
            <w:r w:rsidRPr="00EE25AD">
              <w:rPr>
                <w:rFonts w:ascii="Times New Roman" w:eastAsia="Arial Unicode MS" w:hAnsi="Times New Roman" w:cs="Times New Roman"/>
                <w:bCs/>
                <w:color w:val="000000" w:themeColor="text1"/>
                <w:sz w:val="20"/>
                <w:szCs w:val="20"/>
              </w:rPr>
              <w:noBreakHyphen/>
              <w:t>49лет)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1 293,0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1 303,5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1 302,8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pStyle w:val="aff6"/>
              <w:spacing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 w:rsidRPr="00EE25AD">
              <w:rPr>
                <w:color w:val="000000" w:themeColor="text1"/>
                <w:sz w:val="20"/>
                <w:szCs w:val="20"/>
              </w:rPr>
              <w:t>1 306,5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pStyle w:val="aff6"/>
              <w:spacing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 w:rsidRPr="00EE25AD">
              <w:rPr>
                <w:color w:val="000000" w:themeColor="text1"/>
                <w:sz w:val="20"/>
                <w:szCs w:val="20"/>
              </w:rPr>
              <w:t>1 321,9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1 322,6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1 323,1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1 326,7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1 337</w:t>
            </w: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,8</w:t>
            </w:r>
          </w:p>
        </w:tc>
      </w:tr>
      <w:tr w:rsidR="00587FD2" w:rsidRPr="003713AD" w:rsidTr="00587FD2">
        <w:trPr>
          <w:trHeight w:val="55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7FD2" w:rsidRPr="00EE25AD" w:rsidRDefault="00587FD2" w:rsidP="00587FD2">
            <w:pPr>
              <w:spacing w:after="100" w:afterAutospacing="1"/>
              <w:rPr>
                <w:rFonts w:ascii="Times New Roman" w:eastAsia="Arial Unicode MS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Численность постоянного детского населения 0-14 лет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555,4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556,0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579,1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pStyle w:val="aff6"/>
              <w:spacing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 w:rsidRPr="00EE25AD">
              <w:rPr>
                <w:color w:val="000000" w:themeColor="text1"/>
                <w:sz w:val="20"/>
                <w:szCs w:val="20"/>
              </w:rPr>
              <w:t>608,8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pStyle w:val="aff6"/>
              <w:spacing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 w:rsidRPr="00EE25AD">
              <w:rPr>
                <w:color w:val="000000" w:themeColor="text1"/>
                <w:sz w:val="20"/>
                <w:szCs w:val="20"/>
              </w:rPr>
              <w:t>642,4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679,0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715,9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754,7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784,7</w:t>
            </w:r>
          </w:p>
        </w:tc>
      </w:tr>
      <w:tr w:rsidR="00587FD2" w:rsidRPr="003713AD" w:rsidTr="00587FD2">
        <w:trPr>
          <w:trHeight w:val="55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87FD2" w:rsidRPr="00EE25AD" w:rsidRDefault="00587FD2" w:rsidP="00587FD2">
            <w:pPr>
              <w:spacing w:after="100" w:afterAutospacing="1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Численность постоянного подросткового населения 15-17 лет 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124,3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119,5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pStyle w:val="aff6"/>
              <w:spacing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 w:rsidRPr="00EE25AD">
              <w:rPr>
                <w:color w:val="000000" w:themeColor="text1"/>
                <w:sz w:val="20"/>
                <w:szCs w:val="20"/>
              </w:rPr>
              <w:t>106,6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pStyle w:val="aff6"/>
              <w:spacing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 w:rsidRPr="00EE25AD">
              <w:rPr>
                <w:color w:val="000000" w:themeColor="text1"/>
                <w:sz w:val="20"/>
                <w:szCs w:val="20"/>
              </w:rPr>
              <w:t>103,8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102,5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106,1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108,7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114,3</w:t>
            </w:r>
          </w:p>
        </w:tc>
      </w:tr>
      <w:tr w:rsidR="00587FD2" w:rsidRPr="003713AD" w:rsidTr="00587FD2">
        <w:trPr>
          <w:trHeight w:val="23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87FD2" w:rsidRPr="00EE25AD" w:rsidRDefault="00587FD2" w:rsidP="00587FD2">
            <w:pPr>
              <w:spacing w:after="100" w:afterAutospacing="1"/>
              <w:ind w:firstLine="553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из них – юношей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63,5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61,5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57,5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pStyle w:val="aff6"/>
              <w:spacing w:after="100" w:afterAutospacing="1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E25AD">
              <w:rPr>
                <w:bCs/>
                <w:color w:val="000000" w:themeColor="text1"/>
                <w:sz w:val="20"/>
                <w:szCs w:val="20"/>
              </w:rPr>
              <w:t>55,1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pStyle w:val="aff6"/>
              <w:spacing w:after="100" w:afterAutospacing="1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E25AD">
              <w:rPr>
                <w:bCs/>
                <w:color w:val="000000" w:themeColor="text1"/>
                <w:sz w:val="20"/>
                <w:szCs w:val="20"/>
              </w:rPr>
              <w:t>53,4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54,7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55,9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58,6</w:t>
            </w:r>
          </w:p>
        </w:tc>
      </w:tr>
      <w:tr w:rsidR="00587FD2" w:rsidRPr="003713AD" w:rsidTr="00587FD2">
        <w:trPr>
          <w:trHeight w:val="23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7FD2" w:rsidRPr="00EE25AD" w:rsidRDefault="00587FD2" w:rsidP="00587FD2">
            <w:pPr>
              <w:spacing w:after="100" w:afterAutospacing="1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Численность населения трудоспособного возраста (женщины 16-54, мужчины 16-59)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3 022,1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3 058,5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3 070,4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pStyle w:val="aff6"/>
              <w:spacing w:after="100" w:afterAutospacing="1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E25AD">
              <w:rPr>
                <w:bCs/>
                <w:color w:val="000000" w:themeColor="text1"/>
                <w:sz w:val="20"/>
                <w:szCs w:val="20"/>
              </w:rPr>
              <w:t>3 091,3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pStyle w:val="aff6"/>
              <w:spacing w:after="100" w:afterAutospacing="1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E25AD">
              <w:rPr>
                <w:bCs/>
                <w:color w:val="000000" w:themeColor="text1"/>
                <w:sz w:val="20"/>
                <w:szCs w:val="20"/>
              </w:rPr>
              <w:t>3 135,1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3 129,8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3 091,3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3 079,5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EE25AD" w:rsidRDefault="00587FD2" w:rsidP="00587FD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25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3 087,7</w:t>
            </w:r>
          </w:p>
        </w:tc>
      </w:tr>
    </w:tbl>
    <w:p w:rsidR="00587FD2" w:rsidRDefault="00587FD2" w:rsidP="00587FD2">
      <w:pPr>
        <w:pStyle w:val="af4"/>
        <w:ind w:left="0" w:firstLine="567"/>
        <w:jc w:val="both"/>
        <w:rPr>
          <w:rFonts w:ascii="Times New Roman" w:eastAsia="Times New Roman" w:hAnsi="Times New Roman" w:cs="Times New Roman"/>
        </w:rPr>
      </w:pPr>
    </w:p>
    <w:p w:rsidR="00587FD2" w:rsidRDefault="00587FD2" w:rsidP="00587FD2">
      <w:pPr>
        <w:pStyle w:val="af4"/>
        <w:widowControl/>
        <w:numPr>
          <w:ilvl w:val="1"/>
          <w:numId w:val="2"/>
        </w:numPr>
        <w:ind w:left="0" w:firstLine="147"/>
        <w:jc w:val="both"/>
        <w:rPr>
          <w:rFonts w:ascii="Times New Roman" w:hAnsi="Times New Roman" w:cs="Times New Roman"/>
          <w:b/>
        </w:rPr>
      </w:pPr>
      <w:r w:rsidRPr="00B2236F">
        <w:rPr>
          <w:rFonts w:ascii="Times New Roman" w:hAnsi="Times New Roman" w:cs="Times New Roman"/>
          <w:b/>
        </w:rPr>
        <w:t xml:space="preserve">Анализ </w:t>
      </w:r>
      <w:r>
        <w:rPr>
          <w:rFonts w:ascii="Times New Roman" w:hAnsi="Times New Roman" w:cs="Times New Roman"/>
          <w:b/>
        </w:rPr>
        <w:t xml:space="preserve">заболеваемости и </w:t>
      </w:r>
      <w:r w:rsidRPr="00B2236F">
        <w:rPr>
          <w:rFonts w:ascii="Times New Roman" w:hAnsi="Times New Roman" w:cs="Times New Roman"/>
          <w:b/>
          <w:color w:val="000000" w:themeColor="text1"/>
        </w:rPr>
        <w:t xml:space="preserve">смертности населения </w:t>
      </w:r>
      <w:r w:rsidRPr="00B2236F">
        <w:rPr>
          <w:rFonts w:ascii="Times New Roman" w:hAnsi="Times New Roman" w:cs="Times New Roman"/>
          <w:b/>
        </w:rPr>
        <w:t>в Санкт-Петербурге</w:t>
      </w:r>
    </w:p>
    <w:p w:rsidR="00587FD2" w:rsidRPr="00B2236F" w:rsidRDefault="00587FD2" w:rsidP="00587FD2">
      <w:pPr>
        <w:pStyle w:val="af4"/>
        <w:ind w:left="147"/>
        <w:jc w:val="both"/>
        <w:rPr>
          <w:rFonts w:ascii="Times New Roman" w:hAnsi="Times New Roman" w:cs="Times New Roman"/>
          <w:b/>
        </w:rPr>
      </w:pP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9967DF">
        <w:rPr>
          <w:rFonts w:ascii="Times New Roman" w:hAnsi="Times New Roman" w:cs="Times New Roman"/>
        </w:rPr>
        <w:t xml:space="preserve">Актуальность развития системы </w:t>
      </w:r>
      <w:r w:rsidRPr="00EB1571">
        <w:rPr>
          <w:rFonts w:ascii="Times New Roman" w:hAnsi="Times New Roman" w:cs="Times New Roman"/>
        </w:rPr>
        <w:t>паллиативной медицинской помощи</w:t>
      </w:r>
      <w:r w:rsidRPr="00EB1571">
        <w:rPr>
          <w:rFonts w:ascii="Times New Roman" w:hAnsi="Times New Roman" w:cs="Times New Roman"/>
        </w:rPr>
        <w:br/>
        <w:t>в Санкт-Петербурге</w:t>
      </w:r>
      <w:r w:rsidRPr="009967DF">
        <w:rPr>
          <w:rFonts w:ascii="Times New Roman" w:hAnsi="Times New Roman" w:cs="Times New Roman"/>
        </w:rPr>
        <w:t xml:space="preserve"> обусловлен</w:t>
      </w:r>
      <w:r>
        <w:rPr>
          <w:rFonts w:ascii="Times New Roman" w:hAnsi="Times New Roman" w:cs="Times New Roman"/>
        </w:rPr>
        <w:t>а</w:t>
      </w:r>
      <w:r w:rsidRPr="009967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как </w:t>
      </w:r>
      <w:r w:rsidRPr="009967DF">
        <w:rPr>
          <w:rFonts w:ascii="Times New Roman" w:hAnsi="Times New Roman" w:cs="Times New Roman"/>
        </w:rPr>
        <w:t xml:space="preserve">показателями заболеваемости </w:t>
      </w:r>
      <w:r>
        <w:rPr>
          <w:rFonts w:ascii="Times New Roman" w:hAnsi="Times New Roman" w:cs="Times New Roman"/>
        </w:rPr>
        <w:t xml:space="preserve">детского и </w:t>
      </w:r>
      <w:r w:rsidRPr="009967DF">
        <w:rPr>
          <w:rFonts w:ascii="Times New Roman" w:hAnsi="Times New Roman" w:cs="Times New Roman"/>
        </w:rPr>
        <w:t>взрослого населения, регистрируемой по обращаемости в государственные учреждения здравоохранения (в структуре заболеваемости взрослого населения наибольшее распространение имеют болезни системы кровообращения, на втором месте находятся болезни органов дыхания, далее идут болезни костно-мышечной</w:t>
      </w:r>
      <w:r>
        <w:rPr>
          <w:rFonts w:ascii="Times New Roman" w:hAnsi="Times New Roman" w:cs="Times New Roman"/>
        </w:rPr>
        <w:t xml:space="preserve"> </w:t>
      </w:r>
      <w:r w:rsidRPr="009967DF">
        <w:rPr>
          <w:rFonts w:ascii="Times New Roman" w:hAnsi="Times New Roman" w:cs="Times New Roman"/>
        </w:rPr>
        <w:t xml:space="preserve">системы и соединительной ткани), </w:t>
      </w:r>
      <w:r w:rsidRPr="00695342">
        <w:rPr>
          <w:rFonts w:ascii="Times New Roman" w:hAnsi="Times New Roman" w:cs="Times New Roman"/>
        </w:rPr>
        <w:t>так и устойчивой тенденцией к увеличению доли лиц пожилого и старческого</w:t>
      </w:r>
      <w:proofErr w:type="gramEnd"/>
      <w:r w:rsidRPr="00695342">
        <w:rPr>
          <w:rFonts w:ascii="Times New Roman" w:hAnsi="Times New Roman" w:cs="Times New Roman"/>
        </w:rPr>
        <w:t xml:space="preserve"> возраста (по прогнозам к 2026 году доля пожилых людей будет составлять до 29% от общего числа населения города), а также сохраняющейся структур</w:t>
      </w:r>
      <w:r>
        <w:rPr>
          <w:rFonts w:ascii="Times New Roman" w:hAnsi="Times New Roman" w:cs="Times New Roman"/>
        </w:rPr>
        <w:t>ой</w:t>
      </w:r>
      <w:r w:rsidRPr="00695342">
        <w:rPr>
          <w:rFonts w:ascii="Times New Roman" w:hAnsi="Times New Roman" w:cs="Times New Roman"/>
        </w:rPr>
        <w:t xml:space="preserve"> смертности населения </w:t>
      </w:r>
      <w:r>
        <w:rPr>
          <w:rFonts w:ascii="Times New Roman" w:hAnsi="Times New Roman" w:cs="Times New Roman"/>
        </w:rPr>
        <w:br/>
      </w:r>
      <w:r w:rsidRPr="00695342">
        <w:rPr>
          <w:rFonts w:ascii="Times New Roman" w:hAnsi="Times New Roman" w:cs="Times New Roman"/>
        </w:rPr>
        <w:t xml:space="preserve">Санкт-Петербурга. </w:t>
      </w:r>
      <w:r w:rsidRPr="00695342">
        <w:rPr>
          <w:rFonts w:ascii="Times New Roman" w:hAnsi="Times New Roman" w:cs="Times New Roman"/>
          <w:color w:val="000000" w:themeColor="text1"/>
        </w:rPr>
        <w:t>Распределение умерших по причинам смерти сохраняется последние годы в следующем виде: три крупных класса – болезни системы кровообращения, новообразования и внешние причины составляют более 84% в общей структуре.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</w:p>
    <w:p w:rsidR="00587FD2" w:rsidRPr="003E1866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</w:p>
    <w:p w:rsidR="00587FD2" w:rsidRPr="00035158" w:rsidRDefault="00587FD2" w:rsidP="00587FD2">
      <w:pPr>
        <w:pStyle w:val="35"/>
        <w:numPr>
          <w:ilvl w:val="2"/>
          <w:numId w:val="4"/>
        </w:numPr>
        <w:rPr>
          <w:rFonts w:ascii="Times New Roman" w:hAnsi="Times New Roman"/>
          <w:szCs w:val="24"/>
        </w:rPr>
      </w:pPr>
      <w:bookmarkStart w:id="3" w:name="_Toc4061221"/>
      <w:r w:rsidRPr="00035158">
        <w:rPr>
          <w:rFonts w:ascii="Times New Roman" w:hAnsi="Times New Roman"/>
          <w:szCs w:val="24"/>
        </w:rPr>
        <w:t>Общая и первичная заболеваемость населения</w:t>
      </w:r>
      <w:bookmarkEnd w:id="3"/>
      <w:r w:rsidRPr="00035158">
        <w:rPr>
          <w:rFonts w:ascii="Times New Roman" w:hAnsi="Times New Roman"/>
          <w:szCs w:val="24"/>
        </w:rPr>
        <w:t xml:space="preserve"> Санкт-Петербурга</w:t>
      </w:r>
    </w:p>
    <w:p w:rsidR="00587FD2" w:rsidRDefault="00587FD2" w:rsidP="00587FD2">
      <w:pPr>
        <w:pStyle w:val="affb"/>
        <w:spacing w:line="240" w:lineRule="auto"/>
        <w:rPr>
          <w:rFonts w:ascii="Times New Roman" w:eastAsia="Times New Roman" w:hAnsi="Times New Roman"/>
          <w:snapToGrid w:val="0"/>
          <w:color w:val="000000" w:themeColor="text1"/>
          <w:spacing w:val="4"/>
          <w:sz w:val="24"/>
          <w:szCs w:val="24"/>
        </w:rPr>
      </w:pPr>
      <w:r w:rsidRPr="00035158">
        <w:rPr>
          <w:rFonts w:ascii="Times New Roman" w:eastAsia="Times New Roman" w:hAnsi="Times New Roman"/>
          <w:snapToGrid w:val="0"/>
          <w:color w:val="000000" w:themeColor="text1"/>
          <w:spacing w:val="4"/>
          <w:sz w:val="24"/>
          <w:szCs w:val="24"/>
        </w:rPr>
        <w:t>Общая заболеваемость в</w:t>
      </w:r>
      <w:r w:rsidRPr="00035158">
        <w:rPr>
          <w:rFonts w:ascii="Times New Roman" w:hAnsi="Times New Roman"/>
          <w:sz w:val="24"/>
          <w:szCs w:val="24"/>
        </w:rPr>
        <w:t xml:space="preserve"> Санкт-Петербурге</w:t>
      </w:r>
      <w:r w:rsidRPr="00035158">
        <w:rPr>
          <w:rFonts w:ascii="Times New Roman" w:eastAsia="Times New Roman" w:hAnsi="Times New Roman"/>
          <w:snapToGrid w:val="0"/>
          <w:color w:val="000000" w:themeColor="text1"/>
          <w:spacing w:val="4"/>
          <w:sz w:val="24"/>
          <w:szCs w:val="24"/>
        </w:rPr>
        <w:t xml:space="preserve"> по данным обращаемости населения (распространенность) в 2018 году составила 2 430 случаев на 1000 жителей, первичная заболеваемость (зарегистрировано пациентов с диагнозом, установленным впервые в жизни) – 1 014 случаев на 1000 жителей.</w:t>
      </w:r>
    </w:p>
    <w:p w:rsidR="00587FD2" w:rsidRDefault="00587FD2" w:rsidP="00587FD2">
      <w:pPr>
        <w:pStyle w:val="affb"/>
        <w:spacing w:line="240" w:lineRule="auto"/>
        <w:rPr>
          <w:rFonts w:ascii="Times New Roman" w:eastAsia="Times New Roman" w:hAnsi="Times New Roman"/>
          <w:snapToGrid w:val="0"/>
          <w:color w:val="000000" w:themeColor="text1"/>
          <w:spacing w:val="4"/>
          <w:sz w:val="24"/>
          <w:szCs w:val="24"/>
        </w:rPr>
      </w:pPr>
    </w:p>
    <w:p w:rsidR="00587FD2" w:rsidRPr="00035158" w:rsidRDefault="00587FD2" w:rsidP="00587FD2">
      <w:pPr>
        <w:pStyle w:val="affb"/>
        <w:spacing w:line="240" w:lineRule="auto"/>
        <w:rPr>
          <w:rFonts w:ascii="Times New Roman" w:eastAsia="Times New Roman" w:hAnsi="Times New Roman"/>
          <w:snapToGrid w:val="0"/>
          <w:color w:val="000000" w:themeColor="text1"/>
          <w:spacing w:val="4"/>
          <w:sz w:val="24"/>
          <w:szCs w:val="24"/>
        </w:rPr>
      </w:pPr>
    </w:p>
    <w:p w:rsidR="00587FD2" w:rsidRPr="00035158" w:rsidRDefault="00587FD2" w:rsidP="00587FD2">
      <w:pPr>
        <w:pStyle w:val="affd"/>
        <w:rPr>
          <w:rFonts w:ascii="Times New Roman" w:hAnsi="Times New Roman"/>
          <w:i w:val="0"/>
          <w:color w:val="000000" w:themeColor="text1"/>
          <w:sz w:val="24"/>
          <w:szCs w:val="24"/>
        </w:rPr>
      </w:pPr>
      <w:r w:rsidRPr="00035158">
        <w:rPr>
          <w:rFonts w:ascii="Times New Roman" w:hAnsi="Times New Roman"/>
          <w:i w:val="0"/>
          <w:color w:val="000000" w:themeColor="text1"/>
          <w:sz w:val="24"/>
          <w:szCs w:val="24"/>
        </w:rPr>
        <w:t xml:space="preserve">Таблица </w:t>
      </w:r>
      <w:r>
        <w:rPr>
          <w:rFonts w:ascii="Times New Roman" w:hAnsi="Times New Roman"/>
          <w:i w:val="0"/>
          <w:color w:val="000000" w:themeColor="text1"/>
          <w:sz w:val="24"/>
          <w:szCs w:val="24"/>
        </w:rPr>
        <w:t>2</w:t>
      </w:r>
      <w:r w:rsidRPr="00035158">
        <w:rPr>
          <w:rFonts w:ascii="Times New Roman" w:hAnsi="Times New Roman"/>
          <w:i w:val="0"/>
          <w:color w:val="000000" w:themeColor="text1"/>
          <w:sz w:val="24"/>
          <w:szCs w:val="24"/>
        </w:rPr>
        <w:t>. Динамика показателей заболеваемости населения (на 1000 человек)</w:t>
      </w:r>
    </w:p>
    <w:tbl>
      <w:tblPr>
        <w:tblW w:w="10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64"/>
        <w:gridCol w:w="1284"/>
        <w:gridCol w:w="674"/>
        <w:gridCol w:w="676"/>
        <w:gridCol w:w="675"/>
        <w:gridCol w:w="676"/>
        <w:gridCol w:w="676"/>
        <w:gridCol w:w="676"/>
        <w:gridCol w:w="676"/>
        <w:gridCol w:w="676"/>
        <w:gridCol w:w="676"/>
        <w:gridCol w:w="675"/>
        <w:gridCol w:w="1070"/>
        <w:gridCol w:w="993"/>
      </w:tblGrid>
      <w:tr w:rsidR="00587FD2" w:rsidRPr="003713AD" w:rsidTr="00587FD2">
        <w:trPr>
          <w:trHeight w:val="113"/>
          <w:jc w:val="center"/>
        </w:trPr>
        <w:tc>
          <w:tcPr>
            <w:tcW w:w="464" w:type="dxa"/>
          </w:tcPr>
          <w:p w:rsidR="00587FD2" w:rsidRPr="000901C4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№ </w:t>
            </w:r>
            <w:proofErr w:type="gramStart"/>
            <w:r w:rsidRPr="000901C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0901C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Показатель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:rsidR="00587FD2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2009</w:t>
            </w:r>
          </w:p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color w:val="000000" w:themeColor="text1"/>
                <w:sz w:val="20"/>
                <w:szCs w:val="20"/>
              </w:rPr>
              <w:t>г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2010</w:t>
            </w:r>
            <w:r>
              <w:rPr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2011</w:t>
            </w:r>
            <w:r>
              <w:rPr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2012</w:t>
            </w:r>
            <w:r>
              <w:rPr>
                <w:color w:val="000000" w:themeColor="text1"/>
                <w:sz w:val="20"/>
                <w:szCs w:val="20"/>
              </w:rPr>
              <w:t xml:space="preserve"> г.</w:t>
            </w:r>
            <w:r w:rsidRPr="000901C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2013</w:t>
            </w:r>
            <w:r>
              <w:rPr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2014</w:t>
            </w:r>
            <w:r>
              <w:rPr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 xml:space="preserve">2015 </w:t>
            </w:r>
            <w:r>
              <w:rPr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 xml:space="preserve">2016 </w:t>
            </w:r>
            <w:r>
              <w:rPr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 xml:space="preserve">2017 </w:t>
            </w:r>
            <w:r>
              <w:rPr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675" w:type="dxa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 xml:space="preserve">2018 </w:t>
            </w:r>
            <w:r>
              <w:rPr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 xml:space="preserve">Прирост </w:t>
            </w:r>
            <w:r w:rsidRPr="000901C4">
              <w:rPr>
                <w:color w:val="000000" w:themeColor="text1"/>
                <w:sz w:val="20"/>
                <w:szCs w:val="20"/>
              </w:rPr>
              <w:br/>
              <w:t xml:space="preserve">в 2017 </w:t>
            </w:r>
            <w:r w:rsidRPr="000901C4">
              <w:rPr>
                <w:color w:val="000000" w:themeColor="text1"/>
                <w:sz w:val="20"/>
                <w:szCs w:val="20"/>
              </w:rPr>
              <w:br/>
              <w:t>к 2016,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901C4"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 xml:space="preserve">Прирост </w:t>
            </w:r>
            <w:r w:rsidRPr="000901C4">
              <w:rPr>
                <w:color w:val="000000" w:themeColor="text1"/>
                <w:sz w:val="20"/>
                <w:szCs w:val="20"/>
              </w:rPr>
              <w:br/>
              <w:t xml:space="preserve">в 2018 </w:t>
            </w:r>
            <w:r w:rsidRPr="000901C4">
              <w:rPr>
                <w:color w:val="000000" w:themeColor="text1"/>
                <w:sz w:val="20"/>
                <w:szCs w:val="20"/>
              </w:rPr>
              <w:br/>
              <w:t>к 2017,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901C4">
              <w:rPr>
                <w:color w:val="000000" w:themeColor="text1"/>
                <w:sz w:val="20"/>
                <w:szCs w:val="20"/>
              </w:rPr>
              <w:t>%</w:t>
            </w:r>
          </w:p>
        </w:tc>
      </w:tr>
      <w:tr w:rsidR="00587FD2" w:rsidRPr="003713AD" w:rsidTr="00587FD2">
        <w:trPr>
          <w:trHeight w:val="113"/>
          <w:jc w:val="center"/>
        </w:trPr>
        <w:tc>
          <w:tcPr>
            <w:tcW w:w="464" w:type="dxa"/>
          </w:tcPr>
          <w:p w:rsidR="00587FD2" w:rsidRPr="000901C4" w:rsidRDefault="00587FD2" w:rsidP="00587FD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675" w:type="dxa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14</w:t>
            </w:r>
          </w:p>
        </w:tc>
      </w:tr>
      <w:tr w:rsidR="00587FD2" w:rsidRPr="003713AD" w:rsidTr="00587FD2">
        <w:trPr>
          <w:trHeight w:val="113"/>
          <w:jc w:val="center"/>
        </w:trPr>
        <w:tc>
          <w:tcPr>
            <w:tcW w:w="464" w:type="dxa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03" w:type="dxa"/>
            <w:gridSpan w:val="13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Общая заболеваемость</w:t>
            </w:r>
          </w:p>
        </w:tc>
      </w:tr>
      <w:tr w:rsidR="00587FD2" w:rsidRPr="003713AD" w:rsidTr="00587FD2">
        <w:trPr>
          <w:trHeight w:val="113"/>
          <w:jc w:val="center"/>
        </w:trPr>
        <w:tc>
          <w:tcPr>
            <w:tcW w:w="464" w:type="dxa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:rsidR="00587FD2" w:rsidRPr="000901C4" w:rsidRDefault="00587FD2" w:rsidP="00587FD2">
            <w:pPr>
              <w:pStyle w:val="aff6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Дети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3 039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3 007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3 117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3 122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3 004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3 005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2 993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3 191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3 145</w:t>
            </w:r>
          </w:p>
        </w:tc>
        <w:tc>
          <w:tcPr>
            <w:tcW w:w="675" w:type="dxa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3 127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-1,5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-0,6</w:t>
            </w:r>
          </w:p>
        </w:tc>
      </w:tr>
      <w:tr w:rsidR="00587FD2" w:rsidRPr="003713AD" w:rsidTr="00587FD2">
        <w:trPr>
          <w:trHeight w:val="113"/>
          <w:jc w:val="center"/>
        </w:trPr>
        <w:tc>
          <w:tcPr>
            <w:tcW w:w="464" w:type="dxa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:rsidR="00587FD2" w:rsidRPr="000901C4" w:rsidRDefault="00587FD2" w:rsidP="00587FD2">
            <w:pPr>
              <w:pStyle w:val="aff6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Подростки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2 856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3 101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3 022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3 269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3 373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3 479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3 597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3 590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3 569</w:t>
            </w:r>
          </w:p>
        </w:tc>
        <w:tc>
          <w:tcPr>
            <w:tcW w:w="675" w:type="dxa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3 522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-0,6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-1,3</w:t>
            </w:r>
          </w:p>
        </w:tc>
      </w:tr>
      <w:tr w:rsidR="00587FD2" w:rsidRPr="003713AD" w:rsidTr="00587FD2">
        <w:trPr>
          <w:trHeight w:val="113"/>
          <w:jc w:val="center"/>
        </w:trPr>
        <w:tc>
          <w:tcPr>
            <w:tcW w:w="464" w:type="dxa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:rsidR="00587FD2" w:rsidRPr="000901C4" w:rsidRDefault="00587FD2" w:rsidP="00587FD2">
            <w:pPr>
              <w:pStyle w:val="aff6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Взрослые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1 901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1 920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1 962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1 991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1 984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2 059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2 136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2 229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2 207</w:t>
            </w:r>
          </w:p>
        </w:tc>
        <w:tc>
          <w:tcPr>
            <w:tcW w:w="675" w:type="dxa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2 279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-1,0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3,3</w:t>
            </w:r>
          </w:p>
        </w:tc>
      </w:tr>
      <w:tr w:rsidR="00587FD2" w:rsidRPr="003713AD" w:rsidTr="00587FD2">
        <w:trPr>
          <w:trHeight w:val="113"/>
          <w:jc w:val="center"/>
        </w:trPr>
        <w:tc>
          <w:tcPr>
            <w:tcW w:w="464" w:type="dxa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2 058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2 075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2 119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2 152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2 137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2 206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2 277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2 388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2 369</w:t>
            </w:r>
          </w:p>
        </w:tc>
        <w:tc>
          <w:tcPr>
            <w:tcW w:w="675" w:type="dxa"/>
            <w:vAlign w:val="center"/>
          </w:tcPr>
          <w:p w:rsidR="00587FD2" w:rsidRPr="000901C4" w:rsidRDefault="00587FD2" w:rsidP="00587FD2">
            <w:pPr>
              <w:pStyle w:val="aff6"/>
              <w:jc w:val="right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2 430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-0,8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2,6</w:t>
            </w:r>
          </w:p>
        </w:tc>
      </w:tr>
      <w:tr w:rsidR="00587FD2" w:rsidRPr="003713AD" w:rsidTr="00587FD2">
        <w:trPr>
          <w:trHeight w:val="113"/>
          <w:jc w:val="center"/>
        </w:trPr>
        <w:tc>
          <w:tcPr>
            <w:tcW w:w="464" w:type="dxa"/>
          </w:tcPr>
          <w:p w:rsidR="00587FD2" w:rsidRPr="000901C4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0901C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0901C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Показатель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587FD2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2009</w:t>
            </w:r>
          </w:p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color w:val="000000" w:themeColor="text1"/>
                <w:sz w:val="20"/>
                <w:szCs w:val="20"/>
              </w:rPr>
              <w:t>г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2010</w:t>
            </w:r>
            <w:r>
              <w:rPr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2011</w:t>
            </w:r>
            <w:r>
              <w:rPr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2012</w:t>
            </w:r>
            <w:r>
              <w:rPr>
                <w:color w:val="000000" w:themeColor="text1"/>
                <w:sz w:val="20"/>
                <w:szCs w:val="20"/>
              </w:rPr>
              <w:t xml:space="preserve"> г.</w:t>
            </w:r>
            <w:r w:rsidRPr="000901C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2013</w:t>
            </w:r>
            <w:r>
              <w:rPr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2014</w:t>
            </w:r>
            <w:r>
              <w:rPr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 xml:space="preserve">2015 </w:t>
            </w:r>
            <w:r>
              <w:rPr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 xml:space="preserve">2016 </w:t>
            </w:r>
            <w:r>
              <w:rPr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 xml:space="preserve">2017 </w:t>
            </w:r>
            <w:r>
              <w:rPr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675" w:type="dxa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 xml:space="preserve">2018 </w:t>
            </w:r>
            <w:r>
              <w:rPr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 xml:space="preserve">Прирост </w:t>
            </w:r>
            <w:r w:rsidRPr="000901C4">
              <w:rPr>
                <w:color w:val="000000" w:themeColor="text1"/>
                <w:sz w:val="20"/>
                <w:szCs w:val="20"/>
              </w:rPr>
              <w:br/>
              <w:t xml:space="preserve">в 2017 </w:t>
            </w:r>
            <w:r w:rsidRPr="000901C4">
              <w:rPr>
                <w:color w:val="000000" w:themeColor="text1"/>
                <w:sz w:val="20"/>
                <w:szCs w:val="20"/>
              </w:rPr>
              <w:br/>
              <w:t>к 2016,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901C4"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 xml:space="preserve">Прирост </w:t>
            </w:r>
            <w:r w:rsidRPr="000901C4">
              <w:rPr>
                <w:color w:val="000000" w:themeColor="text1"/>
                <w:sz w:val="20"/>
                <w:szCs w:val="20"/>
              </w:rPr>
              <w:br/>
              <w:t xml:space="preserve">в 2018 </w:t>
            </w:r>
            <w:r w:rsidRPr="000901C4">
              <w:rPr>
                <w:color w:val="000000" w:themeColor="text1"/>
                <w:sz w:val="20"/>
                <w:szCs w:val="20"/>
              </w:rPr>
              <w:br/>
              <w:t>к 2017,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901C4">
              <w:rPr>
                <w:color w:val="000000" w:themeColor="text1"/>
                <w:sz w:val="20"/>
                <w:szCs w:val="20"/>
              </w:rPr>
              <w:t>%</w:t>
            </w:r>
          </w:p>
        </w:tc>
      </w:tr>
      <w:tr w:rsidR="00587FD2" w:rsidRPr="003713AD" w:rsidTr="00587FD2">
        <w:trPr>
          <w:trHeight w:val="113"/>
          <w:jc w:val="center"/>
        </w:trPr>
        <w:tc>
          <w:tcPr>
            <w:tcW w:w="464" w:type="dxa"/>
          </w:tcPr>
          <w:p w:rsidR="00587FD2" w:rsidRPr="000901C4" w:rsidRDefault="00587FD2" w:rsidP="00587FD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675" w:type="dxa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14</w:t>
            </w:r>
          </w:p>
        </w:tc>
      </w:tr>
      <w:tr w:rsidR="00587FD2" w:rsidRPr="003713AD" w:rsidTr="00587FD2">
        <w:trPr>
          <w:trHeight w:val="113"/>
          <w:jc w:val="center"/>
        </w:trPr>
        <w:tc>
          <w:tcPr>
            <w:tcW w:w="464" w:type="dxa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103" w:type="dxa"/>
            <w:gridSpan w:val="13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Первичная заболеваемость</w:t>
            </w:r>
          </w:p>
        </w:tc>
      </w:tr>
      <w:tr w:rsidR="00587FD2" w:rsidRPr="003713AD" w:rsidTr="00587FD2">
        <w:trPr>
          <w:trHeight w:val="113"/>
          <w:jc w:val="center"/>
        </w:trPr>
        <w:tc>
          <w:tcPr>
            <w:tcW w:w="464" w:type="dxa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:rsidR="00587FD2" w:rsidRPr="000901C4" w:rsidRDefault="00587FD2" w:rsidP="00587FD2">
            <w:pPr>
              <w:pStyle w:val="aff6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Дети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2 454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2 415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2 504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2 522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2 412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2 395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2 363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2 496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2 423</w:t>
            </w:r>
          </w:p>
        </w:tc>
        <w:tc>
          <w:tcPr>
            <w:tcW w:w="675" w:type="dxa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2 389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-1,4</w:t>
            </w:r>
          </w:p>
        </w:tc>
      </w:tr>
      <w:tr w:rsidR="00587FD2" w:rsidRPr="003713AD" w:rsidTr="00587FD2">
        <w:trPr>
          <w:trHeight w:val="113"/>
          <w:jc w:val="center"/>
        </w:trPr>
        <w:tc>
          <w:tcPr>
            <w:tcW w:w="464" w:type="dxa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:rsidR="00587FD2" w:rsidRPr="000901C4" w:rsidRDefault="00587FD2" w:rsidP="00587FD2">
            <w:pPr>
              <w:pStyle w:val="aff6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Подростки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1 570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1 664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1 626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1 734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1 770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1 814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1 851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1 968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1 905</w:t>
            </w:r>
          </w:p>
        </w:tc>
        <w:tc>
          <w:tcPr>
            <w:tcW w:w="675" w:type="dxa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1 963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-3,2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3,0</w:t>
            </w:r>
          </w:p>
        </w:tc>
      </w:tr>
      <w:tr w:rsidR="00587FD2" w:rsidRPr="003713AD" w:rsidTr="00587FD2">
        <w:trPr>
          <w:trHeight w:val="113"/>
          <w:jc w:val="center"/>
        </w:trPr>
        <w:tc>
          <w:tcPr>
            <w:tcW w:w="464" w:type="dxa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:rsidR="00587FD2" w:rsidRPr="000901C4" w:rsidRDefault="00587FD2" w:rsidP="00587FD2">
            <w:pPr>
              <w:pStyle w:val="aff6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Взрослые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643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630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649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646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649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639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693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751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742</w:t>
            </w:r>
          </w:p>
        </w:tc>
        <w:tc>
          <w:tcPr>
            <w:tcW w:w="675" w:type="dxa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747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-1,3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0,7</w:t>
            </w:r>
          </w:p>
        </w:tc>
      </w:tr>
      <w:tr w:rsidR="00587FD2" w:rsidRPr="003713AD" w:rsidTr="00587FD2">
        <w:trPr>
          <w:trHeight w:val="113"/>
          <w:jc w:val="center"/>
        </w:trPr>
        <w:tc>
          <w:tcPr>
            <w:tcW w:w="464" w:type="dxa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587FD2" w:rsidRPr="000901C4" w:rsidRDefault="00587FD2" w:rsidP="00587FD2">
            <w:pPr>
              <w:pStyle w:val="aff6"/>
              <w:rPr>
                <w:color w:val="000000" w:themeColor="text1"/>
                <w:sz w:val="20"/>
                <w:szCs w:val="20"/>
              </w:rPr>
            </w:pPr>
            <w:r w:rsidRPr="000901C4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876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862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884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890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886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883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935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1 015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1 006</w:t>
            </w:r>
          </w:p>
        </w:tc>
        <w:tc>
          <w:tcPr>
            <w:tcW w:w="675" w:type="dxa"/>
            <w:vAlign w:val="center"/>
          </w:tcPr>
          <w:p w:rsidR="00587FD2" w:rsidRPr="000901C4" w:rsidRDefault="00587FD2" w:rsidP="00587FD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1 014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87FD2" w:rsidRPr="000901C4" w:rsidRDefault="00587FD2" w:rsidP="00587FD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0,8</w:t>
            </w:r>
          </w:p>
        </w:tc>
      </w:tr>
    </w:tbl>
    <w:p w:rsidR="00587FD2" w:rsidRDefault="00587FD2" w:rsidP="00587FD2">
      <w:pPr>
        <w:pStyle w:val="affb"/>
        <w:ind w:firstLine="0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587FD2" w:rsidRPr="000901C4" w:rsidRDefault="00587FD2" w:rsidP="00587FD2">
      <w:pPr>
        <w:pStyle w:val="affb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901C4">
        <w:rPr>
          <w:rFonts w:ascii="Times New Roman" w:hAnsi="Times New Roman"/>
          <w:color w:val="000000" w:themeColor="text1"/>
          <w:sz w:val="24"/>
          <w:szCs w:val="24"/>
        </w:rPr>
        <w:t xml:space="preserve">По итогам 2018 года первичная заболеваемость населения </w:t>
      </w:r>
      <w:r w:rsidRPr="00035158">
        <w:rPr>
          <w:rFonts w:ascii="Times New Roman" w:hAnsi="Times New Roman"/>
          <w:sz w:val="24"/>
          <w:szCs w:val="24"/>
        </w:rPr>
        <w:t>Санкт-Петербург</w:t>
      </w:r>
      <w:r>
        <w:rPr>
          <w:rFonts w:ascii="Times New Roman" w:hAnsi="Times New Roman"/>
          <w:sz w:val="24"/>
          <w:szCs w:val="24"/>
        </w:rPr>
        <w:t>а</w:t>
      </w:r>
      <w:r w:rsidRPr="00035158">
        <w:rPr>
          <w:rFonts w:ascii="Times New Roman" w:eastAsia="Times New Roman" w:hAnsi="Times New Roman"/>
          <w:snapToGrid w:val="0"/>
          <w:color w:val="000000" w:themeColor="text1"/>
          <w:spacing w:val="4"/>
          <w:sz w:val="24"/>
          <w:szCs w:val="24"/>
        </w:rPr>
        <w:t xml:space="preserve"> </w:t>
      </w:r>
      <w:r w:rsidRPr="000901C4">
        <w:rPr>
          <w:rFonts w:ascii="Times New Roman" w:hAnsi="Times New Roman"/>
          <w:color w:val="000000" w:themeColor="text1"/>
          <w:sz w:val="24"/>
          <w:szCs w:val="24"/>
        </w:rPr>
        <w:t>выросла на 0,8% по сравнению с 2017 годом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0901C4">
        <w:rPr>
          <w:rFonts w:ascii="Times New Roman" w:hAnsi="Times New Roman"/>
          <w:color w:val="000000" w:themeColor="text1"/>
          <w:sz w:val="24"/>
          <w:szCs w:val="24"/>
        </w:rPr>
        <w:t xml:space="preserve"> Наибольший рост наблюдается по следующим классам заболеваний:</w:t>
      </w:r>
    </w:p>
    <w:p w:rsidR="00587FD2" w:rsidRPr="000901C4" w:rsidRDefault="00587FD2" w:rsidP="00587FD2">
      <w:pPr>
        <w:pStyle w:val="affb"/>
        <w:numPr>
          <w:ilvl w:val="0"/>
          <w:numId w:val="5"/>
        </w:numPr>
        <w:spacing w:line="240" w:lineRule="auto"/>
        <w:ind w:left="851" w:hanging="284"/>
        <w:rPr>
          <w:rFonts w:ascii="Times New Roman" w:hAnsi="Times New Roman"/>
          <w:color w:val="000000" w:themeColor="text1"/>
          <w:sz w:val="24"/>
          <w:szCs w:val="24"/>
        </w:rPr>
      </w:pPr>
      <w:r w:rsidRPr="000901C4">
        <w:rPr>
          <w:rFonts w:ascii="Times New Roman" w:hAnsi="Times New Roman"/>
          <w:color w:val="000000" w:themeColor="text1"/>
          <w:sz w:val="24"/>
          <w:szCs w:val="24"/>
        </w:rPr>
        <w:t>«Врожденные аномалии (пороки развития), деформации и хромосомные нарушения» (+12,5%);</w:t>
      </w:r>
    </w:p>
    <w:p w:rsidR="00587FD2" w:rsidRPr="000901C4" w:rsidRDefault="00587FD2" w:rsidP="00587FD2">
      <w:pPr>
        <w:pStyle w:val="affb"/>
        <w:numPr>
          <w:ilvl w:val="0"/>
          <w:numId w:val="5"/>
        </w:numPr>
        <w:spacing w:line="240" w:lineRule="auto"/>
        <w:ind w:left="851" w:hanging="284"/>
        <w:rPr>
          <w:rFonts w:ascii="Times New Roman" w:hAnsi="Times New Roman"/>
          <w:color w:val="000000" w:themeColor="text1"/>
          <w:sz w:val="24"/>
          <w:szCs w:val="24"/>
        </w:rPr>
      </w:pPr>
      <w:r w:rsidRPr="000901C4">
        <w:rPr>
          <w:rFonts w:ascii="Times New Roman" w:hAnsi="Times New Roman"/>
          <w:color w:val="000000" w:themeColor="text1"/>
          <w:sz w:val="24"/>
          <w:szCs w:val="24"/>
        </w:rPr>
        <w:t>«Болезни органов пищеварения» (+10,3%);</w:t>
      </w:r>
    </w:p>
    <w:p w:rsidR="00587FD2" w:rsidRPr="000901C4" w:rsidRDefault="00587FD2" w:rsidP="00587FD2">
      <w:pPr>
        <w:pStyle w:val="affb"/>
        <w:numPr>
          <w:ilvl w:val="0"/>
          <w:numId w:val="5"/>
        </w:numPr>
        <w:spacing w:line="240" w:lineRule="auto"/>
        <w:ind w:left="851" w:hanging="284"/>
        <w:rPr>
          <w:rFonts w:ascii="Times New Roman" w:hAnsi="Times New Roman"/>
          <w:color w:val="000000" w:themeColor="text1"/>
          <w:sz w:val="24"/>
          <w:szCs w:val="24"/>
        </w:rPr>
      </w:pPr>
      <w:r w:rsidRPr="000901C4">
        <w:rPr>
          <w:rFonts w:ascii="Times New Roman" w:hAnsi="Times New Roman"/>
          <w:color w:val="000000" w:themeColor="text1"/>
          <w:sz w:val="24"/>
          <w:szCs w:val="24"/>
        </w:rPr>
        <w:t>«Новообразования» (+6,1%).</w:t>
      </w:r>
    </w:p>
    <w:p w:rsidR="00587FD2" w:rsidRPr="000901C4" w:rsidRDefault="00587FD2" w:rsidP="00587FD2">
      <w:pPr>
        <w:pStyle w:val="affb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901C4">
        <w:rPr>
          <w:rFonts w:ascii="Times New Roman" w:hAnsi="Times New Roman"/>
          <w:color w:val="000000" w:themeColor="text1"/>
          <w:sz w:val="24"/>
          <w:szCs w:val="24"/>
        </w:rPr>
        <w:t>При этом основное снижение произошло за счет классов:</w:t>
      </w:r>
    </w:p>
    <w:p w:rsidR="00587FD2" w:rsidRPr="000901C4" w:rsidRDefault="00587FD2" w:rsidP="00587FD2">
      <w:pPr>
        <w:pStyle w:val="affb"/>
        <w:numPr>
          <w:ilvl w:val="0"/>
          <w:numId w:val="5"/>
        </w:numPr>
        <w:spacing w:line="240" w:lineRule="auto"/>
        <w:ind w:left="851" w:hanging="284"/>
        <w:rPr>
          <w:rFonts w:ascii="Times New Roman" w:hAnsi="Times New Roman"/>
          <w:color w:val="000000" w:themeColor="text1"/>
          <w:sz w:val="24"/>
          <w:szCs w:val="24"/>
        </w:rPr>
      </w:pPr>
      <w:r w:rsidRPr="000901C4">
        <w:rPr>
          <w:rFonts w:ascii="Times New Roman" w:hAnsi="Times New Roman"/>
          <w:color w:val="000000" w:themeColor="text1"/>
          <w:sz w:val="24"/>
          <w:szCs w:val="24"/>
        </w:rPr>
        <w:t>«Болезни эндокринной системы, расстройства питания и нарушения обмена веществ» (-13,4%);</w:t>
      </w:r>
    </w:p>
    <w:p w:rsidR="00587FD2" w:rsidRPr="000901C4" w:rsidRDefault="00587FD2" w:rsidP="00587FD2">
      <w:pPr>
        <w:pStyle w:val="affb"/>
        <w:numPr>
          <w:ilvl w:val="0"/>
          <w:numId w:val="5"/>
        </w:numPr>
        <w:spacing w:line="240" w:lineRule="auto"/>
        <w:ind w:left="851" w:hanging="284"/>
        <w:rPr>
          <w:rFonts w:ascii="Times New Roman" w:hAnsi="Times New Roman"/>
          <w:color w:val="000000" w:themeColor="text1"/>
          <w:sz w:val="24"/>
          <w:szCs w:val="24"/>
        </w:rPr>
      </w:pPr>
      <w:r w:rsidRPr="000901C4">
        <w:rPr>
          <w:rFonts w:ascii="Times New Roman" w:hAnsi="Times New Roman"/>
          <w:color w:val="000000" w:themeColor="text1"/>
          <w:sz w:val="24"/>
          <w:szCs w:val="24"/>
        </w:rPr>
        <w:t>«Болезни системы кровообращения» (-9,7%);</w:t>
      </w:r>
    </w:p>
    <w:p w:rsidR="00587FD2" w:rsidRPr="000901C4" w:rsidRDefault="00587FD2" w:rsidP="00587FD2">
      <w:pPr>
        <w:pStyle w:val="affb"/>
        <w:numPr>
          <w:ilvl w:val="0"/>
          <w:numId w:val="5"/>
        </w:numPr>
        <w:spacing w:line="240" w:lineRule="auto"/>
        <w:ind w:left="851" w:hanging="284"/>
        <w:rPr>
          <w:rFonts w:ascii="Times New Roman" w:hAnsi="Times New Roman"/>
          <w:color w:val="000000" w:themeColor="text1"/>
          <w:sz w:val="24"/>
          <w:szCs w:val="24"/>
        </w:rPr>
      </w:pPr>
      <w:r w:rsidRPr="000901C4">
        <w:rPr>
          <w:rFonts w:ascii="Times New Roman" w:hAnsi="Times New Roman"/>
          <w:color w:val="000000" w:themeColor="text1"/>
          <w:sz w:val="24"/>
          <w:szCs w:val="24"/>
        </w:rPr>
        <w:t>«Болезни крови и кроветворных органов и отдельные нарушения, вовлекающие иммунный механизм» (-9,1%).</w:t>
      </w:r>
    </w:p>
    <w:p w:rsidR="00587FD2" w:rsidRPr="000901C4" w:rsidRDefault="00587FD2" w:rsidP="00587FD2">
      <w:pPr>
        <w:pStyle w:val="affd"/>
        <w:rPr>
          <w:rFonts w:ascii="Times New Roman" w:hAnsi="Times New Roman"/>
          <w:i w:val="0"/>
          <w:color w:val="000000" w:themeColor="text1"/>
          <w:sz w:val="24"/>
          <w:szCs w:val="24"/>
        </w:rPr>
      </w:pPr>
      <w:r w:rsidRPr="000901C4">
        <w:rPr>
          <w:rFonts w:ascii="Times New Roman" w:hAnsi="Times New Roman"/>
          <w:i w:val="0"/>
          <w:color w:val="000000" w:themeColor="text1"/>
          <w:sz w:val="24"/>
          <w:szCs w:val="24"/>
        </w:rPr>
        <w:t xml:space="preserve">Таблица </w:t>
      </w:r>
      <w:r>
        <w:rPr>
          <w:rFonts w:ascii="Times New Roman" w:hAnsi="Times New Roman"/>
          <w:i w:val="0"/>
          <w:color w:val="000000" w:themeColor="text1"/>
          <w:sz w:val="24"/>
          <w:szCs w:val="24"/>
        </w:rPr>
        <w:t>3</w:t>
      </w:r>
      <w:r w:rsidRPr="000901C4">
        <w:rPr>
          <w:rFonts w:ascii="Times New Roman" w:hAnsi="Times New Roman"/>
          <w:i w:val="0"/>
          <w:color w:val="000000" w:themeColor="text1"/>
          <w:sz w:val="24"/>
          <w:szCs w:val="24"/>
        </w:rPr>
        <w:t>. Динамика показателя первичной заболеваемости населения Санкт-Петербурга по основным классам болезней в 2011–2018 гг., на 1000 человек населения</w:t>
      </w:r>
    </w:p>
    <w:tbl>
      <w:tblPr>
        <w:tblW w:w="10678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1"/>
        <w:gridCol w:w="2413"/>
        <w:gridCol w:w="831"/>
        <w:gridCol w:w="832"/>
        <w:gridCol w:w="831"/>
        <w:gridCol w:w="832"/>
        <w:gridCol w:w="831"/>
        <w:gridCol w:w="832"/>
        <w:gridCol w:w="833"/>
        <w:gridCol w:w="833"/>
        <w:gridCol w:w="1179"/>
      </w:tblGrid>
      <w:tr w:rsidR="00587FD2" w:rsidRPr="003713AD" w:rsidTr="00587FD2">
        <w:trPr>
          <w:cantSplit/>
          <w:trHeight w:val="765"/>
          <w:tblHeader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Default="00587FD2" w:rsidP="00587FD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№ </w:t>
            </w:r>
            <w:proofErr w:type="gramStart"/>
            <w:r w:rsidRPr="00D670B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D670B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Класс заболеваний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2011</w:t>
            </w: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2012</w:t>
            </w: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2013</w:t>
            </w: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2014</w:t>
            </w: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2015</w:t>
            </w: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2016</w:t>
            </w: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2017</w:t>
            </w: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2018</w:t>
            </w: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Прирост, снижение </w:t>
            </w:r>
            <w:r w:rsidRPr="00D670B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br/>
              <w:t xml:space="preserve">в 2018 </w:t>
            </w:r>
            <w:r w:rsidRPr="00D670B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br/>
              <w:t>к 2017, %</w:t>
            </w:r>
          </w:p>
        </w:tc>
      </w:tr>
      <w:tr w:rsidR="00587FD2" w:rsidRPr="003713AD" w:rsidTr="00587FD2">
        <w:trPr>
          <w:cantSplit/>
          <w:trHeight w:val="227"/>
          <w:tblHeader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D670B9" w:rsidRDefault="00587FD2" w:rsidP="00587FD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</w:t>
            </w:r>
          </w:p>
        </w:tc>
      </w:tr>
      <w:tr w:rsidR="00587FD2" w:rsidRPr="003713AD" w:rsidTr="00587FD2">
        <w:trPr>
          <w:cantSplit/>
          <w:trHeight w:val="510"/>
          <w:jc w:val="center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Зарегистрировано больных с диагнозом, установленным впервые в жизни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883,6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890,2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886,3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882,8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934,6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1 015,0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1 005,7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1 013,7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0,8</w:t>
            </w:r>
          </w:p>
        </w:tc>
      </w:tr>
      <w:tr w:rsidR="00587FD2" w:rsidRPr="003713AD" w:rsidTr="00587FD2">
        <w:trPr>
          <w:cantSplit/>
          <w:trHeight w:val="300"/>
          <w:jc w:val="center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 них: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87FD2" w:rsidRPr="003713AD" w:rsidTr="00587FD2">
        <w:trPr>
          <w:cantSplit/>
          <w:trHeight w:val="510"/>
          <w:jc w:val="center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некоторые инфекционные и паразитарные болезни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42,4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42,9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39,5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42,4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39,3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39,5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41,6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38,1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-8,4</w:t>
            </w:r>
          </w:p>
        </w:tc>
      </w:tr>
      <w:tr w:rsidR="00587FD2" w:rsidRPr="003713AD" w:rsidTr="00587FD2">
        <w:trPr>
          <w:cantSplit/>
          <w:trHeight w:val="300"/>
          <w:jc w:val="center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новообразования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13,9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13,5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13,1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15,8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16,3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17,3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6,1</w:t>
            </w:r>
          </w:p>
        </w:tc>
      </w:tr>
      <w:tr w:rsidR="00587FD2" w:rsidRPr="003713AD" w:rsidTr="00587FD2">
        <w:trPr>
          <w:cantSplit/>
          <w:trHeight w:val="300"/>
          <w:jc w:val="center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 них: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87FD2" w:rsidRPr="003713AD" w:rsidTr="00587FD2">
        <w:trPr>
          <w:cantSplit/>
          <w:trHeight w:val="300"/>
          <w:jc w:val="center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злокачественные новообразования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3,4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3,7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3,6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-2,8</w:t>
            </w:r>
          </w:p>
        </w:tc>
      </w:tr>
      <w:tr w:rsidR="00587FD2" w:rsidRPr="003713AD" w:rsidTr="00587FD2">
        <w:trPr>
          <w:cantSplit/>
          <w:trHeight w:val="765"/>
          <w:jc w:val="center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крови и кроветворных органов и отдельные нарушения, вовлекающие иммунный механизм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2,3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2,3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2,2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-9,1</w:t>
            </w:r>
          </w:p>
        </w:tc>
      </w:tr>
      <w:tr w:rsidR="00587FD2" w:rsidRPr="003713AD" w:rsidTr="00587FD2">
        <w:trPr>
          <w:cantSplit/>
          <w:trHeight w:val="510"/>
          <w:jc w:val="center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эндокринной системы, расстройства питания и нарушения обмена веществ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11,3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10,9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10,1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18,2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17,9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15,5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-13,4</w:t>
            </w:r>
          </w:p>
        </w:tc>
      </w:tr>
      <w:tr w:rsidR="00587FD2" w:rsidRPr="003713AD" w:rsidTr="00587FD2">
        <w:trPr>
          <w:cantSplit/>
          <w:trHeight w:val="300"/>
          <w:jc w:val="center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нервной системы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13,5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14,0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14,7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17,1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17,4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16,3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15,8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-3,1</w:t>
            </w:r>
          </w:p>
        </w:tc>
      </w:tr>
      <w:tr w:rsidR="00587FD2" w:rsidRPr="003713AD" w:rsidTr="00587FD2">
        <w:trPr>
          <w:cantSplit/>
          <w:trHeight w:val="300"/>
          <w:jc w:val="center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глаза и его придаточного аппарата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28,3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29,4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30,9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33,3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34,6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33,4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31,5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-5,7</w:t>
            </w:r>
          </w:p>
        </w:tc>
      </w:tr>
      <w:tr w:rsidR="00587FD2" w:rsidRPr="003713AD" w:rsidTr="00587FD2">
        <w:trPr>
          <w:cantSplit/>
          <w:trHeight w:val="300"/>
          <w:jc w:val="center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болезни уха и сосцевидного отростка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27,8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27,1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26,6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27,3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29,5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30,7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31,8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3,6</w:t>
            </w:r>
          </w:p>
        </w:tc>
      </w:tr>
      <w:tr w:rsidR="00587FD2" w:rsidRPr="003713AD" w:rsidTr="00587FD2">
        <w:trPr>
          <w:cantSplit/>
          <w:trHeight w:val="300"/>
          <w:jc w:val="center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системы кровообращения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24,7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21,7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29,0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28,7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26,7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24,1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-9,7</w:t>
            </w:r>
          </w:p>
        </w:tc>
      </w:tr>
      <w:tr w:rsidR="00587FD2" w:rsidRPr="003713AD" w:rsidTr="00587FD2">
        <w:trPr>
          <w:cantSplit/>
          <w:trHeight w:val="300"/>
          <w:jc w:val="center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органов дыхания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403,3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411,6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414,0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407,6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434,1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491,8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484,1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501,4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3,6</w:t>
            </w:r>
          </w:p>
        </w:tc>
      </w:tr>
      <w:tr w:rsidR="00587FD2" w:rsidRPr="003713AD" w:rsidTr="00587FD2">
        <w:trPr>
          <w:cantSplit/>
          <w:trHeight w:val="300"/>
          <w:jc w:val="center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органов пищеварения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22,8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20,3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21,5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23,6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26,6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29,8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28,2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31,1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10,3</w:t>
            </w:r>
          </w:p>
        </w:tc>
      </w:tr>
      <w:tr w:rsidR="00587FD2" w:rsidRPr="003713AD" w:rsidTr="00587FD2">
        <w:trPr>
          <w:cantSplit/>
          <w:trHeight w:val="300"/>
          <w:jc w:val="center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кожи и подкожной клетчатки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57,0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54,6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57,4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56,8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60,7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61,8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60,1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-2,8</w:t>
            </w:r>
          </w:p>
        </w:tc>
      </w:tr>
      <w:tr w:rsidR="00587FD2" w:rsidRPr="003713AD" w:rsidTr="00587FD2">
        <w:trPr>
          <w:cantSplit/>
          <w:trHeight w:val="510"/>
          <w:jc w:val="center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костно-мышечной системы и соединительной ткани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27,9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27,8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28,0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27,6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32,5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34,2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33,9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31,7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-6,5</w:t>
            </w:r>
          </w:p>
        </w:tc>
      </w:tr>
      <w:tr w:rsidR="00587FD2" w:rsidRPr="003713AD" w:rsidTr="00587FD2">
        <w:trPr>
          <w:cantSplit/>
          <w:trHeight w:val="300"/>
          <w:jc w:val="center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мочеполовой системы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51,1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55,3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56,9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57,1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58,9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60,9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63,2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61,0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-3,5</w:t>
            </w:r>
          </w:p>
        </w:tc>
      </w:tr>
      <w:tr w:rsidR="00587FD2" w:rsidRPr="003713AD" w:rsidTr="00587FD2">
        <w:trPr>
          <w:cantSplit/>
          <w:trHeight w:val="600"/>
          <w:jc w:val="center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6E02E3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беременность, роды и послеродовой период</w:t>
            </w:r>
            <w:r w:rsidRPr="006E02E3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64,6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77,7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69,4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66,4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63,6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67,4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68,6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1,8</w:t>
            </w:r>
          </w:p>
        </w:tc>
      </w:tr>
      <w:tr w:rsidR="00587FD2" w:rsidRPr="003713AD" w:rsidTr="00587FD2">
        <w:trPr>
          <w:cantSplit/>
          <w:trHeight w:val="510"/>
          <w:jc w:val="center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врожденные аномалии (пороки развития), деформации и хромосомные нарушения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2,7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2,4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2,7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12,5</w:t>
            </w:r>
          </w:p>
        </w:tc>
      </w:tr>
      <w:tr w:rsidR="00587FD2" w:rsidRPr="003713AD" w:rsidTr="00587FD2">
        <w:trPr>
          <w:cantSplit/>
          <w:trHeight w:val="510"/>
          <w:jc w:val="center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травмы, отравления и последствия воздействия внешних причин некоторые другие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118,2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118,7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118,4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117,7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121,5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126,2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123,7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125,8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1,7</w:t>
            </w:r>
          </w:p>
        </w:tc>
      </w:tr>
    </w:tbl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E02E3">
        <w:rPr>
          <w:rFonts w:ascii="Times New Roman" w:hAnsi="Times New Roman" w:cs="Times New Roman"/>
          <w:b/>
          <w:sz w:val="20"/>
          <w:szCs w:val="20"/>
          <w:lang w:val="en-US"/>
        </w:rPr>
        <w:t>*</w:t>
      </w:r>
      <w:r w:rsidRPr="006E02E3">
        <w:rPr>
          <w:rFonts w:ascii="Times New Roman" w:hAnsi="Times New Roman" w:cs="Times New Roman"/>
          <w:sz w:val="20"/>
          <w:szCs w:val="20"/>
        </w:rPr>
        <w:t>На 1000 женщин фертильного возраста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87FD2" w:rsidRDefault="00587FD2" w:rsidP="00587FD2">
      <w:pPr>
        <w:pStyle w:val="af4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87FD2" w:rsidRDefault="00587FD2" w:rsidP="00587FD2">
      <w:pPr>
        <w:pStyle w:val="af4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87FD2" w:rsidRDefault="00587FD2" w:rsidP="00587FD2">
      <w:pPr>
        <w:pStyle w:val="af2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1.1.2. </w:t>
      </w:r>
      <w:bookmarkStart w:id="4" w:name="_Toc4061222"/>
      <w:r w:rsidRPr="00F16E2F">
        <w:rPr>
          <w:rFonts w:ascii="Times New Roman" w:hAnsi="Times New Roman" w:cs="Times New Roman"/>
          <w:b/>
          <w:sz w:val="24"/>
          <w:szCs w:val="24"/>
        </w:rPr>
        <w:t>Анализ заболеваемости детского населения</w:t>
      </w:r>
      <w:bookmarkEnd w:id="4"/>
      <w:r w:rsidRPr="00F16E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Санкт-Петербурга</w:t>
      </w:r>
    </w:p>
    <w:p w:rsidR="00587FD2" w:rsidRPr="007E3FC4" w:rsidRDefault="00587FD2" w:rsidP="00587FD2">
      <w:pPr>
        <w:pStyle w:val="af2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87FD2" w:rsidRPr="002E0731" w:rsidRDefault="00587FD2" w:rsidP="00587FD2">
      <w:pPr>
        <w:pStyle w:val="affb"/>
        <w:tabs>
          <w:tab w:val="left" w:pos="567"/>
        </w:tabs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2E0731">
        <w:rPr>
          <w:rFonts w:ascii="Times New Roman" w:hAnsi="Times New Roman"/>
          <w:color w:val="000000" w:themeColor="text1"/>
          <w:sz w:val="24"/>
          <w:szCs w:val="24"/>
        </w:rPr>
        <w:t xml:space="preserve">Заболеваемость детского населения с 2011 по 2018 год имеет незначительные колебания. В 2018 году показатель общей заболеваемости детей снизился на 0,6%,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2E0731">
        <w:rPr>
          <w:rFonts w:ascii="Times New Roman" w:hAnsi="Times New Roman"/>
          <w:color w:val="000000" w:themeColor="text1"/>
          <w:sz w:val="24"/>
          <w:szCs w:val="24"/>
        </w:rPr>
        <w:t>а первичной заболеваемости – на 1,4% по сравнению с 2017 годом.</w:t>
      </w:r>
    </w:p>
    <w:p w:rsidR="00587FD2" w:rsidRDefault="00587FD2" w:rsidP="00587FD2">
      <w:pPr>
        <w:pStyle w:val="affb"/>
        <w:tabs>
          <w:tab w:val="left" w:pos="567"/>
        </w:tabs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2E0731">
        <w:rPr>
          <w:rFonts w:ascii="Times New Roman" w:hAnsi="Times New Roman"/>
          <w:color w:val="000000" w:themeColor="text1"/>
          <w:sz w:val="24"/>
          <w:szCs w:val="24"/>
        </w:rPr>
        <w:t>В 2018 году в структуре первичной заболеваемости детей более половины занимают заболевания органов дыхания (63,2%), остальные классы имеют малые доли (до 6%).</w:t>
      </w:r>
      <w:bookmarkStart w:id="5" w:name="_Ref381884927"/>
    </w:p>
    <w:p w:rsidR="00587FD2" w:rsidRDefault="00587FD2" w:rsidP="00587FD2">
      <w:pPr>
        <w:pStyle w:val="affb"/>
        <w:tabs>
          <w:tab w:val="left" w:pos="567"/>
        </w:tabs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87FD2" w:rsidRDefault="00587FD2" w:rsidP="00587FD2">
      <w:pPr>
        <w:pStyle w:val="affb"/>
        <w:tabs>
          <w:tab w:val="left" w:pos="567"/>
        </w:tabs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87FD2" w:rsidRDefault="00587FD2" w:rsidP="00587FD2">
      <w:pPr>
        <w:pStyle w:val="affb"/>
        <w:tabs>
          <w:tab w:val="left" w:pos="567"/>
        </w:tabs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87FD2" w:rsidRDefault="00587FD2" w:rsidP="00587FD2">
      <w:pPr>
        <w:pStyle w:val="affb"/>
        <w:tabs>
          <w:tab w:val="left" w:pos="567"/>
        </w:tabs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87FD2" w:rsidRPr="002E0731" w:rsidRDefault="00587FD2" w:rsidP="00587FD2">
      <w:pPr>
        <w:pStyle w:val="affd"/>
        <w:rPr>
          <w:rFonts w:ascii="Times New Roman" w:hAnsi="Times New Roman"/>
          <w:i w:val="0"/>
          <w:color w:val="000000" w:themeColor="text1"/>
          <w:sz w:val="24"/>
          <w:szCs w:val="24"/>
        </w:rPr>
      </w:pPr>
      <w:r w:rsidRPr="002E0731">
        <w:rPr>
          <w:rFonts w:ascii="Times New Roman" w:hAnsi="Times New Roman"/>
          <w:i w:val="0"/>
          <w:color w:val="000000" w:themeColor="text1"/>
          <w:sz w:val="24"/>
          <w:szCs w:val="24"/>
        </w:rPr>
        <w:lastRenderedPageBreak/>
        <w:t xml:space="preserve">Таблица </w:t>
      </w:r>
      <w:bookmarkEnd w:id="5"/>
      <w:r>
        <w:rPr>
          <w:rFonts w:ascii="Times New Roman" w:hAnsi="Times New Roman"/>
          <w:i w:val="0"/>
          <w:color w:val="000000" w:themeColor="text1"/>
          <w:sz w:val="24"/>
          <w:szCs w:val="24"/>
        </w:rPr>
        <w:t>4</w:t>
      </w:r>
      <w:r w:rsidRPr="002E0731">
        <w:rPr>
          <w:rFonts w:ascii="Times New Roman" w:hAnsi="Times New Roman"/>
          <w:i w:val="0"/>
          <w:color w:val="000000" w:themeColor="text1"/>
          <w:sz w:val="24"/>
          <w:szCs w:val="24"/>
        </w:rPr>
        <w:t xml:space="preserve">. Динамика показателя общей и первичной заболеваемости детского населения </w:t>
      </w:r>
      <w:r w:rsidRPr="002E0731">
        <w:rPr>
          <w:rFonts w:ascii="Times New Roman" w:hAnsi="Times New Roman"/>
          <w:i w:val="0"/>
          <w:color w:val="000000" w:themeColor="text1"/>
          <w:sz w:val="24"/>
          <w:szCs w:val="24"/>
        </w:rPr>
        <w:br/>
        <w:t xml:space="preserve">(в возрасте 0-14 лет) Санкт-Петербурга по основным классам болезней в 2017-2018 гг., </w:t>
      </w:r>
      <w:r>
        <w:rPr>
          <w:rFonts w:ascii="Times New Roman" w:hAnsi="Times New Roman"/>
          <w:i w:val="0"/>
          <w:color w:val="000000" w:themeColor="text1"/>
          <w:sz w:val="24"/>
          <w:szCs w:val="24"/>
        </w:rPr>
        <w:br/>
      </w:r>
      <w:r w:rsidRPr="002E0731">
        <w:rPr>
          <w:rFonts w:ascii="Times New Roman" w:hAnsi="Times New Roman"/>
          <w:i w:val="0"/>
          <w:color w:val="000000" w:themeColor="text1"/>
          <w:sz w:val="24"/>
          <w:szCs w:val="24"/>
        </w:rPr>
        <w:t>на 1000 человек населения</w:t>
      </w:r>
    </w:p>
    <w:tbl>
      <w:tblPr>
        <w:tblW w:w="9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4"/>
        <w:gridCol w:w="3420"/>
        <w:gridCol w:w="829"/>
        <w:gridCol w:w="830"/>
        <w:gridCol w:w="967"/>
        <w:gridCol w:w="855"/>
        <w:gridCol w:w="849"/>
        <w:gridCol w:w="1004"/>
      </w:tblGrid>
      <w:tr w:rsidR="00587FD2" w:rsidRPr="003713AD" w:rsidTr="00587FD2">
        <w:trPr>
          <w:cantSplit/>
          <w:trHeight w:val="528"/>
          <w:tblHeader/>
          <w:jc w:val="center"/>
        </w:trPr>
        <w:tc>
          <w:tcPr>
            <w:tcW w:w="473" w:type="pct"/>
            <w:vMerge w:val="restart"/>
          </w:tcPr>
          <w:p w:rsidR="00587FD2" w:rsidRDefault="00587FD2" w:rsidP="00587FD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587FD2" w:rsidRDefault="00587FD2" w:rsidP="00587FD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587FD2" w:rsidRDefault="00587FD2" w:rsidP="00587FD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№ </w:t>
            </w:r>
          </w:p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D670B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D670B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/п</w:t>
            </w:r>
          </w:p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69" w:type="pct"/>
            <w:vMerge w:val="restart"/>
            <w:shd w:val="clear" w:color="auto" w:fill="auto"/>
            <w:vAlign w:val="center"/>
            <w:hideMark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Класс заболеваний</w:t>
            </w:r>
          </w:p>
        </w:tc>
        <w:tc>
          <w:tcPr>
            <w:tcW w:w="1358" w:type="pct"/>
            <w:gridSpan w:val="3"/>
            <w:shd w:val="clear" w:color="auto" w:fill="auto"/>
            <w:vAlign w:val="center"/>
            <w:hideMark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Общая заболеваемость</w:t>
            </w:r>
          </w:p>
        </w:tc>
        <w:tc>
          <w:tcPr>
            <w:tcW w:w="1400" w:type="pct"/>
            <w:gridSpan w:val="3"/>
            <w:shd w:val="clear" w:color="auto" w:fill="auto"/>
            <w:vAlign w:val="center"/>
            <w:hideMark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Первичная заболеваемость</w:t>
            </w:r>
          </w:p>
        </w:tc>
      </w:tr>
      <w:tr w:rsidR="00587FD2" w:rsidRPr="003713AD" w:rsidTr="00587FD2">
        <w:trPr>
          <w:cantSplit/>
          <w:trHeight w:val="792"/>
          <w:tblHeader/>
          <w:jc w:val="center"/>
        </w:trPr>
        <w:tc>
          <w:tcPr>
            <w:tcW w:w="473" w:type="pct"/>
            <w:vMerge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69" w:type="pct"/>
            <w:vMerge/>
            <w:vAlign w:val="center"/>
            <w:hideMark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587FD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прирост в 2018 </w:t>
            </w:r>
          </w:p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 2017,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442" w:type="pct"/>
            <w:shd w:val="clear" w:color="auto" w:fill="auto"/>
            <w:vAlign w:val="center"/>
            <w:hideMark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:rsidR="00587FD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прирост в 2018 </w:t>
            </w:r>
          </w:p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 2017,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</w:tr>
      <w:tr w:rsidR="00587FD2" w:rsidRPr="003713AD" w:rsidTr="00587FD2">
        <w:trPr>
          <w:cantSplit/>
          <w:trHeight w:val="315"/>
          <w:tblHeader/>
          <w:jc w:val="center"/>
        </w:trPr>
        <w:tc>
          <w:tcPr>
            <w:tcW w:w="473" w:type="pct"/>
          </w:tcPr>
          <w:p w:rsidR="00587FD2" w:rsidRPr="000901C4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69" w:type="pct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587FD2" w:rsidRPr="003713AD" w:rsidTr="00587FD2">
        <w:trPr>
          <w:cantSplit/>
          <w:trHeight w:val="418"/>
          <w:jc w:val="center"/>
        </w:trPr>
        <w:tc>
          <w:tcPr>
            <w:tcW w:w="473" w:type="pct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69" w:type="pct"/>
            <w:shd w:val="clear" w:color="auto" w:fill="auto"/>
            <w:vAlign w:val="center"/>
            <w:hideMark/>
          </w:tcPr>
          <w:p w:rsidR="00587FD2" w:rsidRPr="002E0731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3 144,7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3 126,8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-0,6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2 422,8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2 389,5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-1,4</w:t>
            </w:r>
          </w:p>
        </w:tc>
      </w:tr>
      <w:tr w:rsidR="00587FD2" w:rsidRPr="003713AD" w:rsidTr="00587FD2">
        <w:trPr>
          <w:cantSplit/>
          <w:trHeight w:val="288"/>
          <w:jc w:val="center"/>
        </w:trPr>
        <w:tc>
          <w:tcPr>
            <w:tcW w:w="473" w:type="pct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69" w:type="pct"/>
            <w:shd w:val="clear" w:color="auto" w:fill="auto"/>
            <w:vAlign w:val="center"/>
            <w:hideMark/>
          </w:tcPr>
          <w:p w:rsidR="00587FD2" w:rsidRPr="002E0731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 них: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pct"/>
            <w:shd w:val="clear" w:color="auto" w:fill="auto"/>
            <w:noWrap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:rsidR="00587FD2" w:rsidRPr="002E0731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:rsidR="00587FD2" w:rsidRPr="002E0731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87FD2" w:rsidRPr="003713AD" w:rsidTr="00587FD2">
        <w:trPr>
          <w:cantSplit/>
          <w:trHeight w:val="528"/>
          <w:jc w:val="center"/>
        </w:trPr>
        <w:tc>
          <w:tcPr>
            <w:tcW w:w="473" w:type="pct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69" w:type="pct"/>
            <w:shd w:val="clear" w:color="auto" w:fill="auto"/>
            <w:vAlign w:val="center"/>
            <w:hideMark/>
          </w:tcPr>
          <w:p w:rsidR="00587FD2" w:rsidRPr="002E0731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некоторые инфекционные и паразитарные болезни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133,1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114,3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-14,1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120,6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102,9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-14,7</w:t>
            </w:r>
          </w:p>
        </w:tc>
      </w:tr>
      <w:tr w:rsidR="00587FD2" w:rsidRPr="003713AD" w:rsidTr="00587FD2">
        <w:trPr>
          <w:cantSplit/>
          <w:trHeight w:val="288"/>
          <w:jc w:val="center"/>
        </w:trPr>
        <w:tc>
          <w:tcPr>
            <w:tcW w:w="473" w:type="pct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69" w:type="pct"/>
            <w:shd w:val="clear" w:color="auto" w:fill="auto"/>
            <w:vAlign w:val="center"/>
            <w:hideMark/>
          </w:tcPr>
          <w:p w:rsidR="00587FD2" w:rsidRPr="002E0731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новообразования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19,1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19,4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1,6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11,2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11,0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-1,8</w:t>
            </w:r>
          </w:p>
        </w:tc>
      </w:tr>
      <w:tr w:rsidR="00587FD2" w:rsidRPr="003713AD" w:rsidTr="00587FD2">
        <w:trPr>
          <w:cantSplit/>
          <w:trHeight w:val="288"/>
          <w:jc w:val="center"/>
        </w:trPr>
        <w:tc>
          <w:tcPr>
            <w:tcW w:w="473" w:type="pct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69" w:type="pct"/>
            <w:shd w:val="clear" w:color="auto" w:fill="auto"/>
            <w:vAlign w:val="center"/>
            <w:hideMark/>
          </w:tcPr>
          <w:p w:rsidR="00587FD2" w:rsidRPr="002E0731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 них: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pct"/>
            <w:shd w:val="clear" w:color="auto" w:fill="auto"/>
            <w:noWrap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:rsidR="00587FD2" w:rsidRPr="002E0731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:rsidR="00587FD2" w:rsidRPr="002E0731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87FD2" w:rsidRPr="003713AD" w:rsidTr="00587FD2">
        <w:trPr>
          <w:cantSplit/>
          <w:trHeight w:val="528"/>
          <w:jc w:val="center"/>
        </w:trPr>
        <w:tc>
          <w:tcPr>
            <w:tcW w:w="473" w:type="pct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69" w:type="pct"/>
            <w:shd w:val="clear" w:color="auto" w:fill="auto"/>
            <w:vAlign w:val="center"/>
            <w:hideMark/>
          </w:tcPr>
          <w:p w:rsidR="00587FD2" w:rsidRPr="002E0731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злокачественные новообразования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0,7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-71,4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587FD2" w:rsidRPr="003713AD" w:rsidTr="00587FD2">
        <w:trPr>
          <w:cantSplit/>
          <w:trHeight w:val="1056"/>
          <w:jc w:val="center"/>
        </w:trPr>
        <w:tc>
          <w:tcPr>
            <w:tcW w:w="473" w:type="pct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69" w:type="pct"/>
            <w:shd w:val="clear" w:color="auto" w:fill="auto"/>
            <w:vAlign w:val="center"/>
            <w:hideMark/>
          </w:tcPr>
          <w:p w:rsidR="00587FD2" w:rsidRPr="002E0731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крови и кроветворных органов и отдельные нарушения, вовлекающие иммунный механизм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8,7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8,1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-6,9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4,4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-12,0</w:t>
            </w:r>
          </w:p>
        </w:tc>
      </w:tr>
      <w:tr w:rsidR="00587FD2" w:rsidRPr="003713AD" w:rsidTr="00587FD2">
        <w:trPr>
          <w:cantSplit/>
          <w:trHeight w:val="792"/>
          <w:jc w:val="center"/>
        </w:trPr>
        <w:tc>
          <w:tcPr>
            <w:tcW w:w="473" w:type="pct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69" w:type="pct"/>
            <w:shd w:val="clear" w:color="auto" w:fill="auto"/>
            <w:vAlign w:val="center"/>
            <w:hideMark/>
          </w:tcPr>
          <w:p w:rsidR="00587FD2" w:rsidRPr="002E0731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эндокринной системы, расстройства питания и нарушения обмена веществ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47,7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50,1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5,0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18,4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16,8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-8,7</w:t>
            </w:r>
          </w:p>
        </w:tc>
      </w:tr>
      <w:tr w:rsidR="00587FD2" w:rsidRPr="003713AD" w:rsidTr="00587FD2">
        <w:trPr>
          <w:cantSplit/>
          <w:trHeight w:val="528"/>
          <w:jc w:val="center"/>
        </w:trPr>
        <w:tc>
          <w:tcPr>
            <w:tcW w:w="473" w:type="pct"/>
          </w:tcPr>
          <w:p w:rsidR="00587FD2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69" w:type="pct"/>
            <w:shd w:val="clear" w:color="auto" w:fill="auto"/>
            <w:vAlign w:val="center"/>
            <w:hideMark/>
          </w:tcPr>
          <w:p w:rsidR="00587FD2" w:rsidRPr="002E0731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психические расстройства и расстройства поведения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36,5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35,8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-1,9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8,8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7,9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-10,2</w:t>
            </w:r>
          </w:p>
        </w:tc>
      </w:tr>
      <w:tr w:rsidR="00587FD2" w:rsidRPr="003713AD" w:rsidTr="00587FD2">
        <w:trPr>
          <w:cantSplit/>
          <w:trHeight w:val="288"/>
          <w:jc w:val="center"/>
        </w:trPr>
        <w:tc>
          <w:tcPr>
            <w:tcW w:w="473" w:type="pct"/>
          </w:tcPr>
          <w:p w:rsidR="00587FD2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69" w:type="pct"/>
            <w:shd w:val="clear" w:color="auto" w:fill="auto"/>
            <w:vAlign w:val="center"/>
            <w:hideMark/>
          </w:tcPr>
          <w:p w:rsidR="00587FD2" w:rsidRPr="002E0731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нервной системы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163,8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164,9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0,7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61,4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61,0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-0,7</w:t>
            </w:r>
          </w:p>
        </w:tc>
      </w:tr>
      <w:tr w:rsidR="00587FD2" w:rsidRPr="003713AD" w:rsidTr="00587FD2">
        <w:trPr>
          <w:cantSplit/>
          <w:trHeight w:val="528"/>
          <w:jc w:val="center"/>
        </w:trPr>
        <w:tc>
          <w:tcPr>
            <w:tcW w:w="473" w:type="pct"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69" w:type="pct"/>
            <w:shd w:val="clear" w:color="auto" w:fill="auto"/>
            <w:vAlign w:val="center"/>
            <w:hideMark/>
          </w:tcPr>
          <w:p w:rsidR="00587FD2" w:rsidRPr="002E0731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глаза и его придаточного аппарата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186,5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197,8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6,1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80,1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85,1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6,2</w:t>
            </w:r>
          </w:p>
        </w:tc>
      </w:tr>
      <w:tr w:rsidR="00587FD2" w:rsidRPr="003713AD" w:rsidTr="00587FD2">
        <w:trPr>
          <w:cantSplit/>
          <w:trHeight w:val="528"/>
          <w:jc w:val="center"/>
        </w:trPr>
        <w:tc>
          <w:tcPr>
            <w:tcW w:w="473" w:type="pct"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769" w:type="pct"/>
            <w:shd w:val="clear" w:color="auto" w:fill="auto"/>
            <w:vAlign w:val="center"/>
            <w:hideMark/>
          </w:tcPr>
          <w:p w:rsidR="00587FD2" w:rsidRPr="002E0731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уха и сосцевидного отростка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91,7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92,6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81,7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82,0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0,4</w:t>
            </w:r>
          </w:p>
        </w:tc>
      </w:tr>
      <w:tr w:rsidR="00587FD2" w:rsidRPr="003713AD" w:rsidTr="00587FD2">
        <w:trPr>
          <w:cantSplit/>
          <w:trHeight w:val="528"/>
          <w:jc w:val="center"/>
        </w:trPr>
        <w:tc>
          <w:tcPr>
            <w:tcW w:w="473" w:type="pct"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769" w:type="pct"/>
            <w:shd w:val="clear" w:color="auto" w:fill="auto"/>
            <w:vAlign w:val="center"/>
            <w:hideMark/>
          </w:tcPr>
          <w:p w:rsidR="00587FD2" w:rsidRPr="002E0731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системы кровообращения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27,3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26,0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-4,8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8,5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9,1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7,1</w:t>
            </w:r>
          </w:p>
        </w:tc>
      </w:tr>
      <w:tr w:rsidR="00587FD2" w:rsidRPr="003713AD" w:rsidTr="00587FD2">
        <w:trPr>
          <w:cantSplit/>
          <w:trHeight w:val="288"/>
          <w:jc w:val="center"/>
        </w:trPr>
        <w:tc>
          <w:tcPr>
            <w:tcW w:w="473" w:type="pct"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769" w:type="pct"/>
            <w:shd w:val="clear" w:color="auto" w:fill="auto"/>
            <w:vAlign w:val="center"/>
            <w:hideMark/>
          </w:tcPr>
          <w:p w:rsidR="00587FD2" w:rsidRPr="002E0731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органов дыхания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1 619,2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1 611,3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-0,5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1 529,0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1 509,7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-1,3</w:t>
            </w:r>
          </w:p>
        </w:tc>
      </w:tr>
      <w:tr w:rsidR="00587FD2" w:rsidRPr="003713AD" w:rsidTr="00587FD2">
        <w:trPr>
          <w:cantSplit/>
          <w:trHeight w:val="288"/>
          <w:jc w:val="center"/>
        </w:trPr>
        <w:tc>
          <w:tcPr>
            <w:tcW w:w="473" w:type="pct"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769" w:type="pct"/>
            <w:shd w:val="clear" w:color="auto" w:fill="auto"/>
            <w:vAlign w:val="center"/>
            <w:hideMark/>
          </w:tcPr>
          <w:p w:rsidR="00587FD2" w:rsidRPr="002E0731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органов пищеварения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177,7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176,9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-0,5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85,8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95,9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11,8</w:t>
            </w:r>
          </w:p>
        </w:tc>
      </w:tr>
      <w:tr w:rsidR="00587FD2" w:rsidRPr="003713AD" w:rsidTr="00587FD2">
        <w:trPr>
          <w:cantSplit/>
          <w:trHeight w:val="528"/>
          <w:jc w:val="center"/>
        </w:trPr>
        <w:tc>
          <w:tcPr>
            <w:tcW w:w="473" w:type="pct"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769" w:type="pct"/>
            <w:shd w:val="clear" w:color="auto" w:fill="auto"/>
            <w:vAlign w:val="center"/>
            <w:hideMark/>
          </w:tcPr>
          <w:p w:rsidR="00587FD2" w:rsidRPr="002E0731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кожи и подкожной клетчатки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174,9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163,0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-6,8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125,5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116,7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-7,0</w:t>
            </w:r>
          </w:p>
        </w:tc>
      </w:tr>
      <w:tr w:rsidR="00587FD2" w:rsidRPr="003713AD" w:rsidTr="00587FD2">
        <w:trPr>
          <w:cantSplit/>
          <w:trHeight w:val="792"/>
          <w:jc w:val="center"/>
        </w:trPr>
        <w:tc>
          <w:tcPr>
            <w:tcW w:w="473" w:type="pct"/>
          </w:tcPr>
          <w:p w:rsidR="00587FD2" w:rsidRPr="002E0731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769" w:type="pct"/>
            <w:shd w:val="clear" w:color="auto" w:fill="auto"/>
            <w:vAlign w:val="center"/>
            <w:hideMark/>
          </w:tcPr>
          <w:p w:rsidR="00587FD2" w:rsidRPr="002E0731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костно-мышечной системы и соединительной ткани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167,2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174,8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67,0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69,0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3,0</w:t>
            </w:r>
          </w:p>
        </w:tc>
      </w:tr>
      <w:tr w:rsidR="00587FD2" w:rsidRPr="003713AD" w:rsidTr="00587FD2">
        <w:trPr>
          <w:cantSplit/>
          <w:trHeight w:val="288"/>
          <w:jc w:val="center"/>
        </w:trPr>
        <w:tc>
          <w:tcPr>
            <w:tcW w:w="473" w:type="pct"/>
          </w:tcPr>
          <w:p w:rsidR="00587FD2" w:rsidRPr="002E0731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769" w:type="pct"/>
            <w:shd w:val="clear" w:color="auto" w:fill="auto"/>
            <w:vAlign w:val="center"/>
            <w:hideMark/>
          </w:tcPr>
          <w:p w:rsidR="00587FD2" w:rsidRPr="002E0731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мочеполовой системы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83,1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82,1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-1,2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43,3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41,5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-4,2</w:t>
            </w:r>
          </w:p>
        </w:tc>
      </w:tr>
      <w:tr w:rsidR="00587FD2" w:rsidRPr="003713AD" w:rsidTr="00587FD2">
        <w:trPr>
          <w:cantSplit/>
          <w:trHeight w:val="792"/>
          <w:jc w:val="center"/>
        </w:trPr>
        <w:tc>
          <w:tcPr>
            <w:tcW w:w="473" w:type="pct"/>
          </w:tcPr>
          <w:p w:rsidR="00587FD2" w:rsidRPr="002E0731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769" w:type="pct"/>
            <w:shd w:val="clear" w:color="auto" w:fill="auto"/>
            <w:vAlign w:val="center"/>
            <w:hideMark/>
          </w:tcPr>
          <w:p w:rsidR="00587FD2" w:rsidRPr="002E0731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врожденные аномалии (пороки развития), деформации и хромосомные нарушения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47,4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50,8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7,2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15,7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12,1</w:t>
            </w:r>
          </w:p>
        </w:tc>
      </w:tr>
      <w:tr w:rsidR="00587FD2" w:rsidRPr="003713AD" w:rsidTr="00587FD2">
        <w:trPr>
          <w:cantSplit/>
          <w:trHeight w:val="1056"/>
          <w:jc w:val="center"/>
        </w:trPr>
        <w:tc>
          <w:tcPr>
            <w:tcW w:w="473" w:type="pct"/>
          </w:tcPr>
          <w:p w:rsidR="00587FD2" w:rsidRPr="002E0731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20</w:t>
            </w:r>
          </w:p>
        </w:tc>
        <w:tc>
          <w:tcPr>
            <w:tcW w:w="1769" w:type="pct"/>
            <w:shd w:val="clear" w:color="auto" w:fill="auto"/>
            <w:vAlign w:val="center"/>
            <w:hideMark/>
          </w:tcPr>
          <w:p w:rsidR="00587FD2" w:rsidRPr="002E0731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симптомы, признаки и отклонения от нормы, выявленные при клинических и лабораторных исследованиях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587FD2" w:rsidRPr="003713AD" w:rsidTr="00587FD2">
        <w:trPr>
          <w:cantSplit/>
          <w:trHeight w:val="792"/>
          <w:jc w:val="center"/>
        </w:trPr>
        <w:tc>
          <w:tcPr>
            <w:tcW w:w="473" w:type="pct"/>
          </w:tcPr>
          <w:p w:rsidR="00587FD2" w:rsidRPr="002E0731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769" w:type="pct"/>
            <w:shd w:val="clear" w:color="auto" w:fill="auto"/>
            <w:vAlign w:val="center"/>
            <w:hideMark/>
          </w:tcPr>
          <w:p w:rsidR="00587FD2" w:rsidRPr="002E0731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травмы, отравления и некоторые другие последствия воздействия внешних причин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145,2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144,7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-0,3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145,2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144,7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-0,3</w:t>
            </w:r>
          </w:p>
        </w:tc>
      </w:tr>
    </w:tbl>
    <w:p w:rsidR="00587FD2" w:rsidRDefault="00587FD2" w:rsidP="00587FD2">
      <w:pPr>
        <w:pStyle w:val="af4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87FD2" w:rsidRDefault="00587FD2" w:rsidP="00587FD2">
      <w:pPr>
        <w:pStyle w:val="af4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87FD2" w:rsidRDefault="00587FD2" w:rsidP="00587FD2">
      <w:pPr>
        <w:pStyle w:val="af4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87FD2" w:rsidRDefault="00587FD2" w:rsidP="00587FD2">
      <w:pPr>
        <w:pStyle w:val="af2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1.1.3. </w:t>
      </w:r>
      <w:r w:rsidRPr="00F16E2F">
        <w:rPr>
          <w:rFonts w:ascii="Times New Roman" w:hAnsi="Times New Roman" w:cs="Times New Roman"/>
          <w:b/>
          <w:sz w:val="24"/>
          <w:szCs w:val="24"/>
        </w:rPr>
        <w:t xml:space="preserve">Анализ заболеваемости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подросткового </w:t>
      </w:r>
      <w:r w:rsidRPr="00F16E2F">
        <w:rPr>
          <w:rFonts w:ascii="Times New Roman" w:hAnsi="Times New Roman" w:cs="Times New Roman"/>
          <w:b/>
          <w:sz w:val="24"/>
          <w:szCs w:val="24"/>
        </w:rPr>
        <w:t>населения</w:t>
      </w:r>
      <w:r w:rsidRPr="00F16E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Санкт-Петербурга</w:t>
      </w:r>
    </w:p>
    <w:p w:rsidR="00587FD2" w:rsidRPr="007E3FC4" w:rsidRDefault="00587FD2" w:rsidP="00587FD2">
      <w:pPr>
        <w:pStyle w:val="af2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87FD2" w:rsidRPr="00DE0332" w:rsidRDefault="00587FD2" w:rsidP="00587FD2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DE0332">
        <w:rPr>
          <w:rFonts w:ascii="Times New Roman" w:eastAsia="Calibri" w:hAnsi="Times New Roman" w:cs="Times New Roman"/>
          <w:color w:val="000000" w:themeColor="text1"/>
        </w:rPr>
        <w:t>В 2018 году по сравнению с 2017 годом показатель общей заболеваемости подростков снизился, в то время как показатель первичной заболеваемости вырос.</w:t>
      </w:r>
    </w:p>
    <w:p w:rsidR="00587FD2" w:rsidRPr="00DE0332" w:rsidRDefault="00587FD2" w:rsidP="00587FD2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DE0332">
        <w:rPr>
          <w:rFonts w:ascii="Times New Roman" w:eastAsia="Calibri" w:hAnsi="Times New Roman" w:cs="Times New Roman"/>
          <w:color w:val="000000" w:themeColor="text1"/>
        </w:rPr>
        <w:t>По итогам 2018 года, по большинству классов болезней отмечается снижение общей</w:t>
      </w:r>
      <w:r>
        <w:rPr>
          <w:rFonts w:ascii="Times New Roman" w:eastAsia="Calibri" w:hAnsi="Times New Roman" w:cs="Times New Roman"/>
          <w:color w:val="000000" w:themeColor="text1"/>
        </w:rPr>
        <w:br/>
      </w:r>
      <w:r w:rsidRPr="00DE0332">
        <w:rPr>
          <w:rFonts w:ascii="Times New Roman" w:eastAsia="Calibri" w:hAnsi="Times New Roman" w:cs="Times New Roman"/>
          <w:color w:val="000000" w:themeColor="text1"/>
        </w:rPr>
        <w:t>и рост первичной заболеваемости подростков Санкт-Петербурга. Наибольшее снижение показателя общей заболеваемости подростков, в сравнении с 2017 годом, отмечается по классам заболеваний:</w:t>
      </w:r>
    </w:p>
    <w:p w:rsidR="00587FD2" w:rsidRPr="00DE0332" w:rsidRDefault="00587FD2" w:rsidP="00587FD2">
      <w:pPr>
        <w:widowControl/>
        <w:numPr>
          <w:ilvl w:val="0"/>
          <w:numId w:val="6"/>
        </w:numPr>
        <w:ind w:left="851" w:hanging="284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DE0332">
        <w:rPr>
          <w:rFonts w:ascii="Times New Roman" w:eastAsia="Calibri" w:hAnsi="Times New Roman" w:cs="Times New Roman"/>
          <w:color w:val="000000" w:themeColor="text1"/>
        </w:rPr>
        <w:t>«Болезни органов пищеварения» (-11,6%);</w:t>
      </w:r>
    </w:p>
    <w:p w:rsidR="00587FD2" w:rsidRPr="00DE0332" w:rsidRDefault="00587FD2" w:rsidP="00587FD2">
      <w:pPr>
        <w:widowControl/>
        <w:numPr>
          <w:ilvl w:val="0"/>
          <w:numId w:val="6"/>
        </w:numPr>
        <w:ind w:left="851" w:hanging="284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DE0332">
        <w:rPr>
          <w:rFonts w:ascii="Times New Roman" w:eastAsia="Calibri" w:hAnsi="Times New Roman" w:cs="Times New Roman"/>
          <w:color w:val="000000" w:themeColor="text1"/>
        </w:rPr>
        <w:t>«Болезни системы кровообращения» (-8,1%);</w:t>
      </w:r>
    </w:p>
    <w:p w:rsidR="00587FD2" w:rsidRPr="00DE0332" w:rsidRDefault="00587FD2" w:rsidP="00587FD2">
      <w:pPr>
        <w:widowControl/>
        <w:numPr>
          <w:ilvl w:val="0"/>
          <w:numId w:val="6"/>
        </w:numPr>
        <w:ind w:left="851" w:hanging="284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DE0332">
        <w:rPr>
          <w:rFonts w:ascii="Times New Roman" w:eastAsia="Calibri" w:hAnsi="Times New Roman" w:cs="Times New Roman"/>
          <w:color w:val="000000" w:themeColor="text1"/>
        </w:rPr>
        <w:t>«Болезни крови и кроветворных органов и отдельные нарушения, вовлекающие иммунный механизм» (-7,6%);</w:t>
      </w:r>
    </w:p>
    <w:p w:rsidR="00587FD2" w:rsidRPr="00DE0332" w:rsidRDefault="00587FD2" w:rsidP="00587FD2">
      <w:pPr>
        <w:widowControl/>
        <w:numPr>
          <w:ilvl w:val="0"/>
          <w:numId w:val="6"/>
        </w:numPr>
        <w:ind w:left="851" w:hanging="284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DE0332">
        <w:rPr>
          <w:rFonts w:ascii="Times New Roman" w:eastAsia="Calibri" w:hAnsi="Times New Roman" w:cs="Times New Roman"/>
          <w:color w:val="000000" w:themeColor="text1"/>
        </w:rPr>
        <w:t>«Болезни эндокринной системы, расстройства питания и нарушения обмена веществ» (-6,1%).</w:t>
      </w:r>
    </w:p>
    <w:p w:rsidR="00587FD2" w:rsidRPr="00DE0332" w:rsidRDefault="00587FD2" w:rsidP="00587FD2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DE0332">
        <w:rPr>
          <w:rFonts w:ascii="Times New Roman" w:eastAsia="Calibri" w:hAnsi="Times New Roman" w:cs="Times New Roman"/>
          <w:color w:val="000000" w:themeColor="text1"/>
        </w:rPr>
        <w:t>Наибольший рост показателя первичной заболеваемости подростков, в сравнении с 2017 годом, отмечается по классам заболеваний:</w:t>
      </w:r>
    </w:p>
    <w:p w:rsidR="00587FD2" w:rsidRPr="00DE0332" w:rsidRDefault="00587FD2" w:rsidP="00587FD2">
      <w:pPr>
        <w:widowControl/>
        <w:numPr>
          <w:ilvl w:val="0"/>
          <w:numId w:val="6"/>
        </w:numPr>
        <w:ind w:left="851" w:hanging="284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DE0332">
        <w:rPr>
          <w:rFonts w:ascii="Times New Roman" w:eastAsia="Calibri" w:hAnsi="Times New Roman" w:cs="Times New Roman"/>
          <w:color w:val="000000" w:themeColor="text1"/>
        </w:rPr>
        <w:t>«Новообразования» (+32,5%);</w:t>
      </w:r>
    </w:p>
    <w:p w:rsidR="00587FD2" w:rsidRPr="00DE0332" w:rsidRDefault="00587FD2" w:rsidP="00587FD2">
      <w:pPr>
        <w:widowControl/>
        <w:numPr>
          <w:ilvl w:val="0"/>
          <w:numId w:val="6"/>
        </w:numPr>
        <w:ind w:left="851" w:hanging="284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DE0332">
        <w:rPr>
          <w:rFonts w:ascii="Times New Roman" w:eastAsia="Calibri" w:hAnsi="Times New Roman" w:cs="Times New Roman"/>
          <w:color w:val="000000" w:themeColor="text1"/>
        </w:rPr>
        <w:t>«Болезни нервной системы» (+14,1%);</w:t>
      </w:r>
    </w:p>
    <w:p w:rsidR="00587FD2" w:rsidRPr="00DE0332" w:rsidRDefault="00587FD2" w:rsidP="00587FD2">
      <w:pPr>
        <w:widowControl/>
        <w:numPr>
          <w:ilvl w:val="0"/>
          <w:numId w:val="6"/>
        </w:numPr>
        <w:ind w:left="851" w:hanging="284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DE0332">
        <w:rPr>
          <w:rFonts w:ascii="Times New Roman" w:eastAsia="Calibri" w:hAnsi="Times New Roman" w:cs="Times New Roman"/>
          <w:color w:val="000000" w:themeColor="text1"/>
        </w:rPr>
        <w:t>«Болезни крови и кроветворных органов и отдельные нарушения, вовлекающие иммунный механизм» (+13,2%);</w:t>
      </w:r>
    </w:p>
    <w:p w:rsidR="00587FD2" w:rsidRDefault="00587FD2" w:rsidP="00587FD2">
      <w:pPr>
        <w:widowControl/>
        <w:numPr>
          <w:ilvl w:val="0"/>
          <w:numId w:val="6"/>
        </w:numPr>
        <w:ind w:left="851" w:hanging="284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DE0332">
        <w:rPr>
          <w:rFonts w:ascii="Times New Roman" w:eastAsia="Calibri" w:hAnsi="Times New Roman" w:cs="Times New Roman"/>
          <w:color w:val="000000" w:themeColor="text1"/>
        </w:rPr>
        <w:t>«Болезни эндокринной системы, расстройства питания и нарушения обмена веществ» (+13,1%).</w:t>
      </w:r>
    </w:p>
    <w:p w:rsidR="00587FD2" w:rsidRDefault="00587FD2" w:rsidP="00587FD2">
      <w:pPr>
        <w:widowControl/>
        <w:jc w:val="both"/>
        <w:rPr>
          <w:rFonts w:ascii="Times New Roman" w:eastAsia="Calibri" w:hAnsi="Times New Roman" w:cs="Times New Roman"/>
          <w:color w:val="000000" w:themeColor="text1"/>
        </w:rPr>
      </w:pPr>
    </w:p>
    <w:p w:rsidR="00587FD2" w:rsidRDefault="00587FD2" w:rsidP="00587FD2">
      <w:pPr>
        <w:widowControl/>
        <w:jc w:val="both"/>
        <w:rPr>
          <w:rFonts w:ascii="Times New Roman" w:eastAsia="Calibri" w:hAnsi="Times New Roman" w:cs="Times New Roman"/>
          <w:color w:val="000000" w:themeColor="text1"/>
        </w:rPr>
      </w:pPr>
    </w:p>
    <w:p w:rsidR="00587FD2" w:rsidRDefault="00587FD2" w:rsidP="00587FD2">
      <w:pPr>
        <w:keepNext/>
        <w:spacing w:before="120" w:after="120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bookmarkStart w:id="6" w:name="_Ref381886781"/>
    </w:p>
    <w:p w:rsidR="00587FD2" w:rsidRPr="00DE0332" w:rsidRDefault="00587FD2" w:rsidP="00587FD2">
      <w:pPr>
        <w:keepNext/>
        <w:spacing w:before="120" w:after="120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DE0332">
        <w:rPr>
          <w:rFonts w:ascii="Times New Roman" w:eastAsia="Times New Roman" w:hAnsi="Times New Roman" w:cs="Times New Roman"/>
          <w:bCs/>
          <w:color w:val="000000" w:themeColor="text1"/>
        </w:rPr>
        <w:t>Таблица</w:t>
      </w:r>
      <w:bookmarkEnd w:id="6"/>
      <w:r>
        <w:rPr>
          <w:rFonts w:ascii="Times New Roman" w:eastAsia="Times New Roman" w:hAnsi="Times New Roman" w:cs="Times New Roman"/>
          <w:bCs/>
          <w:color w:val="000000" w:themeColor="text1"/>
        </w:rPr>
        <w:t xml:space="preserve"> 5</w:t>
      </w:r>
      <w:r w:rsidRPr="00DE0332">
        <w:rPr>
          <w:rFonts w:ascii="Times New Roman" w:eastAsia="Times New Roman" w:hAnsi="Times New Roman" w:cs="Times New Roman"/>
          <w:bCs/>
          <w:color w:val="000000" w:themeColor="text1"/>
        </w:rPr>
        <w:t>. Динамика показателя общей и первичной заболеваемости подросткового населения (в возрасте 15-17 лет) Санкт-Петербурга по основным классам болезней в 2017</w:t>
      </w:r>
      <w:r w:rsidRPr="00DE0332">
        <w:rPr>
          <w:rFonts w:ascii="Times New Roman" w:eastAsia="Times New Roman" w:hAnsi="Times New Roman" w:cs="Times New Roman"/>
          <w:bCs/>
          <w:color w:val="000000" w:themeColor="text1"/>
        </w:rPr>
        <w:noBreakHyphen/>
        <w:t>2018 гг., на 1000 человек населения</w:t>
      </w:r>
    </w:p>
    <w:tbl>
      <w:tblPr>
        <w:tblW w:w="9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3241"/>
        <w:gridCol w:w="1121"/>
        <w:gridCol w:w="1024"/>
        <w:gridCol w:w="942"/>
        <w:gridCol w:w="940"/>
        <w:gridCol w:w="897"/>
        <w:gridCol w:w="995"/>
      </w:tblGrid>
      <w:tr w:rsidR="00587FD2" w:rsidRPr="00CA489F" w:rsidTr="00587FD2">
        <w:trPr>
          <w:cantSplit/>
          <w:trHeight w:val="645"/>
          <w:tblHeader/>
          <w:jc w:val="center"/>
        </w:trPr>
        <w:tc>
          <w:tcPr>
            <w:tcW w:w="252" w:type="pct"/>
            <w:vMerge w:val="restart"/>
          </w:tcPr>
          <w:p w:rsidR="00587FD2" w:rsidRDefault="00587FD2" w:rsidP="00587FD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587FD2" w:rsidRDefault="00587FD2" w:rsidP="00587FD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№ </w:t>
            </w:r>
            <w:proofErr w:type="gramStart"/>
            <w:r w:rsidRPr="00D670B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D670B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/п</w:t>
            </w:r>
          </w:p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80" w:type="pct"/>
            <w:vMerge w:val="restart"/>
            <w:vAlign w:val="center"/>
            <w:hideMark/>
          </w:tcPr>
          <w:p w:rsidR="00587FD2" w:rsidRPr="00DE0332" w:rsidRDefault="00587FD2" w:rsidP="00587FD2">
            <w:pPr>
              <w:keepNext/>
              <w:ind w:left="3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Класс заболеваний</w:t>
            </w:r>
          </w:p>
        </w:tc>
        <w:tc>
          <w:tcPr>
            <w:tcW w:w="1600" w:type="pct"/>
            <w:gridSpan w:val="3"/>
            <w:vAlign w:val="center"/>
            <w:hideMark/>
          </w:tcPr>
          <w:p w:rsidR="00587FD2" w:rsidRPr="00DE0332" w:rsidRDefault="00587FD2" w:rsidP="00587FD2">
            <w:pPr>
              <w:keepNext/>
              <w:ind w:left="3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Общая заболеваемость</w:t>
            </w:r>
          </w:p>
        </w:tc>
        <w:tc>
          <w:tcPr>
            <w:tcW w:w="1468" w:type="pct"/>
            <w:gridSpan w:val="3"/>
            <w:vAlign w:val="center"/>
            <w:hideMark/>
          </w:tcPr>
          <w:p w:rsidR="00587FD2" w:rsidRPr="00DE0332" w:rsidRDefault="00587FD2" w:rsidP="00587FD2">
            <w:pPr>
              <w:keepNext/>
              <w:ind w:left="3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Первичная заболеваемость</w:t>
            </w:r>
          </w:p>
        </w:tc>
      </w:tr>
      <w:tr w:rsidR="00587FD2" w:rsidRPr="00CA489F" w:rsidTr="00587FD2">
        <w:trPr>
          <w:cantSplit/>
          <w:trHeight w:val="600"/>
          <w:tblHeader/>
          <w:jc w:val="center"/>
        </w:trPr>
        <w:tc>
          <w:tcPr>
            <w:tcW w:w="252" w:type="pct"/>
            <w:vMerge/>
          </w:tcPr>
          <w:p w:rsidR="00587FD2" w:rsidRPr="00DE0332" w:rsidRDefault="00587FD2" w:rsidP="00587FD2">
            <w:pPr>
              <w:keepNext/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0" w:type="pct"/>
            <w:vMerge/>
            <w:vAlign w:val="center"/>
            <w:hideMark/>
          </w:tcPr>
          <w:p w:rsidR="00587FD2" w:rsidRPr="00DE0332" w:rsidRDefault="00587FD2" w:rsidP="00587FD2">
            <w:pPr>
              <w:keepNext/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:rsidR="00587FD2" w:rsidRPr="00DE0332" w:rsidRDefault="00587FD2" w:rsidP="00587FD2">
            <w:pPr>
              <w:keepNext/>
              <w:ind w:left="3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531" w:type="pct"/>
            <w:vAlign w:val="center"/>
          </w:tcPr>
          <w:p w:rsidR="00587FD2" w:rsidRPr="00DE0332" w:rsidRDefault="00587FD2" w:rsidP="00587FD2">
            <w:pPr>
              <w:keepNext/>
              <w:ind w:left="3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488" w:type="pct"/>
            <w:vAlign w:val="center"/>
            <w:hideMark/>
          </w:tcPr>
          <w:p w:rsidR="00587FD2" w:rsidRPr="00DE0332" w:rsidRDefault="00587FD2" w:rsidP="00587FD2">
            <w:pPr>
              <w:keepNext/>
              <w:ind w:left="3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прирост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2018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 2017,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487" w:type="pct"/>
            <w:vAlign w:val="center"/>
          </w:tcPr>
          <w:p w:rsidR="00587FD2" w:rsidRPr="00DE0332" w:rsidRDefault="00587FD2" w:rsidP="00587FD2">
            <w:pPr>
              <w:keepNext/>
              <w:ind w:left="3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465" w:type="pct"/>
            <w:vAlign w:val="center"/>
          </w:tcPr>
          <w:p w:rsidR="00587FD2" w:rsidRPr="00DE0332" w:rsidRDefault="00587FD2" w:rsidP="00587FD2">
            <w:pPr>
              <w:keepNext/>
              <w:ind w:left="3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516" w:type="pct"/>
            <w:vAlign w:val="center"/>
            <w:hideMark/>
          </w:tcPr>
          <w:p w:rsidR="00587FD2" w:rsidRDefault="00587FD2" w:rsidP="00587FD2">
            <w:pPr>
              <w:keepNext/>
              <w:ind w:left="3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прирост </w:t>
            </w:r>
          </w:p>
          <w:p w:rsidR="00587FD2" w:rsidRDefault="00587FD2" w:rsidP="00587FD2">
            <w:pPr>
              <w:keepNext/>
              <w:ind w:left="3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2018 </w:t>
            </w:r>
          </w:p>
          <w:p w:rsidR="00587FD2" w:rsidRPr="00DE0332" w:rsidRDefault="00587FD2" w:rsidP="00587FD2">
            <w:pPr>
              <w:keepNext/>
              <w:ind w:left="3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 2017,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</w:tr>
      <w:tr w:rsidR="00587FD2" w:rsidRPr="00CA489F" w:rsidTr="00587FD2">
        <w:trPr>
          <w:cantSplit/>
          <w:trHeight w:val="285"/>
          <w:tblHeader/>
          <w:jc w:val="center"/>
        </w:trPr>
        <w:tc>
          <w:tcPr>
            <w:tcW w:w="252" w:type="pct"/>
          </w:tcPr>
          <w:p w:rsidR="00587FD2" w:rsidRPr="000901C4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80" w:type="pct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81" w:type="pct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1" w:type="pct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88" w:type="pct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87" w:type="pct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65" w:type="pct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16" w:type="pct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587FD2" w:rsidRPr="00CA489F" w:rsidTr="00587FD2">
        <w:trPr>
          <w:cantSplit/>
          <w:trHeight w:val="397"/>
          <w:jc w:val="center"/>
        </w:trPr>
        <w:tc>
          <w:tcPr>
            <w:tcW w:w="252" w:type="pct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80" w:type="pct"/>
            <w:vAlign w:val="center"/>
            <w:hideMark/>
          </w:tcPr>
          <w:p w:rsidR="00587FD2" w:rsidRPr="00DE0332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581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3 569,3</w:t>
            </w:r>
          </w:p>
        </w:tc>
        <w:tc>
          <w:tcPr>
            <w:tcW w:w="531" w:type="pct"/>
            <w:noWrap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3 521,6</w:t>
            </w:r>
          </w:p>
        </w:tc>
        <w:tc>
          <w:tcPr>
            <w:tcW w:w="488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-1,3</w:t>
            </w:r>
          </w:p>
        </w:tc>
        <w:tc>
          <w:tcPr>
            <w:tcW w:w="487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1 905,4</w:t>
            </w:r>
          </w:p>
        </w:tc>
        <w:tc>
          <w:tcPr>
            <w:tcW w:w="465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1 962,6</w:t>
            </w:r>
          </w:p>
        </w:tc>
        <w:tc>
          <w:tcPr>
            <w:tcW w:w="516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3,0</w:t>
            </w:r>
          </w:p>
        </w:tc>
      </w:tr>
      <w:tr w:rsidR="00587FD2" w:rsidRPr="00CA489F" w:rsidTr="00587FD2">
        <w:trPr>
          <w:cantSplit/>
          <w:trHeight w:val="311"/>
          <w:jc w:val="center"/>
        </w:trPr>
        <w:tc>
          <w:tcPr>
            <w:tcW w:w="252" w:type="pct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80" w:type="pct"/>
            <w:vAlign w:val="center"/>
            <w:hideMark/>
          </w:tcPr>
          <w:p w:rsidR="00587FD2" w:rsidRPr="00DE0332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 них:</w:t>
            </w:r>
          </w:p>
        </w:tc>
        <w:tc>
          <w:tcPr>
            <w:tcW w:w="581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pct"/>
            <w:noWrap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8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7" w:type="pct"/>
            <w:vAlign w:val="center"/>
          </w:tcPr>
          <w:p w:rsidR="00587FD2" w:rsidRPr="00DE0332" w:rsidRDefault="00587FD2" w:rsidP="00587FD2">
            <w:pPr>
              <w:ind w:left="3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87FD2" w:rsidRPr="00CA489F" w:rsidTr="00587FD2">
        <w:trPr>
          <w:cantSplit/>
          <w:trHeight w:val="585"/>
          <w:jc w:val="center"/>
        </w:trPr>
        <w:tc>
          <w:tcPr>
            <w:tcW w:w="252" w:type="pct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80" w:type="pct"/>
            <w:vAlign w:val="center"/>
            <w:hideMark/>
          </w:tcPr>
          <w:p w:rsidR="00587FD2" w:rsidRPr="00DE0332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некоторые инфекционные и паразитарные болезни</w:t>
            </w:r>
          </w:p>
        </w:tc>
        <w:tc>
          <w:tcPr>
            <w:tcW w:w="581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75,2</w:t>
            </w:r>
          </w:p>
        </w:tc>
        <w:tc>
          <w:tcPr>
            <w:tcW w:w="531" w:type="pct"/>
            <w:noWrap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72,0</w:t>
            </w:r>
          </w:p>
        </w:tc>
        <w:tc>
          <w:tcPr>
            <w:tcW w:w="488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-4,3</w:t>
            </w:r>
          </w:p>
        </w:tc>
        <w:tc>
          <w:tcPr>
            <w:tcW w:w="487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64,4</w:t>
            </w:r>
          </w:p>
        </w:tc>
        <w:tc>
          <w:tcPr>
            <w:tcW w:w="465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63,1</w:t>
            </w:r>
          </w:p>
        </w:tc>
        <w:tc>
          <w:tcPr>
            <w:tcW w:w="516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-2,0</w:t>
            </w:r>
          </w:p>
        </w:tc>
      </w:tr>
      <w:tr w:rsidR="00587FD2" w:rsidRPr="00CA489F" w:rsidTr="00587FD2">
        <w:trPr>
          <w:cantSplit/>
          <w:trHeight w:val="397"/>
          <w:jc w:val="center"/>
        </w:trPr>
        <w:tc>
          <w:tcPr>
            <w:tcW w:w="252" w:type="pct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680" w:type="pct"/>
            <w:vAlign w:val="center"/>
            <w:hideMark/>
          </w:tcPr>
          <w:p w:rsidR="00587FD2" w:rsidRPr="00DE0332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новообразования</w:t>
            </w:r>
          </w:p>
        </w:tc>
        <w:tc>
          <w:tcPr>
            <w:tcW w:w="581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21,5</w:t>
            </w:r>
          </w:p>
        </w:tc>
        <w:tc>
          <w:tcPr>
            <w:tcW w:w="531" w:type="pct"/>
            <w:noWrap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26,0</w:t>
            </w:r>
          </w:p>
        </w:tc>
        <w:tc>
          <w:tcPr>
            <w:tcW w:w="488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20,9</w:t>
            </w:r>
          </w:p>
        </w:tc>
        <w:tc>
          <w:tcPr>
            <w:tcW w:w="487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12,6</w:t>
            </w:r>
          </w:p>
        </w:tc>
        <w:tc>
          <w:tcPr>
            <w:tcW w:w="465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16,7</w:t>
            </w:r>
          </w:p>
        </w:tc>
        <w:tc>
          <w:tcPr>
            <w:tcW w:w="516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32,5</w:t>
            </w:r>
          </w:p>
        </w:tc>
      </w:tr>
      <w:tr w:rsidR="00587FD2" w:rsidRPr="00CA489F" w:rsidTr="00587FD2">
        <w:trPr>
          <w:cantSplit/>
          <w:trHeight w:val="964"/>
          <w:jc w:val="center"/>
        </w:trPr>
        <w:tc>
          <w:tcPr>
            <w:tcW w:w="252" w:type="pct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680" w:type="pct"/>
            <w:vAlign w:val="center"/>
            <w:hideMark/>
          </w:tcPr>
          <w:p w:rsidR="00587FD2" w:rsidRPr="00DE0332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крови и кроветворных органов и отдельные нарушения, вовлекающие иммунный механизм</w:t>
            </w:r>
          </w:p>
        </w:tc>
        <w:tc>
          <w:tcPr>
            <w:tcW w:w="581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13,2</w:t>
            </w:r>
          </w:p>
        </w:tc>
        <w:tc>
          <w:tcPr>
            <w:tcW w:w="531" w:type="pct"/>
            <w:noWrap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12,2</w:t>
            </w:r>
          </w:p>
        </w:tc>
        <w:tc>
          <w:tcPr>
            <w:tcW w:w="488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-7,6</w:t>
            </w:r>
          </w:p>
        </w:tc>
        <w:tc>
          <w:tcPr>
            <w:tcW w:w="487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5,3</w:t>
            </w:r>
          </w:p>
        </w:tc>
        <w:tc>
          <w:tcPr>
            <w:tcW w:w="465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6,0</w:t>
            </w:r>
          </w:p>
        </w:tc>
        <w:tc>
          <w:tcPr>
            <w:tcW w:w="516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13,2</w:t>
            </w:r>
          </w:p>
        </w:tc>
      </w:tr>
      <w:tr w:rsidR="00587FD2" w:rsidRPr="00CA489F" w:rsidTr="00587FD2">
        <w:trPr>
          <w:cantSplit/>
          <w:trHeight w:val="757"/>
          <w:jc w:val="center"/>
        </w:trPr>
        <w:tc>
          <w:tcPr>
            <w:tcW w:w="252" w:type="pct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680" w:type="pct"/>
            <w:vAlign w:val="center"/>
            <w:hideMark/>
          </w:tcPr>
          <w:p w:rsidR="00587FD2" w:rsidRPr="00DE0332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эндокринной системы, расстройства питания и нарушения обмена веществ</w:t>
            </w:r>
          </w:p>
        </w:tc>
        <w:tc>
          <w:tcPr>
            <w:tcW w:w="581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154,6</w:t>
            </w:r>
          </w:p>
        </w:tc>
        <w:tc>
          <w:tcPr>
            <w:tcW w:w="531" w:type="pct"/>
            <w:noWrap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145,2</w:t>
            </w:r>
          </w:p>
        </w:tc>
        <w:tc>
          <w:tcPr>
            <w:tcW w:w="488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-6,1</w:t>
            </w:r>
          </w:p>
        </w:tc>
        <w:tc>
          <w:tcPr>
            <w:tcW w:w="487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27,5</w:t>
            </w:r>
          </w:p>
        </w:tc>
        <w:tc>
          <w:tcPr>
            <w:tcW w:w="465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31,1</w:t>
            </w:r>
          </w:p>
        </w:tc>
        <w:tc>
          <w:tcPr>
            <w:tcW w:w="516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13,1</w:t>
            </w:r>
          </w:p>
        </w:tc>
      </w:tr>
      <w:tr w:rsidR="00587FD2" w:rsidRPr="00CA489F" w:rsidTr="00587FD2">
        <w:trPr>
          <w:cantSplit/>
          <w:trHeight w:val="642"/>
          <w:jc w:val="center"/>
        </w:trPr>
        <w:tc>
          <w:tcPr>
            <w:tcW w:w="252" w:type="pct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680" w:type="pct"/>
            <w:vAlign w:val="center"/>
          </w:tcPr>
          <w:p w:rsidR="00587FD2" w:rsidRPr="00DE0332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психические расстройства и расстройства поведения</w:t>
            </w:r>
          </w:p>
        </w:tc>
        <w:tc>
          <w:tcPr>
            <w:tcW w:w="581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60,7</w:t>
            </w:r>
          </w:p>
        </w:tc>
        <w:tc>
          <w:tcPr>
            <w:tcW w:w="531" w:type="pct"/>
            <w:noWrap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63,2</w:t>
            </w:r>
          </w:p>
        </w:tc>
        <w:tc>
          <w:tcPr>
            <w:tcW w:w="488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4,1</w:t>
            </w:r>
          </w:p>
        </w:tc>
        <w:tc>
          <w:tcPr>
            <w:tcW w:w="487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9,0</w:t>
            </w:r>
          </w:p>
        </w:tc>
        <w:tc>
          <w:tcPr>
            <w:tcW w:w="465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9,5</w:t>
            </w:r>
          </w:p>
        </w:tc>
        <w:tc>
          <w:tcPr>
            <w:tcW w:w="516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5,6</w:t>
            </w:r>
          </w:p>
        </w:tc>
      </w:tr>
      <w:tr w:rsidR="00587FD2" w:rsidRPr="00CA489F" w:rsidTr="00587FD2">
        <w:trPr>
          <w:cantSplit/>
          <w:trHeight w:val="397"/>
          <w:jc w:val="center"/>
        </w:trPr>
        <w:tc>
          <w:tcPr>
            <w:tcW w:w="252" w:type="pct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680" w:type="pct"/>
            <w:vAlign w:val="center"/>
            <w:hideMark/>
          </w:tcPr>
          <w:p w:rsidR="00587FD2" w:rsidRPr="00DE0332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нервной системы</w:t>
            </w:r>
          </w:p>
        </w:tc>
        <w:tc>
          <w:tcPr>
            <w:tcW w:w="581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230,5</w:t>
            </w:r>
          </w:p>
        </w:tc>
        <w:tc>
          <w:tcPr>
            <w:tcW w:w="531" w:type="pct"/>
            <w:noWrap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228,0</w:t>
            </w:r>
          </w:p>
        </w:tc>
        <w:tc>
          <w:tcPr>
            <w:tcW w:w="488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-1,1</w:t>
            </w:r>
          </w:p>
        </w:tc>
        <w:tc>
          <w:tcPr>
            <w:tcW w:w="487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54,6</w:t>
            </w:r>
          </w:p>
        </w:tc>
        <w:tc>
          <w:tcPr>
            <w:tcW w:w="465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62,3</w:t>
            </w:r>
          </w:p>
        </w:tc>
        <w:tc>
          <w:tcPr>
            <w:tcW w:w="516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14,1</w:t>
            </w:r>
          </w:p>
        </w:tc>
      </w:tr>
      <w:tr w:rsidR="00587FD2" w:rsidRPr="00CA489F" w:rsidTr="00587FD2">
        <w:trPr>
          <w:cantSplit/>
          <w:trHeight w:val="585"/>
          <w:jc w:val="center"/>
        </w:trPr>
        <w:tc>
          <w:tcPr>
            <w:tcW w:w="252" w:type="pct"/>
          </w:tcPr>
          <w:p w:rsidR="00587FD2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0" w:type="pct"/>
            <w:vAlign w:val="center"/>
            <w:hideMark/>
          </w:tcPr>
          <w:p w:rsidR="00587FD2" w:rsidRPr="00DE0332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глаза и его придаточного аппарата</w:t>
            </w:r>
          </w:p>
        </w:tc>
        <w:tc>
          <w:tcPr>
            <w:tcW w:w="581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344,8</w:t>
            </w:r>
          </w:p>
        </w:tc>
        <w:tc>
          <w:tcPr>
            <w:tcW w:w="531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345,3</w:t>
            </w:r>
          </w:p>
        </w:tc>
        <w:tc>
          <w:tcPr>
            <w:tcW w:w="488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487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68,0</w:t>
            </w:r>
          </w:p>
        </w:tc>
        <w:tc>
          <w:tcPr>
            <w:tcW w:w="465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73,7</w:t>
            </w:r>
          </w:p>
        </w:tc>
        <w:tc>
          <w:tcPr>
            <w:tcW w:w="516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8,4</w:t>
            </w:r>
          </w:p>
        </w:tc>
      </w:tr>
      <w:tr w:rsidR="00587FD2" w:rsidRPr="00CA489F" w:rsidTr="00587FD2">
        <w:trPr>
          <w:cantSplit/>
          <w:trHeight w:val="585"/>
          <w:jc w:val="center"/>
        </w:trPr>
        <w:tc>
          <w:tcPr>
            <w:tcW w:w="252" w:type="pct"/>
          </w:tcPr>
          <w:p w:rsidR="00587FD2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0" w:type="pct"/>
            <w:vAlign w:val="center"/>
            <w:hideMark/>
          </w:tcPr>
          <w:p w:rsidR="00587FD2" w:rsidRPr="00DE0332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болезни уха и сосцевидного отростка </w:t>
            </w:r>
          </w:p>
        </w:tc>
        <w:tc>
          <w:tcPr>
            <w:tcW w:w="581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63,1</w:t>
            </w:r>
          </w:p>
        </w:tc>
        <w:tc>
          <w:tcPr>
            <w:tcW w:w="531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64,4</w:t>
            </w:r>
          </w:p>
        </w:tc>
        <w:tc>
          <w:tcPr>
            <w:tcW w:w="488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2,1</w:t>
            </w:r>
          </w:p>
        </w:tc>
        <w:tc>
          <w:tcPr>
            <w:tcW w:w="487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50,8</w:t>
            </w:r>
          </w:p>
        </w:tc>
        <w:tc>
          <w:tcPr>
            <w:tcW w:w="465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52,4</w:t>
            </w:r>
          </w:p>
        </w:tc>
        <w:tc>
          <w:tcPr>
            <w:tcW w:w="516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3,1</w:t>
            </w:r>
          </w:p>
        </w:tc>
      </w:tr>
      <w:tr w:rsidR="00587FD2" w:rsidRPr="00CA489F" w:rsidTr="00587FD2">
        <w:trPr>
          <w:cantSplit/>
          <w:trHeight w:val="585"/>
          <w:jc w:val="center"/>
        </w:trPr>
        <w:tc>
          <w:tcPr>
            <w:tcW w:w="252" w:type="pct"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680" w:type="pct"/>
            <w:vAlign w:val="center"/>
            <w:hideMark/>
          </w:tcPr>
          <w:p w:rsidR="00587FD2" w:rsidRPr="00DE0332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системы кровообращения</w:t>
            </w:r>
          </w:p>
        </w:tc>
        <w:tc>
          <w:tcPr>
            <w:tcW w:w="581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88,9</w:t>
            </w:r>
          </w:p>
        </w:tc>
        <w:tc>
          <w:tcPr>
            <w:tcW w:w="531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81,7</w:t>
            </w:r>
          </w:p>
        </w:tc>
        <w:tc>
          <w:tcPr>
            <w:tcW w:w="488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-8,1</w:t>
            </w:r>
          </w:p>
        </w:tc>
        <w:tc>
          <w:tcPr>
            <w:tcW w:w="487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25,0</w:t>
            </w:r>
          </w:p>
        </w:tc>
        <w:tc>
          <w:tcPr>
            <w:tcW w:w="465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25,0</w:t>
            </w:r>
          </w:p>
        </w:tc>
        <w:tc>
          <w:tcPr>
            <w:tcW w:w="516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587FD2" w:rsidRPr="00CA489F" w:rsidTr="00587FD2">
        <w:trPr>
          <w:cantSplit/>
          <w:trHeight w:val="397"/>
          <w:jc w:val="center"/>
        </w:trPr>
        <w:tc>
          <w:tcPr>
            <w:tcW w:w="252" w:type="pct"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680" w:type="pct"/>
            <w:vAlign w:val="center"/>
            <w:hideMark/>
          </w:tcPr>
          <w:p w:rsidR="00587FD2" w:rsidRPr="00DE0332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органов дыхания</w:t>
            </w:r>
          </w:p>
        </w:tc>
        <w:tc>
          <w:tcPr>
            <w:tcW w:w="581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1 168,5</w:t>
            </w:r>
          </w:p>
        </w:tc>
        <w:tc>
          <w:tcPr>
            <w:tcW w:w="531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1 171,0</w:t>
            </w:r>
          </w:p>
        </w:tc>
        <w:tc>
          <w:tcPr>
            <w:tcW w:w="488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487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944,6</w:t>
            </w:r>
          </w:p>
        </w:tc>
        <w:tc>
          <w:tcPr>
            <w:tcW w:w="465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958,6</w:t>
            </w:r>
          </w:p>
        </w:tc>
        <w:tc>
          <w:tcPr>
            <w:tcW w:w="516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1,5</w:t>
            </w:r>
          </w:p>
        </w:tc>
      </w:tr>
      <w:tr w:rsidR="00587FD2" w:rsidRPr="00CA489F" w:rsidTr="00587FD2">
        <w:trPr>
          <w:cantSplit/>
          <w:trHeight w:val="397"/>
          <w:jc w:val="center"/>
        </w:trPr>
        <w:tc>
          <w:tcPr>
            <w:tcW w:w="252" w:type="pct"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680" w:type="pct"/>
            <w:vAlign w:val="center"/>
            <w:hideMark/>
          </w:tcPr>
          <w:p w:rsidR="00587FD2" w:rsidRPr="00DE0332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органов пищеварения</w:t>
            </w:r>
          </w:p>
        </w:tc>
        <w:tc>
          <w:tcPr>
            <w:tcW w:w="581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254,3</w:t>
            </w:r>
          </w:p>
        </w:tc>
        <w:tc>
          <w:tcPr>
            <w:tcW w:w="531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224,7</w:t>
            </w:r>
          </w:p>
        </w:tc>
        <w:tc>
          <w:tcPr>
            <w:tcW w:w="488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-11,6</w:t>
            </w:r>
          </w:p>
        </w:tc>
        <w:tc>
          <w:tcPr>
            <w:tcW w:w="487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81,6</w:t>
            </w:r>
          </w:p>
        </w:tc>
        <w:tc>
          <w:tcPr>
            <w:tcW w:w="465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87,0</w:t>
            </w:r>
          </w:p>
        </w:tc>
        <w:tc>
          <w:tcPr>
            <w:tcW w:w="516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6,6</w:t>
            </w:r>
          </w:p>
        </w:tc>
      </w:tr>
      <w:tr w:rsidR="00587FD2" w:rsidRPr="00CA489F" w:rsidTr="00587FD2">
        <w:trPr>
          <w:cantSplit/>
          <w:trHeight w:val="585"/>
          <w:jc w:val="center"/>
        </w:trPr>
        <w:tc>
          <w:tcPr>
            <w:tcW w:w="252" w:type="pct"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680" w:type="pct"/>
            <w:vAlign w:val="center"/>
            <w:hideMark/>
          </w:tcPr>
          <w:p w:rsidR="00587FD2" w:rsidRPr="00DE0332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кожи и подкожной клетчатки</w:t>
            </w:r>
          </w:p>
        </w:tc>
        <w:tc>
          <w:tcPr>
            <w:tcW w:w="581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211,3</w:t>
            </w:r>
          </w:p>
        </w:tc>
        <w:tc>
          <w:tcPr>
            <w:tcW w:w="531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205,2</w:t>
            </w:r>
          </w:p>
        </w:tc>
        <w:tc>
          <w:tcPr>
            <w:tcW w:w="488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-2,9</w:t>
            </w:r>
          </w:p>
        </w:tc>
        <w:tc>
          <w:tcPr>
            <w:tcW w:w="487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134,2</w:t>
            </w:r>
          </w:p>
        </w:tc>
        <w:tc>
          <w:tcPr>
            <w:tcW w:w="465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136,6</w:t>
            </w:r>
          </w:p>
        </w:tc>
        <w:tc>
          <w:tcPr>
            <w:tcW w:w="516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1,8</w:t>
            </w:r>
          </w:p>
        </w:tc>
      </w:tr>
      <w:tr w:rsidR="00587FD2" w:rsidRPr="00CA489F" w:rsidTr="00587FD2">
        <w:trPr>
          <w:cantSplit/>
          <w:trHeight w:val="855"/>
          <w:jc w:val="center"/>
        </w:trPr>
        <w:tc>
          <w:tcPr>
            <w:tcW w:w="252" w:type="pct"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680" w:type="pct"/>
            <w:vAlign w:val="center"/>
            <w:hideMark/>
          </w:tcPr>
          <w:p w:rsidR="00587FD2" w:rsidRPr="00DE0332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костно-мышечной системы и соединительной ткани</w:t>
            </w:r>
          </w:p>
        </w:tc>
        <w:tc>
          <w:tcPr>
            <w:tcW w:w="581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430,5</w:t>
            </w:r>
          </w:p>
        </w:tc>
        <w:tc>
          <w:tcPr>
            <w:tcW w:w="531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419,3</w:t>
            </w:r>
          </w:p>
        </w:tc>
        <w:tc>
          <w:tcPr>
            <w:tcW w:w="488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-2,6</w:t>
            </w:r>
          </w:p>
        </w:tc>
        <w:tc>
          <w:tcPr>
            <w:tcW w:w="487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101,6</w:t>
            </w:r>
          </w:p>
        </w:tc>
        <w:tc>
          <w:tcPr>
            <w:tcW w:w="465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97,7</w:t>
            </w:r>
          </w:p>
        </w:tc>
        <w:tc>
          <w:tcPr>
            <w:tcW w:w="516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-3,8</w:t>
            </w:r>
          </w:p>
        </w:tc>
      </w:tr>
      <w:tr w:rsidR="00587FD2" w:rsidRPr="00CA489F" w:rsidTr="00587FD2">
        <w:trPr>
          <w:cantSplit/>
          <w:trHeight w:val="437"/>
          <w:jc w:val="center"/>
        </w:trPr>
        <w:tc>
          <w:tcPr>
            <w:tcW w:w="252" w:type="pct"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680" w:type="pct"/>
            <w:vAlign w:val="center"/>
            <w:hideMark/>
          </w:tcPr>
          <w:p w:rsidR="00587FD2" w:rsidRPr="00DE0332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мочеполовой системы</w:t>
            </w:r>
          </w:p>
        </w:tc>
        <w:tc>
          <w:tcPr>
            <w:tcW w:w="581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156,7</w:t>
            </w:r>
          </w:p>
        </w:tc>
        <w:tc>
          <w:tcPr>
            <w:tcW w:w="531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159,1</w:t>
            </w:r>
          </w:p>
        </w:tc>
        <w:tc>
          <w:tcPr>
            <w:tcW w:w="488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487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71,0</w:t>
            </w:r>
          </w:p>
        </w:tc>
        <w:tc>
          <w:tcPr>
            <w:tcW w:w="465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77,3</w:t>
            </w:r>
          </w:p>
        </w:tc>
        <w:tc>
          <w:tcPr>
            <w:tcW w:w="516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8,9</w:t>
            </w:r>
          </w:p>
        </w:tc>
      </w:tr>
      <w:tr w:rsidR="00587FD2" w:rsidRPr="00CA489F" w:rsidTr="00587FD2">
        <w:trPr>
          <w:cantSplit/>
          <w:trHeight w:val="841"/>
          <w:jc w:val="center"/>
        </w:trPr>
        <w:tc>
          <w:tcPr>
            <w:tcW w:w="252" w:type="pct"/>
          </w:tcPr>
          <w:p w:rsidR="00587FD2" w:rsidRPr="002E0731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680" w:type="pct"/>
            <w:vAlign w:val="center"/>
            <w:hideMark/>
          </w:tcPr>
          <w:p w:rsidR="00587FD2" w:rsidRPr="00DE0332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врожденные аномалии (пороки развития), деформации и хромосомные нарушения</w:t>
            </w:r>
          </w:p>
        </w:tc>
        <w:tc>
          <w:tcPr>
            <w:tcW w:w="581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44,9</w:t>
            </w:r>
          </w:p>
        </w:tc>
        <w:tc>
          <w:tcPr>
            <w:tcW w:w="531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43,2</w:t>
            </w:r>
          </w:p>
        </w:tc>
        <w:tc>
          <w:tcPr>
            <w:tcW w:w="488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-3,8</w:t>
            </w:r>
          </w:p>
        </w:tc>
        <w:tc>
          <w:tcPr>
            <w:tcW w:w="487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4,9</w:t>
            </w:r>
          </w:p>
        </w:tc>
        <w:tc>
          <w:tcPr>
            <w:tcW w:w="465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4,9</w:t>
            </w:r>
          </w:p>
        </w:tc>
        <w:tc>
          <w:tcPr>
            <w:tcW w:w="516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587FD2" w:rsidRPr="00CA489F" w:rsidTr="00587FD2">
        <w:trPr>
          <w:cantSplit/>
          <w:trHeight w:val="964"/>
          <w:jc w:val="center"/>
        </w:trPr>
        <w:tc>
          <w:tcPr>
            <w:tcW w:w="252" w:type="pct"/>
          </w:tcPr>
          <w:p w:rsidR="00587FD2" w:rsidRPr="002E0731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18</w:t>
            </w:r>
          </w:p>
        </w:tc>
        <w:tc>
          <w:tcPr>
            <w:tcW w:w="1680" w:type="pct"/>
            <w:vAlign w:val="center"/>
            <w:hideMark/>
          </w:tcPr>
          <w:p w:rsidR="00587FD2" w:rsidRPr="00DE0332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травмы, отравления и некоторые другие последствия воздействия внешних причин</w:t>
            </w:r>
          </w:p>
        </w:tc>
        <w:tc>
          <w:tcPr>
            <w:tcW w:w="581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247,6</w:t>
            </w:r>
          </w:p>
        </w:tc>
        <w:tc>
          <w:tcPr>
            <w:tcW w:w="531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258,6</w:t>
            </w:r>
          </w:p>
        </w:tc>
        <w:tc>
          <w:tcPr>
            <w:tcW w:w="488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4,4</w:t>
            </w:r>
          </w:p>
        </w:tc>
        <w:tc>
          <w:tcPr>
            <w:tcW w:w="487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247,6</w:t>
            </w:r>
          </w:p>
        </w:tc>
        <w:tc>
          <w:tcPr>
            <w:tcW w:w="465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258,6</w:t>
            </w:r>
          </w:p>
        </w:tc>
        <w:tc>
          <w:tcPr>
            <w:tcW w:w="516" w:type="pct"/>
            <w:vAlign w:val="center"/>
          </w:tcPr>
          <w:p w:rsidR="00587FD2" w:rsidRPr="00DE033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3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4,4</w:t>
            </w:r>
          </w:p>
        </w:tc>
      </w:tr>
    </w:tbl>
    <w:p w:rsidR="00587FD2" w:rsidRDefault="00587FD2" w:rsidP="00587FD2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87FD2" w:rsidRPr="00DE0332" w:rsidRDefault="00587FD2" w:rsidP="00587FD2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87FD2" w:rsidRPr="007E3FC4" w:rsidRDefault="00587FD2" w:rsidP="00587FD2">
      <w:pPr>
        <w:pStyle w:val="af2"/>
        <w:widowControl/>
        <w:numPr>
          <w:ilvl w:val="2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bookmarkStart w:id="7" w:name="_Toc382503145"/>
      <w:bookmarkStart w:id="8" w:name="_Toc4061224"/>
      <w:r w:rsidRPr="00DE0332">
        <w:rPr>
          <w:rFonts w:ascii="Times New Roman" w:hAnsi="Times New Roman" w:cs="Times New Roman"/>
          <w:b/>
          <w:sz w:val="24"/>
          <w:szCs w:val="24"/>
        </w:rPr>
        <w:t>Анализ заболеваемости взрослого населения</w:t>
      </w:r>
      <w:bookmarkEnd w:id="7"/>
      <w:bookmarkEnd w:id="8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03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Санкт-Петербурга</w:t>
      </w:r>
    </w:p>
    <w:p w:rsidR="00587FD2" w:rsidRPr="007E3FC4" w:rsidRDefault="00587FD2" w:rsidP="00587FD2">
      <w:pPr>
        <w:pStyle w:val="af2"/>
        <w:ind w:left="1224"/>
        <w:rPr>
          <w:rFonts w:ascii="Times New Roman" w:hAnsi="Times New Roman" w:cs="Times New Roman"/>
          <w:b/>
          <w:sz w:val="24"/>
          <w:szCs w:val="24"/>
        </w:rPr>
      </w:pPr>
    </w:p>
    <w:p w:rsidR="00587FD2" w:rsidRPr="007E3FC4" w:rsidRDefault="00587FD2" w:rsidP="00587FD2">
      <w:pPr>
        <w:pStyle w:val="affb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E3FC4">
        <w:rPr>
          <w:rFonts w:ascii="Times New Roman" w:hAnsi="Times New Roman"/>
          <w:color w:val="000000" w:themeColor="text1"/>
          <w:sz w:val="24"/>
          <w:szCs w:val="24"/>
        </w:rPr>
        <w:t xml:space="preserve">В 2018 году произошел рост показателя общей заболеваемости взрослого населения </w:t>
      </w:r>
      <w:r w:rsidRPr="007E3FC4">
        <w:rPr>
          <w:rFonts w:ascii="Times New Roman" w:hAnsi="Times New Roman"/>
          <w:color w:val="000000" w:themeColor="text1"/>
          <w:sz w:val="24"/>
          <w:szCs w:val="24"/>
        </w:rPr>
        <w:br/>
        <w:t>Санкт-Петербурга по сравнению с предыдущим годом на 3,3%. Первичная заболеваемость выросла 0,7%.</w:t>
      </w:r>
    </w:p>
    <w:p w:rsidR="00587FD2" w:rsidRDefault="00587FD2" w:rsidP="00587FD2">
      <w:pPr>
        <w:pStyle w:val="affb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E3FC4">
        <w:rPr>
          <w:rFonts w:ascii="Times New Roman" w:hAnsi="Times New Roman"/>
          <w:color w:val="000000" w:themeColor="text1"/>
          <w:sz w:val="24"/>
          <w:szCs w:val="24"/>
        </w:rPr>
        <w:t xml:space="preserve">Структура общей заболеваемости взрослого населения остается стабильно устойчивой. По-прежнему наибольшее распространение имеют болезни системы кровообращения.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E3FC4">
        <w:rPr>
          <w:rFonts w:ascii="Times New Roman" w:hAnsi="Times New Roman"/>
          <w:color w:val="000000" w:themeColor="text1"/>
          <w:sz w:val="24"/>
          <w:szCs w:val="24"/>
        </w:rPr>
        <w:t xml:space="preserve">Их удельный вес в структуре общей заболеваемости составляет 17,8%. На втором месте – болезни органов дыхания (16,9%), далее идут болезни костно-мышечной системы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E3FC4">
        <w:rPr>
          <w:rFonts w:ascii="Times New Roman" w:hAnsi="Times New Roman"/>
          <w:color w:val="000000" w:themeColor="text1"/>
          <w:sz w:val="24"/>
          <w:szCs w:val="24"/>
        </w:rPr>
        <w:t xml:space="preserve">и соединительной ткани (13,0%). Четвертое место занимают болезни мочеполовой системы – 10,1%. </w:t>
      </w:r>
    </w:p>
    <w:p w:rsidR="00587FD2" w:rsidRPr="007E3FC4" w:rsidRDefault="00587FD2" w:rsidP="00587FD2">
      <w:pPr>
        <w:pStyle w:val="affb"/>
        <w:spacing w:line="240" w:lineRule="auto"/>
        <w:ind w:firstLine="0"/>
        <w:rPr>
          <w:rFonts w:ascii="Times New Roman" w:hAnsi="Times New Roman"/>
          <w:color w:val="000000" w:themeColor="text1"/>
          <w:sz w:val="24"/>
          <w:szCs w:val="24"/>
        </w:rPr>
      </w:pPr>
    </w:p>
    <w:p w:rsidR="00587FD2" w:rsidRPr="007E3FC4" w:rsidRDefault="00587FD2" w:rsidP="00587FD2">
      <w:pPr>
        <w:pStyle w:val="affd"/>
        <w:rPr>
          <w:rFonts w:ascii="Times New Roman" w:hAnsi="Times New Roman"/>
          <w:i w:val="0"/>
          <w:color w:val="000000" w:themeColor="text1"/>
          <w:sz w:val="24"/>
          <w:szCs w:val="24"/>
        </w:rPr>
      </w:pPr>
      <w:r w:rsidRPr="007E3FC4">
        <w:rPr>
          <w:rFonts w:ascii="Times New Roman" w:hAnsi="Times New Roman"/>
          <w:i w:val="0"/>
          <w:color w:val="000000" w:themeColor="text1"/>
          <w:sz w:val="24"/>
          <w:szCs w:val="24"/>
        </w:rPr>
        <w:t xml:space="preserve">Таблица </w:t>
      </w:r>
      <w:r>
        <w:rPr>
          <w:rFonts w:ascii="Times New Roman" w:hAnsi="Times New Roman"/>
          <w:i w:val="0"/>
          <w:color w:val="000000" w:themeColor="text1"/>
          <w:sz w:val="24"/>
          <w:szCs w:val="24"/>
        </w:rPr>
        <w:t>6</w:t>
      </w:r>
      <w:r w:rsidRPr="007E3FC4">
        <w:rPr>
          <w:rFonts w:ascii="Times New Roman" w:hAnsi="Times New Roman"/>
          <w:i w:val="0"/>
          <w:color w:val="000000" w:themeColor="text1"/>
          <w:sz w:val="24"/>
          <w:szCs w:val="24"/>
        </w:rPr>
        <w:t>. Динамика показателя общей и первичной заболеваемости взрослого населения (в возрасте 18 лет и старше) Санкт-Петербурга по основным классам болезней в 2017</w:t>
      </w:r>
      <w:r w:rsidRPr="007E3FC4">
        <w:rPr>
          <w:rFonts w:ascii="Times New Roman" w:hAnsi="Times New Roman"/>
          <w:i w:val="0"/>
          <w:color w:val="000000" w:themeColor="text1"/>
          <w:sz w:val="24"/>
          <w:szCs w:val="24"/>
        </w:rPr>
        <w:noBreakHyphen/>
        <w:t>2018 гг., на 1000 человек населения</w:t>
      </w:r>
    </w:p>
    <w:tbl>
      <w:tblPr>
        <w:tblW w:w="9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2979"/>
        <w:gridCol w:w="991"/>
        <w:gridCol w:w="993"/>
        <w:gridCol w:w="993"/>
        <w:gridCol w:w="1116"/>
        <w:gridCol w:w="976"/>
        <w:gridCol w:w="1009"/>
      </w:tblGrid>
      <w:tr w:rsidR="00587FD2" w:rsidRPr="003713AD" w:rsidTr="00587FD2">
        <w:trPr>
          <w:cantSplit/>
          <w:trHeight w:val="513"/>
          <w:tblHeader/>
          <w:jc w:val="center"/>
        </w:trPr>
        <w:tc>
          <w:tcPr>
            <w:tcW w:w="285" w:type="pct"/>
            <w:vMerge w:val="restart"/>
          </w:tcPr>
          <w:p w:rsidR="00587FD2" w:rsidRDefault="00587FD2" w:rsidP="00587FD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587FD2" w:rsidRDefault="00587FD2" w:rsidP="00587FD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№ </w:t>
            </w:r>
            <w:proofErr w:type="gramStart"/>
            <w:r w:rsidRPr="00D670B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D670B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/п</w:t>
            </w:r>
          </w:p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1" w:type="pct"/>
            <w:vMerge w:val="restart"/>
            <w:vAlign w:val="center"/>
            <w:hideMark/>
          </w:tcPr>
          <w:p w:rsidR="00587FD2" w:rsidRPr="007E3FC4" w:rsidRDefault="00587FD2" w:rsidP="00587FD2">
            <w:pPr>
              <w:keepNext/>
              <w:ind w:left="3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Класс заболеваний</w:t>
            </w:r>
          </w:p>
        </w:tc>
        <w:tc>
          <w:tcPr>
            <w:tcW w:w="1550" w:type="pct"/>
            <w:gridSpan w:val="3"/>
            <w:vAlign w:val="center"/>
            <w:hideMark/>
          </w:tcPr>
          <w:p w:rsidR="00587FD2" w:rsidRPr="007E3FC4" w:rsidRDefault="00587FD2" w:rsidP="00587FD2">
            <w:pPr>
              <w:keepNext/>
              <w:ind w:left="3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Общая заболеваемость</w:t>
            </w:r>
          </w:p>
        </w:tc>
        <w:tc>
          <w:tcPr>
            <w:tcW w:w="1614" w:type="pct"/>
            <w:gridSpan w:val="3"/>
            <w:vAlign w:val="center"/>
            <w:hideMark/>
          </w:tcPr>
          <w:p w:rsidR="00587FD2" w:rsidRPr="007E3FC4" w:rsidRDefault="00587FD2" w:rsidP="00587FD2">
            <w:pPr>
              <w:keepNext/>
              <w:ind w:left="3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Первичная заболеваемость</w:t>
            </w:r>
          </w:p>
        </w:tc>
      </w:tr>
      <w:tr w:rsidR="00587FD2" w:rsidRPr="003713AD" w:rsidTr="00587FD2">
        <w:trPr>
          <w:cantSplit/>
          <w:trHeight w:val="600"/>
          <w:tblHeader/>
          <w:jc w:val="center"/>
        </w:trPr>
        <w:tc>
          <w:tcPr>
            <w:tcW w:w="285" w:type="pct"/>
            <w:vMerge/>
          </w:tcPr>
          <w:p w:rsidR="00587FD2" w:rsidRPr="007E3FC4" w:rsidRDefault="00587FD2" w:rsidP="00587FD2">
            <w:pPr>
              <w:keepNext/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1" w:type="pct"/>
            <w:vMerge/>
            <w:vAlign w:val="center"/>
            <w:hideMark/>
          </w:tcPr>
          <w:p w:rsidR="00587FD2" w:rsidRPr="007E3FC4" w:rsidRDefault="00587FD2" w:rsidP="00587FD2">
            <w:pPr>
              <w:keepNext/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587FD2" w:rsidRPr="007E3FC4" w:rsidRDefault="00587FD2" w:rsidP="00587FD2">
            <w:pPr>
              <w:keepNext/>
              <w:ind w:left="3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517" w:type="pct"/>
            <w:vAlign w:val="center"/>
          </w:tcPr>
          <w:p w:rsidR="00587FD2" w:rsidRPr="007E3FC4" w:rsidRDefault="00587FD2" w:rsidP="00587FD2">
            <w:pPr>
              <w:keepNext/>
              <w:ind w:left="3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517" w:type="pct"/>
            <w:vAlign w:val="center"/>
            <w:hideMark/>
          </w:tcPr>
          <w:p w:rsidR="00587FD2" w:rsidRDefault="00587FD2" w:rsidP="00587FD2">
            <w:pPr>
              <w:keepNext/>
              <w:ind w:left="3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прирост </w:t>
            </w:r>
          </w:p>
          <w:p w:rsidR="00587FD2" w:rsidRDefault="00587FD2" w:rsidP="00587FD2">
            <w:pPr>
              <w:keepNext/>
              <w:ind w:left="3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2018 </w:t>
            </w:r>
          </w:p>
          <w:p w:rsidR="00587FD2" w:rsidRPr="007E3FC4" w:rsidRDefault="00587FD2" w:rsidP="00587FD2">
            <w:pPr>
              <w:keepNext/>
              <w:ind w:left="3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 2017,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581" w:type="pct"/>
            <w:vAlign w:val="center"/>
          </w:tcPr>
          <w:p w:rsidR="00587FD2" w:rsidRPr="007E3FC4" w:rsidRDefault="00587FD2" w:rsidP="00587FD2">
            <w:pPr>
              <w:keepNext/>
              <w:ind w:left="3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508" w:type="pct"/>
            <w:vAlign w:val="center"/>
          </w:tcPr>
          <w:p w:rsidR="00587FD2" w:rsidRPr="007E3FC4" w:rsidRDefault="00587FD2" w:rsidP="00587FD2">
            <w:pPr>
              <w:keepNext/>
              <w:ind w:left="3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525" w:type="pct"/>
            <w:vAlign w:val="center"/>
            <w:hideMark/>
          </w:tcPr>
          <w:p w:rsidR="00587FD2" w:rsidRDefault="00587FD2" w:rsidP="00587FD2">
            <w:pPr>
              <w:keepNext/>
              <w:ind w:left="3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прирост </w:t>
            </w:r>
          </w:p>
          <w:p w:rsidR="00587FD2" w:rsidRDefault="00587FD2" w:rsidP="00587FD2">
            <w:pPr>
              <w:keepNext/>
              <w:ind w:left="3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2018 </w:t>
            </w:r>
          </w:p>
          <w:p w:rsidR="00587FD2" w:rsidRPr="007E3FC4" w:rsidRDefault="00587FD2" w:rsidP="00587FD2">
            <w:pPr>
              <w:keepNext/>
              <w:ind w:left="3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 2017,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</w:tr>
      <w:tr w:rsidR="00587FD2" w:rsidRPr="003713AD" w:rsidTr="00587FD2">
        <w:trPr>
          <w:cantSplit/>
          <w:trHeight w:val="279"/>
          <w:tblHeader/>
          <w:jc w:val="center"/>
        </w:trPr>
        <w:tc>
          <w:tcPr>
            <w:tcW w:w="285" w:type="pct"/>
          </w:tcPr>
          <w:p w:rsidR="00587FD2" w:rsidRPr="000901C4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1" w:type="pct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16" w:type="pct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17" w:type="pct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17" w:type="pct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81" w:type="pct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08" w:type="pct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25" w:type="pct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587FD2" w:rsidRPr="003713AD" w:rsidTr="00587FD2">
        <w:trPr>
          <w:cantSplit/>
          <w:trHeight w:val="397"/>
          <w:jc w:val="center"/>
        </w:trPr>
        <w:tc>
          <w:tcPr>
            <w:tcW w:w="285" w:type="pct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1" w:type="pct"/>
            <w:vAlign w:val="center"/>
            <w:hideMark/>
          </w:tcPr>
          <w:p w:rsidR="00587FD2" w:rsidRPr="007E3FC4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516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2 206,7</w:t>
            </w:r>
          </w:p>
        </w:tc>
        <w:tc>
          <w:tcPr>
            <w:tcW w:w="517" w:type="pct"/>
            <w:noWrap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2 279,0</w:t>
            </w:r>
          </w:p>
        </w:tc>
        <w:tc>
          <w:tcPr>
            <w:tcW w:w="517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3,3</w:t>
            </w:r>
          </w:p>
        </w:tc>
        <w:tc>
          <w:tcPr>
            <w:tcW w:w="581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741,5</w:t>
            </w:r>
          </w:p>
        </w:tc>
        <w:tc>
          <w:tcPr>
            <w:tcW w:w="508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747,0</w:t>
            </w:r>
          </w:p>
        </w:tc>
        <w:tc>
          <w:tcPr>
            <w:tcW w:w="525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0,7</w:t>
            </w:r>
          </w:p>
        </w:tc>
      </w:tr>
      <w:tr w:rsidR="00587FD2" w:rsidRPr="003713AD" w:rsidTr="00587FD2">
        <w:trPr>
          <w:cantSplit/>
          <w:trHeight w:val="397"/>
          <w:jc w:val="center"/>
        </w:trPr>
        <w:tc>
          <w:tcPr>
            <w:tcW w:w="285" w:type="pct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51" w:type="pct"/>
            <w:vAlign w:val="center"/>
            <w:hideMark/>
          </w:tcPr>
          <w:p w:rsidR="00587FD2" w:rsidRPr="007E3FC4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 них:</w:t>
            </w:r>
          </w:p>
        </w:tc>
        <w:tc>
          <w:tcPr>
            <w:tcW w:w="516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17" w:type="pct"/>
            <w:noWrap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17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5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87FD2" w:rsidRPr="003713AD" w:rsidTr="00587FD2">
        <w:trPr>
          <w:cantSplit/>
          <w:trHeight w:val="585"/>
          <w:jc w:val="center"/>
        </w:trPr>
        <w:tc>
          <w:tcPr>
            <w:tcW w:w="285" w:type="pct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51" w:type="pct"/>
            <w:vAlign w:val="center"/>
            <w:hideMark/>
          </w:tcPr>
          <w:p w:rsidR="00587FD2" w:rsidRPr="007E3FC4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некоторые инфекционные и паразитарные болезни</w:t>
            </w:r>
          </w:p>
        </w:tc>
        <w:tc>
          <w:tcPr>
            <w:tcW w:w="516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56,5</w:t>
            </w:r>
          </w:p>
        </w:tc>
        <w:tc>
          <w:tcPr>
            <w:tcW w:w="517" w:type="pct"/>
            <w:noWrap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58,2</w:t>
            </w:r>
          </w:p>
        </w:tc>
        <w:tc>
          <w:tcPr>
            <w:tcW w:w="517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581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27,5</w:t>
            </w:r>
          </w:p>
        </w:tc>
        <w:tc>
          <w:tcPr>
            <w:tcW w:w="508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26,0</w:t>
            </w:r>
          </w:p>
        </w:tc>
        <w:tc>
          <w:tcPr>
            <w:tcW w:w="525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-5,5</w:t>
            </w:r>
          </w:p>
        </w:tc>
      </w:tr>
      <w:tr w:rsidR="00587FD2" w:rsidRPr="003713AD" w:rsidTr="00587FD2">
        <w:trPr>
          <w:cantSplit/>
          <w:trHeight w:val="397"/>
          <w:jc w:val="center"/>
        </w:trPr>
        <w:tc>
          <w:tcPr>
            <w:tcW w:w="285" w:type="pct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1" w:type="pct"/>
            <w:vAlign w:val="center"/>
            <w:hideMark/>
          </w:tcPr>
          <w:p w:rsidR="00587FD2" w:rsidRPr="007E3FC4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новообразования</w:t>
            </w:r>
          </w:p>
        </w:tc>
        <w:tc>
          <w:tcPr>
            <w:tcW w:w="516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70,3</w:t>
            </w:r>
          </w:p>
        </w:tc>
        <w:tc>
          <w:tcPr>
            <w:tcW w:w="517" w:type="pct"/>
            <w:noWrap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74,4</w:t>
            </w:r>
          </w:p>
        </w:tc>
        <w:tc>
          <w:tcPr>
            <w:tcW w:w="517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5,8</w:t>
            </w:r>
          </w:p>
        </w:tc>
        <w:tc>
          <w:tcPr>
            <w:tcW w:w="581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17,3</w:t>
            </w:r>
          </w:p>
        </w:tc>
        <w:tc>
          <w:tcPr>
            <w:tcW w:w="508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18,5</w:t>
            </w:r>
          </w:p>
        </w:tc>
        <w:tc>
          <w:tcPr>
            <w:tcW w:w="525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6,9</w:t>
            </w:r>
          </w:p>
        </w:tc>
      </w:tr>
      <w:tr w:rsidR="00587FD2" w:rsidRPr="003713AD" w:rsidTr="00587FD2">
        <w:trPr>
          <w:cantSplit/>
          <w:trHeight w:val="397"/>
          <w:jc w:val="center"/>
        </w:trPr>
        <w:tc>
          <w:tcPr>
            <w:tcW w:w="285" w:type="pct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51" w:type="pct"/>
            <w:vAlign w:val="center"/>
            <w:hideMark/>
          </w:tcPr>
          <w:p w:rsidR="00587FD2" w:rsidRPr="007E3FC4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 них:</w:t>
            </w:r>
          </w:p>
        </w:tc>
        <w:tc>
          <w:tcPr>
            <w:tcW w:w="516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17" w:type="pct"/>
            <w:noWrap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17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5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87FD2" w:rsidRPr="003713AD" w:rsidTr="00587FD2">
        <w:trPr>
          <w:cantSplit/>
          <w:trHeight w:val="397"/>
          <w:jc w:val="center"/>
        </w:trPr>
        <w:tc>
          <w:tcPr>
            <w:tcW w:w="285" w:type="pct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551" w:type="pct"/>
            <w:vAlign w:val="center"/>
          </w:tcPr>
          <w:p w:rsidR="00587FD2" w:rsidRPr="007E3FC4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злокачественные новообразования</w:t>
            </w:r>
          </w:p>
        </w:tc>
        <w:tc>
          <w:tcPr>
            <w:tcW w:w="516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27,1</w:t>
            </w:r>
          </w:p>
        </w:tc>
        <w:tc>
          <w:tcPr>
            <w:tcW w:w="517" w:type="pct"/>
            <w:noWrap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28,5</w:t>
            </w:r>
          </w:p>
        </w:tc>
        <w:tc>
          <w:tcPr>
            <w:tcW w:w="517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5,2</w:t>
            </w:r>
          </w:p>
        </w:tc>
        <w:tc>
          <w:tcPr>
            <w:tcW w:w="581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4,3</w:t>
            </w:r>
          </w:p>
        </w:tc>
        <w:tc>
          <w:tcPr>
            <w:tcW w:w="508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4,2</w:t>
            </w:r>
          </w:p>
        </w:tc>
        <w:tc>
          <w:tcPr>
            <w:tcW w:w="525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-2,3</w:t>
            </w:r>
          </w:p>
        </w:tc>
      </w:tr>
      <w:tr w:rsidR="00587FD2" w:rsidRPr="003713AD" w:rsidTr="00587FD2">
        <w:trPr>
          <w:cantSplit/>
          <w:trHeight w:val="964"/>
          <w:jc w:val="center"/>
        </w:trPr>
        <w:tc>
          <w:tcPr>
            <w:tcW w:w="285" w:type="pct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551" w:type="pct"/>
            <w:vAlign w:val="center"/>
            <w:hideMark/>
          </w:tcPr>
          <w:p w:rsidR="00587FD2" w:rsidRPr="007E3FC4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крови и кроветворных органов и отдельные нарушения, вовлекающие иммунный механизм</w:t>
            </w:r>
          </w:p>
        </w:tc>
        <w:tc>
          <w:tcPr>
            <w:tcW w:w="516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10,8</w:t>
            </w:r>
          </w:p>
        </w:tc>
        <w:tc>
          <w:tcPr>
            <w:tcW w:w="517" w:type="pct"/>
            <w:noWrap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12,2</w:t>
            </w:r>
          </w:p>
        </w:tc>
        <w:tc>
          <w:tcPr>
            <w:tcW w:w="517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13,0</w:t>
            </w:r>
          </w:p>
        </w:tc>
        <w:tc>
          <w:tcPr>
            <w:tcW w:w="581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1,7</w:t>
            </w:r>
          </w:p>
        </w:tc>
        <w:tc>
          <w:tcPr>
            <w:tcW w:w="508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1,4</w:t>
            </w:r>
          </w:p>
        </w:tc>
        <w:tc>
          <w:tcPr>
            <w:tcW w:w="525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-17,6</w:t>
            </w:r>
          </w:p>
        </w:tc>
      </w:tr>
      <w:tr w:rsidR="00587FD2" w:rsidRPr="003713AD" w:rsidTr="00587FD2">
        <w:trPr>
          <w:cantSplit/>
          <w:trHeight w:val="964"/>
          <w:jc w:val="center"/>
        </w:trPr>
        <w:tc>
          <w:tcPr>
            <w:tcW w:w="285" w:type="pct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1551" w:type="pct"/>
            <w:vAlign w:val="center"/>
            <w:hideMark/>
          </w:tcPr>
          <w:p w:rsidR="00587FD2" w:rsidRPr="007E3FC4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эндокринной системы, расстройства питания и нарушения обмена веществ</w:t>
            </w:r>
          </w:p>
        </w:tc>
        <w:tc>
          <w:tcPr>
            <w:tcW w:w="516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120,3</w:t>
            </w:r>
          </w:p>
        </w:tc>
        <w:tc>
          <w:tcPr>
            <w:tcW w:w="517" w:type="pct"/>
            <w:noWrap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123,1</w:t>
            </w:r>
          </w:p>
        </w:tc>
        <w:tc>
          <w:tcPr>
            <w:tcW w:w="517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2,3</w:t>
            </w:r>
          </w:p>
        </w:tc>
        <w:tc>
          <w:tcPr>
            <w:tcW w:w="581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508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14,8</w:t>
            </w:r>
          </w:p>
        </w:tc>
        <w:tc>
          <w:tcPr>
            <w:tcW w:w="525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-15,9</w:t>
            </w:r>
          </w:p>
        </w:tc>
      </w:tr>
      <w:tr w:rsidR="00587FD2" w:rsidRPr="003713AD" w:rsidTr="00587FD2">
        <w:trPr>
          <w:cantSplit/>
          <w:trHeight w:val="761"/>
          <w:jc w:val="center"/>
        </w:trPr>
        <w:tc>
          <w:tcPr>
            <w:tcW w:w="285" w:type="pct"/>
          </w:tcPr>
          <w:p w:rsidR="00587FD2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1" w:type="pct"/>
            <w:vAlign w:val="center"/>
          </w:tcPr>
          <w:p w:rsidR="00587FD2" w:rsidRPr="007E3FC4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психические расстройства и расстройства поведения</w:t>
            </w:r>
          </w:p>
        </w:tc>
        <w:tc>
          <w:tcPr>
            <w:tcW w:w="516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31,2</w:t>
            </w:r>
          </w:p>
        </w:tc>
        <w:tc>
          <w:tcPr>
            <w:tcW w:w="517" w:type="pct"/>
            <w:noWrap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32,2</w:t>
            </w:r>
          </w:p>
        </w:tc>
        <w:tc>
          <w:tcPr>
            <w:tcW w:w="517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3,2</w:t>
            </w:r>
          </w:p>
        </w:tc>
        <w:tc>
          <w:tcPr>
            <w:tcW w:w="581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3,3</w:t>
            </w:r>
          </w:p>
        </w:tc>
        <w:tc>
          <w:tcPr>
            <w:tcW w:w="508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3,9</w:t>
            </w:r>
          </w:p>
        </w:tc>
        <w:tc>
          <w:tcPr>
            <w:tcW w:w="525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18,2</w:t>
            </w:r>
          </w:p>
        </w:tc>
      </w:tr>
      <w:tr w:rsidR="00587FD2" w:rsidRPr="003713AD" w:rsidTr="00587FD2">
        <w:trPr>
          <w:cantSplit/>
          <w:trHeight w:val="397"/>
          <w:jc w:val="center"/>
        </w:trPr>
        <w:tc>
          <w:tcPr>
            <w:tcW w:w="285" w:type="pct"/>
          </w:tcPr>
          <w:p w:rsidR="00587FD2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1" w:type="pct"/>
            <w:vAlign w:val="center"/>
            <w:hideMark/>
          </w:tcPr>
          <w:p w:rsidR="00587FD2" w:rsidRPr="007E3FC4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нервной системы</w:t>
            </w:r>
          </w:p>
        </w:tc>
        <w:tc>
          <w:tcPr>
            <w:tcW w:w="516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78,8</w:t>
            </w:r>
          </w:p>
        </w:tc>
        <w:tc>
          <w:tcPr>
            <w:tcW w:w="517" w:type="pct"/>
            <w:noWrap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76,0</w:t>
            </w:r>
          </w:p>
        </w:tc>
        <w:tc>
          <w:tcPr>
            <w:tcW w:w="517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-3,6</w:t>
            </w:r>
          </w:p>
        </w:tc>
        <w:tc>
          <w:tcPr>
            <w:tcW w:w="581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7,7</w:t>
            </w:r>
          </w:p>
        </w:tc>
        <w:tc>
          <w:tcPr>
            <w:tcW w:w="508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6,7</w:t>
            </w:r>
          </w:p>
        </w:tc>
        <w:tc>
          <w:tcPr>
            <w:tcW w:w="525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-13,0</w:t>
            </w:r>
          </w:p>
        </w:tc>
      </w:tr>
      <w:tr w:rsidR="00587FD2" w:rsidRPr="003713AD" w:rsidTr="00587FD2">
        <w:trPr>
          <w:cantSplit/>
          <w:trHeight w:val="585"/>
          <w:jc w:val="center"/>
        </w:trPr>
        <w:tc>
          <w:tcPr>
            <w:tcW w:w="285" w:type="pct"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551" w:type="pct"/>
            <w:vAlign w:val="center"/>
            <w:hideMark/>
          </w:tcPr>
          <w:p w:rsidR="00587FD2" w:rsidRPr="007E3FC4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глаза и его придаточного аппарата</w:t>
            </w:r>
          </w:p>
        </w:tc>
        <w:tc>
          <w:tcPr>
            <w:tcW w:w="516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163,8</w:t>
            </w:r>
          </w:p>
        </w:tc>
        <w:tc>
          <w:tcPr>
            <w:tcW w:w="517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164,3</w:t>
            </w:r>
          </w:p>
        </w:tc>
        <w:tc>
          <w:tcPr>
            <w:tcW w:w="517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581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24,6</w:t>
            </w:r>
          </w:p>
        </w:tc>
        <w:tc>
          <w:tcPr>
            <w:tcW w:w="508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21,0</w:t>
            </w:r>
          </w:p>
        </w:tc>
        <w:tc>
          <w:tcPr>
            <w:tcW w:w="525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-14,6</w:t>
            </w:r>
          </w:p>
        </w:tc>
      </w:tr>
      <w:tr w:rsidR="00587FD2" w:rsidRPr="003713AD" w:rsidTr="00587FD2">
        <w:trPr>
          <w:cantSplit/>
          <w:trHeight w:val="585"/>
          <w:jc w:val="center"/>
        </w:trPr>
        <w:tc>
          <w:tcPr>
            <w:tcW w:w="285" w:type="pct"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551" w:type="pct"/>
            <w:vAlign w:val="center"/>
            <w:hideMark/>
          </w:tcPr>
          <w:p w:rsidR="00587FD2" w:rsidRPr="007E3FC4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болезни уха и сосцевидного отростка </w:t>
            </w:r>
          </w:p>
        </w:tc>
        <w:tc>
          <w:tcPr>
            <w:tcW w:w="516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44,1</w:t>
            </w:r>
          </w:p>
        </w:tc>
        <w:tc>
          <w:tcPr>
            <w:tcW w:w="517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47,6</w:t>
            </w:r>
          </w:p>
        </w:tc>
        <w:tc>
          <w:tcPr>
            <w:tcW w:w="517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7,9</w:t>
            </w:r>
          </w:p>
        </w:tc>
        <w:tc>
          <w:tcPr>
            <w:tcW w:w="581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21,5</w:t>
            </w:r>
          </w:p>
        </w:tc>
        <w:tc>
          <w:tcPr>
            <w:tcW w:w="508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22,4</w:t>
            </w:r>
          </w:p>
        </w:tc>
        <w:tc>
          <w:tcPr>
            <w:tcW w:w="525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4,2</w:t>
            </w:r>
          </w:p>
        </w:tc>
      </w:tr>
      <w:tr w:rsidR="00587FD2" w:rsidRPr="003713AD" w:rsidTr="00587FD2">
        <w:trPr>
          <w:cantSplit/>
          <w:trHeight w:val="585"/>
          <w:jc w:val="center"/>
        </w:trPr>
        <w:tc>
          <w:tcPr>
            <w:tcW w:w="285" w:type="pct"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551" w:type="pct"/>
            <w:vAlign w:val="center"/>
            <w:hideMark/>
          </w:tcPr>
          <w:p w:rsidR="00587FD2" w:rsidRPr="007E3FC4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системы кровообращения</w:t>
            </w:r>
          </w:p>
        </w:tc>
        <w:tc>
          <w:tcPr>
            <w:tcW w:w="516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391,8</w:t>
            </w:r>
          </w:p>
        </w:tc>
        <w:tc>
          <w:tcPr>
            <w:tcW w:w="517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405,6</w:t>
            </w:r>
          </w:p>
        </w:tc>
        <w:tc>
          <w:tcPr>
            <w:tcW w:w="517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581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29,8</w:t>
            </w:r>
          </w:p>
        </w:tc>
        <w:tc>
          <w:tcPr>
            <w:tcW w:w="508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26,8</w:t>
            </w:r>
          </w:p>
        </w:tc>
        <w:tc>
          <w:tcPr>
            <w:tcW w:w="525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-10,1</w:t>
            </w:r>
          </w:p>
        </w:tc>
      </w:tr>
      <w:tr w:rsidR="00587FD2" w:rsidRPr="003713AD" w:rsidTr="00587FD2">
        <w:trPr>
          <w:cantSplit/>
          <w:trHeight w:val="397"/>
          <w:jc w:val="center"/>
        </w:trPr>
        <w:tc>
          <w:tcPr>
            <w:tcW w:w="285" w:type="pct"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551" w:type="pct"/>
            <w:vAlign w:val="center"/>
            <w:hideMark/>
          </w:tcPr>
          <w:p w:rsidR="00587FD2" w:rsidRPr="007E3FC4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органов дыхания</w:t>
            </w:r>
          </w:p>
        </w:tc>
        <w:tc>
          <w:tcPr>
            <w:tcW w:w="516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361,2</w:t>
            </w:r>
          </w:p>
        </w:tc>
        <w:tc>
          <w:tcPr>
            <w:tcW w:w="517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385,1</w:t>
            </w:r>
          </w:p>
        </w:tc>
        <w:tc>
          <w:tcPr>
            <w:tcW w:w="517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6,6</w:t>
            </w:r>
          </w:p>
        </w:tc>
        <w:tc>
          <w:tcPr>
            <w:tcW w:w="581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294,3</w:t>
            </w:r>
          </w:p>
        </w:tc>
        <w:tc>
          <w:tcPr>
            <w:tcW w:w="508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312,0</w:t>
            </w:r>
          </w:p>
        </w:tc>
        <w:tc>
          <w:tcPr>
            <w:tcW w:w="525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6,0</w:t>
            </w:r>
          </w:p>
        </w:tc>
      </w:tr>
      <w:tr w:rsidR="00587FD2" w:rsidRPr="003713AD" w:rsidTr="00587FD2">
        <w:trPr>
          <w:cantSplit/>
          <w:trHeight w:val="397"/>
          <w:jc w:val="center"/>
        </w:trPr>
        <w:tc>
          <w:tcPr>
            <w:tcW w:w="285" w:type="pct"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551" w:type="pct"/>
            <w:vAlign w:val="center"/>
            <w:hideMark/>
          </w:tcPr>
          <w:p w:rsidR="00587FD2" w:rsidRPr="007E3FC4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органов пищеварения</w:t>
            </w:r>
          </w:p>
        </w:tc>
        <w:tc>
          <w:tcPr>
            <w:tcW w:w="516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139,5</w:t>
            </w:r>
          </w:p>
        </w:tc>
        <w:tc>
          <w:tcPr>
            <w:tcW w:w="517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146,8</w:t>
            </w:r>
          </w:p>
        </w:tc>
        <w:tc>
          <w:tcPr>
            <w:tcW w:w="517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5,2</w:t>
            </w:r>
          </w:p>
        </w:tc>
        <w:tc>
          <w:tcPr>
            <w:tcW w:w="581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17,1</w:t>
            </w:r>
          </w:p>
        </w:tc>
        <w:tc>
          <w:tcPr>
            <w:tcW w:w="508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18,2</w:t>
            </w:r>
          </w:p>
        </w:tc>
        <w:tc>
          <w:tcPr>
            <w:tcW w:w="525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6,4</w:t>
            </w:r>
          </w:p>
        </w:tc>
      </w:tr>
      <w:tr w:rsidR="00587FD2" w:rsidRPr="003713AD" w:rsidTr="00587FD2">
        <w:trPr>
          <w:cantSplit/>
          <w:trHeight w:val="585"/>
          <w:jc w:val="center"/>
        </w:trPr>
        <w:tc>
          <w:tcPr>
            <w:tcW w:w="285" w:type="pct"/>
          </w:tcPr>
          <w:p w:rsidR="00587FD2" w:rsidRPr="007E3F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551" w:type="pct"/>
            <w:vAlign w:val="center"/>
            <w:hideMark/>
          </w:tcPr>
          <w:p w:rsidR="00587FD2" w:rsidRPr="007E3FC4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кожи и подкожной клетчатки</w:t>
            </w:r>
          </w:p>
        </w:tc>
        <w:tc>
          <w:tcPr>
            <w:tcW w:w="516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74,2</w:t>
            </w:r>
          </w:p>
        </w:tc>
        <w:tc>
          <w:tcPr>
            <w:tcW w:w="517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74,9</w:t>
            </w:r>
          </w:p>
        </w:tc>
        <w:tc>
          <w:tcPr>
            <w:tcW w:w="517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0,9</w:t>
            </w:r>
          </w:p>
        </w:tc>
        <w:tc>
          <w:tcPr>
            <w:tcW w:w="581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49,1</w:t>
            </w:r>
          </w:p>
        </w:tc>
        <w:tc>
          <w:tcPr>
            <w:tcW w:w="508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48,2</w:t>
            </w:r>
          </w:p>
        </w:tc>
        <w:tc>
          <w:tcPr>
            <w:tcW w:w="525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-1,8</w:t>
            </w:r>
          </w:p>
        </w:tc>
      </w:tr>
      <w:tr w:rsidR="00587FD2" w:rsidRPr="003713AD" w:rsidTr="00587FD2">
        <w:trPr>
          <w:cantSplit/>
          <w:trHeight w:val="855"/>
          <w:jc w:val="center"/>
        </w:trPr>
        <w:tc>
          <w:tcPr>
            <w:tcW w:w="285" w:type="pct"/>
          </w:tcPr>
          <w:p w:rsidR="00587FD2" w:rsidRPr="007E3F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551" w:type="pct"/>
            <w:vAlign w:val="center"/>
            <w:hideMark/>
          </w:tcPr>
          <w:p w:rsidR="00587FD2" w:rsidRPr="007E3FC4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костно-мышечной системы и соединительной ткани</w:t>
            </w:r>
          </w:p>
        </w:tc>
        <w:tc>
          <w:tcPr>
            <w:tcW w:w="516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283,9</w:t>
            </w:r>
          </w:p>
        </w:tc>
        <w:tc>
          <w:tcPr>
            <w:tcW w:w="517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295,2</w:t>
            </w:r>
          </w:p>
        </w:tc>
        <w:tc>
          <w:tcPr>
            <w:tcW w:w="517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4,0</w:t>
            </w:r>
          </w:p>
        </w:tc>
        <w:tc>
          <w:tcPr>
            <w:tcW w:w="581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26,5</w:t>
            </w:r>
          </w:p>
        </w:tc>
        <w:tc>
          <w:tcPr>
            <w:tcW w:w="508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23,4</w:t>
            </w:r>
          </w:p>
        </w:tc>
        <w:tc>
          <w:tcPr>
            <w:tcW w:w="525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-11,7</w:t>
            </w:r>
          </w:p>
        </w:tc>
      </w:tr>
      <w:tr w:rsidR="00587FD2" w:rsidRPr="003713AD" w:rsidTr="00587FD2">
        <w:trPr>
          <w:cantSplit/>
          <w:trHeight w:val="585"/>
          <w:jc w:val="center"/>
        </w:trPr>
        <w:tc>
          <w:tcPr>
            <w:tcW w:w="285" w:type="pct"/>
          </w:tcPr>
          <w:p w:rsidR="00587FD2" w:rsidRPr="007E3F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551" w:type="pct"/>
            <w:vAlign w:val="center"/>
            <w:hideMark/>
          </w:tcPr>
          <w:p w:rsidR="00587FD2" w:rsidRPr="007E3FC4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мочеполовой системы</w:t>
            </w:r>
          </w:p>
        </w:tc>
        <w:tc>
          <w:tcPr>
            <w:tcW w:w="516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227,3</w:t>
            </w:r>
          </w:p>
        </w:tc>
        <w:tc>
          <w:tcPr>
            <w:tcW w:w="517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229,1</w:t>
            </w:r>
          </w:p>
        </w:tc>
        <w:tc>
          <w:tcPr>
            <w:tcW w:w="517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0,8</w:t>
            </w:r>
          </w:p>
        </w:tc>
        <w:tc>
          <w:tcPr>
            <w:tcW w:w="581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66,4</w:t>
            </w:r>
          </w:p>
        </w:tc>
        <w:tc>
          <w:tcPr>
            <w:tcW w:w="508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64,0</w:t>
            </w:r>
          </w:p>
        </w:tc>
        <w:tc>
          <w:tcPr>
            <w:tcW w:w="525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-3,6</w:t>
            </w:r>
          </w:p>
        </w:tc>
      </w:tr>
      <w:tr w:rsidR="00587FD2" w:rsidRPr="003713AD" w:rsidTr="00587FD2">
        <w:trPr>
          <w:cantSplit/>
          <w:trHeight w:val="964"/>
          <w:jc w:val="center"/>
        </w:trPr>
        <w:tc>
          <w:tcPr>
            <w:tcW w:w="285" w:type="pct"/>
          </w:tcPr>
          <w:p w:rsidR="00587FD2" w:rsidRPr="007E3F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551" w:type="pct"/>
            <w:vAlign w:val="center"/>
            <w:hideMark/>
          </w:tcPr>
          <w:p w:rsidR="00587FD2" w:rsidRPr="007E3FC4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врожденные аномалии (пороки развития), деформации и хромосомные нарушения</w:t>
            </w:r>
          </w:p>
        </w:tc>
        <w:tc>
          <w:tcPr>
            <w:tcW w:w="516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1,4</w:t>
            </w:r>
          </w:p>
        </w:tc>
        <w:tc>
          <w:tcPr>
            <w:tcW w:w="517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517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7,1</w:t>
            </w:r>
          </w:p>
        </w:tc>
        <w:tc>
          <w:tcPr>
            <w:tcW w:w="581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508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525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587FD2" w:rsidRPr="003713AD" w:rsidTr="00587FD2">
        <w:trPr>
          <w:cantSplit/>
          <w:trHeight w:val="964"/>
          <w:jc w:val="center"/>
        </w:trPr>
        <w:tc>
          <w:tcPr>
            <w:tcW w:w="285" w:type="pct"/>
          </w:tcPr>
          <w:p w:rsidR="00587FD2" w:rsidRPr="007E3F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551" w:type="pct"/>
            <w:vAlign w:val="center"/>
            <w:hideMark/>
          </w:tcPr>
          <w:p w:rsidR="00587FD2" w:rsidRPr="007E3FC4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3F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травмы, отравления и некоторые другие последствия воздействия внешних причин</w:t>
            </w:r>
          </w:p>
        </w:tc>
        <w:tc>
          <w:tcPr>
            <w:tcW w:w="516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117,1</w:t>
            </w:r>
          </w:p>
        </w:tc>
        <w:tc>
          <w:tcPr>
            <w:tcW w:w="517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119,2</w:t>
            </w:r>
          </w:p>
        </w:tc>
        <w:tc>
          <w:tcPr>
            <w:tcW w:w="517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1,8</w:t>
            </w:r>
          </w:p>
        </w:tc>
        <w:tc>
          <w:tcPr>
            <w:tcW w:w="581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117,0</w:t>
            </w:r>
          </w:p>
        </w:tc>
        <w:tc>
          <w:tcPr>
            <w:tcW w:w="508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119,1</w:t>
            </w:r>
          </w:p>
        </w:tc>
        <w:tc>
          <w:tcPr>
            <w:tcW w:w="525" w:type="pct"/>
            <w:vAlign w:val="center"/>
          </w:tcPr>
          <w:p w:rsidR="00587FD2" w:rsidRPr="007E3FC4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E3FC4">
              <w:rPr>
                <w:color w:val="000000" w:themeColor="text1"/>
                <w:sz w:val="20"/>
                <w:szCs w:val="20"/>
              </w:rPr>
              <w:t>1,8</w:t>
            </w:r>
          </w:p>
        </w:tc>
      </w:tr>
    </w:tbl>
    <w:p w:rsidR="00587FD2" w:rsidRDefault="00587FD2" w:rsidP="00587FD2">
      <w:pPr>
        <w:pStyle w:val="affb"/>
        <w:rPr>
          <w:rFonts w:cs="Arial"/>
          <w:color w:val="000000" w:themeColor="text1"/>
        </w:rPr>
      </w:pPr>
    </w:p>
    <w:p w:rsidR="00587FD2" w:rsidRDefault="00587FD2" w:rsidP="00587FD2">
      <w:pPr>
        <w:pStyle w:val="affb"/>
        <w:rPr>
          <w:rFonts w:cs="Arial"/>
          <w:color w:val="000000" w:themeColor="text1"/>
        </w:rPr>
      </w:pPr>
    </w:p>
    <w:p w:rsidR="00587FD2" w:rsidRPr="003713AD" w:rsidRDefault="00587FD2" w:rsidP="00587FD2">
      <w:pPr>
        <w:pStyle w:val="affb"/>
        <w:rPr>
          <w:rFonts w:cs="Arial"/>
          <w:color w:val="000000" w:themeColor="text1"/>
        </w:rPr>
      </w:pPr>
    </w:p>
    <w:p w:rsidR="00587FD2" w:rsidRDefault="00587FD2" w:rsidP="00587FD2">
      <w:pPr>
        <w:pStyle w:val="af2"/>
        <w:widowControl/>
        <w:numPr>
          <w:ilvl w:val="2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bookmarkStart w:id="9" w:name="_Toc382503146"/>
      <w:bookmarkStart w:id="10" w:name="_Toc4061225"/>
      <w:r w:rsidRPr="000559B6">
        <w:rPr>
          <w:rFonts w:ascii="Times New Roman" w:hAnsi="Times New Roman" w:cs="Times New Roman"/>
          <w:b/>
          <w:sz w:val="24"/>
          <w:szCs w:val="24"/>
        </w:rPr>
        <w:t>Анализ заболеваемости населения старше трудоспособного возраста</w:t>
      </w:r>
      <w:bookmarkEnd w:id="9"/>
      <w:bookmarkEnd w:id="10"/>
    </w:p>
    <w:p w:rsidR="00587FD2" w:rsidRPr="000559B6" w:rsidRDefault="00587FD2" w:rsidP="00587FD2">
      <w:pPr>
        <w:pStyle w:val="af2"/>
        <w:ind w:left="1224"/>
        <w:rPr>
          <w:rFonts w:ascii="Times New Roman" w:hAnsi="Times New Roman" w:cs="Times New Roman"/>
          <w:b/>
          <w:sz w:val="24"/>
          <w:szCs w:val="24"/>
        </w:rPr>
      </w:pPr>
    </w:p>
    <w:p w:rsidR="00587FD2" w:rsidRDefault="00587FD2" w:rsidP="00587FD2">
      <w:pPr>
        <w:pStyle w:val="affb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559B6">
        <w:rPr>
          <w:rFonts w:ascii="Times New Roman" w:hAnsi="Times New Roman"/>
          <w:color w:val="000000" w:themeColor="text1"/>
          <w:sz w:val="24"/>
          <w:szCs w:val="24"/>
        </w:rPr>
        <w:t xml:space="preserve">В структуре общей заболеваемости населения старше трудоспособного возраста большую часть занимает класс заболеваний «болезни системы кровообращения» – 28,2%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559B6">
        <w:rPr>
          <w:rFonts w:ascii="Times New Roman" w:hAnsi="Times New Roman"/>
          <w:color w:val="000000" w:themeColor="text1"/>
          <w:sz w:val="24"/>
          <w:szCs w:val="24"/>
        </w:rPr>
        <w:t>от общего числа. На втором месте «болезни костно-мышечной системы и соединительной ткани» – 14,1%, на третьем «органов дыхания» – 11,3%.</w:t>
      </w:r>
    </w:p>
    <w:p w:rsidR="00587FD2" w:rsidRPr="000559B6" w:rsidRDefault="00587FD2" w:rsidP="00587FD2">
      <w:pPr>
        <w:pStyle w:val="affb"/>
        <w:spacing w:line="240" w:lineRule="auto"/>
        <w:ind w:firstLine="0"/>
        <w:rPr>
          <w:rFonts w:ascii="Times New Roman" w:hAnsi="Times New Roman"/>
          <w:color w:val="000000" w:themeColor="text1"/>
          <w:sz w:val="24"/>
          <w:szCs w:val="24"/>
        </w:rPr>
      </w:pPr>
    </w:p>
    <w:p w:rsidR="00587FD2" w:rsidRPr="000559B6" w:rsidRDefault="00587FD2" w:rsidP="00587FD2">
      <w:pPr>
        <w:pStyle w:val="affd"/>
        <w:rPr>
          <w:rFonts w:ascii="Times New Roman" w:hAnsi="Times New Roman"/>
          <w:i w:val="0"/>
          <w:color w:val="000000" w:themeColor="text1"/>
          <w:sz w:val="24"/>
          <w:szCs w:val="24"/>
        </w:rPr>
      </w:pPr>
      <w:bookmarkStart w:id="11" w:name="_Ref381958030"/>
      <w:r w:rsidRPr="000559B6">
        <w:rPr>
          <w:rFonts w:ascii="Times New Roman" w:hAnsi="Times New Roman"/>
          <w:i w:val="0"/>
          <w:color w:val="000000" w:themeColor="text1"/>
          <w:sz w:val="24"/>
          <w:szCs w:val="24"/>
        </w:rPr>
        <w:t xml:space="preserve">Таблица </w:t>
      </w:r>
      <w:bookmarkEnd w:id="11"/>
      <w:r>
        <w:rPr>
          <w:rFonts w:ascii="Times New Roman" w:hAnsi="Times New Roman"/>
          <w:i w:val="0"/>
          <w:noProof/>
          <w:color w:val="000000" w:themeColor="text1"/>
          <w:sz w:val="24"/>
          <w:szCs w:val="24"/>
        </w:rPr>
        <w:t>7</w:t>
      </w:r>
      <w:r w:rsidRPr="000559B6">
        <w:rPr>
          <w:rFonts w:ascii="Times New Roman" w:hAnsi="Times New Roman"/>
          <w:i w:val="0"/>
          <w:color w:val="000000" w:themeColor="text1"/>
          <w:sz w:val="24"/>
          <w:szCs w:val="24"/>
        </w:rPr>
        <w:t>. Динамика показателя общей и первичной заболеваемости населения старше трудоспособного возраста (с 55 лет у женщин и с 60 лет у мужчин) Санкт-Петербурга по основным классам болезней в 2017-2018 гг., на 1000 человек населения</w:t>
      </w:r>
    </w:p>
    <w:tbl>
      <w:tblPr>
        <w:tblW w:w="97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2944"/>
        <w:gridCol w:w="992"/>
        <w:gridCol w:w="993"/>
        <w:gridCol w:w="1087"/>
        <w:gridCol w:w="1039"/>
        <w:gridCol w:w="992"/>
        <w:gridCol w:w="1025"/>
      </w:tblGrid>
      <w:tr w:rsidR="00587FD2" w:rsidRPr="000559B6" w:rsidTr="00587FD2">
        <w:trPr>
          <w:cantSplit/>
          <w:trHeight w:val="528"/>
          <w:tblHeader/>
          <w:jc w:val="center"/>
        </w:trPr>
        <w:tc>
          <w:tcPr>
            <w:tcW w:w="634" w:type="dxa"/>
            <w:vMerge w:val="restart"/>
          </w:tcPr>
          <w:p w:rsidR="00587FD2" w:rsidRDefault="00587FD2" w:rsidP="00587FD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587FD2" w:rsidRDefault="00587FD2" w:rsidP="00587FD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587FD2" w:rsidRPr="00D670B9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670B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№ </w:t>
            </w:r>
            <w:proofErr w:type="gramStart"/>
            <w:r w:rsidRPr="00D670B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D670B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/п</w:t>
            </w:r>
          </w:p>
          <w:p w:rsidR="00587FD2" w:rsidRPr="000559B6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44" w:type="dxa"/>
            <w:vMerge w:val="restart"/>
            <w:shd w:val="clear" w:color="auto" w:fill="auto"/>
            <w:vAlign w:val="center"/>
            <w:hideMark/>
          </w:tcPr>
          <w:p w:rsidR="00587FD2" w:rsidRPr="000559B6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Класс заболеваний</w:t>
            </w:r>
          </w:p>
        </w:tc>
        <w:tc>
          <w:tcPr>
            <w:tcW w:w="3072" w:type="dxa"/>
            <w:gridSpan w:val="3"/>
            <w:shd w:val="clear" w:color="auto" w:fill="auto"/>
            <w:vAlign w:val="center"/>
            <w:hideMark/>
          </w:tcPr>
          <w:p w:rsidR="00587FD2" w:rsidRPr="000559B6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Общая заболеваемость</w:t>
            </w:r>
          </w:p>
        </w:tc>
        <w:tc>
          <w:tcPr>
            <w:tcW w:w="3056" w:type="dxa"/>
            <w:gridSpan w:val="3"/>
            <w:shd w:val="clear" w:color="auto" w:fill="auto"/>
            <w:vAlign w:val="center"/>
            <w:hideMark/>
          </w:tcPr>
          <w:p w:rsidR="00587FD2" w:rsidRPr="000559B6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Первичная заболеваемость</w:t>
            </w:r>
          </w:p>
        </w:tc>
      </w:tr>
      <w:tr w:rsidR="00587FD2" w:rsidRPr="000559B6" w:rsidTr="00587FD2">
        <w:trPr>
          <w:cantSplit/>
          <w:trHeight w:val="792"/>
          <w:tblHeader/>
          <w:jc w:val="center"/>
        </w:trPr>
        <w:tc>
          <w:tcPr>
            <w:tcW w:w="634" w:type="dxa"/>
            <w:vMerge/>
          </w:tcPr>
          <w:p w:rsidR="00587FD2" w:rsidRPr="000559B6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44" w:type="dxa"/>
            <w:vMerge/>
            <w:vAlign w:val="center"/>
            <w:hideMark/>
          </w:tcPr>
          <w:p w:rsidR="00587FD2" w:rsidRPr="000559B6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7FD2" w:rsidRPr="000559B6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87FD2" w:rsidRPr="000559B6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87FD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Прирост</w:t>
            </w:r>
          </w:p>
          <w:p w:rsidR="00587FD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2018</w:t>
            </w:r>
          </w:p>
          <w:p w:rsidR="00587FD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 2017,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587FD2" w:rsidRPr="000559B6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039" w:type="dxa"/>
            <w:shd w:val="clear" w:color="auto" w:fill="auto"/>
            <w:vAlign w:val="center"/>
            <w:hideMark/>
          </w:tcPr>
          <w:p w:rsidR="00587FD2" w:rsidRPr="000559B6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7FD2" w:rsidRPr="000559B6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87FD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прирост </w:t>
            </w:r>
          </w:p>
          <w:p w:rsidR="00587FD2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2018 </w:t>
            </w:r>
          </w:p>
          <w:p w:rsidR="00587FD2" w:rsidRPr="000559B6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 2017,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</w:tr>
      <w:tr w:rsidR="00587FD2" w:rsidRPr="000559B6" w:rsidTr="00587FD2">
        <w:trPr>
          <w:cantSplit/>
          <w:trHeight w:val="289"/>
          <w:tblHeader/>
          <w:jc w:val="center"/>
        </w:trPr>
        <w:tc>
          <w:tcPr>
            <w:tcW w:w="634" w:type="dxa"/>
          </w:tcPr>
          <w:p w:rsidR="00587FD2" w:rsidRPr="000901C4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944" w:type="dxa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87FD2" w:rsidRPr="002E0731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587FD2" w:rsidRPr="000559B6" w:rsidTr="00587FD2">
        <w:trPr>
          <w:cantSplit/>
          <w:trHeight w:val="288"/>
          <w:jc w:val="center"/>
        </w:trPr>
        <w:tc>
          <w:tcPr>
            <w:tcW w:w="634" w:type="dxa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944" w:type="dxa"/>
            <w:shd w:val="clear" w:color="auto" w:fill="auto"/>
            <w:vAlign w:val="center"/>
            <w:hideMark/>
          </w:tcPr>
          <w:p w:rsidR="00587FD2" w:rsidRPr="000559B6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3 123,9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3 230,8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3,4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703,5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698,3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-0,7</w:t>
            </w:r>
          </w:p>
        </w:tc>
      </w:tr>
      <w:tr w:rsidR="00587FD2" w:rsidRPr="000559B6" w:rsidTr="00587FD2">
        <w:trPr>
          <w:cantSplit/>
          <w:trHeight w:val="288"/>
          <w:jc w:val="center"/>
        </w:trPr>
        <w:tc>
          <w:tcPr>
            <w:tcW w:w="634" w:type="dxa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944" w:type="dxa"/>
            <w:shd w:val="clear" w:color="auto" w:fill="auto"/>
            <w:vAlign w:val="center"/>
            <w:hideMark/>
          </w:tcPr>
          <w:p w:rsidR="00587FD2" w:rsidRPr="000559B6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 них: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7FD2" w:rsidRPr="000559B6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87FD2" w:rsidRPr="000559B6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  <w:vAlign w:val="center"/>
            <w:hideMark/>
          </w:tcPr>
          <w:p w:rsidR="00587FD2" w:rsidRPr="000559B6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87FD2" w:rsidRPr="000559B6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87FD2" w:rsidRPr="000559B6" w:rsidTr="00587FD2">
        <w:trPr>
          <w:cantSplit/>
          <w:trHeight w:val="528"/>
          <w:jc w:val="center"/>
        </w:trPr>
        <w:tc>
          <w:tcPr>
            <w:tcW w:w="634" w:type="dxa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944" w:type="dxa"/>
            <w:shd w:val="clear" w:color="auto" w:fill="auto"/>
            <w:vAlign w:val="center"/>
            <w:hideMark/>
          </w:tcPr>
          <w:p w:rsidR="00587FD2" w:rsidRPr="000559B6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некоторые инфекционные и паразитарные болезни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47,7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50,1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5,0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25,1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23,6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-6,0</w:t>
            </w:r>
          </w:p>
        </w:tc>
      </w:tr>
      <w:tr w:rsidR="00587FD2" w:rsidRPr="000559B6" w:rsidTr="00587FD2">
        <w:trPr>
          <w:cantSplit/>
          <w:trHeight w:val="288"/>
          <w:jc w:val="center"/>
        </w:trPr>
        <w:tc>
          <w:tcPr>
            <w:tcW w:w="634" w:type="dxa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944" w:type="dxa"/>
            <w:shd w:val="clear" w:color="auto" w:fill="auto"/>
            <w:vAlign w:val="center"/>
            <w:hideMark/>
          </w:tcPr>
          <w:p w:rsidR="00587FD2" w:rsidRPr="000559B6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новообразования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111,4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119,1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6,9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23,9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25,2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5,4</w:t>
            </w:r>
          </w:p>
        </w:tc>
      </w:tr>
      <w:tr w:rsidR="00587FD2" w:rsidRPr="000559B6" w:rsidTr="00587FD2">
        <w:trPr>
          <w:cantSplit/>
          <w:trHeight w:val="288"/>
          <w:jc w:val="center"/>
        </w:trPr>
        <w:tc>
          <w:tcPr>
            <w:tcW w:w="634" w:type="dxa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944" w:type="dxa"/>
            <w:shd w:val="clear" w:color="auto" w:fill="auto"/>
            <w:vAlign w:val="center"/>
            <w:hideMark/>
          </w:tcPr>
          <w:p w:rsidR="00587FD2" w:rsidRPr="000559B6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 них: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87FD2" w:rsidRPr="000559B6" w:rsidTr="00587FD2">
        <w:trPr>
          <w:cantSplit/>
          <w:trHeight w:val="528"/>
          <w:jc w:val="center"/>
        </w:trPr>
        <w:tc>
          <w:tcPr>
            <w:tcW w:w="634" w:type="dxa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944" w:type="dxa"/>
            <w:shd w:val="clear" w:color="auto" w:fill="auto"/>
            <w:vAlign w:val="center"/>
            <w:hideMark/>
          </w:tcPr>
          <w:p w:rsidR="00587FD2" w:rsidRPr="000559B6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злокачественные новообразования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57,7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60,6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5,0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9,6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9,3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-3,1</w:t>
            </w:r>
          </w:p>
        </w:tc>
      </w:tr>
      <w:tr w:rsidR="00587FD2" w:rsidRPr="000559B6" w:rsidTr="00587FD2">
        <w:trPr>
          <w:cantSplit/>
          <w:trHeight w:val="1056"/>
          <w:jc w:val="center"/>
        </w:trPr>
        <w:tc>
          <w:tcPr>
            <w:tcW w:w="634" w:type="dxa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944" w:type="dxa"/>
            <w:shd w:val="clear" w:color="auto" w:fill="auto"/>
            <w:vAlign w:val="center"/>
            <w:hideMark/>
          </w:tcPr>
          <w:p w:rsidR="00587FD2" w:rsidRPr="000559B6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крови и кроветворных органов и отдельные нарушения, вовлекающие иммунный механизм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11,7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13,6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16,2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1,7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-15,0</w:t>
            </w:r>
          </w:p>
        </w:tc>
      </w:tr>
      <w:tr w:rsidR="00587FD2" w:rsidRPr="000559B6" w:rsidTr="00587FD2">
        <w:trPr>
          <w:cantSplit/>
          <w:trHeight w:val="792"/>
          <w:jc w:val="center"/>
        </w:trPr>
        <w:tc>
          <w:tcPr>
            <w:tcW w:w="634" w:type="dxa"/>
          </w:tcPr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01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944" w:type="dxa"/>
            <w:shd w:val="clear" w:color="auto" w:fill="auto"/>
            <w:vAlign w:val="center"/>
            <w:hideMark/>
          </w:tcPr>
          <w:p w:rsidR="00587FD2" w:rsidRPr="000559B6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эндокринной системы, расстройства питания и нарушения обмена веществ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210,2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213,8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1,7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25,5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20,0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-21,6</w:t>
            </w:r>
          </w:p>
        </w:tc>
      </w:tr>
      <w:tr w:rsidR="00587FD2" w:rsidRPr="000559B6" w:rsidTr="00587FD2">
        <w:trPr>
          <w:cantSplit/>
          <w:trHeight w:val="528"/>
          <w:jc w:val="center"/>
        </w:trPr>
        <w:tc>
          <w:tcPr>
            <w:tcW w:w="634" w:type="dxa"/>
          </w:tcPr>
          <w:p w:rsidR="00587FD2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44" w:type="dxa"/>
            <w:shd w:val="clear" w:color="auto" w:fill="auto"/>
            <w:vAlign w:val="center"/>
            <w:hideMark/>
          </w:tcPr>
          <w:p w:rsidR="00587FD2" w:rsidRPr="000559B6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психические расстройства и расстройства поведения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35,7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35,1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-1,7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5,7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23,9</w:t>
            </w:r>
          </w:p>
        </w:tc>
      </w:tr>
      <w:tr w:rsidR="00587FD2" w:rsidRPr="000559B6" w:rsidTr="00587FD2">
        <w:trPr>
          <w:cantSplit/>
          <w:trHeight w:val="288"/>
          <w:jc w:val="center"/>
        </w:trPr>
        <w:tc>
          <w:tcPr>
            <w:tcW w:w="634" w:type="dxa"/>
          </w:tcPr>
          <w:p w:rsidR="00587FD2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  <w:p w:rsidR="00587FD2" w:rsidRPr="000901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44" w:type="dxa"/>
            <w:shd w:val="clear" w:color="auto" w:fill="auto"/>
            <w:vAlign w:val="center"/>
            <w:hideMark/>
          </w:tcPr>
          <w:p w:rsidR="00587FD2" w:rsidRPr="000559B6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нервной системы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56,6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52,3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-7,6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5,7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4,2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-26,3</w:t>
            </w:r>
          </w:p>
        </w:tc>
      </w:tr>
      <w:tr w:rsidR="00587FD2" w:rsidRPr="000559B6" w:rsidTr="00587FD2">
        <w:trPr>
          <w:cantSplit/>
          <w:trHeight w:val="528"/>
          <w:jc w:val="center"/>
        </w:trPr>
        <w:tc>
          <w:tcPr>
            <w:tcW w:w="634" w:type="dxa"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944" w:type="dxa"/>
            <w:shd w:val="clear" w:color="auto" w:fill="auto"/>
            <w:vAlign w:val="center"/>
            <w:hideMark/>
          </w:tcPr>
          <w:p w:rsidR="00587FD2" w:rsidRPr="000559B6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глаза и его придаточного аппарата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309,3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316,6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2,4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36,6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30,8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-15,8</w:t>
            </w:r>
          </w:p>
        </w:tc>
      </w:tr>
      <w:tr w:rsidR="00587FD2" w:rsidRPr="000559B6" w:rsidTr="00587FD2">
        <w:trPr>
          <w:cantSplit/>
          <w:trHeight w:val="528"/>
          <w:jc w:val="center"/>
        </w:trPr>
        <w:tc>
          <w:tcPr>
            <w:tcW w:w="634" w:type="dxa"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944" w:type="dxa"/>
            <w:shd w:val="clear" w:color="auto" w:fill="auto"/>
            <w:vAlign w:val="center"/>
            <w:hideMark/>
          </w:tcPr>
          <w:p w:rsidR="00587FD2" w:rsidRPr="000559B6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болезни уха и сосцевидного отростка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76,5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83,8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9,5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28,8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29,9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3,8</w:t>
            </w:r>
          </w:p>
        </w:tc>
      </w:tr>
      <w:tr w:rsidR="00587FD2" w:rsidRPr="000559B6" w:rsidTr="00587FD2">
        <w:trPr>
          <w:cantSplit/>
          <w:trHeight w:val="528"/>
          <w:jc w:val="center"/>
        </w:trPr>
        <w:tc>
          <w:tcPr>
            <w:tcW w:w="634" w:type="dxa"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944" w:type="dxa"/>
            <w:shd w:val="clear" w:color="auto" w:fill="auto"/>
            <w:vAlign w:val="center"/>
            <w:hideMark/>
          </w:tcPr>
          <w:p w:rsidR="00587FD2" w:rsidRPr="000559B6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системы кровообращения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891,8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912,5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2,3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52,1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46,3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-11,1</w:t>
            </w:r>
          </w:p>
        </w:tc>
      </w:tr>
      <w:tr w:rsidR="00587FD2" w:rsidRPr="000559B6" w:rsidTr="00587FD2">
        <w:trPr>
          <w:cantSplit/>
          <w:trHeight w:val="288"/>
          <w:jc w:val="center"/>
        </w:trPr>
        <w:tc>
          <w:tcPr>
            <w:tcW w:w="634" w:type="dxa"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944" w:type="dxa"/>
            <w:shd w:val="clear" w:color="auto" w:fill="auto"/>
            <w:vAlign w:val="center"/>
            <w:hideMark/>
          </w:tcPr>
          <w:p w:rsidR="00587FD2" w:rsidRPr="000559B6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органов дыхания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332,8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364,0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9,4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243,7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264,9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8,7</w:t>
            </w:r>
          </w:p>
        </w:tc>
      </w:tr>
      <w:tr w:rsidR="00587FD2" w:rsidRPr="000559B6" w:rsidTr="00587FD2">
        <w:trPr>
          <w:cantSplit/>
          <w:trHeight w:val="288"/>
          <w:jc w:val="center"/>
        </w:trPr>
        <w:tc>
          <w:tcPr>
            <w:tcW w:w="634" w:type="dxa"/>
          </w:tcPr>
          <w:p w:rsidR="00587FD2" w:rsidRPr="00D670B9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944" w:type="dxa"/>
            <w:shd w:val="clear" w:color="auto" w:fill="auto"/>
            <w:vAlign w:val="center"/>
            <w:hideMark/>
          </w:tcPr>
          <w:p w:rsidR="00587FD2" w:rsidRPr="000559B6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органов пищеварения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173,9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185,0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6,4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18,7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20,6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10,2</w:t>
            </w:r>
          </w:p>
        </w:tc>
      </w:tr>
      <w:tr w:rsidR="00587FD2" w:rsidRPr="000559B6" w:rsidTr="00587FD2">
        <w:trPr>
          <w:cantSplit/>
          <w:trHeight w:val="528"/>
          <w:jc w:val="center"/>
        </w:trPr>
        <w:tc>
          <w:tcPr>
            <w:tcW w:w="634" w:type="dxa"/>
          </w:tcPr>
          <w:p w:rsidR="00587FD2" w:rsidRPr="007E3FC4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944" w:type="dxa"/>
            <w:shd w:val="clear" w:color="auto" w:fill="auto"/>
            <w:vAlign w:val="center"/>
            <w:hideMark/>
          </w:tcPr>
          <w:p w:rsidR="00587FD2" w:rsidRPr="000559B6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кожи и подкожной клетчатки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82,1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79,2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-3,5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52,7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50,5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-4,2</w:t>
            </w:r>
          </w:p>
        </w:tc>
      </w:tr>
      <w:tr w:rsidR="00587FD2" w:rsidRPr="000559B6" w:rsidTr="00587FD2">
        <w:trPr>
          <w:cantSplit/>
          <w:trHeight w:val="792"/>
          <w:jc w:val="center"/>
        </w:trPr>
        <w:tc>
          <w:tcPr>
            <w:tcW w:w="634" w:type="dxa"/>
          </w:tcPr>
          <w:p w:rsidR="00587FD2" w:rsidRPr="007E3FC4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944" w:type="dxa"/>
            <w:shd w:val="clear" w:color="auto" w:fill="auto"/>
            <w:vAlign w:val="center"/>
            <w:hideMark/>
          </w:tcPr>
          <w:p w:rsidR="00587FD2" w:rsidRPr="000559B6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костно-мышечной системы и соединительной ткани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440,6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456,3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3,6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35,5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30,4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-14,4</w:t>
            </w:r>
          </w:p>
        </w:tc>
      </w:tr>
      <w:tr w:rsidR="00587FD2" w:rsidRPr="000559B6" w:rsidTr="00587FD2">
        <w:trPr>
          <w:cantSplit/>
          <w:trHeight w:val="288"/>
          <w:jc w:val="center"/>
        </w:trPr>
        <w:tc>
          <w:tcPr>
            <w:tcW w:w="634" w:type="dxa"/>
          </w:tcPr>
          <w:p w:rsidR="00587FD2" w:rsidRPr="007E3FC4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944" w:type="dxa"/>
            <w:shd w:val="clear" w:color="auto" w:fill="auto"/>
            <w:vAlign w:val="center"/>
            <w:hideMark/>
          </w:tcPr>
          <w:p w:rsidR="00587FD2" w:rsidRPr="000559B6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болезни мочеполовой системы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238,1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243,2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2,1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44,0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39,2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-10,9</w:t>
            </w:r>
          </w:p>
        </w:tc>
      </w:tr>
      <w:tr w:rsidR="00587FD2" w:rsidRPr="000559B6" w:rsidTr="00587FD2">
        <w:trPr>
          <w:cantSplit/>
          <w:trHeight w:val="792"/>
          <w:jc w:val="center"/>
        </w:trPr>
        <w:tc>
          <w:tcPr>
            <w:tcW w:w="634" w:type="dxa"/>
          </w:tcPr>
          <w:p w:rsidR="00587FD2" w:rsidRPr="007E3FC4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944" w:type="dxa"/>
            <w:shd w:val="clear" w:color="auto" w:fill="auto"/>
            <w:vAlign w:val="center"/>
            <w:hideMark/>
          </w:tcPr>
          <w:p w:rsidR="00587FD2" w:rsidRPr="000559B6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врожденные аномалии (пороки развития), деформации и хромосомные нарушения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0,7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40,0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587FD2" w:rsidRPr="000559B6" w:rsidTr="00587FD2">
        <w:trPr>
          <w:cantSplit/>
          <w:trHeight w:val="792"/>
          <w:jc w:val="center"/>
        </w:trPr>
        <w:tc>
          <w:tcPr>
            <w:tcW w:w="634" w:type="dxa"/>
          </w:tcPr>
          <w:p w:rsidR="00587FD2" w:rsidRPr="007E3FC4" w:rsidRDefault="00587FD2" w:rsidP="00587FD2">
            <w:pPr>
              <w:ind w:left="3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20</w:t>
            </w:r>
          </w:p>
        </w:tc>
        <w:tc>
          <w:tcPr>
            <w:tcW w:w="2944" w:type="dxa"/>
            <w:shd w:val="clear" w:color="auto" w:fill="auto"/>
            <w:vAlign w:val="center"/>
            <w:hideMark/>
          </w:tcPr>
          <w:p w:rsidR="00587FD2" w:rsidRPr="000559B6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59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травмы, отравления и некоторые другие последствия воздействия внешних причин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105,0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105,5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104,6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105,2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87FD2" w:rsidRPr="000559B6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0559B6">
              <w:rPr>
                <w:color w:val="000000" w:themeColor="text1"/>
                <w:sz w:val="20"/>
                <w:szCs w:val="20"/>
              </w:rPr>
              <w:t>0,6</w:t>
            </w:r>
          </w:p>
        </w:tc>
      </w:tr>
    </w:tbl>
    <w:p w:rsidR="00587FD2" w:rsidRPr="000559B6" w:rsidRDefault="00587FD2" w:rsidP="00587FD2">
      <w:pPr>
        <w:pStyle w:val="affb"/>
        <w:rPr>
          <w:rFonts w:ascii="Times New Roman" w:hAnsi="Times New Roman"/>
          <w:color w:val="000000" w:themeColor="text1"/>
          <w:sz w:val="20"/>
          <w:szCs w:val="20"/>
        </w:rPr>
      </w:pPr>
    </w:p>
    <w:p w:rsidR="00587FD2" w:rsidRDefault="00587FD2" w:rsidP="00587FD2">
      <w:pPr>
        <w:pStyle w:val="af4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87FD2" w:rsidRPr="00C05A3A" w:rsidRDefault="00587FD2" w:rsidP="00587FD2">
      <w:pPr>
        <w:pStyle w:val="af2"/>
        <w:widowControl/>
        <w:numPr>
          <w:ilvl w:val="2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bookmarkStart w:id="12" w:name="_Toc4061219"/>
      <w:r w:rsidRPr="00E65CA0">
        <w:rPr>
          <w:rFonts w:ascii="Times New Roman" w:hAnsi="Times New Roman" w:cs="Times New Roman"/>
          <w:b/>
          <w:sz w:val="24"/>
          <w:szCs w:val="24"/>
        </w:rPr>
        <w:t>Ожидаемая продолжительность жизни</w:t>
      </w:r>
      <w:bookmarkEnd w:id="12"/>
      <w:r w:rsidRPr="00E65CA0">
        <w:rPr>
          <w:rFonts w:ascii="Times New Roman" w:hAnsi="Times New Roman" w:cs="Times New Roman"/>
          <w:b/>
          <w:sz w:val="24"/>
          <w:szCs w:val="24"/>
        </w:rPr>
        <w:t xml:space="preserve"> в Санкт-Петербурге</w:t>
      </w:r>
    </w:p>
    <w:p w:rsidR="00587FD2" w:rsidRDefault="00587FD2" w:rsidP="00587FD2">
      <w:pPr>
        <w:pStyle w:val="affb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65CA0">
        <w:rPr>
          <w:rFonts w:ascii="Times New Roman" w:hAnsi="Times New Roman"/>
          <w:color w:val="000000" w:themeColor="text1"/>
          <w:sz w:val="24"/>
          <w:szCs w:val="24"/>
        </w:rPr>
        <w:t>Обобщающей характеристикой современного уровня смертности во всех возрастах является показатель ожидаемой продолжительности жизни. Наблюдаемое в последние годы увеличение продолжительности жизни в Санкт</w:t>
      </w:r>
      <w:r w:rsidRPr="00E65CA0">
        <w:rPr>
          <w:rFonts w:ascii="Times New Roman" w:hAnsi="Times New Roman"/>
          <w:color w:val="000000" w:themeColor="text1"/>
          <w:sz w:val="24"/>
          <w:szCs w:val="24"/>
        </w:rPr>
        <w:noBreakHyphen/>
        <w:t>Петербурге является результатом комплекса факторов, среди которых свою роль играют как общее (в период до начала кризиса) улучшение социально-экономической ситуации в городе, так и специфические меры, направленные на снижение смертности от отдельных причин смерти.</w:t>
      </w:r>
    </w:p>
    <w:p w:rsidR="00587FD2" w:rsidRPr="00E65CA0" w:rsidRDefault="00587FD2" w:rsidP="00587FD2">
      <w:pPr>
        <w:pStyle w:val="affb"/>
        <w:spacing w:line="240" w:lineRule="auto"/>
        <w:ind w:firstLine="0"/>
        <w:rPr>
          <w:rFonts w:ascii="Times New Roman" w:hAnsi="Times New Roman"/>
          <w:color w:val="000000" w:themeColor="text1"/>
          <w:sz w:val="24"/>
          <w:szCs w:val="24"/>
        </w:rPr>
      </w:pPr>
    </w:p>
    <w:p w:rsidR="00587FD2" w:rsidRPr="00E65CA0" w:rsidRDefault="00587FD2" w:rsidP="00587FD2">
      <w:pPr>
        <w:pStyle w:val="affd"/>
        <w:rPr>
          <w:rFonts w:ascii="Times New Roman" w:hAnsi="Times New Roman"/>
          <w:i w:val="0"/>
          <w:color w:val="000000" w:themeColor="text1"/>
          <w:sz w:val="24"/>
          <w:szCs w:val="24"/>
        </w:rPr>
      </w:pPr>
      <w:r w:rsidRPr="00E65CA0">
        <w:rPr>
          <w:rFonts w:ascii="Times New Roman" w:hAnsi="Times New Roman"/>
          <w:i w:val="0"/>
          <w:color w:val="000000" w:themeColor="text1"/>
          <w:sz w:val="24"/>
          <w:szCs w:val="24"/>
        </w:rPr>
        <w:t xml:space="preserve">Таблица </w:t>
      </w:r>
      <w:r>
        <w:rPr>
          <w:rFonts w:ascii="Times New Roman" w:hAnsi="Times New Roman"/>
          <w:i w:val="0"/>
          <w:color w:val="000000" w:themeColor="text1"/>
          <w:sz w:val="24"/>
          <w:szCs w:val="24"/>
        </w:rPr>
        <w:t>8</w:t>
      </w:r>
      <w:r w:rsidRPr="00E65CA0">
        <w:rPr>
          <w:rFonts w:ascii="Times New Roman" w:hAnsi="Times New Roman"/>
          <w:i w:val="0"/>
          <w:color w:val="000000" w:themeColor="text1"/>
          <w:sz w:val="24"/>
          <w:szCs w:val="24"/>
        </w:rPr>
        <w:t>. Ожидаемая продолжительность жизни при рождении в Санкт-Петербурге в 2008</w:t>
      </w:r>
      <w:r w:rsidRPr="00E65CA0">
        <w:rPr>
          <w:rFonts w:ascii="Times New Roman" w:hAnsi="Times New Roman"/>
          <w:i w:val="0"/>
          <w:color w:val="000000" w:themeColor="text1"/>
          <w:sz w:val="24"/>
          <w:szCs w:val="24"/>
        </w:rPr>
        <w:noBreakHyphen/>
        <w:t>2017 гг., в России – в 2017</w:t>
      </w:r>
      <w:r w:rsidRPr="00E65CA0">
        <w:rPr>
          <w:rFonts w:ascii="Times New Roman" w:hAnsi="Times New Roman"/>
          <w:i w:val="0"/>
          <w:color w:val="000000" w:themeColor="text1"/>
          <w:sz w:val="24"/>
          <w:szCs w:val="24"/>
          <w:vertAlign w:val="superscript"/>
        </w:rPr>
        <w:t xml:space="preserve"> </w:t>
      </w:r>
      <w:r w:rsidRPr="00E65CA0">
        <w:rPr>
          <w:rFonts w:ascii="Times New Roman" w:hAnsi="Times New Roman"/>
          <w:i w:val="0"/>
          <w:color w:val="000000" w:themeColor="text1"/>
          <w:sz w:val="24"/>
          <w:szCs w:val="24"/>
        </w:rPr>
        <w:t xml:space="preserve">году, по данным </w:t>
      </w:r>
      <w:proofErr w:type="spellStart"/>
      <w:r w:rsidRPr="00E65CA0">
        <w:rPr>
          <w:rFonts w:ascii="Times New Roman" w:hAnsi="Times New Roman"/>
          <w:i w:val="0"/>
          <w:color w:val="000000" w:themeColor="text1"/>
          <w:sz w:val="24"/>
          <w:szCs w:val="24"/>
        </w:rPr>
        <w:t>Петростата</w:t>
      </w:r>
      <w:proofErr w:type="spellEnd"/>
      <w:r w:rsidRPr="00E65CA0">
        <w:rPr>
          <w:rFonts w:ascii="Times New Roman" w:hAnsi="Times New Roman"/>
          <w:i w:val="0"/>
          <w:color w:val="000000" w:themeColor="text1"/>
          <w:sz w:val="24"/>
          <w:szCs w:val="24"/>
        </w:rPr>
        <w:t>, лет</w:t>
      </w:r>
    </w:p>
    <w:tbl>
      <w:tblPr>
        <w:tblW w:w="10733" w:type="dxa"/>
        <w:tblInd w:w="-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1154"/>
        <w:gridCol w:w="831"/>
        <w:gridCol w:w="831"/>
        <w:gridCol w:w="829"/>
        <w:gridCol w:w="829"/>
        <w:gridCol w:w="829"/>
        <w:gridCol w:w="824"/>
        <w:gridCol w:w="822"/>
        <w:gridCol w:w="818"/>
        <w:gridCol w:w="818"/>
        <w:gridCol w:w="818"/>
        <w:gridCol w:w="792"/>
      </w:tblGrid>
      <w:tr w:rsidR="00587FD2" w:rsidRPr="003713AD" w:rsidTr="00587FD2">
        <w:trPr>
          <w:trHeight w:val="1128"/>
        </w:trPr>
        <w:tc>
          <w:tcPr>
            <w:tcW w:w="251" w:type="pct"/>
          </w:tcPr>
          <w:p w:rsidR="00587FD2" w:rsidRDefault="00587FD2" w:rsidP="00587FD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587FD2" w:rsidRPr="00E65CA0" w:rsidRDefault="00587FD2" w:rsidP="00587FD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587FD2" w:rsidRDefault="00587FD2" w:rsidP="00587FD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65CA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№</w:t>
            </w:r>
          </w:p>
          <w:p w:rsidR="00587FD2" w:rsidRPr="00E65CA0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65CA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E65CA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E65CA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/п</w:t>
            </w:r>
          </w:p>
          <w:p w:rsidR="00587FD2" w:rsidRPr="00E65CA0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Пол</w:t>
            </w:r>
          </w:p>
        </w:tc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2008</w:t>
            </w:r>
            <w:r>
              <w:rPr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2009</w:t>
            </w:r>
            <w:r>
              <w:rPr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2010</w:t>
            </w:r>
            <w:r>
              <w:rPr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2011</w:t>
            </w:r>
            <w:r>
              <w:rPr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2012</w:t>
            </w:r>
            <w:r>
              <w:rPr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2013</w:t>
            </w:r>
            <w:r>
              <w:rPr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83" w:type="pct"/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2014</w:t>
            </w:r>
            <w:r>
              <w:rPr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81" w:type="pct"/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2015</w:t>
            </w:r>
            <w:r>
              <w:rPr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81" w:type="pct"/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2016</w:t>
            </w:r>
            <w:r>
              <w:rPr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81" w:type="pct"/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2017</w:t>
            </w:r>
            <w:r>
              <w:rPr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9" w:type="pct"/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 xml:space="preserve">2017 </w:t>
            </w:r>
            <w:r>
              <w:rPr>
                <w:color w:val="000000" w:themeColor="text1"/>
                <w:sz w:val="20"/>
                <w:szCs w:val="20"/>
              </w:rPr>
              <w:t>г.</w:t>
            </w:r>
            <w:r w:rsidRPr="00E65CA0">
              <w:rPr>
                <w:color w:val="000000" w:themeColor="text1"/>
                <w:sz w:val="20"/>
                <w:szCs w:val="20"/>
              </w:rPr>
              <w:br/>
              <w:t>РФ</w:t>
            </w:r>
          </w:p>
        </w:tc>
      </w:tr>
      <w:tr w:rsidR="00587FD2" w:rsidRPr="003713AD" w:rsidTr="00587FD2">
        <w:trPr>
          <w:trHeight w:val="265"/>
        </w:trPr>
        <w:tc>
          <w:tcPr>
            <w:tcW w:w="251" w:type="pct"/>
          </w:tcPr>
          <w:p w:rsidR="00587FD2" w:rsidRPr="00E65CA0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65C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83" w:type="pct"/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81" w:type="pct"/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81" w:type="pct"/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81" w:type="pct"/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69" w:type="pct"/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</w:t>
            </w:r>
          </w:p>
        </w:tc>
      </w:tr>
      <w:tr w:rsidR="00587FD2" w:rsidRPr="003713AD" w:rsidTr="00587FD2">
        <w:trPr>
          <w:trHeight w:val="515"/>
        </w:trPr>
        <w:tc>
          <w:tcPr>
            <w:tcW w:w="251" w:type="pct"/>
          </w:tcPr>
          <w:p w:rsidR="00587FD2" w:rsidRPr="00E65CA0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5C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FD2" w:rsidRPr="00E65CA0" w:rsidRDefault="00587FD2" w:rsidP="00587FD2">
            <w:pPr>
              <w:pStyle w:val="aff6"/>
              <w:rPr>
                <w:color w:val="000000" w:themeColor="text1"/>
                <w:sz w:val="20"/>
                <w:szCs w:val="20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Мужчины</w:t>
            </w:r>
          </w:p>
        </w:tc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FD2" w:rsidRPr="00E65CA0" w:rsidRDefault="00587FD2" w:rsidP="00587FD2">
            <w:pPr>
              <w:pStyle w:val="aff6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65,2</w:t>
            </w:r>
          </w:p>
        </w:tc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66,3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66,8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67,79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68,43</w:t>
            </w:r>
          </w:p>
        </w:tc>
        <w:tc>
          <w:tcPr>
            <w:tcW w:w="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69,43</w:t>
            </w:r>
          </w:p>
        </w:tc>
        <w:tc>
          <w:tcPr>
            <w:tcW w:w="383" w:type="pct"/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69,83</w:t>
            </w:r>
          </w:p>
        </w:tc>
        <w:tc>
          <w:tcPr>
            <w:tcW w:w="381" w:type="pct"/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69,83</w:t>
            </w:r>
          </w:p>
        </w:tc>
        <w:tc>
          <w:tcPr>
            <w:tcW w:w="381" w:type="pct"/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70,25</w:t>
            </w:r>
          </w:p>
        </w:tc>
        <w:tc>
          <w:tcPr>
            <w:tcW w:w="381" w:type="pct"/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70,94</w:t>
            </w:r>
          </w:p>
        </w:tc>
        <w:tc>
          <w:tcPr>
            <w:tcW w:w="369" w:type="pct"/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67,51</w:t>
            </w:r>
          </w:p>
        </w:tc>
      </w:tr>
      <w:tr w:rsidR="00587FD2" w:rsidRPr="003713AD" w:rsidTr="00587FD2">
        <w:trPr>
          <w:trHeight w:val="534"/>
        </w:trPr>
        <w:tc>
          <w:tcPr>
            <w:tcW w:w="251" w:type="pct"/>
          </w:tcPr>
          <w:p w:rsidR="00587FD2" w:rsidRPr="00E65CA0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FD2" w:rsidRPr="00E65CA0" w:rsidRDefault="00587FD2" w:rsidP="00587FD2">
            <w:pPr>
              <w:pStyle w:val="aff6"/>
              <w:rPr>
                <w:color w:val="000000" w:themeColor="text1"/>
                <w:sz w:val="20"/>
                <w:szCs w:val="20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Женщины</w:t>
            </w:r>
          </w:p>
        </w:tc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FD2" w:rsidRPr="00E65CA0" w:rsidRDefault="00587FD2" w:rsidP="00587FD2">
            <w:pPr>
              <w:pStyle w:val="aff6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76,3</w:t>
            </w:r>
          </w:p>
        </w:tc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76,6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76,8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77,71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77,81</w:t>
            </w:r>
          </w:p>
        </w:tc>
        <w:tc>
          <w:tcPr>
            <w:tcW w:w="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78,38</w:t>
            </w:r>
          </w:p>
        </w:tc>
        <w:tc>
          <w:tcPr>
            <w:tcW w:w="383" w:type="pct"/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78,68</w:t>
            </w:r>
          </w:p>
        </w:tc>
        <w:tc>
          <w:tcPr>
            <w:tcW w:w="381" w:type="pct"/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78,38</w:t>
            </w:r>
          </w:p>
        </w:tc>
        <w:tc>
          <w:tcPr>
            <w:tcW w:w="381" w:type="pct"/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78,94</w:t>
            </w:r>
          </w:p>
        </w:tc>
        <w:tc>
          <w:tcPr>
            <w:tcW w:w="381" w:type="pct"/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79,35</w:t>
            </w:r>
          </w:p>
        </w:tc>
        <w:tc>
          <w:tcPr>
            <w:tcW w:w="369" w:type="pct"/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77,64</w:t>
            </w:r>
          </w:p>
        </w:tc>
      </w:tr>
      <w:tr w:rsidR="00587FD2" w:rsidRPr="003713AD" w:rsidTr="00587FD2">
        <w:trPr>
          <w:trHeight w:val="554"/>
        </w:trPr>
        <w:tc>
          <w:tcPr>
            <w:tcW w:w="251" w:type="pct"/>
          </w:tcPr>
          <w:p w:rsidR="00587FD2" w:rsidRPr="00E65CA0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FD2" w:rsidRPr="00E65CA0" w:rsidRDefault="00587FD2" w:rsidP="00587FD2">
            <w:pPr>
              <w:pStyle w:val="aff6"/>
              <w:rPr>
                <w:bCs/>
                <w:color w:val="000000" w:themeColor="text1"/>
                <w:sz w:val="20"/>
                <w:szCs w:val="20"/>
              </w:rPr>
            </w:pPr>
            <w:r w:rsidRPr="00E65CA0">
              <w:rPr>
                <w:bCs/>
                <w:color w:val="000000" w:themeColor="text1"/>
                <w:sz w:val="20"/>
                <w:szCs w:val="20"/>
              </w:rPr>
              <w:t>Оба пола</w:t>
            </w:r>
          </w:p>
        </w:tc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FD2" w:rsidRPr="00E65CA0" w:rsidRDefault="00587FD2" w:rsidP="00587FD2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65C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71,0</w:t>
            </w:r>
          </w:p>
        </w:tc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FD2" w:rsidRPr="00E65CA0" w:rsidRDefault="00587FD2" w:rsidP="00587FD2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65C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71,7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FD2" w:rsidRPr="00E65CA0" w:rsidRDefault="00587FD2" w:rsidP="00587FD2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65C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72,1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FD2" w:rsidRPr="00E65CA0" w:rsidRDefault="00587FD2" w:rsidP="00587FD2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65C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73,1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FD2" w:rsidRPr="00E65CA0" w:rsidRDefault="00587FD2" w:rsidP="00587FD2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65C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73,43</w:t>
            </w:r>
          </w:p>
        </w:tc>
        <w:tc>
          <w:tcPr>
            <w:tcW w:w="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FD2" w:rsidRPr="00E65CA0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65C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74,22</w:t>
            </w:r>
          </w:p>
        </w:tc>
        <w:tc>
          <w:tcPr>
            <w:tcW w:w="383" w:type="pct"/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74,57</w:t>
            </w:r>
          </w:p>
        </w:tc>
        <w:tc>
          <w:tcPr>
            <w:tcW w:w="381" w:type="pct"/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74,42</w:t>
            </w:r>
          </w:p>
        </w:tc>
        <w:tc>
          <w:tcPr>
            <w:tcW w:w="381" w:type="pct"/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74,90</w:t>
            </w:r>
          </w:p>
        </w:tc>
        <w:tc>
          <w:tcPr>
            <w:tcW w:w="381" w:type="pct"/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75,45</w:t>
            </w:r>
          </w:p>
        </w:tc>
        <w:tc>
          <w:tcPr>
            <w:tcW w:w="369" w:type="pct"/>
            <w:vAlign w:val="center"/>
          </w:tcPr>
          <w:p w:rsidR="00587FD2" w:rsidRPr="00E65CA0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E65CA0">
              <w:rPr>
                <w:color w:val="000000" w:themeColor="text1"/>
                <w:sz w:val="20"/>
                <w:szCs w:val="20"/>
              </w:rPr>
              <w:t>72,70</w:t>
            </w:r>
          </w:p>
        </w:tc>
      </w:tr>
    </w:tbl>
    <w:p w:rsidR="00587FD2" w:rsidRDefault="00587FD2" w:rsidP="00587FD2">
      <w:pPr>
        <w:jc w:val="both"/>
        <w:rPr>
          <w:rFonts w:ascii="Times New Roman" w:eastAsia="Times New Roman" w:hAnsi="Times New Roman" w:cs="Times New Roman"/>
        </w:rPr>
      </w:pPr>
    </w:p>
    <w:p w:rsidR="00587FD2" w:rsidRDefault="00587FD2" w:rsidP="00587FD2">
      <w:pPr>
        <w:jc w:val="both"/>
        <w:rPr>
          <w:rFonts w:ascii="Times New Roman" w:eastAsia="Times New Roman" w:hAnsi="Times New Roman" w:cs="Times New Roman"/>
        </w:rPr>
      </w:pPr>
    </w:p>
    <w:p w:rsidR="00587FD2" w:rsidRPr="00D4220D" w:rsidRDefault="00587FD2" w:rsidP="00587FD2">
      <w:pPr>
        <w:jc w:val="both"/>
        <w:rPr>
          <w:rFonts w:ascii="Times New Roman" w:eastAsia="Times New Roman" w:hAnsi="Times New Roman" w:cs="Times New Roman"/>
        </w:rPr>
      </w:pPr>
    </w:p>
    <w:p w:rsidR="00587FD2" w:rsidRDefault="00587FD2" w:rsidP="00587FD2">
      <w:pPr>
        <w:pStyle w:val="af2"/>
        <w:widowControl/>
        <w:numPr>
          <w:ilvl w:val="2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bookmarkStart w:id="13" w:name="_Toc4061217"/>
      <w:r w:rsidRPr="00D4220D">
        <w:rPr>
          <w:rFonts w:ascii="Times New Roman" w:hAnsi="Times New Roman" w:cs="Times New Roman"/>
          <w:b/>
          <w:sz w:val="24"/>
          <w:szCs w:val="24"/>
        </w:rPr>
        <w:t xml:space="preserve">Структура смертности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DE03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Санкт-Петербург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</w:t>
      </w:r>
      <w:r w:rsidRPr="00D4220D">
        <w:rPr>
          <w:rFonts w:ascii="Times New Roman" w:hAnsi="Times New Roman" w:cs="Times New Roman"/>
          <w:b/>
          <w:sz w:val="24"/>
          <w:szCs w:val="24"/>
        </w:rPr>
        <w:t xml:space="preserve"> по причинам смерти</w:t>
      </w:r>
      <w:bookmarkEnd w:id="13"/>
    </w:p>
    <w:p w:rsidR="00587FD2" w:rsidRPr="00D4220D" w:rsidRDefault="00587FD2" w:rsidP="00587FD2">
      <w:pPr>
        <w:pStyle w:val="af2"/>
        <w:ind w:left="1224"/>
        <w:rPr>
          <w:rFonts w:ascii="Times New Roman" w:hAnsi="Times New Roman" w:cs="Times New Roman"/>
          <w:b/>
          <w:sz w:val="24"/>
          <w:szCs w:val="24"/>
        </w:rPr>
      </w:pPr>
    </w:p>
    <w:p w:rsidR="00587FD2" w:rsidRPr="00D4220D" w:rsidRDefault="00587FD2" w:rsidP="00587FD2">
      <w:pPr>
        <w:pStyle w:val="affb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D4220D">
        <w:rPr>
          <w:rFonts w:ascii="Times New Roman" w:hAnsi="Times New Roman"/>
          <w:color w:val="000000" w:themeColor="text1"/>
          <w:sz w:val="24"/>
          <w:szCs w:val="24"/>
        </w:rPr>
        <w:t>Смертность населения Санкт-Петербурга в последние 10 лет имеет тенденцию к снижению.</w:t>
      </w:r>
      <w:proofErr w:type="gramEnd"/>
      <w:r w:rsidRPr="00D4220D">
        <w:rPr>
          <w:rFonts w:ascii="Times New Roman" w:hAnsi="Times New Roman"/>
          <w:color w:val="000000" w:themeColor="text1"/>
          <w:sz w:val="24"/>
          <w:szCs w:val="24"/>
        </w:rPr>
        <w:t xml:space="preserve"> По оперативным данным Росстата в целом за 2018 год абсолютное число </w:t>
      </w:r>
      <w:proofErr w:type="gramStart"/>
      <w:r w:rsidRPr="00D4220D">
        <w:rPr>
          <w:rFonts w:ascii="Times New Roman" w:hAnsi="Times New Roman"/>
          <w:color w:val="000000" w:themeColor="text1"/>
          <w:sz w:val="24"/>
          <w:szCs w:val="24"/>
        </w:rPr>
        <w:t>умерших</w:t>
      </w:r>
      <w:proofErr w:type="gramEnd"/>
      <w:r w:rsidRPr="00D4220D">
        <w:rPr>
          <w:rFonts w:ascii="Times New Roman" w:hAnsi="Times New Roman"/>
          <w:color w:val="000000" w:themeColor="text1"/>
          <w:sz w:val="24"/>
          <w:szCs w:val="24"/>
        </w:rPr>
        <w:t xml:space="preserve"> в городе составило 59 424 человека. Коэффициент смертности составил 1 109,9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D4220D">
        <w:rPr>
          <w:rFonts w:ascii="Times New Roman" w:hAnsi="Times New Roman"/>
          <w:color w:val="000000" w:themeColor="text1"/>
          <w:sz w:val="24"/>
          <w:szCs w:val="24"/>
        </w:rPr>
        <w:t>на 100 тыс. человек, смертность в СЗФО в 2018 году составила 1 254,8 на 100 тыс. населения, в целом по России – 1 238,5 на 100 тыс. населения.</w:t>
      </w:r>
    </w:p>
    <w:p w:rsidR="00587FD2" w:rsidRPr="00D4220D" w:rsidRDefault="00587FD2" w:rsidP="00587FD2">
      <w:pPr>
        <w:pStyle w:val="affb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D4220D">
        <w:rPr>
          <w:rFonts w:ascii="Times New Roman" w:hAnsi="Times New Roman"/>
          <w:color w:val="000000" w:themeColor="text1"/>
          <w:sz w:val="24"/>
          <w:szCs w:val="24"/>
        </w:rPr>
        <w:t>Распределение умерших по причинам смерти сохраняется последние годы в следующем виде: три крупных класса – болезни системы кровообращения, новообразования и внешние причины составляют более 84% в общей структуре.</w:t>
      </w:r>
    </w:p>
    <w:p w:rsidR="00587FD2" w:rsidRPr="00CA1D26" w:rsidRDefault="00587FD2" w:rsidP="00587FD2">
      <w:pPr>
        <w:jc w:val="both"/>
        <w:rPr>
          <w:rFonts w:ascii="Times New Roman" w:eastAsia="Times New Roman" w:hAnsi="Times New Roman" w:cs="Times New Roman"/>
        </w:rPr>
      </w:pPr>
    </w:p>
    <w:p w:rsidR="00587FD2" w:rsidRPr="00695342" w:rsidRDefault="00587FD2" w:rsidP="00587FD2">
      <w:pPr>
        <w:ind w:right="4"/>
        <w:jc w:val="both"/>
        <w:rPr>
          <w:rFonts w:ascii="Times New Roman" w:eastAsia="Times New Roman" w:hAnsi="Times New Roman" w:cs="Times New Roman"/>
        </w:rPr>
      </w:pPr>
      <w:r w:rsidRPr="00695342">
        <w:rPr>
          <w:rFonts w:ascii="Times New Roman" w:eastAsia="Times New Roman" w:hAnsi="Times New Roman" w:cs="Times New Roman"/>
        </w:rPr>
        <w:lastRenderedPageBreak/>
        <w:t xml:space="preserve">Таблица </w:t>
      </w:r>
      <w:r>
        <w:rPr>
          <w:rFonts w:ascii="Times New Roman" w:eastAsia="Times New Roman" w:hAnsi="Times New Roman" w:cs="Times New Roman"/>
        </w:rPr>
        <w:t>9</w:t>
      </w:r>
      <w:r w:rsidRPr="00695342">
        <w:rPr>
          <w:rFonts w:ascii="Times New Roman" w:eastAsia="Times New Roman" w:hAnsi="Times New Roman" w:cs="Times New Roman"/>
        </w:rPr>
        <w:t xml:space="preserve">. </w:t>
      </w:r>
      <w:r w:rsidRPr="00695342">
        <w:rPr>
          <w:rFonts w:ascii="Times New Roman" w:hAnsi="Times New Roman" w:cs="Times New Roman"/>
          <w:color w:val="000000" w:themeColor="text1"/>
        </w:rPr>
        <w:t>Динамика показателя смертности населения Санкт-Петербурга, на 100 тыс. человек населения</w:t>
      </w:r>
      <w:r w:rsidRPr="0069534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 2010</w:t>
      </w:r>
      <w:r>
        <w:rPr>
          <w:rFonts w:ascii="Times New Roman" w:eastAsia="Times New Roman" w:hAnsi="Times New Roman" w:cs="Times New Roman"/>
        </w:rPr>
        <w:noBreakHyphen/>
      </w:r>
      <w:r w:rsidRPr="005852FD">
        <w:rPr>
          <w:rFonts w:ascii="Times New Roman" w:eastAsia="Times New Roman" w:hAnsi="Times New Roman" w:cs="Times New Roman"/>
        </w:rPr>
        <w:t>201</w:t>
      </w:r>
      <w:r>
        <w:rPr>
          <w:rFonts w:ascii="Times New Roman" w:eastAsia="Times New Roman" w:hAnsi="Times New Roman" w:cs="Times New Roman"/>
        </w:rPr>
        <w:t>8</w:t>
      </w:r>
      <w:r w:rsidRPr="005852F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годах</w:t>
      </w:r>
    </w:p>
    <w:tbl>
      <w:tblPr>
        <w:tblW w:w="9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84"/>
        <w:gridCol w:w="212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587FD2" w:rsidRPr="00746ABC" w:rsidTr="00587FD2">
        <w:trPr>
          <w:trHeight w:val="294"/>
          <w:tblHeader/>
          <w:jc w:val="center"/>
        </w:trPr>
        <w:tc>
          <w:tcPr>
            <w:tcW w:w="484" w:type="dxa"/>
            <w:shd w:val="clear" w:color="auto" w:fill="auto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№ </w:t>
            </w:r>
            <w:proofErr w:type="gramStart"/>
            <w:r w:rsidRPr="00746AB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746AB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2124" w:type="dxa"/>
            <w:shd w:val="clear" w:color="auto" w:fill="auto"/>
            <w:vAlign w:val="center"/>
            <w:hideMark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Причина смерти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2010 г.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2011 г.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2012 г.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2013 г.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2014 г.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46ABC">
              <w:rPr>
                <w:bCs/>
                <w:color w:val="000000" w:themeColor="text1"/>
                <w:sz w:val="20"/>
                <w:szCs w:val="20"/>
              </w:rPr>
              <w:t>2015 г.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46ABC">
              <w:rPr>
                <w:bCs/>
                <w:color w:val="000000" w:themeColor="text1"/>
                <w:sz w:val="20"/>
                <w:szCs w:val="20"/>
              </w:rPr>
              <w:t>2016 г.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2017 г.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2018 г.</w:t>
            </w:r>
          </w:p>
        </w:tc>
      </w:tr>
      <w:tr w:rsidR="00587FD2" w:rsidRPr="00746ABC" w:rsidTr="00587FD2">
        <w:trPr>
          <w:trHeight w:val="294"/>
          <w:tblHeader/>
          <w:jc w:val="center"/>
        </w:trPr>
        <w:tc>
          <w:tcPr>
            <w:tcW w:w="484" w:type="dxa"/>
            <w:shd w:val="clear" w:color="auto" w:fill="auto"/>
          </w:tcPr>
          <w:p w:rsidR="00587FD2" w:rsidRPr="00746ABC" w:rsidRDefault="00587FD2" w:rsidP="00587FD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46ABC">
              <w:rPr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46ABC">
              <w:rPr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</w:t>
            </w:r>
          </w:p>
        </w:tc>
      </w:tr>
      <w:tr w:rsidR="00587FD2" w:rsidRPr="00746ABC" w:rsidTr="00587FD2">
        <w:trPr>
          <w:trHeight w:val="412"/>
          <w:jc w:val="center"/>
        </w:trPr>
        <w:tc>
          <w:tcPr>
            <w:tcW w:w="484" w:type="dxa"/>
            <w:shd w:val="clear" w:color="auto" w:fill="auto"/>
          </w:tcPr>
          <w:p w:rsidR="00587FD2" w:rsidRPr="00746ABC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24" w:type="dxa"/>
            <w:shd w:val="clear" w:color="auto" w:fill="auto"/>
            <w:vAlign w:val="center"/>
            <w:hideMark/>
          </w:tcPr>
          <w:p w:rsidR="00587FD2" w:rsidRPr="00746ABC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 умерших от всех причин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1 343,9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1 253,1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1 242,8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1 187,2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1 166,6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1 190,2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1 171,6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1 141,5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1 109,9</w:t>
            </w:r>
          </w:p>
        </w:tc>
      </w:tr>
      <w:tr w:rsidR="00587FD2" w:rsidRPr="00746ABC" w:rsidTr="00587FD2">
        <w:trPr>
          <w:trHeight w:val="255"/>
          <w:jc w:val="center"/>
        </w:trPr>
        <w:tc>
          <w:tcPr>
            <w:tcW w:w="484" w:type="dxa"/>
            <w:shd w:val="clear" w:color="auto" w:fill="auto"/>
          </w:tcPr>
          <w:p w:rsidR="00587FD2" w:rsidRPr="00746ABC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24" w:type="dxa"/>
            <w:shd w:val="clear" w:color="auto" w:fill="auto"/>
            <w:vAlign w:val="center"/>
            <w:hideMark/>
          </w:tcPr>
          <w:p w:rsidR="00587FD2" w:rsidRPr="00746ABC" w:rsidRDefault="00587FD2" w:rsidP="00587FD2">
            <w:pPr>
              <w:ind w:lef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том числе </w:t>
            </w:r>
            <w:proofErr w:type="gramStart"/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</w:t>
            </w:r>
            <w:proofErr w:type="gramEnd"/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87FD2" w:rsidRPr="00746ABC" w:rsidTr="00587FD2">
        <w:trPr>
          <w:trHeight w:val="510"/>
          <w:jc w:val="center"/>
        </w:trPr>
        <w:tc>
          <w:tcPr>
            <w:tcW w:w="484" w:type="dxa"/>
            <w:shd w:val="clear" w:color="auto" w:fill="auto"/>
          </w:tcPr>
          <w:p w:rsidR="00587FD2" w:rsidRPr="00746ABC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24" w:type="dxa"/>
            <w:shd w:val="clear" w:color="auto" w:fill="auto"/>
            <w:vAlign w:val="center"/>
            <w:hideMark/>
          </w:tcPr>
          <w:p w:rsidR="00587FD2" w:rsidRPr="00746ABC" w:rsidRDefault="00587FD2" w:rsidP="00587FD2">
            <w:pPr>
              <w:ind w:lef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некоторых инфекционных и паразитарных болезней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28,1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29,7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27,3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26,6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26,3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27,0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23,5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23,3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19,3</w:t>
            </w:r>
          </w:p>
        </w:tc>
      </w:tr>
      <w:tr w:rsidR="00587FD2" w:rsidRPr="00746ABC" w:rsidTr="00587FD2">
        <w:trPr>
          <w:trHeight w:val="255"/>
          <w:jc w:val="center"/>
        </w:trPr>
        <w:tc>
          <w:tcPr>
            <w:tcW w:w="484" w:type="dxa"/>
            <w:shd w:val="clear" w:color="auto" w:fill="auto"/>
          </w:tcPr>
          <w:p w:rsidR="00587FD2" w:rsidRPr="00746ABC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587FD2" w:rsidRPr="00746ABC" w:rsidRDefault="00587FD2" w:rsidP="00587FD2">
            <w:pPr>
              <w:ind w:left="22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 них от туберкулеза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7,9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8,0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7,3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6,7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5,6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5,1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4,1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4,0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2,6</w:t>
            </w:r>
          </w:p>
        </w:tc>
      </w:tr>
      <w:tr w:rsidR="00587FD2" w:rsidRPr="00746ABC" w:rsidTr="00587FD2">
        <w:trPr>
          <w:trHeight w:val="255"/>
          <w:jc w:val="center"/>
        </w:trPr>
        <w:tc>
          <w:tcPr>
            <w:tcW w:w="484" w:type="dxa"/>
            <w:shd w:val="clear" w:color="auto" w:fill="auto"/>
          </w:tcPr>
          <w:p w:rsidR="00587FD2" w:rsidRPr="00746ABC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124" w:type="dxa"/>
            <w:shd w:val="clear" w:color="auto" w:fill="auto"/>
            <w:vAlign w:val="center"/>
            <w:hideMark/>
          </w:tcPr>
          <w:p w:rsidR="00587FD2" w:rsidRPr="00746ABC" w:rsidRDefault="00587FD2" w:rsidP="00587FD2">
            <w:pPr>
              <w:ind w:lef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новообразований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261,0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260,1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253,3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252,4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251,4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258,1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255,5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256,6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244,0</w:t>
            </w:r>
          </w:p>
        </w:tc>
      </w:tr>
      <w:tr w:rsidR="00587FD2" w:rsidRPr="00746ABC" w:rsidTr="00587FD2">
        <w:trPr>
          <w:trHeight w:val="510"/>
          <w:jc w:val="center"/>
        </w:trPr>
        <w:tc>
          <w:tcPr>
            <w:tcW w:w="484" w:type="dxa"/>
            <w:shd w:val="clear" w:color="auto" w:fill="auto"/>
          </w:tcPr>
          <w:p w:rsidR="00587FD2" w:rsidRPr="00746ABC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124" w:type="dxa"/>
            <w:shd w:val="clear" w:color="auto" w:fill="auto"/>
            <w:vAlign w:val="center"/>
            <w:hideMark/>
          </w:tcPr>
          <w:p w:rsidR="00587FD2" w:rsidRPr="00746ABC" w:rsidRDefault="00587FD2" w:rsidP="00587FD2">
            <w:pPr>
              <w:ind w:left="22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том числе от </w:t>
            </w:r>
            <w:proofErr w:type="gramStart"/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злокачественных</w:t>
            </w:r>
            <w:proofErr w:type="gramEnd"/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258,2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257,9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250,7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250,0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248,9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255,7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253,3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254,2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241,6</w:t>
            </w:r>
          </w:p>
        </w:tc>
      </w:tr>
      <w:tr w:rsidR="00587FD2" w:rsidRPr="00746ABC" w:rsidTr="00587FD2">
        <w:trPr>
          <w:trHeight w:val="510"/>
          <w:jc w:val="center"/>
        </w:trPr>
        <w:tc>
          <w:tcPr>
            <w:tcW w:w="484" w:type="dxa"/>
            <w:shd w:val="clear" w:color="auto" w:fill="auto"/>
          </w:tcPr>
          <w:p w:rsidR="00587FD2" w:rsidRPr="00746ABC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124" w:type="dxa"/>
            <w:shd w:val="clear" w:color="auto" w:fill="auto"/>
            <w:vAlign w:val="center"/>
            <w:hideMark/>
          </w:tcPr>
          <w:p w:rsidR="00587FD2" w:rsidRPr="00746ABC" w:rsidRDefault="00587FD2" w:rsidP="00587FD2">
            <w:pPr>
              <w:ind w:lef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болезней системы кровообращения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822,3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746,9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750,9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697,7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674,0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681,8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675,7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637,1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641,5</w:t>
            </w:r>
          </w:p>
        </w:tc>
      </w:tr>
      <w:tr w:rsidR="00587FD2" w:rsidRPr="00746ABC" w:rsidTr="00587FD2">
        <w:trPr>
          <w:trHeight w:val="255"/>
          <w:jc w:val="center"/>
        </w:trPr>
        <w:tc>
          <w:tcPr>
            <w:tcW w:w="484" w:type="dxa"/>
            <w:shd w:val="clear" w:color="auto" w:fill="auto"/>
          </w:tcPr>
          <w:p w:rsidR="00587FD2" w:rsidRPr="00746ABC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124" w:type="dxa"/>
            <w:shd w:val="clear" w:color="auto" w:fill="auto"/>
            <w:vAlign w:val="center"/>
            <w:hideMark/>
          </w:tcPr>
          <w:p w:rsidR="00587FD2" w:rsidRPr="00746ABC" w:rsidRDefault="00587FD2" w:rsidP="00587FD2">
            <w:pPr>
              <w:ind w:lef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болезней органов дыхания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39,3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38,6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36,8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39,2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43,1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45,1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44,4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34,0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26,3</w:t>
            </w:r>
          </w:p>
        </w:tc>
      </w:tr>
      <w:tr w:rsidR="00587FD2" w:rsidRPr="00746ABC" w:rsidTr="00587FD2">
        <w:trPr>
          <w:trHeight w:val="510"/>
          <w:jc w:val="center"/>
        </w:trPr>
        <w:tc>
          <w:tcPr>
            <w:tcW w:w="484" w:type="dxa"/>
            <w:shd w:val="clear" w:color="auto" w:fill="auto"/>
          </w:tcPr>
          <w:p w:rsidR="00587FD2" w:rsidRPr="00746ABC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124" w:type="dxa"/>
            <w:shd w:val="clear" w:color="auto" w:fill="auto"/>
            <w:vAlign w:val="center"/>
            <w:hideMark/>
          </w:tcPr>
          <w:p w:rsidR="00587FD2" w:rsidRPr="00746ABC" w:rsidRDefault="00587FD2" w:rsidP="00587FD2">
            <w:pPr>
              <w:ind w:lef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болезней органов пищеварения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54,6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50,4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49,2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45,7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47,1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49,0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49,2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46,9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44,4</w:t>
            </w:r>
          </w:p>
        </w:tc>
      </w:tr>
      <w:tr w:rsidR="00587FD2" w:rsidRPr="00746ABC" w:rsidTr="00587FD2">
        <w:trPr>
          <w:trHeight w:val="255"/>
          <w:jc w:val="center"/>
        </w:trPr>
        <w:tc>
          <w:tcPr>
            <w:tcW w:w="484" w:type="dxa"/>
            <w:shd w:val="clear" w:color="auto" w:fill="auto"/>
          </w:tcPr>
          <w:p w:rsidR="00587FD2" w:rsidRPr="00746ABC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124" w:type="dxa"/>
            <w:shd w:val="clear" w:color="auto" w:fill="auto"/>
            <w:vAlign w:val="center"/>
            <w:hideMark/>
          </w:tcPr>
          <w:p w:rsidR="00587FD2" w:rsidRPr="00746ABC" w:rsidRDefault="00587FD2" w:rsidP="00587FD2">
            <w:pPr>
              <w:ind w:lef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 внешних причин смерти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92,0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86,0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85,0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84,0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80,2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82,1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73,2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68,7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50,8</w:t>
            </w:r>
          </w:p>
        </w:tc>
      </w:tr>
      <w:tr w:rsidR="00587FD2" w:rsidRPr="00746ABC" w:rsidTr="00587FD2">
        <w:trPr>
          <w:trHeight w:val="255"/>
          <w:jc w:val="center"/>
        </w:trPr>
        <w:tc>
          <w:tcPr>
            <w:tcW w:w="484" w:type="dxa"/>
            <w:shd w:val="clear" w:color="auto" w:fill="auto"/>
          </w:tcPr>
          <w:p w:rsidR="00587FD2" w:rsidRPr="00746ABC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124" w:type="dxa"/>
            <w:shd w:val="clear" w:color="auto" w:fill="auto"/>
            <w:vAlign w:val="center"/>
            <w:hideMark/>
          </w:tcPr>
          <w:p w:rsidR="00587FD2" w:rsidRPr="00746ABC" w:rsidRDefault="00587FD2" w:rsidP="00587FD2">
            <w:pPr>
              <w:ind w:left="22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том числе </w:t>
            </w:r>
            <w:proofErr w:type="gramStart"/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</w:t>
            </w:r>
            <w:proofErr w:type="gramEnd"/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87FD2" w:rsidRPr="00746ABC" w:rsidTr="00587FD2">
        <w:trPr>
          <w:trHeight w:val="510"/>
          <w:jc w:val="center"/>
        </w:trPr>
        <w:tc>
          <w:tcPr>
            <w:tcW w:w="484" w:type="dxa"/>
            <w:shd w:val="clear" w:color="auto" w:fill="auto"/>
          </w:tcPr>
          <w:p w:rsidR="00587FD2" w:rsidRPr="00746ABC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124" w:type="dxa"/>
            <w:shd w:val="clear" w:color="auto" w:fill="auto"/>
            <w:vAlign w:val="center"/>
            <w:hideMark/>
          </w:tcPr>
          <w:p w:rsidR="00587FD2" w:rsidRPr="00746ABC" w:rsidRDefault="00587FD2" w:rsidP="00587FD2">
            <w:pPr>
              <w:ind w:left="22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случайных отравлений алкоголем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6,6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5,9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5,8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5,4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6,5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6,8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6,1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1,3</w:t>
            </w:r>
          </w:p>
        </w:tc>
      </w:tr>
      <w:tr w:rsidR="00587FD2" w:rsidRPr="00746ABC" w:rsidTr="00587FD2">
        <w:trPr>
          <w:trHeight w:val="255"/>
          <w:jc w:val="center"/>
        </w:trPr>
        <w:tc>
          <w:tcPr>
            <w:tcW w:w="484" w:type="dxa"/>
            <w:shd w:val="clear" w:color="auto" w:fill="auto"/>
          </w:tcPr>
          <w:p w:rsidR="00587FD2" w:rsidRPr="00746ABC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124" w:type="dxa"/>
            <w:shd w:val="clear" w:color="auto" w:fill="auto"/>
            <w:vAlign w:val="center"/>
            <w:hideMark/>
          </w:tcPr>
          <w:p w:rsidR="00587FD2" w:rsidRPr="00746ABC" w:rsidRDefault="00587FD2" w:rsidP="00587FD2">
            <w:pPr>
              <w:ind w:left="22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самоубийств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10,8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9,8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9,8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9,2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8,5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8,2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7,4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7,4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5,9</w:t>
            </w:r>
          </w:p>
        </w:tc>
      </w:tr>
      <w:tr w:rsidR="00587FD2" w:rsidRPr="00746ABC" w:rsidTr="00587FD2">
        <w:trPr>
          <w:trHeight w:val="255"/>
          <w:jc w:val="center"/>
        </w:trPr>
        <w:tc>
          <w:tcPr>
            <w:tcW w:w="484" w:type="dxa"/>
            <w:shd w:val="clear" w:color="auto" w:fill="auto"/>
          </w:tcPr>
          <w:p w:rsidR="00587FD2" w:rsidRPr="00746ABC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124" w:type="dxa"/>
            <w:shd w:val="clear" w:color="auto" w:fill="auto"/>
            <w:vAlign w:val="center"/>
            <w:hideMark/>
          </w:tcPr>
          <w:p w:rsidR="00587FD2" w:rsidRPr="00746ABC" w:rsidRDefault="00587FD2" w:rsidP="00587FD2">
            <w:pPr>
              <w:ind w:left="22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убийств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7,5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6,6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5,6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4,7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4,8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3,8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3,9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3,2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2,9</w:t>
            </w:r>
          </w:p>
        </w:tc>
      </w:tr>
      <w:tr w:rsidR="00587FD2" w:rsidRPr="00746ABC" w:rsidTr="00587FD2">
        <w:trPr>
          <w:trHeight w:val="510"/>
          <w:jc w:val="center"/>
        </w:trPr>
        <w:tc>
          <w:tcPr>
            <w:tcW w:w="484" w:type="dxa"/>
            <w:shd w:val="clear" w:color="auto" w:fill="auto"/>
          </w:tcPr>
          <w:p w:rsidR="00587FD2" w:rsidRPr="00746ABC" w:rsidRDefault="00587FD2" w:rsidP="00587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124" w:type="dxa"/>
            <w:shd w:val="clear" w:color="auto" w:fill="auto"/>
            <w:vAlign w:val="center"/>
            <w:hideMark/>
          </w:tcPr>
          <w:p w:rsidR="00587FD2" w:rsidRPr="00746ABC" w:rsidRDefault="00587FD2" w:rsidP="00587FD2">
            <w:pPr>
              <w:ind w:left="22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всех видов транспортных несчастных случаев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12,8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14,5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12,9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12,9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11,2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keepNext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14,6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7,6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7,8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6,9</w:t>
            </w:r>
          </w:p>
        </w:tc>
      </w:tr>
      <w:tr w:rsidR="00587FD2" w:rsidRPr="00746ABC" w:rsidTr="00587FD2">
        <w:trPr>
          <w:trHeight w:val="358"/>
          <w:jc w:val="center"/>
        </w:trPr>
        <w:tc>
          <w:tcPr>
            <w:tcW w:w="484" w:type="dxa"/>
            <w:shd w:val="clear" w:color="auto" w:fill="auto"/>
          </w:tcPr>
          <w:p w:rsidR="00587FD2" w:rsidRPr="00746ABC" w:rsidRDefault="00587FD2" w:rsidP="00587FD2">
            <w:pPr>
              <w:ind w:right="-14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124" w:type="dxa"/>
            <w:shd w:val="clear" w:color="auto" w:fill="auto"/>
            <w:vAlign w:val="center"/>
            <w:hideMark/>
          </w:tcPr>
          <w:p w:rsidR="00587FD2" w:rsidRPr="00746ABC" w:rsidRDefault="00587FD2" w:rsidP="00587FD2">
            <w:pPr>
              <w:ind w:left="340" w:right="-14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 дорожно-трансп. происшествий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10,7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12,1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10,6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10,8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A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9,1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8,6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6,5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6,3</w:t>
            </w:r>
          </w:p>
        </w:tc>
        <w:tc>
          <w:tcPr>
            <w:tcW w:w="794" w:type="dxa"/>
            <w:vAlign w:val="center"/>
          </w:tcPr>
          <w:p w:rsidR="00587FD2" w:rsidRPr="00746ABC" w:rsidRDefault="00587FD2" w:rsidP="00587FD2">
            <w:pPr>
              <w:pStyle w:val="aff6"/>
              <w:jc w:val="center"/>
              <w:rPr>
                <w:color w:val="000000" w:themeColor="text1"/>
                <w:sz w:val="20"/>
                <w:szCs w:val="20"/>
              </w:rPr>
            </w:pPr>
            <w:r w:rsidRPr="00746ABC">
              <w:rPr>
                <w:color w:val="000000" w:themeColor="text1"/>
                <w:sz w:val="20"/>
                <w:szCs w:val="20"/>
              </w:rPr>
              <w:t>5,8</w:t>
            </w:r>
          </w:p>
        </w:tc>
      </w:tr>
    </w:tbl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587FD2" w:rsidRPr="002167B7" w:rsidRDefault="00587FD2" w:rsidP="00587FD2">
      <w:pPr>
        <w:widowControl/>
        <w:numPr>
          <w:ilvl w:val="1"/>
          <w:numId w:val="7"/>
        </w:numPr>
        <w:jc w:val="both"/>
        <w:rPr>
          <w:rFonts w:ascii="Times New Roman" w:hAnsi="Times New Roman" w:cs="Times New Roman"/>
          <w:b/>
        </w:rPr>
      </w:pPr>
      <w:r w:rsidRPr="002167B7">
        <w:rPr>
          <w:rFonts w:ascii="Times New Roman" w:hAnsi="Times New Roman" w:cs="Times New Roman"/>
          <w:b/>
        </w:rPr>
        <w:t>Анализ состояния оказания паллиативной медицинской помощи</w:t>
      </w:r>
      <w:r w:rsidRPr="002167B7">
        <w:rPr>
          <w:rFonts w:ascii="Times New Roman" w:hAnsi="Times New Roman" w:cs="Times New Roman"/>
          <w:b/>
        </w:rPr>
        <w:br/>
        <w:t>в Санкт-Петербурге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</w:p>
    <w:p w:rsidR="00587FD2" w:rsidRPr="0004699A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Паллиативная медицинская помощь </w:t>
      </w:r>
      <w:r w:rsidRPr="0004699A">
        <w:rPr>
          <w:rFonts w:ascii="Times New Roman" w:hAnsi="Times New Roman" w:cs="Times New Roman"/>
        </w:rPr>
        <w:t xml:space="preserve">представляет собой комплекс мероприятий, включающих медицинские вмешательства, мероприятия психологического характера и уход, осуществляемые в целях улучшения качества жизни неизлечимо больных граждан </w:t>
      </w:r>
      <w:r>
        <w:rPr>
          <w:rFonts w:ascii="Times New Roman" w:hAnsi="Times New Roman" w:cs="Times New Roman"/>
        </w:rPr>
        <w:br/>
      </w:r>
      <w:r w:rsidRPr="0004699A">
        <w:rPr>
          <w:rFonts w:ascii="Times New Roman" w:hAnsi="Times New Roman" w:cs="Times New Roman"/>
        </w:rPr>
        <w:t>и направленные на облегчение боли, других тяжелых проявлений заболевания.</w:t>
      </w:r>
    </w:p>
    <w:p w:rsidR="00587FD2" w:rsidRPr="0004699A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04699A">
        <w:rPr>
          <w:rFonts w:ascii="Times New Roman" w:hAnsi="Times New Roman" w:cs="Times New Roman"/>
        </w:rPr>
        <w:t xml:space="preserve">Городская служба оказания </w:t>
      </w:r>
      <w:r>
        <w:rPr>
          <w:rFonts w:ascii="Times New Roman" w:hAnsi="Times New Roman" w:cs="Times New Roman"/>
        </w:rPr>
        <w:t>п</w:t>
      </w:r>
      <w:r w:rsidRPr="0004699A">
        <w:rPr>
          <w:rFonts w:ascii="Times New Roman" w:hAnsi="Times New Roman" w:cs="Times New Roman"/>
        </w:rPr>
        <w:t>аллиативн</w:t>
      </w:r>
      <w:r>
        <w:rPr>
          <w:rFonts w:ascii="Times New Roman" w:hAnsi="Times New Roman" w:cs="Times New Roman"/>
        </w:rPr>
        <w:t>ой</w:t>
      </w:r>
      <w:r w:rsidRPr="0004699A">
        <w:rPr>
          <w:rFonts w:ascii="Times New Roman" w:hAnsi="Times New Roman" w:cs="Times New Roman"/>
        </w:rPr>
        <w:t xml:space="preserve"> медицинск</w:t>
      </w:r>
      <w:r>
        <w:rPr>
          <w:rFonts w:ascii="Times New Roman" w:hAnsi="Times New Roman" w:cs="Times New Roman"/>
        </w:rPr>
        <w:t>ой</w:t>
      </w:r>
      <w:r w:rsidRPr="0004699A">
        <w:rPr>
          <w:rFonts w:ascii="Times New Roman" w:hAnsi="Times New Roman" w:cs="Times New Roman"/>
        </w:rPr>
        <w:t xml:space="preserve"> помощ</w:t>
      </w:r>
      <w:r>
        <w:rPr>
          <w:rFonts w:ascii="Times New Roman" w:hAnsi="Times New Roman" w:cs="Times New Roman"/>
        </w:rPr>
        <w:t>и</w:t>
      </w:r>
      <w:r w:rsidRPr="0004699A">
        <w:rPr>
          <w:rFonts w:ascii="Times New Roman" w:hAnsi="Times New Roman" w:cs="Times New Roman"/>
        </w:rPr>
        <w:t xml:space="preserve"> взрослому и детскому населению организована</w:t>
      </w:r>
      <w:r>
        <w:rPr>
          <w:rFonts w:ascii="Times New Roman" w:hAnsi="Times New Roman" w:cs="Times New Roman"/>
        </w:rPr>
        <w:t xml:space="preserve"> </w:t>
      </w:r>
      <w:r w:rsidRPr="0004699A">
        <w:rPr>
          <w:rFonts w:ascii="Times New Roman" w:hAnsi="Times New Roman" w:cs="Times New Roman"/>
        </w:rPr>
        <w:t>в соответствии с требованиями действующего законодательства Российской Федерации</w:t>
      </w:r>
      <w:r>
        <w:rPr>
          <w:rFonts w:ascii="Times New Roman" w:hAnsi="Times New Roman" w:cs="Times New Roman"/>
        </w:rPr>
        <w:t xml:space="preserve"> </w:t>
      </w:r>
      <w:r w:rsidRPr="0004699A">
        <w:rPr>
          <w:rFonts w:ascii="Times New Roman" w:hAnsi="Times New Roman" w:cs="Times New Roman"/>
        </w:rPr>
        <w:t>и Санкт-Петербурга, а также другими нормативными актами.</w:t>
      </w:r>
      <w:r w:rsidRPr="0004699A">
        <w:rPr>
          <w:rFonts w:ascii="Times New Roman" w:hAnsi="Times New Roman" w:cs="Times New Roman"/>
          <w:color w:val="0070C0"/>
        </w:rPr>
        <w:t xml:space="preserve">   </w:t>
      </w:r>
    </w:p>
    <w:p w:rsidR="00587FD2" w:rsidRPr="008B4FF8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04699A">
        <w:rPr>
          <w:rFonts w:ascii="Times New Roman" w:hAnsi="Times New Roman" w:cs="Times New Roman"/>
        </w:rPr>
        <w:t xml:space="preserve">Паллиативная медицинская помощь </w:t>
      </w:r>
      <w:r>
        <w:rPr>
          <w:rFonts w:ascii="Times New Roman" w:hAnsi="Times New Roman" w:cs="Times New Roman"/>
        </w:rPr>
        <w:t xml:space="preserve">в </w:t>
      </w:r>
      <w:r w:rsidRPr="0004699A">
        <w:rPr>
          <w:rFonts w:ascii="Times New Roman" w:hAnsi="Times New Roman" w:cs="Times New Roman"/>
        </w:rPr>
        <w:t>Санкт-Петербурге</w:t>
      </w:r>
      <w:r>
        <w:rPr>
          <w:rFonts w:ascii="Times New Roman" w:hAnsi="Times New Roman" w:cs="Times New Roman"/>
        </w:rPr>
        <w:t xml:space="preserve"> </w:t>
      </w:r>
      <w:r w:rsidRPr="0004699A">
        <w:rPr>
          <w:rFonts w:ascii="Times New Roman" w:hAnsi="Times New Roman" w:cs="Times New Roman"/>
        </w:rPr>
        <w:t xml:space="preserve">оказывается взрослым и детям с неизлечимыми прогрессирующими заболеваниями или состояниями, угрожающими жизни </w:t>
      </w:r>
      <w:r w:rsidRPr="0004699A">
        <w:rPr>
          <w:rFonts w:ascii="Times New Roman" w:hAnsi="Times New Roman" w:cs="Times New Roman"/>
        </w:rPr>
        <w:br/>
      </w:r>
      <w:r w:rsidRPr="008B4FF8">
        <w:rPr>
          <w:rFonts w:ascii="Times New Roman" w:hAnsi="Times New Roman" w:cs="Times New Roman"/>
        </w:rPr>
        <w:t xml:space="preserve">или сокращающими ее продолжительность, в стадии, когда отсутствуют или исчерпаны </w:t>
      </w:r>
      <w:r w:rsidRPr="008B4FF8">
        <w:rPr>
          <w:rFonts w:ascii="Times New Roman" w:hAnsi="Times New Roman" w:cs="Times New Roman"/>
        </w:rPr>
        <w:lastRenderedPageBreak/>
        <w:t xml:space="preserve">возможности </w:t>
      </w:r>
      <w:proofErr w:type="spellStart"/>
      <w:r w:rsidRPr="008B4FF8">
        <w:rPr>
          <w:rFonts w:ascii="Times New Roman" w:hAnsi="Times New Roman" w:cs="Times New Roman"/>
        </w:rPr>
        <w:t>этиопатогенетического</w:t>
      </w:r>
      <w:proofErr w:type="spellEnd"/>
      <w:r w:rsidRPr="008B4FF8">
        <w:rPr>
          <w:rFonts w:ascii="Times New Roman" w:hAnsi="Times New Roman" w:cs="Times New Roman"/>
        </w:rPr>
        <w:t xml:space="preserve"> лечения, по медицинским показаниям с учетом тяжести, функционального состояния и прогноза основного заболевания, в амбулаторных условиях, в том числе на дому, в условиях дневного стационара и стационарных условиях.</w:t>
      </w:r>
      <w:proofErr w:type="gramEnd"/>
    </w:p>
    <w:p w:rsidR="00587FD2" w:rsidRPr="00FB400A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8B4FF8">
        <w:rPr>
          <w:rFonts w:ascii="Times New Roman" w:hAnsi="Times New Roman" w:cs="Times New Roman"/>
        </w:rPr>
        <w:t xml:space="preserve">В </w:t>
      </w:r>
      <w:r w:rsidRPr="00037389">
        <w:rPr>
          <w:rFonts w:ascii="Times New Roman" w:hAnsi="Times New Roman" w:cs="Times New Roman"/>
        </w:rPr>
        <w:t>Санкт-Петербурге в 1990 г</w:t>
      </w:r>
      <w:r>
        <w:rPr>
          <w:rFonts w:ascii="Times New Roman" w:hAnsi="Times New Roman" w:cs="Times New Roman"/>
        </w:rPr>
        <w:t>оду был открыт первый в России х</w:t>
      </w:r>
      <w:r w:rsidRPr="00037389">
        <w:rPr>
          <w:rFonts w:ascii="Times New Roman" w:hAnsi="Times New Roman" w:cs="Times New Roman"/>
        </w:rPr>
        <w:t xml:space="preserve">оспис </w:t>
      </w:r>
      <w:r w:rsidRPr="00037389">
        <w:rPr>
          <w:rFonts w:ascii="Times New Roman" w:hAnsi="Times New Roman" w:cs="Times New Roman"/>
        </w:rPr>
        <w:br/>
        <w:t xml:space="preserve">для онкологических пациентов с поздними стадиями развития опухолевого процесса. </w:t>
      </w:r>
      <w:r w:rsidRPr="00037389">
        <w:rPr>
          <w:rFonts w:ascii="Times New Roman" w:hAnsi="Times New Roman" w:cs="Times New Roman"/>
        </w:rPr>
        <w:br/>
        <w:t>В последующие годы в Санкт-Пет</w:t>
      </w:r>
      <w:r>
        <w:rPr>
          <w:rFonts w:ascii="Times New Roman" w:hAnsi="Times New Roman" w:cs="Times New Roman"/>
        </w:rPr>
        <w:t>ербурге были открыты отделения х</w:t>
      </w:r>
      <w:r w:rsidRPr="00037389">
        <w:rPr>
          <w:rFonts w:ascii="Times New Roman" w:hAnsi="Times New Roman" w:cs="Times New Roman"/>
        </w:rPr>
        <w:t xml:space="preserve">оспис на базе многопрофильных больниц, </w:t>
      </w:r>
      <w:r w:rsidRPr="00037389">
        <w:rPr>
          <w:rFonts w:ascii="Times New Roman" w:eastAsia="Times New Roman" w:hAnsi="Times New Roman" w:cs="Times New Roman"/>
        </w:rPr>
        <w:t xml:space="preserve">первый в стране </w:t>
      </w:r>
      <w:r>
        <w:rPr>
          <w:rFonts w:ascii="Times New Roman" w:hAnsi="Times New Roman" w:cs="Times New Roman"/>
        </w:rPr>
        <w:t>детский х</w:t>
      </w:r>
      <w:r w:rsidRPr="00037389">
        <w:rPr>
          <w:rFonts w:ascii="Times New Roman" w:hAnsi="Times New Roman" w:cs="Times New Roman"/>
        </w:rPr>
        <w:t xml:space="preserve">оспис (июнь 2010г.), </w:t>
      </w:r>
      <w:r>
        <w:rPr>
          <w:rFonts w:ascii="Times New Roman" w:hAnsi="Times New Roman" w:cs="Times New Roman"/>
        </w:rPr>
        <w:t>о</w:t>
      </w:r>
      <w:r w:rsidRPr="00037389">
        <w:rPr>
          <w:rFonts w:ascii="Times New Roman" w:hAnsi="Times New Roman" w:cs="Times New Roman"/>
        </w:rPr>
        <w:t xml:space="preserve">тделения </w:t>
      </w:r>
      <w:r>
        <w:rPr>
          <w:rFonts w:ascii="Times New Roman" w:hAnsi="Times New Roman" w:cs="Times New Roman"/>
        </w:rPr>
        <w:t>п</w:t>
      </w:r>
      <w:r w:rsidRPr="0004699A">
        <w:rPr>
          <w:rFonts w:ascii="Times New Roman" w:hAnsi="Times New Roman" w:cs="Times New Roman"/>
        </w:rPr>
        <w:t>аллиативн</w:t>
      </w:r>
      <w:r>
        <w:rPr>
          <w:rFonts w:ascii="Times New Roman" w:hAnsi="Times New Roman" w:cs="Times New Roman"/>
        </w:rPr>
        <w:t>ой</w:t>
      </w:r>
      <w:r w:rsidRPr="0004699A">
        <w:rPr>
          <w:rFonts w:ascii="Times New Roman" w:hAnsi="Times New Roman" w:cs="Times New Roman"/>
        </w:rPr>
        <w:t xml:space="preserve"> медицинск</w:t>
      </w:r>
      <w:r>
        <w:rPr>
          <w:rFonts w:ascii="Times New Roman" w:hAnsi="Times New Roman" w:cs="Times New Roman"/>
        </w:rPr>
        <w:t>ой</w:t>
      </w:r>
      <w:r w:rsidRPr="0004699A">
        <w:rPr>
          <w:rFonts w:ascii="Times New Roman" w:hAnsi="Times New Roman" w:cs="Times New Roman"/>
        </w:rPr>
        <w:t xml:space="preserve"> помощ</w:t>
      </w:r>
      <w:r>
        <w:rPr>
          <w:rFonts w:ascii="Times New Roman" w:hAnsi="Times New Roman" w:cs="Times New Roman"/>
        </w:rPr>
        <w:t>и</w:t>
      </w:r>
      <w:r w:rsidRPr="00037389">
        <w:rPr>
          <w:rFonts w:ascii="Times New Roman" w:hAnsi="Times New Roman" w:cs="Times New Roman"/>
        </w:rPr>
        <w:t>, а также отделения сестринского ухода.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8B4FF8">
        <w:rPr>
          <w:rFonts w:ascii="Times New Roman" w:hAnsi="Times New Roman" w:cs="Times New Roman"/>
        </w:rPr>
        <w:t>В настоящее время оказание паллиативной медицинской помощи взрослому и детскому населению осуществляется на 480 паллиативных койках</w:t>
      </w:r>
      <w:r>
        <w:rPr>
          <w:rFonts w:ascii="Times New Roman" w:hAnsi="Times New Roman" w:cs="Times New Roman"/>
        </w:rPr>
        <w:t>,</w:t>
      </w:r>
      <w:r w:rsidRPr="008B4FF8">
        <w:rPr>
          <w:rFonts w:ascii="Times New Roman" w:hAnsi="Times New Roman" w:cs="Times New Roman"/>
        </w:rPr>
        <w:t xml:space="preserve"> развернутых в 14</w:t>
      </w:r>
      <w:r w:rsidRPr="008B4FF8">
        <w:rPr>
          <w:rFonts w:ascii="Times New Roman" w:hAnsi="Times New Roman" w:cs="Times New Roman"/>
        </w:rPr>
        <w:noBreakHyphen/>
        <w:t>ти стационарах Санкт-Петербурга</w:t>
      </w:r>
      <w:r>
        <w:rPr>
          <w:rFonts w:ascii="Times New Roman" w:hAnsi="Times New Roman" w:cs="Times New Roman"/>
        </w:rPr>
        <w:t xml:space="preserve"> (Таблица 10)</w:t>
      </w:r>
      <w:r w:rsidRPr="008B4FF8">
        <w:rPr>
          <w:rFonts w:ascii="Times New Roman" w:hAnsi="Times New Roman" w:cs="Times New Roman"/>
        </w:rPr>
        <w:t>: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8B4FF8">
        <w:rPr>
          <w:rFonts w:ascii="Times New Roman" w:hAnsi="Times New Roman" w:cs="Times New Roman"/>
        </w:rPr>
        <w:t>- 256 коек сестринского ухода в 8-ми взрослых стационарах,</w:t>
      </w:r>
    </w:p>
    <w:p w:rsidR="00587FD2" w:rsidRPr="00FB400A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FB400A">
        <w:rPr>
          <w:rFonts w:ascii="Times New Roman" w:hAnsi="Times New Roman" w:cs="Times New Roman"/>
        </w:rPr>
        <w:t xml:space="preserve">- 201 паллиативная койка в 7-ми взрослых стационарах, 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FB400A">
        <w:rPr>
          <w:rFonts w:ascii="Times New Roman" w:hAnsi="Times New Roman" w:cs="Times New Roman"/>
        </w:rPr>
        <w:t>- 23 паллиативные койки в 1-ом детском стационаре.</w:t>
      </w:r>
    </w:p>
    <w:p w:rsidR="00587FD2" w:rsidRPr="00FB400A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FB400A">
        <w:rPr>
          <w:rFonts w:ascii="Times New Roman" w:hAnsi="Times New Roman" w:cs="Times New Roman"/>
        </w:rPr>
        <w:t>Количество пролеченных пациенто</w:t>
      </w:r>
      <w:r>
        <w:rPr>
          <w:rFonts w:ascii="Times New Roman" w:hAnsi="Times New Roman" w:cs="Times New Roman"/>
        </w:rPr>
        <w:t xml:space="preserve">в на койках сестринского ухода </w:t>
      </w:r>
      <w:r w:rsidRPr="00FB400A">
        <w:rPr>
          <w:rFonts w:ascii="Times New Roman" w:hAnsi="Times New Roman" w:cs="Times New Roman"/>
        </w:rPr>
        <w:t xml:space="preserve">за 2018 год составило </w:t>
      </w:r>
      <w:r w:rsidRPr="002F75E7">
        <w:rPr>
          <w:rFonts w:ascii="Times New Roman" w:hAnsi="Times New Roman" w:cs="Times New Roman"/>
        </w:rPr>
        <w:t>2 625</w:t>
      </w:r>
      <w:r w:rsidRPr="00FB400A">
        <w:rPr>
          <w:rFonts w:ascii="Times New Roman" w:hAnsi="Times New Roman" w:cs="Times New Roman"/>
        </w:rPr>
        <w:t xml:space="preserve"> чел., на палл</w:t>
      </w:r>
      <w:r>
        <w:rPr>
          <w:rFonts w:ascii="Times New Roman" w:hAnsi="Times New Roman" w:cs="Times New Roman"/>
        </w:rPr>
        <w:t xml:space="preserve">иативных койках </w:t>
      </w:r>
      <w:r w:rsidRPr="002F75E7">
        <w:rPr>
          <w:rFonts w:ascii="Times New Roman" w:hAnsi="Times New Roman" w:cs="Times New Roman"/>
        </w:rPr>
        <w:t>– 2 023</w:t>
      </w:r>
      <w:r w:rsidRPr="00FB400A">
        <w:rPr>
          <w:rFonts w:ascii="Times New Roman" w:hAnsi="Times New Roman" w:cs="Times New Roman"/>
        </w:rPr>
        <w:t> чел.</w:t>
      </w:r>
      <w:r w:rsidRPr="00FB400A">
        <w:rPr>
          <w:rFonts w:ascii="Times New Roman" w:eastAsia="Times New Roman" w:hAnsi="Times New Roman" w:cs="Times New Roman"/>
        </w:rPr>
        <w:t xml:space="preserve"> Патронажной службой </w:t>
      </w:r>
      <w:r w:rsidRPr="00FB400A">
        <w:rPr>
          <w:rFonts w:ascii="Times New Roman" w:hAnsi="Times New Roman" w:cs="Times New Roman"/>
        </w:rPr>
        <w:t xml:space="preserve">СПб ГАУЗ «Хоспис (детский)» </w:t>
      </w:r>
      <w:r w:rsidRPr="00FB400A">
        <w:rPr>
          <w:rFonts w:ascii="Times New Roman" w:eastAsia="Times New Roman" w:hAnsi="Times New Roman" w:cs="Times New Roman"/>
        </w:rPr>
        <w:t xml:space="preserve">за 2018 год выполнено </w:t>
      </w:r>
      <w:r>
        <w:rPr>
          <w:rFonts w:ascii="Times New Roman" w:eastAsia="Times New Roman" w:hAnsi="Times New Roman" w:cs="Times New Roman"/>
        </w:rPr>
        <w:t xml:space="preserve">1 025 </w:t>
      </w:r>
      <w:r w:rsidRPr="00FB400A">
        <w:rPr>
          <w:rFonts w:ascii="Times New Roman" w:eastAsia="Times New Roman" w:hAnsi="Times New Roman" w:cs="Times New Roman"/>
        </w:rPr>
        <w:t xml:space="preserve">выездов, в том числе реаниматологов-анестезиологов к детям на искусственной вентиляции легких </w:t>
      </w:r>
      <w:r w:rsidRPr="002F75E7">
        <w:rPr>
          <w:rFonts w:ascii="Times New Roman" w:eastAsia="Times New Roman" w:hAnsi="Times New Roman" w:cs="Times New Roman"/>
        </w:rPr>
        <w:t>248</w:t>
      </w:r>
      <w:r w:rsidRPr="00FB400A">
        <w:rPr>
          <w:rFonts w:ascii="Times New Roman" w:eastAsia="Times New Roman" w:hAnsi="Times New Roman" w:cs="Times New Roman"/>
        </w:rPr>
        <w:t xml:space="preserve"> выездов, </w:t>
      </w:r>
      <w:r>
        <w:rPr>
          <w:rFonts w:ascii="Times New Roman" w:eastAsia="Times New Roman" w:hAnsi="Times New Roman" w:cs="Times New Roman"/>
        </w:rPr>
        <w:br/>
      </w:r>
      <w:r w:rsidRPr="00FB400A">
        <w:rPr>
          <w:rFonts w:ascii="Times New Roman" w:eastAsia="Times New Roman" w:hAnsi="Times New Roman" w:cs="Times New Roman"/>
        </w:rPr>
        <w:t xml:space="preserve">в амбулаторных условиях помощь оказана </w:t>
      </w:r>
      <w:r w:rsidRPr="002F75E7">
        <w:rPr>
          <w:rFonts w:ascii="Times New Roman" w:eastAsia="Times New Roman" w:hAnsi="Times New Roman" w:cs="Times New Roman"/>
        </w:rPr>
        <w:t>550</w:t>
      </w:r>
      <w:r w:rsidRPr="00FB400A">
        <w:rPr>
          <w:rFonts w:ascii="Times New Roman" w:eastAsia="Times New Roman" w:hAnsi="Times New Roman" w:cs="Times New Roman"/>
        </w:rPr>
        <w:t xml:space="preserve"> детям.</w:t>
      </w:r>
      <w:proofErr w:type="gramEnd"/>
    </w:p>
    <w:p w:rsidR="00587FD2" w:rsidRDefault="00587FD2" w:rsidP="00587FD2">
      <w:pPr>
        <w:rPr>
          <w:rFonts w:ascii="Times New Roman" w:hAnsi="Times New Roman" w:cs="Times New Roman"/>
        </w:rPr>
      </w:pPr>
      <w:r w:rsidRPr="00695342">
        <w:rPr>
          <w:rFonts w:ascii="Times New Roman" w:eastAsia="Times New Roman" w:hAnsi="Times New Roman" w:cs="Times New Roman"/>
        </w:rPr>
        <w:t xml:space="preserve">Таблица </w:t>
      </w:r>
      <w:r>
        <w:rPr>
          <w:rFonts w:ascii="Times New Roman" w:eastAsia="Times New Roman" w:hAnsi="Times New Roman" w:cs="Times New Roman"/>
        </w:rPr>
        <w:t>10</w:t>
      </w:r>
      <w:r w:rsidRPr="00695342">
        <w:rPr>
          <w:rFonts w:ascii="Times New Roman" w:eastAsia="Times New Roman" w:hAnsi="Times New Roman" w:cs="Times New Roman"/>
        </w:rPr>
        <w:t xml:space="preserve">. </w:t>
      </w:r>
      <w:r w:rsidRPr="0001635D">
        <w:rPr>
          <w:rFonts w:ascii="Times New Roman" w:hAnsi="Times New Roman" w:cs="Times New Roman"/>
        </w:rPr>
        <w:t>Медицинские организации,</w:t>
      </w:r>
      <w:r>
        <w:rPr>
          <w:rFonts w:ascii="Times New Roman" w:hAnsi="Times New Roman" w:cs="Times New Roman"/>
        </w:rPr>
        <w:t xml:space="preserve"> </w:t>
      </w:r>
      <w:r w:rsidRPr="0001635D">
        <w:rPr>
          <w:rFonts w:ascii="Times New Roman" w:hAnsi="Times New Roman" w:cs="Times New Roman"/>
        </w:rPr>
        <w:t>в которых развернуты койки сестринского ухода</w:t>
      </w:r>
      <w:r>
        <w:rPr>
          <w:rFonts w:ascii="Times New Roman" w:hAnsi="Times New Roman" w:cs="Times New Roman"/>
        </w:rPr>
        <w:br/>
      </w:r>
      <w:r w:rsidRPr="0001635D">
        <w:rPr>
          <w:rFonts w:ascii="Times New Roman" w:hAnsi="Times New Roman" w:cs="Times New Roman"/>
        </w:rPr>
        <w:t>и паллиативные койки</w:t>
      </w:r>
      <w:r>
        <w:rPr>
          <w:rFonts w:ascii="Times New Roman" w:hAnsi="Times New Roman" w:cs="Times New Roman"/>
        </w:rPr>
        <w:t xml:space="preserve"> (по состоянию на 01.07.2019)</w:t>
      </w:r>
    </w:p>
    <w:tbl>
      <w:tblPr>
        <w:tblW w:w="9541" w:type="dxa"/>
        <w:jc w:val="center"/>
        <w:tblInd w:w="-1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18"/>
        <w:gridCol w:w="5387"/>
        <w:gridCol w:w="1843"/>
        <w:gridCol w:w="1793"/>
      </w:tblGrid>
      <w:tr w:rsidR="00587FD2" w:rsidRPr="00746ABC" w:rsidTr="00587FD2">
        <w:trPr>
          <w:trHeight w:val="294"/>
          <w:tblHeader/>
          <w:jc w:val="center"/>
        </w:trPr>
        <w:tc>
          <w:tcPr>
            <w:tcW w:w="518" w:type="dxa"/>
            <w:vMerge w:val="restart"/>
            <w:shd w:val="clear" w:color="auto" w:fill="auto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70F9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№ </w:t>
            </w:r>
            <w:proofErr w:type="gramStart"/>
            <w:r w:rsidRPr="00E370F9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</w:t>
            </w:r>
            <w:proofErr w:type="gramEnd"/>
            <w:r w:rsidRPr="00E370F9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/п</w:t>
            </w:r>
          </w:p>
        </w:tc>
        <w:tc>
          <w:tcPr>
            <w:tcW w:w="5387" w:type="dxa"/>
            <w:vMerge w:val="restart"/>
            <w:shd w:val="clear" w:color="auto" w:fill="auto"/>
            <w:vAlign w:val="center"/>
            <w:hideMark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70F9">
              <w:rPr>
                <w:rFonts w:ascii="Times New Roman" w:hAnsi="Times New Roman" w:cs="Times New Roman"/>
              </w:rPr>
              <w:t>Название медицинской организации</w:t>
            </w:r>
          </w:p>
        </w:tc>
        <w:tc>
          <w:tcPr>
            <w:tcW w:w="3636" w:type="dxa"/>
            <w:gridSpan w:val="2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370F9">
              <w:rPr>
                <w:rFonts w:ascii="Times New Roman" w:hAnsi="Times New Roman" w:cs="Times New Roman"/>
              </w:rPr>
              <w:t>Количество коек</w:t>
            </w:r>
          </w:p>
        </w:tc>
      </w:tr>
      <w:tr w:rsidR="00587FD2" w:rsidRPr="00746ABC" w:rsidTr="00587FD2">
        <w:trPr>
          <w:trHeight w:val="294"/>
          <w:tblHeader/>
          <w:jc w:val="center"/>
        </w:trPr>
        <w:tc>
          <w:tcPr>
            <w:tcW w:w="518" w:type="dxa"/>
            <w:vMerge/>
            <w:shd w:val="clear" w:color="auto" w:fill="auto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5387" w:type="dxa"/>
            <w:vMerge/>
            <w:shd w:val="clear" w:color="auto" w:fill="auto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Койки сестринского ухода</w:t>
            </w:r>
          </w:p>
        </w:tc>
        <w:tc>
          <w:tcPr>
            <w:tcW w:w="1793" w:type="dxa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Паллиативные койки</w:t>
            </w:r>
          </w:p>
        </w:tc>
      </w:tr>
      <w:tr w:rsidR="00587FD2" w:rsidRPr="00746ABC" w:rsidTr="00587FD2">
        <w:trPr>
          <w:trHeight w:val="294"/>
          <w:tblHeader/>
          <w:jc w:val="center"/>
        </w:trPr>
        <w:tc>
          <w:tcPr>
            <w:tcW w:w="518" w:type="dxa"/>
            <w:shd w:val="clear" w:color="auto" w:fill="auto"/>
          </w:tcPr>
          <w:p w:rsidR="00587FD2" w:rsidRPr="00E370F9" w:rsidRDefault="00587FD2" w:rsidP="00587FD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E370F9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70F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843" w:type="dxa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370F9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1793" w:type="dxa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370F9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</w:p>
        </w:tc>
      </w:tr>
      <w:tr w:rsidR="00587FD2" w:rsidRPr="00746ABC" w:rsidTr="00587FD2">
        <w:trPr>
          <w:trHeight w:val="412"/>
          <w:jc w:val="center"/>
        </w:trPr>
        <w:tc>
          <w:tcPr>
            <w:tcW w:w="518" w:type="dxa"/>
            <w:shd w:val="clear" w:color="auto" w:fill="auto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СПб ГБУЗ «Городская Покровская больница»</w:t>
            </w:r>
          </w:p>
        </w:tc>
        <w:tc>
          <w:tcPr>
            <w:tcW w:w="1843" w:type="dxa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93" w:type="dxa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</w:p>
        </w:tc>
      </w:tr>
      <w:tr w:rsidR="00587FD2" w:rsidRPr="00746ABC" w:rsidTr="00587FD2">
        <w:trPr>
          <w:trHeight w:val="412"/>
          <w:jc w:val="center"/>
        </w:trPr>
        <w:tc>
          <w:tcPr>
            <w:tcW w:w="518" w:type="dxa"/>
            <w:shd w:val="clear" w:color="auto" w:fill="auto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СПб ГБУЗ «Городская больница №28 «</w:t>
            </w:r>
            <w:proofErr w:type="spellStart"/>
            <w:r w:rsidRPr="00E370F9">
              <w:rPr>
                <w:rFonts w:ascii="Times New Roman" w:hAnsi="Times New Roman" w:cs="Times New Roman"/>
              </w:rPr>
              <w:t>Максимилиановская</w:t>
            </w:r>
            <w:proofErr w:type="spellEnd"/>
            <w:r w:rsidRPr="00E370F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793" w:type="dxa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96</w:t>
            </w:r>
          </w:p>
        </w:tc>
      </w:tr>
      <w:tr w:rsidR="00587FD2" w:rsidRPr="00746ABC" w:rsidTr="00587FD2">
        <w:trPr>
          <w:trHeight w:val="412"/>
          <w:jc w:val="center"/>
        </w:trPr>
        <w:tc>
          <w:tcPr>
            <w:tcW w:w="518" w:type="dxa"/>
            <w:shd w:val="clear" w:color="auto" w:fill="auto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СПб ГБУЗ «Городская больница №33»</w:t>
            </w:r>
          </w:p>
        </w:tc>
        <w:tc>
          <w:tcPr>
            <w:tcW w:w="1843" w:type="dxa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93" w:type="dxa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7FD2" w:rsidRPr="00746ABC" w:rsidTr="00587FD2">
        <w:trPr>
          <w:trHeight w:val="412"/>
          <w:jc w:val="center"/>
        </w:trPr>
        <w:tc>
          <w:tcPr>
            <w:tcW w:w="518" w:type="dxa"/>
            <w:shd w:val="clear" w:color="auto" w:fill="auto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СПб ГБУЗ «</w:t>
            </w:r>
            <w:proofErr w:type="gramStart"/>
            <w:r w:rsidRPr="00E370F9">
              <w:rPr>
                <w:rFonts w:ascii="Times New Roman" w:hAnsi="Times New Roman" w:cs="Times New Roman"/>
              </w:rPr>
              <w:t>Городская</w:t>
            </w:r>
            <w:proofErr w:type="gramEnd"/>
            <w:r w:rsidRPr="00E370F9">
              <w:rPr>
                <w:rFonts w:ascii="Times New Roman" w:hAnsi="Times New Roman" w:cs="Times New Roman"/>
              </w:rPr>
              <w:t xml:space="preserve"> больница Святого Праведного Иоанна Кронштадтского»</w:t>
            </w:r>
          </w:p>
        </w:tc>
        <w:tc>
          <w:tcPr>
            <w:tcW w:w="1843" w:type="dxa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93" w:type="dxa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7FD2" w:rsidRPr="00746ABC" w:rsidTr="00587FD2">
        <w:trPr>
          <w:trHeight w:val="412"/>
          <w:jc w:val="center"/>
        </w:trPr>
        <w:tc>
          <w:tcPr>
            <w:tcW w:w="518" w:type="dxa"/>
            <w:shd w:val="clear" w:color="auto" w:fill="auto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СПб ГБУЗ «Николаевская больница»</w:t>
            </w:r>
          </w:p>
        </w:tc>
        <w:tc>
          <w:tcPr>
            <w:tcW w:w="1843" w:type="dxa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3" w:type="dxa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13</w:t>
            </w:r>
          </w:p>
        </w:tc>
      </w:tr>
      <w:tr w:rsidR="00587FD2" w:rsidRPr="00746ABC" w:rsidTr="00587FD2">
        <w:trPr>
          <w:trHeight w:val="412"/>
          <w:jc w:val="center"/>
        </w:trPr>
        <w:tc>
          <w:tcPr>
            <w:tcW w:w="518" w:type="dxa"/>
            <w:shd w:val="clear" w:color="auto" w:fill="auto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СПб ГБУЗ «</w:t>
            </w:r>
            <w:proofErr w:type="gramStart"/>
            <w:r w:rsidRPr="00E370F9">
              <w:rPr>
                <w:rFonts w:ascii="Times New Roman" w:hAnsi="Times New Roman" w:cs="Times New Roman"/>
              </w:rPr>
              <w:t>Городская</w:t>
            </w:r>
            <w:proofErr w:type="gramEnd"/>
            <w:r w:rsidRPr="00E370F9">
              <w:rPr>
                <w:rFonts w:ascii="Times New Roman" w:hAnsi="Times New Roman" w:cs="Times New Roman"/>
              </w:rPr>
              <w:t xml:space="preserve"> больница № 38 им. Н.А. Семашко»</w:t>
            </w:r>
          </w:p>
        </w:tc>
        <w:tc>
          <w:tcPr>
            <w:tcW w:w="1843" w:type="dxa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793" w:type="dxa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7FD2" w:rsidRPr="00746ABC" w:rsidTr="00587FD2">
        <w:trPr>
          <w:trHeight w:val="412"/>
          <w:jc w:val="center"/>
        </w:trPr>
        <w:tc>
          <w:tcPr>
            <w:tcW w:w="518" w:type="dxa"/>
            <w:shd w:val="clear" w:color="auto" w:fill="auto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 xml:space="preserve">СПб ГБУЗ «Госпиталь для ветеранов войн» </w:t>
            </w:r>
          </w:p>
        </w:tc>
        <w:tc>
          <w:tcPr>
            <w:tcW w:w="1843" w:type="dxa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93" w:type="dxa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7FD2" w:rsidRPr="00746ABC" w:rsidTr="00587FD2">
        <w:trPr>
          <w:trHeight w:val="412"/>
          <w:jc w:val="center"/>
        </w:trPr>
        <w:tc>
          <w:tcPr>
            <w:tcW w:w="518" w:type="dxa"/>
            <w:shd w:val="clear" w:color="auto" w:fill="auto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СПб ГБУЗ «Туберкулезная больница № 8»</w:t>
            </w:r>
          </w:p>
        </w:tc>
        <w:tc>
          <w:tcPr>
            <w:tcW w:w="1843" w:type="dxa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370F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93" w:type="dxa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7FD2" w:rsidRPr="00746ABC" w:rsidTr="00587FD2">
        <w:trPr>
          <w:trHeight w:val="412"/>
          <w:jc w:val="center"/>
        </w:trPr>
        <w:tc>
          <w:tcPr>
            <w:tcW w:w="518" w:type="dxa"/>
            <w:shd w:val="clear" w:color="auto" w:fill="auto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СПб ГБУЗ «Городская больница № 20»</w:t>
            </w:r>
          </w:p>
        </w:tc>
        <w:tc>
          <w:tcPr>
            <w:tcW w:w="1843" w:type="dxa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15</w:t>
            </w:r>
          </w:p>
        </w:tc>
      </w:tr>
      <w:tr w:rsidR="00587FD2" w:rsidRPr="00746ABC" w:rsidTr="00587FD2">
        <w:trPr>
          <w:trHeight w:val="412"/>
          <w:jc w:val="center"/>
        </w:trPr>
        <w:tc>
          <w:tcPr>
            <w:tcW w:w="518" w:type="dxa"/>
            <w:shd w:val="clear" w:color="auto" w:fill="auto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 xml:space="preserve">СПб ГБУЗ «Городской гериатрический </w:t>
            </w:r>
            <w:r w:rsidRPr="00E370F9">
              <w:rPr>
                <w:rFonts w:ascii="Times New Roman" w:hAnsi="Times New Roman" w:cs="Times New Roman"/>
              </w:rPr>
              <w:br/>
            </w:r>
            <w:proofErr w:type="gramStart"/>
            <w:r w:rsidRPr="00E370F9">
              <w:rPr>
                <w:rFonts w:ascii="Times New Roman" w:hAnsi="Times New Roman" w:cs="Times New Roman"/>
              </w:rPr>
              <w:t>медико-социальный</w:t>
            </w:r>
            <w:proofErr w:type="gramEnd"/>
            <w:r w:rsidRPr="00E370F9">
              <w:rPr>
                <w:rFonts w:ascii="Times New Roman" w:hAnsi="Times New Roman" w:cs="Times New Roman"/>
              </w:rPr>
              <w:t xml:space="preserve"> центр»</w:t>
            </w:r>
          </w:p>
        </w:tc>
        <w:tc>
          <w:tcPr>
            <w:tcW w:w="1843" w:type="dxa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40</w:t>
            </w:r>
          </w:p>
        </w:tc>
      </w:tr>
      <w:tr w:rsidR="00587FD2" w:rsidRPr="00746ABC" w:rsidTr="00587FD2">
        <w:trPr>
          <w:trHeight w:val="412"/>
          <w:jc w:val="center"/>
        </w:trPr>
        <w:tc>
          <w:tcPr>
            <w:tcW w:w="518" w:type="dxa"/>
            <w:shd w:val="clear" w:color="auto" w:fill="auto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ГБУЗ «</w:t>
            </w:r>
            <w:proofErr w:type="gramStart"/>
            <w:r w:rsidRPr="00E370F9">
              <w:rPr>
                <w:rFonts w:ascii="Times New Roman" w:hAnsi="Times New Roman" w:cs="Times New Roman"/>
              </w:rPr>
              <w:t>Санкт-Петербургский</w:t>
            </w:r>
            <w:proofErr w:type="gramEnd"/>
            <w:r w:rsidRPr="00E370F9">
              <w:rPr>
                <w:rFonts w:ascii="Times New Roman" w:hAnsi="Times New Roman" w:cs="Times New Roman"/>
              </w:rPr>
              <w:t xml:space="preserve"> клинический </w:t>
            </w:r>
            <w:r w:rsidRPr="00E370F9">
              <w:rPr>
                <w:rFonts w:ascii="Times New Roman" w:hAnsi="Times New Roman" w:cs="Times New Roman"/>
              </w:rPr>
              <w:br/>
              <w:t>научно-практический центр специализированных видов медицинской помощи (онкологический)»</w:t>
            </w:r>
          </w:p>
        </w:tc>
        <w:tc>
          <w:tcPr>
            <w:tcW w:w="1843" w:type="dxa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2</w:t>
            </w:r>
          </w:p>
        </w:tc>
      </w:tr>
      <w:tr w:rsidR="00587FD2" w:rsidRPr="00746ABC" w:rsidTr="00587FD2">
        <w:trPr>
          <w:trHeight w:val="412"/>
          <w:jc w:val="center"/>
        </w:trPr>
        <w:tc>
          <w:tcPr>
            <w:tcW w:w="518" w:type="dxa"/>
            <w:shd w:val="clear" w:color="auto" w:fill="auto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СПб ГБУЗ «Центр по профилактике и борьбе со СПИД и инфекционными заболеваниями»</w:t>
            </w:r>
          </w:p>
        </w:tc>
        <w:tc>
          <w:tcPr>
            <w:tcW w:w="1843" w:type="dxa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25</w:t>
            </w:r>
          </w:p>
        </w:tc>
      </w:tr>
      <w:tr w:rsidR="00587FD2" w:rsidRPr="00746ABC" w:rsidTr="00587FD2">
        <w:trPr>
          <w:trHeight w:val="412"/>
          <w:jc w:val="center"/>
        </w:trPr>
        <w:tc>
          <w:tcPr>
            <w:tcW w:w="518" w:type="dxa"/>
            <w:shd w:val="clear" w:color="auto" w:fill="auto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СПб ГКУЗ «Хоспис №1»</w:t>
            </w:r>
          </w:p>
        </w:tc>
        <w:tc>
          <w:tcPr>
            <w:tcW w:w="1843" w:type="dxa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587FD2" w:rsidRPr="00746ABC" w:rsidTr="00587FD2">
        <w:trPr>
          <w:trHeight w:val="412"/>
          <w:jc w:val="center"/>
        </w:trPr>
        <w:tc>
          <w:tcPr>
            <w:tcW w:w="518" w:type="dxa"/>
            <w:shd w:val="clear" w:color="auto" w:fill="auto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 xml:space="preserve">СПб ГАУЗ «Хоспис (детский)» </w:t>
            </w:r>
          </w:p>
        </w:tc>
        <w:tc>
          <w:tcPr>
            <w:tcW w:w="1843" w:type="dxa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23</w:t>
            </w:r>
          </w:p>
        </w:tc>
      </w:tr>
      <w:tr w:rsidR="00587FD2" w:rsidRPr="00746ABC" w:rsidTr="00587FD2">
        <w:trPr>
          <w:trHeight w:val="412"/>
          <w:jc w:val="center"/>
        </w:trPr>
        <w:tc>
          <w:tcPr>
            <w:tcW w:w="518" w:type="dxa"/>
            <w:shd w:val="clear" w:color="auto" w:fill="auto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43" w:type="dxa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793" w:type="dxa"/>
            <w:vAlign w:val="center"/>
          </w:tcPr>
          <w:p w:rsidR="00587FD2" w:rsidRPr="00E370F9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224</w:t>
            </w:r>
          </w:p>
        </w:tc>
      </w:tr>
      <w:tr w:rsidR="00587FD2" w:rsidRPr="00746ABC" w:rsidTr="00587FD2">
        <w:trPr>
          <w:trHeight w:val="412"/>
          <w:jc w:val="center"/>
        </w:trPr>
        <w:tc>
          <w:tcPr>
            <w:tcW w:w="518" w:type="dxa"/>
            <w:shd w:val="clear" w:color="auto" w:fill="auto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587FD2" w:rsidRPr="00E370F9" w:rsidRDefault="00587FD2" w:rsidP="00587FD2">
            <w:pPr>
              <w:rPr>
                <w:rFonts w:ascii="Times New Roman" w:hAnsi="Times New Roman" w:cs="Times New Roman"/>
              </w:rPr>
            </w:pPr>
            <w:r w:rsidRPr="00E370F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636" w:type="dxa"/>
            <w:gridSpan w:val="2"/>
            <w:vAlign w:val="center"/>
          </w:tcPr>
          <w:p w:rsidR="00587FD2" w:rsidRPr="00E370F9" w:rsidRDefault="00587FD2" w:rsidP="00587FD2">
            <w:pPr>
              <w:pStyle w:val="aff6"/>
              <w:jc w:val="center"/>
              <w:rPr>
                <w:color w:val="000000" w:themeColor="text1"/>
              </w:rPr>
            </w:pPr>
            <w:r w:rsidRPr="00E370F9">
              <w:t>480</w:t>
            </w:r>
          </w:p>
        </w:tc>
      </w:tr>
    </w:tbl>
    <w:p w:rsidR="00587FD2" w:rsidRDefault="00587FD2" w:rsidP="00587F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04699A">
        <w:rPr>
          <w:rFonts w:ascii="Times New Roman" w:hAnsi="Times New Roman" w:cs="Times New Roman"/>
        </w:rPr>
        <w:t xml:space="preserve">Паллиативная медицинская помощь </w:t>
      </w:r>
      <w:r w:rsidRPr="008B4FF8">
        <w:rPr>
          <w:rFonts w:ascii="Times New Roman" w:hAnsi="Times New Roman" w:cs="Times New Roman"/>
        </w:rPr>
        <w:t>пациентам по профилю «онкология» оказывается на 245 койках</w:t>
      </w:r>
      <w:r>
        <w:rPr>
          <w:rFonts w:ascii="Times New Roman" w:hAnsi="Times New Roman" w:cs="Times New Roman"/>
        </w:rPr>
        <w:t xml:space="preserve"> </w:t>
      </w:r>
      <w:r w:rsidRPr="008B4FF8">
        <w:rPr>
          <w:rFonts w:ascii="Times New Roman" w:hAnsi="Times New Roman" w:cs="Times New Roman"/>
        </w:rPr>
        <w:t>в 8-ми медицинских организациях Санкт-Петербурга</w:t>
      </w:r>
      <w:r>
        <w:rPr>
          <w:rFonts w:ascii="Times New Roman" w:hAnsi="Times New Roman" w:cs="Times New Roman"/>
        </w:rPr>
        <w:t xml:space="preserve"> (Таблица 11)</w:t>
      </w:r>
      <w:r w:rsidRPr="008B4FF8">
        <w:rPr>
          <w:rFonts w:ascii="Times New Roman" w:hAnsi="Times New Roman" w:cs="Times New Roman"/>
        </w:rPr>
        <w:t>. В 2018 году</w:t>
      </w:r>
      <w:r>
        <w:rPr>
          <w:rFonts w:ascii="Times New Roman" w:hAnsi="Times New Roman" w:cs="Times New Roman"/>
        </w:rPr>
        <w:t xml:space="preserve"> </w:t>
      </w:r>
      <w:r w:rsidRPr="008B4FF8">
        <w:rPr>
          <w:rFonts w:ascii="Times New Roman" w:hAnsi="Times New Roman" w:cs="Times New Roman"/>
        </w:rPr>
        <w:t xml:space="preserve">на онкологических паллиативных койках пролечилось </w:t>
      </w:r>
      <w:r w:rsidRPr="002F75E7">
        <w:rPr>
          <w:rFonts w:ascii="Times New Roman" w:hAnsi="Times New Roman" w:cs="Times New Roman"/>
        </w:rPr>
        <w:t>4 672</w:t>
      </w:r>
      <w:r w:rsidRPr="008B4FF8">
        <w:rPr>
          <w:rFonts w:ascii="Times New Roman" w:hAnsi="Times New Roman" w:cs="Times New Roman"/>
        </w:rPr>
        <w:t xml:space="preserve"> пациент</w:t>
      </w:r>
      <w:r>
        <w:rPr>
          <w:rFonts w:ascii="Times New Roman" w:hAnsi="Times New Roman" w:cs="Times New Roman"/>
        </w:rPr>
        <w:t>а</w:t>
      </w:r>
      <w:r w:rsidRPr="008B4FF8">
        <w:rPr>
          <w:rFonts w:ascii="Times New Roman" w:hAnsi="Times New Roman" w:cs="Times New Roman"/>
        </w:rPr>
        <w:t>.</w:t>
      </w:r>
    </w:p>
    <w:p w:rsidR="00587FD2" w:rsidRDefault="00587FD2" w:rsidP="00587F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Таблица 11. </w:t>
      </w:r>
      <w:r w:rsidRPr="00CA1D26">
        <w:rPr>
          <w:rFonts w:ascii="Times New Roman" w:hAnsi="Times New Roman" w:cs="Times New Roman"/>
        </w:rPr>
        <w:t>Медицинские организации,</w:t>
      </w:r>
      <w:r>
        <w:rPr>
          <w:rFonts w:ascii="Times New Roman" w:hAnsi="Times New Roman" w:cs="Times New Roman"/>
        </w:rPr>
        <w:t xml:space="preserve"> </w:t>
      </w:r>
      <w:r w:rsidRPr="00CA1D26">
        <w:rPr>
          <w:rFonts w:ascii="Times New Roman" w:hAnsi="Times New Roman" w:cs="Times New Roman"/>
        </w:rPr>
        <w:t>в которых развернуты онкологические паллиативные койки</w:t>
      </w:r>
      <w:r>
        <w:rPr>
          <w:rFonts w:ascii="Times New Roman" w:hAnsi="Times New Roman" w:cs="Times New Roman"/>
        </w:rPr>
        <w:t xml:space="preserve"> (по состоянию на 01.07.2019)</w:t>
      </w:r>
    </w:p>
    <w:tbl>
      <w:tblPr>
        <w:tblW w:w="9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625"/>
        <w:gridCol w:w="6852"/>
        <w:gridCol w:w="2277"/>
      </w:tblGrid>
      <w:tr w:rsidR="00587FD2" w:rsidRPr="00746ABC" w:rsidTr="00587FD2">
        <w:trPr>
          <w:trHeight w:val="486"/>
          <w:tblHeader/>
          <w:jc w:val="center"/>
        </w:trPr>
        <w:tc>
          <w:tcPr>
            <w:tcW w:w="625" w:type="dxa"/>
            <w:shd w:val="clear" w:color="auto" w:fill="auto"/>
            <w:vAlign w:val="center"/>
          </w:tcPr>
          <w:p w:rsidR="00587FD2" w:rsidRPr="0041449D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49D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№ </w:t>
            </w:r>
            <w:proofErr w:type="gramStart"/>
            <w:r w:rsidRPr="0041449D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</w:t>
            </w:r>
            <w:proofErr w:type="gramEnd"/>
            <w:r w:rsidRPr="0041449D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/п</w:t>
            </w:r>
          </w:p>
        </w:tc>
        <w:tc>
          <w:tcPr>
            <w:tcW w:w="6852" w:type="dxa"/>
            <w:shd w:val="clear" w:color="auto" w:fill="auto"/>
            <w:vAlign w:val="center"/>
            <w:hideMark/>
          </w:tcPr>
          <w:p w:rsidR="00587FD2" w:rsidRPr="0041449D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  <w:r w:rsidRPr="0041449D">
              <w:rPr>
                <w:rFonts w:ascii="Times New Roman" w:hAnsi="Times New Roman" w:cs="Times New Roman"/>
              </w:rPr>
              <w:t>Название медицинской организации</w:t>
            </w:r>
          </w:p>
        </w:tc>
        <w:tc>
          <w:tcPr>
            <w:tcW w:w="2277" w:type="dxa"/>
            <w:vAlign w:val="center"/>
          </w:tcPr>
          <w:p w:rsidR="00587FD2" w:rsidRPr="0041449D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  <w:r w:rsidRPr="0041449D">
              <w:rPr>
                <w:rFonts w:ascii="Times New Roman" w:hAnsi="Times New Roman" w:cs="Times New Roman"/>
              </w:rPr>
              <w:t>Количество коек</w:t>
            </w:r>
          </w:p>
        </w:tc>
      </w:tr>
      <w:tr w:rsidR="00587FD2" w:rsidRPr="00746ABC" w:rsidTr="00587FD2">
        <w:trPr>
          <w:trHeight w:val="293"/>
          <w:tblHeader/>
          <w:jc w:val="center"/>
        </w:trPr>
        <w:tc>
          <w:tcPr>
            <w:tcW w:w="625" w:type="dxa"/>
            <w:shd w:val="clear" w:color="auto" w:fill="auto"/>
            <w:vAlign w:val="center"/>
          </w:tcPr>
          <w:p w:rsidR="00587FD2" w:rsidRPr="0041449D" w:rsidRDefault="00587FD2" w:rsidP="00587FD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1449D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6852" w:type="dxa"/>
            <w:shd w:val="clear" w:color="auto" w:fill="auto"/>
            <w:vAlign w:val="center"/>
          </w:tcPr>
          <w:p w:rsidR="00587FD2" w:rsidRPr="0041449D" w:rsidRDefault="00587FD2" w:rsidP="00587F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49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277" w:type="dxa"/>
            <w:vAlign w:val="center"/>
          </w:tcPr>
          <w:p w:rsidR="00587FD2" w:rsidRPr="0041449D" w:rsidRDefault="00587FD2" w:rsidP="00587F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1449D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</w:tr>
      <w:tr w:rsidR="00587FD2" w:rsidRPr="00746ABC" w:rsidTr="00587FD2">
        <w:trPr>
          <w:trHeight w:val="379"/>
          <w:jc w:val="center"/>
        </w:trPr>
        <w:tc>
          <w:tcPr>
            <w:tcW w:w="625" w:type="dxa"/>
            <w:shd w:val="clear" w:color="auto" w:fill="auto"/>
          </w:tcPr>
          <w:p w:rsidR="00587FD2" w:rsidRPr="0041449D" w:rsidRDefault="00587FD2" w:rsidP="00587FD2">
            <w:pPr>
              <w:rPr>
                <w:rFonts w:ascii="Times New Roman" w:hAnsi="Times New Roman" w:cs="Times New Roman"/>
              </w:rPr>
            </w:pPr>
            <w:r w:rsidRPr="004144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52" w:type="dxa"/>
            <w:shd w:val="clear" w:color="auto" w:fill="auto"/>
            <w:vAlign w:val="bottom"/>
            <w:hideMark/>
          </w:tcPr>
          <w:p w:rsidR="00587FD2" w:rsidRPr="0041449D" w:rsidRDefault="00587FD2" w:rsidP="00587FD2">
            <w:pPr>
              <w:rPr>
                <w:rFonts w:ascii="Times New Roman" w:hAnsi="Times New Roman" w:cs="Times New Roman"/>
              </w:rPr>
            </w:pPr>
            <w:r w:rsidRPr="0041449D">
              <w:rPr>
                <w:rFonts w:ascii="Times New Roman" w:hAnsi="Times New Roman" w:cs="Times New Roman"/>
              </w:rPr>
              <w:t>СПб ГКУЗ «Хоспис №1»</w:t>
            </w:r>
          </w:p>
        </w:tc>
        <w:tc>
          <w:tcPr>
            <w:tcW w:w="2277" w:type="dxa"/>
            <w:vAlign w:val="center"/>
          </w:tcPr>
          <w:p w:rsidR="00587FD2" w:rsidRPr="0041449D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  <w:r w:rsidRPr="0041449D">
              <w:rPr>
                <w:rFonts w:ascii="Times New Roman" w:hAnsi="Times New Roman" w:cs="Times New Roman"/>
              </w:rPr>
              <w:t>50</w:t>
            </w:r>
          </w:p>
        </w:tc>
      </w:tr>
      <w:tr w:rsidR="00587FD2" w:rsidRPr="00746ABC" w:rsidTr="00587FD2">
        <w:trPr>
          <w:trHeight w:val="413"/>
          <w:jc w:val="center"/>
        </w:trPr>
        <w:tc>
          <w:tcPr>
            <w:tcW w:w="625" w:type="dxa"/>
            <w:shd w:val="clear" w:color="auto" w:fill="auto"/>
          </w:tcPr>
          <w:p w:rsidR="00587FD2" w:rsidRPr="0041449D" w:rsidRDefault="00587FD2" w:rsidP="00587FD2">
            <w:pPr>
              <w:rPr>
                <w:rFonts w:ascii="Times New Roman" w:hAnsi="Times New Roman" w:cs="Times New Roman"/>
              </w:rPr>
            </w:pPr>
            <w:r w:rsidRPr="004144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52" w:type="dxa"/>
            <w:shd w:val="clear" w:color="auto" w:fill="auto"/>
            <w:vAlign w:val="bottom"/>
            <w:hideMark/>
          </w:tcPr>
          <w:p w:rsidR="00587FD2" w:rsidRPr="0041449D" w:rsidRDefault="00587FD2" w:rsidP="00587FD2">
            <w:pPr>
              <w:rPr>
                <w:rFonts w:ascii="Times New Roman" w:hAnsi="Times New Roman" w:cs="Times New Roman"/>
              </w:rPr>
            </w:pPr>
            <w:r w:rsidRPr="0041449D">
              <w:rPr>
                <w:rFonts w:ascii="Times New Roman" w:hAnsi="Times New Roman" w:cs="Times New Roman"/>
              </w:rPr>
              <w:t>СПб ГКУЗ «Хоспис №2»</w:t>
            </w:r>
          </w:p>
        </w:tc>
        <w:tc>
          <w:tcPr>
            <w:tcW w:w="2277" w:type="dxa"/>
            <w:vAlign w:val="center"/>
          </w:tcPr>
          <w:p w:rsidR="00587FD2" w:rsidRPr="0041449D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  <w:r w:rsidRPr="0041449D">
              <w:rPr>
                <w:rFonts w:ascii="Times New Roman" w:hAnsi="Times New Roman" w:cs="Times New Roman"/>
              </w:rPr>
              <w:t>30</w:t>
            </w:r>
          </w:p>
        </w:tc>
      </w:tr>
      <w:tr w:rsidR="00587FD2" w:rsidRPr="00746ABC" w:rsidTr="00587FD2">
        <w:trPr>
          <w:trHeight w:val="418"/>
          <w:jc w:val="center"/>
        </w:trPr>
        <w:tc>
          <w:tcPr>
            <w:tcW w:w="625" w:type="dxa"/>
            <w:shd w:val="clear" w:color="auto" w:fill="auto"/>
          </w:tcPr>
          <w:p w:rsidR="00587FD2" w:rsidRPr="0041449D" w:rsidRDefault="00587FD2" w:rsidP="00587FD2">
            <w:pPr>
              <w:rPr>
                <w:rFonts w:ascii="Times New Roman" w:hAnsi="Times New Roman" w:cs="Times New Roman"/>
              </w:rPr>
            </w:pPr>
            <w:r w:rsidRPr="004144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52" w:type="dxa"/>
            <w:shd w:val="clear" w:color="auto" w:fill="auto"/>
            <w:vAlign w:val="bottom"/>
            <w:hideMark/>
          </w:tcPr>
          <w:p w:rsidR="00587FD2" w:rsidRPr="0041449D" w:rsidRDefault="00587FD2" w:rsidP="00587FD2">
            <w:pPr>
              <w:rPr>
                <w:rFonts w:ascii="Times New Roman" w:hAnsi="Times New Roman" w:cs="Times New Roman"/>
              </w:rPr>
            </w:pPr>
            <w:r w:rsidRPr="0041449D">
              <w:rPr>
                <w:rFonts w:ascii="Times New Roman" w:hAnsi="Times New Roman" w:cs="Times New Roman"/>
              </w:rPr>
              <w:t xml:space="preserve">СПб ГКУЗ «Хоспис №3» </w:t>
            </w:r>
          </w:p>
        </w:tc>
        <w:tc>
          <w:tcPr>
            <w:tcW w:w="2277" w:type="dxa"/>
            <w:vAlign w:val="center"/>
          </w:tcPr>
          <w:p w:rsidR="00587FD2" w:rsidRPr="0041449D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  <w:r w:rsidRPr="0041449D">
              <w:rPr>
                <w:rFonts w:ascii="Times New Roman" w:hAnsi="Times New Roman" w:cs="Times New Roman"/>
              </w:rPr>
              <w:t>30</w:t>
            </w:r>
          </w:p>
        </w:tc>
      </w:tr>
      <w:tr w:rsidR="00587FD2" w:rsidRPr="00746ABC" w:rsidTr="00587FD2">
        <w:trPr>
          <w:trHeight w:val="267"/>
          <w:jc w:val="center"/>
        </w:trPr>
        <w:tc>
          <w:tcPr>
            <w:tcW w:w="625" w:type="dxa"/>
            <w:shd w:val="clear" w:color="auto" w:fill="auto"/>
          </w:tcPr>
          <w:p w:rsidR="00587FD2" w:rsidRPr="0041449D" w:rsidRDefault="00587FD2" w:rsidP="00587FD2">
            <w:pPr>
              <w:rPr>
                <w:rFonts w:ascii="Times New Roman" w:hAnsi="Times New Roman" w:cs="Times New Roman"/>
              </w:rPr>
            </w:pPr>
            <w:r w:rsidRPr="004144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52" w:type="dxa"/>
            <w:shd w:val="clear" w:color="auto" w:fill="auto"/>
            <w:vAlign w:val="bottom"/>
          </w:tcPr>
          <w:p w:rsidR="00587FD2" w:rsidRPr="0041449D" w:rsidRDefault="00587FD2" w:rsidP="00587FD2">
            <w:pPr>
              <w:rPr>
                <w:rFonts w:ascii="Times New Roman" w:hAnsi="Times New Roman" w:cs="Times New Roman"/>
              </w:rPr>
            </w:pPr>
            <w:r w:rsidRPr="0041449D">
              <w:rPr>
                <w:rFonts w:ascii="Times New Roman" w:hAnsi="Times New Roman" w:cs="Times New Roman"/>
              </w:rPr>
              <w:t xml:space="preserve">СПб ГКУЗ «Хоспис №4» </w:t>
            </w:r>
          </w:p>
        </w:tc>
        <w:tc>
          <w:tcPr>
            <w:tcW w:w="2277" w:type="dxa"/>
            <w:vAlign w:val="center"/>
          </w:tcPr>
          <w:p w:rsidR="00587FD2" w:rsidRPr="0041449D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  <w:r w:rsidRPr="0041449D">
              <w:rPr>
                <w:rFonts w:ascii="Times New Roman" w:hAnsi="Times New Roman" w:cs="Times New Roman"/>
              </w:rPr>
              <w:t>50</w:t>
            </w:r>
          </w:p>
        </w:tc>
      </w:tr>
      <w:tr w:rsidR="00587FD2" w:rsidRPr="00746ABC" w:rsidTr="00587FD2">
        <w:trPr>
          <w:trHeight w:val="165"/>
          <w:jc w:val="center"/>
        </w:trPr>
        <w:tc>
          <w:tcPr>
            <w:tcW w:w="625" w:type="dxa"/>
            <w:shd w:val="clear" w:color="auto" w:fill="auto"/>
          </w:tcPr>
          <w:p w:rsidR="00587FD2" w:rsidRPr="0041449D" w:rsidRDefault="00587FD2" w:rsidP="00587FD2">
            <w:pPr>
              <w:rPr>
                <w:rFonts w:ascii="Times New Roman" w:hAnsi="Times New Roman" w:cs="Times New Roman"/>
              </w:rPr>
            </w:pPr>
            <w:r w:rsidRPr="00414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52" w:type="dxa"/>
            <w:shd w:val="clear" w:color="auto" w:fill="auto"/>
            <w:vAlign w:val="bottom"/>
            <w:hideMark/>
          </w:tcPr>
          <w:p w:rsidR="00587FD2" w:rsidRPr="0041449D" w:rsidRDefault="00587FD2" w:rsidP="00587FD2">
            <w:pPr>
              <w:rPr>
                <w:rFonts w:ascii="Times New Roman" w:hAnsi="Times New Roman" w:cs="Times New Roman"/>
              </w:rPr>
            </w:pPr>
            <w:r w:rsidRPr="0041449D">
              <w:rPr>
                <w:rFonts w:ascii="Times New Roman" w:hAnsi="Times New Roman" w:cs="Times New Roman"/>
              </w:rPr>
              <w:t>СПб ГБУЗ «Городская больница № 14»</w:t>
            </w:r>
          </w:p>
        </w:tc>
        <w:tc>
          <w:tcPr>
            <w:tcW w:w="2277" w:type="dxa"/>
            <w:vAlign w:val="center"/>
          </w:tcPr>
          <w:p w:rsidR="00587FD2" w:rsidRPr="0041449D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  <w:r w:rsidRPr="0041449D">
              <w:rPr>
                <w:rFonts w:ascii="Times New Roman" w:hAnsi="Times New Roman" w:cs="Times New Roman"/>
              </w:rPr>
              <w:t>30</w:t>
            </w:r>
          </w:p>
        </w:tc>
      </w:tr>
      <w:tr w:rsidR="00587FD2" w:rsidRPr="00746ABC" w:rsidTr="00587FD2">
        <w:trPr>
          <w:trHeight w:val="269"/>
          <w:jc w:val="center"/>
        </w:trPr>
        <w:tc>
          <w:tcPr>
            <w:tcW w:w="625" w:type="dxa"/>
            <w:shd w:val="clear" w:color="auto" w:fill="auto"/>
          </w:tcPr>
          <w:p w:rsidR="00587FD2" w:rsidRPr="0041449D" w:rsidRDefault="00587FD2" w:rsidP="00587FD2">
            <w:pPr>
              <w:rPr>
                <w:rFonts w:ascii="Times New Roman" w:hAnsi="Times New Roman" w:cs="Times New Roman"/>
              </w:rPr>
            </w:pPr>
            <w:r w:rsidRPr="0041449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52" w:type="dxa"/>
            <w:shd w:val="clear" w:color="auto" w:fill="auto"/>
            <w:vAlign w:val="bottom"/>
            <w:hideMark/>
          </w:tcPr>
          <w:p w:rsidR="00587FD2" w:rsidRPr="0041449D" w:rsidRDefault="00587FD2" w:rsidP="00587FD2">
            <w:pPr>
              <w:rPr>
                <w:rFonts w:ascii="Times New Roman" w:hAnsi="Times New Roman" w:cs="Times New Roman"/>
              </w:rPr>
            </w:pPr>
            <w:r w:rsidRPr="0041449D">
              <w:rPr>
                <w:rFonts w:ascii="Times New Roman" w:hAnsi="Times New Roman" w:cs="Times New Roman"/>
              </w:rPr>
              <w:t>СПб ГБУЗ «Городская больница № 20»</w:t>
            </w:r>
          </w:p>
        </w:tc>
        <w:tc>
          <w:tcPr>
            <w:tcW w:w="2277" w:type="dxa"/>
            <w:vAlign w:val="center"/>
          </w:tcPr>
          <w:p w:rsidR="00587FD2" w:rsidRPr="0041449D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  <w:r w:rsidRPr="0041449D">
              <w:rPr>
                <w:rFonts w:ascii="Times New Roman" w:hAnsi="Times New Roman" w:cs="Times New Roman"/>
              </w:rPr>
              <w:t>25</w:t>
            </w:r>
          </w:p>
        </w:tc>
      </w:tr>
      <w:tr w:rsidR="00587FD2" w:rsidRPr="00746ABC" w:rsidTr="00587FD2">
        <w:trPr>
          <w:trHeight w:val="510"/>
          <w:jc w:val="center"/>
        </w:trPr>
        <w:tc>
          <w:tcPr>
            <w:tcW w:w="625" w:type="dxa"/>
            <w:shd w:val="clear" w:color="auto" w:fill="auto"/>
          </w:tcPr>
          <w:p w:rsidR="00587FD2" w:rsidRPr="0041449D" w:rsidRDefault="00587FD2" w:rsidP="00587FD2">
            <w:pPr>
              <w:rPr>
                <w:rFonts w:ascii="Times New Roman" w:hAnsi="Times New Roman" w:cs="Times New Roman"/>
              </w:rPr>
            </w:pPr>
            <w:r w:rsidRPr="0041449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52" w:type="dxa"/>
            <w:shd w:val="clear" w:color="auto" w:fill="auto"/>
            <w:vAlign w:val="bottom"/>
            <w:hideMark/>
          </w:tcPr>
          <w:p w:rsidR="00587FD2" w:rsidRPr="0041449D" w:rsidRDefault="00587FD2" w:rsidP="00587FD2">
            <w:pPr>
              <w:rPr>
                <w:rFonts w:ascii="Times New Roman" w:hAnsi="Times New Roman" w:cs="Times New Roman"/>
              </w:rPr>
            </w:pPr>
            <w:r w:rsidRPr="0041449D">
              <w:rPr>
                <w:rFonts w:ascii="Times New Roman" w:hAnsi="Times New Roman" w:cs="Times New Roman"/>
              </w:rPr>
              <w:t xml:space="preserve">СПб ГБУЗ «Городской гериатрический </w:t>
            </w:r>
            <w:r w:rsidRPr="0041449D">
              <w:rPr>
                <w:rFonts w:ascii="Times New Roman" w:hAnsi="Times New Roman" w:cs="Times New Roman"/>
              </w:rPr>
              <w:br/>
            </w:r>
            <w:proofErr w:type="gramStart"/>
            <w:r w:rsidRPr="0041449D">
              <w:rPr>
                <w:rFonts w:ascii="Times New Roman" w:hAnsi="Times New Roman" w:cs="Times New Roman"/>
              </w:rPr>
              <w:t>медико-социальный</w:t>
            </w:r>
            <w:proofErr w:type="gramEnd"/>
            <w:r w:rsidRPr="0041449D">
              <w:rPr>
                <w:rFonts w:ascii="Times New Roman" w:hAnsi="Times New Roman" w:cs="Times New Roman"/>
              </w:rPr>
              <w:t xml:space="preserve"> центр»</w:t>
            </w:r>
          </w:p>
        </w:tc>
        <w:tc>
          <w:tcPr>
            <w:tcW w:w="2277" w:type="dxa"/>
            <w:vAlign w:val="center"/>
          </w:tcPr>
          <w:p w:rsidR="00587FD2" w:rsidRPr="0041449D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  <w:r w:rsidRPr="0041449D">
              <w:rPr>
                <w:rFonts w:ascii="Times New Roman" w:hAnsi="Times New Roman" w:cs="Times New Roman"/>
              </w:rPr>
              <w:t>20</w:t>
            </w:r>
          </w:p>
        </w:tc>
      </w:tr>
      <w:tr w:rsidR="00587FD2" w:rsidRPr="00746ABC" w:rsidTr="00587FD2">
        <w:trPr>
          <w:trHeight w:val="255"/>
          <w:jc w:val="center"/>
        </w:trPr>
        <w:tc>
          <w:tcPr>
            <w:tcW w:w="625" w:type="dxa"/>
            <w:shd w:val="clear" w:color="auto" w:fill="auto"/>
          </w:tcPr>
          <w:p w:rsidR="00587FD2" w:rsidRPr="0041449D" w:rsidRDefault="00587FD2" w:rsidP="00587FD2">
            <w:pPr>
              <w:rPr>
                <w:rFonts w:ascii="Times New Roman" w:hAnsi="Times New Roman" w:cs="Times New Roman"/>
              </w:rPr>
            </w:pPr>
            <w:r w:rsidRPr="004144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52" w:type="dxa"/>
            <w:shd w:val="clear" w:color="auto" w:fill="auto"/>
            <w:vAlign w:val="bottom"/>
            <w:hideMark/>
          </w:tcPr>
          <w:p w:rsidR="00587FD2" w:rsidRDefault="00587FD2" w:rsidP="00587FD2">
            <w:pPr>
              <w:rPr>
                <w:rFonts w:ascii="Times New Roman" w:hAnsi="Times New Roman" w:cs="Times New Roman"/>
              </w:rPr>
            </w:pPr>
            <w:r w:rsidRPr="0041449D">
              <w:rPr>
                <w:rFonts w:ascii="Times New Roman" w:hAnsi="Times New Roman" w:cs="Times New Roman"/>
              </w:rPr>
              <w:t>СПб ГБУЗ «</w:t>
            </w:r>
            <w:proofErr w:type="gramStart"/>
            <w:r w:rsidRPr="0041449D">
              <w:rPr>
                <w:rFonts w:ascii="Times New Roman" w:hAnsi="Times New Roman" w:cs="Times New Roman"/>
              </w:rPr>
              <w:t>Городская</w:t>
            </w:r>
            <w:proofErr w:type="gramEnd"/>
            <w:r w:rsidRPr="0041449D">
              <w:rPr>
                <w:rFonts w:ascii="Times New Roman" w:hAnsi="Times New Roman" w:cs="Times New Roman"/>
              </w:rPr>
              <w:t xml:space="preserve"> больница Святого Праведного </w:t>
            </w:r>
          </w:p>
          <w:p w:rsidR="00587FD2" w:rsidRPr="0041449D" w:rsidRDefault="00587FD2" w:rsidP="00587FD2">
            <w:pPr>
              <w:rPr>
                <w:rFonts w:ascii="Times New Roman" w:hAnsi="Times New Roman" w:cs="Times New Roman"/>
              </w:rPr>
            </w:pPr>
            <w:r w:rsidRPr="0041449D">
              <w:rPr>
                <w:rFonts w:ascii="Times New Roman" w:hAnsi="Times New Roman" w:cs="Times New Roman"/>
              </w:rPr>
              <w:t>Иоанна Кронштадтского»</w:t>
            </w:r>
          </w:p>
        </w:tc>
        <w:tc>
          <w:tcPr>
            <w:tcW w:w="2277" w:type="dxa"/>
            <w:vAlign w:val="center"/>
          </w:tcPr>
          <w:p w:rsidR="00587FD2" w:rsidRPr="0041449D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  <w:r w:rsidRPr="0041449D">
              <w:rPr>
                <w:rFonts w:ascii="Times New Roman" w:hAnsi="Times New Roman" w:cs="Times New Roman"/>
              </w:rPr>
              <w:t>10</w:t>
            </w:r>
          </w:p>
        </w:tc>
      </w:tr>
      <w:tr w:rsidR="00587FD2" w:rsidRPr="00746ABC" w:rsidTr="00587FD2">
        <w:trPr>
          <w:trHeight w:val="510"/>
          <w:jc w:val="center"/>
        </w:trPr>
        <w:tc>
          <w:tcPr>
            <w:tcW w:w="625" w:type="dxa"/>
            <w:shd w:val="clear" w:color="auto" w:fill="auto"/>
          </w:tcPr>
          <w:p w:rsidR="00587FD2" w:rsidRPr="0041449D" w:rsidRDefault="00587FD2" w:rsidP="00587FD2">
            <w:pPr>
              <w:rPr>
                <w:rFonts w:ascii="Times New Roman" w:hAnsi="Times New Roman" w:cs="Times New Roman"/>
              </w:rPr>
            </w:pPr>
            <w:r w:rsidRPr="004144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52" w:type="dxa"/>
            <w:shd w:val="clear" w:color="auto" w:fill="auto"/>
            <w:vAlign w:val="bottom"/>
            <w:hideMark/>
          </w:tcPr>
          <w:p w:rsidR="00587FD2" w:rsidRPr="0041449D" w:rsidRDefault="00587FD2" w:rsidP="00587FD2">
            <w:pPr>
              <w:rPr>
                <w:rFonts w:ascii="Times New Roman" w:hAnsi="Times New Roman" w:cs="Times New Roman"/>
              </w:rPr>
            </w:pPr>
            <w:r w:rsidRPr="0041449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277" w:type="dxa"/>
            <w:vAlign w:val="center"/>
          </w:tcPr>
          <w:p w:rsidR="00587FD2" w:rsidRPr="0041449D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  <w:r w:rsidRPr="0041449D">
              <w:rPr>
                <w:rFonts w:ascii="Times New Roman" w:hAnsi="Times New Roman" w:cs="Times New Roman"/>
              </w:rPr>
              <w:t>245</w:t>
            </w:r>
          </w:p>
        </w:tc>
      </w:tr>
    </w:tbl>
    <w:p w:rsidR="00587FD2" w:rsidRDefault="00587FD2" w:rsidP="00587FD2">
      <w:pPr>
        <w:rPr>
          <w:rFonts w:ascii="Times New Roman" w:hAnsi="Times New Roman" w:cs="Times New Roman"/>
        </w:rPr>
      </w:pP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975008">
        <w:rPr>
          <w:rFonts w:ascii="Times New Roman" w:hAnsi="Times New Roman" w:cs="Times New Roman"/>
        </w:rPr>
        <w:t xml:space="preserve">С учетом вышеуказанного и с целью совершенствования </w:t>
      </w:r>
      <w:r>
        <w:rPr>
          <w:rFonts w:ascii="Times New Roman" w:hAnsi="Times New Roman" w:cs="Times New Roman"/>
        </w:rPr>
        <w:t>п</w:t>
      </w:r>
      <w:r w:rsidRPr="0004699A">
        <w:rPr>
          <w:rFonts w:ascii="Times New Roman" w:hAnsi="Times New Roman" w:cs="Times New Roman"/>
        </w:rPr>
        <w:t>аллиативн</w:t>
      </w:r>
      <w:r>
        <w:rPr>
          <w:rFonts w:ascii="Times New Roman" w:hAnsi="Times New Roman" w:cs="Times New Roman"/>
        </w:rPr>
        <w:t>ой</w:t>
      </w:r>
      <w:r w:rsidRPr="0004699A">
        <w:rPr>
          <w:rFonts w:ascii="Times New Roman" w:hAnsi="Times New Roman" w:cs="Times New Roman"/>
        </w:rPr>
        <w:t xml:space="preserve"> медицинск</w:t>
      </w:r>
      <w:r>
        <w:rPr>
          <w:rFonts w:ascii="Times New Roman" w:hAnsi="Times New Roman" w:cs="Times New Roman"/>
        </w:rPr>
        <w:t>ой</w:t>
      </w:r>
      <w:r w:rsidRPr="0004699A">
        <w:rPr>
          <w:rFonts w:ascii="Times New Roman" w:hAnsi="Times New Roman" w:cs="Times New Roman"/>
        </w:rPr>
        <w:t xml:space="preserve"> помощ</w:t>
      </w:r>
      <w:r>
        <w:rPr>
          <w:rFonts w:ascii="Times New Roman" w:hAnsi="Times New Roman" w:cs="Times New Roman"/>
        </w:rPr>
        <w:t>и</w:t>
      </w:r>
      <w:r w:rsidRPr="0004699A">
        <w:rPr>
          <w:rFonts w:ascii="Times New Roman" w:hAnsi="Times New Roman" w:cs="Times New Roman"/>
        </w:rPr>
        <w:t xml:space="preserve"> </w:t>
      </w:r>
      <w:r w:rsidRPr="00975008">
        <w:rPr>
          <w:rFonts w:ascii="Times New Roman" w:hAnsi="Times New Roman" w:cs="Times New Roman"/>
        </w:rPr>
        <w:t>в последние годы</w:t>
      </w:r>
      <w:r>
        <w:rPr>
          <w:rFonts w:ascii="Times New Roman" w:hAnsi="Times New Roman" w:cs="Times New Roman"/>
        </w:rPr>
        <w:t xml:space="preserve"> </w:t>
      </w:r>
      <w:r w:rsidRPr="00975008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975008">
        <w:rPr>
          <w:rFonts w:ascii="Times New Roman" w:hAnsi="Times New Roman" w:cs="Times New Roman"/>
        </w:rPr>
        <w:t xml:space="preserve">Санкт-Петербурге были приняты меры по организации </w:t>
      </w:r>
      <w:r>
        <w:rPr>
          <w:rFonts w:ascii="Times New Roman" w:hAnsi="Times New Roman" w:cs="Times New Roman"/>
        </w:rPr>
        <w:br/>
      </w:r>
      <w:r w:rsidRPr="00975008">
        <w:rPr>
          <w:rFonts w:ascii="Times New Roman" w:hAnsi="Times New Roman" w:cs="Times New Roman"/>
        </w:rPr>
        <w:t xml:space="preserve">и развитию выездной патронажной службы </w:t>
      </w:r>
      <w:r>
        <w:rPr>
          <w:rFonts w:ascii="Times New Roman" w:hAnsi="Times New Roman" w:cs="Times New Roman"/>
        </w:rPr>
        <w:t>паллиативной медицинской помощи</w:t>
      </w:r>
      <w:r w:rsidRPr="00975008">
        <w:rPr>
          <w:rFonts w:ascii="Times New Roman" w:hAnsi="Times New Roman" w:cs="Times New Roman"/>
        </w:rPr>
        <w:t>.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975008">
        <w:rPr>
          <w:rFonts w:ascii="Times New Roman" w:hAnsi="Times New Roman" w:cs="Times New Roman"/>
        </w:rPr>
        <w:t xml:space="preserve">Посещение и наблюдение </w:t>
      </w:r>
      <w:proofErr w:type="spellStart"/>
      <w:r w:rsidRPr="00975008">
        <w:rPr>
          <w:rFonts w:ascii="Times New Roman" w:hAnsi="Times New Roman" w:cs="Times New Roman"/>
        </w:rPr>
        <w:t>инкурабельных</w:t>
      </w:r>
      <w:proofErr w:type="spellEnd"/>
      <w:r w:rsidRPr="00975008">
        <w:rPr>
          <w:rFonts w:ascii="Times New Roman" w:hAnsi="Times New Roman" w:cs="Times New Roman"/>
        </w:rPr>
        <w:t xml:space="preserve"> онкологических пациентов на дому </w:t>
      </w:r>
      <w:r>
        <w:rPr>
          <w:rFonts w:ascii="Times New Roman" w:hAnsi="Times New Roman" w:cs="Times New Roman"/>
        </w:rPr>
        <w:br/>
      </w:r>
      <w:r w:rsidRPr="00975008">
        <w:rPr>
          <w:rFonts w:ascii="Times New Roman" w:hAnsi="Times New Roman" w:cs="Times New Roman"/>
        </w:rPr>
        <w:t xml:space="preserve">в настоящее время осуществляется 26 выездными бригадами службы «хоспис» для взрослого населения, организованными на базе 12-ти стационарных и амбулаторно-поликлинических медицинских организаций, которыми ежегодно осуществляется более </w:t>
      </w:r>
      <w:r w:rsidRPr="002F75E7">
        <w:rPr>
          <w:rFonts w:ascii="Times New Roman" w:hAnsi="Times New Roman" w:cs="Times New Roman"/>
        </w:rPr>
        <w:t>50 тыс. выездов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2F75E7">
        <w:rPr>
          <w:rFonts w:ascii="Times New Roman" w:hAnsi="Times New Roman" w:cs="Times New Roman"/>
        </w:rPr>
        <w:t>(в 2018 году – 5</w:t>
      </w:r>
      <w:r>
        <w:rPr>
          <w:rFonts w:ascii="Times New Roman" w:hAnsi="Times New Roman" w:cs="Times New Roman"/>
        </w:rPr>
        <w:t>5</w:t>
      </w:r>
      <w:r w:rsidRPr="002F75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971</w:t>
      </w:r>
      <w:r w:rsidRPr="002F75E7">
        <w:rPr>
          <w:rFonts w:ascii="Times New Roman" w:hAnsi="Times New Roman" w:cs="Times New Roman"/>
        </w:rPr>
        <w:t>).</w:t>
      </w:r>
      <w:r w:rsidRPr="00975008">
        <w:rPr>
          <w:rFonts w:ascii="Times New Roman" w:hAnsi="Times New Roman" w:cs="Times New Roman"/>
        </w:rPr>
        <w:t xml:space="preserve"> 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04699A">
        <w:rPr>
          <w:rFonts w:ascii="Times New Roman" w:hAnsi="Times New Roman" w:cs="Times New Roman"/>
        </w:rPr>
        <w:t xml:space="preserve">Паллиативная медицинская помощь </w:t>
      </w:r>
      <w:r w:rsidRPr="00975008">
        <w:rPr>
          <w:rFonts w:ascii="Times New Roman" w:hAnsi="Times New Roman" w:cs="Times New Roman"/>
        </w:rPr>
        <w:t xml:space="preserve">детскому населению оказывается в  СПб ГАУЗ «Хоспис </w:t>
      </w:r>
      <w:r>
        <w:rPr>
          <w:rFonts w:ascii="Times New Roman" w:hAnsi="Times New Roman" w:cs="Times New Roman"/>
        </w:rPr>
        <w:t>(</w:t>
      </w:r>
      <w:r w:rsidRPr="00975008">
        <w:rPr>
          <w:rFonts w:ascii="Times New Roman" w:hAnsi="Times New Roman" w:cs="Times New Roman"/>
        </w:rPr>
        <w:t>детский</w:t>
      </w:r>
      <w:r>
        <w:rPr>
          <w:rFonts w:ascii="Times New Roman" w:hAnsi="Times New Roman" w:cs="Times New Roman"/>
        </w:rPr>
        <w:t>)</w:t>
      </w:r>
      <w:r w:rsidRPr="00975008">
        <w:rPr>
          <w:rFonts w:ascii="Times New Roman" w:hAnsi="Times New Roman" w:cs="Times New Roman"/>
        </w:rPr>
        <w:t xml:space="preserve">», в структуре которого развернуты круглосуточный стационар и  2 </w:t>
      </w:r>
      <w:r w:rsidRPr="00975008">
        <w:rPr>
          <w:rFonts w:ascii="Times New Roman" w:hAnsi="Times New Roman" w:cs="Times New Roman"/>
        </w:rPr>
        <w:lastRenderedPageBreak/>
        <w:t xml:space="preserve">бригады выездной патронажной службы. В 2018 году в детском хосписе была оказана паллиативная медицинская помощь </w:t>
      </w:r>
      <w:r w:rsidRPr="002F75E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60</w:t>
      </w:r>
      <w:r w:rsidRPr="002F75E7">
        <w:rPr>
          <w:rFonts w:ascii="Times New Roman" w:hAnsi="Times New Roman" w:cs="Times New Roman"/>
        </w:rPr>
        <w:t xml:space="preserve"> детям, под наблюдением выездной патронажной службы находилось 279 детей</w:t>
      </w:r>
      <w:r w:rsidRPr="00975008">
        <w:rPr>
          <w:rFonts w:ascii="Times New Roman" w:hAnsi="Times New Roman" w:cs="Times New Roman"/>
        </w:rPr>
        <w:t>.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</w:t>
      </w:r>
      <w:r w:rsidRPr="00975008">
        <w:rPr>
          <w:rFonts w:ascii="Times New Roman" w:eastAsia="Calibri" w:hAnsi="Times New Roman" w:cs="Times New Roman"/>
        </w:rPr>
        <w:t xml:space="preserve"> 01 января 2018 года в целях предоставления отдельным категориям граждан дополнительной меры социальной поддержки за счет средств бюджета Санкт-Петербурга осуществляется обеспечение оборудованием и расходными материалами граждан, страдающих тяжелыми заболеваниями, требующими проведения по жиз</w:t>
      </w:r>
      <w:r>
        <w:rPr>
          <w:rFonts w:ascii="Times New Roman" w:eastAsia="Calibri" w:hAnsi="Times New Roman" w:cs="Times New Roman"/>
        </w:rPr>
        <w:t>ненным показаниям искусственной</w:t>
      </w:r>
      <w:r w:rsidRPr="00975008">
        <w:rPr>
          <w:rFonts w:ascii="Times New Roman" w:eastAsia="Calibri" w:hAnsi="Times New Roman" w:cs="Times New Roman"/>
        </w:rPr>
        <w:t xml:space="preserve"> вентиляция легких (далее – ИВЛ) на дому.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  <w:highlight w:val="yellow"/>
        </w:rPr>
      </w:pPr>
      <w:r w:rsidRPr="00975008">
        <w:rPr>
          <w:rFonts w:ascii="Times New Roman" w:hAnsi="Times New Roman" w:cs="Times New Roman"/>
        </w:rPr>
        <w:t xml:space="preserve">В респираторном центре СПб ГБУЗ «Городской гериатрический </w:t>
      </w:r>
      <w:proofErr w:type="gramStart"/>
      <w:r w:rsidRPr="00975008">
        <w:rPr>
          <w:rFonts w:ascii="Times New Roman" w:hAnsi="Times New Roman" w:cs="Times New Roman"/>
        </w:rPr>
        <w:t>медико-социальный</w:t>
      </w:r>
      <w:proofErr w:type="gramEnd"/>
      <w:r w:rsidRPr="00975008">
        <w:rPr>
          <w:rFonts w:ascii="Times New Roman" w:hAnsi="Times New Roman" w:cs="Times New Roman"/>
        </w:rPr>
        <w:t xml:space="preserve"> центр»</w:t>
      </w:r>
      <w:r>
        <w:rPr>
          <w:rFonts w:ascii="Times New Roman" w:hAnsi="Times New Roman" w:cs="Times New Roman"/>
        </w:rPr>
        <w:t xml:space="preserve"> </w:t>
      </w:r>
      <w:r w:rsidRPr="00975008">
        <w:rPr>
          <w:rFonts w:ascii="Times New Roman" w:hAnsi="Times New Roman" w:cs="Times New Roman"/>
        </w:rPr>
        <w:t>наблюдаются</w:t>
      </w:r>
      <w:r>
        <w:rPr>
          <w:rFonts w:ascii="Times New Roman" w:hAnsi="Times New Roman" w:cs="Times New Roman"/>
        </w:rPr>
        <w:t xml:space="preserve"> </w:t>
      </w:r>
      <w:r w:rsidRPr="00975008">
        <w:rPr>
          <w:rFonts w:ascii="Times New Roman" w:hAnsi="Times New Roman" w:cs="Times New Roman"/>
        </w:rPr>
        <w:t xml:space="preserve">40 человек, обеспеченных аппаратами ИВЛ для использования дома. </w:t>
      </w:r>
      <w:r w:rsidRPr="00FB400A">
        <w:rPr>
          <w:rFonts w:ascii="Times New Roman" w:hAnsi="Times New Roman" w:cs="Times New Roman"/>
        </w:rPr>
        <w:t xml:space="preserve">На базе респираторного центра в настоящее время осуществляет деятельность </w:t>
      </w:r>
      <w:r w:rsidRPr="00FB400A">
        <w:rPr>
          <w:rFonts w:ascii="Times New Roman" w:eastAsia="Calibri" w:hAnsi="Times New Roman" w:cs="Times New Roman"/>
        </w:rPr>
        <w:t xml:space="preserve">выездная патронажная служба для пациентов с неонкологическими заболеваниями, которые нуждаются в проведении </w:t>
      </w:r>
      <w:r>
        <w:rPr>
          <w:rFonts w:ascii="Times New Roman" w:eastAsia="Calibri" w:hAnsi="Times New Roman" w:cs="Times New Roman"/>
        </w:rPr>
        <w:t>п</w:t>
      </w:r>
      <w:r w:rsidRPr="0004699A">
        <w:rPr>
          <w:rFonts w:ascii="Times New Roman" w:hAnsi="Times New Roman" w:cs="Times New Roman"/>
        </w:rPr>
        <w:t>аллиативн</w:t>
      </w:r>
      <w:r>
        <w:rPr>
          <w:rFonts w:ascii="Times New Roman" w:hAnsi="Times New Roman" w:cs="Times New Roman"/>
        </w:rPr>
        <w:t>ой</w:t>
      </w:r>
      <w:r w:rsidRPr="0004699A">
        <w:rPr>
          <w:rFonts w:ascii="Times New Roman" w:hAnsi="Times New Roman" w:cs="Times New Roman"/>
        </w:rPr>
        <w:t xml:space="preserve"> медицинск</w:t>
      </w:r>
      <w:r>
        <w:rPr>
          <w:rFonts w:ascii="Times New Roman" w:hAnsi="Times New Roman" w:cs="Times New Roman"/>
        </w:rPr>
        <w:t>ой</w:t>
      </w:r>
      <w:r w:rsidRPr="0004699A">
        <w:rPr>
          <w:rFonts w:ascii="Times New Roman" w:hAnsi="Times New Roman" w:cs="Times New Roman"/>
        </w:rPr>
        <w:t xml:space="preserve"> помощ</w:t>
      </w:r>
      <w:r>
        <w:rPr>
          <w:rFonts w:ascii="Times New Roman" w:hAnsi="Times New Roman" w:cs="Times New Roman"/>
        </w:rPr>
        <w:t>и</w:t>
      </w:r>
      <w:r w:rsidRPr="0004699A">
        <w:rPr>
          <w:rFonts w:ascii="Times New Roman" w:hAnsi="Times New Roman" w:cs="Times New Roman"/>
        </w:rPr>
        <w:t xml:space="preserve"> </w:t>
      </w:r>
      <w:r w:rsidRPr="00FB400A">
        <w:rPr>
          <w:rFonts w:ascii="Times New Roman" w:eastAsia="Calibri" w:hAnsi="Times New Roman" w:cs="Times New Roman"/>
        </w:rPr>
        <w:t>(</w:t>
      </w:r>
      <w:r w:rsidRPr="00FB400A">
        <w:rPr>
          <w:rFonts w:ascii="Times New Roman" w:hAnsi="Times New Roman" w:cs="Times New Roman"/>
        </w:rPr>
        <w:t>в смену работают 2 бригады выездной патронажной службы – одна</w:t>
      </w:r>
      <w:r>
        <w:rPr>
          <w:rFonts w:ascii="Times New Roman" w:hAnsi="Times New Roman" w:cs="Times New Roman"/>
        </w:rPr>
        <w:t xml:space="preserve"> </w:t>
      </w:r>
      <w:r w:rsidRPr="00FB400A">
        <w:rPr>
          <w:rFonts w:ascii="Times New Roman" w:hAnsi="Times New Roman" w:cs="Times New Roman"/>
        </w:rPr>
        <w:t xml:space="preserve">для пациентов всех районов города, вторая </w:t>
      </w:r>
      <w:r>
        <w:rPr>
          <w:rFonts w:ascii="Times New Roman" w:hAnsi="Times New Roman" w:cs="Times New Roman"/>
        </w:rPr>
        <w:br/>
      </w:r>
      <w:r w:rsidRPr="00FB400A">
        <w:rPr>
          <w:rFonts w:ascii="Times New Roman" w:hAnsi="Times New Roman" w:cs="Times New Roman"/>
        </w:rPr>
        <w:t>для пациентов Адмиралтейского района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Санкт-Петербурга</w:t>
      </w:r>
      <w:r w:rsidRPr="00FB400A">
        <w:rPr>
          <w:rFonts w:ascii="Times New Roman" w:hAnsi="Times New Roman" w:cs="Times New Roman"/>
        </w:rPr>
        <w:t>).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>Н</w:t>
      </w:r>
      <w:r w:rsidRPr="00975008">
        <w:rPr>
          <w:rFonts w:ascii="Times New Roman" w:eastAsia="Calibri" w:hAnsi="Times New Roman" w:cs="Times New Roman"/>
        </w:rPr>
        <w:t>а базе СПб ГБУЗ «Городская больница № 28 «</w:t>
      </w:r>
      <w:proofErr w:type="spellStart"/>
      <w:r w:rsidRPr="00975008">
        <w:rPr>
          <w:rFonts w:ascii="Times New Roman" w:eastAsia="Calibri" w:hAnsi="Times New Roman" w:cs="Times New Roman"/>
        </w:rPr>
        <w:t>Максимилиановская</w:t>
      </w:r>
      <w:proofErr w:type="spellEnd"/>
      <w:r w:rsidRPr="00975008">
        <w:rPr>
          <w:rFonts w:ascii="Times New Roman" w:eastAsia="Calibri" w:hAnsi="Times New Roman" w:cs="Times New Roman"/>
        </w:rPr>
        <w:t xml:space="preserve">» </w:t>
      </w:r>
      <w:r>
        <w:rPr>
          <w:rFonts w:ascii="Times New Roman" w:eastAsia="Calibri" w:hAnsi="Times New Roman" w:cs="Times New Roman"/>
        </w:rPr>
        <w:t>с</w:t>
      </w:r>
      <w:r w:rsidRPr="00975008">
        <w:rPr>
          <w:rFonts w:ascii="Times New Roman" w:eastAsia="Calibri" w:hAnsi="Times New Roman" w:cs="Times New Roman"/>
        </w:rPr>
        <w:t xml:space="preserve"> 2018 года реализ</w:t>
      </w:r>
      <w:r>
        <w:rPr>
          <w:rFonts w:ascii="Times New Roman" w:eastAsia="Calibri" w:hAnsi="Times New Roman" w:cs="Times New Roman"/>
        </w:rPr>
        <w:t>уется пилотный</w:t>
      </w:r>
      <w:r w:rsidRPr="00975008">
        <w:rPr>
          <w:rFonts w:ascii="Times New Roman" w:eastAsia="Calibri" w:hAnsi="Times New Roman" w:cs="Times New Roman"/>
        </w:rPr>
        <w:t xml:space="preserve"> проект по созданию выездных патронажных бригад для пациентов с неонкологическими заболеваниями, которые нуждаются в проведении </w:t>
      </w:r>
      <w:r>
        <w:rPr>
          <w:rFonts w:ascii="Times New Roman" w:eastAsia="Calibri" w:hAnsi="Times New Roman" w:cs="Times New Roman"/>
        </w:rPr>
        <w:t>п</w:t>
      </w:r>
      <w:r>
        <w:rPr>
          <w:rFonts w:ascii="Times New Roman" w:hAnsi="Times New Roman" w:cs="Times New Roman"/>
        </w:rPr>
        <w:t>аллиативной медицинской помощи</w:t>
      </w:r>
      <w:r w:rsidRPr="00975008">
        <w:rPr>
          <w:rFonts w:ascii="Times New Roman" w:eastAsia="Calibri" w:hAnsi="Times New Roman" w:cs="Times New Roman"/>
        </w:rPr>
        <w:t xml:space="preserve">, что позволило увеличить охват населения </w:t>
      </w:r>
      <w:r>
        <w:rPr>
          <w:rFonts w:ascii="Times New Roman" w:eastAsia="Calibri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аллиативной медицинской помощью </w:t>
      </w:r>
      <w:r w:rsidRPr="00975008">
        <w:rPr>
          <w:rFonts w:ascii="Times New Roman" w:eastAsia="Calibri" w:hAnsi="Times New Roman" w:cs="Times New Roman"/>
        </w:rPr>
        <w:t>на дому не менее</w:t>
      </w:r>
      <w:r>
        <w:rPr>
          <w:rFonts w:ascii="Times New Roman" w:eastAsia="Calibri" w:hAnsi="Times New Roman" w:cs="Times New Roman"/>
        </w:rPr>
        <w:t xml:space="preserve"> </w:t>
      </w:r>
      <w:r w:rsidRPr="00975008">
        <w:rPr>
          <w:rFonts w:ascii="Times New Roman" w:eastAsia="Calibri" w:hAnsi="Times New Roman" w:cs="Times New Roman"/>
        </w:rPr>
        <w:t>чем на 50%, снизить нагрузку</w:t>
      </w:r>
      <w:r>
        <w:rPr>
          <w:rFonts w:ascii="Times New Roman" w:eastAsia="Calibri" w:hAnsi="Times New Roman" w:cs="Times New Roman"/>
        </w:rPr>
        <w:t xml:space="preserve"> </w:t>
      </w:r>
      <w:r w:rsidRPr="00975008">
        <w:rPr>
          <w:rFonts w:ascii="Times New Roman" w:eastAsia="Calibri" w:hAnsi="Times New Roman" w:cs="Times New Roman"/>
        </w:rPr>
        <w:t>на участковые службы районных поликлиник, скорую и неотложную медицинскую помощь (</w:t>
      </w:r>
      <w:r w:rsidRPr="00975008">
        <w:rPr>
          <w:rFonts w:ascii="Times New Roman" w:hAnsi="Times New Roman" w:cs="Times New Roman"/>
        </w:rPr>
        <w:t>в смену</w:t>
      </w:r>
      <w:proofErr w:type="gramEnd"/>
      <w:r w:rsidRPr="00975008">
        <w:rPr>
          <w:rFonts w:ascii="Times New Roman" w:hAnsi="Times New Roman" w:cs="Times New Roman"/>
        </w:rPr>
        <w:t xml:space="preserve"> работают</w:t>
      </w:r>
      <w:r>
        <w:rPr>
          <w:rFonts w:ascii="Times New Roman" w:hAnsi="Times New Roman" w:cs="Times New Roman"/>
        </w:rPr>
        <w:t xml:space="preserve"> </w:t>
      </w:r>
      <w:r w:rsidRPr="00975008">
        <w:rPr>
          <w:rFonts w:ascii="Times New Roman" w:eastAsia="Calibri" w:hAnsi="Times New Roman" w:cs="Times New Roman"/>
        </w:rPr>
        <w:t>5</w:t>
      </w:r>
      <w:r w:rsidRPr="00975008">
        <w:rPr>
          <w:rFonts w:ascii="Times New Roman" w:hAnsi="Times New Roman" w:cs="Times New Roman"/>
        </w:rPr>
        <w:t xml:space="preserve"> бригад выездной патронажной службы в 5 районах (Адмиралтейский, Василеостровский, Центральный, Московский и Фрунзенский)</w:t>
      </w:r>
      <w:r>
        <w:rPr>
          <w:rFonts w:ascii="Times New Roman" w:hAnsi="Times New Roman" w:cs="Times New Roman"/>
        </w:rPr>
        <w:t xml:space="preserve"> </w:t>
      </w:r>
      <w:r w:rsidRPr="00975008">
        <w:rPr>
          <w:rFonts w:ascii="Times New Roman" w:hAnsi="Times New Roman" w:cs="Times New Roman"/>
        </w:rPr>
        <w:t xml:space="preserve">с населением более </w:t>
      </w:r>
      <w:r>
        <w:rPr>
          <w:rFonts w:ascii="Times New Roman" w:hAnsi="Times New Roman" w:cs="Times New Roman"/>
        </w:rPr>
        <w:t>1 3</w:t>
      </w:r>
      <w:r w:rsidRPr="00F1482F">
        <w:rPr>
          <w:rFonts w:ascii="Times New Roman" w:hAnsi="Times New Roman" w:cs="Times New Roman"/>
        </w:rPr>
        <w:t>00</w:t>
      </w:r>
      <w:r w:rsidRPr="00975008">
        <w:rPr>
          <w:rFonts w:ascii="Times New Roman" w:hAnsi="Times New Roman" w:cs="Times New Roman"/>
        </w:rPr>
        <w:t xml:space="preserve"> тыс. чел.)</w:t>
      </w:r>
      <w:r w:rsidRPr="00975008">
        <w:rPr>
          <w:rFonts w:ascii="Times New Roman" w:eastAsia="Calibri" w:hAnsi="Times New Roman" w:cs="Times New Roman"/>
        </w:rPr>
        <w:t xml:space="preserve">. </w:t>
      </w:r>
      <w:r w:rsidRPr="00D753EE">
        <w:rPr>
          <w:rFonts w:ascii="Times New Roman" w:eastAsia="Calibri" w:hAnsi="Times New Roman" w:cs="Times New Roman"/>
        </w:rPr>
        <w:t>Количество выездов в 2018 году составило – 1 907, по состоянию на 01.07.2019 – 2 094.</w:t>
      </w:r>
    </w:p>
    <w:p w:rsidR="00587FD2" w:rsidRPr="007435FC" w:rsidRDefault="00587FD2" w:rsidP="00587FD2">
      <w:pPr>
        <w:pStyle w:val="af4"/>
        <w:ind w:left="0" w:firstLine="567"/>
        <w:jc w:val="both"/>
        <w:rPr>
          <w:rFonts w:ascii="Times New Roman" w:eastAsia="Calibri" w:hAnsi="Times New Roman" w:cs="Times New Roman"/>
        </w:rPr>
      </w:pPr>
      <w:proofErr w:type="gramStart"/>
      <w:r w:rsidRPr="007435FC">
        <w:rPr>
          <w:rFonts w:ascii="Times New Roman" w:eastAsia="Calibri" w:hAnsi="Times New Roman" w:cs="Times New Roman"/>
        </w:rPr>
        <w:t>Правительством Санкт-Петербурга и Законодательным Собранием Санкт</w:t>
      </w:r>
      <w:r w:rsidRPr="007435FC">
        <w:rPr>
          <w:rFonts w:ascii="Times New Roman" w:eastAsia="Calibri" w:hAnsi="Times New Roman" w:cs="Times New Roman"/>
        </w:rPr>
        <w:noBreakHyphen/>
        <w:t xml:space="preserve">Петербурга (принят Закон Санкт-Петербурга от </w:t>
      </w:r>
      <w:r w:rsidRPr="007435FC">
        <w:rPr>
          <w:rFonts w:ascii="Times New Roman" w:hAnsi="Times New Roman" w:cs="Times New Roman"/>
        </w:rPr>
        <w:t xml:space="preserve">08.02.2019 № 39-5 «О внесении изменений в Закон Санкт-Петербурга «Социальный кодекс Санкт-Петербурга») </w:t>
      </w:r>
      <w:r w:rsidRPr="007435FC">
        <w:rPr>
          <w:rFonts w:ascii="Times New Roman" w:eastAsia="Calibri" w:hAnsi="Times New Roman" w:cs="Times New Roman"/>
        </w:rPr>
        <w:t xml:space="preserve">поддержана инициатива Комитета по здравоохранению по обеспечению с 2019 года пациентов </w:t>
      </w:r>
      <w:r w:rsidRPr="007435FC">
        <w:rPr>
          <w:rFonts w:ascii="Times New Roman" w:hAnsi="Times New Roman" w:cs="Times New Roman"/>
        </w:rPr>
        <w:t xml:space="preserve">питательными смесями для энтерального питания, препаратами для проведения парентерального питания, расходными материалами и оборудованием </w:t>
      </w:r>
      <w:r>
        <w:rPr>
          <w:rFonts w:ascii="Times New Roman" w:hAnsi="Times New Roman" w:cs="Times New Roman"/>
        </w:rPr>
        <w:t>для клинического энтерального</w:t>
      </w:r>
      <w:r>
        <w:rPr>
          <w:rFonts w:ascii="Times New Roman" w:hAnsi="Times New Roman" w:cs="Times New Roman"/>
        </w:rPr>
        <w:br/>
      </w:r>
      <w:r w:rsidRPr="007435FC">
        <w:rPr>
          <w:rFonts w:ascii="Times New Roman" w:hAnsi="Times New Roman" w:cs="Times New Roman"/>
        </w:rPr>
        <w:t xml:space="preserve">или парентерального питания в </w:t>
      </w:r>
      <w:r>
        <w:rPr>
          <w:rFonts w:ascii="Times New Roman" w:hAnsi="Times New Roman" w:cs="Times New Roman"/>
        </w:rPr>
        <w:t xml:space="preserve">домашних условиях, нуждающихся по жизненным </w:t>
      </w:r>
      <w:r w:rsidRPr="007435FC">
        <w:rPr>
          <w:rFonts w:ascii="Times New Roman" w:hAnsi="Times New Roman" w:cs="Times New Roman"/>
        </w:rPr>
        <w:t>показаниям в</w:t>
      </w:r>
      <w:proofErr w:type="gramEnd"/>
      <w:r w:rsidRPr="007435FC">
        <w:rPr>
          <w:rFonts w:ascii="Times New Roman" w:hAnsi="Times New Roman" w:cs="Times New Roman"/>
        </w:rPr>
        <w:t xml:space="preserve"> клиническом энтераль</w:t>
      </w:r>
      <w:r>
        <w:rPr>
          <w:rFonts w:ascii="Times New Roman" w:hAnsi="Times New Roman" w:cs="Times New Roman"/>
        </w:rPr>
        <w:t xml:space="preserve">ном или парентеральном </w:t>
      </w:r>
      <w:proofErr w:type="gramStart"/>
      <w:r>
        <w:rPr>
          <w:rFonts w:ascii="Times New Roman" w:hAnsi="Times New Roman" w:cs="Times New Roman"/>
        </w:rPr>
        <w:t>питании</w:t>
      </w:r>
      <w:proofErr w:type="gramEnd"/>
      <w:r>
        <w:rPr>
          <w:rFonts w:ascii="Times New Roman" w:hAnsi="Times New Roman" w:cs="Times New Roman"/>
        </w:rPr>
        <w:t xml:space="preserve"> </w:t>
      </w:r>
      <w:r w:rsidRPr="007435FC">
        <w:rPr>
          <w:rFonts w:ascii="Times New Roman" w:hAnsi="Times New Roman" w:cs="Times New Roman"/>
        </w:rPr>
        <w:t>в домашних условиях.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eastAsia="Calibri" w:hAnsi="Times New Roman" w:cs="Times New Roman"/>
        </w:rPr>
      </w:pPr>
    </w:p>
    <w:p w:rsidR="00587FD2" w:rsidRPr="00AC44BF" w:rsidRDefault="00587FD2" w:rsidP="00587FD2">
      <w:pPr>
        <w:pStyle w:val="af4"/>
        <w:widowControl/>
        <w:numPr>
          <w:ilvl w:val="1"/>
          <w:numId w:val="7"/>
        </w:numPr>
        <w:spacing w:after="160"/>
        <w:jc w:val="both"/>
        <w:outlineLvl w:val="1"/>
        <w:rPr>
          <w:rFonts w:ascii="Times New Roman" w:eastAsia="Calibri" w:hAnsi="Times New Roman" w:cs="Times New Roman"/>
        </w:rPr>
      </w:pPr>
      <w:r w:rsidRPr="00AC44BF">
        <w:rPr>
          <w:rFonts w:ascii="Times New Roman" w:hAnsi="Times New Roman" w:cs="Times New Roman"/>
          <w:b/>
        </w:rPr>
        <w:t xml:space="preserve">Нормативные правовые документы, регламентирующие оказание </w:t>
      </w:r>
      <w:r w:rsidRPr="002167B7">
        <w:rPr>
          <w:rFonts w:ascii="Times New Roman" w:hAnsi="Times New Roman" w:cs="Times New Roman"/>
          <w:b/>
        </w:rPr>
        <w:t>паллиативной медицинской помощи</w:t>
      </w:r>
      <w:r>
        <w:rPr>
          <w:rFonts w:ascii="Times New Roman" w:hAnsi="Times New Roman" w:cs="Times New Roman"/>
          <w:b/>
        </w:rPr>
        <w:t xml:space="preserve"> </w:t>
      </w:r>
      <w:r w:rsidRPr="002167B7">
        <w:rPr>
          <w:rFonts w:ascii="Times New Roman" w:hAnsi="Times New Roman" w:cs="Times New Roman"/>
          <w:b/>
        </w:rPr>
        <w:t>в Санкт-Петербурге</w:t>
      </w:r>
      <w:r w:rsidRPr="00AC44BF">
        <w:rPr>
          <w:rFonts w:ascii="Times New Roman" w:hAnsi="Times New Roman" w:cs="Times New Roman"/>
          <w:b/>
        </w:rPr>
        <w:t xml:space="preserve"> </w:t>
      </w:r>
    </w:p>
    <w:p w:rsidR="00587FD2" w:rsidRPr="0021232E" w:rsidRDefault="00587FD2" w:rsidP="00587FD2">
      <w:pPr>
        <w:ind w:firstLine="567"/>
        <w:jc w:val="both"/>
        <w:rPr>
          <w:rFonts w:ascii="Times New Roman" w:hAnsi="Times New Roman" w:cs="Times New Roman"/>
        </w:rPr>
      </w:pPr>
      <w:r w:rsidRPr="0021232E">
        <w:rPr>
          <w:rFonts w:ascii="Times New Roman" w:hAnsi="Times New Roman" w:cs="Times New Roman"/>
        </w:rPr>
        <w:t xml:space="preserve">В Санкт-Петербурге паллиативная медицинская помощь оказывается в соответствии </w:t>
      </w:r>
      <w:r w:rsidRPr="0021232E">
        <w:rPr>
          <w:rFonts w:ascii="Times New Roman" w:hAnsi="Times New Roman" w:cs="Times New Roman"/>
        </w:rPr>
        <w:br/>
        <w:t xml:space="preserve">со следующими нормативными правовыми актами: </w:t>
      </w:r>
    </w:p>
    <w:p w:rsidR="00587FD2" w:rsidRPr="0021232E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21232E">
        <w:rPr>
          <w:rFonts w:ascii="Times New Roman" w:hAnsi="Times New Roman" w:cs="Times New Roman"/>
        </w:rPr>
        <w:t>Конституция Российской Федерации;</w:t>
      </w:r>
    </w:p>
    <w:p w:rsidR="00587FD2" w:rsidRPr="0021232E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21232E">
        <w:rPr>
          <w:rFonts w:ascii="Times New Roman" w:hAnsi="Times New Roman" w:cs="Times New Roman"/>
        </w:rPr>
        <w:t>Гражданский кодекс Российской Федерации от 30.11.1994 № 51-ФЗ;</w:t>
      </w:r>
    </w:p>
    <w:p w:rsidR="00587FD2" w:rsidRPr="0021232E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21232E">
        <w:rPr>
          <w:rFonts w:ascii="Times New Roman" w:hAnsi="Times New Roman" w:cs="Times New Roman"/>
        </w:rPr>
        <w:t>Бюджетный кодекс Российской Федерации от 31.07.1998 № 145-ФЗ;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21232E">
        <w:rPr>
          <w:rFonts w:ascii="Times New Roman" w:hAnsi="Times New Roman" w:cs="Times New Roman"/>
        </w:rPr>
        <w:t xml:space="preserve">Федеральный закон от 24.11.1995 № 181-ФЗ «О социальной защите инвалидов </w:t>
      </w:r>
      <w:r w:rsidRPr="0021232E">
        <w:rPr>
          <w:rFonts w:ascii="Times New Roman" w:hAnsi="Times New Roman" w:cs="Times New Roman"/>
        </w:rPr>
        <w:br/>
        <w:t>в Российской Федерации»;</w:t>
      </w:r>
    </w:p>
    <w:p w:rsidR="00587FD2" w:rsidRPr="0021232E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171A14">
        <w:rPr>
          <w:rFonts w:ascii="Times New Roman" w:hAnsi="Times New Roman" w:cs="Times New Roman"/>
          <w:bCs/>
        </w:rPr>
        <w:t xml:space="preserve">Федеральный закон от 08.01.1998 </w:t>
      </w:r>
      <w:r>
        <w:rPr>
          <w:rFonts w:ascii="Times New Roman" w:hAnsi="Times New Roman" w:cs="Times New Roman"/>
          <w:bCs/>
        </w:rPr>
        <w:t>№</w:t>
      </w:r>
      <w:r w:rsidRPr="00171A14">
        <w:rPr>
          <w:rFonts w:ascii="Times New Roman" w:hAnsi="Times New Roman" w:cs="Times New Roman"/>
          <w:bCs/>
        </w:rPr>
        <w:t xml:space="preserve"> 3-ФЗ</w:t>
      </w:r>
      <w:r>
        <w:rPr>
          <w:rFonts w:ascii="Times New Roman" w:hAnsi="Times New Roman" w:cs="Times New Roman"/>
          <w:bCs/>
        </w:rPr>
        <w:t xml:space="preserve"> «</w:t>
      </w:r>
      <w:r w:rsidRPr="00171A14">
        <w:rPr>
          <w:rFonts w:ascii="Times New Roman" w:hAnsi="Times New Roman" w:cs="Times New Roman"/>
          <w:bCs/>
        </w:rPr>
        <w:t>О наркотических сре</w:t>
      </w:r>
      <w:r>
        <w:rPr>
          <w:rFonts w:ascii="Times New Roman" w:hAnsi="Times New Roman" w:cs="Times New Roman"/>
          <w:bCs/>
        </w:rPr>
        <w:t>дствах и психотропных веществах»;</w:t>
      </w:r>
    </w:p>
    <w:p w:rsidR="00587FD2" w:rsidRPr="0021232E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21232E">
        <w:rPr>
          <w:rFonts w:ascii="Times New Roman" w:hAnsi="Times New Roman" w:cs="Times New Roman"/>
        </w:rPr>
        <w:t>Федеральный закон от 24.04.2008 № 48-ФЗ «Об опеке и попечительстве»;</w:t>
      </w:r>
    </w:p>
    <w:p w:rsidR="00587FD2" w:rsidRPr="0021232E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21232E">
        <w:rPr>
          <w:rFonts w:ascii="Times New Roman" w:hAnsi="Times New Roman" w:cs="Times New Roman"/>
        </w:rPr>
        <w:t>Федеральный закон от 12.04.2010 № 61-ФЗ «Об обращении лекарственных средств»;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21232E">
        <w:rPr>
          <w:rFonts w:ascii="Times New Roman" w:hAnsi="Times New Roman" w:cs="Times New Roman"/>
          <w:color w:val="000000" w:themeColor="text1"/>
        </w:rPr>
        <w:lastRenderedPageBreak/>
        <w:t>Федеральный закон от 21.11.2011 № 323-ФЗ «Об основах охраны здоровья граждан в Российской Федерации»;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Федеральный закон от 29.11.2018 № 459-ФЗ «О федеральном бюджете на 2019 год </w:t>
      </w:r>
      <w:r>
        <w:rPr>
          <w:rFonts w:ascii="Times New Roman" w:hAnsi="Times New Roman" w:cs="Times New Roman"/>
        </w:rPr>
        <w:br/>
        <w:t>и на плановый период 2020 и 2021 годов»</w:t>
      </w:r>
    </w:p>
    <w:p w:rsidR="00587FD2" w:rsidRPr="0021232E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21232E">
        <w:rPr>
          <w:rFonts w:ascii="Times New Roman" w:hAnsi="Times New Roman" w:cs="Times New Roman"/>
        </w:rPr>
        <w:t>постановление Правительства Российской Федерации</w:t>
      </w:r>
      <w:r>
        <w:rPr>
          <w:rFonts w:ascii="Times New Roman" w:hAnsi="Times New Roman" w:cs="Times New Roman"/>
        </w:rPr>
        <w:t xml:space="preserve"> от 30.06.1998 № 681 </w:t>
      </w:r>
      <w:r>
        <w:rPr>
          <w:rFonts w:ascii="Times New Roman" w:hAnsi="Times New Roman" w:cs="Times New Roman"/>
        </w:rPr>
        <w:br/>
        <w:t xml:space="preserve">«Об утверждении перечня наркотических средств, психотропных веществ и их </w:t>
      </w:r>
      <w:proofErr w:type="spellStart"/>
      <w:r>
        <w:rPr>
          <w:rFonts w:ascii="Times New Roman" w:hAnsi="Times New Roman" w:cs="Times New Roman"/>
        </w:rPr>
        <w:t>прекурсоров</w:t>
      </w:r>
      <w:proofErr w:type="spellEnd"/>
      <w:r>
        <w:rPr>
          <w:rFonts w:ascii="Times New Roman" w:hAnsi="Times New Roman" w:cs="Times New Roman"/>
        </w:rPr>
        <w:t>, подлежащих контролю в Российской Федерации»;</w:t>
      </w:r>
    </w:p>
    <w:p w:rsidR="00587FD2" w:rsidRPr="0021232E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21232E">
        <w:rPr>
          <w:rFonts w:ascii="Times New Roman" w:hAnsi="Times New Roman" w:cs="Times New Roman"/>
        </w:rPr>
        <w:t>постановление Правительства Российской Федерации от 22.09.2014 № 968 «О порядке формирования перечней медицинских изделий»;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21232E">
        <w:rPr>
          <w:rFonts w:ascii="Times New Roman" w:hAnsi="Times New Roman" w:cs="Times New Roman"/>
        </w:rPr>
        <w:t xml:space="preserve">постановление Правительства Российской Федерации от 10.12.2018 № 1506  </w:t>
      </w:r>
      <w:r>
        <w:rPr>
          <w:rFonts w:ascii="Times New Roman" w:hAnsi="Times New Roman" w:cs="Times New Roman"/>
        </w:rPr>
        <w:br/>
      </w:r>
      <w:r w:rsidRPr="0021232E">
        <w:rPr>
          <w:rFonts w:ascii="Times New Roman" w:hAnsi="Times New Roman" w:cs="Times New Roman"/>
        </w:rPr>
        <w:t>«О Программе государственных гарантий бесплатного оказания гражданам медицинской помощи на 2019 год и на плановый период 2020 и 2021 годов»;</w:t>
      </w:r>
    </w:p>
    <w:p w:rsidR="00587FD2" w:rsidRPr="003C35A1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3C35A1">
        <w:rPr>
          <w:rFonts w:ascii="Times New Roman" w:hAnsi="Times New Roman" w:cs="Times New Roman"/>
        </w:rPr>
        <w:t xml:space="preserve">распоряжение Правительства Российской Федерации от 01.07.2016 № 1403-р </w:t>
      </w:r>
      <w:r>
        <w:rPr>
          <w:rFonts w:ascii="Times New Roman" w:hAnsi="Times New Roman" w:cs="Times New Roman"/>
        </w:rPr>
        <w:br/>
      </w:r>
      <w:r w:rsidRPr="003C35A1">
        <w:rPr>
          <w:rFonts w:ascii="Times New Roman" w:hAnsi="Times New Roman" w:cs="Times New Roman"/>
        </w:rPr>
        <w:t>«Об утверждении плана мероприятий («дорожной карты») «Повышение доступности наркотических средств и психотропных веще</w:t>
      </w:r>
      <w:proofErr w:type="gramStart"/>
      <w:r w:rsidRPr="003C35A1">
        <w:rPr>
          <w:rFonts w:ascii="Times New Roman" w:hAnsi="Times New Roman" w:cs="Times New Roman"/>
        </w:rPr>
        <w:t>ств дл</w:t>
      </w:r>
      <w:proofErr w:type="gramEnd"/>
      <w:r w:rsidRPr="003C35A1">
        <w:rPr>
          <w:rFonts w:ascii="Times New Roman" w:hAnsi="Times New Roman" w:cs="Times New Roman"/>
        </w:rPr>
        <w:t>я использования в медицинских целях»;</w:t>
      </w:r>
    </w:p>
    <w:p w:rsidR="00587FD2" w:rsidRPr="003C35A1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3C35A1">
        <w:rPr>
          <w:rFonts w:ascii="Times New Roman" w:hAnsi="Times New Roman" w:cs="Times New Roman"/>
        </w:rPr>
        <w:t xml:space="preserve">распоряжение Правительства Российской Федерации от 10.12.2018 № 2738-р </w:t>
      </w:r>
      <w:r w:rsidRPr="003C35A1">
        <w:rPr>
          <w:rFonts w:ascii="Times New Roman" w:hAnsi="Times New Roman" w:cs="Times New Roman"/>
        </w:rPr>
        <w:br/>
        <w:t xml:space="preserve">«Об утверждении перечня жизненно необходимых и важнейших лекарственных препаратов на 2019 год, а также перечней лекарственных препаратов для медицинского применения </w:t>
      </w:r>
      <w:r w:rsidRPr="003C35A1">
        <w:rPr>
          <w:rFonts w:ascii="Times New Roman" w:hAnsi="Times New Roman" w:cs="Times New Roman"/>
        </w:rPr>
        <w:br/>
        <w:t>и минимального ассортимента лекарственных препаратов, необходимых для оказания медицинской помощи»;</w:t>
      </w:r>
    </w:p>
    <w:p w:rsidR="00587FD2" w:rsidRPr="008B0B99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21232E">
        <w:rPr>
          <w:rFonts w:ascii="Times New Roman" w:hAnsi="Times New Roman" w:cs="Times New Roman"/>
        </w:rPr>
        <w:t xml:space="preserve">распоряжение Правительства Российской Федерации от 31.12.2018 № 3053-р </w:t>
      </w:r>
      <w:r w:rsidRPr="0021232E">
        <w:rPr>
          <w:rFonts w:ascii="Times New Roman" w:hAnsi="Times New Roman" w:cs="Times New Roman"/>
        </w:rPr>
        <w:br/>
        <w:t xml:space="preserve">«Об утверждении перечня медицинских изделий, имплантируемых в организм человека </w:t>
      </w:r>
      <w:r w:rsidRPr="0021232E">
        <w:rPr>
          <w:rFonts w:ascii="Times New Roman" w:hAnsi="Times New Roman" w:cs="Times New Roman"/>
        </w:rPr>
        <w:br/>
        <w:t xml:space="preserve">при </w:t>
      </w:r>
      <w:r w:rsidRPr="008B0B99">
        <w:rPr>
          <w:rFonts w:ascii="Times New Roman" w:hAnsi="Times New Roman" w:cs="Times New Roman"/>
        </w:rPr>
        <w:t>оказании медицинской помощи в рамках программы государственных гарантий бесплатного оказания гражданам медицинской помощи, а также перечня медицинских изделий, отпускаемых по рецептам на медицинские изделия при предоставлении набора социальных услуг»;</w:t>
      </w:r>
    </w:p>
    <w:p w:rsidR="00587FD2" w:rsidRPr="008B0B99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8B0B99">
        <w:rPr>
          <w:rFonts w:ascii="Times New Roman" w:hAnsi="Times New Roman" w:cs="Times New Roman"/>
          <w:bCs/>
        </w:rPr>
        <w:t xml:space="preserve">приказ Министерства здравоохранения Российской Федерации </w:t>
      </w:r>
      <w:r w:rsidRPr="008B0B99">
        <w:rPr>
          <w:rFonts w:ascii="Times New Roman" w:hAnsi="Times New Roman" w:cs="Times New Roman"/>
        </w:rPr>
        <w:t xml:space="preserve">от 01.08.2012 № 54н </w:t>
      </w:r>
      <w:r w:rsidRPr="008B0B99">
        <w:rPr>
          <w:rFonts w:ascii="Times New Roman" w:hAnsi="Times New Roman" w:cs="Times New Roman"/>
        </w:rPr>
        <w:br/>
        <w:t xml:space="preserve">«Об утверждении формы бланков рецептов, содержащих назначение наркотических средств </w:t>
      </w:r>
      <w:r w:rsidRPr="008B0B99">
        <w:rPr>
          <w:rFonts w:ascii="Times New Roman" w:hAnsi="Times New Roman" w:cs="Times New Roman"/>
        </w:rPr>
        <w:br/>
        <w:t>или психотропных веществ, порядка их изготовления, распределения, регистрации, учета</w:t>
      </w:r>
      <w:r>
        <w:rPr>
          <w:rFonts w:ascii="Times New Roman" w:hAnsi="Times New Roman" w:cs="Times New Roman"/>
        </w:rPr>
        <w:br/>
      </w:r>
      <w:r w:rsidRPr="008B0B99">
        <w:rPr>
          <w:rFonts w:ascii="Times New Roman" w:hAnsi="Times New Roman" w:cs="Times New Roman"/>
        </w:rPr>
        <w:t>и хранения, а также правил оформления»;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21232E">
        <w:rPr>
          <w:rFonts w:ascii="Times New Roman" w:hAnsi="Times New Roman" w:cs="Times New Roman"/>
          <w:bCs/>
        </w:rPr>
        <w:t>приказ Министерства здравоохранения Российской Федерации</w:t>
      </w:r>
      <w:r>
        <w:rPr>
          <w:rFonts w:ascii="Times New Roman" w:hAnsi="Times New Roman" w:cs="Times New Roman"/>
        </w:rPr>
        <w:t xml:space="preserve"> от 12.11.2012 № 909н «Об утверждении Порядка оказания медицинской помощи детям по профилю «анестезиология и реаниматология»;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  <w:bCs/>
        </w:rPr>
      </w:pPr>
      <w:r w:rsidRPr="0021232E">
        <w:rPr>
          <w:rFonts w:ascii="Times New Roman" w:hAnsi="Times New Roman" w:cs="Times New Roman"/>
          <w:bCs/>
        </w:rPr>
        <w:t xml:space="preserve">приказ </w:t>
      </w:r>
      <w:r w:rsidRPr="00EC7E50">
        <w:rPr>
          <w:rFonts w:ascii="Times New Roman" w:hAnsi="Times New Roman" w:cs="Times New Roman"/>
          <w:bCs/>
        </w:rPr>
        <w:t>Министерства здравоохранения Российской Федерации от 15.11.2012 № 915н «Об утверждении Порядка оказания медицинской помощи взрослому населению по профилю «онкология»;</w:t>
      </w:r>
    </w:p>
    <w:p w:rsidR="00587FD2" w:rsidRPr="00EC7E50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  <w:bCs/>
        </w:rPr>
      </w:pPr>
      <w:r w:rsidRPr="0021232E">
        <w:rPr>
          <w:rFonts w:ascii="Times New Roman" w:hAnsi="Times New Roman" w:cs="Times New Roman"/>
          <w:bCs/>
        </w:rPr>
        <w:t xml:space="preserve">приказ </w:t>
      </w:r>
      <w:r w:rsidRPr="00EC7E50">
        <w:rPr>
          <w:rFonts w:ascii="Times New Roman" w:hAnsi="Times New Roman" w:cs="Times New Roman"/>
          <w:bCs/>
        </w:rPr>
        <w:t>Министерства здравоохранения Российской Федерации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>от 15.11.2012 № 916н «Об утверждении Порядка оказания медицинской помощи населению по профилю «пульмонология»;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EC7E50">
        <w:rPr>
          <w:rFonts w:ascii="Times New Roman" w:hAnsi="Times New Roman" w:cs="Times New Roman"/>
          <w:bCs/>
        </w:rPr>
        <w:t>приказ Министерства здравоохранения Российской Федерации</w:t>
      </w:r>
      <w:r w:rsidRPr="00EC7E50">
        <w:rPr>
          <w:rFonts w:ascii="Times New Roman" w:hAnsi="Times New Roman" w:cs="Times New Roman"/>
        </w:rPr>
        <w:t xml:space="preserve"> от 15.11.2012 № 919н «Об утверждении Порядка оказания медицинской помощи взрослому населению </w:t>
      </w:r>
      <w:r>
        <w:rPr>
          <w:rFonts w:ascii="Times New Roman" w:hAnsi="Times New Roman" w:cs="Times New Roman"/>
        </w:rPr>
        <w:br/>
      </w:r>
      <w:r w:rsidRPr="00EC7E50">
        <w:rPr>
          <w:rFonts w:ascii="Times New Roman" w:hAnsi="Times New Roman" w:cs="Times New Roman"/>
        </w:rPr>
        <w:t>по профилю «анестезиология и реаниматология»;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EC7E50">
        <w:rPr>
          <w:rFonts w:ascii="Times New Roman" w:hAnsi="Times New Roman" w:cs="Times New Roman"/>
          <w:bCs/>
        </w:rPr>
        <w:t>приказ Министерства здравоохранения Российской Федерации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>от 20.12.2012 № 1183н «Об утверждении Номенклатуры должностей медицинских работников и фармацевтических работников»;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EC7E50">
        <w:rPr>
          <w:rFonts w:ascii="Times New Roman" w:hAnsi="Times New Roman" w:cs="Times New Roman"/>
          <w:bCs/>
        </w:rPr>
        <w:t>приказ Министерства здравоохранения Российской Федерации</w:t>
      </w:r>
      <w:r>
        <w:rPr>
          <w:rFonts w:ascii="Times New Roman" w:hAnsi="Times New Roman" w:cs="Times New Roman"/>
        </w:rPr>
        <w:t xml:space="preserve"> от 11.03.2013 № 121н «Об утверждении Требований к организации и выполнению работ (услуг) при оказании </w:t>
      </w:r>
      <w:r>
        <w:rPr>
          <w:rFonts w:ascii="Times New Roman" w:hAnsi="Times New Roman" w:cs="Times New Roman"/>
        </w:rPr>
        <w:lastRenderedPageBreak/>
        <w:t xml:space="preserve">первичной медико-санитарной, специализированной (в том числе высокотехнологичной), скорой (в том числе скорой специализированной), паллиативной медицинской помощи, оказании медицинской помощи при санаторно-курортном лечении, при проведении медицинских экспертиз, медицинских осмотров, медицинских освидетельствований </w:t>
      </w:r>
      <w:r>
        <w:rPr>
          <w:rFonts w:ascii="Times New Roman" w:hAnsi="Times New Roman" w:cs="Times New Roman"/>
        </w:rPr>
        <w:br/>
        <w:t>и санитарно-противоэпидемических (профилактических) мероприятий в рамках оказания медицинской помощи, при трансплантации</w:t>
      </w:r>
      <w:proofErr w:type="gramEnd"/>
      <w:r>
        <w:rPr>
          <w:rFonts w:ascii="Times New Roman" w:hAnsi="Times New Roman" w:cs="Times New Roman"/>
        </w:rPr>
        <w:t xml:space="preserve"> (пересадке) органов и (или) тканей, обращении донорской крови и (или) ее компонентов в медицинских целях»;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EC7E50">
        <w:rPr>
          <w:rFonts w:ascii="Times New Roman" w:hAnsi="Times New Roman" w:cs="Times New Roman"/>
          <w:bCs/>
        </w:rPr>
        <w:t>приказ Министерства здравоохранения Российской Федерации</w:t>
      </w:r>
      <w:r>
        <w:rPr>
          <w:rFonts w:ascii="Times New Roman" w:hAnsi="Times New Roman" w:cs="Times New Roman"/>
        </w:rPr>
        <w:t xml:space="preserve"> от 08.10.2015 № 707н «Об утверждении Квалификационных требований к медицинским и фармацевтическим работникам с высшим образованием по направлению подготовки «Здравоохранение </w:t>
      </w:r>
      <w:r>
        <w:rPr>
          <w:rFonts w:ascii="Times New Roman" w:hAnsi="Times New Roman" w:cs="Times New Roman"/>
        </w:rPr>
        <w:br/>
        <w:t>и медицинские науки»;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EC7E50">
        <w:rPr>
          <w:rFonts w:ascii="Times New Roman" w:hAnsi="Times New Roman" w:cs="Times New Roman"/>
          <w:bCs/>
        </w:rPr>
        <w:t>приказ Министерства здравоохранения Российской Федерации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>от 01.12.2016 № 917н «Об утверждении нормативов для расчета потребности в наркотических и психотропных лекарственных средствах, предназначенных для медицинского применения»;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EC7E50">
        <w:rPr>
          <w:rFonts w:ascii="Times New Roman" w:hAnsi="Times New Roman" w:cs="Times New Roman"/>
          <w:bCs/>
        </w:rPr>
        <w:t xml:space="preserve">приказ Министерства здравоохранения Российской Федерации </w:t>
      </w:r>
      <w:r w:rsidRPr="00EC7E50">
        <w:rPr>
          <w:rFonts w:ascii="Times New Roman" w:hAnsi="Times New Roman" w:cs="Times New Roman"/>
        </w:rPr>
        <w:t>от 13.10.2017 № 804н «Об утверждении номенклатуры медицинских услуг»;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EC7E50">
        <w:rPr>
          <w:rFonts w:ascii="Times New Roman" w:hAnsi="Times New Roman" w:cs="Times New Roman"/>
          <w:bCs/>
        </w:rPr>
        <w:t>приказ Министерства здрав</w:t>
      </w:r>
      <w:r>
        <w:rPr>
          <w:rFonts w:ascii="Times New Roman" w:hAnsi="Times New Roman" w:cs="Times New Roman"/>
          <w:bCs/>
        </w:rPr>
        <w:t xml:space="preserve">оохранения Российской Федерации </w:t>
      </w:r>
      <w:r>
        <w:rPr>
          <w:rFonts w:ascii="Times New Roman" w:hAnsi="Times New Roman" w:cs="Times New Roman"/>
        </w:rPr>
        <w:t xml:space="preserve">от 16.11.2017 № 913 </w:t>
      </w:r>
      <w:r>
        <w:rPr>
          <w:rFonts w:ascii="Times New Roman" w:hAnsi="Times New Roman" w:cs="Times New Roman"/>
        </w:rPr>
        <w:br/>
        <w:t xml:space="preserve">«Об утверждении методических рекомендаций по определению потребности </w:t>
      </w:r>
      <w:r>
        <w:rPr>
          <w:rFonts w:ascii="Times New Roman" w:hAnsi="Times New Roman" w:cs="Times New Roman"/>
        </w:rPr>
        <w:br/>
        <w:t>в наркотических средствах и психотропных веществах, предназначенных для медицинского применения»;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EC7E50">
        <w:rPr>
          <w:rFonts w:ascii="Times New Roman" w:hAnsi="Times New Roman" w:cs="Times New Roman"/>
          <w:bCs/>
        </w:rPr>
        <w:t xml:space="preserve">приказ Министерства </w:t>
      </w:r>
      <w:r>
        <w:rPr>
          <w:rFonts w:ascii="Times New Roman" w:hAnsi="Times New Roman" w:cs="Times New Roman"/>
          <w:bCs/>
        </w:rPr>
        <w:t xml:space="preserve">труда и социальной защиты </w:t>
      </w:r>
      <w:r w:rsidRPr="00EC7E50">
        <w:rPr>
          <w:rFonts w:ascii="Times New Roman" w:hAnsi="Times New Roman" w:cs="Times New Roman"/>
          <w:bCs/>
        </w:rPr>
        <w:t>Российской Федерации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>от 22.06.2018 № 409н «Об утверждении профессионального стандарта «Врач по паллиативной медицинской помощи»;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EC7E50">
        <w:rPr>
          <w:rFonts w:ascii="Times New Roman" w:hAnsi="Times New Roman" w:cs="Times New Roman"/>
          <w:bCs/>
        </w:rPr>
        <w:t>приказ Министерства здравоохранения Российской Федерации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 xml:space="preserve">от 14.01.2019 № 4н </w:t>
      </w:r>
      <w:r>
        <w:rPr>
          <w:rFonts w:ascii="Times New Roman" w:hAnsi="Times New Roman" w:cs="Times New Roman"/>
        </w:rPr>
        <w:br/>
        <w:t>«Об утверждении порядка назначения лекарственных препаратов, форм рецептурных бланков на лекарственные препараты, порядка оформления указанных бланков, их учета</w:t>
      </w:r>
      <w:r>
        <w:rPr>
          <w:rFonts w:ascii="Times New Roman" w:hAnsi="Times New Roman" w:cs="Times New Roman"/>
        </w:rPr>
        <w:br/>
        <w:t>и хранения»;</w:t>
      </w:r>
    </w:p>
    <w:p w:rsidR="00587FD2" w:rsidRPr="0021232E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21232E">
        <w:rPr>
          <w:rFonts w:ascii="Times New Roman" w:hAnsi="Times New Roman" w:cs="Times New Roman"/>
        </w:rPr>
        <w:t xml:space="preserve">приказ </w:t>
      </w:r>
      <w:r w:rsidRPr="0021232E">
        <w:rPr>
          <w:rFonts w:ascii="Times New Roman" w:hAnsi="Times New Roman" w:cs="Times New Roman"/>
          <w:bCs/>
        </w:rPr>
        <w:t xml:space="preserve">Министерства здравоохранения Российской Федерации </w:t>
      </w:r>
      <w:r w:rsidRPr="0021232E">
        <w:rPr>
          <w:rFonts w:ascii="Times New Roman" w:hAnsi="Times New Roman" w:cs="Times New Roman"/>
        </w:rPr>
        <w:t xml:space="preserve">345н, Министерства труда и социальной защиты </w:t>
      </w:r>
      <w:r w:rsidRPr="0021232E">
        <w:rPr>
          <w:rFonts w:ascii="Times New Roman" w:hAnsi="Times New Roman" w:cs="Times New Roman"/>
          <w:bCs/>
        </w:rPr>
        <w:t xml:space="preserve">Российской Федерации </w:t>
      </w:r>
      <w:r w:rsidRPr="0021232E">
        <w:rPr>
          <w:rFonts w:ascii="Times New Roman" w:hAnsi="Times New Roman" w:cs="Times New Roman"/>
        </w:rPr>
        <w:t xml:space="preserve">№ 372н от 31.05.2019 </w:t>
      </w:r>
      <w:r w:rsidRPr="0021232E">
        <w:rPr>
          <w:rFonts w:ascii="Times New Roman" w:hAnsi="Times New Roman" w:cs="Times New Roman"/>
        </w:rPr>
        <w:br/>
        <w:t>«Об утверждении Положения об организации оказания паллиативной медицинской помощи, включая порядок взаимодействия медицинских организаций, организаций социального обслуживания и общественных объединений, иных некоммерческих организаций, осуществляющих свою деятельность в сфере охраны здоровья;</w:t>
      </w:r>
    </w:p>
    <w:p w:rsidR="00587FD2" w:rsidRPr="0021232E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2123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21232E">
        <w:rPr>
          <w:rFonts w:ascii="Times New Roman" w:hAnsi="Times New Roman" w:cs="Times New Roman"/>
        </w:rPr>
        <w:t xml:space="preserve">риказ </w:t>
      </w:r>
      <w:r w:rsidRPr="0021232E">
        <w:rPr>
          <w:rFonts w:ascii="Times New Roman" w:hAnsi="Times New Roman" w:cs="Times New Roman"/>
          <w:bCs/>
        </w:rPr>
        <w:t xml:space="preserve">Министерства здравоохранения Российской Федерации </w:t>
      </w:r>
      <w:r w:rsidRPr="0021232E">
        <w:rPr>
          <w:rFonts w:ascii="Times New Roman" w:hAnsi="Times New Roman" w:cs="Times New Roman"/>
        </w:rPr>
        <w:t>от 31.05.2019 № 348н «Об утверждении перечня медицинских изделий, предназначенных для поддержания функций органов и систем организма человека, предоставляемых для использования</w:t>
      </w:r>
      <w:r>
        <w:rPr>
          <w:rFonts w:ascii="Times New Roman" w:hAnsi="Times New Roman" w:cs="Times New Roman"/>
        </w:rPr>
        <w:br/>
      </w:r>
      <w:r w:rsidRPr="0021232E">
        <w:rPr>
          <w:rFonts w:ascii="Times New Roman" w:hAnsi="Times New Roman" w:cs="Times New Roman"/>
        </w:rPr>
        <w:t>на дому»;</w:t>
      </w:r>
    </w:p>
    <w:p w:rsidR="00587FD2" w:rsidRPr="0021232E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21232E">
        <w:rPr>
          <w:rFonts w:ascii="Times New Roman" w:hAnsi="Times New Roman" w:cs="Times New Roman"/>
        </w:rPr>
        <w:t>Закон Санкт-Петербурга от 09.11.2011 № 728-132 «Социальный кодекс Санкт</w:t>
      </w:r>
      <w:r w:rsidRPr="0021232E">
        <w:rPr>
          <w:rFonts w:ascii="Times New Roman" w:hAnsi="Times New Roman" w:cs="Times New Roman"/>
        </w:rPr>
        <w:noBreakHyphen/>
        <w:t>Петербурга»;</w:t>
      </w:r>
    </w:p>
    <w:p w:rsidR="00587FD2" w:rsidRPr="0021232E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21232E">
        <w:rPr>
          <w:rFonts w:ascii="Times New Roman" w:hAnsi="Times New Roman" w:cs="Times New Roman"/>
        </w:rPr>
        <w:t xml:space="preserve">Закон Санкт-Петербурга от 20.06.2012 № 367-63 «Об основах организации охраны здоровья граждан в Санкт-Петербурге»; </w:t>
      </w:r>
    </w:p>
    <w:p w:rsidR="00587FD2" w:rsidRPr="00B33555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21232E">
        <w:rPr>
          <w:rFonts w:ascii="Times New Roman" w:hAnsi="Times New Roman" w:cs="Times New Roman"/>
        </w:rPr>
        <w:t>Закон Санкт-</w:t>
      </w:r>
      <w:r w:rsidRPr="00B33555">
        <w:rPr>
          <w:rFonts w:ascii="Times New Roman" w:hAnsi="Times New Roman" w:cs="Times New Roman"/>
        </w:rPr>
        <w:t>Петербурга от 19.12.2018 № 779-168 «О Территориальной программе государственных гарантий бесплатного оказания гражданам медицинской помощи в Санкт</w:t>
      </w:r>
      <w:r w:rsidRPr="00B33555">
        <w:rPr>
          <w:rFonts w:ascii="Times New Roman" w:hAnsi="Times New Roman" w:cs="Times New Roman"/>
        </w:rPr>
        <w:noBreakHyphen/>
        <w:t>Петербурге на 2019 год и на плановый период 2020 и 2021 годов»;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B33555">
        <w:rPr>
          <w:rFonts w:ascii="Times New Roman" w:hAnsi="Times New Roman" w:cs="Times New Roman"/>
        </w:rPr>
        <w:t xml:space="preserve">постановление Правительства Санкт-Петербурга от 30.06.2014 № 553 </w:t>
      </w:r>
      <w:r w:rsidRPr="00B33555">
        <w:rPr>
          <w:rFonts w:ascii="Times New Roman" w:hAnsi="Times New Roman" w:cs="Times New Roman"/>
        </w:rPr>
        <w:br/>
        <w:t xml:space="preserve">«О государственной программе Санкт-Петербурга «Развитие здравоохранения </w:t>
      </w:r>
      <w:r w:rsidRPr="00B33555">
        <w:rPr>
          <w:rFonts w:ascii="Times New Roman" w:hAnsi="Times New Roman" w:cs="Times New Roman"/>
        </w:rPr>
        <w:br/>
        <w:t>в Санкт-Петербурге»;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Pr="00320BD8">
        <w:rPr>
          <w:rFonts w:ascii="Times New Roman" w:hAnsi="Times New Roman" w:cs="Times New Roman"/>
        </w:rPr>
        <w:t xml:space="preserve">остановление Правительства Санкт-Петербурга от 09.07.2015 </w:t>
      </w:r>
      <w:r>
        <w:rPr>
          <w:rFonts w:ascii="Times New Roman" w:hAnsi="Times New Roman" w:cs="Times New Roman"/>
        </w:rPr>
        <w:t>№</w:t>
      </w:r>
      <w:r w:rsidRPr="00320BD8">
        <w:rPr>
          <w:rFonts w:ascii="Times New Roman" w:hAnsi="Times New Roman" w:cs="Times New Roman"/>
        </w:rPr>
        <w:t xml:space="preserve"> 563</w:t>
      </w:r>
      <w:r>
        <w:rPr>
          <w:rFonts w:ascii="Times New Roman" w:hAnsi="Times New Roman" w:cs="Times New Roman"/>
        </w:rPr>
        <w:t xml:space="preserve"> «</w:t>
      </w:r>
      <w:r w:rsidRPr="00320BD8">
        <w:rPr>
          <w:rFonts w:ascii="Times New Roman" w:hAnsi="Times New Roman" w:cs="Times New Roman"/>
        </w:rPr>
        <w:t xml:space="preserve">О мерах </w:t>
      </w:r>
      <w:r>
        <w:rPr>
          <w:rFonts w:ascii="Times New Roman" w:hAnsi="Times New Roman" w:cs="Times New Roman"/>
        </w:rPr>
        <w:br/>
      </w:r>
      <w:r w:rsidRPr="00320BD8">
        <w:rPr>
          <w:rFonts w:ascii="Times New Roman" w:hAnsi="Times New Roman" w:cs="Times New Roman"/>
        </w:rPr>
        <w:t xml:space="preserve">по реализации главы 17 </w:t>
      </w:r>
      <w:r>
        <w:rPr>
          <w:rFonts w:ascii="Times New Roman" w:hAnsi="Times New Roman" w:cs="Times New Roman"/>
        </w:rPr>
        <w:t>«</w:t>
      </w:r>
      <w:r w:rsidRPr="00320BD8">
        <w:rPr>
          <w:rFonts w:ascii="Times New Roman" w:hAnsi="Times New Roman" w:cs="Times New Roman"/>
        </w:rPr>
        <w:t>Социальная поддержка отдельных категорий лиц в части обеспечения лекарственными препаратами, медицинскими изделиями, а также бесплатного изготовления и ремонта зубных протезов</w:t>
      </w:r>
      <w:r>
        <w:rPr>
          <w:rFonts w:ascii="Times New Roman" w:hAnsi="Times New Roman" w:cs="Times New Roman"/>
        </w:rPr>
        <w:t>»</w:t>
      </w:r>
      <w:r w:rsidRPr="00320BD8">
        <w:rPr>
          <w:rFonts w:ascii="Times New Roman" w:hAnsi="Times New Roman" w:cs="Times New Roman"/>
        </w:rPr>
        <w:t xml:space="preserve"> Закона Санкт-Петербурга </w:t>
      </w:r>
      <w:r>
        <w:rPr>
          <w:rFonts w:ascii="Times New Roman" w:hAnsi="Times New Roman" w:cs="Times New Roman"/>
        </w:rPr>
        <w:t>«</w:t>
      </w:r>
      <w:r w:rsidRPr="00320BD8">
        <w:rPr>
          <w:rFonts w:ascii="Times New Roman" w:hAnsi="Times New Roman" w:cs="Times New Roman"/>
        </w:rPr>
        <w:t>Социальный кодекс Санкт-Петербурга</w:t>
      </w:r>
      <w:r>
        <w:rPr>
          <w:rFonts w:ascii="Times New Roman" w:hAnsi="Times New Roman" w:cs="Times New Roman"/>
        </w:rPr>
        <w:t>»;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распоряжение Комитета по здравоохранению от 09.01.2018 № 1-р «О реализации постановления Правительства Санкт-Петербурга от 12.12.2017 № 1049 «О внесении изменений в постановление Правительства Санкт-Петербурга от 09.07.2015 № 563»;</w:t>
      </w:r>
    </w:p>
    <w:p w:rsidR="00587FD2" w:rsidRPr="00B33555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B33555">
        <w:rPr>
          <w:rFonts w:ascii="Times New Roman" w:hAnsi="Times New Roman" w:cs="Times New Roman"/>
        </w:rPr>
        <w:t xml:space="preserve">распоряжение Комитета по здравоохранению от 25.02.2019 № 99-р </w:t>
      </w:r>
      <w:r>
        <w:rPr>
          <w:rFonts w:ascii="Times New Roman" w:hAnsi="Times New Roman" w:cs="Times New Roman"/>
        </w:rPr>
        <w:t xml:space="preserve">«Об утверждении </w:t>
      </w:r>
      <w:r w:rsidRPr="00B33555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>а</w:t>
      </w:r>
      <w:r w:rsidRPr="00B33555">
        <w:rPr>
          <w:rFonts w:ascii="Times New Roman" w:hAnsi="Times New Roman" w:cs="Times New Roman"/>
        </w:rPr>
        <w:t xml:space="preserve"> мероприятий по распределению субсидий из федерального бюджета,</w:t>
      </w:r>
      <w:r>
        <w:rPr>
          <w:rFonts w:ascii="Times New Roman" w:hAnsi="Times New Roman" w:cs="Times New Roman"/>
        </w:rPr>
        <w:t xml:space="preserve"> </w:t>
      </w:r>
      <w:r w:rsidRPr="00B33555">
        <w:rPr>
          <w:rFonts w:ascii="Times New Roman" w:hAnsi="Times New Roman" w:cs="Times New Roman"/>
        </w:rPr>
        <w:t>предоставляемых в 2019 году бюджету</w:t>
      </w:r>
      <w:r>
        <w:rPr>
          <w:rFonts w:ascii="Times New Roman" w:hAnsi="Times New Roman" w:cs="Times New Roman"/>
        </w:rPr>
        <w:t xml:space="preserve"> </w:t>
      </w:r>
      <w:r w:rsidRPr="00B33555">
        <w:rPr>
          <w:rFonts w:ascii="Times New Roman" w:hAnsi="Times New Roman" w:cs="Times New Roman"/>
        </w:rPr>
        <w:t xml:space="preserve">Санкт-Петербурга в целях софинансирования </w:t>
      </w:r>
      <w:r>
        <w:rPr>
          <w:rFonts w:ascii="Times New Roman" w:hAnsi="Times New Roman" w:cs="Times New Roman"/>
        </w:rPr>
        <w:br/>
      </w:r>
      <w:r w:rsidRPr="00B33555">
        <w:rPr>
          <w:rFonts w:ascii="Times New Roman" w:hAnsi="Times New Roman" w:cs="Times New Roman"/>
        </w:rPr>
        <w:t>на развитие паллиативной медицинской помощи</w:t>
      </w:r>
      <w:r>
        <w:rPr>
          <w:rFonts w:ascii="Times New Roman" w:hAnsi="Times New Roman" w:cs="Times New Roman"/>
        </w:rPr>
        <w:t>».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  <w:b/>
        </w:rPr>
      </w:pPr>
    </w:p>
    <w:p w:rsidR="00587FD2" w:rsidRPr="00961292" w:rsidRDefault="00587FD2" w:rsidP="00587FD2">
      <w:pPr>
        <w:pStyle w:val="af4"/>
        <w:widowControl/>
        <w:numPr>
          <w:ilvl w:val="1"/>
          <w:numId w:val="7"/>
        </w:numPr>
        <w:spacing w:after="160"/>
        <w:rPr>
          <w:rFonts w:ascii="Times New Roman" w:hAnsi="Times New Roman" w:cs="Times New Roman"/>
          <w:b/>
          <w:color w:val="000000" w:themeColor="text1"/>
        </w:rPr>
      </w:pPr>
      <w:r w:rsidRPr="00961292">
        <w:rPr>
          <w:rFonts w:ascii="Times New Roman" w:hAnsi="Times New Roman" w:cs="Times New Roman"/>
          <w:b/>
          <w:color w:val="000000" w:themeColor="text1"/>
        </w:rPr>
        <w:t xml:space="preserve">Укомплектованность службы </w:t>
      </w:r>
      <w:r w:rsidRPr="00961292">
        <w:rPr>
          <w:rFonts w:ascii="Times New Roman" w:hAnsi="Times New Roman" w:cs="Times New Roman"/>
          <w:b/>
        </w:rPr>
        <w:t>паллиативной медицинской помощи</w:t>
      </w:r>
      <w:r w:rsidRPr="00961292">
        <w:rPr>
          <w:rFonts w:ascii="Times New Roman" w:hAnsi="Times New Roman" w:cs="Times New Roman"/>
          <w:b/>
          <w:color w:val="000000" w:themeColor="text1"/>
        </w:rPr>
        <w:t xml:space="preserve"> кадрами</w:t>
      </w:r>
      <w:r w:rsidRPr="00961292">
        <w:rPr>
          <w:rFonts w:ascii="Times New Roman" w:hAnsi="Times New Roman" w:cs="Times New Roman"/>
          <w:b/>
          <w:color w:val="000000" w:themeColor="text1"/>
        </w:rPr>
        <w:br/>
        <w:t>в 2018 году</w:t>
      </w:r>
    </w:p>
    <w:p w:rsidR="00587FD2" w:rsidRPr="00E769CA" w:rsidRDefault="00587FD2" w:rsidP="00587FD2">
      <w:pPr>
        <w:ind w:firstLine="567"/>
        <w:jc w:val="both"/>
        <w:rPr>
          <w:rFonts w:ascii="Times New Roman" w:eastAsia="Calibri" w:hAnsi="Times New Roman" w:cs="Times New Roman"/>
          <w:lang w:eastAsia="en-US"/>
        </w:rPr>
      </w:pPr>
      <w:r w:rsidRPr="00E769CA">
        <w:rPr>
          <w:rFonts w:ascii="Times New Roman" w:eastAsia="Calibri" w:hAnsi="Times New Roman" w:cs="Times New Roman"/>
          <w:lang w:eastAsia="en-US"/>
        </w:rPr>
        <w:t xml:space="preserve">По состоянию на 31.12.2018 в медицинских организациях Санкт-Петербурга (с учетом федеральных учреждений) работают 31 170 врачей и 43 851 средний медицинский работник. Укомплектованность врачебным персоналом составляет 83,8%, средним медицинским персоналом - 82,1%, младшим медицинским персоналом - 73,6%. Данный уровень укомплектованности поддерживается при коэффициенте совместительства 1,24 у врачебного персонала, 1,34 - у среднего медицинского персонала и 1,63 - у младшего медицинского персонала. </w:t>
      </w:r>
    </w:p>
    <w:p w:rsidR="00587FD2" w:rsidRPr="00E769CA" w:rsidRDefault="00587FD2" w:rsidP="00587FD2">
      <w:pPr>
        <w:ind w:firstLine="567"/>
        <w:jc w:val="both"/>
        <w:rPr>
          <w:rFonts w:ascii="Times New Roman" w:eastAsia="Calibri" w:hAnsi="Times New Roman" w:cs="Times New Roman"/>
          <w:lang w:eastAsia="en-US"/>
        </w:rPr>
      </w:pPr>
      <w:r w:rsidRPr="00E769CA">
        <w:rPr>
          <w:rFonts w:ascii="Times New Roman" w:eastAsia="Calibri" w:hAnsi="Times New Roman" w:cs="Times New Roman"/>
          <w:lang w:eastAsia="en-US"/>
        </w:rPr>
        <w:t xml:space="preserve">Обеспеченность врачами на 10 тыс. населения в 2018 году (с учетом федеральных учреждений) составила 59 (в том числе врачей клинических специальностей - 36,8), средним медицинским персоналом - 83. </w:t>
      </w:r>
    </w:p>
    <w:p w:rsidR="00587FD2" w:rsidRDefault="00587FD2" w:rsidP="00587FD2">
      <w:pPr>
        <w:ind w:firstLine="567"/>
        <w:jc w:val="both"/>
        <w:rPr>
          <w:rFonts w:ascii="Times New Roman" w:eastAsia="Calibri" w:hAnsi="Times New Roman" w:cs="Times New Roman"/>
          <w:lang w:eastAsia="en-US"/>
        </w:rPr>
      </w:pPr>
      <w:r w:rsidRPr="00E769CA">
        <w:rPr>
          <w:rFonts w:ascii="Times New Roman" w:eastAsia="Calibri" w:hAnsi="Times New Roman" w:cs="Times New Roman"/>
          <w:lang w:eastAsia="en-US"/>
        </w:rPr>
        <w:t xml:space="preserve">В настоящее время соотношение врачей и среднего медицинского персонала составляет 1:1,41. </w:t>
      </w:r>
    </w:p>
    <w:p w:rsidR="00587FD2" w:rsidRPr="00CF7253" w:rsidRDefault="00587FD2" w:rsidP="00587FD2">
      <w:pPr>
        <w:ind w:firstLine="567"/>
        <w:jc w:val="both"/>
        <w:rPr>
          <w:rFonts w:ascii="Times New Roman" w:eastAsia="Calibri" w:hAnsi="Times New Roman" w:cs="Times New Roman"/>
          <w:lang w:eastAsia="en-US"/>
        </w:rPr>
      </w:pPr>
      <w:r w:rsidRPr="00E769CA">
        <w:rPr>
          <w:rFonts w:ascii="Times New Roman" w:hAnsi="Times New Roman" w:cs="Times New Roman"/>
          <w:color w:val="000000" w:themeColor="text1"/>
        </w:rPr>
        <w:t xml:space="preserve">В 2018 году в </w:t>
      </w:r>
      <w:r w:rsidRPr="00E769CA">
        <w:rPr>
          <w:rFonts w:ascii="Times New Roman" w:eastAsia="Calibri" w:hAnsi="Times New Roman" w:cs="Times New Roman"/>
          <w:lang w:eastAsia="en-US"/>
        </w:rPr>
        <w:t xml:space="preserve">медицинских организациях Санкт-Петербурга </w:t>
      </w:r>
      <w:r w:rsidRPr="00E769CA">
        <w:rPr>
          <w:rFonts w:ascii="Times New Roman" w:hAnsi="Times New Roman" w:cs="Times New Roman"/>
          <w:color w:val="000000" w:themeColor="text1"/>
        </w:rPr>
        <w:t xml:space="preserve">число должностей </w:t>
      </w:r>
      <w:r w:rsidRPr="00E769CA">
        <w:rPr>
          <w:rFonts w:ascii="Times New Roman" w:hAnsi="Times New Roman" w:cs="Times New Roman"/>
          <w:color w:val="000000" w:themeColor="text1"/>
        </w:rPr>
        <w:br/>
        <w:t xml:space="preserve">по </w:t>
      </w:r>
      <w:r w:rsidRPr="00E769CA">
        <w:rPr>
          <w:rFonts w:ascii="Times New Roman" w:hAnsi="Times New Roman" w:cs="Times New Roman"/>
        </w:rPr>
        <w:t>паллиативной медицинской помощи составило 47,00 штатных единиц</w:t>
      </w:r>
      <w:r>
        <w:rPr>
          <w:rFonts w:ascii="Times New Roman" w:hAnsi="Times New Roman" w:cs="Times New Roman"/>
        </w:rPr>
        <w:t xml:space="preserve"> (в 2017 г. – 19,25,</w:t>
      </w:r>
      <w:r w:rsidRPr="00CF72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>в 2016 г. – 15,5)</w:t>
      </w:r>
      <w:r w:rsidRPr="00E769CA">
        <w:rPr>
          <w:rFonts w:ascii="Times New Roman" w:hAnsi="Times New Roman" w:cs="Times New Roman"/>
        </w:rPr>
        <w:t xml:space="preserve">, занятых - 25,25 штатных единиц </w:t>
      </w:r>
      <w:r>
        <w:rPr>
          <w:rFonts w:ascii="Times New Roman" w:hAnsi="Times New Roman" w:cs="Times New Roman"/>
        </w:rPr>
        <w:t>(в 2017 г. – 11,50,</w:t>
      </w:r>
      <w:r w:rsidRPr="00CF72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2016 г. – 6,25), </w:t>
      </w:r>
      <w:r w:rsidRPr="00E769CA">
        <w:rPr>
          <w:rFonts w:ascii="Times New Roman" w:hAnsi="Times New Roman" w:cs="Times New Roman"/>
        </w:rPr>
        <w:t>укомплектованность</w:t>
      </w:r>
      <w:r>
        <w:rPr>
          <w:rFonts w:ascii="Times New Roman" w:hAnsi="Times New Roman" w:cs="Times New Roman"/>
        </w:rPr>
        <w:t xml:space="preserve"> </w:t>
      </w:r>
      <w:r w:rsidRPr="00E769CA">
        <w:rPr>
          <w:rFonts w:ascii="Times New Roman" w:hAnsi="Times New Roman" w:cs="Times New Roman"/>
        </w:rPr>
        <w:t>– 53,7%</w:t>
      </w:r>
      <w:r>
        <w:rPr>
          <w:rFonts w:ascii="Times New Roman" w:hAnsi="Times New Roman" w:cs="Times New Roman"/>
        </w:rPr>
        <w:t xml:space="preserve"> (в 2017 г. – 59,7%,</w:t>
      </w:r>
      <w:r w:rsidRPr="00CF72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2016 г. – 40,3%)</w:t>
      </w:r>
      <w:r w:rsidRPr="00E769CA">
        <w:rPr>
          <w:rFonts w:ascii="Times New Roman" w:hAnsi="Times New Roman" w:cs="Times New Roman"/>
        </w:rPr>
        <w:t xml:space="preserve">, из них: </w:t>
      </w:r>
    </w:p>
    <w:p w:rsidR="00587FD2" w:rsidRPr="00E769CA" w:rsidRDefault="00587FD2" w:rsidP="00587FD2">
      <w:pPr>
        <w:ind w:firstLine="567"/>
        <w:jc w:val="both"/>
        <w:rPr>
          <w:rFonts w:ascii="Times New Roman" w:hAnsi="Times New Roman" w:cs="Times New Roman"/>
        </w:rPr>
      </w:pPr>
      <w:r w:rsidRPr="00E769CA">
        <w:rPr>
          <w:rFonts w:ascii="Times New Roman" w:hAnsi="Times New Roman" w:cs="Times New Roman"/>
        </w:rPr>
        <w:t>- в подразделениях, оказывающих медицинскую помощь в амбулаторных условиях - 24,25 штатных единиц, занятых - 11,00 (укомплектованность – 45,4%),</w:t>
      </w:r>
    </w:p>
    <w:p w:rsidR="00587FD2" w:rsidRPr="00E769CA" w:rsidRDefault="00587FD2" w:rsidP="00587FD2">
      <w:pPr>
        <w:ind w:firstLine="567"/>
        <w:jc w:val="both"/>
        <w:rPr>
          <w:rFonts w:ascii="Times New Roman" w:hAnsi="Times New Roman" w:cs="Times New Roman"/>
        </w:rPr>
      </w:pPr>
      <w:r w:rsidRPr="00E769CA">
        <w:rPr>
          <w:rFonts w:ascii="Times New Roman" w:hAnsi="Times New Roman" w:cs="Times New Roman"/>
        </w:rPr>
        <w:t>- в подразделениях, оказывающих медицинскую помощь в стационарных условиях - 22,75 штатных единиц, занятых - 14,25 (укомплектованность – 62,6%).</w:t>
      </w:r>
    </w:p>
    <w:p w:rsidR="00587FD2" w:rsidRDefault="00587FD2" w:rsidP="00587FD2">
      <w:pPr>
        <w:ind w:firstLine="567"/>
        <w:jc w:val="both"/>
        <w:rPr>
          <w:rFonts w:ascii="Times New Roman" w:hAnsi="Times New Roman" w:cs="Times New Roman"/>
        </w:rPr>
      </w:pPr>
      <w:r w:rsidRPr="00E769CA">
        <w:rPr>
          <w:rFonts w:ascii="Times New Roman" w:hAnsi="Times New Roman" w:cs="Times New Roman"/>
        </w:rPr>
        <w:t xml:space="preserve">Таким образом, штатная укомплектованность кадрами </w:t>
      </w:r>
      <w:r w:rsidRPr="00E769CA">
        <w:rPr>
          <w:rFonts w:ascii="Times New Roman" w:hAnsi="Times New Roman" w:cs="Times New Roman"/>
          <w:color w:val="000000" w:themeColor="text1"/>
        </w:rPr>
        <w:t xml:space="preserve">службы </w:t>
      </w:r>
      <w:r w:rsidRPr="00E769CA">
        <w:rPr>
          <w:rFonts w:ascii="Times New Roman" w:hAnsi="Times New Roman" w:cs="Times New Roman"/>
        </w:rPr>
        <w:t>паллиативной медицинской помощи</w:t>
      </w:r>
      <w:r w:rsidRPr="00E769CA">
        <w:rPr>
          <w:rFonts w:ascii="Times New Roman" w:hAnsi="Times New Roman" w:cs="Times New Roman"/>
          <w:color w:val="000000" w:themeColor="text1"/>
        </w:rPr>
        <w:t xml:space="preserve"> </w:t>
      </w:r>
      <w:r w:rsidRPr="00E769CA">
        <w:rPr>
          <w:rFonts w:ascii="Times New Roman" w:hAnsi="Times New Roman" w:cs="Times New Roman"/>
        </w:rPr>
        <w:t>может быть охарактеризована как неудовлетворительная.</w:t>
      </w:r>
    </w:p>
    <w:p w:rsidR="00587FD2" w:rsidRDefault="00587FD2" w:rsidP="00587FD2">
      <w:pPr>
        <w:ind w:firstLine="567"/>
        <w:jc w:val="both"/>
        <w:rPr>
          <w:rFonts w:ascii="Times New Roman" w:hAnsi="Times New Roman" w:cs="Times New Roman"/>
        </w:rPr>
      </w:pPr>
    </w:p>
    <w:p w:rsidR="00587FD2" w:rsidRDefault="00587FD2" w:rsidP="00587FD2">
      <w:pPr>
        <w:ind w:firstLine="567"/>
        <w:jc w:val="both"/>
        <w:rPr>
          <w:rFonts w:ascii="Times New Roman" w:hAnsi="Times New Roman" w:cs="Times New Roman"/>
        </w:rPr>
      </w:pPr>
    </w:p>
    <w:p w:rsidR="00587FD2" w:rsidRPr="009B71A2" w:rsidRDefault="00587FD2" w:rsidP="00587FD2">
      <w:pPr>
        <w:pStyle w:val="af4"/>
        <w:widowControl/>
        <w:numPr>
          <w:ilvl w:val="1"/>
          <w:numId w:val="7"/>
        </w:numPr>
        <w:spacing w:after="160"/>
        <w:jc w:val="both"/>
        <w:outlineLvl w:val="1"/>
        <w:rPr>
          <w:rFonts w:ascii="Times New Roman" w:eastAsia="Calibri" w:hAnsi="Times New Roman" w:cs="Times New Roman"/>
        </w:rPr>
      </w:pPr>
      <w:r w:rsidRPr="000930D8">
        <w:rPr>
          <w:rFonts w:ascii="Times New Roman" w:hAnsi="Times New Roman" w:cs="Times New Roman"/>
          <w:b/>
        </w:rPr>
        <w:t xml:space="preserve">Показатели деятельности, связанной с оказанием </w:t>
      </w:r>
      <w:r w:rsidRPr="002167B7">
        <w:rPr>
          <w:rFonts w:ascii="Times New Roman" w:hAnsi="Times New Roman" w:cs="Times New Roman"/>
          <w:b/>
        </w:rPr>
        <w:t>паллиативной медицинской помощи</w:t>
      </w:r>
      <w:r>
        <w:rPr>
          <w:rFonts w:ascii="Times New Roman" w:hAnsi="Times New Roman" w:cs="Times New Roman"/>
          <w:b/>
        </w:rPr>
        <w:t xml:space="preserve"> </w:t>
      </w:r>
      <w:r w:rsidRPr="002167B7">
        <w:rPr>
          <w:rFonts w:ascii="Times New Roman" w:hAnsi="Times New Roman" w:cs="Times New Roman"/>
          <w:b/>
        </w:rPr>
        <w:t>в Санкт-Петербурге</w:t>
      </w:r>
      <w:r w:rsidRPr="00AC44BF">
        <w:rPr>
          <w:rFonts w:ascii="Times New Roman" w:hAnsi="Times New Roman" w:cs="Times New Roman"/>
          <w:b/>
        </w:rPr>
        <w:t xml:space="preserve"> 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</w:p>
    <w:p w:rsidR="00587FD2" w:rsidRPr="000B2023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0B2023">
        <w:rPr>
          <w:rFonts w:ascii="Times New Roman" w:hAnsi="Times New Roman" w:cs="Times New Roman"/>
        </w:rPr>
        <w:t xml:space="preserve">Паллиативная медицинская помощь взрослому и детскому населению </w:t>
      </w:r>
      <w:r w:rsidRPr="000B2023">
        <w:rPr>
          <w:rFonts w:ascii="Times New Roman" w:hAnsi="Times New Roman" w:cs="Times New Roman"/>
        </w:rPr>
        <w:br/>
        <w:t>Санкт-Петербурга организована в соответствии с требованиями действующего законодательства Российской Федерации.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0B2023">
        <w:rPr>
          <w:rFonts w:ascii="Times New Roman" w:hAnsi="Times New Roman" w:cs="Times New Roman"/>
        </w:rPr>
        <w:t xml:space="preserve">Планируемые показатели работы учреждений здравоохранения (количество посещений </w:t>
      </w:r>
      <w:r w:rsidRPr="000B2023">
        <w:rPr>
          <w:rFonts w:ascii="Times New Roman" w:hAnsi="Times New Roman" w:cs="Times New Roman"/>
        </w:rPr>
        <w:lastRenderedPageBreak/>
        <w:t xml:space="preserve">/количество коек), предоставляющих паллиативную медицинскую помощь пациентам </w:t>
      </w:r>
      <w:r w:rsidRPr="000B2023">
        <w:rPr>
          <w:rFonts w:ascii="Times New Roman" w:hAnsi="Times New Roman" w:cs="Times New Roman"/>
        </w:rPr>
        <w:br/>
        <w:t>на амбулаторном и стационарном этапе, формируются в соответствии со структурой общей заболеваемости населения Санкт-Петербурга.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0B2023">
        <w:rPr>
          <w:rFonts w:ascii="Times New Roman" w:hAnsi="Times New Roman" w:cs="Times New Roman"/>
        </w:rPr>
        <w:t xml:space="preserve">Для пациентов, нуждающихся в оказании стационарной паллиативной медицинской помощи, в 18 учреждениях здравоохранения, подведомственных Комитету </w:t>
      </w:r>
      <w:r w:rsidRPr="000B2023">
        <w:rPr>
          <w:rFonts w:ascii="Times New Roman" w:hAnsi="Times New Roman" w:cs="Times New Roman"/>
        </w:rPr>
        <w:br/>
        <w:t>по здравоохранению и администрациям районов Санкт</w:t>
      </w:r>
      <w:r w:rsidRPr="000B2023">
        <w:rPr>
          <w:rFonts w:ascii="Times New Roman" w:hAnsi="Times New Roman" w:cs="Times New Roman"/>
        </w:rPr>
        <w:noBreakHyphen/>
        <w:t>Петербурга, в настоящее время развернуто 725 коек, из них: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0B202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 </w:t>
      </w:r>
      <w:r w:rsidRPr="000B2023">
        <w:rPr>
          <w:rFonts w:ascii="Times New Roman" w:hAnsi="Times New Roman" w:cs="Times New Roman"/>
        </w:rPr>
        <w:t xml:space="preserve">паллиативной медицинской помощи взрослому и детскому населению - </w:t>
      </w:r>
      <w:r>
        <w:rPr>
          <w:rFonts w:ascii="Times New Roman" w:hAnsi="Times New Roman" w:cs="Times New Roman"/>
        </w:rPr>
        <w:br/>
      </w:r>
      <w:r w:rsidRPr="000B2023">
        <w:rPr>
          <w:rFonts w:ascii="Times New Roman" w:hAnsi="Times New Roman" w:cs="Times New Roman"/>
        </w:rPr>
        <w:t xml:space="preserve">480 (для взрослого населения: 256 коек сестринского ухода и 201 паллиативная койка; </w:t>
      </w:r>
      <w:r>
        <w:rPr>
          <w:rFonts w:ascii="Times New Roman" w:hAnsi="Times New Roman" w:cs="Times New Roman"/>
        </w:rPr>
        <w:br/>
      </w:r>
      <w:r w:rsidRPr="000B2023">
        <w:rPr>
          <w:rFonts w:ascii="Times New Roman" w:hAnsi="Times New Roman" w:cs="Times New Roman"/>
        </w:rPr>
        <w:t>для детского населения - 23 паллиативные койки</w:t>
      </w:r>
      <w:r>
        <w:rPr>
          <w:rFonts w:ascii="Times New Roman" w:hAnsi="Times New Roman" w:cs="Times New Roman"/>
        </w:rPr>
        <w:t>);</w:t>
      </w:r>
    </w:p>
    <w:p w:rsidR="00587FD2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0B202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 </w:t>
      </w:r>
      <w:r w:rsidRPr="000B2023">
        <w:rPr>
          <w:rFonts w:ascii="Times New Roman" w:hAnsi="Times New Roman" w:cs="Times New Roman"/>
        </w:rPr>
        <w:t xml:space="preserve">паллиативной медицинской помощи взрослому населению по профилю «онкология» 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br/>
      </w:r>
      <w:r w:rsidRPr="000B2023">
        <w:rPr>
          <w:rFonts w:ascii="Times New Roman" w:hAnsi="Times New Roman" w:cs="Times New Roman"/>
        </w:rPr>
        <w:t>245.</w:t>
      </w:r>
    </w:p>
    <w:p w:rsidR="00587FD2" w:rsidRPr="000340E8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BC0CF7">
        <w:rPr>
          <w:rFonts w:ascii="Times New Roman" w:eastAsia="Calibri" w:hAnsi="Times New Roman" w:cs="Times New Roman"/>
        </w:rPr>
        <w:t xml:space="preserve">Норматив финансовых затрат на один койко-день в медицинских организациях </w:t>
      </w:r>
      <w:r w:rsidRPr="00BC0CF7">
        <w:rPr>
          <w:rFonts w:ascii="Times New Roman" w:eastAsia="Calibri" w:hAnsi="Times New Roman" w:cs="Times New Roman"/>
        </w:rPr>
        <w:br/>
        <w:t xml:space="preserve">(их структурных подразделениях), оказывающих </w:t>
      </w:r>
      <w:r w:rsidRPr="00BC0CF7">
        <w:rPr>
          <w:rFonts w:ascii="Times New Roman" w:hAnsi="Times New Roman" w:cs="Times New Roman"/>
        </w:rPr>
        <w:t>паллиативную медицинскую помощь</w:t>
      </w:r>
      <w:r w:rsidRPr="00BC0CF7">
        <w:rPr>
          <w:rFonts w:ascii="Times New Roman" w:hAnsi="Times New Roman" w:cs="Times New Roman"/>
        </w:rPr>
        <w:br/>
      </w:r>
      <w:r w:rsidRPr="00BC0CF7">
        <w:rPr>
          <w:rFonts w:ascii="Times New Roman" w:eastAsia="Calibri" w:hAnsi="Times New Roman" w:cs="Times New Roman"/>
        </w:rPr>
        <w:t xml:space="preserve">в стационарных условиях, включая больницы сестринского ухода, за счет средств бюджета Санкт-Петербурга в соответствии с Территориальной программой государственных гарантий бесплатного оказания гражданам медицинской помощи в Санкт-Петербурге на 2019 год </w:t>
      </w:r>
      <w:r w:rsidRPr="00BC0CF7">
        <w:rPr>
          <w:rFonts w:ascii="Times New Roman" w:eastAsia="Calibri" w:hAnsi="Times New Roman" w:cs="Times New Roman"/>
        </w:rPr>
        <w:br/>
        <w:t xml:space="preserve">и на </w:t>
      </w:r>
      <w:r w:rsidRPr="00B60E63">
        <w:rPr>
          <w:rFonts w:ascii="Times New Roman" w:eastAsia="Calibri" w:hAnsi="Times New Roman" w:cs="Times New Roman"/>
        </w:rPr>
        <w:t xml:space="preserve">плановый период 2020 и 2021 годов составляет: на 2019 год – 2 </w:t>
      </w:r>
      <w:r>
        <w:rPr>
          <w:rFonts w:ascii="Times New Roman" w:eastAsia="Calibri" w:hAnsi="Times New Roman" w:cs="Times New Roman"/>
        </w:rPr>
        <w:t>548</w:t>
      </w:r>
      <w:r w:rsidRPr="00B60E63">
        <w:rPr>
          <w:rFonts w:ascii="Times New Roman" w:eastAsia="Calibri" w:hAnsi="Times New Roman" w:cs="Times New Roman"/>
        </w:rPr>
        <w:t>,9</w:t>
      </w:r>
      <w:r>
        <w:rPr>
          <w:rFonts w:ascii="Times New Roman" w:eastAsia="Calibri" w:hAnsi="Times New Roman" w:cs="Times New Roman"/>
        </w:rPr>
        <w:t>1</w:t>
      </w:r>
      <w:r w:rsidRPr="00B60E63">
        <w:rPr>
          <w:rFonts w:ascii="Times New Roman" w:eastAsia="Calibri" w:hAnsi="Times New Roman" w:cs="Times New Roman"/>
        </w:rPr>
        <w:t xml:space="preserve"> руб</w:t>
      </w:r>
      <w:proofErr w:type="gramEnd"/>
      <w:r w:rsidRPr="00B60E63">
        <w:rPr>
          <w:rFonts w:ascii="Times New Roman" w:eastAsia="Calibri" w:hAnsi="Times New Roman" w:cs="Times New Roman"/>
        </w:rPr>
        <w:t xml:space="preserve">., на 2020 год – 2 </w:t>
      </w:r>
      <w:r>
        <w:rPr>
          <w:rFonts w:ascii="Times New Roman" w:eastAsia="Calibri" w:hAnsi="Times New Roman" w:cs="Times New Roman"/>
        </w:rPr>
        <w:t>739</w:t>
      </w:r>
      <w:r w:rsidRPr="00B60E63">
        <w:rPr>
          <w:rFonts w:ascii="Times New Roman" w:eastAsia="Calibri" w:hAnsi="Times New Roman" w:cs="Times New Roman"/>
        </w:rPr>
        <w:t>,</w:t>
      </w:r>
      <w:r>
        <w:rPr>
          <w:rFonts w:ascii="Times New Roman" w:eastAsia="Calibri" w:hAnsi="Times New Roman" w:cs="Times New Roman"/>
        </w:rPr>
        <w:t>7</w:t>
      </w:r>
      <w:r w:rsidRPr="00B60E63">
        <w:rPr>
          <w:rFonts w:ascii="Times New Roman" w:eastAsia="Calibri" w:hAnsi="Times New Roman" w:cs="Times New Roman"/>
        </w:rPr>
        <w:t xml:space="preserve">8 руб., на 2021 </w:t>
      </w:r>
      <w:r w:rsidRPr="000340E8">
        <w:rPr>
          <w:rFonts w:ascii="Times New Roman" w:eastAsia="Calibri" w:hAnsi="Times New Roman" w:cs="Times New Roman"/>
        </w:rPr>
        <w:t xml:space="preserve">год – 2 </w:t>
      </w:r>
      <w:r>
        <w:rPr>
          <w:rFonts w:ascii="Times New Roman" w:eastAsia="Calibri" w:hAnsi="Times New Roman" w:cs="Times New Roman"/>
        </w:rPr>
        <w:t>9</w:t>
      </w:r>
      <w:r w:rsidRPr="000340E8">
        <w:rPr>
          <w:rFonts w:ascii="Times New Roman" w:eastAsia="Calibri" w:hAnsi="Times New Roman" w:cs="Times New Roman"/>
        </w:rPr>
        <w:t>3</w:t>
      </w:r>
      <w:r>
        <w:rPr>
          <w:rFonts w:ascii="Times New Roman" w:eastAsia="Calibri" w:hAnsi="Times New Roman" w:cs="Times New Roman"/>
        </w:rPr>
        <w:t>2</w:t>
      </w:r>
      <w:r w:rsidRPr="000340E8">
        <w:rPr>
          <w:rFonts w:ascii="Times New Roman" w:eastAsia="Calibri" w:hAnsi="Times New Roman" w:cs="Times New Roman"/>
        </w:rPr>
        <w:t>,</w:t>
      </w:r>
      <w:r>
        <w:rPr>
          <w:rFonts w:ascii="Times New Roman" w:eastAsia="Calibri" w:hAnsi="Times New Roman" w:cs="Times New Roman"/>
        </w:rPr>
        <w:t>2</w:t>
      </w:r>
      <w:r w:rsidRPr="000340E8">
        <w:rPr>
          <w:rFonts w:ascii="Times New Roman" w:eastAsia="Calibri" w:hAnsi="Times New Roman" w:cs="Times New Roman"/>
        </w:rPr>
        <w:t>8 руб.</w:t>
      </w:r>
    </w:p>
    <w:p w:rsidR="00587FD2" w:rsidRPr="007B1B56" w:rsidRDefault="00587FD2" w:rsidP="00587FD2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7B1B56">
        <w:rPr>
          <w:rFonts w:ascii="Times New Roman" w:hAnsi="Times New Roman" w:cs="Times New Roman"/>
        </w:rPr>
        <w:t xml:space="preserve">Посещение и наблюдение </w:t>
      </w:r>
      <w:proofErr w:type="spellStart"/>
      <w:r w:rsidRPr="007B1B56">
        <w:rPr>
          <w:rFonts w:ascii="Times New Roman" w:hAnsi="Times New Roman" w:cs="Times New Roman"/>
        </w:rPr>
        <w:t>инкурабельных</w:t>
      </w:r>
      <w:proofErr w:type="spellEnd"/>
      <w:r w:rsidRPr="007B1B56">
        <w:rPr>
          <w:rFonts w:ascii="Times New Roman" w:hAnsi="Times New Roman" w:cs="Times New Roman"/>
        </w:rPr>
        <w:t xml:space="preserve"> онкологических пациентов на дому, </w:t>
      </w:r>
      <w:r w:rsidRPr="007B1B56">
        <w:rPr>
          <w:rFonts w:ascii="Times New Roman" w:eastAsia="Calibri" w:hAnsi="Times New Roman" w:cs="Times New Roman"/>
          <w:lang w:eastAsia="en-US"/>
        </w:rPr>
        <w:t xml:space="preserve">нуждающихся в проведении </w:t>
      </w:r>
      <w:r w:rsidRPr="007B1B56">
        <w:rPr>
          <w:rFonts w:ascii="Times New Roman" w:hAnsi="Times New Roman" w:cs="Times New Roman"/>
        </w:rPr>
        <w:t>паллиативной медицинской помощи,</w:t>
      </w:r>
      <w:r w:rsidRPr="007B1B56">
        <w:rPr>
          <w:rFonts w:ascii="Times New Roman" w:eastAsia="Calibri" w:hAnsi="Times New Roman" w:cs="Times New Roman"/>
          <w:lang w:eastAsia="en-US"/>
        </w:rPr>
        <w:t xml:space="preserve"> </w:t>
      </w:r>
      <w:r w:rsidRPr="007B1B56">
        <w:rPr>
          <w:rFonts w:ascii="Times New Roman" w:hAnsi="Times New Roman" w:cs="Times New Roman"/>
        </w:rPr>
        <w:t>осуществляется выездн</w:t>
      </w:r>
      <w:r>
        <w:rPr>
          <w:rFonts w:ascii="Times New Roman" w:hAnsi="Times New Roman" w:cs="Times New Roman"/>
        </w:rPr>
        <w:t>ой</w:t>
      </w:r>
      <w:r w:rsidRPr="007B1B56">
        <w:rPr>
          <w:rFonts w:ascii="Times New Roman" w:hAnsi="Times New Roman" w:cs="Times New Roman"/>
        </w:rPr>
        <w:t xml:space="preserve"> патронажн</w:t>
      </w:r>
      <w:r>
        <w:rPr>
          <w:rFonts w:ascii="Times New Roman" w:hAnsi="Times New Roman" w:cs="Times New Roman"/>
        </w:rPr>
        <w:t>ой</w:t>
      </w:r>
      <w:r w:rsidRPr="007B1B56">
        <w:rPr>
          <w:rFonts w:ascii="Times New Roman" w:hAnsi="Times New Roman" w:cs="Times New Roman"/>
        </w:rPr>
        <w:t xml:space="preserve"> служб</w:t>
      </w:r>
      <w:r>
        <w:rPr>
          <w:rFonts w:ascii="Times New Roman" w:hAnsi="Times New Roman" w:cs="Times New Roman"/>
        </w:rPr>
        <w:t>ой</w:t>
      </w:r>
      <w:r w:rsidRPr="007B1B56">
        <w:rPr>
          <w:rFonts w:ascii="Times New Roman" w:hAnsi="Times New Roman" w:cs="Times New Roman"/>
        </w:rPr>
        <w:t>:</w:t>
      </w:r>
    </w:p>
    <w:p w:rsidR="00587FD2" w:rsidRPr="000340E8" w:rsidRDefault="00587FD2" w:rsidP="00587FD2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7B1B56">
        <w:rPr>
          <w:rFonts w:ascii="Times New Roman" w:hAnsi="Times New Roman" w:cs="Times New Roman"/>
        </w:rPr>
        <w:t xml:space="preserve">- 26 выездными </w:t>
      </w:r>
      <w:r w:rsidRPr="007B1B56">
        <w:rPr>
          <w:rFonts w:ascii="Times New Roman" w:eastAsia="Calibri" w:hAnsi="Times New Roman" w:cs="Times New Roman"/>
          <w:lang w:eastAsia="en-US"/>
        </w:rPr>
        <w:t>патронажными</w:t>
      </w:r>
      <w:r w:rsidRPr="000340E8">
        <w:rPr>
          <w:rFonts w:ascii="Times New Roman" w:hAnsi="Times New Roman" w:cs="Times New Roman"/>
        </w:rPr>
        <w:t xml:space="preserve"> бригадами для взрослого населения, организованными на базе 12-ти стационарных и амбулаторно-поликлинических медицинских организаций;</w:t>
      </w:r>
    </w:p>
    <w:p w:rsidR="00587FD2" w:rsidRPr="00B60E63" w:rsidRDefault="00587FD2" w:rsidP="00587FD2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B60E63">
        <w:rPr>
          <w:rFonts w:ascii="Times New Roman" w:hAnsi="Times New Roman" w:cs="Times New Roman"/>
        </w:rPr>
        <w:t>- 2 выездными</w:t>
      </w:r>
      <w:r w:rsidRPr="000340E8">
        <w:rPr>
          <w:rFonts w:ascii="Times New Roman" w:eastAsia="Calibri" w:hAnsi="Times New Roman" w:cs="Times New Roman"/>
          <w:lang w:eastAsia="en-US"/>
        </w:rPr>
        <w:t xml:space="preserve"> патронажными</w:t>
      </w:r>
      <w:r w:rsidRPr="00B60E63">
        <w:rPr>
          <w:rFonts w:ascii="Times New Roman" w:hAnsi="Times New Roman" w:cs="Times New Roman"/>
        </w:rPr>
        <w:t xml:space="preserve"> бригадами для детского населения, организованными </w:t>
      </w:r>
      <w:r>
        <w:rPr>
          <w:rFonts w:ascii="Times New Roman" w:hAnsi="Times New Roman" w:cs="Times New Roman"/>
        </w:rPr>
        <w:br/>
        <w:t xml:space="preserve">в </w:t>
      </w:r>
      <w:r w:rsidRPr="00B60E63">
        <w:rPr>
          <w:rFonts w:ascii="Times New Roman" w:hAnsi="Times New Roman" w:cs="Times New Roman"/>
        </w:rPr>
        <w:t xml:space="preserve">СПб ГАУЗ «Хоспис </w:t>
      </w:r>
      <w:r>
        <w:rPr>
          <w:rFonts w:ascii="Times New Roman" w:hAnsi="Times New Roman" w:cs="Times New Roman"/>
        </w:rPr>
        <w:t>(</w:t>
      </w:r>
      <w:r w:rsidRPr="00B60E63">
        <w:rPr>
          <w:rFonts w:ascii="Times New Roman" w:hAnsi="Times New Roman" w:cs="Times New Roman"/>
        </w:rPr>
        <w:t>детский</w:t>
      </w:r>
      <w:r>
        <w:rPr>
          <w:rFonts w:ascii="Times New Roman" w:hAnsi="Times New Roman" w:cs="Times New Roman"/>
        </w:rPr>
        <w:t>)</w:t>
      </w:r>
      <w:r w:rsidRPr="00B60E63">
        <w:rPr>
          <w:rFonts w:ascii="Times New Roman" w:hAnsi="Times New Roman" w:cs="Times New Roman"/>
        </w:rPr>
        <w:t>».</w:t>
      </w:r>
    </w:p>
    <w:p w:rsidR="00587FD2" w:rsidRPr="00B60E63" w:rsidRDefault="00587FD2" w:rsidP="00587FD2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B60E63">
        <w:rPr>
          <w:rFonts w:ascii="Times New Roman" w:hAnsi="Times New Roman" w:cs="Times New Roman"/>
        </w:rPr>
        <w:t>Посещение и наблюдение неонкологических пациентов на дому</w:t>
      </w:r>
      <w:r>
        <w:rPr>
          <w:rFonts w:ascii="Times New Roman" w:hAnsi="Times New Roman" w:cs="Times New Roman"/>
        </w:rPr>
        <w:t xml:space="preserve">, </w:t>
      </w:r>
      <w:r w:rsidRPr="000340E8">
        <w:rPr>
          <w:rFonts w:ascii="Times New Roman" w:eastAsia="Calibri" w:hAnsi="Times New Roman" w:cs="Times New Roman"/>
          <w:lang w:eastAsia="en-US"/>
        </w:rPr>
        <w:t>нуждающихся</w:t>
      </w:r>
      <w:r>
        <w:rPr>
          <w:rFonts w:ascii="Times New Roman" w:eastAsia="Calibri" w:hAnsi="Times New Roman" w:cs="Times New Roman"/>
          <w:lang w:eastAsia="en-US"/>
        </w:rPr>
        <w:br/>
      </w:r>
      <w:r w:rsidRPr="000340E8">
        <w:rPr>
          <w:rFonts w:ascii="Times New Roman" w:eastAsia="Calibri" w:hAnsi="Times New Roman" w:cs="Times New Roman"/>
          <w:lang w:eastAsia="en-US"/>
        </w:rPr>
        <w:t xml:space="preserve">в проведении </w:t>
      </w:r>
      <w:r w:rsidRPr="000340E8">
        <w:rPr>
          <w:rFonts w:ascii="Times New Roman" w:hAnsi="Times New Roman" w:cs="Times New Roman"/>
        </w:rPr>
        <w:t>паллиативной медицинской помощи</w:t>
      </w:r>
      <w:r>
        <w:rPr>
          <w:rFonts w:ascii="Times New Roman" w:hAnsi="Times New Roman" w:cs="Times New Roman"/>
        </w:rPr>
        <w:t>,</w:t>
      </w:r>
      <w:r w:rsidRPr="00B60E63">
        <w:rPr>
          <w:rFonts w:ascii="Times New Roman" w:hAnsi="Times New Roman" w:cs="Times New Roman"/>
        </w:rPr>
        <w:t xml:space="preserve"> осуществляется:</w:t>
      </w:r>
    </w:p>
    <w:p w:rsidR="00587FD2" w:rsidRPr="00B60E63" w:rsidRDefault="00587FD2" w:rsidP="00587FD2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B60E6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 </w:t>
      </w:r>
      <w:r w:rsidRPr="00B60E63">
        <w:rPr>
          <w:rFonts w:ascii="Times New Roman" w:hAnsi="Times New Roman" w:cs="Times New Roman"/>
        </w:rPr>
        <w:t xml:space="preserve">5 выездными </w:t>
      </w:r>
      <w:r w:rsidRPr="000340E8">
        <w:rPr>
          <w:rFonts w:ascii="Times New Roman" w:eastAsia="Calibri" w:hAnsi="Times New Roman" w:cs="Times New Roman"/>
          <w:lang w:eastAsia="en-US"/>
        </w:rPr>
        <w:t>патронажными</w:t>
      </w:r>
      <w:r w:rsidRPr="00B60E63">
        <w:rPr>
          <w:rFonts w:ascii="Times New Roman" w:hAnsi="Times New Roman" w:cs="Times New Roman"/>
        </w:rPr>
        <w:t xml:space="preserve"> бригадами для взрослого населения, организованными </w:t>
      </w:r>
      <w:r>
        <w:rPr>
          <w:rFonts w:ascii="Times New Roman" w:hAnsi="Times New Roman" w:cs="Times New Roman"/>
        </w:rPr>
        <w:br/>
        <w:t xml:space="preserve">в </w:t>
      </w:r>
      <w:r w:rsidRPr="00B60E63">
        <w:rPr>
          <w:rFonts w:ascii="Times New Roman" w:eastAsia="Calibri" w:hAnsi="Times New Roman" w:cs="Times New Roman"/>
          <w:lang w:eastAsia="en-US"/>
        </w:rPr>
        <w:t>СПб ГБУЗ «</w:t>
      </w:r>
      <w:proofErr w:type="gramStart"/>
      <w:r w:rsidRPr="00B60E63">
        <w:rPr>
          <w:rFonts w:ascii="Times New Roman" w:eastAsia="Calibri" w:hAnsi="Times New Roman" w:cs="Times New Roman"/>
          <w:lang w:eastAsia="en-US"/>
        </w:rPr>
        <w:t>Городская</w:t>
      </w:r>
      <w:proofErr w:type="gramEnd"/>
      <w:r w:rsidRPr="00B60E63">
        <w:rPr>
          <w:rFonts w:ascii="Times New Roman" w:eastAsia="Calibri" w:hAnsi="Times New Roman" w:cs="Times New Roman"/>
          <w:lang w:eastAsia="en-US"/>
        </w:rPr>
        <w:t xml:space="preserve"> больница № 28 «</w:t>
      </w:r>
      <w:proofErr w:type="spellStart"/>
      <w:r w:rsidRPr="00B60E63">
        <w:rPr>
          <w:rFonts w:ascii="Times New Roman" w:eastAsia="Calibri" w:hAnsi="Times New Roman" w:cs="Times New Roman"/>
          <w:lang w:eastAsia="en-US"/>
        </w:rPr>
        <w:t>Максимилиановская</w:t>
      </w:r>
      <w:proofErr w:type="spellEnd"/>
      <w:r w:rsidRPr="00B60E63">
        <w:rPr>
          <w:rFonts w:ascii="Times New Roman" w:eastAsia="Calibri" w:hAnsi="Times New Roman" w:cs="Times New Roman"/>
          <w:lang w:eastAsia="en-US"/>
        </w:rPr>
        <w:t>»</w:t>
      </w:r>
      <w:r w:rsidRPr="00B60E63">
        <w:rPr>
          <w:rFonts w:ascii="Times New Roman" w:hAnsi="Times New Roman" w:cs="Times New Roman"/>
        </w:rPr>
        <w:t>;</w:t>
      </w:r>
    </w:p>
    <w:p w:rsidR="00587FD2" w:rsidRDefault="00587FD2" w:rsidP="00587FD2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B60E6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 </w:t>
      </w:r>
      <w:r w:rsidRPr="00B60E63">
        <w:rPr>
          <w:rFonts w:ascii="Times New Roman" w:hAnsi="Times New Roman" w:cs="Times New Roman"/>
        </w:rPr>
        <w:t xml:space="preserve">2 выездными </w:t>
      </w:r>
      <w:r w:rsidRPr="000340E8">
        <w:rPr>
          <w:rFonts w:ascii="Times New Roman" w:eastAsia="Calibri" w:hAnsi="Times New Roman" w:cs="Times New Roman"/>
          <w:lang w:eastAsia="en-US"/>
        </w:rPr>
        <w:t>патронажными</w:t>
      </w:r>
      <w:r w:rsidRPr="00B60E63">
        <w:rPr>
          <w:rFonts w:ascii="Times New Roman" w:hAnsi="Times New Roman" w:cs="Times New Roman"/>
        </w:rPr>
        <w:t xml:space="preserve"> бригадами для взрослого населения, организованными на базе</w:t>
      </w:r>
      <w:r>
        <w:rPr>
          <w:rFonts w:ascii="Times New Roman" w:hAnsi="Times New Roman" w:cs="Times New Roman"/>
        </w:rPr>
        <w:t xml:space="preserve"> </w:t>
      </w:r>
      <w:r w:rsidRPr="00B60E63">
        <w:rPr>
          <w:rFonts w:ascii="Times New Roman" w:hAnsi="Times New Roman" w:cs="Times New Roman"/>
        </w:rPr>
        <w:t>респираторного центра СПб ГБУЗ «Городской гериатрич</w:t>
      </w:r>
      <w:r>
        <w:rPr>
          <w:rFonts w:ascii="Times New Roman" w:hAnsi="Times New Roman" w:cs="Times New Roman"/>
        </w:rPr>
        <w:t xml:space="preserve">еский </w:t>
      </w:r>
      <w:proofErr w:type="gramStart"/>
      <w:r>
        <w:rPr>
          <w:rFonts w:ascii="Times New Roman" w:hAnsi="Times New Roman" w:cs="Times New Roman"/>
        </w:rPr>
        <w:t>медико-социальный</w:t>
      </w:r>
      <w:proofErr w:type="gramEnd"/>
      <w:r>
        <w:rPr>
          <w:rFonts w:ascii="Times New Roman" w:hAnsi="Times New Roman" w:cs="Times New Roman"/>
        </w:rPr>
        <w:t xml:space="preserve"> центр».</w:t>
      </w:r>
    </w:p>
    <w:p w:rsidR="00587FD2" w:rsidRDefault="00587FD2" w:rsidP="00587FD2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Особое внимание в Санкт-Петербурге уделяется обеспечению наркотическими лекарственными препаратами, предназначенными для купирования </w:t>
      </w:r>
      <w:proofErr w:type="spellStart"/>
      <w:r>
        <w:rPr>
          <w:rFonts w:ascii="Times New Roman" w:hAnsi="Times New Roman" w:cs="Times New Roman"/>
        </w:rPr>
        <w:t>персистирующего</w:t>
      </w:r>
      <w:proofErr w:type="spellEnd"/>
      <w:r>
        <w:rPr>
          <w:rFonts w:ascii="Times New Roman" w:hAnsi="Times New Roman" w:cs="Times New Roman"/>
        </w:rPr>
        <w:t xml:space="preserve"> болевого синдрома в амбулаторных условиях у взрослых пациентов со злокачественными новообразованиями, терминальной стадией ВИЧ-инфекции (СПИД) и иными неизлечимыми прогрессирующими заболеваниями, а также у детей и подростков.</w:t>
      </w:r>
    </w:p>
    <w:p w:rsidR="00587FD2" w:rsidRPr="006C3877" w:rsidRDefault="00587FD2" w:rsidP="00587FD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6C3877">
        <w:rPr>
          <w:rFonts w:ascii="Times New Roman" w:hAnsi="Times New Roman" w:cs="Times New Roman"/>
        </w:rPr>
        <w:t>В рамках Плана мероприятий («дорожная карта») «Повышение доступности наркотических средств и психотропных веще</w:t>
      </w:r>
      <w:proofErr w:type="gramStart"/>
      <w:r w:rsidRPr="006C3877">
        <w:rPr>
          <w:rFonts w:ascii="Times New Roman" w:hAnsi="Times New Roman" w:cs="Times New Roman"/>
        </w:rPr>
        <w:t>ств</w:t>
      </w:r>
      <w:r>
        <w:rPr>
          <w:rFonts w:ascii="Times New Roman" w:hAnsi="Times New Roman" w:cs="Times New Roman"/>
        </w:rPr>
        <w:t xml:space="preserve"> </w:t>
      </w:r>
      <w:r w:rsidRPr="006C3877">
        <w:rPr>
          <w:rFonts w:ascii="Times New Roman" w:hAnsi="Times New Roman" w:cs="Times New Roman"/>
        </w:rPr>
        <w:t>дл</w:t>
      </w:r>
      <w:proofErr w:type="gramEnd"/>
      <w:r w:rsidRPr="006C3877">
        <w:rPr>
          <w:rFonts w:ascii="Times New Roman" w:hAnsi="Times New Roman" w:cs="Times New Roman"/>
        </w:rPr>
        <w:t xml:space="preserve">я использования в медицинских целях» </w:t>
      </w:r>
      <w:r w:rsidRPr="006C3877">
        <w:rPr>
          <w:rFonts w:ascii="Times New Roman" w:hAnsi="Times New Roman" w:cs="Times New Roman"/>
        </w:rPr>
        <w:br/>
        <w:t>с 2016 года осуществляется мониторинг обеспечения наркотическими лекарственными препаратами граждан, нуждающихся в лечении болевого синдрома.</w:t>
      </w:r>
    </w:p>
    <w:p w:rsidR="00587FD2" w:rsidRDefault="00587FD2" w:rsidP="00587FD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6C3877">
        <w:rPr>
          <w:rFonts w:ascii="Times New Roman" w:hAnsi="Times New Roman" w:cs="Times New Roman"/>
        </w:rPr>
        <w:t>За последние годы существенно упрощена процедура выписки наркотических</w:t>
      </w:r>
      <w:r>
        <w:rPr>
          <w:rFonts w:ascii="Times New Roman" w:hAnsi="Times New Roman" w:cs="Times New Roman"/>
        </w:rPr>
        <w:t xml:space="preserve"> лекарственных </w:t>
      </w:r>
      <w:r w:rsidRPr="006C3877">
        <w:rPr>
          <w:rFonts w:ascii="Times New Roman" w:hAnsi="Times New Roman" w:cs="Times New Roman"/>
        </w:rPr>
        <w:t xml:space="preserve">препаратов, так например, </w:t>
      </w:r>
      <w:proofErr w:type="spellStart"/>
      <w:r w:rsidRPr="006C3877">
        <w:rPr>
          <w:rFonts w:ascii="Times New Roman" w:hAnsi="Times New Roman" w:cs="Times New Roman"/>
        </w:rPr>
        <w:t>трансдермальные</w:t>
      </w:r>
      <w:proofErr w:type="spellEnd"/>
      <w:r w:rsidRPr="006C3877">
        <w:rPr>
          <w:rFonts w:ascii="Times New Roman" w:hAnsi="Times New Roman" w:cs="Times New Roman"/>
        </w:rPr>
        <w:t xml:space="preserve"> терапевтические системы выписываются на обычных, а не на «розовых» рецептурных бланках. Увеличено количество аптек, опу</w:t>
      </w:r>
      <w:r>
        <w:rPr>
          <w:rFonts w:ascii="Times New Roman" w:hAnsi="Times New Roman" w:cs="Times New Roman"/>
        </w:rPr>
        <w:t xml:space="preserve">скающих наркотические препараты. В настоящее время </w:t>
      </w:r>
      <w:r w:rsidRPr="006C3877">
        <w:rPr>
          <w:rFonts w:ascii="Times New Roman" w:hAnsi="Times New Roman" w:cs="Times New Roman"/>
        </w:rPr>
        <w:t xml:space="preserve">обеспечение осуществляют 10  аптек АО «Петербургские аптеки» (в 2017 году – 9 аптек), имеющих </w:t>
      </w:r>
      <w:r w:rsidRPr="006C3877">
        <w:rPr>
          <w:rFonts w:ascii="Times New Roman" w:hAnsi="Times New Roman" w:cs="Times New Roman"/>
        </w:rPr>
        <w:lastRenderedPageBreak/>
        <w:t>соответствующие лицензии.</w:t>
      </w:r>
    </w:p>
    <w:p w:rsidR="00587FD2" w:rsidRDefault="00587FD2" w:rsidP="00587FD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6C3877">
        <w:rPr>
          <w:rFonts w:ascii="Times New Roman" w:hAnsi="Times New Roman" w:cs="Times New Roman"/>
        </w:rPr>
        <w:t xml:space="preserve"> структурных подразделениях АО «Петербургские аптеки»</w:t>
      </w:r>
      <w:r>
        <w:rPr>
          <w:rFonts w:ascii="Times New Roman" w:hAnsi="Times New Roman" w:cs="Times New Roman"/>
        </w:rPr>
        <w:t xml:space="preserve"> наркотические лекарственные препараты </w:t>
      </w:r>
      <w:r w:rsidRPr="006C3877">
        <w:rPr>
          <w:rFonts w:ascii="Times New Roman" w:hAnsi="Times New Roman" w:cs="Times New Roman"/>
        </w:rPr>
        <w:t>имеются в ассортименте</w:t>
      </w:r>
      <w:r>
        <w:rPr>
          <w:rFonts w:ascii="Times New Roman" w:hAnsi="Times New Roman" w:cs="Times New Roman"/>
        </w:rPr>
        <w:t xml:space="preserve"> </w:t>
      </w:r>
      <w:r w:rsidRPr="006C3877">
        <w:rPr>
          <w:rFonts w:ascii="Times New Roman" w:hAnsi="Times New Roman" w:cs="Times New Roman"/>
        </w:rPr>
        <w:t xml:space="preserve">и количестве, </w:t>
      </w:r>
      <w:r>
        <w:rPr>
          <w:rFonts w:ascii="Times New Roman" w:hAnsi="Times New Roman" w:cs="Times New Roman"/>
        </w:rPr>
        <w:t xml:space="preserve">которые </w:t>
      </w:r>
      <w:r w:rsidRPr="006C3877">
        <w:rPr>
          <w:rFonts w:ascii="Times New Roman" w:hAnsi="Times New Roman" w:cs="Times New Roman"/>
        </w:rPr>
        <w:t xml:space="preserve">необходимы </w:t>
      </w:r>
      <w:r>
        <w:rPr>
          <w:rFonts w:ascii="Times New Roman" w:hAnsi="Times New Roman" w:cs="Times New Roman"/>
        </w:rPr>
        <w:br/>
      </w:r>
      <w:r w:rsidRPr="006C3877">
        <w:rPr>
          <w:rFonts w:ascii="Times New Roman" w:hAnsi="Times New Roman" w:cs="Times New Roman"/>
        </w:rPr>
        <w:t xml:space="preserve">для обеспечения стандартов оказания </w:t>
      </w:r>
      <w:r>
        <w:rPr>
          <w:rFonts w:ascii="Times New Roman" w:hAnsi="Times New Roman" w:cs="Times New Roman"/>
        </w:rPr>
        <w:t xml:space="preserve">паллиативной </w:t>
      </w:r>
      <w:r w:rsidRPr="006C3877">
        <w:rPr>
          <w:rFonts w:ascii="Times New Roman" w:hAnsi="Times New Roman" w:cs="Times New Roman"/>
        </w:rPr>
        <w:t xml:space="preserve">медицинской помощи, и представлены различными видами (таблетки или капсулы пролонгированного действия, </w:t>
      </w:r>
      <w:proofErr w:type="spellStart"/>
      <w:r w:rsidRPr="006C3877">
        <w:rPr>
          <w:rFonts w:ascii="Times New Roman" w:hAnsi="Times New Roman" w:cs="Times New Roman"/>
        </w:rPr>
        <w:t>трансдермальные</w:t>
      </w:r>
      <w:proofErr w:type="spellEnd"/>
      <w:r w:rsidRPr="006C3877">
        <w:rPr>
          <w:rFonts w:ascii="Times New Roman" w:hAnsi="Times New Roman" w:cs="Times New Roman"/>
        </w:rPr>
        <w:t xml:space="preserve"> терапевтические системы, растворы</w:t>
      </w:r>
      <w:r>
        <w:rPr>
          <w:rFonts w:ascii="Times New Roman" w:hAnsi="Times New Roman" w:cs="Times New Roman"/>
        </w:rPr>
        <w:t xml:space="preserve"> </w:t>
      </w:r>
      <w:r w:rsidRPr="006C3877">
        <w:rPr>
          <w:rFonts w:ascii="Times New Roman" w:hAnsi="Times New Roman" w:cs="Times New Roman"/>
        </w:rPr>
        <w:t>для инъекций) и дозировками лекарственных форм.</w:t>
      </w:r>
    </w:p>
    <w:p w:rsidR="00587FD2" w:rsidRPr="006C3877" w:rsidRDefault="00587FD2" w:rsidP="00587FD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6C3877">
        <w:rPr>
          <w:rFonts w:ascii="Times New Roman" w:hAnsi="Times New Roman" w:cs="Times New Roman"/>
        </w:rPr>
        <w:t xml:space="preserve">АО «Петербургские аптеки» постоянно взаимодействует с врачами амбулаторно-поликлинических учреждений в части предоставления информации, необходимой </w:t>
      </w:r>
      <w:r>
        <w:rPr>
          <w:rFonts w:ascii="Times New Roman" w:hAnsi="Times New Roman" w:cs="Times New Roman"/>
        </w:rPr>
        <w:br/>
      </w:r>
      <w:r w:rsidRPr="006C3877">
        <w:rPr>
          <w:rFonts w:ascii="Times New Roman" w:hAnsi="Times New Roman" w:cs="Times New Roman"/>
        </w:rPr>
        <w:t>для поддержания номенклатуры и количества этих препаратов в аптеках для оказания своевременной лекарственной помощи больным.</w:t>
      </w:r>
    </w:p>
    <w:p w:rsidR="00587FD2" w:rsidRPr="00CA512B" w:rsidRDefault="00587FD2" w:rsidP="00587FD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proofErr w:type="gramStart"/>
      <w:r w:rsidRPr="00CA512B">
        <w:rPr>
          <w:rFonts w:ascii="Times New Roman" w:hAnsi="Times New Roman" w:cs="Times New Roman"/>
        </w:rPr>
        <w:t xml:space="preserve">По результатам проводимого мониторинга за 6 месяцев 2019 года в  аптеках  были обеспечены </w:t>
      </w:r>
      <w:r>
        <w:rPr>
          <w:rFonts w:ascii="Times New Roman" w:hAnsi="Times New Roman" w:cs="Times New Roman"/>
        </w:rPr>
        <w:t>наркотическими лекарственными препаратами</w:t>
      </w:r>
      <w:r w:rsidRPr="00CA512B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 xml:space="preserve"> </w:t>
      </w:r>
      <w:r w:rsidRPr="00CA512B">
        <w:rPr>
          <w:rFonts w:ascii="Times New Roman" w:hAnsi="Times New Roman" w:cs="Times New Roman"/>
        </w:rPr>
        <w:t>940 пациентов, что в  2,1 раза  больше чем за 6 мес. 2018 года (921 пациент), поступило 5</w:t>
      </w:r>
      <w:r>
        <w:rPr>
          <w:rFonts w:ascii="Times New Roman" w:hAnsi="Times New Roman" w:cs="Times New Roman"/>
        </w:rPr>
        <w:t xml:space="preserve"> </w:t>
      </w:r>
      <w:r w:rsidRPr="00CA512B">
        <w:rPr>
          <w:rFonts w:ascii="Times New Roman" w:hAnsi="Times New Roman" w:cs="Times New Roman"/>
        </w:rPr>
        <w:t>642 рецепта, что в 2 раза больше данного показателя за 6 мес. 2018 года  (2</w:t>
      </w:r>
      <w:r>
        <w:rPr>
          <w:rFonts w:ascii="Times New Roman" w:hAnsi="Times New Roman" w:cs="Times New Roman"/>
        </w:rPr>
        <w:t xml:space="preserve"> </w:t>
      </w:r>
      <w:r w:rsidRPr="00CA512B">
        <w:rPr>
          <w:rFonts w:ascii="Times New Roman" w:hAnsi="Times New Roman" w:cs="Times New Roman"/>
        </w:rPr>
        <w:t>854 рецепта).</w:t>
      </w:r>
      <w:proofErr w:type="gramEnd"/>
    </w:p>
    <w:p w:rsidR="00587FD2" w:rsidRPr="00ED4765" w:rsidRDefault="00587FD2" w:rsidP="00587FD2">
      <w:pPr>
        <w:tabs>
          <w:tab w:val="left" w:pos="851"/>
        </w:tabs>
        <w:spacing w:before="120"/>
        <w:ind w:firstLine="567"/>
        <w:contextualSpacing/>
        <w:jc w:val="both"/>
        <w:rPr>
          <w:rFonts w:ascii="Times New Roman" w:hAnsi="Times New Roman" w:cs="Times New Roman"/>
        </w:rPr>
      </w:pPr>
      <w:r w:rsidRPr="00ED4765">
        <w:rPr>
          <w:rFonts w:ascii="Times New Roman" w:hAnsi="Times New Roman" w:cs="Times New Roman"/>
          <w:bCs/>
        </w:rPr>
        <w:t xml:space="preserve">Особое внимание необходимо обратить на развитие взаимодействия медицинских организаций Санкт-Петербурга с </w:t>
      </w:r>
      <w:r w:rsidRPr="00ED4765">
        <w:rPr>
          <w:rFonts w:ascii="Times New Roman" w:hAnsi="Times New Roman" w:cs="Times New Roman"/>
        </w:rPr>
        <w:t xml:space="preserve">социально ориентированными некоммерческими организациями,  реализующими проекты в области здравоохранения   и представляющими услуги волонтеров (добровольцев). Труд  волонтеров востребован в отделениях сестринского ухода и паллиативных отделениях учреждений здравоохранения, </w:t>
      </w:r>
      <w:r w:rsidRPr="00ED4765">
        <w:rPr>
          <w:rFonts w:ascii="Times New Roman" w:hAnsi="Times New Roman" w:cs="Times New Roman"/>
        </w:rPr>
        <w:br/>
        <w:t xml:space="preserve">в том числе оказывающих медицинскую помощь детям.  К основным направлениям деятельности волонтеров относятся:  проведение мероприятий ухода, сопровождение пациентов  на прогулке, помощь при кормлении, уборка территории,   социально-культурная и просветительская деятельность, творческие занятия, направленные </w:t>
      </w:r>
      <w:r w:rsidRPr="00ED4765">
        <w:rPr>
          <w:rFonts w:ascii="Times New Roman" w:hAnsi="Times New Roman" w:cs="Times New Roman"/>
        </w:rPr>
        <w:br/>
        <w:t>на психологическую разгрузку пациентов. В учреждениях, оказывающих паллиативную медицинскую помощь,  к уходу за пациентами привлекаются волонтеры, прошедшие специальную подготовку.</w:t>
      </w:r>
    </w:p>
    <w:p w:rsidR="00587FD2" w:rsidRDefault="00587FD2" w:rsidP="00587FD2">
      <w:pPr>
        <w:jc w:val="both"/>
        <w:rPr>
          <w:rFonts w:ascii="Times New Roman" w:hAnsi="Times New Roman" w:cs="Times New Roman"/>
        </w:rPr>
      </w:pPr>
    </w:p>
    <w:p w:rsidR="00587FD2" w:rsidRDefault="00587FD2" w:rsidP="00587FD2">
      <w:pPr>
        <w:jc w:val="both"/>
        <w:rPr>
          <w:rFonts w:ascii="Times New Roman" w:hAnsi="Times New Roman" w:cs="Times New Roman"/>
        </w:rPr>
      </w:pPr>
    </w:p>
    <w:p w:rsidR="00587FD2" w:rsidRPr="000930D8" w:rsidRDefault="00587FD2" w:rsidP="00587FD2">
      <w:pPr>
        <w:jc w:val="both"/>
        <w:rPr>
          <w:rFonts w:ascii="Times New Roman" w:hAnsi="Times New Roman" w:cs="Times New Roman"/>
        </w:rPr>
      </w:pPr>
    </w:p>
    <w:p w:rsidR="00587FD2" w:rsidRDefault="00587FD2" w:rsidP="00587FD2">
      <w:pPr>
        <w:pStyle w:val="af4"/>
        <w:widowControl/>
        <w:numPr>
          <w:ilvl w:val="1"/>
          <w:numId w:val="7"/>
        </w:numPr>
        <w:spacing w:after="160"/>
        <w:rPr>
          <w:rFonts w:ascii="Times New Roman" w:hAnsi="Times New Roman" w:cs="Times New Roman"/>
          <w:b/>
        </w:rPr>
      </w:pPr>
      <w:r w:rsidRPr="006B7057">
        <w:rPr>
          <w:rFonts w:ascii="Times New Roman" w:hAnsi="Times New Roman" w:cs="Times New Roman"/>
          <w:b/>
        </w:rPr>
        <w:t>Выводы</w:t>
      </w:r>
    </w:p>
    <w:p w:rsidR="00587FD2" w:rsidRDefault="00587FD2" w:rsidP="00587FD2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3F4541">
        <w:rPr>
          <w:rFonts w:ascii="Times New Roman" w:hAnsi="Times New Roman" w:cs="Times New Roman"/>
          <w:color w:val="000000" w:themeColor="text1"/>
        </w:rPr>
        <w:t xml:space="preserve">Анализ основных медико-статистических показателей деятельности службы </w:t>
      </w:r>
      <w:r w:rsidRPr="003F4541">
        <w:rPr>
          <w:rFonts w:ascii="Times New Roman" w:hAnsi="Times New Roman" w:cs="Times New Roman"/>
        </w:rPr>
        <w:t>паллиативной медицинской помощи</w:t>
      </w:r>
      <w:r w:rsidRPr="003F4541">
        <w:rPr>
          <w:rFonts w:ascii="Times New Roman" w:hAnsi="Times New Roman" w:cs="Times New Roman"/>
          <w:color w:val="000000" w:themeColor="text1"/>
        </w:rPr>
        <w:t xml:space="preserve"> Санкт-Петербурга позволяет констатировать положительные тенденции в работе</w:t>
      </w:r>
      <w:r>
        <w:rPr>
          <w:rFonts w:ascii="Times New Roman" w:hAnsi="Times New Roman" w:cs="Times New Roman"/>
          <w:color w:val="000000" w:themeColor="text1"/>
        </w:rPr>
        <w:t xml:space="preserve"> службы</w:t>
      </w:r>
      <w:r w:rsidRPr="003F4541">
        <w:rPr>
          <w:rFonts w:ascii="Times New Roman" w:hAnsi="Times New Roman" w:cs="Times New Roman"/>
          <w:color w:val="000000" w:themeColor="text1"/>
        </w:rPr>
        <w:t>. Большинство показателей сопоставимо с аналогичными параметрами в других регионах Росси</w:t>
      </w:r>
      <w:r>
        <w:rPr>
          <w:rFonts w:ascii="Times New Roman" w:hAnsi="Times New Roman" w:cs="Times New Roman"/>
          <w:color w:val="000000" w:themeColor="text1"/>
        </w:rPr>
        <w:t>йской Федерации</w:t>
      </w:r>
      <w:r w:rsidRPr="003F4541">
        <w:rPr>
          <w:rFonts w:ascii="Times New Roman" w:hAnsi="Times New Roman" w:cs="Times New Roman"/>
          <w:color w:val="000000" w:themeColor="text1"/>
        </w:rPr>
        <w:t xml:space="preserve">. </w:t>
      </w:r>
    </w:p>
    <w:p w:rsidR="00587FD2" w:rsidRDefault="00587FD2" w:rsidP="00587FD2">
      <w:pPr>
        <w:ind w:firstLine="567"/>
        <w:jc w:val="both"/>
        <w:rPr>
          <w:rFonts w:ascii="Times New Roman" w:hAnsi="Times New Roman" w:cs="Times New Roman"/>
        </w:rPr>
      </w:pPr>
      <w:r w:rsidRPr="003F4541">
        <w:rPr>
          <w:rFonts w:ascii="Times New Roman" w:hAnsi="Times New Roman" w:cs="Times New Roman"/>
          <w:color w:val="000000" w:themeColor="text1"/>
        </w:rPr>
        <w:t xml:space="preserve">Отмечается высокий уровень организации и оказания </w:t>
      </w:r>
      <w:r w:rsidRPr="003F4541">
        <w:rPr>
          <w:rFonts w:ascii="Times New Roman" w:hAnsi="Times New Roman" w:cs="Times New Roman"/>
        </w:rPr>
        <w:t xml:space="preserve">паллиативной медицинской </w:t>
      </w:r>
      <w:r w:rsidRPr="003F4541">
        <w:rPr>
          <w:rFonts w:ascii="Times New Roman" w:hAnsi="Times New Roman" w:cs="Times New Roman"/>
          <w:color w:val="000000" w:themeColor="text1"/>
        </w:rPr>
        <w:t>помощи</w:t>
      </w:r>
      <w:r w:rsidRPr="00E50B9B">
        <w:rPr>
          <w:rFonts w:ascii="Times New Roman" w:hAnsi="Times New Roman" w:cs="Times New Roman"/>
          <w:color w:val="000000" w:themeColor="text1"/>
        </w:rPr>
        <w:t xml:space="preserve"> </w:t>
      </w:r>
      <w:r w:rsidRPr="003F4541">
        <w:rPr>
          <w:rFonts w:ascii="Times New Roman" w:hAnsi="Times New Roman" w:cs="Times New Roman"/>
          <w:color w:val="000000" w:themeColor="text1"/>
        </w:rPr>
        <w:t>в профильных учреждениях</w:t>
      </w:r>
      <w:r>
        <w:rPr>
          <w:rFonts w:ascii="Times New Roman" w:hAnsi="Times New Roman" w:cs="Times New Roman"/>
          <w:color w:val="000000" w:themeColor="text1"/>
        </w:rPr>
        <w:t xml:space="preserve">, а также на дому бригадами </w:t>
      </w:r>
      <w:r w:rsidRPr="00975008">
        <w:rPr>
          <w:rFonts w:ascii="Times New Roman" w:hAnsi="Times New Roman" w:cs="Times New Roman"/>
        </w:rPr>
        <w:t>выездной патронажной службы</w:t>
      </w:r>
      <w:r w:rsidRPr="003F4541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как </w:t>
      </w:r>
      <w:proofErr w:type="spellStart"/>
      <w:r w:rsidRPr="00975008">
        <w:rPr>
          <w:rFonts w:ascii="Times New Roman" w:hAnsi="Times New Roman" w:cs="Times New Roman"/>
        </w:rPr>
        <w:t>инкурабельны</w:t>
      </w:r>
      <w:r>
        <w:rPr>
          <w:rFonts w:ascii="Times New Roman" w:hAnsi="Times New Roman" w:cs="Times New Roman"/>
        </w:rPr>
        <w:t>м</w:t>
      </w:r>
      <w:proofErr w:type="spellEnd"/>
      <w:r w:rsidRPr="003F4541">
        <w:rPr>
          <w:rFonts w:ascii="Times New Roman" w:hAnsi="Times New Roman" w:cs="Times New Roman"/>
          <w:color w:val="000000" w:themeColor="text1"/>
        </w:rPr>
        <w:t xml:space="preserve"> онкологическим </w:t>
      </w:r>
      <w:r w:rsidRPr="003F4541">
        <w:rPr>
          <w:rFonts w:ascii="Times New Roman" w:hAnsi="Times New Roman" w:cs="Times New Roman"/>
        </w:rPr>
        <w:t>пациентам</w:t>
      </w:r>
      <w:r>
        <w:rPr>
          <w:rFonts w:ascii="Times New Roman" w:hAnsi="Times New Roman" w:cs="Times New Roman"/>
        </w:rPr>
        <w:t xml:space="preserve">, так и пациентам </w:t>
      </w:r>
      <w:r>
        <w:rPr>
          <w:rFonts w:ascii="Times New Roman" w:hAnsi="Times New Roman" w:cs="Times New Roman"/>
        </w:rPr>
        <w:br/>
        <w:t>с неонкологическими заболеваниями.</w:t>
      </w:r>
    </w:p>
    <w:p w:rsidR="00587FD2" w:rsidRPr="00031629" w:rsidRDefault="00587FD2" w:rsidP="00587FD2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3F4541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Осуществляется </w:t>
      </w:r>
      <w:r w:rsidRPr="00975008">
        <w:rPr>
          <w:rFonts w:ascii="Times New Roman" w:eastAsia="Calibri" w:hAnsi="Times New Roman" w:cs="Times New Roman"/>
        </w:rPr>
        <w:t>обеспечени</w:t>
      </w:r>
      <w:r>
        <w:rPr>
          <w:rFonts w:ascii="Times New Roman" w:eastAsia="Calibri" w:hAnsi="Times New Roman" w:cs="Times New Roman"/>
        </w:rPr>
        <w:t>е</w:t>
      </w:r>
      <w:r w:rsidRPr="00975008">
        <w:rPr>
          <w:rFonts w:ascii="Times New Roman" w:eastAsia="Calibri" w:hAnsi="Times New Roman" w:cs="Times New Roman"/>
        </w:rPr>
        <w:t xml:space="preserve"> оборудованием и расходными материалами граждан, страдающих тяжелыми заболеваниями, требующими проведения по жизненным показаниям </w:t>
      </w:r>
      <w:proofErr w:type="gramStart"/>
      <w:r w:rsidRPr="00975008">
        <w:rPr>
          <w:rFonts w:ascii="Times New Roman" w:eastAsia="Calibri" w:hAnsi="Times New Roman" w:cs="Times New Roman"/>
        </w:rPr>
        <w:t>искусственной</w:t>
      </w:r>
      <w:proofErr w:type="gramEnd"/>
      <w:r w:rsidRPr="00975008">
        <w:rPr>
          <w:rFonts w:ascii="Times New Roman" w:eastAsia="Calibri" w:hAnsi="Times New Roman" w:cs="Times New Roman"/>
        </w:rPr>
        <w:t xml:space="preserve"> вентиляция легких</w:t>
      </w:r>
      <w:r>
        <w:rPr>
          <w:rFonts w:ascii="Times New Roman" w:eastAsia="Calibri" w:hAnsi="Times New Roman" w:cs="Times New Roman"/>
        </w:rPr>
        <w:t xml:space="preserve"> </w:t>
      </w:r>
      <w:r w:rsidRPr="00975008">
        <w:rPr>
          <w:rFonts w:ascii="Times New Roman" w:eastAsia="Calibri" w:hAnsi="Times New Roman" w:cs="Times New Roman"/>
        </w:rPr>
        <w:t>на дому.</w:t>
      </w:r>
    </w:p>
    <w:p w:rsidR="00587FD2" w:rsidRPr="00031629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0C5A39">
        <w:rPr>
          <w:rFonts w:ascii="Times New Roman" w:hAnsi="Times New Roman" w:cs="Times New Roman"/>
          <w:color w:val="000000" w:themeColor="text1"/>
        </w:rPr>
        <w:t xml:space="preserve">Реализуется комплекс мероприятий с целью </w:t>
      </w:r>
      <w:r w:rsidRPr="000C5A39">
        <w:rPr>
          <w:rFonts w:ascii="Times New Roman" w:eastAsia="Calibri" w:hAnsi="Times New Roman" w:cs="Times New Roman"/>
        </w:rPr>
        <w:t xml:space="preserve">обеспечения в 2019 году пациентов </w:t>
      </w:r>
      <w:r w:rsidRPr="000C5A39">
        <w:rPr>
          <w:rFonts w:ascii="Times New Roman" w:hAnsi="Times New Roman" w:cs="Times New Roman"/>
        </w:rPr>
        <w:t xml:space="preserve">питательными смесями для энтерального питания, препаратами для проведения парентерального питания, расходными материалами и оборудованием для клинического энтерального или парентерального питания в домашних условиях, нуждающихся </w:t>
      </w:r>
      <w:r w:rsidRPr="000C5A39">
        <w:rPr>
          <w:rFonts w:ascii="Times New Roman" w:hAnsi="Times New Roman" w:cs="Times New Roman"/>
        </w:rPr>
        <w:br/>
        <w:t xml:space="preserve">по жизненным показаниям в клиническом энтеральном или парентеральном питании </w:t>
      </w:r>
      <w:r>
        <w:rPr>
          <w:rFonts w:ascii="Times New Roman" w:hAnsi="Times New Roman" w:cs="Times New Roman"/>
        </w:rPr>
        <w:br/>
      </w:r>
      <w:r w:rsidRPr="000C5A39">
        <w:rPr>
          <w:rFonts w:ascii="Times New Roman" w:hAnsi="Times New Roman" w:cs="Times New Roman"/>
        </w:rPr>
        <w:lastRenderedPageBreak/>
        <w:t>в домашних условиях, страдающих заболеваниями: боковой амиотрофический склероз</w:t>
      </w:r>
      <w:r>
        <w:rPr>
          <w:rFonts w:ascii="Times New Roman" w:hAnsi="Times New Roman" w:cs="Times New Roman"/>
        </w:rPr>
        <w:br/>
      </w:r>
      <w:r w:rsidRPr="000C5A39">
        <w:rPr>
          <w:rFonts w:ascii="Times New Roman" w:hAnsi="Times New Roman" w:cs="Times New Roman"/>
        </w:rPr>
        <w:t>с проведением по жизненным показаниям искусственной вентиляции легких</w:t>
      </w:r>
      <w:r>
        <w:rPr>
          <w:rFonts w:ascii="Times New Roman" w:hAnsi="Times New Roman" w:cs="Times New Roman"/>
        </w:rPr>
        <w:t xml:space="preserve"> </w:t>
      </w:r>
      <w:r w:rsidRPr="000C5A39">
        <w:rPr>
          <w:rFonts w:ascii="Times New Roman" w:hAnsi="Times New Roman" w:cs="Times New Roman"/>
        </w:rPr>
        <w:t>на</w:t>
      </w:r>
      <w:proofErr w:type="gramEnd"/>
      <w:r w:rsidRPr="000C5A39">
        <w:rPr>
          <w:rFonts w:ascii="Times New Roman" w:hAnsi="Times New Roman" w:cs="Times New Roman"/>
        </w:rPr>
        <w:t xml:space="preserve"> </w:t>
      </w:r>
      <w:proofErr w:type="gramStart"/>
      <w:r w:rsidRPr="000C5A39">
        <w:rPr>
          <w:rFonts w:ascii="Times New Roman" w:hAnsi="Times New Roman" w:cs="Times New Roman"/>
        </w:rPr>
        <w:t xml:space="preserve">дому, синдром короткой кишки и состоящих на диспансерном учете в медицинских организациях, </w:t>
      </w:r>
      <w:r w:rsidRPr="00031629">
        <w:rPr>
          <w:rFonts w:ascii="Times New Roman" w:hAnsi="Times New Roman" w:cs="Times New Roman"/>
        </w:rPr>
        <w:t>подведомственных исполнительным органам государственной власти Санкт-Петербурга.</w:t>
      </w:r>
      <w:proofErr w:type="gramEnd"/>
    </w:p>
    <w:p w:rsidR="00587FD2" w:rsidRPr="00031629" w:rsidRDefault="00587FD2" w:rsidP="00587FD2">
      <w:pPr>
        <w:pStyle w:val="af4"/>
        <w:ind w:left="0" w:firstLine="567"/>
        <w:jc w:val="both"/>
        <w:rPr>
          <w:rFonts w:ascii="Times New Roman" w:hAnsi="Times New Roman" w:cs="Times New Roman"/>
        </w:rPr>
      </w:pPr>
      <w:r w:rsidRPr="00031629">
        <w:rPr>
          <w:rFonts w:ascii="Times New Roman" w:hAnsi="Times New Roman" w:cs="Times New Roman"/>
        </w:rPr>
        <w:t xml:space="preserve">Таким образом, Санкт-Петербург располагает </w:t>
      </w:r>
      <w:r>
        <w:rPr>
          <w:rFonts w:ascii="Times New Roman" w:hAnsi="Times New Roman" w:cs="Times New Roman"/>
        </w:rPr>
        <w:t xml:space="preserve">достаточным </w:t>
      </w:r>
      <w:r w:rsidRPr="00031629">
        <w:rPr>
          <w:rFonts w:ascii="Times New Roman" w:hAnsi="Times New Roman" w:cs="Times New Roman"/>
        </w:rPr>
        <w:t xml:space="preserve">потенциалом </w:t>
      </w:r>
      <w:r>
        <w:rPr>
          <w:rFonts w:ascii="Times New Roman" w:hAnsi="Times New Roman" w:cs="Times New Roman"/>
        </w:rPr>
        <w:br/>
      </w:r>
      <w:r w:rsidRPr="00031629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031629">
        <w:rPr>
          <w:rFonts w:ascii="Times New Roman" w:hAnsi="Times New Roman" w:cs="Times New Roman"/>
        </w:rPr>
        <w:t xml:space="preserve">достижения целевых показателей настоящей Региональной программы – развитой инфраструктурой, логистикой, хорошо обоснованными планами развития, опытом успешной реализации программ в сфере здравоохранения. </w:t>
      </w:r>
    </w:p>
    <w:p w:rsidR="00587FD2" w:rsidRDefault="00587FD2" w:rsidP="00587FD2">
      <w:pPr>
        <w:pStyle w:val="af4"/>
        <w:ind w:left="360"/>
        <w:rPr>
          <w:rFonts w:ascii="Times New Roman" w:hAnsi="Times New Roman" w:cs="Times New Roman"/>
          <w:b/>
        </w:rPr>
      </w:pPr>
    </w:p>
    <w:p w:rsidR="00587FD2" w:rsidRDefault="00587FD2" w:rsidP="00587FD2">
      <w:pPr>
        <w:pStyle w:val="af4"/>
        <w:ind w:left="360"/>
        <w:rPr>
          <w:rFonts w:ascii="Times New Roman" w:hAnsi="Times New Roman" w:cs="Times New Roman"/>
          <w:b/>
        </w:rPr>
      </w:pPr>
    </w:p>
    <w:p w:rsidR="00587FD2" w:rsidRPr="006B7057" w:rsidRDefault="00587FD2" w:rsidP="00587FD2">
      <w:pPr>
        <w:pStyle w:val="af4"/>
        <w:ind w:left="360"/>
        <w:rPr>
          <w:rFonts w:ascii="Times New Roman" w:hAnsi="Times New Roman" w:cs="Times New Roman"/>
          <w:b/>
        </w:rPr>
      </w:pPr>
    </w:p>
    <w:p w:rsidR="00587FD2" w:rsidRDefault="00587FD2" w:rsidP="00587FD2">
      <w:pPr>
        <w:jc w:val="both"/>
        <w:rPr>
          <w:rFonts w:ascii="Times New Roman" w:hAnsi="Times New Roman" w:cs="Times New Roman"/>
          <w:color w:val="FF0000"/>
        </w:rPr>
      </w:pPr>
    </w:p>
    <w:p w:rsidR="00587FD2" w:rsidRDefault="00587FD2" w:rsidP="00587FD2">
      <w:pPr>
        <w:jc w:val="both"/>
        <w:rPr>
          <w:rFonts w:ascii="Times New Roman" w:hAnsi="Times New Roman" w:cs="Times New Roman"/>
          <w:color w:val="FF0000"/>
        </w:rPr>
      </w:pPr>
    </w:p>
    <w:p w:rsidR="00587FD2" w:rsidRPr="00ED4765" w:rsidRDefault="00587FD2" w:rsidP="00587FD2">
      <w:pPr>
        <w:pStyle w:val="af4"/>
        <w:widowControl/>
        <w:numPr>
          <w:ilvl w:val="0"/>
          <w:numId w:val="7"/>
        </w:numPr>
        <w:spacing w:after="160"/>
        <w:jc w:val="both"/>
        <w:outlineLvl w:val="0"/>
        <w:rPr>
          <w:rFonts w:ascii="Times New Roman" w:hAnsi="Times New Roman" w:cs="Times New Roman"/>
          <w:b/>
        </w:rPr>
      </w:pPr>
      <w:r w:rsidRPr="00ED4765">
        <w:rPr>
          <w:rFonts w:ascii="Times New Roman" w:hAnsi="Times New Roman" w:cs="Times New Roman"/>
          <w:b/>
        </w:rPr>
        <w:t>Цели и показатели реализации Региональной программы Санкт-Петербурга «Развитие системы паллиативной медицинской помощи» на 2019-2024 годы</w:t>
      </w:r>
    </w:p>
    <w:p w:rsidR="00587FD2" w:rsidRDefault="00587FD2" w:rsidP="00587FD2">
      <w:pPr>
        <w:pStyle w:val="af4"/>
        <w:ind w:left="567"/>
        <w:jc w:val="both"/>
        <w:outlineLvl w:val="0"/>
        <w:rPr>
          <w:rFonts w:ascii="Times New Roman" w:hAnsi="Times New Roman" w:cs="Times New Roman"/>
          <w:b/>
        </w:rPr>
      </w:pPr>
    </w:p>
    <w:p w:rsidR="00587FD2" w:rsidRDefault="00587FD2" w:rsidP="00587FD2">
      <w:pPr>
        <w:pStyle w:val="af4"/>
        <w:ind w:left="-142" w:firstLine="284"/>
        <w:jc w:val="both"/>
        <w:rPr>
          <w:rFonts w:ascii="Times New Roman" w:hAnsi="Times New Roman" w:cs="Times New Roman"/>
        </w:rPr>
      </w:pPr>
      <w:r w:rsidRPr="00217E2F">
        <w:rPr>
          <w:rFonts w:ascii="Times New Roman" w:hAnsi="Times New Roman" w:cs="Times New Roman"/>
        </w:rPr>
        <w:t>Целью</w:t>
      </w:r>
      <w:r>
        <w:rPr>
          <w:rFonts w:ascii="Times New Roman" w:hAnsi="Times New Roman" w:cs="Times New Roman"/>
        </w:rPr>
        <w:t xml:space="preserve"> настоящей</w:t>
      </w:r>
      <w:r w:rsidRPr="00217E2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Региональной программы является </w:t>
      </w:r>
      <w:r w:rsidRPr="004345E7">
        <w:rPr>
          <w:rFonts w:ascii="Times New Roman" w:hAnsi="Times New Roman" w:cs="Times New Roman"/>
        </w:rPr>
        <w:t xml:space="preserve">обеспечение доступности и качества паллиативной медицинской помощи в </w:t>
      </w:r>
      <w:r w:rsidRPr="00031629">
        <w:rPr>
          <w:rFonts w:ascii="Times New Roman" w:hAnsi="Times New Roman" w:cs="Times New Roman"/>
        </w:rPr>
        <w:t>Санкт-Петербург</w:t>
      </w:r>
      <w:r>
        <w:rPr>
          <w:rFonts w:ascii="Times New Roman" w:hAnsi="Times New Roman" w:cs="Times New Roman"/>
        </w:rPr>
        <w:t>е.</w:t>
      </w:r>
    </w:p>
    <w:p w:rsidR="00587FD2" w:rsidRPr="004D6B66" w:rsidRDefault="00587FD2" w:rsidP="00587FD2">
      <w:pPr>
        <w:pStyle w:val="af4"/>
        <w:ind w:left="-142" w:firstLine="284"/>
        <w:jc w:val="both"/>
        <w:rPr>
          <w:rFonts w:ascii="Times New Roman" w:hAnsi="Times New Roman" w:cs="Times New Roman"/>
        </w:rPr>
      </w:pPr>
      <w:r w:rsidRPr="009E7D39">
        <w:rPr>
          <w:rFonts w:ascii="Times New Roman" w:hAnsi="Times New Roman" w:cs="Times New Roman"/>
        </w:rPr>
        <w:t>Реализация настоящей Региональной программы осуществляется в рамках государственной программы Санкт-Петербурга «Р</w:t>
      </w:r>
      <w:r>
        <w:rPr>
          <w:rFonts w:ascii="Times New Roman" w:hAnsi="Times New Roman" w:cs="Times New Roman"/>
        </w:rPr>
        <w:t>азвитие здравоохранения в Санкт</w:t>
      </w:r>
      <w:r>
        <w:rPr>
          <w:rFonts w:ascii="Times New Roman" w:hAnsi="Times New Roman" w:cs="Times New Roman"/>
        </w:rPr>
        <w:noBreakHyphen/>
      </w:r>
      <w:r w:rsidRPr="009E7D39">
        <w:rPr>
          <w:rFonts w:ascii="Times New Roman" w:hAnsi="Times New Roman" w:cs="Times New Roman"/>
        </w:rPr>
        <w:t>Петербурге», утвержденной постановлением Правительства Санкт-Петербурга от 30.06.2014 № 553.</w:t>
      </w:r>
    </w:p>
    <w:p w:rsidR="00587FD2" w:rsidRDefault="00587FD2" w:rsidP="00587FD2">
      <w:pPr>
        <w:pStyle w:val="af4"/>
        <w:ind w:left="-142" w:firstLine="284"/>
        <w:jc w:val="both"/>
        <w:rPr>
          <w:rFonts w:ascii="Times New Roman" w:hAnsi="Times New Roman" w:cs="Times New Roman"/>
        </w:rPr>
      </w:pPr>
      <w:r w:rsidRPr="004D6B66">
        <w:rPr>
          <w:rFonts w:ascii="Times New Roman" w:hAnsi="Times New Roman" w:cs="Times New Roman"/>
        </w:rPr>
        <w:t>В рамках настоящей Региональной программы предусмотрены следующие показатели:</w:t>
      </w:r>
      <w:r w:rsidRPr="00C3002F">
        <w:rPr>
          <w:rFonts w:ascii="Times New Roman" w:hAnsi="Times New Roman" w:cs="Times New Roman"/>
        </w:rPr>
        <w:t xml:space="preserve">      </w:t>
      </w:r>
    </w:p>
    <w:p w:rsidR="00587FD2" w:rsidRDefault="00587FD2" w:rsidP="00587FD2">
      <w:pPr>
        <w:pStyle w:val="af4"/>
        <w:ind w:left="-142" w:firstLine="284"/>
        <w:jc w:val="both"/>
        <w:rPr>
          <w:rFonts w:ascii="Times New Roman" w:hAnsi="Times New Roman" w:cs="Times New Roman"/>
        </w:rPr>
      </w:pPr>
    </w:p>
    <w:p w:rsidR="00587FD2" w:rsidRPr="00C3002F" w:rsidRDefault="00587FD2" w:rsidP="00587FD2">
      <w:pPr>
        <w:jc w:val="both"/>
        <w:rPr>
          <w:rFonts w:ascii="Times New Roman" w:hAnsi="Times New Roman" w:cs="Times New Roman"/>
        </w:rPr>
        <w:sectPr w:rsidR="00587FD2" w:rsidRPr="00C3002F" w:rsidSect="00587FD2">
          <w:headerReference w:type="default" r:id="rId8"/>
          <w:pgSz w:w="12240" w:h="15840"/>
          <w:pgMar w:top="1440" w:right="900" w:bottom="1276" w:left="1701" w:header="720" w:footer="720" w:gutter="0"/>
          <w:cols w:space="720"/>
          <w:titlePg/>
          <w:docGrid w:linePitch="299"/>
        </w:sectPr>
      </w:pPr>
    </w:p>
    <w:p w:rsidR="00587FD2" w:rsidRDefault="00587FD2" w:rsidP="00587FD2">
      <w:pPr>
        <w:rPr>
          <w:rFonts w:ascii="Times New Roman" w:hAnsi="Times New Roman" w:cs="Times New Roman"/>
          <w:b/>
        </w:rPr>
      </w:pPr>
    </w:p>
    <w:p w:rsidR="00587FD2" w:rsidRPr="005A03B2" w:rsidRDefault="00587FD2" w:rsidP="00587FD2">
      <w:pPr>
        <w:rPr>
          <w:rFonts w:ascii="Times New Roman" w:hAnsi="Times New Roman" w:cs="Times New Roman"/>
          <w:b/>
        </w:rPr>
      </w:pPr>
      <w:r w:rsidRPr="005A03B2">
        <w:rPr>
          <w:rFonts w:ascii="Times New Roman" w:hAnsi="Times New Roman" w:cs="Times New Roman"/>
          <w:b/>
        </w:rPr>
        <w:t xml:space="preserve">Показатели региональной программы Санкт-Петербурга «Развитие системы паллиативной медицинской помощи» </w:t>
      </w:r>
    </w:p>
    <w:p w:rsidR="00587FD2" w:rsidRPr="005A03B2" w:rsidRDefault="00587FD2" w:rsidP="00587FD2">
      <w:pPr>
        <w:rPr>
          <w:rFonts w:ascii="Times New Roman" w:hAnsi="Times New Roman" w:cs="Times New Roman"/>
          <w:b/>
        </w:rPr>
      </w:pPr>
      <w:r w:rsidRPr="005A03B2">
        <w:rPr>
          <w:rFonts w:ascii="Times New Roman" w:hAnsi="Times New Roman" w:cs="Times New Roman"/>
          <w:b/>
        </w:rPr>
        <w:t xml:space="preserve">на 2019-2024 годы </w:t>
      </w:r>
    </w:p>
    <w:tbl>
      <w:tblPr>
        <w:tblStyle w:val="afa"/>
        <w:tblW w:w="1530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42"/>
        <w:gridCol w:w="4171"/>
        <w:gridCol w:w="1073"/>
        <w:gridCol w:w="1134"/>
        <w:gridCol w:w="1260"/>
        <w:gridCol w:w="992"/>
        <w:gridCol w:w="1134"/>
        <w:gridCol w:w="851"/>
        <w:gridCol w:w="850"/>
        <w:gridCol w:w="851"/>
        <w:gridCol w:w="850"/>
        <w:gridCol w:w="851"/>
        <w:gridCol w:w="850"/>
      </w:tblGrid>
      <w:tr w:rsidR="00587FD2" w:rsidRPr="006542C8" w:rsidTr="00587FD2">
        <w:tc>
          <w:tcPr>
            <w:tcW w:w="442" w:type="dxa"/>
            <w:vMerge w:val="restart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542C8">
              <w:rPr>
                <w:rFonts w:ascii="Times New Roman" w:hAnsi="Times New Roman" w:cs="Times New Roman"/>
                <w:sz w:val="19"/>
                <w:szCs w:val="19"/>
              </w:rPr>
              <w:t xml:space="preserve">№ </w:t>
            </w:r>
            <w:proofErr w:type="gramStart"/>
            <w:r w:rsidRPr="006542C8">
              <w:rPr>
                <w:rFonts w:ascii="Times New Roman" w:hAnsi="Times New Roman" w:cs="Times New Roman"/>
                <w:sz w:val="19"/>
                <w:szCs w:val="19"/>
              </w:rPr>
              <w:t>п</w:t>
            </w:r>
            <w:proofErr w:type="gramEnd"/>
            <w:r w:rsidRPr="006542C8">
              <w:rPr>
                <w:rFonts w:ascii="Times New Roman" w:hAnsi="Times New Roman" w:cs="Times New Roman"/>
                <w:sz w:val="19"/>
                <w:szCs w:val="19"/>
              </w:rPr>
              <w:t>/п</w:t>
            </w:r>
          </w:p>
        </w:tc>
        <w:tc>
          <w:tcPr>
            <w:tcW w:w="4171" w:type="dxa"/>
            <w:vMerge w:val="restart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542C8">
              <w:rPr>
                <w:rFonts w:ascii="Times New Roman" w:hAnsi="Times New Roman" w:cs="Times New Roman"/>
                <w:sz w:val="19"/>
                <w:szCs w:val="19"/>
              </w:rPr>
              <w:t>Наименование показателя</w:t>
            </w:r>
          </w:p>
        </w:tc>
        <w:tc>
          <w:tcPr>
            <w:tcW w:w="1073" w:type="dxa"/>
            <w:vMerge w:val="restart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542C8">
              <w:rPr>
                <w:rFonts w:ascii="Times New Roman" w:hAnsi="Times New Roman" w:cs="Times New Roman"/>
                <w:sz w:val="19"/>
                <w:szCs w:val="19"/>
              </w:rPr>
              <w:t>Код строки</w:t>
            </w:r>
          </w:p>
        </w:tc>
        <w:tc>
          <w:tcPr>
            <w:tcW w:w="2394" w:type="dxa"/>
            <w:gridSpan w:val="2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542C8">
              <w:rPr>
                <w:rFonts w:ascii="Times New Roman" w:hAnsi="Times New Roman" w:cs="Times New Roman"/>
                <w:sz w:val="19"/>
                <w:szCs w:val="19"/>
              </w:rPr>
              <w:t>Единица измерения</w:t>
            </w:r>
          </w:p>
        </w:tc>
        <w:tc>
          <w:tcPr>
            <w:tcW w:w="2126" w:type="dxa"/>
            <w:gridSpan w:val="2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542C8">
              <w:rPr>
                <w:rFonts w:ascii="Times New Roman" w:hAnsi="Times New Roman" w:cs="Times New Roman"/>
                <w:sz w:val="19"/>
                <w:szCs w:val="19"/>
              </w:rPr>
              <w:t>Базовое значение</w:t>
            </w:r>
          </w:p>
        </w:tc>
        <w:tc>
          <w:tcPr>
            <w:tcW w:w="5103" w:type="dxa"/>
            <w:gridSpan w:val="6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542C8">
              <w:rPr>
                <w:rFonts w:ascii="Times New Roman" w:hAnsi="Times New Roman" w:cs="Times New Roman"/>
                <w:sz w:val="19"/>
                <w:szCs w:val="19"/>
              </w:rPr>
              <w:t>Значение показателей по годам реализации проекта</w:t>
            </w:r>
          </w:p>
        </w:tc>
      </w:tr>
      <w:tr w:rsidR="00587FD2" w:rsidRPr="006542C8" w:rsidTr="00587FD2">
        <w:tc>
          <w:tcPr>
            <w:tcW w:w="442" w:type="dxa"/>
            <w:vMerge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171" w:type="dxa"/>
            <w:vMerge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73" w:type="dxa"/>
            <w:vMerge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542C8">
              <w:rPr>
                <w:rFonts w:ascii="Times New Roman" w:hAnsi="Times New Roman" w:cs="Times New Roman"/>
                <w:sz w:val="19"/>
                <w:szCs w:val="19"/>
              </w:rPr>
              <w:t>наименование</w:t>
            </w:r>
          </w:p>
        </w:tc>
        <w:tc>
          <w:tcPr>
            <w:tcW w:w="126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42C8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992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542C8">
              <w:rPr>
                <w:rFonts w:ascii="Times New Roman" w:hAnsi="Times New Roman" w:cs="Times New Roman"/>
                <w:sz w:val="19"/>
                <w:szCs w:val="19"/>
              </w:rPr>
              <w:t>Значение</w:t>
            </w:r>
          </w:p>
        </w:tc>
        <w:tc>
          <w:tcPr>
            <w:tcW w:w="1134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542C8">
              <w:rPr>
                <w:rFonts w:ascii="Times New Roman" w:hAnsi="Times New Roman" w:cs="Times New Roman"/>
                <w:sz w:val="19"/>
                <w:szCs w:val="19"/>
              </w:rPr>
              <w:t xml:space="preserve">Дата расчета </w:t>
            </w: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542C8">
              <w:rPr>
                <w:rFonts w:ascii="Times New Roman" w:hAnsi="Times New Roman" w:cs="Times New Roman"/>
                <w:sz w:val="19"/>
                <w:szCs w:val="19"/>
              </w:rPr>
              <w:t>2019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542C8">
              <w:rPr>
                <w:rFonts w:ascii="Times New Roman" w:hAnsi="Times New Roman" w:cs="Times New Roman"/>
                <w:sz w:val="19"/>
                <w:szCs w:val="19"/>
              </w:rPr>
              <w:t>2020</w:t>
            </w: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542C8">
              <w:rPr>
                <w:rFonts w:ascii="Times New Roman" w:hAnsi="Times New Roman" w:cs="Times New Roman"/>
                <w:sz w:val="19"/>
                <w:szCs w:val="19"/>
              </w:rPr>
              <w:t>2021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542C8">
              <w:rPr>
                <w:rFonts w:ascii="Times New Roman" w:hAnsi="Times New Roman" w:cs="Times New Roman"/>
                <w:sz w:val="19"/>
                <w:szCs w:val="19"/>
              </w:rPr>
              <w:t>2022</w:t>
            </w: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542C8">
              <w:rPr>
                <w:rFonts w:ascii="Times New Roman" w:hAnsi="Times New Roman" w:cs="Times New Roman"/>
                <w:sz w:val="19"/>
                <w:szCs w:val="19"/>
              </w:rPr>
              <w:t>2023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542C8">
              <w:rPr>
                <w:rFonts w:ascii="Times New Roman" w:hAnsi="Times New Roman" w:cs="Times New Roman"/>
                <w:sz w:val="19"/>
                <w:szCs w:val="19"/>
              </w:rPr>
              <w:t>2024</w:t>
            </w:r>
          </w:p>
        </w:tc>
      </w:tr>
      <w:tr w:rsidR="00587FD2" w:rsidRPr="006542C8" w:rsidTr="00587FD2">
        <w:tc>
          <w:tcPr>
            <w:tcW w:w="442" w:type="dxa"/>
            <w:vMerge w:val="restart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171" w:type="dxa"/>
            <w:vAlign w:val="center"/>
          </w:tcPr>
          <w:p w:rsidR="00587FD2" w:rsidRPr="00960811" w:rsidRDefault="00587FD2" w:rsidP="00587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 xml:space="preserve">Уровень обеспеченности койками </w:t>
            </w:r>
            <w:r w:rsidRPr="00960811">
              <w:rPr>
                <w:rFonts w:ascii="Times New Roman" w:hAnsi="Times New Roman" w:cs="Times New Roman"/>
                <w:sz w:val="18"/>
                <w:szCs w:val="18"/>
              </w:rPr>
              <w:br/>
              <w:t>для оказания паллиативной медицинской помощи (число коек на 10 000 всего населения), в том числе:</w:t>
            </w:r>
          </w:p>
        </w:tc>
        <w:tc>
          <w:tcPr>
            <w:tcW w:w="1073" w:type="dxa"/>
          </w:tcPr>
          <w:p w:rsidR="00587FD2" w:rsidRPr="00960811" w:rsidRDefault="00587FD2" w:rsidP="00587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1260" w:type="dxa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0,86</w:t>
            </w:r>
          </w:p>
        </w:tc>
        <w:tc>
          <w:tcPr>
            <w:tcW w:w="1134" w:type="dxa"/>
            <w:vAlign w:val="center"/>
          </w:tcPr>
          <w:p w:rsidR="00587FD2" w:rsidRPr="00960811" w:rsidRDefault="00587FD2" w:rsidP="00587F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31.12.2018</w:t>
            </w:r>
          </w:p>
        </w:tc>
        <w:tc>
          <w:tcPr>
            <w:tcW w:w="851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0,86</w:t>
            </w:r>
          </w:p>
        </w:tc>
        <w:tc>
          <w:tcPr>
            <w:tcW w:w="850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0,88</w:t>
            </w:r>
          </w:p>
        </w:tc>
        <w:tc>
          <w:tcPr>
            <w:tcW w:w="851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0,90</w:t>
            </w:r>
          </w:p>
        </w:tc>
        <w:tc>
          <w:tcPr>
            <w:tcW w:w="850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0,92</w:t>
            </w:r>
          </w:p>
        </w:tc>
        <w:tc>
          <w:tcPr>
            <w:tcW w:w="851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0,94</w:t>
            </w:r>
          </w:p>
        </w:tc>
        <w:tc>
          <w:tcPr>
            <w:tcW w:w="850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0,98</w:t>
            </w:r>
          </w:p>
        </w:tc>
      </w:tr>
      <w:tr w:rsidR="00587FD2" w:rsidRPr="006542C8" w:rsidTr="00587FD2">
        <w:tc>
          <w:tcPr>
            <w:tcW w:w="442" w:type="dxa"/>
            <w:vMerge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171" w:type="dxa"/>
            <w:vAlign w:val="center"/>
          </w:tcPr>
          <w:p w:rsidR="00587FD2" w:rsidRPr="006542C8" w:rsidRDefault="00587FD2" w:rsidP="00587FD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 xml:space="preserve">число коек на 10 000 взрослого  населения </w:t>
            </w:r>
          </w:p>
        </w:tc>
        <w:tc>
          <w:tcPr>
            <w:tcW w:w="1073" w:type="dxa"/>
          </w:tcPr>
          <w:p w:rsidR="00587FD2" w:rsidRPr="006542C8" w:rsidRDefault="00587FD2" w:rsidP="00587FD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60" w:type="dxa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0,98</w:t>
            </w:r>
          </w:p>
        </w:tc>
        <w:tc>
          <w:tcPr>
            <w:tcW w:w="1134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0,98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0,99</w:t>
            </w: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0,99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0,99</w:t>
            </w: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0,99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</w:tr>
      <w:tr w:rsidR="00587FD2" w:rsidRPr="006542C8" w:rsidTr="00587FD2">
        <w:tc>
          <w:tcPr>
            <w:tcW w:w="442" w:type="dxa"/>
            <w:vMerge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171" w:type="dxa"/>
            <w:vAlign w:val="center"/>
          </w:tcPr>
          <w:p w:rsidR="00587FD2" w:rsidRPr="006542C8" w:rsidRDefault="00587FD2" w:rsidP="00587FD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 xml:space="preserve">число коек на 10 000 детского  населения </w:t>
            </w:r>
          </w:p>
        </w:tc>
        <w:tc>
          <w:tcPr>
            <w:tcW w:w="1073" w:type="dxa"/>
          </w:tcPr>
          <w:p w:rsidR="00587FD2" w:rsidRPr="006542C8" w:rsidRDefault="00587FD2" w:rsidP="00587FD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60" w:type="dxa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  <w:tc>
          <w:tcPr>
            <w:tcW w:w="1134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0,28</w:t>
            </w: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0,31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0,33</w:t>
            </w: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0,35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0,40</w:t>
            </w:r>
          </w:p>
        </w:tc>
      </w:tr>
      <w:tr w:rsidR="00587FD2" w:rsidRPr="006542C8" w:rsidTr="00587FD2">
        <w:tc>
          <w:tcPr>
            <w:tcW w:w="442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71" w:type="dxa"/>
          </w:tcPr>
          <w:p w:rsidR="00587FD2" w:rsidRPr="00960811" w:rsidRDefault="00587FD2" w:rsidP="00587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Уровень обеспеченности  койками сестринского ухода для оказания паллиативной медицинской помощи (число коек  на 10 000 взрослого населения)</w:t>
            </w:r>
          </w:p>
        </w:tc>
        <w:tc>
          <w:tcPr>
            <w:tcW w:w="1073" w:type="dxa"/>
          </w:tcPr>
          <w:p w:rsidR="00587FD2" w:rsidRPr="00960811" w:rsidRDefault="00587FD2" w:rsidP="00587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1260" w:type="dxa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0,57</w:t>
            </w:r>
          </w:p>
        </w:tc>
        <w:tc>
          <w:tcPr>
            <w:tcW w:w="1134" w:type="dxa"/>
            <w:vAlign w:val="center"/>
          </w:tcPr>
          <w:p w:rsidR="00587FD2" w:rsidRPr="00960811" w:rsidRDefault="00587FD2" w:rsidP="00587F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31.12.2018</w:t>
            </w:r>
          </w:p>
        </w:tc>
        <w:tc>
          <w:tcPr>
            <w:tcW w:w="851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0,57</w:t>
            </w:r>
          </w:p>
        </w:tc>
        <w:tc>
          <w:tcPr>
            <w:tcW w:w="850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0,63</w:t>
            </w:r>
          </w:p>
        </w:tc>
        <w:tc>
          <w:tcPr>
            <w:tcW w:w="851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0,69</w:t>
            </w:r>
          </w:p>
        </w:tc>
        <w:tc>
          <w:tcPr>
            <w:tcW w:w="850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0,75</w:t>
            </w:r>
          </w:p>
        </w:tc>
        <w:tc>
          <w:tcPr>
            <w:tcW w:w="851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0,81</w:t>
            </w:r>
          </w:p>
        </w:tc>
        <w:tc>
          <w:tcPr>
            <w:tcW w:w="850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0,93</w:t>
            </w:r>
          </w:p>
        </w:tc>
      </w:tr>
      <w:tr w:rsidR="00587FD2" w:rsidRPr="006542C8" w:rsidTr="00587FD2">
        <w:tc>
          <w:tcPr>
            <w:tcW w:w="442" w:type="dxa"/>
            <w:vMerge w:val="restart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171" w:type="dxa"/>
          </w:tcPr>
          <w:p w:rsidR="00587FD2" w:rsidRPr="00960811" w:rsidRDefault="00587FD2" w:rsidP="00587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Число амбулаторных посещений с целью получения паллиативной помощи              врачей-специалистов и среднего медицинского персонала любых специальностей (число посещений на 10 000 населения), в том числе:</w:t>
            </w:r>
          </w:p>
        </w:tc>
        <w:tc>
          <w:tcPr>
            <w:tcW w:w="1073" w:type="dxa"/>
          </w:tcPr>
          <w:p w:rsidR="00587FD2" w:rsidRPr="00960811" w:rsidRDefault="00587FD2" w:rsidP="00587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1260" w:type="dxa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100,24</w:t>
            </w:r>
          </w:p>
        </w:tc>
        <w:tc>
          <w:tcPr>
            <w:tcW w:w="1134" w:type="dxa"/>
            <w:vAlign w:val="center"/>
          </w:tcPr>
          <w:p w:rsidR="00587FD2" w:rsidRPr="00960811" w:rsidRDefault="00587FD2" w:rsidP="00587F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31.12.2018</w:t>
            </w:r>
          </w:p>
        </w:tc>
        <w:tc>
          <w:tcPr>
            <w:tcW w:w="851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103,49</w:t>
            </w:r>
          </w:p>
        </w:tc>
        <w:tc>
          <w:tcPr>
            <w:tcW w:w="850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111,40</w:t>
            </w:r>
          </w:p>
        </w:tc>
        <w:tc>
          <w:tcPr>
            <w:tcW w:w="851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120,65</w:t>
            </w:r>
          </w:p>
        </w:tc>
        <w:tc>
          <w:tcPr>
            <w:tcW w:w="850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129,23</w:t>
            </w:r>
          </w:p>
        </w:tc>
        <w:tc>
          <w:tcPr>
            <w:tcW w:w="851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137,81</w:t>
            </w:r>
          </w:p>
        </w:tc>
        <w:tc>
          <w:tcPr>
            <w:tcW w:w="850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154,98</w:t>
            </w:r>
          </w:p>
        </w:tc>
      </w:tr>
      <w:tr w:rsidR="00587FD2" w:rsidRPr="006542C8" w:rsidTr="00587FD2">
        <w:tc>
          <w:tcPr>
            <w:tcW w:w="442" w:type="dxa"/>
            <w:vMerge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171" w:type="dxa"/>
          </w:tcPr>
          <w:p w:rsidR="00587FD2" w:rsidRPr="006542C8" w:rsidRDefault="00587FD2" w:rsidP="00587FD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на 10 000 взрослого  населения</w:t>
            </w:r>
          </w:p>
        </w:tc>
        <w:tc>
          <w:tcPr>
            <w:tcW w:w="1073" w:type="dxa"/>
          </w:tcPr>
          <w:p w:rsidR="00587FD2" w:rsidRPr="006542C8" w:rsidRDefault="00587FD2" w:rsidP="00587FD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60" w:type="dxa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116,81</w:t>
            </w:r>
          </w:p>
        </w:tc>
        <w:tc>
          <w:tcPr>
            <w:tcW w:w="1134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120,76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126,47</w:t>
            </w: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132,19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137,90</w:t>
            </w: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143,61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155,03</w:t>
            </w:r>
          </w:p>
        </w:tc>
      </w:tr>
      <w:tr w:rsidR="00587FD2" w:rsidRPr="006542C8" w:rsidTr="00587FD2">
        <w:tc>
          <w:tcPr>
            <w:tcW w:w="442" w:type="dxa"/>
            <w:vMerge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171" w:type="dxa"/>
          </w:tcPr>
          <w:p w:rsidR="00587FD2" w:rsidRPr="006542C8" w:rsidRDefault="00587FD2" w:rsidP="00587FD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на 10 000 детского  населения</w:t>
            </w:r>
          </w:p>
        </w:tc>
        <w:tc>
          <w:tcPr>
            <w:tcW w:w="1073" w:type="dxa"/>
          </w:tcPr>
          <w:p w:rsidR="00587FD2" w:rsidRPr="006542C8" w:rsidRDefault="00587FD2" w:rsidP="00587FD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60" w:type="dxa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18,20</w:t>
            </w:r>
          </w:p>
        </w:tc>
        <w:tc>
          <w:tcPr>
            <w:tcW w:w="1134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18,20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40,71</w:t>
            </w: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63,51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86,31</w:t>
            </w: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109,11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154,71</w:t>
            </w:r>
          </w:p>
        </w:tc>
      </w:tr>
      <w:tr w:rsidR="00587FD2" w:rsidRPr="006542C8" w:rsidTr="00587FD2">
        <w:tc>
          <w:tcPr>
            <w:tcW w:w="442" w:type="dxa"/>
            <w:vMerge w:val="restart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171" w:type="dxa"/>
          </w:tcPr>
          <w:p w:rsidR="00587FD2" w:rsidRPr="00960811" w:rsidRDefault="00587FD2" w:rsidP="00587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Обеспеченность выездными патронажными бригадами паллиативной медицинской помощи, в том числе:</w:t>
            </w:r>
          </w:p>
        </w:tc>
        <w:tc>
          <w:tcPr>
            <w:tcW w:w="1073" w:type="dxa"/>
          </w:tcPr>
          <w:p w:rsidR="00587FD2" w:rsidRPr="00960811" w:rsidRDefault="00587FD2" w:rsidP="00587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1260" w:type="dxa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87FD2" w:rsidRPr="00960811" w:rsidRDefault="00587FD2" w:rsidP="00587F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31.12.2018</w:t>
            </w:r>
          </w:p>
        </w:tc>
        <w:tc>
          <w:tcPr>
            <w:tcW w:w="851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7FD2" w:rsidRPr="006542C8" w:rsidTr="00587FD2">
        <w:tc>
          <w:tcPr>
            <w:tcW w:w="442" w:type="dxa"/>
            <w:vMerge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171" w:type="dxa"/>
          </w:tcPr>
          <w:p w:rsidR="00587FD2" w:rsidRPr="006542C8" w:rsidRDefault="00587FD2" w:rsidP="00587FD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на 100 000 взрослого  населения</w:t>
            </w:r>
          </w:p>
        </w:tc>
        <w:tc>
          <w:tcPr>
            <w:tcW w:w="1073" w:type="dxa"/>
          </w:tcPr>
          <w:p w:rsidR="00587FD2" w:rsidRPr="006542C8" w:rsidRDefault="00587FD2" w:rsidP="00587FD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60" w:type="dxa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0,74</w:t>
            </w:r>
          </w:p>
        </w:tc>
        <w:tc>
          <w:tcPr>
            <w:tcW w:w="1134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0,78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0,95</w:t>
            </w:r>
          </w:p>
        </w:tc>
      </w:tr>
      <w:tr w:rsidR="00587FD2" w:rsidRPr="006542C8" w:rsidTr="00587FD2">
        <w:tc>
          <w:tcPr>
            <w:tcW w:w="442" w:type="dxa"/>
            <w:vMerge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171" w:type="dxa"/>
          </w:tcPr>
          <w:p w:rsidR="00587FD2" w:rsidRPr="006542C8" w:rsidRDefault="00587FD2" w:rsidP="00587FD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на 50 000 детского городского населения</w:t>
            </w:r>
          </w:p>
        </w:tc>
        <w:tc>
          <w:tcPr>
            <w:tcW w:w="1073" w:type="dxa"/>
          </w:tcPr>
          <w:p w:rsidR="00587FD2" w:rsidRPr="006542C8" w:rsidRDefault="00587FD2" w:rsidP="00587FD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60" w:type="dxa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1134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0,55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0,95</w:t>
            </w:r>
          </w:p>
        </w:tc>
      </w:tr>
      <w:tr w:rsidR="00587FD2" w:rsidRPr="006542C8" w:rsidTr="00587FD2">
        <w:tc>
          <w:tcPr>
            <w:tcW w:w="442" w:type="dxa"/>
            <w:vMerge w:val="restart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171" w:type="dxa"/>
          </w:tcPr>
          <w:p w:rsidR="00587FD2" w:rsidRPr="00960811" w:rsidRDefault="00587FD2" w:rsidP="00587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Доля посещений выездной патронажной бригадой на дому для оказания паллиативной медицинской помощи в общем количестве посещений по паллиативной медицинской помощи:</w:t>
            </w:r>
          </w:p>
        </w:tc>
        <w:tc>
          <w:tcPr>
            <w:tcW w:w="1073" w:type="dxa"/>
          </w:tcPr>
          <w:p w:rsidR="00587FD2" w:rsidRPr="00960811" w:rsidRDefault="00587FD2" w:rsidP="00587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60" w:type="dxa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:rsidR="00587FD2" w:rsidRPr="00960811" w:rsidRDefault="00587FD2" w:rsidP="00587F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31.12.2018</w:t>
            </w:r>
          </w:p>
        </w:tc>
        <w:tc>
          <w:tcPr>
            <w:tcW w:w="851" w:type="dxa"/>
            <w:vAlign w:val="center"/>
          </w:tcPr>
          <w:p w:rsidR="00587FD2" w:rsidRPr="00A27E9E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E9E">
              <w:rPr>
                <w:rFonts w:ascii="Times New Roman" w:hAnsi="Times New Roman" w:cs="Times New Roman"/>
                <w:sz w:val="18"/>
                <w:szCs w:val="18"/>
              </w:rPr>
              <w:t>72,0</w:t>
            </w:r>
          </w:p>
        </w:tc>
        <w:tc>
          <w:tcPr>
            <w:tcW w:w="850" w:type="dxa"/>
            <w:vAlign w:val="center"/>
          </w:tcPr>
          <w:p w:rsidR="00587FD2" w:rsidRPr="00A27E9E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E9E">
              <w:rPr>
                <w:rFonts w:ascii="Times New Roman" w:hAnsi="Times New Roman" w:cs="Times New Roman"/>
                <w:sz w:val="18"/>
                <w:szCs w:val="18"/>
              </w:rPr>
              <w:t>73,0</w:t>
            </w:r>
          </w:p>
        </w:tc>
        <w:tc>
          <w:tcPr>
            <w:tcW w:w="851" w:type="dxa"/>
            <w:vAlign w:val="center"/>
          </w:tcPr>
          <w:p w:rsidR="00587FD2" w:rsidRPr="00A27E9E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E9E">
              <w:rPr>
                <w:rFonts w:ascii="Times New Roman" w:hAnsi="Times New Roman" w:cs="Times New Roman"/>
                <w:sz w:val="18"/>
                <w:szCs w:val="18"/>
              </w:rPr>
              <w:t>73,5</w:t>
            </w:r>
          </w:p>
        </w:tc>
        <w:tc>
          <w:tcPr>
            <w:tcW w:w="850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</w:t>
            </w: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</w:t>
            </w: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87FD2" w:rsidRPr="006542C8" w:rsidTr="00587FD2">
        <w:tc>
          <w:tcPr>
            <w:tcW w:w="442" w:type="dxa"/>
            <w:vMerge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171" w:type="dxa"/>
          </w:tcPr>
          <w:p w:rsidR="00587FD2" w:rsidRPr="006542C8" w:rsidRDefault="00587FD2" w:rsidP="00587FD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073" w:type="dxa"/>
          </w:tcPr>
          <w:p w:rsidR="00587FD2" w:rsidRPr="006542C8" w:rsidRDefault="00587FD2" w:rsidP="00587FD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60" w:type="dxa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587FD2" w:rsidRPr="006542C8" w:rsidTr="00587FD2">
        <w:tc>
          <w:tcPr>
            <w:tcW w:w="442" w:type="dxa"/>
            <w:vMerge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171" w:type="dxa"/>
          </w:tcPr>
          <w:p w:rsidR="00587FD2" w:rsidRPr="006542C8" w:rsidRDefault="00587FD2" w:rsidP="00587FD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к взрослым</w:t>
            </w:r>
          </w:p>
        </w:tc>
        <w:tc>
          <w:tcPr>
            <w:tcW w:w="1073" w:type="dxa"/>
          </w:tcPr>
          <w:p w:rsidR="00587FD2" w:rsidRPr="006542C8" w:rsidRDefault="00587FD2" w:rsidP="00587FD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60" w:type="dxa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5,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</w:t>
            </w: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</w:t>
            </w: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,8</w:t>
            </w: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,5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</w:tr>
      <w:tr w:rsidR="00587FD2" w:rsidRPr="006542C8" w:rsidTr="00587FD2">
        <w:trPr>
          <w:trHeight w:val="284"/>
        </w:trPr>
        <w:tc>
          <w:tcPr>
            <w:tcW w:w="442" w:type="dxa"/>
            <w:vMerge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171" w:type="dxa"/>
          </w:tcPr>
          <w:p w:rsidR="00587FD2" w:rsidRPr="006542C8" w:rsidRDefault="00587FD2" w:rsidP="00587FD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к детям</w:t>
            </w:r>
          </w:p>
        </w:tc>
        <w:tc>
          <w:tcPr>
            <w:tcW w:w="1073" w:type="dxa"/>
          </w:tcPr>
          <w:p w:rsidR="00587FD2" w:rsidRPr="006542C8" w:rsidRDefault="00587FD2" w:rsidP="00587FD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60" w:type="dxa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</w:t>
            </w: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</w:t>
            </w: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87FD2" w:rsidRPr="006542C8" w:rsidTr="00587FD2">
        <w:tc>
          <w:tcPr>
            <w:tcW w:w="442" w:type="dxa"/>
            <w:vMerge w:val="restart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171" w:type="dxa"/>
            <w:vAlign w:val="center"/>
          </w:tcPr>
          <w:p w:rsidR="00587FD2" w:rsidRPr="00960811" w:rsidRDefault="00587FD2" w:rsidP="00587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Полнота выборки наркотических лекарственных препаратов регионом в рамках заявленной потребности в соответствии с планом распределения наркотических лекарственных препаратов и психотропных лекарственных препаратов, в том числе:</w:t>
            </w:r>
          </w:p>
        </w:tc>
        <w:tc>
          <w:tcPr>
            <w:tcW w:w="1073" w:type="dxa"/>
          </w:tcPr>
          <w:p w:rsidR="00587FD2" w:rsidRPr="00960811" w:rsidRDefault="00587FD2" w:rsidP="00587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60" w:type="dxa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87FD2" w:rsidRPr="00960811" w:rsidRDefault="00587FD2" w:rsidP="00587F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31.12.2018</w:t>
            </w:r>
          </w:p>
        </w:tc>
        <w:tc>
          <w:tcPr>
            <w:tcW w:w="851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87FD2" w:rsidRPr="00960811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7FD2" w:rsidRPr="006542C8" w:rsidTr="00587FD2">
        <w:tc>
          <w:tcPr>
            <w:tcW w:w="442" w:type="dxa"/>
            <w:vMerge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171" w:type="dxa"/>
            <w:vAlign w:val="center"/>
          </w:tcPr>
          <w:p w:rsidR="00587FD2" w:rsidRPr="006542C8" w:rsidRDefault="00587FD2" w:rsidP="00587FD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для инвазивных лекарственных форм</w:t>
            </w:r>
          </w:p>
        </w:tc>
        <w:tc>
          <w:tcPr>
            <w:tcW w:w="1073" w:type="dxa"/>
          </w:tcPr>
          <w:p w:rsidR="00587FD2" w:rsidRPr="006542C8" w:rsidRDefault="00587FD2" w:rsidP="00587FD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60" w:type="dxa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82,2</w:t>
            </w:r>
          </w:p>
        </w:tc>
        <w:tc>
          <w:tcPr>
            <w:tcW w:w="1134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85,0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87,1</w:t>
            </w: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89,3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91,4</w:t>
            </w: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93,5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95,0</w:t>
            </w:r>
          </w:p>
        </w:tc>
      </w:tr>
      <w:tr w:rsidR="00587FD2" w:rsidRPr="006542C8" w:rsidTr="00587FD2">
        <w:tc>
          <w:tcPr>
            <w:tcW w:w="442" w:type="dxa"/>
            <w:vMerge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171" w:type="dxa"/>
            <w:vAlign w:val="center"/>
          </w:tcPr>
          <w:p w:rsidR="00587FD2" w:rsidRPr="006542C8" w:rsidRDefault="00587FD2" w:rsidP="00587FD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для неинвазивных лекарственных форм</w:t>
            </w:r>
          </w:p>
        </w:tc>
        <w:tc>
          <w:tcPr>
            <w:tcW w:w="1073" w:type="dxa"/>
          </w:tcPr>
          <w:p w:rsidR="00587FD2" w:rsidRPr="006542C8" w:rsidRDefault="00587FD2" w:rsidP="00587FD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60" w:type="dxa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81,4</w:t>
            </w:r>
          </w:p>
        </w:tc>
        <w:tc>
          <w:tcPr>
            <w:tcW w:w="1134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85,0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86,4</w:t>
            </w: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87,9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89,3</w:t>
            </w:r>
          </w:p>
        </w:tc>
        <w:tc>
          <w:tcPr>
            <w:tcW w:w="851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90,7</w:t>
            </w:r>
          </w:p>
        </w:tc>
        <w:tc>
          <w:tcPr>
            <w:tcW w:w="850" w:type="dxa"/>
            <w:vAlign w:val="center"/>
          </w:tcPr>
          <w:p w:rsidR="00587FD2" w:rsidRPr="006542C8" w:rsidRDefault="00587FD2" w:rsidP="00587FD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811"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</w:tr>
    </w:tbl>
    <w:p w:rsidR="00587FD2" w:rsidRDefault="00587FD2" w:rsidP="00587FD2">
      <w:pPr>
        <w:rPr>
          <w:rFonts w:ascii="Times New Roman" w:hAnsi="Times New Roman" w:cs="Times New Roman"/>
          <w:b/>
        </w:rPr>
        <w:sectPr w:rsidR="00587FD2" w:rsidSect="00587FD2">
          <w:headerReference w:type="default" r:id="rId9"/>
          <w:footerReference w:type="even" r:id="rId10"/>
          <w:footerReference w:type="default" r:id="rId11"/>
          <w:headerReference w:type="first" r:id="rId12"/>
          <w:pgSz w:w="15840" w:h="12240" w:orient="landscape"/>
          <w:pgMar w:top="426" w:right="1041" w:bottom="1440" w:left="1440" w:header="720" w:footer="720" w:gutter="0"/>
          <w:cols w:space="720"/>
        </w:sectPr>
      </w:pPr>
    </w:p>
    <w:p w:rsidR="00587FD2" w:rsidRPr="00AA1067" w:rsidRDefault="00587FD2" w:rsidP="00587FD2">
      <w:pPr>
        <w:pStyle w:val="af4"/>
        <w:widowControl/>
        <w:numPr>
          <w:ilvl w:val="0"/>
          <w:numId w:val="7"/>
        </w:numPr>
        <w:spacing w:after="160"/>
        <w:jc w:val="both"/>
        <w:outlineLvl w:val="0"/>
        <w:rPr>
          <w:rFonts w:ascii="Times New Roman" w:hAnsi="Times New Roman" w:cs="Times New Roman"/>
          <w:b/>
        </w:rPr>
      </w:pPr>
      <w:r w:rsidRPr="00AA1067">
        <w:rPr>
          <w:rFonts w:ascii="Times New Roman" w:hAnsi="Times New Roman" w:cs="Times New Roman"/>
          <w:b/>
        </w:rPr>
        <w:lastRenderedPageBreak/>
        <w:t>Задачи Региональной программы Санкт-Петербурга «Развитие системы паллиативной медицинской помощи» на 2019-2024 годы</w:t>
      </w:r>
    </w:p>
    <w:p w:rsidR="00587FD2" w:rsidRPr="004D6B66" w:rsidRDefault="00587FD2" w:rsidP="00587FD2">
      <w:pPr>
        <w:pStyle w:val="af4"/>
        <w:ind w:left="1418" w:hanging="425"/>
        <w:jc w:val="both"/>
        <w:rPr>
          <w:rFonts w:ascii="Times New Roman" w:hAnsi="Times New Roman" w:cs="Times New Roman"/>
        </w:rPr>
      </w:pPr>
    </w:p>
    <w:p w:rsidR="00587FD2" w:rsidRDefault="00587FD2" w:rsidP="00587FD2">
      <w:pPr>
        <w:pStyle w:val="af4"/>
        <w:ind w:left="567" w:firstLine="426"/>
        <w:jc w:val="both"/>
        <w:rPr>
          <w:rFonts w:ascii="Times New Roman" w:hAnsi="Times New Roman" w:cs="Times New Roman"/>
        </w:rPr>
      </w:pPr>
      <w:r w:rsidRPr="004D6B66">
        <w:rPr>
          <w:rFonts w:ascii="Times New Roman" w:hAnsi="Times New Roman" w:cs="Times New Roman"/>
        </w:rPr>
        <w:t>Основными задачами настоящей Региональной программы являются:</w:t>
      </w:r>
    </w:p>
    <w:p w:rsidR="00587FD2" w:rsidRDefault="00587FD2" w:rsidP="00587FD2">
      <w:pPr>
        <w:pStyle w:val="af4"/>
        <w:ind w:left="567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разработка мер по повышению </w:t>
      </w:r>
      <w:r w:rsidRPr="004345E7">
        <w:rPr>
          <w:rFonts w:ascii="Times New Roman" w:hAnsi="Times New Roman" w:cs="Times New Roman"/>
        </w:rPr>
        <w:t>доступности и качества паллиативной медицинской помощи</w:t>
      </w:r>
      <w:r>
        <w:rPr>
          <w:rFonts w:ascii="Times New Roman" w:hAnsi="Times New Roman" w:cs="Times New Roman"/>
        </w:rPr>
        <w:t xml:space="preserve"> населению Санкт-Петербурга;</w:t>
      </w:r>
    </w:p>
    <w:p w:rsidR="00587FD2" w:rsidRPr="004D6B66" w:rsidRDefault="00587FD2" w:rsidP="00587FD2">
      <w:pPr>
        <w:pStyle w:val="af4"/>
        <w:ind w:left="567" w:firstLine="426"/>
        <w:jc w:val="both"/>
        <w:rPr>
          <w:rFonts w:ascii="Times New Roman" w:hAnsi="Times New Roman" w:cs="Times New Roman"/>
        </w:rPr>
      </w:pPr>
      <w:r w:rsidRPr="004D6B66">
        <w:rPr>
          <w:rFonts w:ascii="Times New Roman" w:hAnsi="Times New Roman" w:cs="Times New Roman"/>
        </w:rPr>
        <w:t>- организаци</w:t>
      </w:r>
      <w:r>
        <w:rPr>
          <w:rFonts w:ascii="Times New Roman" w:hAnsi="Times New Roman" w:cs="Times New Roman"/>
        </w:rPr>
        <w:t>я</w:t>
      </w:r>
      <w:r w:rsidRPr="004D6B66">
        <w:rPr>
          <w:rFonts w:ascii="Times New Roman" w:hAnsi="Times New Roman" w:cs="Times New Roman"/>
        </w:rPr>
        <w:t xml:space="preserve"> регистра пациентов, нуждающихся в паллиативной медицинской </w:t>
      </w:r>
      <w:r w:rsidRPr="004D6B66">
        <w:rPr>
          <w:rFonts w:ascii="Times New Roman" w:hAnsi="Times New Roman" w:cs="Times New Roman"/>
          <w:color w:val="000000" w:themeColor="text1"/>
        </w:rPr>
        <w:t>помощи</w:t>
      </w:r>
      <w:r w:rsidRPr="004D6B66">
        <w:rPr>
          <w:rFonts w:ascii="Times New Roman" w:hAnsi="Times New Roman" w:cs="Times New Roman"/>
        </w:rPr>
        <w:t xml:space="preserve">, в том числе коррекции хронического болевого синдрома; </w:t>
      </w:r>
    </w:p>
    <w:p w:rsidR="00587FD2" w:rsidRDefault="00587FD2" w:rsidP="00587FD2">
      <w:pPr>
        <w:pStyle w:val="af4"/>
        <w:ind w:left="567" w:firstLine="426"/>
        <w:jc w:val="both"/>
        <w:rPr>
          <w:rFonts w:ascii="Times New Roman" w:hAnsi="Times New Roman" w:cs="Times New Roman"/>
        </w:rPr>
      </w:pPr>
      <w:r w:rsidRPr="004D6B66">
        <w:rPr>
          <w:rFonts w:ascii="Times New Roman" w:hAnsi="Times New Roman" w:cs="Times New Roman"/>
        </w:rPr>
        <w:t>- оптимизаци</w:t>
      </w:r>
      <w:r>
        <w:rPr>
          <w:rFonts w:ascii="Times New Roman" w:hAnsi="Times New Roman" w:cs="Times New Roman"/>
        </w:rPr>
        <w:t xml:space="preserve">я </w:t>
      </w:r>
      <w:r w:rsidRPr="004D6B66">
        <w:rPr>
          <w:rFonts w:ascii="Times New Roman" w:hAnsi="Times New Roman" w:cs="Times New Roman"/>
        </w:rPr>
        <w:t xml:space="preserve">маршрутизации пациентов с учетом материально-технической базы учреждений и территориальной доступности медицинской помощи всех нуждающихся пациентов; </w:t>
      </w:r>
    </w:p>
    <w:p w:rsidR="00587FD2" w:rsidRPr="009E59A2" w:rsidRDefault="00587FD2" w:rsidP="00587FD2">
      <w:pPr>
        <w:pStyle w:val="af4"/>
        <w:ind w:left="567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9E59A2">
        <w:rPr>
          <w:rFonts w:ascii="Times New Roman" w:hAnsi="Times New Roman" w:cs="Times New Roman"/>
        </w:rPr>
        <w:t xml:space="preserve">совершенствование </w:t>
      </w:r>
      <w:r w:rsidRPr="006C3877">
        <w:rPr>
          <w:rFonts w:ascii="Times New Roman" w:hAnsi="Times New Roman" w:cs="Times New Roman"/>
        </w:rPr>
        <w:t>обеспечения наркотическими лекарственными препаратами граждан, нуждающихся в лечении болевого синдрома</w:t>
      </w:r>
      <w:r>
        <w:rPr>
          <w:rFonts w:ascii="Times New Roman" w:hAnsi="Times New Roman" w:cs="Times New Roman"/>
        </w:rPr>
        <w:t>;</w:t>
      </w:r>
    </w:p>
    <w:p w:rsidR="00587FD2" w:rsidRPr="004D6B66" w:rsidRDefault="00587FD2" w:rsidP="00587FD2">
      <w:pPr>
        <w:pStyle w:val="af4"/>
        <w:ind w:left="567" w:firstLine="426"/>
        <w:jc w:val="both"/>
        <w:rPr>
          <w:rFonts w:ascii="Times New Roman" w:hAnsi="Times New Roman" w:cs="Times New Roman"/>
        </w:rPr>
      </w:pPr>
      <w:r w:rsidRPr="004D6B66">
        <w:rPr>
          <w:rFonts w:ascii="Times New Roman" w:hAnsi="Times New Roman" w:cs="Times New Roman"/>
        </w:rPr>
        <w:t>- подготовк</w:t>
      </w:r>
      <w:r>
        <w:rPr>
          <w:rFonts w:ascii="Times New Roman" w:hAnsi="Times New Roman" w:cs="Times New Roman"/>
        </w:rPr>
        <w:t xml:space="preserve">а </w:t>
      </w:r>
      <w:r w:rsidRPr="004D6B66">
        <w:rPr>
          <w:rFonts w:ascii="Times New Roman" w:hAnsi="Times New Roman" w:cs="Times New Roman"/>
        </w:rPr>
        <w:t>врачей и среднего медицинского персонала по вопросам оказания паллиативной медицинской помощи;</w:t>
      </w:r>
    </w:p>
    <w:p w:rsidR="00587FD2" w:rsidRPr="004D6B66" w:rsidRDefault="00587FD2" w:rsidP="00587FD2">
      <w:pPr>
        <w:pStyle w:val="af4"/>
        <w:ind w:left="567" w:firstLine="426"/>
        <w:jc w:val="both"/>
        <w:rPr>
          <w:rFonts w:ascii="Times New Roman" w:hAnsi="Times New Roman" w:cs="Times New Roman"/>
        </w:rPr>
      </w:pPr>
      <w:r w:rsidRPr="004D6B66">
        <w:rPr>
          <w:rFonts w:ascii="Times New Roman" w:hAnsi="Times New Roman" w:cs="Times New Roman"/>
        </w:rPr>
        <w:t>- увеличение охвата населения паллиативной медицинской помощи на дому путем развития выездной патронажной службы на базе медицинских организаций;</w:t>
      </w:r>
    </w:p>
    <w:p w:rsidR="00587FD2" w:rsidRPr="00CE166B" w:rsidRDefault="00587FD2" w:rsidP="00587FD2">
      <w:pPr>
        <w:pStyle w:val="af4"/>
        <w:ind w:left="567" w:firstLine="426"/>
        <w:jc w:val="both"/>
        <w:rPr>
          <w:rFonts w:ascii="Times New Roman" w:hAnsi="Times New Roman" w:cs="Times New Roman"/>
        </w:rPr>
      </w:pPr>
      <w:r w:rsidRPr="004D6B66">
        <w:rPr>
          <w:rFonts w:ascii="Times New Roman" w:hAnsi="Times New Roman" w:cs="Times New Roman"/>
        </w:rPr>
        <w:t xml:space="preserve">- повышение уровня информированности населения о возможностях и алгоритме получения паллиативной медицинской помощи в медицинских организациях, в том числе </w:t>
      </w:r>
      <w:r w:rsidRPr="004D6B66">
        <w:rPr>
          <w:rFonts w:ascii="Times New Roman" w:hAnsi="Times New Roman" w:cs="Times New Roman"/>
        </w:rPr>
        <w:br/>
        <w:t xml:space="preserve">с </w:t>
      </w:r>
      <w:r w:rsidRPr="00CE166B">
        <w:rPr>
          <w:rFonts w:ascii="Times New Roman" w:hAnsi="Times New Roman" w:cs="Times New Roman"/>
        </w:rPr>
        <w:t>привлечением средств массовой информации;</w:t>
      </w:r>
    </w:p>
    <w:p w:rsidR="00587FD2" w:rsidRPr="00CE166B" w:rsidRDefault="00587FD2" w:rsidP="00587FD2">
      <w:pPr>
        <w:pStyle w:val="af4"/>
        <w:ind w:left="567" w:firstLine="426"/>
        <w:jc w:val="both"/>
        <w:rPr>
          <w:rFonts w:ascii="Times New Roman" w:hAnsi="Times New Roman" w:cs="Times New Roman"/>
        </w:rPr>
      </w:pPr>
      <w:r w:rsidRPr="00CE166B">
        <w:rPr>
          <w:rFonts w:ascii="Times New Roman" w:hAnsi="Times New Roman" w:cs="Times New Roman"/>
        </w:rPr>
        <w:t xml:space="preserve">- реализация комплекса мероприятий по межведомственному взаимодействию </w:t>
      </w:r>
      <w:r w:rsidRPr="00CE166B">
        <w:rPr>
          <w:rFonts w:ascii="Times New Roman" w:hAnsi="Times New Roman" w:cs="Times New Roman"/>
        </w:rPr>
        <w:br/>
        <w:t>с органами социальной защиты, пенсионного обеспечения, религиозными организациями, волонтерским движением по вопросу сотрудничества при оказании паллиативной медицинской помощи населению на дому и в медицинских организациях.</w:t>
      </w:r>
    </w:p>
    <w:p w:rsidR="00587FD2" w:rsidRPr="00CE166B" w:rsidRDefault="00587FD2" w:rsidP="00587FD2">
      <w:pPr>
        <w:pStyle w:val="af4"/>
        <w:ind w:left="567" w:firstLine="426"/>
        <w:jc w:val="both"/>
        <w:rPr>
          <w:rFonts w:ascii="Times New Roman" w:hAnsi="Times New Roman" w:cs="Times New Roman"/>
          <w:b/>
        </w:rPr>
      </w:pPr>
      <w:r w:rsidRPr="00CE166B">
        <w:rPr>
          <w:rFonts w:ascii="Times New Roman" w:hAnsi="Times New Roman" w:cs="Times New Roman"/>
        </w:rPr>
        <w:t xml:space="preserve">- повышение качества оказания паллиативной медицинской помощи в соответствии с протоколами ведения (лечения) пациентов на основе соответствующих профильных клинических рекомендаций и профильных порядков оказания медицинской помощи </w:t>
      </w:r>
      <w:r>
        <w:rPr>
          <w:rFonts w:ascii="Times New Roman" w:hAnsi="Times New Roman" w:cs="Times New Roman"/>
        </w:rPr>
        <w:br/>
      </w:r>
      <w:r w:rsidRPr="00CE166B">
        <w:rPr>
          <w:rFonts w:ascii="Times New Roman" w:hAnsi="Times New Roman" w:cs="Times New Roman"/>
        </w:rPr>
        <w:t xml:space="preserve">с учетом стандартов медицинской помощи; </w:t>
      </w:r>
    </w:p>
    <w:p w:rsidR="00587FD2" w:rsidRPr="00CE166B" w:rsidRDefault="00587FD2" w:rsidP="00587FD2">
      <w:pPr>
        <w:pStyle w:val="af4"/>
        <w:ind w:left="567" w:firstLine="426"/>
        <w:jc w:val="both"/>
        <w:rPr>
          <w:rFonts w:ascii="Times New Roman" w:hAnsi="Times New Roman" w:cs="Times New Roman"/>
        </w:rPr>
      </w:pPr>
      <w:r w:rsidRPr="00CE166B">
        <w:rPr>
          <w:rFonts w:ascii="Times New Roman" w:hAnsi="Times New Roman" w:cs="Times New Roman"/>
        </w:rPr>
        <w:t xml:space="preserve">- организация системы внутреннего контроля качества оказываемой паллиативной медицинской помощи, основанной на клинических рекомендациях, утвержденных Минздравом России, и протоколах лечения (протоколах ведения) пациентов, нуждающихся в паллиативной медицинской </w:t>
      </w:r>
      <w:r w:rsidRPr="00CE166B">
        <w:rPr>
          <w:rFonts w:ascii="Times New Roman" w:hAnsi="Times New Roman" w:cs="Times New Roman"/>
          <w:color w:val="000000" w:themeColor="text1"/>
        </w:rPr>
        <w:t>помощи</w:t>
      </w:r>
      <w:r w:rsidRPr="00CE166B">
        <w:rPr>
          <w:rFonts w:ascii="Times New Roman" w:hAnsi="Times New Roman" w:cs="Times New Roman"/>
        </w:rPr>
        <w:t xml:space="preserve">.                   </w:t>
      </w:r>
    </w:p>
    <w:p w:rsidR="00587FD2" w:rsidRDefault="00587FD2" w:rsidP="00587FD2">
      <w:pPr>
        <w:rPr>
          <w:rFonts w:ascii="Times New Roman" w:hAnsi="Times New Roman" w:cs="Times New Roman"/>
          <w:b/>
        </w:rPr>
        <w:sectPr w:rsidR="00587FD2" w:rsidSect="00587FD2">
          <w:pgSz w:w="12240" w:h="15840"/>
          <w:pgMar w:top="1041" w:right="1440" w:bottom="1440" w:left="993" w:header="720" w:footer="720" w:gutter="0"/>
          <w:cols w:space="720"/>
          <w:docGrid w:linePitch="299"/>
        </w:sectPr>
      </w:pPr>
    </w:p>
    <w:p w:rsidR="00587FD2" w:rsidRPr="008B0B99" w:rsidRDefault="00587FD2" w:rsidP="00587FD2">
      <w:pPr>
        <w:pStyle w:val="af4"/>
        <w:widowControl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b/>
        </w:rPr>
      </w:pPr>
      <w:r w:rsidRPr="008B0B99">
        <w:rPr>
          <w:rFonts w:ascii="Times New Roman" w:hAnsi="Times New Roman" w:cs="Times New Roman"/>
          <w:b/>
        </w:rPr>
        <w:lastRenderedPageBreak/>
        <w:t>План мероприятий Региональной программы Санкт-Петербурга «Развитие системы паллиативной медицинской помощи» на 2019-2024 годы</w:t>
      </w:r>
    </w:p>
    <w:bookmarkEnd w:id="0"/>
    <w:bookmarkEnd w:id="1"/>
    <w:tbl>
      <w:tblPr>
        <w:tblW w:w="142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4536"/>
        <w:gridCol w:w="1559"/>
        <w:gridCol w:w="1418"/>
        <w:gridCol w:w="2126"/>
        <w:gridCol w:w="3795"/>
      </w:tblGrid>
      <w:tr w:rsidR="00587FD2" w:rsidRPr="00041405" w:rsidTr="00E97C07">
        <w:trPr>
          <w:cantSplit/>
          <w:trHeight w:val="29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87FD2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587FD2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405">
              <w:rPr>
                <w:rFonts w:ascii="Times New Roman" w:hAnsi="Times New Roman" w:cs="Times New Roman"/>
                <w:lang w:eastAsia="en-US"/>
              </w:rPr>
              <w:t>№</w:t>
            </w:r>
          </w:p>
          <w:p w:rsidR="00587FD2" w:rsidRPr="00041405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405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gramStart"/>
            <w:r w:rsidRPr="00041405">
              <w:rPr>
                <w:rFonts w:ascii="Times New Roman" w:hAnsi="Times New Roman" w:cs="Times New Roman"/>
                <w:lang w:eastAsia="en-US"/>
              </w:rPr>
              <w:t>п</w:t>
            </w:r>
            <w:proofErr w:type="gramEnd"/>
            <w:r w:rsidRPr="00041405">
              <w:rPr>
                <w:rFonts w:ascii="Times New Roman" w:hAnsi="Times New Roman" w:cs="Times New Roman"/>
                <w:lang w:eastAsia="en-US"/>
              </w:rPr>
              <w:t>/п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87FD2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587FD2" w:rsidRPr="00041405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405">
              <w:rPr>
                <w:rFonts w:ascii="Times New Roman" w:hAnsi="Times New Roman" w:cs="Times New Roman"/>
                <w:lang w:eastAsia="en-US"/>
              </w:rPr>
              <w:t>Наименование мероприятия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405">
              <w:rPr>
                <w:rFonts w:ascii="Times New Roman" w:hAnsi="Times New Roman" w:cs="Times New Roman"/>
                <w:lang w:eastAsia="en-US"/>
              </w:rPr>
              <w:t xml:space="preserve">Сроки реализации </w:t>
            </w:r>
          </w:p>
          <w:p w:rsidR="00587FD2" w:rsidRPr="00041405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87FD2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587FD2" w:rsidRPr="00041405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405">
              <w:rPr>
                <w:rFonts w:ascii="Times New Roman" w:hAnsi="Times New Roman" w:cs="Times New Roman"/>
                <w:lang w:eastAsia="en-US"/>
              </w:rPr>
              <w:t>Ответственный исполнитель</w:t>
            </w:r>
          </w:p>
        </w:tc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87FD2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587FD2" w:rsidRPr="00041405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Результат мероприятия</w:t>
            </w:r>
          </w:p>
        </w:tc>
      </w:tr>
      <w:tr w:rsidR="00587FD2" w:rsidRPr="00041405" w:rsidTr="00E97C07">
        <w:trPr>
          <w:trHeight w:val="433"/>
          <w:tblHeader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7FD2" w:rsidRPr="00041405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7FD2" w:rsidRPr="00041405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87FD2" w:rsidRPr="00041405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405">
              <w:rPr>
                <w:rFonts w:ascii="Times New Roman" w:hAnsi="Times New Roman" w:cs="Times New Roman"/>
                <w:lang w:eastAsia="en-US"/>
              </w:rPr>
              <w:t>Начало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87FD2" w:rsidRPr="00041405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405">
              <w:rPr>
                <w:rFonts w:ascii="Times New Roman" w:hAnsi="Times New Roman" w:cs="Times New Roman"/>
                <w:lang w:eastAsia="en-US"/>
              </w:rPr>
              <w:t>Окончание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7FD2" w:rsidRPr="00041405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7FD2" w:rsidRPr="00041405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87FD2" w:rsidRPr="00041405" w:rsidTr="00E97C07">
        <w:trPr>
          <w:trHeight w:val="291"/>
          <w:tblHeader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7FD2" w:rsidRPr="00041405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7FD2" w:rsidRPr="00041405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7FD2" w:rsidRPr="00041405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7FD2" w:rsidRPr="00041405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7FD2" w:rsidRPr="00041405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7FD2" w:rsidRPr="00041405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587FD2" w:rsidRPr="00041405" w:rsidRDefault="00587FD2" w:rsidP="00587FD2">
      <w:pPr>
        <w:pStyle w:val="af4"/>
        <w:ind w:left="0" w:firstLine="567"/>
        <w:outlineLvl w:val="0"/>
        <w:rPr>
          <w:rFonts w:ascii="Times New Roman" w:hAnsi="Times New Roman" w:cs="Times New Roman"/>
          <w:b/>
          <w:sz w:val="2"/>
          <w:szCs w:val="2"/>
        </w:rPr>
      </w:pPr>
      <w:r w:rsidRPr="00041405">
        <w:rPr>
          <w:rFonts w:ascii="Times New Roman" w:hAnsi="Times New Roman" w:cs="Times New Roman"/>
          <w:b/>
          <w:sz w:val="2"/>
          <w:szCs w:val="2"/>
        </w:rPr>
        <w:t>1</w:t>
      </w:r>
    </w:p>
    <w:tbl>
      <w:tblPr>
        <w:tblW w:w="1428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4536"/>
        <w:gridCol w:w="1559"/>
        <w:gridCol w:w="1418"/>
        <w:gridCol w:w="2126"/>
        <w:gridCol w:w="3798"/>
      </w:tblGrid>
      <w:tr w:rsidR="00587FD2" w:rsidRPr="00041405" w:rsidTr="00E97C07">
        <w:trPr>
          <w:cantSplit/>
          <w:trHeight w:val="46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41405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405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41405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405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41405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405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41405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405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41405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405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41405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405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</w:tr>
      <w:tr w:rsidR="00587FD2" w:rsidRPr="009A1F95" w:rsidTr="00587FD2">
        <w:trPr>
          <w:trHeight w:val="46"/>
        </w:trPr>
        <w:tc>
          <w:tcPr>
            <w:tcW w:w="14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t xml:space="preserve">1. Мероприятия по внедрению и соблюдению клинических рекомендаций и протоколов ведения </w:t>
            </w:r>
            <w:r w:rsidRPr="000260CF">
              <w:rPr>
                <w:rFonts w:ascii="Times New Roman" w:hAnsi="Times New Roman" w:cs="Times New Roman"/>
              </w:rPr>
              <w:t xml:space="preserve">пациентов, нуждающихся </w:t>
            </w:r>
            <w:r w:rsidRPr="000260CF">
              <w:rPr>
                <w:rFonts w:ascii="Times New Roman" w:hAnsi="Times New Roman" w:cs="Times New Roman"/>
              </w:rPr>
              <w:br/>
              <w:t xml:space="preserve">в паллиативной медицинской </w:t>
            </w:r>
            <w:r w:rsidRPr="000260CF">
              <w:rPr>
                <w:rFonts w:ascii="Times New Roman" w:hAnsi="Times New Roman" w:cs="Times New Roman"/>
                <w:color w:val="000000" w:themeColor="text1"/>
              </w:rPr>
              <w:t>помощи</w:t>
            </w:r>
            <w:r w:rsidRPr="000260CF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587FD2" w:rsidRPr="00041405" w:rsidTr="00E97C0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Организация внедрения в медицинских организациях протоколов ведения (лечения) пациентов на основе соответствующих профильных клинических рекомендаций и профильных порядков оказания медицинской помощи с учетом стандартов медицинской помощи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01.09.2019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87FD2" w:rsidRDefault="00587FD2" w:rsidP="00587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Ассоциация профессиональных участников хосписной помощи,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Некоммерческие организации, специализирующиеся по профилю паллиативной помощи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Внедрение </w:t>
            </w:r>
            <w:r w:rsidRPr="000260CF">
              <w:rPr>
                <w:rFonts w:ascii="Times New Roman" w:hAnsi="Times New Roman" w:cs="Times New Roman"/>
              </w:rPr>
              <w:t xml:space="preserve">протоколов ведения (лечения) </w:t>
            </w:r>
            <w:r>
              <w:rPr>
                <w:rFonts w:ascii="Times New Roman" w:hAnsi="Times New Roman" w:cs="Times New Roman"/>
              </w:rPr>
              <w:t xml:space="preserve">пациентов на основе соответствующих профильных клинических рекомендаций и профильных порядков оказания медицинской помощи с учетом стандартов медицинской помощи </w:t>
            </w:r>
            <w:r>
              <w:rPr>
                <w:rFonts w:ascii="Times New Roman" w:hAnsi="Times New Roman" w:cs="Times New Roman"/>
              </w:rPr>
              <w:br/>
            </w:r>
            <w:r w:rsidRPr="000260CF">
              <w:rPr>
                <w:rFonts w:ascii="Times New Roman" w:hAnsi="Times New Roman" w:cs="Times New Roman"/>
              </w:rPr>
              <w:t xml:space="preserve">в учреждениях здравоохранения, подведомственных исполнительным органам государственной власти </w:t>
            </w:r>
            <w:r w:rsidRPr="000260CF">
              <w:rPr>
                <w:rFonts w:ascii="Times New Roman" w:hAnsi="Times New Roman" w:cs="Times New Roman"/>
              </w:rPr>
              <w:br/>
              <w:t>Санкт-Петербурга</w:t>
            </w:r>
          </w:p>
        </w:tc>
      </w:tr>
      <w:tr w:rsidR="00587FD2" w:rsidRPr="00444163" w:rsidTr="00E97C0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t>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Организация мониторинга выполнения в медицинских организациях клинических рекомендаций и протоколов ведения (лечения) пациентов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01.01.2022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Отсутствие отрицательной динамики показателей качества деятельности медицинской организации и неблагоприятных событий при оказании медицинской помощи, обоснованных, </w:t>
            </w:r>
            <w:r w:rsidRPr="000260CF">
              <w:rPr>
                <w:rFonts w:ascii="Times New Roman" w:hAnsi="Times New Roman" w:cs="Times New Roman"/>
              </w:rPr>
              <w:br/>
            </w:r>
            <w:r w:rsidRPr="000260CF">
              <w:rPr>
                <w:rFonts w:ascii="Times New Roman" w:hAnsi="Times New Roman" w:cs="Times New Roman"/>
              </w:rPr>
              <w:lastRenderedPageBreak/>
              <w:t xml:space="preserve">в том числе повторных, жалоб </w:t>
            </w:r>
            <w:r w:rsidRPr="000260CF">
              <w:rPr>
                <w:rFonts w:ascii="Times New Roman" w:hAnsi="Times New Roman" w:cs="Times New Roman"/>
              </w:rPr>
              <w:br/>
              <w:t xml:space="preserve">и обращений граждан, связанных </w:t>
            </w:r>
            <w:r w:rsidRPr="000260CF">
              <w:rPr>
                <w:rFonts w:ascii="Times New Roman" w:hAnsi="Times New Roman" w:cs="Times New Roman"/>
              </w:rPr>
              <w:br/>
              <w:t xml:space="preserve">с оказанием медицинской помощи, </w:t>
            </w:r>
            <w:r w:rsidRPr="000260CF">
              <w:rPr>
                <w:rFonts w:ascii="Times New Roman" w:hAnsi="Times New Roman" w:cs="Times New Roman"/>
              </w:rPr>
              <w:br/>
              <w:t>по результатам мониторинга</w:t>
            </w:r>
          </w:p>
        </w:tc>
      </w:tr>
      <w:tr w:rsidR="00587FD2" w:rsidRPr="00E90A5B" w:rsidTr="00E97C0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Организация проведения образовательных семинаров по изучению клинических рекомендаций по лечению пациентов, нуждающихся в паллиативной медицинской </w:t>
            </w:r>
            <w:r w:rsidRPr="000260CF">
              <w:rPr>
                <w:rFonts w:ascii="Times New Roman" w:hAnsi="Times New Roman" w:cs="Times New Roman"/>
                <w:color w:val="000000" w:themeColor="text1"/>
              </w:rPr>
              <w:t>помощи</w:t>
            </w:r>
            <w:r w:rsidRPr="000260C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01.09.2019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  <w:r>
              <w:rPr>
                <w:rFonts w:ascii="Times New Roman" w:hAnsi="Times New Roman" w:cs="Times New Roman"/>
              </w:rPr>
              <w:t xml:space="preserve">, Ассоциация профессиональных участников хосписной помощи,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Некоммерческие организации, специализирующиеся по профилю паллиативной помощи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Проведение семинаров в целях обучения специалистов, участвующих в оказании медицинской помощи пациентам, нуждающимся в паллиативной медицинской </w:t>
            </w:r>
            <w:r w:rsidRPr="000260CF">
              <w:rPr>
                <w:rFonts w:ascii="Times New Roman" w:hAnsi="Times New Roman" w:cs="Times New Roman"/>
                <w:color w:val="000000" w:themeColor="text1"/>
              </w:rPr>
              <w:t>помощи</w:t>
            </w:r>
            <w:r w:rsidRPr="000260C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87FD2" w:rsidRPr="009A1F95" w:rsidTr="00587FD2">
        <w:trPr>
          <w:trHeight w:val="420"/>
        </w:trPr>
        <w:tc>
          <w:tcPr>
            <w:tcW w:w="14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t xml:space="preserve">2. </w:t>
            </w:r>
            <w:bookmarkStart w:id="14" w:name="_Toc4580965"/>
            <w:r w:rsidRPr="000260CF">
              <w:rPr>
                <w:rFonts w:ascii="Times New Roman" w:hAnsi="Times New Roman" w:cs="Times New Roman"/>
                <w:lang w:eastAsia="en-US"/>
              </w:rPr>
              <w:t>Мероприятия по организации внутреннего контроля качества оказания паллиативной медицинской помощи</w:t>
            </w:r>
            <w:bookmarkEnd w:id="14"/>
          </w:p>
        </w:tc>
      </w:tr>
      <w:tr w:rsidR="00587FD2" w:rsidRPr="00E90A5B" w:rsidTr="00E97C07">
        <w:trPr>
          <w:trHeight w:val="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Организация внедрения внутреннего контроля качества и безопасности медицинской деятельности в подведомственных медицинских организациях </w:t>
            </w:r>
            <w:r>
              <w:rPr>
                <w:rFonts w:ascii="Times New Roman" w:hAnsi="Times New Roman" w:cs="Times New Roman"/>
              </w:rPr>
              <w:t xml:space="preserve">на основе критериев качества </w:t>
            </w:r>
            <w:r w:rsidRPr="000260CF">
              <w:rPr>
                <w:rFonts w:ascii="Times New Roman" w:hAnsi="Times New Roman" w:cs="Times New Roman"/>
              </w:rPr>
              <w:t xml:space="preserve">медицинской помощи </w:t>
            </w:r>
            <w:r>
              <w:rPr>
                <w:rFonts w:ascii="Times New Roman" w:hAnsi="Times New Roman" w:cs="Times New Roman"/>
              </w:rPr>
              <w:t>и клинических рекомендаций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01.09.2019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  <w:r>
              <w:rPr>
                <w:rFonts w:ascii="Times New Roman" w:hAnsi="Times New Roman" w:cs="Times New Roman"/>
              </w:rPr>
              <w:t xml:space="preserve">, Ассоциация профессиональных участников хосписной </w:t>
            </w:r>
            <w:r>
              <w:rPr>
                <w:rFonts w:ascii="Times New Roman" w:hAnsi="Times New Roman" w:cs="Times New Roman"/>
              </w:rPr>
              <w:lastRenderedPageBreak/>
              <w:t xml:space="preserve">помощи, </w:t>
            </w:r>
          </w:p>
          <w:p w:rsidR="00587FD2" w:rsidRDefault="00587FD2" w:rsidP="00587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Некоммерческие организации, специализирующиеся по профилю паллиативной помощи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lastRenderedPageBreak/>
              <w:t xml:space="preserve">Совершенствование процессов медицинской деятельности для выявления и предотвращения рисков, создающих угрозу жизни и здоровью граждан, и минимизации последствий </w:t>
            </w:r>
            <w:r w:rsidRPr="000260CF">
              <w:rPr>
                <w:rFonts w:ascii="Times New Roman" w:hAnsi="Times New Roman" w:cs="Times New Roman"/>
              </w:rPr>
              <w:br/>
              <w:t>их наступления</w:t>
            </w:r>
          </w:p>
        </w:tc>
      </w:tr>
      <w:tr w:rsidR="00587FD2" w:rsidRPr="00E90A5B" w:rsidTr="00E97C0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Организация разработки и реализации мероприятий по внедрению системы контроля качества паллиативной медицинской помощи пациентам на основе критериев качества медицинской помощи и клинических рекомендаций, в том числе инновационных медицинских технологий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 01.09.2019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t xml:space="preserve">Комитет по здравоохранению, администрации районов </w:t>
            </w:r>
          </w:p>
          <w:p w:rsidR="00587FD2" w:rsidRDefault="00587FD2" w:rsidP="00587FD2">
            <w:pPr>
              <w:rPr>
                <w:rFonts w:ascii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t>Санкт-Петербурга</w:t>
            </w:r>
            <w:r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587FD2" w:rsidRDefault="00587FD2" w:rsidP="00587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Ассоциация профессиональных участников хосписной помощи,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Некоммерческие организации, специализирующиеся по профилю паллиативной помощи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Повышение эффективности и стандартизации оказания паллиативной медицинской помощи пациентам и улучшение результатов </w:t>
            </w:r>
            <w:r w:rsidRPr="000260CF">
              <w:rPr>
                <w:rFonts w:ascii="Times New Roman" w:hAnsi="Times New Roman" w:cs="Times New Roman"/>
              </w:rPr>
              <w:br/>
              <w:t>их лечения, обеспечение своевременного внедрения в практику новых методов диагностики и лечения</w:t>
            </w:r>
          </w:p>
        </w:tc>
      </w:tr>
      <w:tr w:rsidR="00587FD2" w:rsidRPr="00342A72" w:rsidTr="00E97C0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t>2.3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Организация разработки и утверждение </w:t>
            </w:r>
            <w:proofErr w:type="gramStart"/>
            <w:r w:rsidRPr="000260CF">
              <w:rPr>
                <w:rFonts w:ascii="Times New Roman" w:hAnsi="Times New Roman" w:cs="Times New Roman"/>
              </w:rPr>
              <w:t>перечня показателей результативности работы медицинских организаций</w:t>
            </w:r>
            <w:proofErr w:type="gramEnd"/>
            <w:r w:rsidRPr="000260CF">
              <w:rPr>
                <w:rFonts w:ascii="Times New Roman" w:hAnsi="Times New Roman" w:cs="Times New Roman"/>
              </w:rPr>
              <w:t xml:space="preserve"> в части, касающейся выявления и наблюдения пациентов, нуждающихся в паллиативной медицинской </w:t>
            </w:r>
            <w:r w:rsidRPr="000260CF">
              <w:rPr>
                <w:rFonts w:ascii="Times New Roman" w:hAnsi="Times New Roman" w:cs="Times New Roman"/>
                <w:color w:val="000000" w:themeColor="text1"/>
              </w:rPr>
              <w:t>помощи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t> 01.09.2019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t>Комитет по здравоохранению,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t xml:space="preserve">администрации районов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t>Санкт-Петербурга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t xml:space="preserve">Утверждение перечней показателей результативности работы медицинской организации в части, касающейся выявления и наблюдения </w:t>
            </w:r>
            <w:r w:rsidRPr="000260CF">
              <w:rPr>
                <w:rFonts w:ascii="Times New Roman" w:hAnsi="Times New Roman" w:cs="Times New Roman"/>
              </w:rPr>
              <w:t xml:space="preserve">пациентов, нуждающихся в паллиативной медицинской </w:t>
            </w:r>
            <w:r w:rsidRPr="000260CF">
              <w:rPr>
                <w:rFonts w:ascii="Times New Roman" w:hAnsi="Times New Roman" w:cs="Times New Roman"/>
                <w:color w:val="000000" w:themeColor="text1"/>
              </w:rPr>
              <w:t>помощи</w:t>
            </w:r>
          </w:p>
        </w:tc>
      </w:tr>
      <w:tr w:rsidR="00587FD2" w:rsidRPr="00342A72" w:rsidTr="00E97C0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2.4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Организация разработки и реализации мероприятий, направленных </w:t>
            </w:r>
            <w:r w:rsidRPr="000260CF">
              <w:rPr>
                <w:rFonts w:ascii="Times New Roman" w:hAnsi="Times New Roman" w:cs="Times New Roman"/>
              </w:rPr>
              <w:lastRenderedPageBreak/>
              <w:t>на исключение необоснованной и непрофильной госпитализации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lastRenderedPageBreak/>
              <w:t> 01.09.2019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t>Комитет по здравоохранению,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администрации районов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t>Санкт-Петербурга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lastRenderedPageBreak/>
              <w:t xml:space="preserve">Повышение </w:t>
            </w:r>
            <w:proofErr w:type="gramStart"/>
            <w:r w:rsidRPr="000260CF">
              <w:rPr>
                <w:rFonts w:ascii="Times New Roman" w:hAnsi="Times New Roman" w:cs="Times New Roman"/>
              </w:rPr>
              <w:t xml:space="preserve">эффективности использования ресурсов </w:t>
            </w:r>
            <w:r w:rsidRPr="000260CF">
              <w:rPr>
                <w:rFonts w:ascii="Times New Roman" w:hAnsi="Times New Roman" w:cs="Times New Roman"/>
              </w:rPr>
              <w:lastRenderedPageBreak/>
              <w:t>медицинских организаций стационарного типа</w:t>
            </w:r>
            <w:proofErr w:type="gramEnd"/>
          </w:p>
        </w:tc>
      </w:tr>
      <w:tr w:rsidR="00587FD2" w:rsidRPr="009A1F95" w:rsidTr="00587FD2">
        <w:trPr>
          <w:trHeight w:val="253"/>
        </w:trPr>
        <w:tc>
          <w:tcPr>
            <w:tcW w:w="14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pStyle w:val="afb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260CF">
              <w:rPr>
                <w:sz w:val="22"/>
                <w:szCs w:val="22"/>
                <w:lang w:eastAsia="en-US"/>
              </w:rPr>
              <w:lastRenderedPageBreak/>
              <w:t xml:space="preserve">3. </w:t>
            </w:r>
            <w:bookmarkStart w:id="15" w:name="_Toc3464380"/>
            <w:bookmarkStart w:id="16" w:name="_Toc4589530"/>
            <w:r w:rsidRPr="000260CF">
              <w:rPr>
                <w:sz w:val="22"/>
                <w:szCs w:val="22"/>
                <w:lang w:eastAsia="en-US"/>
              </w:rPr>
              <w:t>Комплекс мер, направленных на совершенствование системы оказания паллиативной медицинской помощи</w:t>
            </w:r>
            <w:bookmarkEnd w:id="15"/>
            <w:bookmarkEnd w:id="16"/>
          </w:p>
        </w:tc>
      </w:tr>
      <w:tr w:rsidR="00587FD2" w:rsidRPr="00D33CE2" w:rsidTr="00E97C0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t>3.1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Организация реализации мероприятий </w:t>
            </w:r>
            <w:r w:rsidRPr="000260CF">
              <w:rPr>
                <w:rFonts w:ascii="Times New Roman" w:hAnsi="Times New Roman" w:cs="Times New Roman"/>
              </w:rPr>
              <w:br/>
              <w:t xml:space="preserve">по контролю </w:t>
            </w:r>
            <w:r>
              <w:rPr>
                <w:rFonts w:ascii="Times New Roman" w:hAnsi="Times New Roman" w:cs="Times New Roman"/>
              </w:rPr>
              <w:t>деятельности медицинских организаций, оказывающих паллиативную медицинскую помощь</w:t>
            </w:r>
            <w:r w:rsidRPr="000260CF">
              <w:rPr>
                <w:rFonts w:ascii="Times New Roman" w:hAnsi="Times New Roman" w:cs="Times New Roman"/>
              </w:rPr>
              <w:t xml:space="preserve">, а также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 w:rsidRPr="000260CF">
              <w:rPr>
                <w:rFonts w:ascii="Times New Roman" w:hAnsi="Times New Roman" w:cs="Times New Roman"/>
              </w:rPr>
              <w:t xml:space="preserve">анализу результатов работы в целях повышения </w:t>
            </w:r>
            <w:r>
              <w:rPr>
                <w:rFonts w:ascii="Times New Roman" w:hAnsi="Times New Roman" w:cs="Times New Roman"/>
              </w:rPr>
              <w:t xml:space="preserve">доступности и качества паллиативной медицинской помощи городскому </w:t>
            </w:r>
            <w:r w:rsidRPr="000260CF">
              <w:rPr>
                <w:rFonts w:ascii="Times New Roman" w:hAnsi="Times New Roman" w:cs="Times New Roman"/>
              </w:rPr>
              <w:t>населени</w:t>
            </w: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 01.09.2019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 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Мониторинг и анализ реализации мероприятий по контролю </w:t>
            </w:r>
            <w:r>
              <w:rPr>
                <w:rFonts w:ascii="Times New Roman" w:hAnsi="Times New Roman" w:cs="Times New Roman"/>
              </w:rPr>
              <w:t>деятельности медицинских организаций, оказывающих паллиативную медицинскую помощь</w:t>
            </w:r>
            <w:r w:rsidRPr="000260CF">
              <w:rPr>
                <w:rFonts w:ascii="Times New Roman" w:hAnsi="Times New Roman" w:cs="Times New Roman"/>
              </w:rPr>
              <w:t xml:space="preserve">, в целях повышения </w:t>
            </w:r>
            <w:r>
              <w:rPr>
                <w:rFonts w:ascii="Times New Roman" w:hAnsi="Times New Roman" w:cs="Times New Roman"/>
              </w:rPr>
              <w:t xml:space="preserve">доступности и качества паллиативной медицинской помощи </w:t>
            </w:r>
            <w:r w:rsidRPr="000260CF">
              <w:rPr>
                <w:rFonts w:ascii="Times New Roman" w:hAnsi="Times New Roman" w:cs="Times New Roman"/>
              </w:rPr>
              <w:t>населени</w:t>
            </w:r>
            <w:r>
              <w:rPr>
                <w:rFonts w:ascii="Times New Roman" w:hAnsi="Times New Roman" w:cs="Times New Roman"/>
              </w:rPr>
              <w:t>ю Санкт-Петербурга</w:t>
            </w:r>
          </w:p>
        </w:tc>
      </w:tr>
      <w:tr w:rsidR="00587FD2" w:rsidRPr="00D33CE2" w:rsidTr="00E97C0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t>3.2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5230C9">
              <w:rPr>
                <w:rFonts w:ascii="Times New Roman" w:hAnsi="Times New Roman" w:cs="Times New Roman"/>
              </w:rPr>
              <w:t>Разработка и внедрение системы контроля качества медицинской помощи пациентам при оказании паллиативной медицинской помощи на основе критериев качества медицинской помощи и клинических рекомендаций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 01.09.2019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 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Default="00587FD2" w:rsidP="00587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Санкт-Петербурга,</w:t>
            </w:r>
          </w:p>
          <w:p w:rsidR="00587FD2" w:rsidRDefault="00587FD2" w:rsidP="00587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Ассоциация профессиональных участников хосписной помощи, </w:t>
            </w:r>
          </w:p>
          <w:p w:rsidR="00587FD2" w:rsidRDefault="00587FD2" w:rsidP="00587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Некоммерческие организации, специализирующиеся по профилю паллиативной помощи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5230C9">
              <w:rPr>
                <w:rFonts w:ascii="Times New Roman" w:hAnsi="Times New Roman" w:cs="Times New Roman"/>
              </w:rPr>
              <w:t>Осуществляется ежеквартальный мониторинг и анализ оказания паллиативной помощи. Внедрен</w:t>
            </w:r>
            <w:r>
              <w:rPr>
                <w:rFonts w:ascii="Times New Roman" w:hAnsi="Times New Roman" w:cs="Times New Roman"/>
              </w:rPr>
              <w:t>а</w:t>
            </w:r>
            <w:r w:rsidRPr="005230C9">
              <w:rPr>
                <w:rFonts w:ascii="Times New Roman" w:hAnsi="Times New Roman" w:cs="Times New Roman"/>
              </w:rPr>
              <w:t xml:space="preserve"> система контроля качества оказания паллиативной медицинской помощи</w:t>
            </w:r>
          </w:p>
        </w:tc>
      </w:tr>
      <w:tr w:rsidR="00587FD2" w:rsidRPr="003B3578" w:rsidTr="00E97C07">
        <w:trPr>
          <w:trHeight w:val="5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t>3.3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Организация реализации мероприятий </w:t>
            </w:r>
            <w:r w:rsidRPr="000260CF">
              <w:rPr>
                <w:rFonts w:ascii="Times New Roman" w:hAnsi="Times New Roman" w:cs="Times New Roman"/>
              </w:rPr>
              <w:br/>
              <w:t xml:space="preserve">по актуализации информации о </w:t>
            </w:r>
            <w:r w:rsidRPr="000260CF">
              <w:rPr>
                <w:rFonts w:ascii="Times New Roman" w:hAnsi="Times New Roman" w:cs="Times New Roman"/>
              </w:rPr>
              <w:lastRenderedPageBreak/>
              <w:t xml:space="preserve">населении, прикрепленном к амбулаторно-поликлиническим учреждениям, нуждающемся в оказании паллиативной медицинской </w:t>
            </w:r>
            <w:r w:rsidRPr="000260CF">
              <w:rPr>
                <w:rFonts w:ascii="Times New Roman" w:hAnsi="Times New Roman" w:cs="Times New Roman"/>
                <w:color w:val="000000" w:themeColor="text1"/>
              </w:rPr>
              <w:t>помощи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lastRenderedPageBreak/>
              <w:t>01.09.2019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здравоохранению, </w:t>
            </w:r>
            <w:r w:rsidRPr="000260CF">
              <w:rPr>
                <w:rFonts w:ascii="Times New Roman" w:hAnsi="Times New Roman" w:cs="Times New Roman"/>
              </w:rPr>
              <w:lastRenderedPageBreak/>
              <w:t xml:space="preserve">администрации районов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lastRenderedPageBreak/>
              <w:t xml:space="preserve">Актуализация структуры прикрепленного населения </w:t>
            </w:r>
            <w:r w:rsidRPr="000260CF">
              <w:rPr>
                <w:rFonts w:ascii="Times New Roman" w:hAnsi="Times New Roman" w:cs="Times New Roman"/>
              </w:rPr>
              <w:lastRenderedPageBreak/>
              <w:t>и выделение категорий (групп) граждан для планирования профилактических и лечебно-диагностических мероприятий</w:t>
            </w:r>
          </w:p>
          <w:p w:rsidR="00587FD2" w:rsidRDefault="00587FD2" w:rsidP="00587FD2">
            <w:pPr>
              <w:rPr>
                <w:rFonts w:ascii="Times New Roman" w:hAnsi="Times New Roman" w:cs="Times New Roman"/>
              </w:rPr>
            </w:pP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</w:p>
        </w:tc>
      </w:tr>
      <w:tr w:rsidR="00587FD2" w:rsidRPr="00D33CE2" w:rsidTr="00E97C0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lastRenderedPageBreak/>
              <w:t>3.</w:t>
            </w: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Организация разработки и внедрения перечня показателей результативности работы медицинской организации в части, касающейся выявления и наблюдения пациентов, нуждающихся в оказании паллиативной медицинской </w:t>
            </w:r>
            <w:r w:rsidRPr="000260CF">
              <w:rPr>
                <w:rFonts w:ascii="Times New Roman" w:hAnsi="Times New Roman" w:cs="Times New Roman"/>
                <w:color w:val="000000" w:themeColor="text1"/>
              </w:rPr>
              <w:t>помощи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t>01.09.2019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t>31.12.2020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Применение индикаторных показателей при планировании оказания медицинской помощи в амбулаторных условиях, оценки и анализа результатов деятельности, реализации механизма стимулирования медицинских работников</w:t>
            </w:r>
          </w:p>
          <w:p w:rsidR="00587FD2" w:rsidRDefault="00587FD2" w:rsidP="00587FD2">
            <w:pPr>
              <w:rPr>
                <w:rFonts w:ascii="Times New Roman" w:hAnsi="Times New Roman" w:cs="Times New Roman"/>
              </w:rPr>
            </w:pPr>
          </w:p>
          <w:p w:rsidR="00587FD2" w:rsidRDefault="00587FD2" w:rsidP="00587FD2">
            <w:pPr>
              <w:rPr>
                <w:rFonts w:ascii="Times New Roman" w:hAnsi="Times New Roman" w:cs="Times New Roman"/>
              </w:rPr>
            </w:pP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</w:p>
        </w:tc>
      </w:tr>
      <w:tr w:rsidR="00587FD2" w:rsidRPr="009A1F95" w:rsidTr="00587FD2">
        <w:trPr>
          <w:trHeight w:val="514"/>
        </w:trPr>
        <w:tc>
          <w:tcPr>
            <w:tcW w:w="14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4. </w:t>
            </w:r>
            <w:r w:rsidRPr="000260CF">
              <w:rPr>
                <w:rFonts w:ascii="Times New Roman" w:hAnsi="Times New Roman" w:cs="Times New Roman"/>
              </w:rPr>
              <w:t>Мероприятия по совершенствованию инфраструктуры оказания паллиативной медицинской помощи</w:t>
            </w:r>
          </w:p>
        </w:tc>
      </w:tr>
      <w:tr w:rsidR="00587FD2" w:rsidRPr="003B3578" w:rsidTr="00E97C07">
        <w:trPr>
          <w:trHeight w:val="1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4.1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260CF">
              <w:rPr>
                <w:rFonts w:ascii="Times New Roman" w:eastAsia="Times New Roman" w:hAnsi="Times New Roman" w:cs="Times New Roman"/>
              </w:rPr>
              <w:t xml:space="preserve">Оптимизация количества коек паллиативной </w:t>
            </w:r>
            <w:proofErr w:type="gramStart"/>
            <w:r w:rsidRPr="000260CF">
              <w:rPr>
                <w:rFonts w:ascii="Times New Roman" w:eastAsia="Times New Roman" w:hAnsi="Times New Roman" w:cs="Times New Roman"/>
              </w:rPr>
              <w:t>медицинский</w:t>
            </w:r>
            <w:proofErr w:type="gramEnd"/>
            <w:r w:rsidRPr="000260CF">
              <w:rPr>
                <w:rFonts w:ascii="Times New Roman" w:eastAsia="Times New Roman" w:hAnsi="Times New Roman" w:cs="Times New Roman"/>
              </w:rPr>
              <w:t xml:space="preserve"> помощи из расчета 1 койка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0260CF">
              <w:rPr>
                <w:rFonts w:ascii="Times New Roman" w:eastAsia="Times New Roman" w:hAnsi="Times New Roman" w:cs="Times New Roman"/>
              </w:rPr>
              <w:t>на 10 000 взрослых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01.09.2019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0260CF" w:rsidRDefault="00587FD2" w:rsidP="00587FD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260CF">
              <w:rPr>
                <w:rFonts w:ascii="Times New Roman" w:eastAsia="Times New Roman" w:hAnsi="Times New Roman" w:cs="Times New Roman"/>
              </w:rPr>
              <w:t xml:space="preserve">К 2024 году функционирует </w:t>
            </w:r>
            <w:r w:rsidRPr="000260CF">
              <w:rPr>
                <w:rFonts w:ascii="Times New Roman" w:hAnsi="Times New Roman" w:cs="Times New Roman"/>
              </w:rPr>
              <w:t xml:space="preserve">1 койка </w:t>
            </w:r>
            <w:r w:rsidRPr="000260CF">
              <w:rPr>
                <w:rFonts w:ascii="Times New Roman" w:eastAsia="Times New Roman" w:hAnsi="Times New Roman" w:cs="Times New Roman"/>
              </w:rPr>
              <w:t xml:space="preserve"> паллиативной медицинской помощи 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0260CF">
              <w:rPr>
                <w:rFonts w:ascii="Times New Roman" w:eastAsia="Times New Roman" w:hAnsi="Times New Roman" w:cs="Times New Roman"/>
              </w:rPr>
              <w:t>на 10 000 взрослых</w:t>
            </w:r>
          </w:p>
        </w:tc>
      </w:tr>
      <w:tr w:rsidR="00587FD2" w:rsidRPr="00CF1076" w:rsidTr="00E97C07">
        <w:trPr>
          <w:trHeight w:val="1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Theme="minorEastAsia" w:hAnsi="Times New Roman" w:cs="Times New Roman"/>
                <w:lang w:eastAsia="en-US"/>
              </w:rPr>
              <w:t>4.2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260CF">
              <w:rPr>
                <w:rFonts w:ascii="Times New Roman" w:eastAsia="Times New Roman" w:hAnsi="Times New Roman" w:cs="Times New Roman"/>
              </w:rPr>
              <w:t xml:space="preserve">Оптимизация количества коек паллиативной </w:t>
            </w:r>
            <w:proofErr w:type="gramStart"/>
            <w:r w:rsidRPr="000260CF">
              <w:rPr>
                <w:rFonts w:ascii="Times New Roman" w:eastAsia="Times New Roman" w:hAnsi="Times New Roman" w:cs="Times New Roman"/>
              </w:rPr>
              <w:t>медицинский</w:t>
            </w:r>
            <w:proofErr w:type="gramEnd"/>
            <w:r w:rsidRPr="000260CF">
              <w:rPr>
                <w:rFonts w:ascii="Times New Roman" w:eastAsia="Times New Roman" w:hAnsi="Times New Roman" w:cs="Times New Roman"/>
              </w:rPr>
              <w:t xml:space="preserve"> помощи из расчета 1 койка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0260CF">
              <w:rPr>
                <w:rFonts w:ascii="Times New Roman" w:eastAsia="Times New Roman" w:hAnsi="Times New Roman" w:cs="Times New Roman"/>
              </w:rPr>
              <w:t>на 10 000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Theme="minorEastAsia" w:hAnsi="Times New Roman" w:cs="Times New Roman"/>
                <w:lang w:eastAsia="en-US"/>
              </w:rPr>
            </w:pPr>
            <w:r w:rsidRPr="000260CF">
              <w:rPr>
                <w:rFonts w:ascii="Times New Roman" w:eastAsiaTheme="minorEastAsia" w:hAnsi="Times New Roman" w:cs="Times New Roman"/>
                <w:lang w:eastAsia="en-US"/>
              </w:rPr>
              <w:t>01.09.2019</w:t>
            </w:r>
          </w:p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Theme="minorEastAsia" w:hAnsi="Times New Roman" w:cs="Times New Roman"/>
                <w:lang w:eastAsia="en-US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D2" w:rsidRPr="000260CF" w:rsidRDefault="00587FD2" w:rsidP="00587FD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260CF">
              <w:rPr>
                <w:rFonts w:ascii="Times New Roman" w:eastAsia="Times New Roman" w:hAnsi="Times New Roman" w:cs="Times New Roman"/>
              </w:rPr>
              <w:t xml:space="preserve">К 2024 году функционирует </w:t>
            </w:r>
            <w:r w:rsidRPr="000260CF">
              <w:rPr>
                <w:rFonts w:ascii="Times New Roman" w:hAnsi="Times New Roman" w:cs="Times New Roman"/>
              </w:rPr>
              <w:t xml:space="preserve">0,40 </w:t>
            </w:r>
            <w:r w:rsidRPr="000260CF">
              <w:rPr>
                <w:rFonts w:ascii="Times New Roman" w:eastAsia="Times New Roman" w:hAnsi="Times New Roman" w:cs="Times New Roman"/>
              </w:rPr>
              <w:t>ко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 w:rsidRPr="000260CF"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Pr="000260CF">
              <w:rPr>
                <w:rFonts w:ascii="Times New Roman" w:eastAsia="Times New Roman" w:hAnsi="Times New Roman" w:cs="Times New Roman"/>
              </w:rPr>
              <w:t xml:space="preserve"> паллиативной медицинской помощи 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0260CF">
              <w:rPr>
                <w:rFonts w:ascii="Times New Roman" w:eastAsia="Times New Roman" w:hAnsi="Times New Roman" w:cs="Times New Roman"/>
              </w:rPr>
              <w:t>на 10 000 детей</w:t>
            </w:r>
          </w:p>
        </w:tc>
      </w:tr>
      <w:tr w:rsidR="00587FD2" w:rsidRPr="00D33CE2" w:rsidTr="00E97C07">
        <w:trPr>
          <w:trHeight w:val="10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Theme="minorEastAsia" w:hAnsi="Times New Roman" w:cs="Times New Roman"/>
                <w:lang w:eastAsia="en-US"/>
              </w:rPr>
              <w:t>4.3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ind w:right="-118"/>
              <w:contextualSpacing/>
              <w:rPr>
                <w:rFonts w:ascii="Times New Roman" w:eastAsia="Times New Roman" w:hAnsi="Times New Roman" w:cs="Times New Roman"/>
              </w:rPr>
            </w:pPr>
            <w:r w:rsidRPr="000260CF">
              <w:rPr>
                <w:rFonts w:ascii="Times New Roman" w:eastAsia="Times New Roman" w:hAnsi="Times New Roman" w:cs="Times New Roman"/>
              </w:rPr>
              <w:t>Оптимизация количества коек</w:t>
            </w:r>
            <w:r w:rsidRPr="000260CF">
              <w:rPr>
                <w:rFonts w:ascii="Times New Roman" w:hAnsi="Times New Roman" w:cs="Times New Roman"/>
              </w:rPr>
              <w:t xml:space="preserve"> сестринского ухода для оказания паллиативной медицинской помощи из расчета 1 койка на 10 000 взрослых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Theme="minorEastAsia" w:hAnsi="Times New Roman" w:cs="Times New Roman"/>
                <w:lang w:eastAsia="en-US"/>
              </w:rPr>
            </w:pPr>
            <w:r w:rsidRPr="000260CF">
              <w:rPr>
                <w:rFonts w:ascii="Times New Roman" w:eastAsiaTheme="minorEastAsia" w:hAnsi="Times New Roman" w:cs="Times New Roman"/>
                <w:lang w:eastAsia="en-US"/>
              </w:rPr>
              <w:t>01.09.2019</w:t>
            </w:r>
          </w:p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Theme="minorEastAsia" w:hAnsi="Times New Roman" w:cs="Times New Roman"/>
                <w:lang w:eastAsia="en-US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D2" w:rsidRDefault="00587FD2" w:rsidP="00587FD2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 2024 году функционирует </w:t>
            </w:r>
            <w:r w:rsidRPr="000260CF">
              <w:rPr>
                <w:rFonts w:ascii="Times New Roman" w:hAnsi="Times New Roman" w:cs="Times New Roman"/>
              </w:rPr>
              <w:t>0,93</w:t>
            </w:r>
            <w:r w:rsidRPr="000260CF">
              <w:rPr>
                <w:rFonts w:ascii="Times New Roman" w:eastAsia="Times New Roman" w:hAnsi="Times New Roman" w:cs="Times New Roman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 w:rsidRPr="000260CF"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</w:p>
          <w:p w:rsidR="00587FD2" w:rsidRPr="000260CF" w:rsidRDefault="00587FD2" w:rsidP="00587FD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260CF">
              <w:rPr>
                <w:rFonts w:ascii="Times New Roman" w:eastAsia="Times New Roman" w:hAnsi="Times New Roman" w:cs="Times New Roman"/>
              </w:rPr>
              <w:t>сестринского ухода  на 10 000 взрослых</w:t>
            </w:r>
          </w:p>
        </w:tc>
      </w:tr>
      <w:tr w:rsidR="00587FD2" w:rsidRPr="00F54C02" w:rsidTr="00E97C07">
        <w:trPr>
          <w:trHeight w:val="5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lastRenderedPageBreak/>
              <w:t>4.4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ind w:right="-118"/>
              <w:contextualSpacing/>
              <w:rPr>
                <w:rFonts w:ascii="Times New Roman" w:eastAsia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Создание выездных патронажных бригад паллиативной медицинской помощи из расчета </w:t>
            </w:r>
            <w:r>
              <w:rPr>
                <w:rFonts w:ascii="Times New Roman" w:hAnsi="Times New Roman" w:cs="Times New Roman"/>
              </w:rPr>
              <w:br/>
            </w:r>
            <w:r w:rsidRPr="000260CF">
              <w:rPr>
                <w:rFonts w:ascii="Times New Roman" w:hAnsi="Times New Roman" w:cs="Times New Roman"/>
              </w:rPr>
              <w:t>1 выездная патронажная бригада</w:t>
            </w:r>
            <w:r w:rsidRPr="000260CF">
              <w:rPr>
                <w:rFonts w:ascii="Times New Roman" w:hAnsi="Times New Roman" w:cs="Times New Roman"/>
              </w:rPr>
              <w:br/>
              <w:t>на 100 000 взрослых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01.09.2019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D2" w:rsidRPr="000260CF" w:rsidRDefault="00587FD2" w:rsidP="00587FD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260CF">
              <w:rPr>
                <w:rFonts w:ascii="Times New Roman" w:eastAsia="Times New Roman" w:hAnsi="Times New Roman" w:cs="Times New Roman"/>
              </w:rPr>
              <w:t xml:space="preserve">К 2024 году функционирует </w:t>
            </w:r>
            <w:r w:rsidRPr="000260CF">
              <w:rPr>
                <w:rFonts w:ascii="Times New Roman" w:hAnsi="Times New Roman" w:cs="Times New Roman"/>
              </w:rPr>
              <w:t>выездных патронажных бригад паллиативной медицинской помощи</w:t>
            </w:r>
            <w:r w:rsidRPr="000260CF">
              <w:rPr>
                <w:rFonts w:ascii="Times New Roman" w:eastAsia="Times New Roman" w:hAnsi="Times New Roman" w:cs="Times New Roman"/>
              </w:rPr>
              <w:t xml:space="preserve"> </w:t>
            </w:r>
            <w:r w:rsidRPr="000260CF">
              <w:rPr>
                <w:rFonts w:ascii="Times New Roman" w:hAnsi="Times New Roman" w:cs="Times New Roman"/>
              </w:rPr>
              <w:t xml:space="preserve">0,95 </w:t>
            </w:r>
            <w:r w:rsidRPr="000260CF">
              <w:rPr>
                <w:rFonts w:ascii="Times New Roman" w:eastAsia="Times New Roman" w:hAnsi="Times New Roman" w:cs="Times New Roman"/>
              </w:rPr>
              <w:t>на 100 000 взрослых</w:t>
            </w:r>
          </w:p>
        </w:tc>
      </w:tr>
      <w:tr w:rsidR="00587FD2" w:rsidRPr="00F54C02" w:rsidTr="00E97C07">
        <w:trPr>
          <w:trHeight w:val="15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4.5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ind w:right="-118"/>
              <w:contextualSpacing/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Создание выездных патронажных бригад паллиативной медицинской помощи </w:t>
            </w:r>
            <w:r w:rsidRPr="000260CF">
              <w:rPr>
                <w:rFonts w:ascii="Times New Roman" w:hAnsi="Times New Roman" w:cs="Times New Roman"/>
              </w:rPr>
              <w:br/>
              <w:t>из расчета 1 выездная патронажная бригада на 50 000 детского городского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01.09.2019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D2" w:rsidRPr="000260CF" w:rsidRDefault="00587FD2" w:rsidP="00587FD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260CF">
              <w:rPr>
                <w:rFonts w:ascii="Times New Roman" w:eastAsia="Times New Roman" w:hAnsi="Times New Roman" w:cs="Times New Roman"/>
              </w:rPr>
              <w:t xml:space="preserve">К 2024 году функционирует </w:t>
            </w:r>
            <w:r w:rsidRPr="000260CF">
              <w:rPr>
                <w:rFonts w:ascii="Times New Roman" w:hAnsi="Times New Roman" w:cs="Times New Roman"/>
              </w:rPr>
              <w:t>выездных патронажных бригад паллиативной медицинской помощи</w:t>
            </w:r>
            <w:r w:rsidRPr="000260CF">
              <w:rPr>
                <w:rFonts w:ascii="Times New Roman" w:eastAsia="Times New Roman" w:hAnsi="Times New Roman" w:cs="Times New Roman"/>
              </w:rPr>
              <w:t xml:space="preserve"> </w:t>
            </w:r>
            <w:r w:rsidRPr="000260CF">
              <w:rPr>
                <w:rFonts w:ascii="Times New Roman" w:hAnsi="Times New Roman" w:cs="Times New Roman"/>
              </w:rPr>
              <w:t xml:space="preserve">0,95 </w:t>
            </w:r>
            <w:r w:rsidRPr="000260CF">
              <w:rPr>
                <w:rFonts w:ascii="Times New Roman" w:eastAsia="Times New Roman" w:hAnsi="Times New Roman" w:cs="Times New Roman"/>
              </w:rPr>
              <w:t xml:space="preserve">на 50 000 </w:t>
            </w:r>
            <w:r w:rsidRPr="000260CF">
              <w:rPr>
                <w:rFonts w:ascii="Times New Roman" w:hAnsi="Times New Roman" w:cs="Times New Roman"/>
              </w:rPr>
              <w:t>детского городского населения</w:t>
            </w:r>
          </w:p>
        </w:tc>
      </w:tr>
      <w:tr w:rsidR="00587FD2" w:rsidRPr="00F54C02" w:rsidTr="00E97C07">
        <w:trPr>
          <w:trHeight w:val="12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4.6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ind w:right="-118"/>
              <w:contextualSpacing/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Создание координационного </w:t>
            </w:r>
            <w:r>
              <w:rPr>
                <w:rFonts w:ascii="Times New Roman" w:hAnsi="Times New Roman" w:cs="Times New Roman"/>
              </w:rPr>
              <w:t xml:space="preserve">методического </w:t>
            </w:r>
            <w:r w:rsidRPr="000260CF">
              <w:rPr>
                <w:rFonts w:ascii="Times New Roman" w:hAnsi="Times New Roman" w:cs="Times New Roman"/>
              </w:rPr>
              <w:t>центра</w:t>
            </w:r>
            <w:r>
              <w:rPr>
                <w:rFonts w:ascii="Times New Roman" w:hAnsi="Times New Roman" w:cs="Times New Roman"/>
              </w:rPr>
              <w:t>/отдела</w:t>
            </w:r>
            <w:r w:rsidRPr="000260CF">
              <w:rPr>
                <w:rFonts w:ascii="Times New Roman" w:hAnsi="Times New Roman" w:cs="Times New Roman"/>
              </w:rPr>
              <w:t xml:space="preserve"> по оказанию паллиативной медицинской помощи </w:t>
            </w:r>
            <w:r w:rsidRPr="002A764C">
              <w:rPr>
                <w:rFonts w:ascii="Times New Roman" w:hAnsi="Times New Roman" w:cs="Times New Roman"/>
              </w:rPr>
              <w:t>(на функциональной основе)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01.09.2019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31.12.2021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D2" w:rsidRDefault="00587FD2" w:rsidP="00587FD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260CF">
              <w:rPr>
                <w:rFonts w:ascii="Times New Roman" w:eastAsia="Times New Roman" w:hAnsi="Times New Roman" w:cs="Times New Roman"/>
              </w:rPr>
              <w:t xml:space="preserve">Функционирование координационного </w:t>
            </w:r>
            <w:r>
              <w:rPr>
                <w:rFonts w:ascii="Times New Roman" w:hAnsi="Times New Roman" w:cs="Times New Roman"/>
              </w:rPr>
              <w:t xml:space="preserve">методического </w:t>
            </w:r>
            <w:r w:rsidRPr="000260CF">
              <w:rPr>
                <w:rFonts w:ascii="Times New Roman" w:eastAsia="Times New Roman" w:hAnsi="Times New Roman" w:cs="Times New Roman"/>
              </w:rPr>
              <w:t>центра</w:t>
            </w:r>
            <w:r>
              <w:rPr>
                <w:rFonts w:ascii="Times New Roman" w:eastAsia="Times New Roman" w:hAnsi="Times New Roman" w:cs="Times New Roman"/>
              </w:rPr>
              <w:t>/отдела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0260CF">
              <w:rPr>
                <w:rFonts w:ascii="Times New Roman" w:hAnsi="Times New Roman" w:cs="Times New Roman"/>
              </w:rPr>
              <w:t>по оказанию паллиативной медицинской помощи</w:t>
            </w:r>
            <w:r w:rsidRPr="000260C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87FD2" w:rsidRDefault="00587FD2" w:rsidP="00587FD2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587FD2" w:rsidRDefault="00587FD2" w:rsidP="00587FD2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587FD2" w:rsidRDefault="00587FD2" w:rsidP="00587FD2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587FD2" w:rsidRPr="000260CF" w:rsidRDefault="00587FD2" w:rsidP="00587FD2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587FD2" w:rsidRPr="00D33CE2" w:rsidTr="00587FD2">
        <w:trPr>
          <w:trHeight w:val="420"/>
        </w:trPr>
        <w:tc>
          <w:tcPr>
            <w:tcW w:w="14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pStyle w:val="afb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bookmarkStart w:id="17" w:name="_Toc3464382"/>
            <w:bookmarkStart w:id="18" w:name="_Toc4589532"/>
            <w:r w:rsidRPr="000260CF">
              <w:rPr>
                <w:bCs/>
                <w:sz w:val="22"/>
                <w:szCs w:val="22"/>
                <w:lang w:eastAsia="en-US"/>
              </w:rPr>
              <w:t>5. </w:t>
            </w:r>
            <w:r w:rsidRPr="000260CF">
              <w:rPr>
                <w:sz w:val="22"/>
                <w:szCs w:val="22"/>
                <w:lang w:eastAsia="en-US"/>
              </w:rPr>
              <w:t xml:space="preserve">Комплекс мер, направленных на совершенствование </w:t>
            </w:r>
            <w:r>
              <w:rPr>
                <w:sz w:val="22"/>
                <w:szCs w:val="22"/>
                <w:lang w:eastAsia="en-US"/>
              </w:rPr>
              <w:t>к</w:t>
            </w:r>
            <w:r w:rsidRPr="00FF3235">
              <w:rPr>
                <w:bCs/>
                <w:color w:val="000000"/>
              </w:rPr>
              <w:t>адрово</w:t>
            </w:r>
            <w:r>
              <w:rPr>
                <w:bCs/>
                <w:color w:val="000000"/>
              </w:rPr>
              <w:t>го</w:t>
            </w:r>
            <w:r w:rsidRPr="00FF3235">
              <w:rPr>
                <w:bCs/>
                <w:color w:val="000000"/>
              </w:rPr>
              <w:t xml:space="preserve"> обеспечени</w:t>
            </w:r>
            <w:r>
              <w:rPr>
                <w:bCs/>
                <w:color w:val="000000"/>
              </w:rPr>
              <w:t>я</w:t>
            </w:r>
            <w:r w:rsidRPr="00FF3235">
              <w:rPr>
                <w:bCs/>
                <w:color w:val="000000"/>
              </w:rPr>
              <w:t xml:space="preserve"> системы оказания паллиативной медицинской помощи</w:t>
            </w:r>
            <w:r w:rsidRPr="000260CF">
              <w:rPr>
                <w:sz w:val="22"/>
                <w:szCs w:val="22"/>
                <w:lang w:eastAsia="en-US"/>
              </w:rPr>
              <w:t xml:space="preserve"> </w:t>
            </w:r>
            <w:bookmarkEnd w:id="17"/>
            <w:bookmarkEnd w:id="18"/>
          </w:p>
        </w:tc>
      </w:tr>
      <w:tr w:rsidR="00587FD2" w:rsidRPr="00D33CE2" w:rsidTr="00E97C07">
        <w:trPr>
          <w:trHeight w:val="5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5.1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Проведение ежегодного расчета потребности </w:t>
            </w:r>
            <w:r w:rsidRPr="000260CF">
              <w:rPr>
                <w:rFonts w:ascii="Times New Roman" w:hAnsi="Times New Roman" w:cs="Times New Roman"/>
              </w:rPr>
              <w:br/>
              <w:t xml:space="preserve">в медицинских кадрах, участвующих в оказании паллиативной медицинской помощи больным, </w:t>
            </w:r>
            <w:r w:rsidRPr="000260CF">
              <w:rPr>
                <w:rFonts w:ascii="Times New Roman" w:hAnsi="Times New Roman" w:cs="Times New Roman"/>
              </w:rPr>
              <w:br/>
              <w:t>в разрезе специальностей и медицинских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01.09.2019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Устранение кадрового дефицита медицинских работников в медицинских организациях, оказывающих пациентам паллиативную медицинскую помощь </w:t>
            </w:r>
          </w:p>
        </w:tc>
      </w:tr>
      <w:tr w:rsidR="00587FD2" w:rsidRPr="00390179" w:rsidTr="00E97C07">
        <w:trPr>
          <w:trHeight w:val="7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5.1.1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Ежегодное формирование заявки </w:t>
            </w:r>
            <w:proofErr w:type="gramStart"/>
            <w:r w:rsidRPr="000260CF">
              <w:rPr>
                <w:rFonts w:ascii="Times New Roman" w:hAnsi="Times New Roman" w:cs="Times New Roman"/>
              </w:rPr>
              <w:t xml:space="preserve">на выделение квоты целевого приема на обучение </w:t>
            </w:r>
            <w:r w:rsidRPr="000260CF">
              <w:rPr>
                <w:rFonts w:ascii="Times New Roman" w:hAnsi="Times New Roman" w:cs="Times New Roman"/>
              </w:rPr>
              <w:br/>
              <w:t>по</w:t>
            </w:r>
            <w:r>
              <w:rPr>
                <w:rFonts w:ascii="Times New Roman" w:hAnsi="Times New Roman" w:cs="Times New Roman"/>
              </w:rPr>
              <w:t xml:space="preserve"> программам высшего образования </w:t>
            </w:r>
            <w:r w:rsidRPr="000260CF">
              <w:rPr>
                <w:rFonts w:ascii="Times New Roman" w:hAnsi="Times New Roman" w:cs="Times New Roman"/>
              </w:rPr>
              <w:t xml:space="preserve">с учетом необходимости кадрового обеспечения </w:t>
            </w:r>
            <w:r w:rsidRPr="000260CF">
              <w:rPr>
                <w:rFonts w:ascii="Times New Roman" w:hAnsi="Times New Roman" w:cs="Times New Roman"/>
              </w:rPr>
              <w:br/>
            </w:r>
            <w:r w:rsidRPr="000260CF">
              <w:rPr>
                <w:rFonts w:ascii="Times New Roman" w:hAnsi="Times New Roman" w:cs="Times New Roman"/>
              </w:rPr>
              <w:lastRenderedPageBreak/>
              <w:t>в медицинских кадрах</w:t>
            </w:r>
            <w:proofErr w:type="gramEnd"/>
            <w:r w:rsidRPr="000260CF">
              <w:rPr>
                <w:rFonts w:ascii="Times New Roman" w:hAnsi="Times New Roman" w:cs="Times New Roman"/>
              </w:rPr>
              <w:t xml:space="preserve">, участвующих в оказании пациентам паллиативной медицинской помощи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01.09.2019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Комитет по здравоохранению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Ежегодное направление заявки </w:t>
            </w:r>
            <w:r w:rsidRPr="000260CF">
              <w:rPr>
                <w:rFonts w:ascii="Times New Roman" w:hAnsi="Times New Roman" w:cs="Times New Roman"/>
              </w:rPr>
              <w:br/>
              <w:t xml:space="preserve">в Минздрав России на выделение квоты целевого приема на </w:t>
            </w:r>
            <w:proofErr w:type="gramStart"/>
            <w:r w:rsidRPr="000260CF">
              <w:rPr>
                <w:rFonts w:ascii="Times New Roman" w:hAnsi="Times New Roman" w:cs="Times New Roman"/>
              </w:rPr>
              <w:t>обучение по п</w:t>
            </w:r>
            <w:r>
              <w:rPr>
                <w:rFonts w:ascii="Times New Roman" w:hAnsi="Times New Roman" w:cs="Times New Roman"/>
              </w:rPr>
              <w:t>рограммам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высшего образования </w:t>
            </w:r>
          </w:p>
        </w:tc>
      </w:tr>
      <w:tr w:rsidR="00587FD2" w:rsidRPr="009555FE" w:rsidTr="00E97C07">
        <w:trPr>
          <w:trHeight w:val="21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5.2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 xml:space="preserve">Организация разработки и реализации мероприятий по проведению образовательных мероприятий, направленных на повышение профессиональной квалификации медицинских работников, участвующих в оказании </w:t>
            </w:r>
            <w:r w:rsidRPr="000260CF">
              <w:rPr>
                <w:rFonts w:ascii="Times New Roman" w:hAnsi="Times New Roman" w:cs="Times New Roman"/>
              </w:rPr>
              <w:t xml:space="preserve">пациентам паллиативной </w:t>
            </w: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медицинской помощи, в том числе в рамках системы непрерывного медицинского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 01.09.2019</w:t>
            </w:r>
          </w:p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87FD2" w:rsidRDefault="00587FD2" w:rsidP="00587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Ассоциация профессиональных участников хосписной помощи,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Некоммерческие организации, специализирующиеся по профилю паллиативной помощи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Обеспечение медицинских организаций, оказывающих</w:t>
            </w:r>
            <w:r w:rsidRPr="000260CF">
              <w:rPr>
                <w:rFonts w:ascii="Times New Roman" w:hAnsi="Times New Roman" w:cs="Times New Roman"/>
              </w:rPr>
              <w:t xml:space="preserve"> паллиативную</w:t>
            </w: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 xml:space="preserve"> медицинскую помощь, квалифицированными специалистами,</w:t>
            </w: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br/>
              <w:t>в том числе путем организации стажировок на рабочих местах, участия в семинарах с использованием дистанционных технологий</w:t>
            </w:r>
          </w:p>
        </w:tc>
      </w:tr>
      <w:tr w:rsidR="00587FD2" w:rsidRPr="009555FE" w:rsidTr="00E97C07">
        <w:trPr>
          <w:trHeight w:val="18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5.3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 xml:space="preserve">Реализация Закона Санкт-Петербурга </w:t>
            </w: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br/>
              <w:t>от 09.11.2011 № 728-132  «Социальный кодекс Санкт-Петербурга» в части, касающейся предоставления дополнительных мер социальной поддержки работникам государственных учреждений здравоохранения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01.09.2019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Издание и реализация распоряжения Комитета по здравоохранению</w:t>
            </w: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br/>
              <w:t>о предоставлении мер социальной поддержки медицинским работникам государственных учреждений здравоохранения Санкт-Петербурга</w:t>
            </w:r>
          </w:p>
        </w:tc>
      </w:tr>
      <w:tr w:rsidR="00587FD2" w:rsidRPr="009555FE" w:rsidTr="00E97C07">
        <w:trPr>
          <w:trHeight w:val="19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5.4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 xml:space="preserve">Организация проведения ежегодных  конкурсов на соискание премий Правительства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 xml:space="preserve">Санкт-Петербурга «Лучший врач года»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и «Лучший медицинский работник со средним профессиональным образованием»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01.09.2019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 xml:space="preserve">Реализация ежегодных постановлений Правительства Санкт-Петербурга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 xml:space="preserve">«О присуждении премий Правительства Санкт-Петербурга «Лучший врач года»  и «Лучший медицинский работник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со средним профессиональным образованием»</w:t>
            </w:r>
          </w:p>
        </w:tc>
      </w:tr>
      <w:tr w:rsidR="00587FD2" w:rsidRPr="009555FE" w:rsidTr="00E97C07">
        <w:trPr>
          <w:trHeight w:val="16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5.5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Организация мероприятий по обеспечению укомплектованности медицинских организаций Санкт-Петербурга, участвующих в оказании пациентам паллиативной медицинской помощи, профильными специалистами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01.09.2019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Укомплектование медицинских организаций, участвующих в оказании пациентам паллиативной медицинской помощи в соответствии с профильными порядками оказания медицинской помощи</w:t>
            </w:r>
          </w:p>
        </w:tc>
      </w:tr>
      <w:tr w:rsidR="00587FD2" w:rsidRPr="009555FE" w:rsidTr="00E97C07">
        <w:trPr>
          <w:trHeight w:val="21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5.6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Организация и внедрение регулярного мониторинга за объемом и качеством непрерывного медицинского образования врачей-специалистов, участвующих в оказании пациентам паллиативной медицинской помощи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01.09.2019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Организация и внедрение регулярного мониторинга за объемом и качеством непрерывного медицинского образования (в том числе путем тестирования) не менее 70% врачей-специалистов, участвующих в оказании пациентам паллиативной медицинской помощи</w:t>
            </w:r>
          </w:p>
        </w:tc>
      </w:tr>
      <w:tr w:rsidR="00587FD2" w:rsidRPr="009555FE" w:rsidTr="00E97C07">
        <w:trPr>
          <w:trHeight w:val="16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5.7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</w:rPr>
              <w:t>Укомплектованность кадрами медицинских организаций, оказывающих паллиативную медицинскую помощь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01.09.2019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</w:p>
          <w:p w:rsidR="00E97C07" w:rsidRDefault="00E97C07" w:rsidP="00587FD2">
            <w:pPr>
              <w:rPr>
                <w:rFonts w:ascii="Times New Roman" w:hAnsi="Times New Roman" w:cs="Times New Roman"/>
              </w:rPr>
            </w:pPr>
          </w:p>
          <w:p w:rsidR="00E97C07" w:rsidRPr="000260CF" w:rsidRDefault="00E97C07" w:rsidP="00587F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</w:rPr>
              <w:t>Укомплектованность кадрами</w:t>
            </w:r>
            <w:r w:rsidRPr="000260CF">
              <w:rPr>
                <w:rFonts w:ascii="Times New Roman" w:eastAsia="Times New Roman" w:hAnsi="Times New Roman" w:cs="Times New Roman"/>
              </w:rPr>
              <w:t xml:space="preserve"> к 2024 году 100% </w:t>
            </w:r>
          </w:p>
        </w:tc>
      </w:tr>
      <w:tr w:rsidR="00587FD2" w:rsidRPr="00D33CE2" w:rsidTr="00587FD2">
        <w:trPr>
          <w:trHeight w:val="381"/>
        </w:trPr>
        <w:tc>
          <w:tcPr>
            <w:tcW w:w="14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hAnsi="Times New Roman" w:cs="Times New Roman"/>
              </w:rPr>
            </w:pPr>
            <w:bookmarkStart w:id="19" w:name="_Toc4589533"/>
            <w:r w:rsidRPr="000260CF">
              <w:rPr>
                <w:rFonts w:ascii="Times New Roman" w:hAnsi="Times New Roman" w:cs="Times New Roman"/>
              </w:rPr>
              <w:lastRenderedPageBreak/>
              <w:t xml:space="preserve">6. Комплекс мер, направленных на совершенствование </w:t>
            </w:r>
            <w:r>
              <w:rPr>
                <w:rFonts w:ascii="Times New Roman" w:hAnsi="Times New Roman" w:cs="Times New Roman"/>
              </w:rPr>
              <w:t xml:space="preserve">организации </w:t>
            </w:r>
            <w:r w:rsidRPr="000260CF">
              <w:rPr>
                <w:rFonts w:ascii="Times New Roman" w:hAnsi="Times New Roman" w:cs="Times New Roman"/>
              </w:rPr>
              <w:t xml:space="preserve">оказания паллиативной медицинской </w:t>
            </w:r>
            <w:r w:rsidRPr="000260CF">
              <w:rPr>
                <w:rFonts w:ascii="Times New Roman" w:hAnsi="Times New Roman" w:cs="Times New Roman"/>
                <w:color w:val="000000" w:themeColor="text1"/>
              </w:rPr>
              <w:t>помощи</w:t>
            </w:r>
            <w:bookmarkEnd w:id="19"/>
          </w:p>
        </w:tc>
      </w:tr>
      <w:tr w:rsidR="00587FD2" w:rsidRPr="00D33CE2" w:rsidTr="00E97C07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6.1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0260CF">
              <w:rPr>
                <w:rFonts w:ascii="Times New Roman" w:hAnsi="Times New Roman" w:cs="Times New Roman"/>
              </w:rPr>
              <w:t>азработк</w:t>
            </w:r>
            <w:r>
              <w:rPr>
                <w:rFonts w:ascii="Times New Roman" w:hAnsi="Times New Roman" w:cs="Times New Roman"/>
              </w:rPr>
              <w:t>а</w:t>
            </w:r>
            <w:r w:rsidRPr="000260C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системы </w:t>
            </w:r>
            <w:r w:rsidRPr="000260CF">
              <w:rPr>
                <w:rFonts w:ascii="Times New Roman" w:hAnsi="Times New Roman" w:cs="Times New Roman"/>
              </w:rPr>
              <w:t>маршрутизаци</w:t>
            </w:r>
            <w:r>
              <w:rPr>
                <w:rFonts w:ascii="Times New Roman" w:hAnsi="Times New Roman" w:cs="Times New Roman"/>
              </w:rPr>
              <w:t>и</w:t>
            </w:r>
            <w:r w:rsidRPr="000260CF">
              <w:rPr>
                <w:rFonts w:ascii="Times New Roman" w:hAnsi="Times New Roman" w:cs="Times New Roman"/>
              </w:rPr>
              <w:t xml:space="preserve"> пациентов, нуждающихся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260CF">
              <w:rPr>
                <w:rFonts w:ascii="Times New Roman" w:hAnsi="Times New Roman" w:cs="Times New Roman"/>
              </w:rPr>
              <w:t xml:space="preserve">в оказании паллиативной медицинской </w:t>
            </w:r>
            <w:r w:rsidRPr="000260CF">
              <w:rPr>
                <w:rFonts w:ascii="Times New Roman" w:hAnsi="Times New Roman" w:cs="Times New Roman"/>
                <w:color w:val="000000" w:themeColor="text1"/>
              </w:rPr>
              <w:t>помощи</w:t>
            </w:r>
            <w:r w:rsidRPr="000260C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01.09.2019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31.12.20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системы </w:t>
            </w:r>
            <w:r w:rsidRPr="000260CF">
              <w:rPr>
                <w:rFonts w:ascii="Times New Roman" w:hAnsi="Times New Roman" w:cs="Times New Roman"/>
              </w:rPr>
              <w:t>маршрутизаци</w:t>
            </w:r>
            <w:r>
              <w:rPr>
                <w:rFonts w:ascii="Times New Roman" w:hAnsi="Times New Roman" w:cs="Times New Roman"/>
              </w:rPr>
              <w:t>и</w:t>
            </w:r>
            <w:r w:rsidRPr="000260CF">
              <w:rPr>
                <w:rFonts w:ascii="Times New Roman" w:hAnsi="Times New Roman" w:cs="Times New Roman"/>
              </w:rPr>
              <w:t xml:space="preserve"> пациентов, нуждающихся в оказании паллиативной медицинской </w:t>
            </w:r>
            <w:r w:rsidRPr="000260CF">
              <w:rPr>
                <w:rFonts w:ascii="Times New Roman" w:hAnsi="Times New Roman" w:cs="Times New Roman"/>
                <w:color w:val="000000" w:themeColor="text1"/>
              </w:rPr>
              <w:t>помощи</w:t>
            </w:r>
            <w:r w:rsidRPr="000260CF">
              <w:rPr>
                <w:rFonts w:ascii="Times New Roman" w:hAnsi="Times New Roman" w:cs="Times New Roman"/>
              </w:rPr>
              <w:t> </w:t>
            </w:r>
            <w:proofErr w:type="gramStart"/>
            <w:r w:rsidRPr="000260CF">
              <w:rPr>
                <w:rFonts w:ascii="Times New Roman" w:hAnsi="Times New Roman" w:cs="Times New Roman"/>
              </w:rPr>
              <w:t>в</w:t>
            </w:r>
            <w:proofErr w:type="gramEnd"/>
            <w:r w:rsidRPr="000260CF">
              <w:rPr>
                <w:rFonts w:ascii="Times New Roman" w:hAnsi="Times New Roman" w:cs="Times New Roman"/>
              </w:rPr>
              <w:t> профильные </w:t>
            </w:r>
          </w:p>
          <w:p w:rsidR="00587FD2" w:rsidRPr="000260CF" w:rsidRDefault="00587FD2" w:rsidP="00587FD2">
            <w:pPr>
              <w:suppressAutoHyphens/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медицинские организации с учетом </w:t>
            </w:r>
            <w:r w:rsidRPr="000260CF">
              <w:rPr>
                <w:rFonts w:ascii="Times New Roman" w:hAnsi="Times New Roman" w:cs="Times New Roman"/>
              </w:rPr>
              <w:br/>
              <w:t>их доступности и оснащенности</w:t>
            </w:r>
          </w:p>
        </w:tc>
      </w:tr>
      <w:tr w:rsidR="00587FD2" w:rsidRPr="00D33CE2" w:rsidTr="00E97C07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6.2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Организация мероприятий по обеспечению укомплектованности отделений выездной патронажной паллиативной медицинской помощи пациентам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102ED">
              <w:rPr>
                <w:rFonts w:ascii="Times New Roman" w:hAnsi="Times New Roman" w:cs="Times New Roman"/>
              </w:rPr>
              <w:t xml:space="preserve">укладками для оказания паллиативной медицинской помощи в </w:t>
            </w:r>
            <w:proofErr w:type="spellStart"/>
            <w:r w:rsidRPr="009102ED">
              <w:rPr>
                <w:rFonts w:ascii="Times New Roman" w:hAnsi="Times New Roman" w:cs="Times New Roman"/>
              </w:rPr>
              <w:t>т.ч</w:t>
            </w:r>
            <w:proofErr w:type="spellEnd"/>
            <w:r w:rsidRPr="009102ED">
              <w:rPr>
                <w:rFonts w:ascii="Times New Roman" w:hAnsi="Times New Roman" w:cs="Times New Roman"/>
              </w:rPr>
              <w:t>. наркотическими средствами и психотропными веществами, для их применения на дому у пациента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01.07.2019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Обеспечение укомплектованности </w:t>
            </w:r>
            <w:r w:rsidRPr="000260CF">
              <w:rPr>
                <w:rFonts w:ascii="Times New Roman" w:hAnsi="Times New Roman" w:cs="Times New Roman"/>
              </w:rPr>
              <w:br/>
            </w: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в соответствии с профильными порядками оказания медицинской помощи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</w:p>
        </w:tc>
      </w:tr>
      <w:tr w:rsidR="00587FD2" w:rsidRPr="00C546E7" w:rsidTr="00E97C07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6.3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t xml:space="preserve">Организация мероприятий по обучению диспетчеров и выездного персонала </w:t>
            </w:r>
            <w:r w:rsidRPr="000260CF">
              <w:rPr>
                <w:rFonts w:ascii="Times New Roman" w:hAnsi="Times New Roman" w:cs="Times New Roman"/>
                <w:lang w:eastAsia="en-US"/>
              </w:rPr>
              <w:br/>
              <w:t>по вопросам диагностики и лечения</w:t>
            </w:r>
            <w:r w:rsidRPr="000260CF">
              <w:rPr>
                <w:rFonts w:ascii="Times New Roman" w:hAnsi="Times New Roman" w:cs="Times New Roman"/>
              </w:rPr>
              <w:t xml:space="preserve"> </w:t>
            </w:r>
            <w:r w:rsidRPr="000260CF">
              <w:rPr>
                <w:rFonts w:ascii="Times New Roman" w:hAnsi="Times New Roman" w:cs="Times New Roman"/>
              </w:rPr>
              <w:br/>
              <w:t xml:space="preserve">при оказании пациентам паллиативной медицинской </w:t>
            </w:r>
            <w:r w:rsidRPr="000260CF">
              <w:rPr>
                <w:rFonts w:ascii="Times New Roman" w:hAnsi="Times New Roman" w:cs="Times New Roman"/>
                <w:color w:val="000000" w:themeColor="text1"/>
              </w:rPr>
              <w:t>помощи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01.09.2019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t>Повышение квалификации диспетчеров и выездного персонала по вопросам диагностики и лечения</w:t>
            </w:r>
            <w:r w:rsidRPr="000260CF">
              <w:rPr>
                <w:rFonts w:ascii="Times New Roman" w:hAnsi="Times New Roman" w:cs="Times New Roman"/>
              </w:rPr>
              <w:t xml:space="preserve"> </w:t>
            </w:r>
            <w:r w:rsidRPr="000260CF">
              <w:rPr>
                <w:rFonts w:ascii="Times New Roman" w:hAnsi="Times New Roman" w:cs="Times New Roman"/>
              </w:rPr>
              <w:br/>
              <w:t xml:space="preserve">при оказании пациентам паллиативной медицинской </w:t>
            </w:r>
            <w:r w:rsidRPr="000260CF">
              <w:rPr>
                <w:rFonts w:ascii="Times New Roman" w:hAnsi="Times New Roman" w:cs="Times New Roman"/>
                <w:color w:val="000000" w:themeColor="text1"/>
              </w:rPr>
              <w:t>помощи</w:t>
            </w:r>
          </w:p>
        </w:tc>
      </w:tr>
      <w:tr w:rsidR="00587FD2" w:rsidRPr="0034073A" w:rsidTr="00587FD2">
        <w:trPr>
          <w:trHeight w:val="300"/>
        </w:trPr>
        <w:tc>
          <w:tcPr>
            <w:tcW w:w="14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t xml:space="preserve">7. </w:t>
            </w:r>
            <w:r w:rsidRPr="000260CF">
              <w:rPr>
                <w:rFonts w:ascii="Times New Roman" w:hAnsi="Times New Roman" w:cs="Times New Roman"/>
              </w:rPr>
              <w:t xml:space="preserve">Комплекс мер направленных на совершенствование обезболивания, в том числе повышение доступности лекарственных препаратов </w:t>
            </w:r>
            <w:r w:rsidRPr="000260CF">
              <w:rPr>
                <w:rFonts w:ascii="Times New Roman" w:hAnsi="Times New Roman" w:cs="Times New Roman"/>
              </w:rPr>
              <w:br/>
              <w:t>для обезболивания</w:t>
            </w:r>
          </w:p>
        </w:tc>
      </w:tr>
      <w:tr w:rsidR="00587FD2" w:rsidRPr="00A27C28" w:rsidTr="00E97C07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7.1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Ежегодное формирование сводной заявки на получение наркотических лекарственных препаратов и психотропных лекарственных препаратов, обеспечивающей возможность достижения расчетного </w:t>
            </w:r>
            <w:r w:rsidRPr="000260CF">
              <w:rPr>
                <w:rFonts w:ascii="Times New Roman" w:hAnsi="Times New Roman" w:cs="Times New Roman"/>
              </w:rPr>
              <w:lastRenderedPageBreak/>
              <w:t>уровня обезболивания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01.09.2019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eastAsia="Times New Roman" w:hAnsi="Times New Roman" w:cs="Times New Roman"/>
              </w:rPr>
              <w:t>Утверждение ежегодной сводной заявки на получение наркотических средств и психотропных веществ</w:t>
            </w:r>
            <w:r w:rsidRPr="000260C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87FD2" w:rsidRPr="00A27C28" w:rsidTr="00E97C07">
        <w:trPr>
          <w:trHeight w:val="66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7.2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60C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Информирование граждан о </w:t>
            </w:r>
            <w:r w:rsidRPr="000260CF">
              <w:rPr>
                <w:rFonts w:ascii="Times New Roman" w:hAnsi="Times New Roman" w:cs="Times New Roman"/>
              </w:rPr>
              <w:t xml:space="preserve">паллиативной медицинской </w:t>
            </w:r>
            <w:r w:rsidRPr="000260CF">
              <w:rPr>
                <w:rFonts w:ascii="Times New Roman" w:hAnsi="Times New Roman" w:cs="Times New Roman"/>
                <w:color w:val="000000" w:themeColor="text1"/>
              </w:rPr>
              <w:t>помощи</w:t>
            </w:r>
            <w:r w:rsidRPr="000260C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:  </w:t>
            </w:r>
          </w:p>
          <w:p w:rsidR="00587FD2" w:rsidRPr="000260CF" w:rsidRDefault="00587FD2" w:rsidP="00587FD2">
            <w:pPr>
              <w:ind w:left="40" w:firstLine="425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60CF">
              <w:rPr>
                <w:rFonts w:ascii="Times New Roman" w:eastAsia="Times New Roman" w:hAnsi="Times New Roman" w:cs="Times New Roman"/>
                <w:color w:val="000000" w:themeColor="text1"/>
              </w:rPr>
              <w:t>трансляция просветительских программ/передач для населения с использованием местных каналов телевидения на тему обезболивания при оказании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01.09.2019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87FD2" w:rsidRDefault="00587FD2" w:rsidP="00587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Ассоциация профессиональных участников хосписной помощи,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Некоммерческие организации, специализирующиеся по профилю паллиативной помощи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contextualSpacing/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eastAsia="Times New Roman" w:hAnsi="Times New Roman" w:cs="Times New Roman"/>
              </w:rPr>
              <w:t xml:space="preserve">Создание и трансляция программ/передач </w:t>
            </w:r>
            <w:r w:rsidRPr="000260CF">
              <w:rPr>
                <w:rFonts w:ascii="Times New Roman" w:eastAsia="Times New Roman" w:hAnsi="Times New Roman" w:cs="Times New Roman"/>
              </w:rPr>
              <w:br/>
              <w:t xml:space="preserve">по информированию граждан </w:t>
            </w:r>
            <w:r w:rsidRPr="000260CF">
              <w:rPr>
                <w:rFonts w:ascii="Times New Roman" w:eastAsia="Times New Roman" w:hAnsi="Times New Roman" w:cs="Times New Roman"/>
              </w:rPr>
              <w:br/>
              <w:t>по маршрутизации при оказании</w:t>
            </w:r>
            <w:r w:rsidRPr="000260CF">
              <w:rPr>
                <w:rFonts w:ascii="Times New Roman" w:hAnsi="Times New Roman" w:cs="Times New Roman"/>
              </w:rPr>
              <w:t xml:space="preserve"> паллиативной медицинской </w:t>
            </w:r>
            <w:r w:rsidRPr="000260CF">
              <w:rPr>
                <w:rFonts w:ascii="Times New Roman" w:hAnsi="Times New Roman" w:cs="Times New Roman"/>
                <w:color w:val="000000" w:themeColor="text1"/>
              </w:rPr>
              <w:t>помощи</w:t>
            </w:r>
            <w:r w:rsidRPr="000260CF">
              <w:rPr>
                <w:rFonts w:ascii="Times New Roman" w:eastAsia="Times New Roman" w:hAnsi="Times New Roman" w:cs="Times New Roman"/>
              </w:rPr>
              <w:t>,</w:t>
            </w:r>
            <w:r w:rsidRPr="000260CF">
              <w:rPr>
                <w:rFonts w:ascii="Times New Roman" w:eastAsia="Times New Roman" w:hAnsi="Times New Roman" w:cs="Times New Roman"/>
              </w:rPr>
              <w:br/>
              <w:t xml:space="preserve">по алгоритму постановки на учет, </w:t>
            </w:r>
          </w:p>
        </w:tc>
      </w:tr>
      <w:tr w:rsidR="00587FD2" w:rsidRPr="00A27C28" w:rsidTr="00E97C07">
        <w:trPr>
          <w:trHeight w:val="50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7FD2" w:rsidRPr="000260CF" w:rsidRDefault="00587FD2" w:rsidP="00587FD2">
            <w:pPr>
              <w:ind w:left="40" w:firstLine="425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60C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паллиативной медицинской помощи; </w:t>
            </w:r>
          </w:p>
          <w:p w:rsidR="00587FD2" w:rsidRPr="000260CF" w:rsidRDefault="00587FD2" w:rsidP="00587FD2">
            <w:pPr>
              <w:ind w:left="40" w:firstLine="425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60CF">
              <w:rPr>
                <w:rFonts w:ascii="Times New Roman" w:eastAsia="Times New Roman" w:hAnsi="Times New Roman" w:cs="Times New Roman"/>
                <w:color w:val="000000" w:themeColor="text1"/>
              </w:rPr>
              <w:t>публикации материалов в местной печати соответствующей тематики;</w:t>
            </w:r>
          </w:p>
          <w:p w:rsidR="00587FD2" w:rsidRPr="000260CF" w:rsidRDefault="00587FD2" w:rsidP="00587FD2">
            <w:pPr>
              <w:ind w:left="40" w:firstLine="425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60CF">
              <w:rPr>
                <w:rFonts w:ascii="Times New Roman" w:eastAsia="Times New Roman" w:hAnsi="Times New Roman" w:cs="Times New Roman"/>
                <w:color w:val="000000" w:themeColor="text1"/>
              </w:rPr>
              <w:t>размещение доступной справочной информации, информационных стендов</w:t>
            </w:r>
            <w:r w:rsidRPr="000260CF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 xml:space="preserve"> с информацией в медицинских учреждениях о возможности обслуживания на дому граждан, страдающих неизлечимыми прогрессирующими заболеваниями, нуждающихся в обезболивании, в том числе опиоидными анальгетиками, постороннем уходе, о механизме получения медицинских изделий пациентам, нуждающимся в оказании паллиативной медицинской помощи в домашних условиях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7FD2" w:rsidRPr="000260CF" w:rsidRDefault="00587FD2" w:rsidP="00587FD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260CF">
              <w:rPr>
                <w:rFonts w:ascii="Times New Roman" w:eastAsia="Times New Roman" w:hAnsi="Times New Roman" w:cs="Times New Roman"/>
              </w:rPr>
              <w:t>получения помощи и выписки обезболивающих препаратов</w:t>
            </w:r>
          </w:p>
          <w:p w:rsidR="00587FD2" w:rsidRPr="000260CF" w:rsidRDefault="00587FD2" w:rsidP="00587FD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260CF">
              <w:rPr>
                <w:rFonts w:ascii="Times New Roman" w:eastAsia="Times New Roman" w:hAnsi="Times New Roman" w:cs="Times New Roman"/>
              </w:rPr>
              <w:t xml:space="preserve">Публикация статей по информированию граждан по маршрутизации при оказании </w:t>
            </w:r>
            <w:r w:rsidRPr="000260CF">
              <w:rPr>
                <w:rFonts w:ascii="Times New Roman" w:hAnsi="Times New Roman" w:cs="Times New Roman"/>
              </w:rPr>
              <w:t xml:space="preserve">паллиативной медицинской </w:t>
            </w:r>
            <w:r w:rsidRPr="000260CF">
              <w:rPr>
                <w:rFonts w:ascii="Times New Roman" w:hAnsi="Times New Roman" w:cs="Times New Roman"/>
                <w:color w:val="000000" w:themeColor="text1"/>
              </w:rPr>
              <w:t>помощи</w:t>
            </w:r>
            <w:r w:rsidRPr="000260CF">
              <w:rPr>
                <w:rFonts w:ascii="Times New Roman" w:eastAsia="Times New Roman" w:hAnsi="Times New Roman" w:cs="Times New Roman"/>
              </w:rPr>
              <w:t xml:space="preserve">, по алгоритму постановки </w:t>
            </w:r>
            <w:r w:rsidRPr="000260CF">
              <w:rPr>
                <w:rFonts w:ascii="Times New Roman" w:eastAsia="Times New Roman" w:hAnsi="Times New Roman" w:cs="Times New Roman"/>
              </w:rPr>
              <w:br/>
              <w:t>на учет, получения помощи и выписки обезболивающих препаратов</w:t>
            </w:r>
          </w:p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</w:rPr>
            </w:pPr>
            <w:r w:rsidRPr="000260CF">
              <w:rPr>
                <w:rFonts w:ascii="Times New Roman" w:eastAsia="Times New Roman" w:hAnsi="Times New Roman" w:cs="Times New Roman"/>
              </w:rPr>
              <w:t xml:space="preserve">100% поликлиник от общего числа поликлиник имеют информационные стенды о возможности обслуживания </w:t>
            </w:r>
            <w:r w:rsidRPr="000260CF">
              <w:rPr>
                <w:rFonts w:ascii="Times New Roman" w:eastAsia="Times New Roman" w:hAnsi="Times New Roman" w:cs="Times New Roman"/>
              </w:rPr>
              <w:br/>
              <w:t xml:space="preserve">на дому граждан, страдающих неизлечимыми прогрессирующими заболеваниями, нуждающихся </w:t>
            </w:r>
            <w:r w:rsidRPr="000260CF">
              <w:rPr>
                <w:rFonts w:ascii="Times New Roman" w:eastAsia="Times New Roman" w:hAnsi="Times New Roman" w:cs="Times New Roman"/>
              </w:rPr>
              <w:br/>
              <w:t xml:space="preserve">в постороннем уходе, наблюдении среднего медицинского персонала, механизм получения медицинских изделий пациентам, нуждающимся </w:t>
            </w:r>
            <w:r w:rsidRPr="000260CF">
              <w:rPr>
                <w:rFonts w:ascii="Times New Roman" w:eastAsia="Times New Roman" w:hAnsi="Times New Roman" w:cs="Times New Roman"/>
              </w:rPr>
              <w:br/>
              <w:t xml:space="preserve">в оказании </w:t>
            </w:r>
            <w:r w:rsidRPr="000260CF">
              <w:rPr>
                <w:rFonts w:ascii="Times New Roman" w:hAnsi="Times New Roman" w:cs="Times New Roman"/>
              </w:rPr>
              <w:t xml:space="preserve">паллиативной медицинской </w:t>
            </w:r>
            <w:r w:rsidRPr="000260CF">
              <w:rPr>
                <w:rFonts w:ascii="Times New Roman" w:hAnsi="Times New Roman" w:cs="Times New Roman"/>
                <w:color w:val="000000" w:themeColor="text1"/>
              </w:rPr>
              <w:t>помощи</w:t>
            </w:r>
            <w:r w:rsidRPr="000260CF">
              <w:rPr>
                <w:rFonts w:ascii="Times New Roman" w:eastAsia="Times New Roman" w:hAnsi="Times New Roman" w:cs="Times New Roman"/>
              </w:rPr>
              <w:t xml:space="preserve"> в домашних условиях</w:t>
            </w:r>
            <w:r w:rsidRPr="000260C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87FD2" w:rsidRPr="00A27C28" w:rsidTr="00E97C07">
        <w:trPr>
          <w:trHeight w:val="14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7.3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C054AA" w:rsidRDefault="00587FD2" w:rsidP="00587FD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054AA">
              <w:rPr>
                <w:rFonts w:ascii="Times New Roman" w:hAnsi="Times New Roman" w:cs="Times New Roman"/>
                <w:bCs/>
              </w:rPr>
              <w:t xml:space="preserve"> Осуществление  аптечными организациями</w:t>
            </w:r>
            <w:r w:rsidRPr="00C054AA">
              <w:rPr>
                <w:rFonts w:ascii="Times New Roman" w:hAnsi="Times New Roman" w:cs="Times New Roman"/>
                <w:bCs/>
              </w:rPr>
              <w:br/>
              <w:t xml:space="preserve">в рамках действующего законодательства </w:t>
            </w:r>
            <w:proofErr w:type="spellStart"/>
            <w:r w:rsidRPr="00C054AA">
              <w:rPr>
                <w:rFonts w:ascii="Times New Roman" w:hAnsi="Times New Roman" w:cs="Times New Roman"/>
                <w:bCs/>
              </w:rPr>
              <w:t>экстемпорального</w:t>
            </w:r>
            <w:proofErr w:type="spellEnd"/>
            <w:r w:rsidRPr="00C054AA">
              <w:rPr>
                <w:rFonts w:ascii="Times New Roman" w:hAnsi="Times New Roman" w:cs="Times New Roman"/>
                <w:bCs/>
              </w:rPr>
              <w:t xml:space="preserve"> изготовления наркотических и психотропных лекарственных препаратов, </w:t>
            </w:r>
          </w:p>
          <w:p w:rsidR="00587FD2" w:rsidRPr="00C054AA" w:rsidRDefault="00587FD2" w:rsidP="00587FD2">
            <w:pPr>
              <w:jc w:val="both"/>
              <w:rPr>
                <w:rFonts w:ascii="Times New Roman" w:hAnsi="Times New Roman" w:cs="Times New Roman"/>
              </w:rPr>
            </w:pPr>
            <w:r w:rsidRPr="00C054AA">
              <w:rPr>
                <w:rFonts w:ascii="Times New Roman" w:hAnsi="Times New Roman" w:cs="Times New Roman"/>
                <w:bCs/>
              </w:rPr>
              <w:t xml:space="preserve">в том числе </w:t>
            </w:r>
            <w:proofErr w:type="gramStart"/>
            <w:r w:rsidRPr="00C054AA">
              <w:rPr>
                <w:rFonts w:ascii="Times New Roman" w:hAnsi="Times New Roman" w:cs="Times New Roman"/>
                <w:bCs/>
              </w:rPr>
              <w:t>применяемых</w:t>
            </w:r>
            <w:proofErr w:type="gramEnd"/>
            <w:r w:rsidRPr="00C054AA">
              <w:rPr>
                <w:rFonts w:ascii="Times New Roman" w:hAnsi="Times New Roman" w:cs="Times New Roman"/>
                <w:bCs/>
              </w:rPr>
              <w:t xml:space="preserve"> в педиатрической практике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C054AA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C054AA">
              <w:rPr>
                <w:rFonts w:ascii="Times New Roman" w:eastAsia="Times New Roman" w:hAnsi="Times New Roman" w:cs="Times New Roman"/>
                <w:lang w:eastAsia="en-US"/>
              </w:rPr>
              <w:t>01.09.2019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C054AA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C054AA">
              <w:rPr>
                <w:rFonts w:ascii="Times New Roman" w:eastAsia="Times New Roman" w:hAnsi="Times New Roman" w:cs="Times New Roman"/>
                <w:lang w:eastAsia="en-US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C054AA" w:rsidRDefault="00587FD2" w:rsidP="00587FD2">
            <w:pPr>
              <w:rPr>
                <w:rFonts w:ascii="Times New Roman" w:hAnsi="Times New Roman" w:cs="Times New Roman"/>
              </w:rPr>
            </w:pPr>
            <w:r w:rsidRPr="00C054AA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Pr="00C054AA" w:rsidRDefault="00587FD2" w:rsidP="00587FD2">
            <w:pPr>
              <w:rPr>
                <w:rFonts w:ascii="Times New Roman" w:hAnsi="Times New Roman" w:cs="Times New Roman"/>
              </w:rPr>
            </w:pPr>
            <w:r w:rsidRPr="00C054AA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C054AA" w:rsidRDefault="00587FD2" w:rsidP="00587FD2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C054AA">
              <w:rPr>
                <w:rFonts w:ascii="Times New Roman" w:hAnsi="Times New Roman" w:cs="Times New Roman"/>
                <w:bCs/>
              </w:rPr>
              <w:t xml:space="preserve">Расширение номенклатуры наркотических средств и психотропных веществ, используемых при болевом синдроме, в том числе у детей </w:t>
            </w:r>
          </w:p>
        </w:tc>
      </w:tr>
      <w:tr w:rsidR="00587FD2" w:rsidRPr="00A27C28" w:rsidTr="00E97C07">
        <w:trPr>
          <w:trHeight w:val="18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7.4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Default="00587FD2" w:rsidP="00587FD2">
            <w:pPr>
              <w:jc w:val="both"/>
              <w:rPr>
                <w:rFonts w:ascii="Times New Roman" w:hAnsi="Times New Roman" w:cs="Times New Roman"/>
              </w:rPr>
            </w:pPr>
            <w:r w:rsidRPr="00C054AA">
              <w:rPr>
                <w:rFonts w:ascii="Times New Roman" w:hAnsi="Times New Roman" w:cs="Times New Roman"/>
              </w:rPr>
              <w:t xml:space="preserve">Оптимальное увеличение на территории </w:t>
            </w:r>
            <w:r w:rsidRPr="00C054AA">
              <w:rPr>
                <w:rFonts w:ascii="Times New Roman" w:hAnsi="Times New Roman" w:cs="Times New Roman"/>
              </w:rPr>
              <w:br/>
              <w:t>Санкт-Петербурга точек отпуска   (аптечных</w:t>
            </w:r>
            <w:r w:rsidRPr="00C054AA">
              <w:rPr>
                <w:rFonts w:ascii="Times New Roman" w:hAnsi="Times New Roman" w:cs="Times New Roman"/>
              </w:rPr>
              <w:br/>
              <w:t xml:space="preserve">и медицинских  организаций, имеющих соответствующие лицензии, предусмотренные законодательством Российской Федерации) физическим лицам наркотических </w:t>
            </w:r>
            <w:r w:rsidRPr="00C054AA">
              <w:rPr>
                <w:rFonts w:ascii="Times New Roman" w:hAnsi="Times New Roman" w:cs="Times New Roman"/>
              </w:rPr>
              <w:br/>
              <w:t>и психотропных лекарственных препаратов</w:t>
            </w:r>
          </w:p>
          <w:p w:rsidR="00587FD2" w:rsidRDefault="00587FD2" w:rsidP="00587FD2">
            <w:pPr>
              <w:jc w:val="both"/>
              <w:rPr>
                <w:rFonts w:ascii="Times New Roman" w:hAnsi="Times New Roman" w:cs="Times New Roman"/>
              </w:rPr>
            </w:pPr>
          </w:p>
          <w:p w:rsidR="00587FD2" w:rsidRDefault="00587FD2" w:rsidP="00587FD2">
            <w:pPr>
              <w:jc w:val="both"/>
              <w:rPr>
                <w:rFonts w:ascii="Times New Roman" w:hAnsi="Times New Roman" w:cs="Times New Roman"/>
              </w:rPr>
            </w:pPr>
          </w:p>
          <w:p w:rsidR="00587FD2" w:rsidRPr="00C054AA" w:rsidRDefault="00587FD2" w:rsidP="00587F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C054AA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C054AA">
              <w:rPr>
                <w:rFonts w:ascii="Times New Roman" w:eastAsia="Times New Roman" w:hAnsi="Times New Roman" w:cs="Times New Roman"/>
                <w:lang w:eastAsia="en-US"/>
              </w:rPr>
              <w:t>01.09.2019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C054AA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C054AA">
              <w:rPr>
                <w:rFonts w:ascii="Times New Roman" w:eastAsia="Times New Roman" w:hAnsi="Times New Roman" w:cs="Times New Roman"/>
                <w:lang w:eastAsia="en-US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C054AA" w:rsidRDefault="00587FD2" w:rsidP="00587FD2">
            <w:pPr>
              <w:rPr>
                <w:rFonts w:ascii="Times New Roman" w:hAnsi="Times New Roman" w:cs="Times New Roman"/>
              </w:rPr>
            </w:pPr>
            <w:r w:rsidRPr="00C054AA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Pr="00C054AA" w:rsidRDefault="00587FD2" w:rsidP="00587FD2">
            <w:pPr>
              <w:rPr>
                <w:rFonts w:ascii="Times New Roman" w:hAnsi="Times New Roman" w:cs="Times New Roman"/>
              </w:rPr>
            </w:pPr>
            <w:r w:rsidRPr="00C054AA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C054AA" w:rsidRDefault="00587FD2" w:rsidP="00587FD2">
            <w:pPr>
              <w:rPr>
                <w:rFonts w:ascii="Times New Roman" w:eastAsia="Times New Roman" w:hAnsi="Times New Roman" w:cs="Times New Roman"/>
              </w:rPr>
            </w:pPr>
            <w:r w:rsidRPr="00C054AA">
              <w:rPr>
                <w:rFonts w:ascii="Times New Roman" w:eastAsia="Times New Roman" w:hAnsi="Times New Roman" w:cs="Times New Roman"/>
              </w:rPr>
              <w:t xml:space="preserve">Повышение доступности и качества обезболивающей  лекарственной терапии </w:t>
            </w:r>
          </w:p>
        </w:tc>
      </w:tr>
      <w:tr w:rsidR="00587FD2" w:rsidRPr="00A27C28" w:rsidTr="00E97C07">
        <w:trPr>
          <w:trHeight w:val="23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7.5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C054AA" w:rsidRDefault="00587FD2" w:rsidP="00E97C07">
            <w:pPr>
              <w:jc w:val="both"/>
              <w:rPr>
                <w:rFonts w:ascii="Times New Roman" w:hAnsi="Times New Roman" w:cs="Times New Roman"/>
              </w:rPr>
            </w:pPr>
            <w:r w:rsidRPr="00C054AA">
              <w:rPr>
                <w:rFonts w:ascii="Times New Roman" w:hAnsi="Times New Roman" w:cs="Times New Roman"/>
              </w:rPr>
              <w:t>Обеспечение н</w:t>
            </w:r>
            <w:r w:rsidRPr="00C054AA">
              <w:rPr>
                <w:rFonts w:ascii="Times New Roman" w:hAnsi="Times New Roman" w:cs="Times New Roman"/>
                <w:bCs/>
              </w:rPr>
              <w:t xml:space="preserve">аиболее полного использования/наличия в медицинских </w:t>
            </w:r>
            <w:r w:rsidRPr="00C054AA">
              <w:rPr>
                <w:rFonts w:ascii="Times New Roman" w:hAnsi="Times New Roman" w:cs="Times New Roman"/>
                <w:bCs/>
              </w:rPr>
              <w:br/>
              <w:t xml:space="preserve">и аптечных организациях ассортимента  лекарственных препаратов в соответствии </w:t>
            </w:r>
            <w:r w:rsidRPr="00C054AA">
              <w:rPr>
                <w:rFonts w:ascii="Times New Roman" w:hAnsi="Times New Roman" w:cs="Times New Roman"/>
                <w:bCs/>
              </w:rPr>
              <w:br/>
              <w:t>с номенклатурой наркотических средств</w:t>
            </w:r>
            <w:r w:rsidRPr="00C054AA">
              <w:rPr>
                <w:rFonts w:ascii="Times New Roman" w:hAnsi="Times New Roman" w:cs="Times New Roman"/>
                <w:bCs/>
              </w:rPr>
              <w:br/>
              <w:t xml:space="preserve">и психотропных веществ, ежегодно утверждаемой </w:t>
            </w:r>
            <w:proofErr w:type="spellStart"/>
            <w:r w:rsidRPr="00C054AA">
              <w:rPr>
                <w:rFonts w:ascii="Times New Roman" w:hAnsi="Times New Roman" w:cs="Times New Roman"/>
                <w:bCs/>
              </w:rPr>
              <w:t>Минпромторгом</w:t>
            </w:r>
            <w:proofErr w:type="spellEnd"/>
            <w:r w:rsidRPr="00C054AA">
              <w:rPr>
                <w:rFonts w:ascii="Times New Roman" w:hAnsi="Times New Roman" w:cs="Times New Roman"/>
                <w:bCs/>
              </w:rPr>
              <w:t xml:space="preserve"> России</w:t>
            </w:r>
            <w:bookmarkStart w:id="20" w:name="_GoBack"/>
            <w:bookmarkEnd w:id="2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C054AA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C054AA">
              <w:rPr>
                <w:rFonts w:ascii="Times New Roman" w:eastAsia="Times New Roman" w:hAnsi="Times New Roman" w:cs="Times New Roman"/>
                <w:lang w:eastAsia="en-US"/>
              </w:rPr>
              <w:t>01.09.2019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C054AA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C054AA">
              <w:rPr>
                <w:rFonts w:ascii="Times New Roman" w:eastAsia="Times New Roman" w:hAnsi="Times New Roman" w:cs="Times New Roman"/>
                <w:lang w:eastAsia="en-US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C054AA" w:rsidRDefault="00587FD2" w:rsidP="00587FD2">
            <w:pPr>
              <w:rPr>
                <w:rFonts w:ascii="Times New Roman" w:hAnsi="Times New Roman" w:cs="Times New Roman"/>
              </w:rPr>
            </w:pPr>
            <w:r w:rsidRPr="00C054AA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Pr="00C054AA" w:rsidRDefault="00587FD2" w:rsidP="00587FD2">
            <w:pPr>
              <w:rPr>
                <w:rFonts w:ascii="Times New Roman" w:hAnsi="Times New Roman" w:cs="Times New Roman"/>
              </w:rPr>
            </w:pPr>
            <w:r w:rsidRPr="00C054AA">
              <w:rPr>
                <w:rFonts w:ascii="Times New Roman" w:hAnsi="Times New Roman" w:cs="Times New Roman"/>
              </w:rPr>
              <w:t>Санкт-Петербурга, медицинские организации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C054AA" w:rsidRDefault="00587FD2" w:rsidP="00587FD2">
            <w:pPr>
              <w:rPr>
                <w:rFonts w:ascii="Times New Roman" w:eastAsia="Times New Roman" w:hAnsi="Times New Roman" w:cs="Times New Roman"/>
              </w:rPr>
            </w:pPr>
            <w:r w:rsidRPr="00C054AA">
              <w:rPr>
                <w:rFonts w:ascii="Times New Roman" w:eastAsia="Times New Roman" w:hAnsi="Times New Roman" w:cs="Times New Roman"/>
              </w:rPr>
              <w:t>Повышение доступности и качества обезболивания при оказании помощи в стационарных и амбулаторных условиях</w:t>
            </w:r>
          </w:p>
          <w:p w:rsidR="00587FD2" w:rsidRPr="00C054AA" w:rsidRDefault="00587FD2" w:rsidP="00587FD2">
            <w:pPr>
              <w:rPr>
                <w:rFonts w:ascii="Times New Roman" w:hAnsi="Times New Roman" w:cs="Times New Roman"/>
              </w:rPr>
            </w:pPr>
          </w:p>
        </w:tc>
      </w:tr>
      <w:tr w:rsidR="00587FD2" w:rsidRPr="00A27C28" w:rsidTr="00E97C07">
        <w:trPr>
          <w:trHeight w:val="35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7.6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C054AA" w:rsidRDefault="00587FD2" w:rsidP="00587FD2">
            <w:pPr>
              <w:rPr>
                <w:rFonts w:ascii="Times New Roman" w:hAnsi="Times New Roman" w:cs="Times New Roman"/>
              </w:rPr>
            </w:pPr>
            <w:r w:rsidRPr="00C054AA">
              <w:rPr>
                <w:rFonts w:ascii="Times New Roman" w:hAnsi="Times New Roman" w:cs="Times New Roman"/>
              </w:rPr>
              <w:t xml:space="preserve">Обеспечение постоянного роста </w:t>
            </w:r>
            <w:r w:rsidRPr="00C054AA">
              <w:rPr>
                <w:rFonts w:ascii="Times New Roman" w:hAnsi="Times New Roman" w:cs="Times New Roman"/>
              </w:rPr>
              <w:br/>
              <w:t xml:space="preserve">и максимальной выборки наркотических </w:t>
            </w:r>
            <w:r w:rsidRPr="00C054AA">
              <w:rPr>
                <w:rFonts w:ascii="Times New Roman" w:hAnsi="Times New Roman" w:cs="Times New Roman"/>
              </w:rPr>
              <w:br/>
              <w:t xml:space="preserve">и психотропных лекарственных препаратов </w:t>
            </w:r>
            <w:r w:rsidRPr="00C054AA">
              <w:rPr>
                <w:rFonts w:ascii="Times New Roman" w:hAnsi="Times New Roman" w:cs="Times New Roman"/>
              </w:rPr>
              <w:br/>
              <w:t>в соответствии с заявленной потребностью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C054AA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C054AA">
              <w:rPr>
                <w:rFonts w:ascii="Times New Roman" w:eastAsia="Times New Roman" w:hAnsi="Times New Roman" w:cs="Times New Roman"/>
                <w:lang w:eastAsia="en-US"/>
              </w:rPr>
              <w:t>01.09.2019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C054AA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C054AA">
              <w:rPr>
                <w:rFonts w:ascii="Times New Roman" w:eastAsia="Times New Roman" w:hAnsi="Times New Roman" w:cs="Times New Roman"/>
                <w:lang w:eastAsia="en-US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C054AA" w:rsidRDefault="00587FD2" w:rsidP="00587FD2">
            <w:pPr>
              <w:rPr>
                <w:rFonts w:ascii="Times New Roman" w:hAnsi="Times New Roman" w:cs="Times New Roman"/>
              </w:rPr>
            </w:pPr>
            <w:r w:rsidRPr="00C054AA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Pr="00C054AA" w:rsidRDefault="00587FD2" w:rsidP="00587FD2">
            <w:pPr>
              <w:rPr>
                <w:rFonts w:ascii="Times New Roman" w:hAnsi="Times New Roman" w:cs="Times New Roman"/>
              </w:rPr>
            </w:pPr>
            <w:r w:rsidRPr="00C054AA">
              <w:rPr>
                <w:rFonts w:ascii="Times New Roman" w:hAnsi="Times New Roman" w:cs="Times New Roman"/>
              </w:rPr>
              <w:t>Санкт-Петербурга, медицинские организации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C054AA" w:rsidRDefault="00587FD2" w:rsidP="00587FD2">
            <w:pPr>
              <w:rPr>
                <w:rFonts w:ascii="Times New Roman" w:hAnsi="Times New Roman" w:cs="Times New Roman"/>
              </w:rPr>
            </w:pPr>
            <w:r w:rsidRPr="00C054AA">
              <w:rPr>
                <w:rFonts w:ascii="Times New Roman" w:eastAsia="Times New Roman" w:hAnsi="Times New Roman" w:cs="Times New Roman"/>
              </w:rPr>
              <w:t xml:space="preserve">Ежегодное увеличение постоянного роста и </w:t>
            </w:r>
            <w:r w:rsidRPr="00C054AA">
              <w:rPr>
                <w:rFonts w:ascii="Times New Roman" w:hAnsi="Times New Roman" w:cs="Times New Roman"/>
              </w:rPr>
              <w:t xml:space="preserve">максимальной выборки наркотических и психотропных лекарственных препаратов </w:t>
            </w:r>
            <w:r w:rsidRPr="00C054AA">
              <w:rPr>
                <w:rFonts w:ascii="Times New Roman" w:hAnsi="Times New Roman" w:cs="Times New Roman"/>
              </w:rPr>
              <w:br/>
              <w:t>в соответствии с заявленной потребностью</w:t>
            </w:r>
          </w:p>
        </w:tc>
      </w:tr>
      <w:tr w:rsidR="00587FD2" w:rsidRPr="00D33CE2" w:rsidTr="00587FD2">
        <w:trPr>
          <w:trHeight w:val="694"/>
        </w:trPr>
        <w:tc>
          <w:tcPr>
            <w:tcW w:w="14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lastRenderedPageBreak/>
              <w:t xml:space="preserve">8.  </w:t>
            </w:r>
            <w:r w:rsidRPr="000260CF">
              <w:rPr>
                <w:rFonts w:ascii="Times New Roman" w:hAnsi="Times New Roman" w:cs="Times New Roman"/>
              </w:rPr>
              <w:t>Комплекс мер, направленных на совершенствование взаимодействия медицинских организаций, организаций социального обслуживания, волонтерских (добровольческих) и религиозных организаций</w:t>
            </w:r>
          </w:p>
        </w:tc>
      </w:tr>
      <w:tr w:rsidR="00587FD2" w:rsidRPr="00D33CE2" w:rsidTr="00E97C07">
        <w:trPr>
          <w:trHeight w:val="9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t>8.1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contextualSpacing/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Внедрение программы взаимодействия медицинских организаций, оказывающих паллиативную медицинскую помощь, </w:t>
            </w:r>
            <w:r w:rsidRPr="000260CF">
              <w:rPr>
                <w:rFonts w:ascii="Times New Roman" w:hAnsi="Times New Roman" w:cs="Times New Roman"/>
              </w:rPr>
              <w:br/>
              <w:t>с организациями социального обслуживания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01.09.2019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31.12.2021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Комитет по здравоохранению,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социальной политике </w:t>
            </w:r>
            <w:r w:rsidRPr="000260CF">
              <w:rPr>
                <w:rFonts w:ascii="Times New Roman" w:hAnsi="Times New Roman" w:cs="Times New Roman"/>
              </w:rPr>
              <w:br/>
              <w:t xml:space="preserve">Санкт-Петербурга, администрации районов </w:t>
            </w:r>
          </w:p>
          <w:p w:rsidR="00587FD2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87FD2" w:rsidRDefault="00587FD2" w:rsidP="00587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Ассоциация профессиональных участников хосписной помощи,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Некоммерческие организации, специализирующиеся по профилю паллиативной помощи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  <w:bCs/>
              </w:rPr>
              <w:t xml:space="preserve">Разработка и реализация мероприятий программы </w:t>
            </w:r>
            <w:r w:rsidRPr="000260CF">
              <w:rPr>
                <w:rFonts w:ascii="Times New Roman" w:hAnsi="Times New Roman" w:cs="Times New Roman"/>
                <w:bCs/>
              </w:rPr>
              <w:br/>
              <w:t xml:space="preserve">по совершенствованию межведомственного взаимодействия между медицинскими организациями, осуществляющими оказание пациентам паллиативной медицинской помощи, </w:t>
            </w:r>
            <w:r w:rsidRPr="000260CF">
              <w:rPr>
                <w:rFonts w:ascii="Times New Roman" w:hAnsi="Times New Roman" w:cs="Times New Roman"/>
                <w:bCs/>
              </w:rPr>
              <w:br/>
              <w:t xml:space="preserve">и организациями </w:t>
            </w:r>
            <w:r w:rsidRPr="000260CF">
              <w:rPr>
                <w:rFonts w:ascii="Times New Roman" w:hAnsi="Times New Roman" w:cs="Times New Roman"/>
              </w:rPr>
              <w:t>социального обслуживания</w:t>
            </w:r>
            <w:r w:rsidRPr="000260C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87FD2" w:rsidRPr="00D33CE2" w:rsidTr="00E97C07">
        <w:trPr>
          <w:trHeight w:val="2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8.2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Разработка и внедрение комплексной программы социально-бытовой адаптации пациентов, нуждающихся в оказании паллиативной медицинской помощи, </w:t>
            </w:r>
            <w:r w:rsidRPr="000260CF">
              <w:rPr>
                <w:rFonts w:ascii="Times New Roman" w:hAnsi="Times New Roman" w:cs="Times New Roman"/>
              </w:rPr>
              <w:br/>
              <w:t>и их родственников</w:t>
            </w:r>
            <w:r w:rsidRPr="000260CF"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01.09.2019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31.12.2021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</w:t>
            </w:r>
            <w:proofErr w:type="spellStart"/>
            <w:r w:rsidRPr="000260CF">
              <w:rPr>
                <w:rFonts w:ascii="Times New Roman" w:hAnsi="Times New Roman" w:cs="Times New Roman"/>
              </w:rPr>
              <w:t>здравоохранению</w:t>
            </w:r>
            <w:proofErr w:type="gramStart"/>
            <w:r w:rsidRPr="000260CF">
              <w:rPr>
                <w:rFonts w:ascii="Times New Roman" w:hAnsi="Times New Roman" w:cs="Times New Roman"/>
              </w:rPr>
              <w:t>,а</w:t>
            </w:r>
            <w:proofErr w:type="gramEnd"/>
            <w:r w:rsidRPr="000260CF">
              <w:rPr>
                <w:rFonts w:ascii="Times New Roman" w:hAnsi="Times New Roman" w:cs="Times New Roman"/>
              </w:rPr>
              <w:t>дминистрации</w:t>
            </w:r>
            <w:proofErr w:type="spellEnd"/>
            <w:r w:rsidRPr="000260CF">
              <w:rPr>
                <w:rFonts w:ascii="Times New Roman" w:hAnsi="Times New Roman" w:cs="Times New Roman"/>
              </w:rPr>
              <w:t xml:space="preserve"> районов </w:t>
            </w:r>
          </w:p>
          <w:p w:rsidR="00587FD2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87FD2" w:rsidRDefault="00587FD2" w:rsidP="00587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Ассоциация профессиональных участников </w:t>
            </w:r>
            <w:r>
              <w:rPr>
                <w:rFonts w:ascii="Times New Roman" w:hAnsi="Times New Roman" w:cs="Times New Roman"/>
              </w:rPr>
              <w:lastRenderedPageBreak/>
              <w:t xml:space="preserve">хосписной помощи,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Некоммерческие организации, специализирующиеся по профилю паллиативной помощи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Default="00587FD2" w:rsidP="00587FD2">
            <w:pPr>
              <w:rPr>
                <w:rFonts w:ascii="Times New Roman" w:hAnsi="Times New Roman" w:cs="Times New Roman"/>
                <w:color w:val="FF0000"/>
              </w:rPr>
            </w:pPr>
            <w:r w:rsidRPr="000260CF">
              <w:rPr>
                <w:rFonts w:ascii="Times New Roman" w:hAnsi="Times New Roman" w:cs="Times New Roman"/>
                <w:bCs/>
              </w:rPr>
              <w:lastRenderedPageBreak/>
              <w:t xml:space="preserve">Разработка и реализация мероприятий программы по заключению договоров между медицинскими организациями, осуществляющими оказание пациентам паллиативной медицинской помощи, и организациями </w:t>
            </w:r>
            <w:r w:rsidRPr="000260CF">
              <w:rPr>
                <w:rFonts w:ascii="Times New Roman" w:eastAsia="Times New Roman" w:hAnsi="Times New Roman" w:cs="Times New Roman"/>
              </w:rPr>
              <w:t xml:space="preserve">волонтерских движений, а также с </w:t>
            </w:r>
            <w:r w:rsidRPr="000260CF">
              <w:rPr>
                <w:rFonts w:ascii="Times New Roman" w:eastAsia="Times New Roman" w:hAnsi="Times New Roman" w:cs="Times New Roman"/>
              </w:rPr>
              <w:lastRenderedPageBreak/>
              <w:t>религиозными организациями</w:t>
            </w:r>
            <w:r w:rsidRPr="000260CF">
              <w:rPr>
                <w:rFonts w:ascii="Times New Roman" w:hAnsi="Times New Roman" w:cs="Times New Roman"/>
              </w:rPr>
              <w:t xml:space="preserve"> с целью социально-бытовой адаптации пациентов и их родственников</w:t>
            </w:r>
          </w:p>
          <w:p w:rsidR="00587FD2" w:rsidRDefault="00587FD2" w:rsidP="00587FD2">
            <w:pPr>
              <w:rPr>
                <w:rFonts w:ascii="Times New Roman" w:hAnsi="Times New Roman" w:cs="Times New Roman"/>
                <w:color w:val="FF0000"/>
              </w:rPr>
            </w:pP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87FD2" w:rsidRPr="00D33CE2" w:rsidTr="00587FD2">
        <w:trPr>
          <w:trHeight w:val="291"/>
        </w:trPr>
        <w:tc>
          <w:tcPr>
            <w:tcW w:w="1428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 xml:space="preserve">9. </w:t>
            </w:r>
            <w:r w:rsidRPr="000260CF">
              <w:rPr>
                <w:rFonts w:ascii="Times New Roman" w:eastAsia="Times New Roman" w:hAnsi="Times New Roman" w:cs="Times New Roman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0260CF">
              <w:rPr>
                <w:rFonts w:ascii="Times New Roman" w:eastAsia="Times New Roman" w:hAnsi="Times New Roman" w:cs="Times New Roman"/>
              </w:rPr>
              <w:t xml:space="preserve"> направленные на совершенствование </w:t>
            </w:r>
            <w:r w:rsidRPr="000260CF">
              <w:rPr>
                <w:rFonts w:ascii="Times New Roman" w:hAnsi="Times New Roman" w:cs="Times New Roman"/>
              </w:rPr>
              <w:t xml:space="preserve">организации </w:t>
            </w:r>
            <w:proofErr w:type="spellStart"/>
            <w:r w:rsidRPr="000260CF">
              <w:rPr>
                <w:rFonts w:ascii="Times New Roman" w:hAnsi="Times New Roman" w:cs="Times New Roman"/>
              </w:rPr>
              <w:t>нутритивной</w:t>
            </w:r>
            <w:proofErr w:type="spellEnd"/>
            <w:r w:rsidRPr="000260CF">
              <w:rPr>
                <w:rFonts w:ascii="Times New Roman" w:hAnsi="Times New Roman" w:cs="Times New Roman"/>
              </w:rPr>
              <w:t xml:space="preserve"> поддержки при оказании паллиативной медицинской помощи</w:t>
            </w:r>
          </w:p>
        </w:tc>
      </w:tr>
      <w:tr w:rsidR="00587FD2" w:rsidRPr="00D33CE2" w:rsidTr="00587FD2">
        <w:trPr>
          <w:trHeight w:val="294"/>
        </w:trPr>
        <w:tc>
          <w:tcPr>
            <w:tcW w:w="1428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D2" w:rsidRPr="000260CF" w:rsidRDefault="00587FD2" w:rsidP="00587FD2">
            <w:pPr>
              <w:spacing w:line="256" w:lineRule="auto"/>
              <w:rPr>
                <w:rFonts w:ascii="Times New Roman" w:eastAsia="Times New Roman" w:hAnsi="Times New Roman" w:cs="Times New Roman"/>
                <w:color w:val="FF0000"/>
                <w:highlight w:val="red"/>
                <w:lang w:eastAsia="en-US"/>
              </w:rPr>
            </w:pPr>
          </w:p>
        </w:tc>
      </w:tr>
      <w:tr w:rsidR="00587FD2" w:rsidRPr="00D33CE2" w:rsidTr="00E97C07">
        <w:trPr>
          <w:trHeight w:val="84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9.1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Организация разработки и реализации мероприятий</w:t>
            </w:r>
            <w:r w:rsidRPr="000260CF">
              <w:rPr>
                <w:rFonts w:ascii="Times New Roman" w:hAnsi="Times New Roman" w:cs="Times New Roman"/>
              </w:rPr>
              <w:t xml:space="preserve"> по совершенствованию </w:t>
            </w:r>
            <w:proofErr w:type="spellStart"/>
            <w:r w:rsidRPr="000260CF">
              <w:rPr>
                <w:rFonts w:ascii="Times New Roman" w:hAnsi="Times New Roman" w:cs="Times New Roman"/>
              </w:rPr>
              <w:t>нутритивной</w:t>
            </w:r>
            <w:proofErr w:type="spellEnd"/>
            <w:r w:rsidRPr="000260CF">
              <w:rPr>
                <w:rFonts w:ascii="Times New Roman" w:hAnsi="Times New Roman" w:cs="Times New Roman"/>
              </w:rPr>
              <w:t xml:space="preserve"> поддержки при оказании паллиативной медицинской помощи взрослым </w:t>
            </w:r>
            <w:r w:rsidRPr="000260CF">
              <w:rPr>
                <w:rFonts w:ascii="Times New Roman" w:hAnsi="Times New Roman" w:cs="Times New Roman"/>
              </w:rPr>
              <w:br/>
              <w:t>и детям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01.09.2019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31.12.2021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Обеспечение пациентов, нуждающихся в </w:t>
            </w:r>
            <w:proofErr w:type="spellStart"/>
            <w:r w:rsidRPr="000260CF">
              <w:rPr>
                <w:rFonts w:ascii="Times New Roman" w:hAnsi="Times New Roman" w:cs="Times New Roman"/>
              </w:rPr>
              <w:t>нутритивной</w:t>
            </w:r>
            <w:proofErr w:type="spellEnd"/>
            <w:r w:rsidRPr="000260CF">
              <w:rPr>
                <w:rFonts w:ascii="Times New Roman" w:hAnsi="Times New Roman" w:cs="Times New Roman"/>
              </w:rPr>
              <w:t xml:space="preserve"> поддержке при оказании им паллиативной медицинской помощи</w:t>
            </w:r>
          </w:p>
        </w:tc>
      </w:tr>
      <w:tr w:rsidR="00587FD2" w:rsidRPr="00D33CE2" w:rsidTr="00E97C07">
        <w:trPr>
          <w:trHeight w:val="29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0260CF" w:rsidRDefault="00587FD2" w:rsidP="00587FD2">
            <w:pPr>
              <w:spacing w:line="256" w:lineRule="auto"/>
              <w:rPr>
                <w:rFonts w:ascii="Times New Roman" w:eastAsia="Times New Roman" w:hAnsi="Times New Roman" w:cs="Times New Roman"/>
                <w:color w:val="FF0000"/>
                <w:highlight w:val="red"/>
                <w:lang w:eastAsia="en-U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0260CF" w:rsidRDefault="00587FD2" w:rsidP="00587FD2">
            <w:pPr>
              <w:spacing w:line="256" w:lineRule="auto"/>
              <w:rPr>
                <w:rFonts w:ascii="Times New Roman" w:eastAsia="Times New Roman" w:hAnsi="Times New Roman" w:cs="Times New Roman"/>
                <w:color w:val="FF0000"/>
                <w:highlight w:val="red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0260CF" w:rsidRDefault="00587FD2" w:rsidP="00587FD2">
            <w:pPr>
              <w:spacing w:line="256" w:lineRule="auto"/>
              <w:rPr>
                <w:rFonts w:ascii="Times New Roman" w:eastAsia="Times New Roman" w:hAnsi="Times New Roman" w:cs="Times New Roman"/>
                <w:color w:val="FF0000"/>
                <w:highlight w:val="red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0260CF" w:rsidRDefault="00587FD2" w:rsidP="00587FD2">
            <w:pPr>
              <w:spacing w:line="256" w:lineRule="auto"/>
              <w:rPr>
                <w:rFonts w:ascii="Times New Roman" w:eastAsia="Times New Roman" w:hAnsi="Times New Roman" w:cs="Times New Roman"/>
                <w:color w:val="FF0000"/>
                <w:highlight w:val="red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0260CF" w:rsidRDefault="00587FD2" w:rsidP="00587FD2">
            <w:pPr>
              <w:spacing w:line="256" w:lineRule="auto"/>
              <w:rPr>
                <w:rFonts w:ascii="Times New Roman" w:eastAsia="Times New Roman" w:hAnsi="Times New Roman" w:cs="Times New Roman"/>
                <w:color w:val="FF0000"/>
                <w:highlight w:val="red"/>
                <w:lang w:eastAsia="en-US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FD2" w:rsidRPr="000260CF" w:rsidRDefault="00587FD2" w:rsidP="00587FD2">
            <w:pPr>
              <w:spacing w:line="256" w:lineRule="auto"/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</w:p>
        </w:tc>
      </w:tr>
      <w:tr w:rsidR="00587FD2" w:rsidRPr="00D33CE2" w:rsidTr="00587FD2">
        <w:trPr>
          <w:trHeight w:val="387"/>
        </w:trPr>
        <w:tc>
          <w:tcPr>
            <w:tcW w:w="14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0260CF">
              <w:rPr>
                <w:rFonts w:ascii="Times New Roman" w:hAnsi="Times New Roman" w:cs="Times New Roman"/>
                <w:bCs/>
                <w:lang w:eastAsia="en-US"/>
              </w:rPr>
              <w:t>10.    Обеспечение возможности оказания телемедицинских консультаций для медицинских организаций Санкт-Петербурга</w:t>
            </w:r>
          </w:p>
        </w:tc>
      </w:tr>
      <w:tr w:rsidR="00587FD2" w:rsidRPr="00D33CE2" w:rsidTr="00E97C07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10.1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 xml:space="preserve">Организация разработки и реализации мероприятий, направленных на внедрение возможности консультаций (консилиумов) пациентов, </w:t>
            </w:r>
            <w:r w:rsidRPr="000260CF">
              <w:rPr>
                <w:rFonts w:ascii="Times New Roman" w:hAnsi="Times New Roman" w:cs="Times New Roman"/>
              </w:rPr>
              <w:t>нуждающихся в оказании паллиативной медицинской помощи</w:t>
            </w: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, в том числе с применением телемедицинских технологий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 01.09.2019 </w:t>
            </w:r>
          </w:p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31.12.2021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 xml:space="preserve">Повышение эффективности оказания пациентам паллиативной медицинской помощи и улучшение результатов </w:t>
            </w: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br/>
              <w:t>их лечения</w:t>
            </w:r>
          </w:p>
        </w:tc>
      </w:tr>
      <w:tr w:rsidR="00587FD2" w:rsidRPr="00D33CE2" w:rsidTr="00587FD2">
        <w:trPr>
          <w:trHeight w:val="478"/>
        </w:trPr>
        <w:tc>
          <w:tcPr>
            <w:tcW w:w="14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0260CF">
              <w:rPr>
                <w:rFonts w:ascii="Times New Roman" w:hAnsi="Times New Roman" w:cs="Times New Roman"/>
                <w:bCs/>
                <w:lang w:eastAsia="en-US"/>
              </w:rPr>
              <w:t>11.    Обеспечение взаимодействия с профильными национальными медицинскими исследовательскими центрами</w:t>
            </w:r>
          </w:p>
        </w:tc>
      </w:tr>
      <w:tr w:rsidR="00587FD2" w:rsidRPr="00D33CE2" w:rsidTr="00E97C07">
        <w:trPr>
          <w:trHeight w:val="5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11.1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 xml:space="preserve">Организация проведения научно-практических мероприятий с участием профильных национальных медицинских исследовательских центров по вопросам повышения качества медицинской помощи пациентам, </w:t>
            </w:r>
            <w:r w:rsidRPr="000260CF">
              <w:rPr>
                <w:rFonts w:ascii="Times New Roman" w:hAnsi="Times New Roman" w:cs="Times New Roman"/>
              </w:rPr>
              <w:t xml:space="preserve">нуждающимся в оказании паллиативной медицинской </w:t>
            </w:r>
            <w:r w:rsidRPr="000260CF">
              <w:rPr>
                <w:rFonts w:ascii="Times New Roman" w:hAnsi="Times New Roman" w:cs="Times New Roman"/>
              </w:rPr>
              <w:lastRenderedPageBreak/>
              <w:t>помощи</w:t>
            </w: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, в том числе актуализации клинических рекомендаций за счет новых методов диагностики и лечения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01.09.2019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 xml:space="preserve">Повышение доступности, эффективности </w:t>
            </w: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br/>
              <w:t>и результативности оказания пациентам</w:t>
            </w:r>
            <w:r w:rsidRPr="000260CF">
              <w:rPr>
                <w:rFonts w:ascii="Times New Roman" w:hAnsi="Times New Roman" w:cs="Times New Roman"/>
              </w:rPr>
              <w:t xml:space="preserve"> паллиативной медицинской помощи</w:t>
            </w: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,</w:t>
            </w:r>
          </w:p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а также ее стандартизации</w:t>
            </w:r>
          </w:p>
        </w:tc>
      </w:tr>
      <w:tr w:rsidR="00587FD2" w:rsidRPr="00D33CE2" w:rsidTr="00E97C07">
        <w:trPr>
          <w:trHeight w:val="13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11.2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Организация внедрения новых методов диагностики и лечения, включенных в стандарты паллиативной медицинской помощи по результатам клинической апробации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 01.09.2019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 xml:space="preserve">Повышение доступности, эффективности </w:t>
            </w: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br/>
              <w:t>и результативности оказания пациентам</w:t>
            </w:r>
            <w:r w:rsidRPr="000260CF">
              <w:rPr>
                <w:rFonts w:ascii="Times New Roman" w:hAnsi="Times New Roman" w:cs="Times New Roman"/>
              </w:rPr>
              <w:t xml:space="preserve"> паллиативной медицинской помощи</w:t>
            </w: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</w:p>
        </w:tc>
      </w:tr>
      <w:tr w:rsidR="00587FD2" w:rsidRPr="004643B8" w:rsidTr="00587FD2">
        <w:trPr>
          <w:trHeight w:val="420"/>
        </w:trPr>
        <w:tc>
          <w:tcPr>
            <w:tcW w:w="14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C054AA" w:rsidRDefault="00587FD2" w:rsidP="00587F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60CF">
              <w:rPr>
                <w:rFonts w:ascii="Times New Roman" w:hAnsi="Times New Roman" w:cs="Times New Roman"/>
                <w:lang w:eastAsia="en-US"/>
              </w:rPr>
              <w:t xml:space="preserve">12. Автоматизация деятельности учреждений, </w:t>
            </w:r>
            <w:r w:rsidRPr="000260CF">
              <w:rPr>
                <w:rFonts w:ascii="Times New Roman" w:hAnsi="Times New Roman" w:cs="Times New Roman"/>
              </w:rPr>
              <w:t>оказывающих паллиативную медицинскую помощь</w:t>
            </w:r>
            <w:r w:rsidRPr="000260CF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587FD2" w:rsidRPr="00357AC9" w:rsidTr="00E97C0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12.1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Организация мероприятий по развитию информационной системы Санкт-Петербурга «Региональный фрагмент единой государственной информационной системы в сфере здравоохранения»</w:t>
            </w:r>
          </w:p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01.09.2019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31.12.2020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 xml:space="preserve">Запуск электронных сервисов «Телемедицинская консультация.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 xml:space="preserve">Врач-врач» и «Телемедицинская консультация. Врач-пациент» с обеспечением к ним доступа медицинских организаций. Запуск электронного сервиса «Контроль лечения пациентов по отдельным видам заболеваний (система нозологических регистров)» и создание на его базе регистра пациентов, нуждающихся </w:t>
            </w: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br/>
              <w:t xml:space="preserve">в оказании </w:t>
            </w:r>
            <w:r w:rsidRPr="000260CF">
              <w:rPr>
                <w:rFonts w:ascii="Times New Roman" w:hAnsi="Times New Roman" w:cs="Times New Roman"/>
              </w:rPr>
              <w:t>паллиативной медицинской помощи</w:t>
            </w:r>
          </w:p>
        </w:tc>
      </w:tr>
      <w:tr w:rsidR="00587FD2" w:rsidRPr="00D33CE2" w:rsidTr="00E97C0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12.2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 xml:space="preserve">Организация создания и внедрения в государственных медицинских организациях Санкт-Петербурга централизованной системы Санкт-Петербурга «Организация оказания </w:t>
            </w:r>
            <w:r w:rsidRPr="000260CF">
              <w:rPr>
                <w:rFonts w:ascii="Times New Roman" w:hAnsi="Times New Roman" w:cs="Times New Roman"/>
              </w:rPr>
              <w:t>паллиативной</w:t>
            </w: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 xml:space="preserve"> медицинской помощи»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01.01.2020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>31.12.2022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 xml:space="preserve">Комитет по здравоохранению, администрации районов </w:t>
            </w:r>
          </w:p>
          <w:p w:rsidR="00587FD2" w:rsidRPr="000260CF" w:rsidRDefault="00587FD2" w:rsidP="00587FD2">
            <w:pPr>
              <w:rPr>
                <w:rFonts w:ascii="Times New Roman" w:hAnsi="Times New Roman" w:cs="Times New Roman"/>
              </w:rPr>
            </w:pPr>
            <w:r w:rsidRPr="000260CF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D2" w:rsidRPr="000260CF" w:rsidRDefault="00587FD2" w:rsidP="00587FD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 xml:space="preserve">Подключение государственных профильных медицинских организаций к централизованной системе «Организация оказания </w:t>
            </w:r>
            <w:r w:rsidRPr="000260CF">
              <w:rPr>
                <w:rFonts w:ascii="Times New Roman" w:hAnsi="Times New Roman" w:cs="Times New Roman"/>
              </w:rPr>
              <w:t>паллиативной</w:t>
            </w:r>
            <w:r w:rsidRPr="000260CF">
              <w:rPr>
                <w:rFonts w:ascii="Times New Roman" w:eastAsia="Times New Roman" w:hAnsi="Times New Roman" w:cs="Times New Roman"/>
                <w:lang w:eastAsia="en-US"/>
              </w:rPr>
              <w:t xml:space="preserve"> медицинской помощи» </w:t>
            </w:r>
          </w:p>
        </w:tc>
      </w:tr>
    </w:tbl>
    <w:p w:rsidR="00587FD2" w:rsidRDefault="00587FD2" w:rsidP="00587FD2">
      <w:pPr>
        <w:rPr>
          <w:rFonts w:ascii="Times New Roman" w:hAnsi="Times New Roman" w:cs="Times New Roman"/>
          <w:color w:val="FF0000"/>
          <w:u w:val="single"/>
        </w:rPr>
        <w:sectPr w:rsidR="00587FD2" w:rsidSect="00587FD2">
          <w:pgSz w:w="15840" w:h="12240" w:orient="landscape"/>
          <w:pgMar w:top="426" w:right="1041" w:bottom="1440" w:left="1440" w:header="720" w:footer="720" w:gutter="0"/>
          <w:cols w:space="720"/>
        </w:sectPr>
      </w:pPr>
    </w:p>
    <w:p w:rsidR="00587FD2" w:rsidRPr="00497A53" w:rsidRDefault="00587FD2" w:rsidP="00587FD2">
      <w:pPr>
        <w:tabs>
          <w:tab w:val="left" w:pos="709"/>
        </w:tabs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5. Ожидаемые результаты региональной программы Санкт-Петербурга «Развитие системы паллиативной медицинской помощи» на 2019-2024 годы</w:t>
      </w:r>
    </w:p>
    <w:p w:rsidR="00587FD2" w:rsidRDefault="00587FD2" w:rsidP="00587FD2">
      <w:pPr>
        <w:tabs>
          <w:tab w:val="left" w:pos="709"/>
        </w:tabs>
        <w:contextualSpacing/>
        <w:rPr>
          <w:rFonts w:ascii="Times New Roman" w:eastAsia="Times New Roman" w:hAnsi="Times New Roman" w:cs="Times New Roman"/>
          <w:b/>
        </w:rPr>
      </w:pPr>
    </w:p>
    <w:p w:rsidR="00587FD2" w:rsidRDefault="00587FD2" w:rsidP="00587FD2">
      <w:pPr>
        <w:tabs>
          <w:tab w:val="left" w:pos="709"/>
        </w:tabs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Исполнение мероприятий настоящей Региональной программы позволит достичь                 к 2024 году следующих результатов:</w:t>
      </w:r>
    </w:p>
    <w:p w:rsidR="00587FD2" w:rsidRDefault="00587FD2" w:rsidP="00587FD2">
      <w:pPr>
        <w:tabs>
          <w:tab w:val="left" w:pos="709"/>
        </w:tabs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уровень обеспеченности койками для оказания паллиативной медицинской помощи (число коек на 10 000 всего населения) составит 0,98, в том числе: взрослого  населения – 1,00; детского  населения – 0,40;</w:t>
      </w:r>
    </w:p>
    <w:p w:rsidR="00587FD2" w:rsidRDefault="00587FD2" w:rsidP="00587FD2">
      <w:pPr>
        <w:tabs>
          <w:tab w:val="left" w:pos="709"/>
        </w:tabs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уровень обеспеченности  койками сестринского ухода для оказания паллиативной медицинской помощи составит 0,93   на 10 000 взрослого населения;</w:t>
      </w:r>
    </w:p>
    <w:p w:rsidR="00587FD2" w:rsidRDefault="00587FD2" w:rsidP="00587FD2">
      <w:pPr>
        <w:tabs>
          <w:tab w:val="left" w:pos="709"/>
        </w:tabs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число амбулаторных посещений с целью получения паллиативной помощи              врачей-специалистов и среднего медицинского персонала любых специальностей                     на 10 000 населения составит 154,98, в том числе: взрослого  населения -155,03; детского  - 154,71;</w:t>
      </w:r>
    </w:p>
    <w:p w:rsidR="00587FD2" w:rsidRDefault="00587FD2" w:rsidP="00587FD2">
      <w:pPr>
        <w:tabs>
          <w:tab w:val="left" w:pos="709"/>
        </w:tabs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обеспеченность выездными патронажными бригадами паллиативной медицинской помощи достигнет 0,95 на 100 000 взрослого  населения и на 50 000 детского городского населения соответственно;</w:t>
      </w:r>
    </w:p>
    <w:p w:rsidR="00587FD2" w:rsidRDefault="00587FD2" w:rsidP="00587FD2">
      <w:pPr>
        <w:tabs>
          <w:tab w:val="left" w:pos="709"/>
        </w:tabs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доля посещений выездной патронажной бригадой на дому для оказания паллиативной медицинской помощи в общем количестве посещений по паллиативной медицинской помощи в целом составит 80,00%, в том числе к взрослым – 85,00%, к детям 75,00%;</w:t>
      </w:r>
    </w:p>
    <w:p w:rsidR="00587FD2" w:rsidRDefault="00587FD2" w:rsidP="00587FD2">
      <w:pPr>
        <w:tabs>
          <w:tab w:val="left" w:pos="709"/>
        </w:tabs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полнота выборки наркотических лекарственных препаратов в рамках заявленной потребности в соответствии с планом распределения наркотических лекарственных препаратов и психотропных лекарственных препаратов, составит: для инвазивных лекарственных форм – 95%, для неинвазивных лекарственных форм – 90%;</w:t>
      </w:r>
    </w:p>
    <w:p w:rsidR="00587FD2" w:rsidRDefault="00587FD2" w:rsidP="00587FD2">
      <w:pPr>
        <w:tabs>
          <w:tab w:val="left" w:pos="567"/>
          <w:tab w:val="left" w:pos="709"/>
        </w:tabs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повышение доступности использования лекарственных препаратов, в том числе </w:t>
      </w:r>
      <w:r>
        <w:rPr>
          <w:rFonts w:ascii="Times New Roman" w:eastAsia="Times New Roman" w:hAnsi="Times New Roman" w:cs="Times New Roman"/>
        </w:rPr>
        <w:br/>
        <w:t>для обезболивания при оказании паллиативной медицинской помощи, в том числе на дому;</w:t>
      </w:r>
    </w:p>
    <w:p w:rsidR="00587FD2" w:rsidRDefault="00587FD2" w:rsidP="00587FD2">
      <w:pPr>
        <w:tabs>
          <w:tab w:val="left" w:pos="709"/>
        </w:tabs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обеспечение медицинских организаций, оказывающих паллиативную медицинскую помощь, медицинскими изделиями, в том числе для использования на дому в полном объеме;</w:t>
      </w:r>
    </w:p>
    <w:p w:rsidR="00587FD2" w:rsidRDefault="00587FD2" w:rsidP="00587FD2">
      <w:pPr>
        <w:tabs>
          <w:tab w:val="left" w:pos="709"/>
        </w:tabs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Times New Roman" w:eastAsia="Times New Roman" w:hAnsi="Times New Roman" w:cs="Times New Roman"/>
        </w:rPr>
        <w:t>создание единого цифрового контура в здравоохранении Санкт-Петербурга                    на основе государственной информационной системы в сфере здравоохранения «Единая государственная информационная система в сфере здравоохранения», обеспечивающего:  взаимодействие медицинских учреждений с использованием современных технологий; учет пациентов, нуждающихся в паллиативной медицинской помощи; преемственность ведения пациента между амбулаторным и стационарным этапами; получение оперативной информации по качеству оказания паллиативной медицинской помощи, в том числе                 на дому;</w:t>
      </w:r>
      <w:proofErr w:type="gramEnd"/>
      <w:r>
        <w:rPr>
          <w:rFonts w:ascii="Times New Roman" w:eastAsia="Times New Roman" w:hAnsi="Times New Roman" w:cs="Times New Roman"/>
        </w:rPr>
        <w:t xml:space="preserve"> эффективности маршрутизации;</w:t>
      </w:r>
    </w:p>
    <w:p w:rsidR="00587FD2" w:rsidRDefault="00587FD2" w:rsidP="00587FD2">
      <w:pPr>
        <w:tabs>
          <w:tab w:val="left" w:pos="709"/>
        </w:tabs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повышение качества жизни  пациентов, нуждающихся в паллиативной медицинской помощи, в том числе на дому.</w:t>
      </w:r>
    </w:p>
    <w:p w:rsidR="00587FD2" w:rsidRDefault="00587FD2" w:rsidP="00587FD2">
      <w:pPr>
        <w:tabs>
          <w:tab w:val="left" w:pos="709"/>
        </w:tabs>
        <w:ind w:firstLine="567"/>
        <w:contextualSpacing/>
        <w:jc w:val="both"/>
        <w:rPr>
          <w:rFonts w:ascii="Times New Roman" w:eastAsia="Times New Roman" w:hAnsi="Times New Roman" w:cs="Times New Roman"/>
        </w:rPr>
      </w:pPr>
    </w:p>
    <w:p w:rsidR="00587FD2" w:rsidRDefault="00587FD2" w:rsidP="00587FD2">
      <w:pPr>
        <w:tabs>
          <w:tab w:val="left" w:pos="709"/>
        </w:tabs>
        <w:ind w:firstLine="567"/>
        <w:contextualSpacing/>
        <w:jc w:val="both"/>
        <w:rPr>
          <w:rFonts w:ascii="Times New Roman" w:eastAsia="Times New Roman" w:hAnsi="Times New Roman" w:cs="Times New Roman"/>
        </w:rPr>
      </w:pPr>
    </w:p>
    <w:p w:rsidR="00587FD2" w:rsidRDefault="00587FD2" w:rsidP="00587FD2">
      <w:pPr>
        <w:tabs>
          <w:tab w:val="left" w:pos="709"/>
        </w:tabs>
        <w:ind w:firstLine="567"/>
        <w:contextualSpacing/>
        <w:jc w:val="both"/>
        <w:rPr>
          <w:rFonts w:ascii="Times New Roman" w:eastAsia="Times New Roman" w:hAnsi="Times New Roman" w:cs="Times New Roman"/>
        </w:rPr>
      </w:pPr>
    </w:p>
    <w:p w:rsidR="00587FD2" w:rsidRDefault="00587FD2" w:rsidP="00587FD2">
      <w:pPr>
        <w:tabs>
          <w:tab w:val="left" w:pos="709"/>
        </w:tabs>
        <w:ind w:firstLine="567"/>
        <w:contextualSpacing/>
        <w:jc w:val="both"/>
        <w:rPr>
          <w:rFonts w:ascii="Times New Roman" w:eastAsia="Times New Roman" w:hAnsi="Times New Roman" w:cs="Times New Roman"/>
        </w:rPr>
      </w:pPr>
    </w:p>
    <w:p w:rsidR="00587FD2" w:rsidRDefault="00587FD2" w:rsidP="00587FD2">
      <w:pPr>
        <w:tabs>
          <w:tab w:val="left" w:pos="709"/>
        </w:tabs>
        <w:ind w:firstLine="567"/>
        <w:contextualSpacing/>
        <w:jc w:val="both"/>
        <w:rPr>
          <w:rFonts w:ascii="Times New Roman" w:eastAsia="Times New Roman" w:hAnsi="Times New Roman" w:cs="Times New Roman"/>
        </w:rPr>
      </w:pPr>
    </w:p>
    <w:p w:rsidR="00587FD2" w:rsidRDefault="00587FD2" w:rsidP="00587FD2">
      <w:pPr>
        <w:tabs>
          <w:tab w:val="left" w:pos="709"/>
        </w:tabs>
        <w:ind w:firstLine="567"/>
        <w:contextualSpacing/>
        <w:jc w:val="both"/>
        <w:rPr>
          <w:rFonts w:ascii="Times New Roman" w:eastAsia="Times New Roman" w:hAnsi="Times New Roman" w:cs="Times New Roman"/>
        </w:rPr>
      </w:pPr>
    </w:p>
    <w:p w:rsidR="00587FD2" w:rsidRDefault="00587FD2" w:rsidP="00587FD2">
      <w:pPr>
        <w:tabs>
          <w:tab w:val="left" w:pos="709"/>
        </w:tabs>
        <w:ind w:firstLine="567"/>
        <w:contextualSpacing/>
        <w:jc w:val="both"/>
        <w:rPr>
          <w:rFonts w:ascii="Times New Roman" w:eastAsia="Times New Roman" w:hAnsi="Times New Roman" w:cs="Times New Roman"/>
        </w:rPr>
      </w:pPr>
    </w:p>
    <w:p w:rsidR="00587FD2" w:rsidRDefault="00587FD2" w:rsidP="00587FD2">
      <w:pPr>
        <w:tabs>
          <w:tab w:val="left" w:pos="709"/>
        </w:tabs>
        <w:ind w:firstLine="567"/>
        <w:contextualSpacing/>
        <w:jc w:val="both"/>
        <w:rPr>
          <w:rFonts w:ascii="Times New Roman" w:eastAsia="Times New Roman" w:hAnsi="Times New Roman" w:cs="Times New Roman"/>
        </w:rPr>
      </w:pPr>
    </w:p>
    <w:p w:rsidR="00587FD2" w:rsidRDefault="00587FD2" w:rsidP="00587FD2">
      <w:pPr>
        <w:tabs>
          <w:tab w:val="left" w:pos="709"/>
        </w:tabs>
        <w:ind w:firstLine="567"/>
        <w:contextualSpacing/>
        <w:jc w:val="both"/>
        <w:rPr>
          <w:rFonts w:ascii="Times New Roman" w:eastAsia="Times New Roman" w:hAnsi="Times New Roman" w:cs="Times New Roman"/>
        </w:rPr>
      </w:pPr>
    </w:p>
    <w:p w:rsidR="00587FD2" w:rsidRDefault="00587FD2" w:rsidP="00587FD2">
      <w:pPr>
        <w:tabs>
          <w:tab w:val="left" w:pos="709"/>
        </w:tabs>
        <w:ind w:firstLine="567"/>
        <w:contextualSpacing/>
        <w:jc w:val="both"/>
        <w:rPr>
          <w:rFonts w:ascii="Times New Roman" w:eastAsia="Times New Roman" w:hAnsi="Times New Roman" w:cs="Times New Roman"/>
        </w:rPr>
      </w:pPr>
    </w:p>
    <w:p w:rsidR="00587FD2" w:rsidRDefault="00587FD2" w:rsidP="00587FD2">
      <w:pPr>
        <w:tabs>
          <w:tab w:val="left" w:pos="709"/>
        </w:tabs>
        <w:ind w:firstLine="567"/>
        <w:contextualSpacing/>
        <w:jc w:val="both"/>
        <w:rPr>
          <w:rFonts w:ascii="Times New Roman" w:eastAsia="Times New Roman" w:hAnsi="Times New Roman" w:cs="Times New Roman"/>
        </w:rPr>
      </w:pPr>
    </w:p>
    <w:p w:rsidR="00587FD2" w:rsidRPr="00BA4533" w:rsidRDefault="00587FD2" w:rsidP="00587FD2">
      <w:pPr>
        <w:pStyle w:val="23"/>
        <w:shd w:val="clear" w:color="auto" w:fill="auto"/>
        <w:spacing w:after="0" w:line="322" w:lineRule="exact"/>
        <w:rPr>
          <w:b w:val="0"/>
          <w:sz w:val="24"/>
          <w:szCs w:val="24"/>
        </w:rPr>
      </w:pPr>
      <w:r w:rsidRPr="00BA4533">
        <w:rPr>
          <w:b w:val="0"/>
          <w:sz w:val="24"/>
          <w:szCs w:val="24"/>
        </w:rPr>
        <w:lastRenderedPageBreak/>
        <w:t>ПОЯСНИТЕЛЬНАЯ ЗАПИСКА</w:t>
      </w:r>
    </w:p>
    <w:p w:rsidR="00587FD2" w:rsidRPr="00BA4533" w:rsidRDefault="00587FD2" w:rsidP="00587FD2">
      <w:pPr>
        <w:pStyle w:val="ConsPlusNormal"/>
        <w:jc w:val="center"/>
        <w:rPr>
          <w:b/>
          <w:szCs w:val="24"/>
        </w:rPr>
      </w:pPr>
      <w:r w:rsidRPr="00BA4533">
        <w:rPr>
          <w:b/>
          <w:szCs w:val="24"/>
        </w:rPr>
        <w:t>к проекту распоряжения Правительства Санкт-Петербурга</w:t>
      </w:r>
    </w:p>
    <w:p w:rsidR="00587FD2" w:rsidRPr="00BA4533" w:rsidRDefault="00587FD2" w:rsidP="00587FD2">
      <w:pPr>
        <w:widowControl/>
        <w:jc w:val="center"/>
        <w:rPr>
          <w:rFonts w:ascii="Times New Roman" w:hAnsi="Times New Roman" w:cs="Times New Roman"/>
          <w:b/>
          <w:bCs/>
        </w:rPr>
      </w:pPr>
      <w:r w:rsidRPr="00BA4533">
        <w:rPr>
          <w:rFonts w:ascii="Times New Roman" w:hAnsi="Times New Roman" w:cs="Times New Roman"/>
          <w:b/>
        </w:rPr>
        <w:t>«</w:t>
      </w:r>
      <w:r w:rsidRPr="00BA4533">
        <w:rPr>
          <w:rFonts w:ascii="Times New Roman" w:eastAsia="Times New Roman" w:hAnsi="Times New Roman" w:cs="Times New Roman"/>
          <w:b/>
          <w:color w:val="auto"/>
        </w:rPr>
        <w:t xml:space="preserve">Об утверждении Региональной программы Санкт-Петербурга </w:t>
      </w:r>
      <w:r w:rsidRPr="00BA4533">
        <w:rPr>
          <w:rFonts w:ascii="Times New Roman" w:eastAsia="Times New Roman" w:hAnsi="Times New Roman" w:cs="Times New Roman"/>
          <w:b/>
          <w:color w:val="auto"/>
        </w:rPr>
        <w:br/>
        <w:t>«Развитие системы паллиативной медицинской помощи» на 2019-2024 годы</w:t>
      </w:r>
      <w:r w:rsidRPr="00BA4533">
        <w:rPr>
          <w:rFonts w:ascii="Times New Roman" w:hAnsi="Times New Roman" w:cs="Times New Roman"/>
          <w:b/>
          <w:bCs/>
        </w:rPr>
        <w:t>»</w:t>
      </w:r>
    </w:p>
    <w:p w:rsidR="00587FD2" w:rsidRPr="00BA4533" w:rsidRDefault="00587FD2" w:rsidP="00587FD2">
      <w:pPr>
        <w:pStyle w:val="ConsPlusNormal"/>
        <w:jc w:val="both"/>
        <w:rPr>
          <w:bCs/>
          <w:szCs w:val="24"/>
        </w:rPr>
      </w:pPr>
    </w:p>
    <w:p w:rsidR="00587FD2" w:rsidRPr="00BA4533" w:rsidRDefault="00587FD2" w:rsidP="00587FD2">
      <w:pPr>
        <w:widowControl/>
        <w:ind w:firstLine="567"/>
        <w:jc w:val="both"/>
        <w:rPr>
          <w:rFonts w:ascii="Times New Roman" w:hAnsi="Times New Roman" w:cs="Times New Roman"/>
        </w:rPr>
      </w:pPr>
      <w:proofErr w:type="gramStart"/>
      <w:r w:rsidRPr="00BA4533">
        <w:rPr>
          <w:rFonts w:ascii="Times New Roman" w:hAnsi="Times New Roman" w:cs="Times New Roman"/>
        </w:rPr>
        <w:t>В целях исполнения подпункта «е» пункта 2 перечня поручений Президента Российской Федерации от 16.01.2019 № ПР-38ГС по итогам заседания Государственного совета Российской Федерации от 27 декабря 2018 года Комитетом по здравоохранению подготовлен проект распоряжения Правительства Санкт</w:t>
      </w:r>
      <w:r w:rsidRPr="00BA4533">
        <w:rPr>
          <w:rFonts w:ascii="Times New Roman" w:hAnsi="Times New Roman" w:cs="Times New Roman"/>
        </w:rPr>
        <w:noBreakHyphen/>
        <w:t>Петербурга «</w:t>
      </w:r>
      <w:r w:rsidRPr="00BA4533">
        <w:rPr>
          <w:rFonts w:ascii="Times New Roman" w:eastAsia="Times New Roman" w:hAnsi="Times New Roman" w:cs="Times New Roman"/>
          <w:color w:val="auto"/>
        </w:rPr>
        <w:t>Об утверждении Региональной программы Санкт-Петербурга «Развитие системы паллиативной медицинской помощи» на 2019-2024 годы</w:t>
      </w:r>
      <w:r w:rsidRPr="00BA4533">
        <w:rPr>
          <w:rFonts w:ascii="Times New Roman" w:hAnsi="Times New Roman" w:cs="Times New Roman"/>
          <w:bCs/>
        </w:rPr>
        <w:t xml:space="preserve">» </w:t>
      </w:r>
      <w:r w:rsidRPr="00BA4533">
        <w:rPr>
          <w:rFonts w:ascii="Times New Roman" w:hAnsi="Times New Roman" w:cs="Times New Roman"/>
        </w:rPr>
        <w:t>(далее – Проект распоряжения).</w:t>
      </w:r>
      <w:proofErr w:type="gramEnd"/>
    </w:p>
    <w:p w:rsidR="00587FD2" w:rsidRPr="00BA4533" w:rsidRDefault="00587FD2" w:rsidP="00587FD2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BA4533">
        <w:rPr>
          <w:rFonts w:ascii="Times New Roman" w:hAnsi="Times New Roman" w:cs="Times New Roman"/>
        </w:rPr>
        <w:t xml:space="preserve">Региональная программа Санкт-Петербурга </w:t>
      </w:r>
      <w:r w:rsidRPr="00BA4533">
        <w:rPr>
          <w:rFonts w:ascii="Times New Roman" w:eastAsia="Times New Roman" w:hAnsi="Times New Roman" w:cs="Times New Roman"/>
          <w:color w:val="auto"/>
        </w:rPr>
        <w:t xml:space="preserve">«Развитие системы паллиативной медицинской помощи» </w:t>
      </w:r>
      <w:r w:rsidRPr="00BA4533">
        <w:rPr>
          <w:rFonts w:ascii="Times New Roman" w:hAnsi="Times New Roman" w:cs="Times New Roman"/>
        </w:rPr>
        <w:t xml:space="preserve">на 2019-2024 годы (далее - Программа) подготовлена </w:t>
      </w:r>
      <w:r w:rsidRPr="00BA4533">
        <w:rPr>
          <w:rFonts w:ascii="Times New Roman" w:hAnsi="Times New Roman" w:cs="Times New Roman"/>
        </w:rPr>
        <w:br/>
        <w:t xml:space="preserve">на основании требований действующего законодательства Российской Федерации </w:t>
      </w:r>
      <w:r w:rsidRPr="00BA4533">
        <w:rPr>
          <w:rFonts w:ascii="Times New Roman" w:hAnsi="Times New Roman" w:cs="Times New Roman"/>
        </w:rPr>
        <w:br/>
        <w:t>и Санкт-Петербурга при участии главных внештатных профильных специалистов Комитета по здравоохранению.</w:t>
      </w:r>
    </w:p>
    <w:p w:rsidR="00587FD2" w:rsidRPr="00BA4533" w:rsidRDefault="00587FD2" w:rsidP="00587FD2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BA4533">
        <w:rPr>
          <w:rFonts w:ascii="Times New Roman" w:hAnsi="Times New Roman" w:cs="Times New Roman"/>
        </w:rPr>
        <w:t>В рамках Программы к реализации предусмотрены следующие мероприятия:</w:t>
      </w:r>
    </w:p>
    <w:p w:rsidR="00587FD2" w:rsidRPr="00BA4533" w:rsidRDefault="00587FD2" w:rsidP="00587FD2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BA4533">
        <w:rPr>
          <w:rFonts w:ascii="Times New Roman" w:hAnsi="Times New Roman" w:cs="Times New Roman"/>
        </w:rPr>
        <w:t xml:space="preserve">- Внедрение и соблюдение клинических рекомендаций и протоколов ведения пациентов, нуждающихся в паллиативной медицинской </w:t>
      </w:r>
      <w:r w:rsidRPr="00BA4533">
        <w:rPr>
          <w:rFonts w:ascii="Times New Roman" w:hAnsi="Times New Roman" w:cs="Times New Roman"/>
          <w:color w:val="000000" w:themeColor="text1"/>
        </w:rPr>
        <w:t>помощи</w:t>
      </w:r>
      <w:r w:rsidRPr="00BA4533">
        <w:rPr>
          <w:rFonts w:ascii="Times New Roman" w:hAnsi="Times New Roman" w:cs="Times New Roman"/>
        </w:rPr>
        <w:t>.</w:t>
      </w:r>
    </w:p>
    <w:p w:rsidR="00587FD2" w:rsidRPr="00BA4533" w:rsidRDefault="00587FD2" w:rsidP="00587FD2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BA4533">
        <w:rPr>
          <w:rFonts w:ascii="Times New Roman" w:hAnsi="Times New Roman" w:cs="Times New Roman"/>
        </w:rPr>
        <w:t xml:space="preserve">- Организация системы контроля качества оказания паллиативной медицинской помощи. </w:t>
      </w:r>
    </w:p>
    <w:p w:rsidR="00587FD2" w:rsidRPr="00BA4533" w:rsidRDefault="00587FD2" w:rsidP="00587FD2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BA4533">
        <w:rPr>
          <w:rFonts w:ascii="Times New Roman" w:hAnsi="Times New Roman" w:cs="Times New Roman"/>
        </w:rPr>
        <w:t xml:space="preserve">- Организация регистра пациентов, нуждающихся в паллиативной медицинской </w:t>
      </w:r>
      <w:r w:rsidRPr="00BA4533">
        <w:rPr>
          <w:rFonts w:ascii="Times New Roman" w:hAnsi="Times New Roman" w:cs="Times New Roman"/>
          <w:color w:val="000000" w:themeColor="text1"/>
        </w:rPr>
        <w:t>помощи</w:t>
      </w:r>
      <w:r w:rsidRPr="00BA4533">
        <w:rPr>
          <w:rFonts w:ascii="Times New Roman" w:hAnsi="Times New Roman" w:cs="Times New Roman"/>
        </w:rPr>
        <w:t>, в том числе коррекции хронического болевого синдрома.</w:t>
      </w:r>
    </w:p>
    <w:p w:rsidR="00587FD2" w:rsidRPr="00BA4533" w:rsidRDefault="00587FD2" w:rsidP="00587FD2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BA4533">
        <w:rPr>
          <w:rFonts w:ascii="Times New Roman" w:hAnsi="Times New Roman" w:cs="Times New Roman"/>
        </w:rPr>
        <w:t>- Совершенствование обеспечения наркотическими лекарственными препаратами граждан, нуждающихся в лечении болевого синдрома.</w:t>
      </w:r>
    </w:p>
    <w:p w:rsidR="00587FD2" w:rsidRPr="00BA4533" w:rsidRDefault="00587FD2" w:rsidP="00587FD2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BA4533">
        <w:rPr>
          <w:rFonts w:ascii="Times New Roman" w:hAnsi="Times New Roman" w:cs="Times New Roman"/>
        </w:rPr>
        <w:t xml:space="preserve">- Повышение уровня информированности населения о возможностях и алгоритме получения паллиативной медицинской помощи в медицинских организациях, в том числе </w:t>
      </w:r>
      <w:r w:rsidRPr="00BA4533">
        <w:rPr>
          <w:rFonts w:ascii="Times New Roman" w:hAnsi="Times New Roman" w:cs="Times New Roman"/>
        </w:rPr>
        <w:br/>
        <w:t>с привлечением средств массовой информации.</w:t>
      </w:r>
    </w:p>
    <w:p w:rsidR="00587FD2" w:rsidRPr="00BA4533" w:rsidRDefault="00587FD2" w:rsidP="00587FD2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BA4533">
        <w:rPr>
          <w:rFonts w:ascii="Times New Roman" w:hAnsi="Times New Roman" w:cs="Times New Roman"/>
        </w:rPr>
        <w:t>- Увеличение охвата населения паллиативной медицинской помощи на дому путем развития выездной патронажной службы на базе медицинских организаций.</w:t>
      </w:r>
    </w:p>
    <w:p w:rsidR="00587FD2" w:rsidRPr="00BA4533" w:rsidRDefault="00587FD2" w:rsidP="00587FD2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BA4533">
        <w:rPr>
          <w:rFonts w:ascii="Times New Roman" w:hAnsi="Times New Roman" w:cs="Times New Roman"/>
        </w:rPr>
        <w:t xml:space="preserve">- Реализация комплекса мероприятий по межведомственному взаимодействию </w:t>
      </w:r>
      <w:r w:rsidRPr="00BA4533">
        <w:rPr>
          <w:rFonts w:ascii="Times New Roman" w:hAnsi="Times New Roman" w:cs="Times New Roman"/>
        </w:rPr>
        <w:br/>
        <w:t>с органами социальной защиты, пенсионного обеспечения, религиозными организациями, волонтерским движением по вопросу сотрудничества при оказании паллиативной медицинской помощи населению на дому и в медицинских организациях.</w:t>
      </w:r>
    </w:p>
    <w:p w:rsidR="00587FD2" w:rsidRPr="00BA4533" w:rsidRDefault="00587FD2" w:rsidP="00587FD2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BA4533">
        <w:rPr>
          <w:rFonts w:ascii="Times New Roman" w:hAnsi="Times New Roman" w:cs="Times New Roman"/>
        </w:rPr>
        <w:t xml:space="preserve">- Кадровое обеспечение службы паллиативной медицинской </w:t>
      </w:r>
      <w:r w:rsidRPr="00BA4533">
        <w:rPr>
          <w:rFonts w:ascii="Times New Roman" w:hAnsi="Times New Roman" w:cs="Times New Roman"/>
          <w:color w:val="000000" w:themeColor="text1"/>
        </w:rPr>
        <w:t>помощи</w:t>
      </w:r>
      <w:r w:rsidRPr="00BA4533">
        <w:rPr>
          <w:rFonts w:ascii="Times New Roman" w:hAnsi="Times New Roman" w:cs="Times New Roman"/>
        </w:rPr>
        <w:t>.</w:t>
      </w:r>
    </w:p>
    <w:p w:rsidR="00587FD2" w:rsidRPr="00BA4533" w:rsidRDefault="00587FD2" w:rsidP="00587FD2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BA4533">
        <w:rPr>
          <w:rFonts w:ascii="Times New Roman" w:hAnsi="Times New Roman" w:cs="Times New Roman"/>
        </w:rPr>
        <w:t>- Обеспечение возможности проведения телемедицинских консультаций для медицинских организаций Санкт-Петербурга.</w:t>
      </w:r>
    </w:p>
    <w:p w:rsidR="00587FD2" w:rsidRPr="00BA4533" w:rsidRDefault="00587FD2" w:rsidP="00587FD2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BA4533">
        <w:rPr>
          <w:rFonts w:ascii="Times New Roman" w:hAnsi="Times New Roman" w:cs="Times New Roman"/>
        </w:rPr>
        <w:t>- Обеспечение взаимодействия с профильными национальными медицинскими исследовательскими центрами.</w:t>
      </w:r>
    </w:p>
    <w:p w:rsidR="00587FD2" w:rsidRPr="00BA4533" w:rsidRDefault="00587FD2" w:rsidP="00587FD2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BA4533">
        <w:rPr>
          <w:rFonts w:ascii="Times New Roman" w:hAnsi="Times New Roman" w:cs="Times New Roman"/>
        </w:rPr>
        <w:t xml:space="preserve">- Автоматизация деятельности учреждений, оказывающих медицинскую помощь пациентам, нуждающимся в паллиативной медицинской </w:t>
      </w:r>
      <w:r w:rsidRPr="00BA4533">
        <w:rPr>
          <w:rFonts w:ascii="Times New Roman" w:hAnsi="Times New Roman" w:cs="Times New Roman"/>
          <w:color w:val="000000" w:themeColor="text1"/>
        </w:rPr>
        <w:t>помощи</w:t>
      </w:r>
      <w:r w:rsidRPr="00BA4533">
        <w:rPr>
          <w:rFonts w:ascii="Times New Roman" w:hAnsi="Times New Roman" w:cs="Times New Roman"/>
        </w:rPr>
        <w:t>.</w:t>
      </w:r>
    </w:p>
    <w:p w:rsidR="00587FD2" w:rsidRPr="00BA4533" w:rsidRDefault="00587FD2" w:rsidP="00587FD2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BA4533">
        <w:rPr>
          <w:rFonts w:ascii="Times New Roman" w:hAnsi="Times New Roman" w:cs="Times New Roman"/>
        </w:rPr>
        <w:t xml:space="preserve">Реализация мероприятий Программы в период 2019-2024 гг. позволит достичь следующих значений показателей, предусмотренных Планом: </w:t>
      </w:r>
    </w:p>
    <w:p w:rsidR="00587FD2" w:rsidRPr="00BA4533" w:rsidRDefault="00587FD2" w:rsidP="00587FD2">
      <w:pPr>
        <w:pStyle w:val="af4"/>
        <w:numPr>
          <w:ilvl w:val="0"/>
          <w:numId w:val="9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</w:rPr>
      </w:pPr>
      <w:r w:rsidRPr="00BA4533">
        <w:rPr>
          <w:rFonts w:ascii="Times New Roman" w:eastAsia="Times New Roman" w:hAnsi="Times New Roman" w:cs="Times New Roman"/>
        </w:rPr>
        <w:t>Увеличить уровень обеспеченности койками для оказания паллиативной медицинской помощи  с 0,86 до 0,98 койки на 10 000 всего населения, в том числе:</w:t>
      </w:r>
    </w:p>
    <w:p w:rsidR="00587FD2" w:rsidRPr="00BA4533" w:rsidRDefault="00587FD2" w:rsidP="00587FD2">
      <w:pPr>
        <w:pStyle w:val="af4"/>
        <w:tabs>
          <w:tab w:val="left" w:pos="709"/>
          <w:tab w:val="left" w:pos="851"/>
        </w:tabs>
        <w:ind w:left="567"/>
        <w:jc w:val="both"/>
        <w:rPr>
          <w:rFonts w:ascii="Times New Roman" w:eastAsia="Times New Roman" w:hAnsi="Times New Roman" w:cs="Times New Roman"/>
        </w:rPr>
      </w:pPr>
      <w:r w:rsidRPr="00BA4533">
        <w:rPr>
          <w:rFonts w:ascii="Times New Roman" w:eastAsia="Times New Roman" w:hAnsi="Times New Roman" w:cs="Times New Roman"/>
        </w:rPr>
        <w:t>- число коек на 10 000 взрослого населения с 0,98 до 1,00;</w:t>
      </w:r>
    </w:p>
    <w:p w:rsidR="00587FD2" w:rsidRPr="00BA4533" w:rsidRDefault="00587FD2" w:rsidP="00587FD2">
      <w:pPr>
        <w:pStyle w:val="af4"/>
        <w:tabs>
          <w:tab w:val="left" w:pos="709"/>
          <w:tab w:val="left" w:pos="851"/>
        </w:tabs>
        <w:ind w:left="567"/>
        <w:jc w:val="both"/>
        <w:rPr>
          <w:rFonts w:ascii="Times New Roman" w:eastAsia="Times New Roman" w:hAnsi="Times New Roman" w:cs="Times New Roman"/>
        </w:rPr>
      </w:pPr>
      <w:r w:rsidRPr="00BA4533">
        <w:rPr>
          <w:rFonts w:ascii="Times New Roman" w:eastAsia="Times New Roman" w:hAnsi="Times New Roman" w:cs="Times New Roman"/>
        </w:rPr>
        <w:t>- число коек на 10 000 детского  населения с 0,26 до 0,40.</w:t>
      </w:r>
    </w:p>
    <w:p w:rsidR="00587FD2" w:rsidRPr="00BA4533" w:rsidRDefault="00587FD2" w:rsidP="00587FD2">
      <w:pPr>
        <w:pStyle w:val="af4"/>
        <w:numPr>
          <w:ilvl w:val="0"/>
          <w:numId w:val="9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</w:rPr>
      </w:pPr>
      <w:r w:rsidRPr="00BA4533">
        <w:rPr>
          <w:rFonts w:ascii="Times New Roman" w:eastAsia="Times New Roman" w:hAnsi="Times New Roman" w:cs="Times New Roman"/>
        </w:rPr>
        <w:t>Увеличить уровень обеспеченности  койками сестринского ухода для оказания паллиативной медицинской помощи с 0,57 до 0,93 койки на 10 000 взрослого населения.</w:t>
      </w:r>
    </w:p>
    <w:p w:rsidR="00587FD2" w:rsidRPr="00BA4533" w:rsidRDefault="00587FD2" w:rsidP="00587FD2">
      <w:pPr>
        <w:pStyle w:val="af4"/>
        <w:numPr>
          <w:ilvl w:val="0"/>
          <w:numId w:val="9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</w:rPr>
      </w:pPr>
      <w:r w:rsidRPr="00BA4533">
        <w:rPr>
          <w:rFonts w:ascii="Times New Roman" w:eastAsia="Times New Roman" w:hAnsi="Times New Roman" w:cs="Times New Roman"/>
        </w:rPr>
        <w:t>Увеличить число амбулаторных посещений с целью получения паллиативной помощи врачей-специалистов и среднего медицинского персонала любых специальностей со 100,24 до 154,98 на 10 000 населения, в том числе:</w:t>
      </w:r>
    </w:p>
    <w:p w:rsidR="00587FD2" w:rsidRPr="00BA4533" w:rsidRDefault="00587FD2" w:rsidP="00587FD2">
      <w:pPr>
        <w:pStyle w:val="af4"/>
        <w:tabs>
          <w:tab w:val="left" w:pos="709"/>
          <w:tab w:val="left" w:pos="851"/>
        </w:tabs>
        <w:ind w:left="567"/>
        <w:jc w:val="both"/>
        <w:rPr>
          <w:rFonts w:ascii="Times New Roman" w:eastAsia="Times New Roman" w:hAnsi="Times New Roman" w:cs="Times New Roman"/>
        </w:rPr>
      </w:pPr>
      <w:r w:rsidRPr="00BA4533">
        <w:rPr>
          <w:rFonts w:ascii="Times New Roman" w:eastAsia="Times New Roman" w:hAnsi="Times New Roman" w:cs="Times New Roman"/>
        </w:rPr>
        <w:t>- на 10 000 взрослого населения со 116,81 до 155,03;</w:t>
      </w:r>
    </w:p>
    <w:p w:rsidR="00587FD2" w:rsidRPr="00BA4533" w:rsidRDefault="00587FD2" w:rsidP="00587FD2">
      <w:pPr>
        <w:pStyle w:val="af4"/>
        <w:tabs>
          <w:tab w:val="left" w:pos="709"/>
          <w:tab w:val="left" w:pos="851"/>
        </w:tabs>
        <w:ind w:left="567"/>
        <w:jc w:val="both"/>
        <w:rPr>
          <w:rFonts w:ascii="Times New Roman" w:eastAsia="Times New Roman" w:hAnsi="Times New Roman" w:cs="Times New Roman"/>
        </w:rPr>
      </w:pPr>
      <w:r w:rsidRPr="00BA4533">
        <w:rPr>
          <w:rFonts w:ascii="Times New Roman" w:eastAsia="Times New Roman" w:hAnsi="Times New Roman" w:cs="Times New Roman"/>
        </w:rPr>
        <w:t>- на 10 000 детского  населения с 18,20 до 154,71.</w:t>
      </w:r>
    </w:p>
    <w:p w:rsidR="00587FD2" w:rsidRPr="00BA4533" w:rsidRDefault="00587FD2" w:rsidP="00587FD2">
      <w:pPr>
        <w:pStyle w:val="af4"/>
        <w:numPr>
          <w:ilvl w:val="0"/>
          <w:numId w:val="9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</w:rPr>
      </w:pPr>
      <w:r w:rsidRPr="00BA4533">
        <w:rPr>
          <w:rFonts w:ascii="Times New Roman" w:eastAsia="Times New Roman" w:hAnsi="Times New Roman" w:cs="Times New Roman"/>
        </w:rPr>
        <w:lastRenderedPageBreak/>
        <w:t xml:space="preserve">Увеличить обеспеченность выездными патронажными бригадами паллиативной медицинской помощи с 0,74 до 0,95 на 100 000 взрослого населения и соответственно </w:t>
      </w:r>
      <w:r w:rsidRPr="00BA4533">
        <w:rPr>
          <w:rFonts w:ascii="Times New Roman" w:eastAsia="Times New Roman" w:hAnsi="Times New Roman" w:cs="Times New Roman"/>
        </w:rPr>
        <w:br/>
        <w:t xml:space="preserve">на 50 000 детского городского населения с 0,11 </w:t>
      </w:r>
      <w:proofErr w:type="gramStart"/>
      <w:r w:rsidRPr="00BA4533">
        <w:rPr>
          <w:rFonts w:ascii="Times New Roman" w:eastAsia="Times New Roman" w:hAnsi="Times New Roman" w:cs="Times New Roman"/>
        </w:rPr>
        <w:t>до</w:t>
      </w:r>
      <w:proofErr w:type="gramEnd"/>
      <w:r w:rsidRPr="00BA4533">
        <w:rPr>
          <w:rFonts w:ascii="Times New Roman" w:eastAsia="Times New Roman" w:hAnsi="Times New Roman" w:cs="Times New Roman"/>
        </w:rPr>
        <w:t xml:space="preserve"> 0,95.</w:t>
      </w:r>
    </w:p>
    <w:p w:rsidR="00587FD2" w:rsidRPr="00BA4533" w:rsidRDefault="00587FD2" w:rsidP="00587FD2">
      <w:pPr>
        <w:pStyle w:val="af4"/>
        <w:numPr>
          <w:ilvl w:val="0"/>
          <w:numId w:val="9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</w:rPr>
      </w:pPr>
      <w:r w:rsidRPr="00BA4533">
        <w:rPr>
          <w:rFonts w:ascii="Times New Roman" w:eastAsia="Times New Roman" w:hAnsi="Times New Roman" w:cs="Times New Roman"/>
        </w:rPr>
        <w:t xml:space="preserve">Увеличить долю посещений выездной патронажной бригадой на дому </w:t>
      </w:r>
      <w:r w:rsidRPr="00BA4533">
        <w:rPr>
          <w:rFonts w:ascii="Times New Roman" w:eastAsia="Times New Roman" w:hAnsi="Times New Roman" w:cs="Times New Roman"/>
        </w:rPr>
        <w:br/>
        <w:t xml:space="preserve">для оказания паллиативной медицинской помощи в общем количестве посещений </w:t>
      </w:r>
      <w:r w:rsidRPr="00BA4533">
        <w:rPr>
          <w:rFonts w:ascii="Times New Roman" w:eastAsia="Times New Roman" w:hAnsi="Times New Roman" w:cs="Times New Roman"/>
        </w:rPr>
        <w:br/>
        <w:t>по паллиативной медицинской помощи в целом с 60,4% до 80,0%, в том числе:</w:t>
      </w:r>
    </w:p>
    <w:p w:rsidR="00587FD2" w:rsidRPr="00BA4533" w:rsidRDefault="00587FD2" w:rsidP="00587FD2">
      <w:pPr>
        <w:pStyle w:val="af4"/>
        <w:tabs>
          <w:tab w:val="left" w:pos="709"/>
          <w:tab w:val="left" w:pos="851"/>
        </w:tabs>
        <w:ind w:left="567"/>
        <w:jc w:val="both"/>
        <w:rPr>
          <w:rFonts w:ascii="Times New Roman" w:eastAsia="Times New Roman" w:hAnsi="Times New Roman" w:cs="Times New Roman"/>
        </w:rPr>
      </w:pPr>
      <w:r w:rsidRPr="00BA4533">
        <w:rPr>
          <w:rFonts w:ascii="Times New Roman" w:eastAsia="Times New Roman" w:hAnsi="Times New Roman" w:cs="Times New Roman"/>
        </w:rPr>
        <w:t>- к взрослому населению с 60,7% до 85,0%;</w:t>
      </w:r>
    </w:p>
    <w:p w:rsidR="00587FD2" w:rsidRPr="00BA4533" w:rsidRDefault="00587FD2" w:rsidP="00587FD2">
      <w:pPr>
        <w:pStyle w:val="af4"/>
        <w:tabs>
          <w:tab w:val="left" w:pos="709"/>
          <w:tab w:val="left" w:pos="851"/>
        </w:tabs>
        <w:ind w:left="567"/>
        <w:jc w:val="both"/>
        <w:rPr>
          <w:rFonts w:ascii="Times New Roman" w:eastAsia="Times New Roman" w:hAnsi="Times New Roman" w:cs="Times New Roman"/>
        </w:rPr>
      </w:pPr>
      <w:r w:rsidRPr="00BA4533">
        <w:rPr>
          <w:rFonts w:ascii="Times New Roman" w:eastAsia="Times New Roman" w:hAnsi="Times New Roman" w:cs="Times New Roman"/>
        </w:rPr>
        <w:t>- к детскому  населению с 49,2 до 75,0%.</w:t>
      </w:r>
    </w:p>
    <w:p w:rsidR="00587FD2" w:rsidRPr="00BA4533" w:rsidRDefault="00587FD2" w:rsidP="00587FD2">
      <w:pPr>
        <w:pStyle w:val="af4"/>
        <w:numPr>
          <w:ilvl w:val="0"/>
          <w:numId w:val="9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</w:rPr>
      </w:pPr>
      <w:r w:rsidRPr="00BA4533">
        <w:rPr>
          <w:rFonts w:ascii="Times New Roman" w:eastAsia="Times New Roman" w:hAnsi="Times New Roman" w:cs="Times New Roman"/>
        </w:rPr>
        <w:t>Увеличить полноту выборки наркотических лекарственных препаратов в рамках заявленной потребности в соответствии с планом распределения наркотических лекарственных препаратов и психотропных лекарственных препаратов, в том числе:</w:t>
      </w:r>
    </w:p>
    <w:p w:rsidR="00587FD2" w:rsidRPr="00BA4533" w:rsidRDefault="00587FD2" w:rsidP="00587FD2">
      <w:pPr>
        <w:pStyle w:val="af4"/>
        <w:tabs>
          <w:tab w:val="left" w:pos="709"/>
          <w:tab w:val="left" w:pos="851"/>
        </w:tabs>
        <w:ind w:left="567"/>
        <w:jc w:val="both"/>
        <w:rPr>
          <w:rFonts w:ascii="Times New Roman" w:eastAsia="Times New Roman" w:hAnsi="Times New Roman" w:cs="Times New Roman"/>
        </w:rPr>
      </w:pPr>
      <w:r w:rsidRPr="00BA4533">
        <w:rPr>
          <w:rFonts w:ascii="Times New Roman" w:eastAsia="Times New Roman" w:hAnsi="Times New Roman" w:cs="Times New Roman"/>
        </w:rPr>
        <w:t>- для инвазивных лекарственных форм составит с 82,2% до 95,0%;</w:t>
      </w:r>
    </w:p>
    <w:p w:rsidR="00587FD2" w:rsidRPr="00BA4533" w:rsidRDefault="00587FD2" w:rsidP="00587FD2">
      <w:pPr>
        <w:pStyle w:val="af4"/>
        <w:tabs>
          <w:tab w:val="left" w:pos="709"/>
          <w:tab w:val="left" w:pos="851"/>
        </w:tabs>
        <w:ind w:left="567"/>
        <w:jc w:val="both"/>
        <w:rPr>
          <w:rFonts w:ascii="Times New Roman" w:hAnsi="Times New Roman" w:cs="Times New Roman"/>
        </w:rPr>
      </w:pPr>
      <w:r w:rsidRPr="00BA4533">
        <w:rPr>
          <w:rFonts w:ascii="Times New Roman" w:eastAsia="Times New Roman" w:hAnsi="Times New Roman" w:cs="Times New Roman"/>
        </w:rPr>
        <w:t xml:space="preserve">- для неинвазивных лекарственных форм с 81,4% до 90,0%. </w:t>
      </w:r>
    </w:p>
    <w:p w:rsidR="00587FD2" w:rsidRPr="00BA4533" w:rsidRDefault="00587FD2" w:rsidP="00587FD2">
      <w:pPr>
        <w:ind w:firstLine="567"/>
        <w:jc w:val="both"/>
        <w:rPr>
          <w:rFonts w:ascii="Times New Roman" w:eastAsiaTheme="minorHAnsi" w:hAnsi="Times New Roman" w:cs="Times New Roman"/>
          <w:bCs/>
          <w:lang w:eastAsia="en-US"/>
        </w:rPr>
      </w:pPr>
      <w:r w:rsidRPr="00BA4533">
        <w:rPr>
          <w:rFonts w:ascii="Times New Roman" w:eastAsiaTheme="minorHAnsi" w:hAnsi="Times New Roman" w:cs="Times New Roman"/>
          <w:bCs/>
          <w:lang w:eastAsia="en-US"/>
        </w:rPr>
        <w:t>Мероприятия, включенные в Программу, позволят повысить территориальную доступность, своевременность и качество оказания паллиативной медицинской помощи,</w:t>
      </w:r>
      <w:r w:rsidRPr="00BA4533">
        <w:rPr>
          <w:rFonts w:ascii="Times New Roman" w:eastAsiaTheme="minorHAnsi" w:hAnsi="Times New Roman" w:cs="Times New Roman"/>
          <w:bCs/>
          <w:lang w:eastAsia="en-US"/>
        </w:rPr>
        <w:br/>
        <w:t>а также оптимизировать использование ресурсных возможностей службы паллиативной медицинской помощи Санкт-Петербурга.</w:t>
      </w:r>
    </w:p>
    <w:p w:rsidR="00587FD2" w:rsidRPr="00BA4533" w:rsidRDefault="00587FD2" w:rsidP="00587FD2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BA4533">
        <w:rPr>
          <w:rFonts w:ascii="Times New Roman" w:hAnsi="Times New Roman" w:cs="Times New Roman"/>
        </w:rPr>
        <w:t>Программа не является основанием для возникновения расходных обязательств Санкт-Петербурга.</w:t>
      </w:r>
    </w:p>
    <w:p w:rsidR="00587FD2" w:rsidRDefault="00587FD2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587FD2" w:rsidRDefault="00587FD2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8C10BC" w:rsidRDefault="008C10BC" w:rsidP="000F688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E44C44" w:rsidRDefault="00E44C44" w:rsidP="006A6CEC">
      <w:pPr>
        <w:rPr>
          <w:rFonts w:ascii="Times New Roman" w:hAnsi="Times New Roman" w:cs="Times New Roman"/>
          <w:b/>
          <w:bCs/>
        </w:rPr>
      </w:pPr>
    </w:p>
    <w:sectPr w:rsidR="00E44C44" w:rsidSect="00CB7776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FD2" w:rsidRDefault="00587FD2" w:rsidP="00587FD2">
    <w:pPr>
      <w:pStyle w:val="a6"/>
      <w:framePr w:wrap="none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587FD2" w:rsidRDefault="00587FD2" w:rsidP="00587FD2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FD2" w:rsidRDefault="00587FD2" w:rsidP="00587FD2">
    <w:pPr>
      <w:pStyle w:val="a6"/>
      <w:ind w:right="360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98914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7FD2" w:rsidRPr="00C762AA" w:rsidRDefault="00587FD2">
        <w:pPr>
          <w:pStyle w:val="a3"/>
          <w:jc w:val="center"/>
          <w:rPr>
            <w:rFonts w:ascii="Times New Roman" w:hAnsi="Times New Roman" w:cs="Times New Roman"/>
          </w:rPr>
        </w:pPr>
        <w:r w:rsidRPr="00C762AA">
          <w:rPr>
            <w:rFonts w:ascii="Times New Roman" w:hAnsi="Times New Roman" w:cs="Times New Roman"/>
          </w:rPr>
          <w:fldChar w:fldCharType="begin"/>
        </w:r>
        <w:r w:rsidRPr="00C762AA">
          <w:rPr>
            <w:rFonts w:ascii="Times New Roman" w:hAnsi="Times New Roman" w:cs="Times New Roman"/>
          </w:rPr>
          <w:instrText>PAGE   \* MERGEFORMAT</w:instrText>
        </w:r>
        <w:r w:rsidRPr="00C762AA">
          <w:rPr>
            <w:rFonts w:ascii="Times New Roman" w:hAnsi="Times New Roman" w:cs="Times New Roman"/>
          </w:rPr>
          <w:fldChar w:fldCharType="separate"/>
        </w:r>
        <w:r w:rsidR="00E97C07">
          <w:rPr>
            <w:rFonts w:ascii="Times New Roman" w:hAnsi="Times New Roman" w:cs="Times New Roman"/>
            <w:noProof/>
          </w:rPr>
          <w:t>2</w:t>
        </w:r>
        <w:r w:rsidRPr="00C762AA">
          <w:rPr>
            <w:rFonts w:ascii="Times New Roman" w:hAnsi="Times New Roman" w:cs="Times New Roman"/>
          </w:rPr>
          <w:fldChar w:fldCharType="end"/>
        </w:r>
      </w:p>
    </w:sdtContent>
  </w:sdt>
  <w:p w:rsidR="00587FD2" w:rsidRDefault="00587FD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FD2" w:rsidRPr="004933E2" w:rsidRDefault="00587FD2" w:rsidP="00587FD2">
    <w:pPr>
      <w:pStyle w:val="a3"/>
      <w:jc w:val="center"/>
      <w:rPr>
        <w:rFonts w:ascii="Times New Roman" w:hAnsi="Times New Roman" w:cs="Times New Roman"/>
      </w:rPr>
    </w:pPr>
    <w:r w:rsidRPr="004933E2">
      <w:rPr>
        <w:rFonts w:ascii="Times New Roman" w:hAnsi="Times New Roman" w:cs="Times New Roman"/>
      </w:rPr>
      <w:fldChar w:fldCharType="begin"/>
    </w:r>
    <w:r w:rsidRPr="004933E2">
      <w:rPr>
        <w:rFonts w:ascii="Times New Roman" w:hAnsi="Times New Roman" w:cs="Times New Roman"/>
      </w:rPr>
      <w:instrText>PAGE   \* MERGEFORMAT</w:instrText>
    </w:r>
    <w:r w:rsidRPr="004933E2">
      <w:rPr>
        <w:rFonts w:ascii="Times New Roman" w:hAnsi="Times New Roman" w:cs="Times New Roman"/>
      </w:rPr>
      <w:fldChar w:fldCharType="separate"/>
    </w:r>
    <w:r w:rsidR="00E97C07">
      <w:rPr>
        <w:rFonts w:ascii="Times New Roman" w:hAnsi="Times New Roman" w:cs="Times New Roman"/>
        <w:noProof/>
      </w:rPr>
      <w:t>23</w:t>
    </w:r>
    <w:r w:rsidRPr="004933E2">
      <w:rPr>
        <w:rFonts w:ascii="Times New Roman" w:hAnsi="Times New Roman" w:cs="Times New Roman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FD2" w:rsidRDefault="00587FD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587FD2" w:rsidRDefault="00587FD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F49B8"/>
    <w:multiLevelType w:val="multilevel"/>
    <w:tmpl w:val="B03C9B5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4081D51"/>
    <w:multiLevelType w:val="hybridMultilevel"/>
    <w:tmpl w:val="DC1A4DD2"/>
    <w:lvl w:ilvl="0" w:tplc="59EAC9C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2504E4"/>
    <w:multiLevelType w:val="multilevel"/>
    <w:tmpl w:val="B03C9B5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E5C6BEB"/>
    <w:multiLevelType w:val="hybridMultilevel"/>
    <w:tmpl w:val="DDC694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F2F6AD3"/>
    <w:multiLevelType w:val="multilevel"/>
    <w:tmpl w:val="B03C9B5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245476E"/>
    <w:multiLevelType w:val="multilevel"/>
    <w:tmpl w:val="4D96E4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2F447A"/>
    <w:multiLevelType w:val="multilevel"/>
    <w:tmpl w:val="8682A9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5DB24EA3"/>
    <w:multiLevelType w:val="hybridMultilevel"/>
    <w:tmpl w:val="202A6F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DA"/>
    <w:rsid w:val="000159F5"/>
    <w:rsid w:val="00016C6A"/>
    <w:rsid w:val="00035418"/>
    <w:rsid w:val="00045DD2"/>
    <w:rsid w:val="000668DF"/>
    <w:rsid w:val="00076790"/>
    <w:rsid w:val="00080C66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0E2FC0"/>
    <w:rsid w:val="000F6880"/>
    <w:rsid w:val="00100395"/>
    <w:rsid w:val="00101AE8"/>
    <w:rsid w:val="001056A4"/>
    <w:rsid w:val="00123EBD"/>
    <w:rsid w:val="001264CF"/>
    <w:rsid w:val="00126CFA"/>
    <w:rsid w:val="00135462"/>
    <w:rsid w:val="0013696A"/>
    <w:rsid w:val="00137BDA"/>
    <w:rsid w:val="001433DE"/>
    <w:rsid w:val="0015067A"/>
    <w:rsid w:val="00154D5E"/>
    <w:rsid w:val="00156035"/>
    <w:rsid w:val="001804D3"/>
    <w:rsid w:val="00180D9C"/>
    <w:rsid w:val="00190E68"/>
    <w:rsid w:val="001919C1"/>
    <w:rsid w:val="00195508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E74AA"/>
    <w:rsid w:val="001F2323"/>
    <w:rsid w:val="00216E1B"/>
    <w:rsid w:val="00222699"/>
    <w:rsid w:val="00224233"/>
    <w:rsid w:val="002312ED"/>
    <w:rsid w:val="002324C2"/>
    <w:rsid w:val="00236ECD"/>
    <w:rsid w:val="00240AF5"/>
    <w:rsid w:val="00242D20"/>
    <w:rsid w:val="00250FF8"/>
    <w:rsid w:val="002738DA"/>
    <w:rsid w:val="0027489B"/>
    <w:rsid w:val="00277EDC"/>
    <w:rsid w:val="00282ABA"/>
    <w:rsid w:val="00291D40"/>
    <w:rsid w:val="002A35F1"/>
    <w:rsid w:val="002B1A9C"/>
    <w:rsid w:val="002B35EA"/>
    <w:rsid w:val="002B70FF"/>
    <w:rsid w:val="002B7352"/>
    <w:rsid w:val="002C1ED3"/>
    <w:rsid w:val="002C4006"/>
    <w:rsid w:val="002C46C5"/>
    <w:rsid w:val="002C6826"/>
    <w:rsid w:val="002D7EE0"/>
    <w:rsid w:val="002F5C57"/>
    <w:rsid w:val="002F7651"/>
    <w:rsid w:val="00301F7B"/>
    <w:rsid w:val="00304438"/>
    <w:rsid w:val="00305429"/>
    <w:rsid w:val="00310755"/>
    <w:rsid w:val="00320F70"/>
    <w:rsid w:val="003253E2"/>
    <w:rsid w:val="00364C86"/>
    <w:rsid w:val="00372F7F"/>
    <w:rsid w:val="00383C8B"/>
    <w:rsid w:val="003840B3"/>
    <w:rsid w:val="00391065"/>
    <w:rsid w:val="00394181"/>
    <w:rsid w:val="003A138F"/>
    <w:rsid w:val="003A7DC3"/>
    <w:rsid w:val="003D6C20"/>
    <w:rsid w:val="003F0ECA"/>
    <w:rsid w:val="003F763E"/>
    <w:rsid w:val="0040289A"/>
    <w:rsid w:val="0041089B"/>
    <w:rsid w:val="004131C7"/>
    <w:rsid w:val="00413238"/>
    <w:rsid w:val="00423E76"/>
    <w:rsid w:val="00437B36"/>
    <w:rsid w:val="00451B8D"/>
    <w:rsid w:val="00453135"/>
    <w:rsid w:val="0047686D"/>
    <w:rsid w:val="004824F1"/>
    <w:rsid w:val="00485DA0"/>
    <w:rsid w:val="00486D80"/>
    <w:rsid w:val="004A1560"/>
    <w:rsid w:val="004A3D90"/>
    <w:rsid w:val="004B1BBD"/>
    <w:rsid w:val="004B757F"/>
    <w:rsid w:val="004B7898"/>
    <w:rsid w:val="004B7D40"/>
    <w:rsid w:val="004D48AB"/>
    <w:rsid w:val="004E4DBD"/>
    <w:rsid w:val="004F3C0A"/>
    <w:rsid w:val="004F6CEE"/>
    <w:rsid w:val="005168AF"/>
    <w:rsid w:val="0052457D"/>
    <w:rsid w:val="00540FB8"/>
    <w:rsid w:val="00542239"/>
    <w:rsid w:val="0055187C"/>
    <w:rsid w:val="005557B2"/>
    <w:rsid w:val="00572BE1"/>
    <w:rsid w:val="00576C81"/>
    <w:rsid w:val="00587FD2"/>
    <w:rsid w:val="00593966"/>
    <w:rsid w:val="00594264"/>
    <w:rsid w:val="005B1AE8"/>
    <w:rsid w:val="005B4688"/>
    <w:rsid w:val="005C309B"/>
    <w:rsid w:val="005C43C5"/>
    <w:rsid w:val="005D3860"/>
    <w:rsid w:val="005D53C9"/>
    <w:rsid w:val="005F13CC"/>
    <w:rsid w:val="005F5D03"/>
    <w:rsid w:val="0060366A"/>
    <w:rsid w:val="00604320"/>
    <w:rsid w:val="00610275"/>
    <w:rsid w:val="00612939"/>
    <w:rsid w:val="0061669E"/>
    <w:rsid w:val="00622B6D"/>
    <w:rsid w:val="006303CE"/>
    <w:rsid w:val="00630A52"/>
    <w:rsid w:val="00637193"/>
    <w:rsid w:val="006403F3"/>
    <w:rsid w:val="0064067E"/>
    <w:rsid w:val="0064276F"/>
    <w:rsid w:val="00667728"/>
    <w:rsid w:val="006860C0"/>
    <w:rsid w:val="00690A01"/>
    <w:rsid w:val="00694207"/>
    <w:rsid w:val="006A6CEC"/>
    <w:rsid w:val="006B04F9"/>
    <w:rsid w:val="006B30D4"/>
    <w:rsid w:val="006B4264"/>
    <w:rsid w:val="006C3734"/>
    <w:rsid w:val="006D0115"/>
    <w:rsid w:val="006E6896"/>
    <w:rsid w:val="00703248"/>
    <w:rsid w:val="00705056"/>
    <w:rsid w:val="00710615"/>
    <w:rsid w:val="00716506"/>
    <w:rsid w:val="0077782C"/>
    <w:rsid w:val="00780F7D"/>
    <w:rsid w:val="007A3ADD"/>
    <w:rsid w:val="007A4283"/>
    <w:rsid w:val="007B74A9"/>
    <w:rsid w:val="007C45B0"/>
    <w:rsid w:val="007D01BB"/>
    <w:rsid w:val="007D4C5E"/>
    <w:rsid w:val="007E0F54"/>
    <w:rsid w:val="007F1231"/>
    <w:rsid w:val="007F5105"/>
    <w:rsid w:val="0080035E"/>
    <w:rsid w:val="00805397"/>
    <w:rsid w:val="00816C13"/>
    <w:rsid w:val="008201EA"/>
    <w:rsid w:val="008349F5"/>
    <w:rsid w:val="008506B4"/>
    <w:rsid w:val="00851A8E"/>
    <w:rsid w:val="00860756"/>
    <w:rsid w:val="00861981"/>
    <w:rsid w:val="0086570C"/>
    <w:rsid w:val="0088246E"/>
    <w:rsid w:val="008C10BC"/>
    <w:rsid w:val="008E0B43"/>
    <w:rsid w:val="008E0FCB"/>
    <w:rsid w:val="008F1B6C"/>
    <w:rsid w:val="0090551C"/>
    <w:rsid w:val="00914A79"/>
    <w:rsid w:val="00921681"/>
    <w:rsid w:val="00921822"/>
    <w:rsid w:val="009410C4"/>
    <w:rsid w:val="00946449"/>
    <w:rsid w:val="00947A07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9F6EDE"/>
    <w:rsid w:val="00A117ED"/>
    <w:rsid w:val="00A1665D"/>
    <w:rsid w:val="00A22F59"/>
    <w:rsid w:val="00A400D5"/>
    <w:rsid w:val="00A45C39"/>
    <w:rsid w:val="00A540DE"/>
    <w:rsid w:val="00A6459C"/>
    <w:rsid w:val="00A64FA1"/>
    <w:rsid w:val="00A73881"/>
    <w:rsid w:val="00A738D4"/>
    <w:rsid w:val="00AC6F69"/>
    <w:rsid w:val="00AE4B36"/>
    <w:rsid w:val="00AF5DA3"/>
    <w:rsid w:val="00B00932"/>
    <w:rsid w:val="00B07E50"/>
    <w:rsid w:val="00B16D75"/>
    <w:rsid w:val="00B20761"/>
    <w:rsid w:val="00B21388"/>
    <w:rsid w:val="00B472FE"/>
    <w:rsid w:val="00B56BE7"/>
    <w:rsid w:val="00B57FF5"/>
    <w:rsid w:val="00B6048F"/>
    <w:rsid w:val="00B60B92"/>
    <w:rsid w:val="00B61487"/>
    <w:rsid w:val="00B62177"/>
    <w:rsid w:val="00B62440"/>
    <w:rsid w:val="00B6249F"/>
    <w:rsid w:val="00B722D8"/>
    <w:rsid w:val="00B74C84"/>
    <w:rsid w:val="00B805B8"/>
    <w:rsid w:val="00B818E7"/>
    <w:rsid w:val="00B90F65"/>
    <w:rsid w:val="00B9120E"/>
    <w:rsid w:val="00B9123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2607"/>
    <w:rsid w:val="00CA46F2"/>
    <w:rsid w:val="00CA7CA5"/>
    <w:rsid w:val="00CB2E1F"/>
    <w:rsid w:val="00CB7776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3351"/>
    <w:rsid w:val="00D367A7"/>
    <w:rsid w:val="00D4550D"/>
    <w:rsid w:val="00D462AD"/>
    <w:rsid w:val="00D50672"/>
    <w:rsid w:val="00D650CD"/>
    <w:rsid w:val="00D657C3"/>
    <w:rsid w:val="00D76DFF"/>
    <w:rsid w:val="00D823C9"/>
    <w:rsid w:val="00D93A4A"/>
    <w:rsid w:val="00D93F72"/>
    <w:rsid w:val="00DB09F9"/>
    <w:rsid w:val="00DB6600"/>
    <w:rsid w:val="00DD3FD5"/>
    <w:rsid w:val="00DD4960"/>
    <w:rsid w:val="00DD5548"/>
    <w:rsid w:val="00DE1A64"/>
    <w:rsid w:val="00DF3885"/>
    <w:rsid w:val="00E03322"/>
    <w:rsid w:val="00E04E0A"/>
    <w:rsid w:val="00E05935"/>
    <w:rsid w:val="00E22B39"/>
    <w:rsid w:val="00E40A85"/>
    <w:rsid w:val="00E42095"/>
    <w:rsid w:val="00E44C44"/>
    <w:rsid w:val="00E4531C"/>
    <w:rsid w:val="00E50403"/>
    <w:rsid w:val="00E52EE1"/>
    <w:rsid w:val="00E55408"/>
    <w:rsid w:val="00E72A2F"/>
    <w:rsid w:val="00E91C29"/>
    <w:rsid w:val="00E97C07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5EE"/>
    <w:rsid w:val="00F46F1A"/>
    <w:rsid w:val="00F501A5"/>
    <w:rsid w:val="00F64460"/>
    <w:rsid w:val="00F73853"/>
    <w:rsid w:val="00F8083D"/>
    <w:rsid w:val="00F81539"/>
    <w:rsid w:val="00F82F34"/>
    <w:rsid w:val="00F85CE6"/>
    <w:rsid w:val="00F868BF"/>
    <w:rsid w:val="00F94E5B"/>
    <w:rsid w:val="00F97634"/>
    <w:rsid w:val="00F97A17"/>
    <w:rsid w:val="00FA1A62"/>
    <w:rsid w:val="00FA5BF0"/>
    <w:rsid w:val="00FC05D7"/>
    <w:rsid w:val="00FE0A81"/>
    <w:rsid w:val="00FE4FAD"/>
    <w:rsid w:val="00FF2A73"/>
    <w:rsid w:val="00FF41E1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annotation reference" w:uiPriority="99"/>
    <w:lsdException w:name="pag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99" w:unhideWhenUsed="0" w:qFormat="1"/>
    <w:lsdException w:name="Body Tex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Table Web 3" w:semiHidden="0" w:unhideWhenUsed="0"/>
    <w:lsdException w:name="Balloon Text" w:semiHidden="0" w:uiPriority="99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aliases w:val="Заголовок 1 Знак1 Знак,Заголовок 1 Знак Знак Знак,Заголовок 1 Знак1 Знак Знак Знак,Заголовок 1 Знак Знак Знак Знак Знак,Заголовок 1 Знак2 Знак Знак Знак Знак Знак,Заголовок 1 Знак Знак1 Знак Знак Знак Знак Знак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587FD2"/>
    <w:pPr>
      <w:keepNext/>
      <w:keepLines/>
      <w:widowControl/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</w:rPr>
  </w:style>
  <w:style w:type="paragraph" w:styleId="6">
    <w:name w:val="heading 6"/>
    <w:basedOn w:val="a"/>
    <w:next w:val="a"/>
    <w:link w:val="60"/>
    <w:qFormat/>
    <w:rsid w:val="00587FD2"/>
    <w:pPr>
      <w:keepNext/>
      <w:keepLines/>
      <w:widowControl/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uiPriority w:val="35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uiPriority w:val="99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uiPriority w:val="39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1">
    <w:name w:val="toc 2"/>
    <w:basedOn w:val="a"/>
    <w:next w:val="a"/>
    <w:autoRedefine/>
    <w:uiPriority w:val="39"/>
    <w:pPr>
      <w:tabs>
        <w:tab w:val="right" w:leader="dot" w:pos="9355"/>
      </w:tabs>
      <w:spacing w:line="336" w:lineRule="auto"/>
      <w:ind w:left="284" w:right="851"/>
    </w:pPr>
  </w:style>
  <w:style w:type="paragraph" w:styleId="31">
    <w:name w:val="toc 3"/>
    <w:basedOn w:val="a"/>
    <w:next w:val="a"/>
    <w:autoRedefine/>
    <w:uiPriority w:val="39"/>
    <w:pPr>
      <w:tabs>
        <w:tab w:val="right" w:leader="dot" w:pos="9355"/>
      </w:tabs>
      <w:spacing w:line="336" w:lineRule="auto"/>
      <w:ind w:left="567" w:right="851"/>
    </w:pPr>
  </w:style>
  <w:style w:type="paragraph" w:styleId="41">
    <w:name w:val="toc 4"/>
    <w:basedOn w:val="a"/>
    <w:next w:val="a"/>
    <w:autoRedefine/>
    <w:uiPriority w:val="39"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9">
    <w:name w:val="Body Text"/>
    <w:basedOn w:val="a"/>
    <w:link w:val="aa"/>
    <w:uiPriority w:val="99"/>
    <w:pPr>
      <w:spacing w:line="336" w:lineRule="auto"/>
      <w:ind w:firstLine="851"/>
    </w:pPr>
  </w:style>
  <w:style w:type="paragraph" w:customStyle="1" w:styleId="ab">
    <w:name w:val="Переменные"/>
    <w:basedOn w:val="a9"/>
    <w:pPr>
      <w:tabs>
        <w:tab w:val="left" w:pos="482"/>
      </w:tabs>
      <w:ind w:left="482" w:hanging="482"/>
    </w:pPr>
  </w:style>
  <w:style w:type="paragraph" w:styleId="ac">
    <w:name w:val="Document Map"/>
    <w:basedOn w:val="a"/>
    <w:semiHidden/>
    <w:pPr>
      <w:shd w:val="clear" w:color="auto" w:fill="000080"/>
    </w:pPr>
  </w:style>
  <w:style w:type="paragraph" w:customStyle="1" w:styleId="ad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e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f">
    <w:name w:val="Листинг программы"/>
    <w:pPr>
      <w:suppressAutoHyphens/>
      <w:ind w:firstLine="567"/>
      <w:jc w:val="both"/>
    </w:pPr>
    <w:rPr>
      <w:noProof/>
    </w:rPr>
  </w:style>
  <w:style w:type="paragraph" w:styleId="af0">
    <w:name w:val="annotation text"/>
    <w:basedOn w:val="a"/>
    <w:link w:val="12"/>
    <w:uiPriority w:val="99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2">
    <w:name w:val="Основной текст (2)_"/>
    <w:link w:val="23"/>
    <w:rsid w:val="002738DA"/>
    <w:rPr>
      <w:b/>
      <w:bCs/>
      <w:sz w:val="23"/>
      <w:szCs w:val="23"/>
      <w:shd w:val="clear" w:color="auto" w:fill="FFFFFF"/>
    </w:rPr>
  </w:style>
  <w:style w:type="character" w:customStyle="1" w:styleId="af1">
    <w:name w:val="Основной текст_"/>
    <w:link w:val="13"/>
    <w:rsid w:val="002738DA"/>
    <w:rPr>
      <w:sz w:val="23"/>
      <w:szCs w:val="23"/>
      <w:shd w:val="clear" w:color="auto" w:fill="FFFFFF"/>
    </w:rPr>
  </w:style>
  <w:style w:type="character" w:customStyle="1" w:styleId="32">
    <w:name w:val="Основной текст (3)_"/>
    <w:link w:val="33"/>
    <w:uiPriority w:val="99"/>
    <w:rsid w:val="002738DA"/>
    <w:rPr>
      <w:b/>
      <w:bCs/>
      <w:sz w:val="21"/>
      <w:szCs w:val="21"/>
      <w:shd w:val="clear" w:color="auto" w:fill="FFFFFF"/>
    </w:rPr>
  </w:style>
  <w:style w:type="character" w:customStyle="1" w:styleId="14">
    <w:name w:val="Заголовок №1_"/>
    <w:link w:val="15"/>
    <w:rsid w:val="002738DA"/>
    <w:rPr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3">
    <w:name w:val="Основной текст1"/>
    <w:basedOn w:val="a"/>
    <w:link w:val="af1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3">
    <w:name w:val="Основной текст (3)"/>
    <w:basedOn w:val="a"/>
    <w:link w:val="32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5">
    <w:name w:val="Заголовок №1"/>
    <w:basedOn w:val="a"/>
    <w:link w:val="14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2">
    <w:name w:val="Balloon Text"/>
    <w:basedOn w:val="a"/>
    <w:link w:val="af3"/>
    <w:uiPriority w:val="99"/>
    <w:rsid w:val="0027489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27489B"/>
    <w:rPr>
      <w:rFonts w:ascii="Tahoma" w:eastAsia="Courier New" w:hAnsi="Tahoma" w:cs="Tahoma"/>
      <w:color w:val="000000"/>
      <w:sz w:val="16"/>
      <w:szCs w:val="16"/>
    </w:rPr>
  </w:style>
  <w:style w:type="paragraph" w:styleId="af4">
    <w:name w:val="List Paragraph"/>
    <w:basedOn w:val="a"/>
    <w:link w:val="af5"/>
    <w:uiPriority w:val="34"/>
    <w:qFormat/>
    <w:rsid w:val="006860C0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587FD2"/>
    <w:rPr>
      <w:rFonts w:ascii="Arial" w:eastAsia="Arial" w:hAnsi="Arial" w:cs="Arial"/>
      <w:color w:val="666666"/>
      <w:sz w:val="22"/>
      <w:szCs w:val="22"/>
    </w:rPr>
  </w:style>
  <w:style w:type="character" w:customStyle="1" w:styleId="60">
    <w:name w:val="Заголовок 6 Знак"/>
    <w:basedOn w:val="a0"/>
    <w:link w:val="6"/>
    <w:rsid w:val="00587FD2"/>
    <w:rPr>
      <w:rFonts w:ascii="Arial" w:eastAsia="Arial" w:hAnsi="Arial" w:cs="Arial"/>
      <w:i/>
      <w:color w:val="666666"/>
      <w:sz w:val="22"/>
      <w:szCs w:val="22"/>
    </w:rPr>
  </w:style>
  <w:style w:type="table" w:customStyle="1" w:styleId="TableNormal">
    <w:name w:val="Table Normal"/>
    <w:rsid w:val="00587FD2"/>
    <w:pPr>
      <w:spacing w:line="276" w:lineRule="auto"/>
    </w:pPr>
    <w:rPr>
      <w:rFonts w:ascii="Arial" w:eastAsia="Arial" w:hAnsi="Arial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Title"/>
    <w:basedOn w:val="a"/>
    <w:next w:val="a"/>
    <w:link w:val="af7"/>
    <w:uiPriority w:val="99"/>
    <w:qFormat/>
    <w:rsid w:val="00587FD2"/>
    <w:pPr>
      <w:keepNext/>
      <w:keepLines/>
      <w:widowControl/>
      <w:spacing w:after="60" w:line="276" w:lineRule="auto"/>
    </w:pPr>
    <w:rPr>
      <w:rFonts w:ascii="Arial" w:eastAsia="Arial" w:hAnsi="Arial" w:cs="Arial"/>
      <w:color w:val="auto"/>
      <w:sz w:val="52"/>
      <w:szCs w:val="52"/>
    </w:rPr>
  </w:style>
  <w:style w:type="character" w:customStyle="1" w:styleId="af7">
    <w:name w:val="Название Знак"/>
    <w:basedOn w:val="a0"/>
    <w:link w:val="af6"/>
    <w:uiPriority w:val="99"/>
    <w:rsid w:val="00587FD2"/>
    <w:rPr>
      <w:rFonts w:ascii="Arial" w:eastAsia="Arial" w:hAnsi="Arial" w:cs="Arial"/>
      <w:sz w:val="52"/>
      <w:szCs w:val="52"/>
    </w:rPr>
  </w:style>
  <w:style w:type="paragraph" w:styleId="af8">
    <w:name w:val="Subtitle"/>
    <w:basedOn w:val="a"/>
    <w:next w:val="a"/>
    <w:link w:val="af9"/>
    <w:uiPriority w:val="99"/>
    <w:qFormat/>
    <w:rsid w:val="00587FD2"/>
    <w:pPr>
      <w:keepNext/>
      <w:keepLines/>
      <w:widowControl/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af9">
    <w:name w:val="Подзаголовок Знак"/>
    <w:basedOn w:val="a0"/>
    <w:link w:val="af8"/>
    <w:uiPriority w:val="99"/>
    <w:rsid w:val="00587FD2"/>
    <w:rPr>
      <w:rFonts w:ascii="Arial" w:eastAsia="Arial" w:hAnsi="Arial" w:cs="Arial"/>
      <w:color w:val="666666"/>
      <w:sz w:val="30"/>
      <w:szCs w:val="30"/>
    </w:rPr>
  </w:style>
  <w:style w:type="table" w:styleId="afa">
    <w:name w:val="Table Grid"/>
    <w:basedOn w:val="a1"/>
    <w:uiPriority w:val="59"/>
    <w:rsid w:val="00587FD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unhideWhenUsed/>
    <w:rsid w:val="00587FD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c">
    <w:name w:val="footnote text"/>
    <w:basedOn w:val="a"/>
    <w:link w:val="afd"/>
    <w:unhideWhenUsed/>
    <w:rsid w:val="00587FD2"/>
    <w:pPr>
      <w:widowControl/>
    </w:pPr>
    <w:rPr>
      <w:rFonts w:ascii="Arial" w:eastAsia="Arial" w:hAnsi="Arial" w:cs="Arial"/>
      <w:color w:val="auto"/>
      <w:sz w:val="20"/>
      <w:szCs w:val="20"/>
    </w:rPr>
  </w:style>
  <w:style w:type="character" w:customStyle="1" w:styleId="afd">
    <w:name w:val="Текст сноски Знак"/>
    <w:basedOn w:val="a0"/>
    <w:link w:val="afc"/>
    <w:rsid w:val="00587FD2"/>
    <w:rPr>
      <w:rFonts w:ascii="Arial" w:eastAsia="Arial" w:hAnsi="Arial" w:cs="Arial"/>
    </w:rPr>
  </w:style>
  <w:style w:type="character" w:styleId="afe">
    <w:name w:val="footnote reference"/>
    <w:basedOn w:val="a0"/>
    <w:unhideWhenUsed/>
    <w:rsid w:val="00587FD2"/>
    <w:rPr>
      <w:vertAlign w:val="superscript"/>
    </w:rPr>
  </w:style>
  <w:style w:type="paragraph" w:styleId="aff">
    <w:name w:val="TOC Heading"/>
    <w:basedOn w:val="1"/>
    <w:next w:val="a"/>
    <w:uiPriority w:val="39"/>
    <w:unhideWhenUsed/>
    <w:qFormat/>
    <w:rsid w:val="00587FD2"/>
    <w:pPr>
      <w:keepNext/>
      <w:keepLines/>
      <w:widowControl/>
      <w:suppressAutoHyphens w:val="0"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kern w:val="0"/>
      <w:sz w:val="28"/>
      <w:szCs w:val="28"/>
      <w:lang w:val="ru-RU"/>
    </w:rPr>
  </w:style>
  <w:style w:type="paragraph" w:styleId="51">
    <w:name w:val="toc 5"/>
    <w:basedOn w:val="a"/>
    <w:next w:val="a"/>
    <w:autoRedefine/>
    <w:uiPriority w:val="39"/>
    <w:semiHidden/>
    <w:unhideWhenUsed/>
    <w:rsid w:val="00587FD2"/>
    <w:pPr>
      <w:widowControl/>
      <w:spacing w:line="276" w:lineRule="auto"/>
      <w:ind w:left="880"/>
    </w:pPr>
    <w:rPr>
      <w:rFonts w:asciiTheme="minorHAnsi" w:eastAsia="Arial" w:hAnsiTheme="minorHAnsi" w:cs="Arial"/>
      <w:color w:val="auto"/>
      <w:sz w:val="20"/>
      <w:szCs w:val="20"/>
    </w:rPr>
  </w:style>
  <w:style w:type="paragraph" w:styleId="61">
    <w:name w:val="toc 6"/>
    <w:basedOn w:val="a"/>
    <w:next w:val="a"/>
    <w:autoRedefine/>
    <w:uiPriority w:val="39"/>
    <w:semiHidden/>
    <w:unhideWhenUsed/>
    <w:rsid w:val="00587FD2"/>
    <w:pPr>
      <w:widowControl/>
      <w:spacing w:line="276" w:lineRule="auto"/>
      <w:ind w:left="1100"/>
    </w:pPr>
    <w:rPr>
      <w:rFonts w:asciiTheme="minorHAnsi" w:eastAsia="Arial" w:hAnsiTheme="minorHAnsi" w:cs="Arial"/>
      <w:color w:val="auto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587FD2"/>
    <w:pPr>
      <w:widowControl/>
      <w:spacing w:line="276" w:lineRule="auto"/>
      <w:ind w:left="1320"/>
    </w:pPr>
    <w:rPr>
      <w:rFonts w:asciiTheme="minorHAnsi" w:eastAsia="Arial" w:hAnsiTheme="minorHAnsi" w:cs="Arial"/>
      <w:color w:val="auto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587FD2"/>
    <w:pPr>
      <w:widowControl/>
      <w:spacing w:line="276" w:lineRule="auto"/>
      <w:ind w:left="1540"/>
    </w:pPr>
    <w:rPr>
      <w:rFonts w:asciiTheme="minorHAnsi" w:eastAsia="Arial" w:hAnsiTheme="minorHAnsi" w:cs="Arial"/>
      <w:color w:val="auto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587FD2"/>
    <w:pPr>
      <w:widowControl/>
      <w:spacing w:line="276" w:lineRule="auto"/>
      <w:ind w:left="1760"/>
    </w:pPr>
    <w:rPr>
      <w:rFonts w:asciiTheme="minorHAnsi" w:eastAsia="Arial" w:hAnsiTheme="minorHAnsi" w:cs="Arial"/>
      <w:color w:val="auto"/>
      <w:sz w:val="20"/>
      <w:szCs w:val="20"/>
    </w:rPr>
  </w:style>
  <w:style w:type="character" w:styleId="aff0">
    <w:name w:val="Hyperlink"/>
    <w:basedOn w:val="a0"/>
    <w:uiPriority w:val="99"/>
    <w:unhideWhenUsed/>
    <w:rsid w:val="00587FD2"/>
    <w:rPr>
      <w:color w:val="0000FF" w:themeColor="hyperlink"/>
      <w:u w:val="single"/>
    </w:rPr>
  </w:style>
  <w:style w:type="character" w:customStyle="1" w:styleId="a7">
    <w:name w:val="Нижний колонтитул Знак"/>
    <w:basedOn w:val="a0"/>
    <w:link w:val="a6"/>
    <w:uiPriority w:val="99"/>
    <w:rsid w:val="00587FD2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f1">
    <w:name w:val="Revision"/>
    <w:hidden/>
    <w:uiPriority w:val="99"/>
    <w:semiHidden/>
    <w:rsid w:val="00587FD2"/>
    <w:rPr>
      <w:rFonts w:ascii="Arial" w:eastAsia="Arial" w:hAnsi="Arial" w:cs="Arial"/>
      <w:sz w:val="22"/>
      <w:szCs w:val="22"/>
    </w:rPr>
  </w:style>
  <w:style w:type="character" w:styleId="aff2">
    <w:name w:val="annotation reference"/>
    <w:basedOn w:val="a0"/>
    <w:uiPriority w:val="99"/>
    <w:semiHidden/>
    <w:unhideWhenUsed/>
    <w:rsid w:val="00587FD2"/>
    <w:rPr>
      <w:sz w:val="16"/>
      <w:szCs w:val="16"/>
    </w:rPr>
  </w:style>
  <w:style w:type="character" w:customStyle="1" w:styleId="aff3">
    <w:name w:val="Текст примечания Знак"/>
    <w:basedOn w:val="a0"/>
    <w:uiPriority w:val="99"/>
    <w:semiHidden/>
    <w:rsid w:val="00587FD2"/>
    <w:rPr>
      <w:sz w:val="20"/>
      <w:szCs w:val="20"/>
    </w:rPr>
  </w:style>
  <w:style w:type="paragraph" w:styleId="aff4">
    <w:name w:val="annotation subject"/>
    <w:basedOn w:val="af0"/>
    <w:next w:val="af0"/>
    <w:link w:val="aff5"/>
    <w:uiPriority w:val="99"/>
    <w:semiHidden/>
    <w:unhideWhenUsed/>
    <w:rsid w:val="00587FD2"/>
    <w:pPr>
      <w:widowControl/>
    </w:pPr>
    <w:rPr>
      <w:rFonts w:ascii="Arial" w:eastAsia="Arial" w:hAnsi="Arial" w:cs="Arial"/>
      <w:b/>
      <w:bCs/>
      <w:color w:val="auto"/>
      <w:sz w:val="20"/>
      <w:szCs w:val="20"/>
    </w:rPr>
  </w:style>
  <w:style w:type="character" w:customStyle="1" w:styleId="12">
    <w:name w:val="Текст примечания Знак1"/>
    <w:basedOn w:val="a0"/>
    <w:link w:val="af0"/>
    <w:uiPriority w:val="99"/>
    <w:semiHidden/>
    <w:rsid w:val="00587FD2"/>
    <w:rPr>
      <w:rFonts w:ascii="Journal" w:eastAsia="Courier New" w:hAnsi="Journal" w:cs="Courier New"/>
      <w:color w:val="000000"/>
      <w:sz w:val="24"/>
      <w:szCs w:val="24"/>
    </w:rPr>
  </w:style>
  <w:style w:type="character" w:customStyle="1" w:styleId="aff5">
    <w:name w:val="Тема примечания Знак"/>
    <w:basedOn w:val="12"/>
    <w:link w:val="aff4"/>
    <w:uiPriority w:val="99"/>
    <w:semiHidden/>
    <w:rsid w:val="00587FD2"/>
    <w:rPr>
      <w:rFonts w:ascii="Arial" w:eastAsia="Arial" w:hAnsi="Arial" w:cs="Arial"/>
      <w:b/>
      <w:bCs/>
      <w:color w:val="000000"/>
      <w:sz w:val="24"/>
      <w:szCs w:val="24"/>
    </w:rPr>
  </w:style>
  <w:style w:type="character" w:customStyle="1" w:styleId="10">
    <w:name w:val="Заголовок 1 Знак"/>
    <w:aliases w:val="Заголовок 1 Знак1 Знак Знак,Заголовок 1 Знак Знак Знак Знак,Заголовок 1 Знак1 Знак Знак Знак Знак,Заголовок 1 Знак Знак Знак Знак Знак Знак,Заголовок 1 Знак2 Знак Знак Знак Знак Знак Знак"/>
    <w:basedOn w:val="a0"/>
    <w:link w:val="1"/>
    <w:rsid w:val="00587FD2"/>
    <w:rPr>
      <w:rFonts w:ascii="Courier New" w:eastAsia="Courier New" w:hAnsi="Courier New" w:cs="Courier New"/>
      <w:b/>
      <w:caps/>
      <w:color w:val="000000"/>
      <w:kern w:val="28"/>
      <w:sz w:val="24"/>
      <w:szCs w:val="24"/>
      <w:lang w:val="uk-UA"/>
    </w:rPr>
  </w:style>
  <w:style w:type="character" w:customStyle="1" w:styleId="20">
    <w:name w:val="Заголовок 2 Знак"/>
    <w:basedOn w:val="a0"/>
    <w:link w:val="2"/>
    <w:rsid w:val="00587FD2"/>
    <w:rPr>
      <w:rFonts w:ascii="Courier New" w:eastAsia="Courier New" w:hAnsi="Courier New" w:cs="Courier New"/>
      <w:b/>
      <w:color w:val="000000"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rsid w:val="00587FD2"/>
    <w:rPr>
      <w:rFonts w:ascii="Courier New" w:eastAsia="Courier New" w:hAnsi="Courier New" w:cs="Courier New"/>
      <w:b/>
      <w:color w:val="000000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rsid w:val="00587FD2"/>
    <w:rPr>
      <w:rFonts w:ascii="Courier New" w:eastAsia="Courier New" w:hAnsi="Courier New" w:cs="Courier New"/>
      <w:b/>
      <w:color w:val="000000"/>
      <w:sz w:val="24"/>
      <w:szCs w:val="24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587FD2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f6">
    <w:name w:val="No Spacing"/>
    <w:qFormat/>
    <w:rsid w:val="00587FD2"/>
    <w:rPr>
      <w:sz w:val="24"/>
      <w:szCs w:val="24"/>
    </w:rPr>
  </w:style>
  <w:style w:type="numbering" w:customStyle="1" w:styleId="16">
    <w:name w:val="Нет списка1"/>
    <w:next w:val="a2"/>
    <w:uiPriority w:val="99"/>
    <w:semiHidden/>
    <w:unhideWhenUsed/>
    <w:rsid w:val="00587FD2"/>
  </w:style>
  <w:style w:type="table" w:customStyle="1" w:styleId="17">
    <w:name w:val="Сетка таблицы1"/>
    <w:basedOn w:val="a1"/>
    <w:next w:val="afa"/>
    <w:rsid w:val="00587FD2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a"/>
    <w:rsid w:val="00587FD2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587FD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CharStyle42">
    <w:name w:val="Char Style 42"/>
    <w:basedOn w:val="a0"/>
    <w:rsid w:val="00587FD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clstablesubhead">
    <w:name w:val="clstablesubhead"/>
    <w:basedOn w:val="a"/>
    <w:uiPriority w:val="99"/>
    <w:rsid w:val="00587FD2"/>
    <w:pPr>
      <w:widowControl/>
      <w:spacing w:before="100" w:after="100"/>
    </w:pPr>
    <w:rPr>
      <w:rFonts w:ascii="Times New Roman" w:eastAsia="Times New Roman" w:hAnsi="Times New Roman" w:cs="Times New Roman"/>
      <w:color w:val="auto"/>
      <w:szCs w:val="20"/>
      <w:lang w:eastAsia="ar-SA"/>
    </w:rPr>
  </w:style>
  <w:style w:type="paragraph" w:customStyle="1" w:styleId="18">
    <w:name w:val="Абзац списка1"/>
    <w:basedOn w:val="a"/>
    <w:uiPriority w:val="99"/>
    <w:rsid w:val="00587FD2"/>
    <w:pPr>
      <w:widowControl/>
      <w:ind w:left="720"/>
    </w:pPr>
    <w:rPr>
      <w:rFonts w:ascii="Times New Roman" w:eastAsia="SimSun" w:hAnsi="Times New Roman" w:cs="Calibri"/>
      <w:color w:val="auto"/>
      <w:kern w:val="2"/>
      <w:lang w:eastAsia="hi-IN" w:bidi="hi-IN"/>
    </w:rPr>
  </w:style>
  <w:style w:type="character" w:customStyle="1" w:styleId="af5">
    <w:name w:val="Абзац списка Знак"/>
    <w:link w:val="af4"/>
    <w:uiPriority w:val="34"/>
    <w:locked/>
    <w:rsid w:val="00587FD2"/>
    <w:rPr>
      <w:rFonts w:ascii="Courier New" w:eastAsia="Courier New" w:hAnsi="Courier New" w:cs="Courier New"/>
      <w:color w:val="000000"/>
      <w:sz w:val="24"/>
      <w:szCs w:val="24"/>
    </w:rPr>
  </w:style>
  <w:style w:type="character" w:styleId="aff7">
    <w:name w:val="FollowedHyperlink"/>
    <w:basedOn w:val="a0"/>
    <w:uiPriority w:val="99"/>
    <w:semiHidden/>
    <w:unhideWhenUsed/>
    <w:rsid w:val="00587FD2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semiHidden/>
    <w:rsid w:val="00587FD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object">
    <w:name w:val="object"/>
    <w:basedOn w:val="a0"/>
    <w:rsid w:val="00587FD2"/>
  </w:style>
  <w:style w:type="character" w:customStyle="1" w:styleId="aa">
    <w:name w:val="Основной текст Знак"/>
    <w:basedOn w:val="a0"/>
    <w:link w:val="a9"/>
    <w:uiPriority w:val="99"/>
    <w:rsid w:val="00587FD2"/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310">
    <w:name w:val="Основной текст (3)1"/>
    <w:basedOn w:val="a"/>
    <w:uiPriority w:val="99"/>
    <w:rsid w:val="00587FD2"/>
    <w:pPr>
      <w:shd w:val="clear" w:color="auto" w:fill="FFFFFF"/>
      <w:spacing w:line="264" w:lineRule="exact"/>
      <w:ind w:hanging="860"/>
    </w:pPr>
    <w:rPr>
      <w:rFonts w:ascii="Arial" w:eastAsia="Arial" w:hAnsi="Arial" w:cs="Arial"/>
      <w:b/>
      <w:bCs/>
      <w:color w:val="auto"/>
      <w:sz w:val="22"/>
      <w:szCs w:val="22"/>
    </w:rPr>
  </w:style>
  <w:style w:type="character" w:customStyle="1" w:styleId="25">
    <w:name w:val="Заголовок №2_"/>
    <w:basedOn w:val="a0"/>
    <w:link w:val="210"/>
    <w:uiPriority w:val="99"/>
    <w:locked/>
    <w:rsid w:val="00587FD2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5"/>
    <w:uiPriority w:val="99"/>
    <w:rsid w:val="00587FD2"/>
    <w:pPr>
      <w:shd w:val="clear" w:color="auto" w:fill="FFFFFF"/>
      <w:spacing w:before="360" w:line="264" w:lineRule="exact"/>
      <w:ind w:hanging="360"/>
      <w:outlineLvl w:val="1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Standard">
    <w:name w:val="Standard"/>
    <w:uiPriority w:val="99"/>
    <w:rsid w:val="00587FD2"/>
    <w:pPr>
      <w:widowControl w:val="0"/>
      <w:suppressAutoHyphens/>
      <w:autoSpaceDN w:val="0"/>
    </w:pPr>
    <w:rPr>
      <w:rFonts w:cs="Mangal"/>
      <w:bCs/>
      <w:color w:val="000000"/>
      <w:kern w:val="3"/>
      <w:sz w:val="28"/>
      <w:szCs w:val="24"/>
      <w:lang w:eastAsia="zh-CN" w:bidi="hi-IN"/>
    </w:rPr>
  </w:style>
  <w:style w:type="paragraph" w:customStyle="1" w:styleId="aff8">
    <w:name w:val="Содержимое таблицы"/>
    <w:basedOn w:val="a"/>
    <w:rsid w:val="00587FD2"/>
    <w:pPr>
      <w:suppressLineNumbers/>
      <w:suppressAutoHyphens/>
    </w:pPr>
    <w:rPr>
      <w:rFonts w:ascii="Times New Roman" w:eastAsia="SimSun" w:hAnsi="Times New Roman" w:cs="Mangal"/>
      <w:color w:val="auto"/>
      <w:kern w:val="2"/>
      <w:lang w:eastAsia="hi-IN" w:bidi="hi-IN"/>
    </w:rPr>
  </w:style>
  <w:style w:type="character" w:customStyle="1" w:styleId="100">
    <w:name w:val="Основной текст + 10"/>
    <w:aliases w:val="5 pt5"/>
    <w:basedOn w:val="25"/>
    <w:uiPriority w:val="99"/>
    <w:rsid w:val="00587FD2"/>
    <w:rPr>
      <w:b/>
      <w:bCs/>
      <w:sz w:val="21"/>
      <w:szCs w:val="21"/>
      <w:shd w:val="clear" w:color="auto" w:fill="FFFFFF"/>
    </w:rPr>
  </w:style>
  <w:style w:type="paragraph" w:styleId="aff9">
    <w:name w:val="Body Text Indent"/>
    <w:basedOn w:val="a"/>
    <w:link w:val="affa"/>
    <w:uiPriority w:val="99"/>
    <w:semiHidden/>
    <w:unhideWhenUsed/>
    <w:rsid w:val="00587FD2"/>
    <w:pPr>
      <w:widowControl/>
      <w:spacing w:after="120" w:line="276" w:lineRule="auto"/>
      <w:ind w:left="283"/>
    </w:pPr>
    <w:rPr>
      <w:rFonts w:ascii="Arial" w:eastAsia="Arial" w:hAnsi="Arial" w:cs="Arial"/>
      <w:color w:val="auto"/>
      <w:sz w:val="22"/>
      <w:szCs w:val="22"/>
    </w:rPr>
  </w:style>
  <w:style w:type="character" w:customStyle="1" w:styleId="affa">
    <w:name w:val="Основной текст с отступом Знак"/>
    <w:basedOn w:val="a0"/>
    <w:link w:val="aff9"/>
    <w:uiPriority w:val="99"/>
    <w:semiHidden/>
    <w:rsid w:val="00587FD2"/>
    <w:rPr>
      <w:rFonts w:ascii="Arial" w:eastAsia="Arial" w:hAnsi="Arial" w:cs="Arial"/>
      <w:sz w:val="22"/>
      <w:szCs w:val="22"/>
    </w:rPr>
  </w:style>
  <w:style w:type="paragraph" w:customStyle="1" w:styleId="Default">
    <w:name w:val="Default"/>
    <w:rsid w:val="00587FD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customStyle="1" w:styleId="TableNormal1">
    <w:name w:val="Table Normal1"/>
    <w:rsid w:val="00587FD2"/>
    <w:pPr>
      <w:spacing w:line="276" w:lineRule="auto"/>
    </w:pPr>
    <w:rPr>
      <w:rFonts w:ascii="Arial" w:eastAsia="Arial" w:hAnsi="Arial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">
    <w:name w:val="Сетка таблицы3"/>
    <w:basedOn w:val="a1"/>
    <w:uiPriority w:val="59"/>
    <w:rsid w:val="00587FD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587FD2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rsid w:val="00587FD2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b">
    <w:name w:val="КрСтрока"/>
    <w:basedOn w:val="a"/>
    <w:link w:val="affc"/>
    <w:qFormat/>
    <w:rsid w:val="00587FD2"/>
    <w:pPr>
      <w:widowControl/>
      <w:spacing w:line="276" w:lineRule="auto"/>
      <w:ind w:firstLine="567"/>
      <w:jc w:val="both"/>
    </w:pPr>
    <w:rPr>
      <w:rFonts w:ascii="Arial" w:eastAsia="Calibri" w:hAnsi="Arial" w:cs="Times New Roman"/>
      <w:color w:val="auto"/>
      <w:sz w:val="22"/>
      <w:szCs w:val="22"/>
    </w:rPr>
  </w:style>
  <w:style w:type="character" w:customStyle="1" w:styleId="affc">
    <w:name w:val="КрСтрока Знак"/>
    <w:link w:val="affb"/>
    <w:rsid w:val="00587FD2"/>
    <w:rPr>
      <w:rFonts w:ascii="Arial" w:eastAsia="Calibri" w:hAnsi="Arial"/>
      <w:sz w:val="22"/>
      <w:szCs w:val="22"/>
    </w:rPr>
  </w:style>
  <w:style w:type="paragraph" w:customStyle="1" w:styleId="affd">
    <w:name w:val="Назв_Табл"/>
    <w:basedOn w:val="a5"/>
    <w:link w:val="affe"/>
    <w:qFormat/>
    <w:rsid w:val="00587FD2"/>
    <w:pPr>
      <w:keepNext/>
      <w:widowControl/>
      <w:suppressAutoHyphens w:val="0"/>
      <w:spacing w:before="120" w:after="120" w:line="240" w:lineRule="auto"/>
      <w:jc w:val="both"/>
    </w:pPr>
    <w:rPr>
      <w:rFonts w:ascii="Arial" w:eastAsia="Times New Roman" w:hAnsi="Arial" w:cs="Times New Roman"/>
      <w:bCs/>
      <w:i/>
      <w:color w:val="auto"/>
      <w:sz w:val="20"/>
      <w:szCs w:val="20"/>
      <w:lang w:val="ru-RU"/>
    </w:rPr>
  </w:style>
  <w:style w:type="character" w:customStyle="1" w:styleId="affe">
    <w:name w:val="Назв_Табл Знак"/>
    <w:link w:val="affd"/>
    <w:rsid w:val="00587FD2"/>
    <w:rPr>
      <w:rFonts w:ascii="Arial" w:hAnsi="Arial"/>
      <w:bCs/>
      <w:i/>
    </w:rPr>
  </w:style>
  <w:style w:type="paragraph" w:customStyle="1" w:styleId="26">
    <w:name w:val="Заг2"/>
    <w:basedOn w:val="a"/>
    <w:next w:val="35"/>
    <w:qFormat/>
    <w:rsid w:val="00587FD2"/>
    <w:pPr>
      <w:keepNext/>
      <w:widowControl/>
      <w:tabs>
        <w:tab w:val="left" w:pos="993"/>
      </w:tabs>
      <w:spacing w:before="120" w:after="120"/>
      <w:ind w:left="432" w:hanging="432"/>
      <w:outlineLvl w:val="0"/>
    </w:pPr>
    <w:rPr>
      <w:rFonts w:ascii="Arial" w:eastAsia="Times New Roman" w:hAnsi="Arial" w:cs="Times New Roman"/>
      <w:b/>
      <w:color w:val="auto"/>
      <w:sz w:val="28"/>
      <w:szCs w:val="28"/>
    </w:rPr>
  </w:style>
  <w:style w:type="paragraph" w:customStyle="1" w:styleId="35">
    <w:name w:val="Заг3"/>
    <w:basedOn w:val="26"/>
    <w:next w:val="affb"/>
    <w:link w:val="36"/>
    <w:qFormat/>
    <w:rsid w:val="00587FD2"/>
    <w:pPr>
      <w:ind w:left="1224" w:hanging="504"/>
    </w:pPr>
    <w:rPr>
      <w:sz w:val="24"/>
    </w:rPr>
  </w:style>
  <w:style w:type="character" w:customStyle="1" w:styleId="36">
    <w:name w:val="Заг3 Знак"/>
    <w:link w:val="35"/>
    <w:rsid w:val="00587FD2"/>
    <w:rPr>
      <w:rFonts w:ascii="Arial" w:hAnsi="Arial"/>
      <w:b/>
      <w:sz w:val="24"/>
      <w:szCs w:val="28"/>
    </w:rPr>
  </w:style>
  <w:style w:type="paragraph" w:customStyle="1" w:styleId="42">
    <w:name w:val="Заг4"/>
    <w:basedOn w:val="35"/>
    <w:qFormat/>
    <w:rsid w:val="00587FD2"/>
    <w:pPr>
      <w:tabs>
        <w:tab w:val="left" w:pos="1418"/>
      </w:tabs>
      <w:ind w:left="1756" w:hanging="360"/>
    </w:pPr>
    <w:rPr>
      <w:i/>
    </w:rPr>
  </w:style>
  <w:style w:type="paragraph" w:styleId="27">
    <w:name w:val="Body Text 2"/>
    <w:basedOn w:val="a"/>
    <w:link w:val="28"/>
    <w:uiPriority w:val="99"/>
    <w:semiHidden/>
    <w:unhideWhenUsed/>
    <w:rsid w:val="00587FD2"/>
    <w:pPr>
      <w:widowControl/>
      <w:spacing w:after="120" w:line="480" w:lineRule="auto"/>
    </w:pPr>
    <w:rPr>
      <w:rFonts w:ascii="Arial" w:eastAsia="Arial" w:hAnsi="Arial" w:cs="Arial"/>
      <w:color w:val="auto"/>
      <w:sz w:val="22"/>
      <w:szCs w:val="22"/>
    </w:rPr>
  </w:style>
  <w:style w:type="character" w:customStyle="1" w:styleId="28">
    <w:name w:val="Основной текст 2 Знак"/>
    <w:basedOn w:val="a0"/>
    <w:link w:val="27"/>
    <w:uiPriority w:val="99"/>
    <w:semiHidden/>
    <w:rsid w:val="00587FD2"/>
    <w:rPr>
      <w:rFonts w:ascii="Arial" w:eastAsia="Arial" w:hAnsi="Arial" w:cs="Arial"/>
      <w:sz w:val="22"/>
      <w:szCs w:val="22"/>
    </w:rPr>
  </w:style>
  <w:style w:type="paragraph" w:customStyle="1" w:styleId="msonormalmailrucssattributepostfix">
    <w:name w:val="msonormal_mailru_css_attribute_postfix"/>
    <w:basedOn w:val="a"/>
    <w:uiPriority w:val="99"/>
    <w:semiHidden/>
    <w:rsid w:val="00587FD2"/>
    <w:pPr>
      <w:widowControl/>
      <w:spacing w:before="100" w:beforeAutospacing="1" w:after="100" w:afterAutospacing="1"/>
    </w:pPr>
    <w:rPr>
      <w:rFonts w:ascii="Times New Roman" w:eastAsiaTheme="minorHAnsi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annotation reference" w:uiPriority="99"/>
    <w:lsdException w:name="pag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99" w:unhideWhenUsed="0" w:qFormat="1"/>
    <w:lsdException w:name="Body Tex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Table Web 3" w:semiHidden="0" w:unhideWhenUsed="0"/>
    <w:lsdException w:name="Balloon Text" w:semiHidden="0" w:uiPriority="99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aliases w:val="Заголовок 1 Знак1 Знак,Заголовок 1 Знак Знак Знак,Заголовок 1 Знак1 Знак Знак Знак,Заголовок 1 Знак Знак Знак Знак Знак,Заголовок 1 Знак2 Знак Знак Знак Знак Знак,Заголовок 1 Знак Знак1 Знак Знак Знак Знак Знак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587FD2"/>
    <w:pPr>
      <w:keepNext/>
      <w:keepLines/>
      <w:widowControl/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</w:rPr>
  </w:style>
  <w:style w:type="paragraph" w:styleId="6">
    <w:name w:val="heading 6"/>
    <w:basedOn w:val="a"/>
    <w:next w:val="a"/>
    <w:link w:val="60"/>
    <w:qFormat/>
    <w:rsid w:val="00587FD2"/>
    <w:pPr>
      <w:keepNext/>
      <w:keepLines/>
      <w:widowControl/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uiPriority w:val="35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uiPriority w:val="99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uiPriority w:val="39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1">
    <w:name w:val="toc 2"/>
    <w:basedOn w:val="a"/>
    <w:next w:val="a"/>
    <w:autoRedefine/>
    <w:uiPriority w:val="39"/>
    <w:pPr>
      <w:tabs>
        <w:tab w:val="right" w:leader="dot" w:pos="9355"/>
      </w:tabs>
      <w:spacing w:line="336" w:lineRule="auto"/>
      <w:ind w:left="284" w:right="851"/>
    </w:pPr>
  </w:style>
  <w:style w:type="paragraph" w:styleId="31">
    <w:name w:val="toc 3"/>
    <w:basedOn w:val="a"/>
    <w:next w:val="a"/>
    <w:autoRedefine/>
    <w:uiPriority w:val="39"/>
    <w:pPr>
      <w:tabs>
        <w:tab w:val="right" w:leader="dot" w:pos="9355"/>
      </w:tabs>
      <w:spacing w:line="336" w:lineRule="auto"/>
      <w:ind w:left="567" w:right="851"/>
    </w:pPr>
  </w:style>
  <w:style w:type="paragraph" w:styleId="41">
    <w:name w:val="toc 4"/>
    <w:basedOn w:val="a"/>
    <w:next w:val="a"/>
    <w:autoRedefine/>
    <w:uiPriority w:val="39"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9">
    <w:name w:val="Body Text"/>
    <w:basedOn w:val="a"/>
    <w:link w:val="aa"/>
    <w:uiPriority w:val="99"/>
    <w:pPr>
      <w:spacing w:line="336" w:lineRule="auto"/>
      <w:ind w:firstLine="851"/>
    </w:pPr>
  </w:style>
  <w:style w:type="paragraph" w:customStyle="1" w:styleId="ab">
    <w:name w:val="Переменные"/>
    <w:basedOn w:val="a9"/>
    <w:pPr>
      <w:tabs>
        <w:tab w:val="left" w:pos="482"/>
      </w:tabs>
      <w:ind w:left="482" w:hanging="482"/>
    </w:pPr>
  </w:style>
  <w:style w:type="paragraph" w:styleId="ac">
    <w:name w:val="Document Map"/>
    <w:basedOn w:val="a"/>
    <w:semiHidden/>
    <w:pPr>
      <w:shd w:val="clear" w:color="auto" w:fill="000080"/>
    </w:pPr>
  </w:style>
  <w:style w:type="paragraph" w:customStyle="1" w:styleId="ad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e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f">
    <w:name w:val="Листинг программы"/>
    <w:pPr>
      <w:suppressAutoHyphens/>
      <w:ind w:firstLine="567"/>
      <w:jc w:val="both"/>
    </w:pPr>
    <w:rPr>
      <w:noProof/>
    </w:rPr>
  </w:style>
  <w:style w:type="paragraph" w:styleId="af0">
    <w:name w:val="annotation text"/>
    <w:basedOn w:val="a"/>
    <w:link w:val="12"/>
    <w:uiPriority w:val="99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2">
    <w:name w:val="Основной текст (2)_"/>
    <w:link w:val="23"/>
    <w:rsid w:val="002738DA"/>
    <w:rPr>
      <w:b/>
      <w:bCs/>
      <w:sz w:val="23"/>
      <w:szCs w:val="23"/>
      <w:shd w:val="clear" w:color="auto" w:fill="FFFFFF"/>
    </w:rPr>
  </w:style>
  <w:style w:type="character" w:customStyle="1" w:styleId="af1">
    <w:name w:val="Основной текст_"/>
    <w:link w:val="13"/>
    <w:rsid w:val="002738DA"/>
    <w:rPr>
      <w:sz w:val="23"/>
      <w:szCs w:val="23"/>
      <w:shd w:val="clear" w:color="auto" w:fill="FFFFFF"/>
    </w:rPr>
  </w:style>
  <w:style w:type="character" w:customStyle="1" w:styleId="32">
    <w:name w:val="Основной текст (3)_"/>
    <w:link w:val="33"/>
    <w:uiPriority w:val="99"/>
    <w:rsid w:val="002738DA"/>
    <w:rPr>
      <w:b/>
      <w:bCs/>
      <w:sz w:val="21"/>
      <w:szCs w:val="21"/>
      <w:shd w:val="clear" w:color="auto" w:fill="FFFFFF"/>
    </w:rPr>
  </w:style>
  <w:style w:type="character" w:customStyle="1" w:styleId="14">
    <w:name w:val="Заголовок №1_"/>
    <w:link w:val="15"/>
    <w:rsid w:val="002738DA"/>
    <w:rPr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3">
    <w:name w:val="Основной текст1"/>
    <w:basedOn w:val="a"/>
    <w:link w:val="af1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3">
    <w:name w:val="Основной текст (3)"/>
    <w:basedOn w:val="a"/>
    <w:link w:val="32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5">
    <w:name w:val="Заголовок №1"/>
    <w:basedOn w:val="a"/>
    <w:link w:val="14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2">
    <w:name w:val="Balloon Text"/>
    <w:basedOn w:val="a"/>
    <w:link w:val="af3"/>
    <w:uiPriority w:val="99"/>
    <w:rsid w:val="0027489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27489B"/>
    <w:rPr>
      <w:rFonts w:ascii="Tahoma" w:eastAsia="Courier New" w:hAnsi="Tahoma" w:cs="Tahoma"/>
      <w:color w:val="000000"/>
      <w:sz w:val="16"/>
      <w:szCs w:val="16"/>
    </w:rPr>
  </w:style>
  <w:style w:type="paragraph" w:styleId="af4">
    <w:name w:val="List Paragraph"/>
    <w:basedOn w:val="a"/>
    <w:link w:val="af5"/>
    <w:uiPriority w:val="34"/>
    <w:qFormat/>
    <w:rsid w:val="006860C0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587FD2"/>
    <w:rPr>
      <w:rFonts w:ascii="Arial" w:eastAsia="Arial" w:hAnsi="Arial" w:cs="Arial"/>
      <w:color w:val="666666"/>
      <w:sz w:val="22"/>
      <w:szCs w:val="22"/>
    </w:rPr>
  </w:style>
  <w:style w:type="character" w:customStyle="1" w:styleId="60">
    <w:name w:val="Заголовок 6 Знак"/>
    <w:basedOn w:val="a0"/>
    <w:link w:val="6"/>
    <w:rsid w:val="00587FD2"/>
    <w:rPr>
      <w:rFonts w:ascii="Arial" w:eastAsia="Arial" w:hAnsi="Arial" w:cs="Arial"/>
      <w:i/>
      <w:color w:val="666666"/>
      <w:sz w:val="22"/>
      <w:szCs w:val="22"/>
    </w:rPr>
  </w:style>
  <w:style w:type="table" w:customStyle="1" w:styleId="TableNormal">
    <w:name w:val="Table Normal"/>
    <w:rsid w:val="00587FD2"/>
    <w:pPr>
      <w:spacing w:line="276" w:lineRule="auto"/>
    </w:pPr>
    <w:rPr>
      <w:rFonts w:ascii="Arial" w:eastAsia="Arial" w:hAnsi="Arial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Title"/>
    <w:basedOn w:val="a"/>
    <w:next w:val="a"/>
    <w:link w:val="af7"/>
    <w:uiPriority w:val="99"/>
    <w:qFormat/>
    <w:rsid w:val="00587FD2"/>
    <w:pPr>
      <w:keepNext/>
      <w:keepLines/>
      <w:widowControl/>
      <w:spacing w:after="60" w:line="276" w:lineRule="auto"/>
    </w:pPr>
    <w:rPr>
      <w:rFonts w:ascii="Arial" w:eastAsia="Arial" w:hAnsi="Arial" w:cs="Arial"/>
      <w:color w:val="auto"/>
      <w:sz w:val="52"/>
      <w:szCs w:val="52"/>
    </w:rPr>
  </w:style>
  <w:style w:type="character" w:customStyle="1" w:styleId="af7">
    <w:name w:val="Название Знак"/>
    <w:basedOn w:val="a0"/>
    <w:link w:val="af6"/>
    <w:uiPriority w:val="99"/>
    <w:rsid w:val="00587FD2"/>
    <w:rPr>
      <w:rFonts w:ascii="Arial" w:eastAsia="Arial" w:hAnsi="Arial" w:cs="Arial"/>
      <w:sz w:val="52"/>
      <w:szCs w:val="52"/>
    </w:rPr>
  </w:style>
  <w:style w:type="paragraph" w:styleId="af8">
    <w:name w:val="Subtitle"/>
    <w:basedOn w:val="a"/>
    <w:next w:val="a"/>
    <w:link w:val="af9"/>
    <w:uiPriority w:val="99"/>
    <w:qFormat/>
    <w:rsid w:val="00587FD2"/>
    <w:pPr>
      <w:keepNext/>
      <w:keepLines/>
      <w:widowControl/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af9">
    <w:name w:val="Подзаголовок Знак"/>
    <w:basedOn w:val="a0"/>
    <w:link w:val="af8"/>
    <w:uiPriority w:val="99"/>
    <w:rsid w:val="00587FD2"/>
    <w:rPr>
      <w:rFonts w:ascii="Arial" w:eastAsia="Arial" w:hAnsi="Arial" w:cs="Arial"/>
      <w:color w:val="666666"/>
      <w:sz w:val="30"/>
      <w:szCs w:val="30"/>
    </w:rPr>
  </w:style>
  <w:style w:type="table" w:styleId="afa">
    <w:name w:val="Table Grid"/>
    <w:basedOn w:val="a1"/>
    <w:uiPriority w:val="59"/>
    <w:rsid w:val="00587FD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unhideWhenUsed/>
    <w:rsid w:val="00587FD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c">
    <w:name w:val="footnote text"/>
    <w:basedOn w:val="a"/>
    <w:link w:val="afd"/>
    <w:unhideWhenUsed/>
    <w:rsid w:val="00587FD2"/>
    <w:pPr>
      <w:widowControl/>
    </w:pPr>
    <w:rPr>
      <w:rFonts w:ascii="Arial" w:eastAsia="Arial" w:hAnsi="Arial" w:cs="Arial"/>
      <w:color w:val="auto"/>
      <w:sz w:val="20"/>
      <w:szCs w:val="20"/>
    </w:rPr>
  </w:style>
  <w:style w:type="character" w:customStyle="1" w:styleId="afd">
    <w:name w:val="Текст сноски Знак"/>
    <w:basedOn w:val="a0"/>
    <w:link w:val="afc"/>
    <w:rsid w:val="00587FD2"/>
    <w:rPr>
      <w:rFonts w:ascii="Arial" w:eastAsia="Arial" w:hAnsi="Arial" w:cs="Arial"/>
    </w:rPr>
  </w:style>
  <w:style w:type="character" w:styleId="afe">
    <w:name w:val="footnote reference"/>
    <w:basedOn w:val="a0"/>
    <w:unhideWhenUsed/>
    <w:rsid w:val="00587FD2"/>
    <w:rPr>
      <w:vertAlign w:val="superscript"/>
    </w:rPr>
  </w:style>
  <w:style w:type="paragraph" w:styleId="aff">
    <w:name w:val="TOC Heading"/>
    <w:basedOn w:val="1"/>
    <w:next w:val="a"/>
    <w:uiPriority w:val="39"/>
    <w:unhideWhenUsed/>
    <w:qFormat/>
    <w:rsid w:val="00587FD2"/>
    <w:pPr>
      <w:keepNext/>
      <w:keepLines/>
      <w:widowControl/>
      <w:suppressAutoHyphens w:val="0"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kern w:val="0"/>
      <w:sz w:val="28"/>
      <w:szCs w:val="28"/>
      <w:lang w:val="ru-RU"/>
    </w:rPr>
  </w:style>
  <w:style w:type="paragraph" w:styleId="51">
    <w:name w:val="toc 5"/>
    <w:basedOn w:val="a"/>
    <w:next w:val="a"/>
    <w:autoRedefine/>
    <w:uiPriority w:val="39"/>
    <w:semiHidden/>
    <w:unhideWhenUsed/>
    <w:rsid w:val="00587FD2"/>
    <w:pPr>
      <w:widowControl/>
      <w:spacing w:line="276" w:lineRule="auto"/>
      <w:ind w:left="880"/>
    </w:pPr>
    <w:rPr>
      <w:rFonts w:asciiTheme="minorHAnsi" w:eastAsia="Arial" w:hAnsiTheme="minorHAnsi" w:cs="Arial"/>
      <w:color w:val="auto"/>
      <w:sz w:val="20"/>
      <w:szCs w:val="20"/>
    </w:rPr>
  </w:style>
  <w:style w:type="paragraph" w:styleId="61">
    <w:name w:val="toc 6"/>
    <w:basedOn w:val="a"/>
    <w:next w:val="a"/>
    <w:autoRedefine/>
    <w:uiPriority w:val="39"/>
    <w:semiHidden/>
    <w:unhideWhenUsed/>
    <w:rsid w:val="00587FD2"/>
    <w:pPr>
      <w:widowControl/>
      <w:spacing w:line="276" w:lineRule="auto"/>
      <w:ind w:left="1100"/>
    </w:pPr>
    <w:rPr>
      <w:rFonts w:asciiTheme="minorHAnsi" w:eastAsia="Arial" w:hAnsiTheme="minorHAnsi" w:cs="Arial"/>
      <w:color w:val="auto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587FD2"/>
    <w:pPr>
      <w:widowControl/>
      <w:spacing w:line="276" w:lineRule="auto"/>
      <w:ind w:left="1320"/>
    </w:pPr>
    <w:rPr>
      <w:rFonts w:asciiTheme="minorHAnsi" w:eastAsia="Arial" w:hAnsiTheme="minorHAnsi" w:cs="Arial"/>
      <w:color w:val="auto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587FD2"/>
    <w:pPr>
      <w:widowControl/>
      <w:spacing w:line="276" w:lineRule="auto"/>
      <w:ind w:left="1540"/>
    </w:pPr>
    <w:rPr>
      <w:rFonts w:asciiTheme="minorHAnsi" w:eastAsia="Arial" w:hAnsiTheme="minorHAnsi" w:cs="Arial"/>
      <w:color w:val="auto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587FD2"/>
    <w:pPr>
      <w:widowControl/>
      <w:spacing w:line="276" w:lineRule="auto"/>
      <w:ind w:left="1760"/>
    </w:pPr>
    <w:rPr>
      <w:rFonts w:asciiTheme="minorHAnsi" w:eastAsia="Arial" w:hAnsiTheme="minorHAnsi" w:cs="Arial"/>
      <w:color w:val="auto"/>
      <w:sz w:val="20"/>
      <w:szCs w:val="20"/>
    </w:rPr>
  </w:style>
  <w:style w:type="character" w:styleId="aff0">
    <w:name w:val="Hyperlink"/>
    <w:basedOn w:val="a0"/>
    <w:uiPriority w:val="99"/>
    <w:unhideWhenUsed/>
    <w:rsid w:val="00587FD2"/>
    <w:rPr>
      <w:color w:val="0000FF" w:themeColor="hyperlink"/>
      <w:u w:val="single"/>
    </w:rPr>
  </w:style>
  <w:style w:type="character" w:customStyle="1" w:styleId="a7">
    <w:name w:val="Нижний колонтитул Знак"/>
    <w:basedOn w:val="a0"/>
    <w:link w:val="a6"/>
    <w:uiPriority w:val="99"/>
    <w:rsid w:val="00587FD2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f1">
    <w:name w:val="Revision"/>
    <w:hidden/>
    <w:uiPriority w:val="99"/>
    <w:semiHidden/>
    <w:rsid w:val="00587FD2"/>
    <w:rPr>
      <w:rFonts w:ascii="Arial" w:eastAsia="Arial" w:hAnsi="Arial" w:cs="Arial"/>
      <w:sz w:val="22"/>
      <w:szCs w:val="22"/>
    </w:rPr>
  </w:style>
  <w:style w:type="character" w:styleId="aff2">
    <w:name w:val="annotation reference"/>
    <w:basedOn w:val="a0"/>
    <w:uiPriority w:val="99"/>
    <w:semiHidden/>
    <w:unhideWhenUsed/>
    <w:rsid w:val="00587FD2"/>
    <w:rPr>
      <w:sz w:val="16"/>
      <w:szCs w:val="16"/>
    </w:rPr>
  </w:style>
  <w:style w:type="character" w:customStyle="1" w:styleId="aff3">
    <w:name w:val="Текст примечания Знак"/>
    <w:basedOn w:val="a0"/>
    <w:uiPriority w:val="99"/>
    <w:semiHidden/>
    <w:rsid w:val="00587FD2"/>
    <w:rPr>
      <w:sz w:val="20"/>
      <w:szCs w:val="20"/>
    </w:rPr>
  </w:style>
  <w:style w:type="paragraph" w:styleId="aff4">
    <w:name w:val="annotation subject"/>
    <w:basedOn w:val="af0"/>
    <w:next w:val="af0"/>
    <w:link w:val="aff5"/>
    <w:uiPriority w:val="99"/>
    <w:semiHidden/>
    <w:unhideWhenUsed/>
    <w:rsid w:val="00587FD2"/>
    <w:pPr>
      <w:widowControl/>
    </w:pPr>
    <w:rPr>
      <w:rFonts w:ascii="Arial" w:eastAsia="Arial" w:hAnsi="Arial" w:cs="Arial"/>
      <w:b/>
      <w:bCs/>
      <w:color w:val="auto"/>
      <w:sz w:val="20"/>
      <w:szCs w:val="20"/>
    </w:rPr>
  </w:style>
  <w:style w:type="character" w:customStyle="1" w:styleId="12">
    <w:name w:val="Текст примечания Знак1"/>
    <w:basedOn w:val="a0"/>
    <w:link w:val="af0"/>
    <w:uiPriority w:val="99"/>
    <w:semiHidden/>
    <w:rsid w:val="00587FD2"/>
    <w:rPr>
      <w:rFonts w:ascii="Journal" w:eastAsia="Courier New" w:hAnsi="Journal" w:cs="Courier New"/>
      <w:color w:val="000000"/>
      <w:sz w:val="24"/>
      <w:szCs w:val="24"/>
    </w:rPr>
  </w:style>
  <w:style w:type="character" w:customStyle="1" w:styleId="aff5">
    <w:name w:val="Тема примечания Знак"/>
    <w:basedOn w:val="12"/>
    <w:link w:val="aff4"/>
    <w:uiPriority w:val="99"/>
    <w:semiHidden/>
    <w:rsid w:val="00587FD2"/>
    <w:rPr>
      <w:rFonts w:ascii="Arial" w:eastAsia="Arial" w:hAnsi="Arial" w:cs="Arial"/>
      <w:b/>
      <w:bCs/>
      <w:color w:val="000000"/>
      <w:sz w:val="24"/>
      <w:szCs w:val="24"/>
    </w:rPr>
  </w:style>
  <w:style w:type="character" w:customStyle="1" w:styleId="10">
    <w:name w:val="Заголовок 1 Знак"/>
    <w:aliases w:val="Заголовок 1 Знак1 Знак Знак,Заголовок 1 Знак Знак Знак Знак,Заголовок 1 Знак1 Знак Знак Знак Знак,Заголовок 1 Знак Знак Знак Знак Знак Знак,Заголовок 1 Знак2 Знак Знак Знак Знак Знак Знак"/>
    <w:basedOn w:val="a0"/>
    <w:link w:val="1"/>
    <w:rsid w:val="00587FD2"/>
    <w:rPr>
      <w:rFonts w:ascii="Courier New" w:eastAsia="Courier New" w:hAnsi="Courier New" w:cs="Courier New"/>
      <w:b/>
      <w:caps/>
      <w:color w:val="000000"/>
      <w:kern w:val="28"/>
      <w:sz w:val="24"/>
      <w:szCs w:val="24"/>
      <w:lang w:val="uk-UA"/>
    </w:rPr>
  </w:style>
  <w:style w:type="character" w:customStyle="1" w:styleId="20">
    <w:name w:val="Заголовок 2 Знак"/>
    <w:basedOn w:val="a0"/>
    <w:link w:val="2"/>
    <w:rsid w:val="00587FD2"/>
    <w:rPr>
      <w:rFonts w:ascii="Courier New" w:eastAsia="Courier New" w:hAnsi="Courier New" w:cs="Courier New"/>
      <w:b/>
      <w:color w:val="000000"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rsid w:val="00587FD2"/>
    <w:rPr>
      <w:rFonts w:ascii="Courier New" w:eastAsia="Courier New" w:hAnsi="Courier New" w:cs="Courier New"/>
      <w:b/>
      <w:color w:val="000000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rsid w:val="00587FD2"/>
    <w:rPr>
      <w:rFonts w:ascii="Courier New" w:eastAsia="Courier New" w:hAnsi="Courier New" w:cs="Courier New"/>
      <w:b/>
      <w:color w:val="000000"/>
      <w:sz w:val="24"/>
      <w:szCs w:val="24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587FD2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f6">
    <w:name w:val="No Spacing"/>
    <w:qFormat/>
    <w:rsid w:val="00587FD2"/>
    <w:rPr>
      <w:sz w:val="24"/>
      <w:szCs w:val="24"/>
    </w:rPr>
  </w:style>
  <w:style w:type="numbering" w:customStyle="1" w:styleId="16">
    <w:name w:val="Нет списка1"/>
    <w:next w:val="a2"/>
    <w:uiPriority w:val="99"/>
    <w:semiHidden/>
    <w:unhideWhenUsed/>
    <w:rsid w:val="00587FD2"/>
  </w:style>
  <w:style w:type="table" w:customStyle="1" w:styleId="17">
    <w:name w:val="Сетка таблицы1"/>
    <w:basedOn w:val="a1"/>
    <w:next w:val="afa"/>
    <w:rsid w:val="00587FD2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a"/>
    <w:rsid w:val="00587FD2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587FD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CharStyle42">
    <w:name w:val="Char Style 42"/>
    <w:basedOn w:val="a0"/>
    <w:rsid w:val="00587FD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clstablesubhead">
    <w:name w:val="clstablesubhead"/>
    <w:basedOn w:val="a"/>
    <w:uiPriority w:val="99"/>
    <w:rsid w:val="00587FD2"/>
    <w:pPr>
      <w:widowControl/>
      <w:spacing w:before="100" w:after="100"/>
    </w:pPr>
    <w:rPr>
      <w:rFonts w:ascii="Times New Roman" w:eastAsia="Times New Roman" w:hAnsi="Times New Roman" w:cs="Times New Roman"/>
      <w:color w:val="auto"/>
      <w:szCs w:val="20"/>
      <w:lang w:eastAsia="ar-SA"/>
    </w:rPr>
  </w:style>
  <w:style w:type="paragraph" w:customStyle="1" w:styleId="18">
    <w:name w:val="Абзац списка1"/>
    <w:basedOn w:val="a"/>
    <w:uiPriority w:val="99"/>
    <w:rsid w:val="00587FD2"/>
    <w:pPr>
      <w:widowControl/>
      <w:ind w:left="720"/>
    </w:pPr>
    <w:rPr>
      <w:rFonts w:ascii="Times New Roman" w:eastAsia="SimSun" w:hAnsi="Times New Roman" w:cs="Calibri"/>
      <w:color w:val="auto"/>
      <w:kern w:val="2"/>
      <w:lang w:eastAsia="hi-IN" w:bidi="hi-IN"/>
    </w:rPr>
  </w:style>
  <w:style w:type="character" w:customStyle="1" w:styleId="af5">
    <w:name w:val="Абзац списка Знак"/>
    <w:link w:val="af4"/>
    <w:uiPriority w:val="34"/>
    <w:locked/>
    <w:rsid w:val="00587FD2"/>
    <w:rPr>
      <w:rFonts w:ascii="Courier New" w:eastAsia="Courier New" w:hAnsi="Courier New" w:cs="Courier New"/>
      <w:color w:val="000000"/>
      <w:sz w:val="24"/>
      <w:szCs w:val="24"/>
    </w:rPr>
  </w:style>
  <w:style w:type="character" w:styleId="aff7">
    <w:name w:val="FollowedHyperlink"/>
    <w:basedOn w:val="a0"/>
    <w:uiPriority w:val="99"/>
    <w:semiHidden/>
    <w:unhideWhenUsed/>
    <w:rsid w:val="00587FD2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semiHidden/>
    <w:rsid w:val="00587FD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object">
    <w:name w:val="object"/>
    <w:basedOn w:val="a0"/>
    <w:rsid w:val="00587FD2"/>
  </w:style>
  <w:style w:type="character" w:customStyle="1" w:styleId="aa">
    <w:name w:val="Основной текст Знак"/>
    <w:basedOn w:val="a0"/>
    <w:link w:val="a9"/>
    <w:uiPriority w:val="99"/>
    <w:rsid w:val="00587FD2"/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310">
    <w:name w:val="Основной текст (3)1"/>
    <w:basedOn w:val="a"/>
    <w:uiPriority w:val="99"/>
    <w:rsid w:val="00587FD2"/>
    <w:pPr>
      <w:shd w:val="clear" w:color="auto" w:fill="FFFFFF"/>
      <w:spacing w:line="264" w:lineRule="exact"/>
      <w:ind w:hanging="860"/>
    </w:pPr>
    <w:rPr>
      <w:rFonts w:ascii="Arial" w:eastAsia="Arial" w:hAnsi="Arial" w:cs="Arial"/>
      <w:b/>
      <w:bCs/>
      <w:color w:val="auto"/>
      <w:sz w:val="22"/>
      <w:szCs w:val="22"/>
    </w:rPr>
  </w:style>
  <w:style w:type="character" w:customStyle="1" w:styleId="25">
    <w:name w:val="Заголовок №2_"/>
    <w:basedOn w:val="a0"/>
    <w:link w:val="210"/>
    <w:uiPriority w:val="99"/>
    <w:locked/>
    <w:rsid w:val="00587FD2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5"/>
    <w:uiPriority w:val="99"/>
    <w:rsid w:val="00587FD2"/>
    <w:pPr>
      <w:shd w:val="clear" w:color="auto" w:fill="FFFFFF"/>
      <w:spacing w:before="360" w:line="264" w:lineRule="exact"/>
      <w:ind w:hanging="360"/>
      <w:outlineLvl w:val="1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Standard">
    <w:name w:val="Standard"/>
    <w:uiPriority w:val="99"/>
    <w:rsid w:val="00587FD2"/>
    <w:pPr>
      <w:widowControl w:val="0"/>
      <w:suppressAutoHyphens/>
      <w:autoSpaceDN w:val="0"/>
    </w:pPr>
    <w:rPr>
      <w:rFonts w:cs="Mangal"/>
      <w:bCs/>
      <w:color w:val="000000"/>
      <w:kern w:val="3"/>
      <w:sz w:val="28"/>
      <w:szCs w:val="24"/>
      <w:lang w:eastAsia="zh-CN" w:bidi="hi-IN"/>
    </w:rPr>
  </w:style>
  <w:style w:type="paragraph" w:customStyle="1" w:styleId="aff8">
    <w:name w:val="Содержимое таблицы"/>
    <w:basedOn w:val="a"/>
    <w:rsid w:val="00587FD2"/>
    <w:pPr>
      <w:suppressLineNumbers/>
      <w:suppressAutoHyphens/>
    </w:pPr>
    <w:rPr>
      <w:rFonts w:ascii="Times New Roman" w:eastAsia="SimSun" w:hAnsi="Times New Roman" w:cs="Mangal"/>
      <w:color w:val="auto"/>
      <w:kern w:val="2"/>
      <w:lang w:eastAsia="hi-IN" w:bidi="hi-IN"/>
    </w:rPr>
  </w:style>
  <w:style w:type="character" w:customStyle="1" w:styleId="100">
    <w:name w:val="Основной текст + 10"/>
    <w:aliases w:val="5 pt5"/>
    <w:basedOn w:val="25"/>
    <w:uiPriority w:val="99"/>
    <w:rsid w:val="00587FD2"/>
    <w:rPr>
      <w:b/>
      <w:bCs/>
      <w:sz w:val="21"/>
      <w:szCs w:val="21"/>
      <w:shd w:val="clear" w:color="auto" w:fill="FFFFFF"/>
    </w:rPr>
  </w:style>
  <w:style w:type="paragraph" w:styleId="aff9">
    <w:name w:val="Body Text Indent"/>
    <w:basedOn w:val="a"/>
    <w:link w:val="affa"/>
    <w:uiPriority w:val="99"/>
    <w:semiHidden/>
    <w:unhideWhenUsed/>
    <w:rsid w:val="00587FD2"/>
    <w:pPr>
      <w:widowControl/>
      <w:spacing w:after="120" w:line="276" w:lineRule="auto"/>
      <w:ind w:left="283"/>
    </w:pPr>
    <w:rPr>
      <w:rFonts w:ascii="Arial" w:eastAsia="Arial" w:hAnsi="Arial" w:cs="Arial"/>
      <w:color w:val="auto"/>
      <w:sz w:val="22"/>
      <w:szCs w:val="22"/>
    </w:rPr>
  </w:style>
  <w:style w:type="character" w:customStyle="1" w:styleId="affa">
    <w:name w:val="Основной текст с отступом Знак"/>
    <w:basedOn w:val="a0"/>
    <w:link w:val="aff9"/>
    <w:uiPriority w:val="99"/>
    <w:semiHidden/>
    <w:rsid w:val="00587FD2"/>
    <w:rPr>
      <w:rFonts w:ascii="Arial" w:eastAsia="Arial" w:hAnsi="Arial" w:cs="Arial"/>
      <w:sz w:val="22"/>
      <w:szCs w:val="22"/>
    </w:rPr>
  </w:style>
  <w:style w:type="paragraph" w:customStyle="1" w:styleId="Default">
    <w:name w:val="Default"/>
    <w:rsid w:val="00587FD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customStyle="1" w:styleId="TableNormal1">
    <w:name w:val="Table Normal1"/>
    <w:rsid w:val="00587FD2"/>
    <w:pPr>
      <w:spacing w:line="276" w:lineRule="auto"/>
    </w:pPr>
    <w:rPr>
      <w:rFonts w:ascii="Arial" w:eastAsia="Arial" w:hAnsi="Arial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">
    <w:name w:val="Сетка таблицы3"/>
    <w:basedOn w:val="a1"/>
    <w:uiPriority w:val="59"/>
    <w:rsid w:val="00587FD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587FD2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rsid w:val="00587FD2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b">
    <w:name w:val="КрСтрока"/>
    <w:basedOn w:val="a"/>
    <w:link w:val="affc"/>
    <w:qFormat/>
    <w:rsid w:val="00587FD2"/>
    <w:pPr>
      <w:widowControl/>
      <w:spacing w:line="276" w:lineRule="auto"/>
      <w:ind w:firstLine="567"/>
      <w:jc w:val="both"/>
    </w:pPr>
    <w:rPr>
      <w:rFonts w:ascii="Arial" w:eastAsia="Calibri" w:hAnsi="Arial" w:cs="Times New Roman"/>
      <w:color w:val="auto"/>
      <w:sz w:val="22"/>
      <w:szCs w:val="22"/>
    </w:rPr>
  </w:style>
  <w:style w:type="character" w:customStyle="1" w:styleId="affc">
    <w:name w:val="КрСтрока Знак"/>
    <w:link w:val="affb"/>
    <w:rsid w:val="00587FD2"/>
    <w:rPr>
      <w:rFonts w:ascii="Arial" w:eastAsia="Calibri" w:hAnsi="Arial"/>
      <w:sz w:val="22"/>
      <w:szCs w:val="22"/>
    </w:rPr>
  </w:style>
  <w:style w:type="paragraph" w:customStyle="1" w:styleId="affd">
    <w:name w:val="Назв_Табл"/>
    <w:basedOn w:val="a5"/>
    <w:link w:val="affe"/>
    <w:qFormat/>
    <w:rsid w:val="00587FD2"/>
    <w:pPr>
      <w:keepNext/>
      <w:widowControl/>
      <w:suppressAutoHyphens w:val="0"/>
      <w:spacing w:before="120" w:after="120" w:line="240" w:lineRule="auto"/>
      <w:jc w:val="both"/>
    </w:pPr>
    <w:rPr>
      <w:rFonts w:ascii="Arial" w:eastAsia="Times New Roman" w:hAnsi="Arial" w:cs="Times New Roman"/>
      <w:bCs/>
      <w:i/>
      <w:color w:val="auto"/>
      <w:sz w:val="20"/>
      <w:szCs w:val="20"/>
      <w:lang w:val="ru-RU"/>
    </w:rPr>
  </w:style>
  <w:style w:type="character" w:customStyle="1" w:styleId="affe">
    <w:name w:val="Назв_Табл Знак"/>
    <w:link w:val="affd"/>
    <w:rsid w:val="00587FD2"/>
    <w:rPr>
      <w:rFonts w:ascii="Arial" w:hAnsi="Arial"/>
      <w:bCs/>
      <w:i/>
    </w:rPr>
  </w:style>
  <w:style w:type="paragraph" w:customStyle="1" w:styleId="26">
    <w:name w:val="Заг2"/>
    <w:basedOn w:val="a"/>
    <w:next w:val="35"/>
    <w:qFormat/>
    <w:rsid w:val="00587FD2"/>
    <w:pPr>
      <w:keepNext/>
      <w:widowControl/>
      <w:tabs>
        <w:tab w:val="left" w:pos="993"/>
      </w:tabs>
      <w:spacing w:before="120" w:after="120"/>
      <w:ind w:left="432" w:hanging="432"/>
      <w:outlineLvl w:val="0"/>
    </w:pPr>
    <w:rPr>
      <w:rFonts w:ascii="Arial" w:eastAsia="Times New Roman" w:hAnsi="Arial" w:cs="Times New Roman"/>
      <w:b/>
      <w:color w:val="auto"/>
      <w:sz w:val="28"/>
      <w:szCs w:val="28"/>
    </w:rPr>
  </w:style>
  <w:style w:type="paragraph" w:customStyle="1" w:styleId="35">
    <w:name w:val="Заг3"/>
    <w:basedOn w:val="26"/>
    <w:next w:val="affb"/>
    <w:link w:val="36"/>
    <w:qFormat/>
    <w:rsid w:val="00587FD2"/>
    <w:pPr>
      <w:ind w:left="1224" w:hanging="504"/>
    </w:pPr>
    <w:rPr>
      <w:sz w:val="24"/>
    </w:rPr>
  </w:style>
  <w:style w:type="character" w:customStyle="1" w:styleId="36">
    <w:name w:val="Заг3 Знак"/>
    <w:link w:val="35"/>
    <w:rsid w:val="00587FD2"/>
    <w:rPr>
      <w:rFonts w:ascii="Arial" w:hAnsi="Arial"/>
      <w:b/>
      <w:sz w:val="24"/>
      <w:szCs w:val="28"/>
    </w:rPr>
  </w:style>
  <w:style w:type="paragraph" w:customStyle="1" w:styleId="42">
    <w:name w:val="Заг4"/>
    <w:basedOn w:val="35"/>
    <w:qFormat/>
    <w:rsid w:val="00587FD2"/>
    <w:pPr>
      <w:tabs>
        <w:tab w:val="left" w:pos="1418"/>
      </w:tabs>
      <w:ind w:left="1756" w:hanging="360"/>
    </w:pPr>
    <w:rPr>
      <w:i/>
    </w:rPr>
  </w:style>
  <w:style w:type="paragraph" w:styleId="27">
    <w:name w:val="Body Text 2"/>
    <w:basedOn w:val="a"/>
    <w:link w:val="28"/>
    <w:uiPriority w:val="99"/>
    <w:semiHidden/>
    <w:unhideWhenUsed/>
    <w:rsid w:val="00587FD2"/>
    <w:pPr>
      <w:widowControl/>
      <w:spacing w:after="120" w:line="480" w:lineRule="auto"/>
    </w:pPr>
    <w:rPr>
      <w:rFonts w:ascii="Arial" w:eastAsia="Arial" w:hAnsi="Arial" w:cs="Arial"/>
      <w:color w:val="auto"/>
      <w:sz w:val="22"/>
      <w:szCs w:val="22"/>
    </w:rPr>
  </w:style>
  <w:style w:type="character" w:customStyle="1" w:styleId="28">
    <w:name w:val="Основной текст 2 Знак"/>
    <w:basedOn w:val="a0"/>
    <w:link w:val="27"/>
    <w:uiPriority w:val="99"/>
    <w:semiHidden/>
    <w:rsid w:val="00587FD2"/>
    <w:rPr>
      <w:rFonts w:ascii="Arial" w:eastAsia="Arial" w:hAnsi="Arial" w:cs="Arial"/>
      <w:sz w:val="22"/>
      <w:szCs w:val="22"/>
    </w:rPr>
  </w:style>
  <w:style w:type="paragraph" w:customStyle="1" w:styleId="msonormalmailrucssattributepostfix">
    <w:name w:val="msonormal_mailru_css_attribute_postfix"/>
    <w:basedOn w:val="a"/>
    <w:uiPriority w:val="99"/>
    <w:semiHidden/>
    <w:rsid w:val="00587FD2"/>
    <w:pPr>
      <w:widowControl/>
      <w:spacing w:before="100" w:beforeAutospacing="1" w:after="100" w:afterAutospacing="1"/>
    </w:pPr>
    <w:rPr>
      <w:rFonts w:ascii="Times New Roman" w:eastAsiaTheme="minorHAnsi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5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12070</Words>
  <Characters>68800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Корнилов Юрий Вячеславович</dc:creator>
  <cp:lastModifiedBy>Ремизов Михаил Леонидович</cp:lastModifiedBy>
  <cp:revision>2</cp:revision>
  <cp:lastPrinted>2019-07-26T06:21:00Z</cp:lastPrinted>
  <dcterms:created xsi:type="dcterms:W3CDTF">2019-07-26T12:19:00Z</dcterms:created>
  <dcterms:modified xsi:type="dcterms:W3CDTF">2019-07-26T12:19:00Z</dcterms:modified>
</cp:coreProperties>
</file>