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57" w:rsidRDefault="00166657">
      <w:pPr>
        <w:pStyle w:val="ConsPlusTitlePage"/>
      </w:pPr>
      <w:bookmarkStart w:id="0" w:name="_GoBack"/>
      <w:bookmarkEnd w:id="0"/>
    </w:p>
    <w:p w:rsidR="00166657" w:rsidRDefault="00166657">
      <w:pPr>
        <w:pStyle w:val="ConsPlusNormal"/>
        <w:outlineLvl w:val="0"/>
      </w:pPr>
    </w:p>
    <w:p w:rsidR="00166657" w:rsidRDefault="00166657">
      <w:pPr>
        <w:pStyle w:val="ConsPlusTitle"/>
        <w:jc w:val="center"/>
        <w:outlineLvl w:val="0"/>
      </w:pPr>
      <w:r>
        <w:t>ПРАВИТЕЛЬСТВО САНКТ-ПЕТЕРБУРГА</w:t>
      </w:r>
    </w:p>
    <w:p w:rsidR="00166657" w:rsidRDefault="00166657">
      <w:pPr>
        <w:pStyle w:val="ConsPlusTitle"/>
        <w:jc w:val="center"/>
      </w:pPr>
    </w:p>
    <w:p w:rsidR="00166657" w:rsidRDefault="00166657">
      <w:pPr>
        <w:pStyle w:val="ConsPlusTitle"/>
        <w:jc w:val="center"/>
      </w:pPr>
      <w:r>
        <w:t>ГОСУДАРСТВЕННАЯ АДМИНИСТРАТИВНО-ТЕХНИЧЕСКАЯ ИНСПЕКЦИЯ</w:t>
      </w:r>
    </w:p>
    <w:p w:rsidR="00166657" w:rsidRDefault="00166657">
      <w:pPr>
        <w:pStyle w:val="ConsPlusTitle"/>
        <w:jc w:val="center"/>
      </w:pPr>
    </w:p>
    <w:p w:rsidR="00166657" w:rsidRDefault="00166657">
      <w:pPr>
        <w:pStyle w:val="ConsPlusTitle"/>
        <w:jc w:val="center"/>
      </w:pPr>
      <w:r>
        <w:t>РАСПОРЯЖЕНИЕ</w:t>
      </w:r>
    </w:p>
    <w:p w:rsidR="00166657" w:rsidRDefault="00166657">
      <w:pPr>
        <w:pStyle w:val="ConsPlusTitle"/>
        <w:jc w:val="center"/>
      </w:pPr>
      <w:r>
        <w:t>от 6 июля 2017 г. N 9</w:t>
      </w:r>
    </w:p>
    <w:p w:rsidR="00166657" w:rsidRDefault="00166657">
      <w:pPr>
        <w:pStyle w:val="ConsPlusTitle"/>
        <w:jc w:val="center"/>
      </w:pPr>
    </w:p>
    <w:p w:rsidR="00166657" w:rsidRDefault="00166657">
      <w:pPr>
        <w:pStyle w:val="ConsPlusTitle"/>
        <w:jc w:val="center"/>
      </w:pPr>
      <w:r>
        <w:t xml:space="preserve">ОБ УТВЕРЖДЕНИИ АДМИНИСТРАТИВНОГО РЕГЛАМЕНТА </w:t>
      </w:r>
      <w:proofErr w:type="gramStart"/>
      <w:r>
        <w:t>ГОСУДАРСТВЕННОЙ</w:t>
      </w:r>
      <w:proofErr w:type="gramEnd"/>
    </w:p>
    <w:p w:rsidR="00166657" w:rsidRDefault="00166657">
      <w:pPr>
        <w:pStyle w:val="ConsPlusTitle"/>
        <w:jc w:val="center"/>
      </w:pPr>
      <w:r>
        <w:t>АДМИНИСТРАТИВНО-ТЕХНИЧЕСКОЙ ИНСПЕКЦИИ ПО ИСПОЛНЕНИЮ</w:t>
      </w:r>
    </w:p>
    <w:p w:rsidR="00166657" w:rsidRDefault="00166657">
      <w:pPr>
        <w:pStyle w:val="ConsPlusTitle"/>
        <w:jc w:val="center"/>
      </w:pPr>
      <w:r>
        <w:t>ГОСУДАРСТВЕННОЙ ФУНКЦИИ ПО ИНФОРМИРОВАНИЮ ПОЛЬЗОВАТЕЛЕЙ</w:t>
      </w:r>
    </w:p>
    <w:p w:rsidR="00166657" w:rsidRDefault="00166657">
      <w:pPr>
        <w:pStyle w:val="ConsPlusTitle"/>
        <w:jc w:val="center"/>
      </w:pPr>
      <w:r>
        <w:t>АВТОМОБИЛЬНЫМИ ДОРОГАМИ РЕГИОНАЛЬНОГО ЗНАЧЕНИЯ</w:t>
      </w:r>
    </w:p>
    <w:p w:rsidR="00166657" w:rsidRDefault="00166657">
      <w:pPr>
        <w:pStyle w:val="ConsPlusTitle"/>
        <w:jc w:val="center"/>
      </w:pPr>
      <w:r>
        <w:t>В САНКТ-ПЕТЕРБУРГЕ О СРОКАХ ВРЕМЕННЫХ ОГРАНИЧЕНИЯ</w:t>
      </w:r>
    </w:p>
    <w:p w:rsidR="00166657" w:rsidRDefault="00166657">
      <w:pPr>
        <w:pStyle w:val="ConsPlusTitle"/>
        <w:jc w:val="center"/>
      </w:pPr>
      <w:r>
        <w:t>ИЛИ ПРЕКРАЩЕНИЯ ДВИЖЕНИЯ ТРАНСПОРТНЫХ СРЕДСТВ</w:t>
      </w:r>
    </w:p>
    <w:p w:rsidR="00166657" w:rsidRDefault="00166657">
      <w:pPr>
        <w:pStyle w:val="ConsPlusTitle"/>
        <w:jc w:val="center"/>
      </w:pPr>
      <w:r>
        <w:t>ПО АВТОМОБИЛЬНЫМ ДОРОГАМ РЕГИОНАЛЬНОГО ЗНАЧЕНИЯ</w:t>
      </w:r>
    </w:p>
    <w:p w:rsidR="00166657" w:rsidRDefault="00166657">
      <w:pPr>
        <w:pStyle w:val="ConsPlusTitle"/>
        <w:jc w:val="center"/>
      </w:pPr>
      <w:r>
        <w:t>В САНКТ-ПЕТЕРБУРГЕ ПО ОСНОВАНИЯМ, УСТАНОВЛЕННЫМ</w:t>
      </w:r>
    </w:p>
    <w:p w:rsidR="00166657" w:rsidRDefault="00166657">
      <w:pPr>
        <w:pStyle w:val="ConsPlusTitle"/>
        <w:jc w:val="center"/>
      </w:pPr>
      <w:r>
        <w:t>В ПОДПУНКТЕ 1 ПУНКТА 1</w:t>
      </w:r>
      <w:proofErr w:type="gramStart"/>
      <w:r>
        <w:t xml:space="preserve"> И</w:t>
      </w:r>
      <w:proofErr w:type="gramEnd"/>
      <w:r>
        <w:t xml:space="preserve"> ПОДПУНКТЕ 6 ПУНКТА 2 СТАТЬИ 2</w:t>
      </w:r>
    </w:p>
    <w:p w:rsidR="00166657" w:rsidRDefault="00166657">
      <w:pPr>
        <w:pStyle w:val="ConsPlusTitle"/>
        <w:jc w:val="center"/>
      </w:pPr>
      <w:r>
        <w:t xml:space="preserve">ЗАКОНА САНКТ-ПЕТЕРБУРГА ОТ 29.06.2011 N 434-89 "О </w:t>
      </w:r>
      <w:proofErr w:type="gramStart"/>
      <w:r>
        <w:t>ВРЕМЕННЫХ</w:t>
      </w:r>
      <w:proofErr w:type="gramEnd"/>
    </w:p>
    <w:p w:rsidR="00166657" w:rsidRDefault="00166657">
      <w:pPr>
        <w:pStyle w:val="ConsPlusTitle"/>
        <w:jc w:val="center"/>
      </w:pPr>
      <w:proofErr w:type="gramStart"/>
      <w:r>
        <w:t>ОГРАНИЧЕНИИ</w:t>
      </w:r>
      <w:proofErr w:type="gramEnd"/>
      <w:r>
        <w:t xml:space="preserve"> ИЛИ ПРЕКРАЩЕНИИ ДВИЖЕНИЯ ТРАНСПОРТНЫХ СРЕДСТВ</w:t>
      </w:r>
    </w:p>
    <w:p w:rsidR="00166657" w:rsidRDefault="00166657">
      <w:pPr>
        <w:pStyle w:val="ConsPlusTitle"/>
        <w:jc w:val="center"/>
      </w:pPr>
      <w:r>
        <w:t>ПО АВТОМОБИЛЬНЫМ ДОРОГАМ В САНКТ-ПЕТЕРБУРГЕ И ВНЕСЕНИИ</w:t>
      </w:r>
    </w:p>
    <w:p w:rsidR="00166657" w:rsidRDefault="00166657">
      <w:pPr>
        <w:pStyle w:val="ConsPlusTitle"/>
        <w:jc w:val="center"/>
      </w:pPr>
      <w:r>
        <w:t>ИЗМЕНЕНИЙ В ЗАКОН САНКТ-ПЕТЕРБУРГА "</w:t>
      </w:r>
      <w:proofErr w:type="gramStart"/>
      <w:r>
        <w:t>ОБ</w:t>
      </w:r>
      <w:proofErr w:type="gramEnd"/>
      <w:r>
        <w:t xml:space="preserve"> АДМИНИСТРАТИВНЫХ</w:t>
      </w:r>
    </w:p>
    <w:p w:rsidR="00166657" w:rsidRDefault="00166657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 xml:space="preserve"> В САНКТ-ПЕТЕРБУРГЕ", И ВОЗМОЖНОСТИ</w:t>
      </w:r>
    </w:p>
    <w:p w:rsidR="00166657" w:rsidRDefault="00166657">
      <w:pPr>
        <w:pStyle w:val="ConsPlusTitle"/>
        <w:jc w:val="center"/>
      </w:pPr>
      <w:r>
        <w:t>ПОЛЬЗОВАТЬСЯ ОБЪЕЗДОМ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Административный </w:t>
      </w:r>
      <w:hyperlink w:anchor="P47" w:history="1">
        <w:r>
          <w:rPr>
            <w:color w:val="0000FF"/>
          </w:rPr>
          <w:t>регламент</w:t>
        </w:r>
      </w:hyperlink>
      <w:r>
        <w:t xml:space="preserve"> Государственной административно-технической инспекции (далее - Инспекция) по исполнению государственной функции по информированию пользователей автомобильными дорогами регионального значения в Санкт-Петербурге о сроках временных ограничения или прекращения движения транспортных средств по автомобильным дорогам регионального значения в Санкт-Петербурге по основаниям, установленным в подпункте 1 пункта 1 и подпункте 6 пункта 2 статьи 2 Закона Санкт-Петербурга от 29.06.2011 N 434-89 "О временных</w:t>
      </w:r>
      <w:proofErr w:type="gramEnd"/>
      <w:r>
        <w:t xml:space="preserve"> </w:t>
      </w:r>
      <w:proofErr w:type="gramStart"/>
      <w:r>
        <w:t>ограничении</w:t>
      </w:r>
      <w:proofErr w:type="gramEnd"/>
      <w:r>
        <w:t xml:space="preserve"> или прекращении движения транспортных средств по автомобильным дорогам в Санкт-Петербурге и внесении изменений в Закон Санкт-Петербурга "Об административных правонарушениях в Санкт-Петербурге", и возможности пользоваться объездом.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66657" w:rsidRDefault="00166657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распоряжение</w:t>
        </w:r>
      </w:hyperlink>
      <w:r>
        <w:t xml:space="preserve"> Инспекции от 15.08.2013 N 11 "Об утверждении Административного регламента Государственной административно-технической инспекции";</w:t>
      </w:r>
    </w:p>
    <w:p w:rsidR="00166657" w:rsidRDefault="001666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666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6657" w:rsidRDefault="00166657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66657" w:rsidRDefault="00166657">
            <w:pPr>
              <w:pStyle w:val="ConsPlusNormal"/>
              <w:jc w:val="both"/>
            </w:pPr>
            <w:hyperlink r:id="rId7" w:history="1">
              <w:r>
                <w:rPr>
                  <w:color w:val="0000FF"/>
                </w:rPr>
                <w:t>Распоряжение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 Санкт-Петербурга от 30.11.2015 N 9, отдельные положения которого пунктом 2 данного документа признаны утратившими силу, отменено </w:t>
            </w:r>
            <w:hyperlink r:id="rId8" w:history="1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 Санкт-Петербурга от 26.09.2017 N 13.</w:t>
            </w:r>
          </w:p>
        </w:tc>
      </w:tr>
    </w:tbl>
    <w:p w:rsidR="00166657" w:rsidRDefault="00166657">
      <w:pPr>
        <w:pStyle w:val="ConsPlusNormal"/>
        <w:spacing w:before="280"/>
        <w:ind w:firstLine="540"/>
        <w:jc w:val="both"/>
      </w:pPr>
      <w:hyperlink r:id="rId9" w:history="1">
        <w:r>
          <w:rPr>
            <w:color w:val="0000FF"/>
          </w:rPr>
          <w:t>пункт 1</w:t>
        </w:r>
      </w:hyperlink>
      <w:r>
        <w:t xml:space="preserve"> распоряжения Инспекции от 30.11.2015 N 9 "О внесении изменений в распоряжения </w:t>
      </w:r>
      <w:r>
        <w:lastRenderedPageBreak/>
        <w:t>Государственной административно-технической инспекции от 15.08.2013 N 11, от 02.07.2014 N 7 и от 03.08.2015 N 5".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оставляю за собой.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right"/>
      </w:pPr>
      <w:r>
        <w:t>Начальник инспекции</w:t>
      </w:r>
    </w:p>
    <w:p w:rsidR="00166657" w:rsidRDefault="00166657">
      <w:pPr>
        <w:pStyle w:val="ConsPlusNormal"/>
        <w:jc w:val="right"/>
      </w:pPr>
      <w:proofErr w:type="spellStart"/>
      <w:r>
        <w:t>О.Ю.Зотов</w:t>
      </w:r>
      <w:proofErr w:type="spellEnd"/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right"/>
        <w:outlineLvl w:val="0"/>
      </w:pPr>
      <w:r>
        <w:t>УТВЕРЖДЕН</w:t>
      </w:r>
    </w:p>
    <w:p w:rsidR="00166657" w:rsidRDefault="00166657">
      <w:pPr>
        <w:pStyle w:val="ConsPlusNormal"/>
        <w:jc w:val="right"/>
      </w:pPr>
      <w:r>
        <w:t xml:space="preserve">распоряжением </w:t>
      </w:r>
      <w:proofErr w:type="gramStart"/>
      <w:r>
        <w:t>Государственной</w:t>
      </w:r>
      <w:proofErr w:type="gramEnd"/>
    </w:p>
    <w:p w:rsidR="00166657" w:rsidRDefault="00166657">
      <w:pPr>
        <w:pStyle w:val="ConsPlusNormal"/>
        <w:jc w:val="right"/>
      </w:pPr>
      <w:r>
        <w:t>административно-технической</w:t>
      </w:r>
    </w:p>
    <w:p w:rsidR="00166657" w:rsidRDefault="00166657">
      <w:pPr>
        <w:pStyle w:val="ConsPlusNormal"/>
        <w:jc w:val="right"/>
      </w:pPr>
      <w:r>
        <w:t>инспекции</w:t>
      </w:r>
    </w:p>
    <w:p w:rsidR="00166657" w:rsidRDefault="00166657">
      <w:pPr>
        <w:pStyle w:val="ConsPlusNormal"/>
        <w:jc w:val="right"/>
      </w:pPr>
      <w:r>
        <w:t>от 06.07.2017 N 9</w:t>
      </w:r>
    </w:p>
    <w:p w:rsidR="00166657" w:rsidRDefault="00166657">
      <w:pPr>
        <w:pStyle w:val="ConsPlusNormal"/>
      </w:pPr>
    </w:p>
    <w:p w:rsidR="00166657" w:rsidRDefault="00166657">
      <w:pPr>
        <w:pStyle w:val="ConsPlusTitle"/>
        <w:jc w:val="center"/>
      </w:pPr>
      <w:bookmarkStart w:id="1" w:name="P47"/>
      <w:bookmarkEnd w:id="1"/>
      <w:r>
        <w:t>АДМИНИСТРАТИВНЫЙ РЕГЛАМЕНТ</w:t>
      </w:r>
    </w:p>
    <w:p w:rsidR="00166657" w:rsidRDefault="00166657">
      <w:pPr>
        <w:pStyle w:val="ConsPlusTitle"/>
        <w:jc w:val="center"/>
      </w:pPr>
      <w:r>
        <w:t>ГОСУДАРСТВЕННОЙ АДМИНИСТРАТИВНО-ТЕХНИЧЕСКОЙ ИНСПЕКЦИИ</w:t>
      </w:r>
    </w:p>
    <w:p w:rsidR="00166657" w:rsidRDefault="00166657">
      <w:pPr>
        <w:pStyle w:val="ConsPlusTitle"/>
        <w:jc w:val="center"/>
      </w:pPr>
      <w:r>
        <w:t>ПО ИСПОЛНЕНИЮ ГОСУДАРСТВЕННОЙ ФУНКЦИИ ПО ИНФОРМИРОВАНИЮ</w:t>
      </w:r>
    </w:p>
    <w:p w:rsidR="00166657" w:rsidRDefault="00166657">
      <w:pPr>
        <w:pStyle w:val="ConsPlusTitle"/>
        <w:jc w:val="center"/>
      </w:pPr>
      <w:r>
        <w:t>ПОЛЬЗОВАТЕЛЕЙ АВТОМОБИЛЬНЫМИ ДОРОГАМИ РЕГИОНАЛЬНОГО ЗНАЧЕНИЯ</w:t>
      </w:r>
    </w:p>
    <w:p w:rsidR="00166657" w:rsidRDefault="00166657">
      <w:pPr>
        <w:pStyle w:val="ConsPlusTitle"/>
        <w:jc w:val="center"/>
      </w:pPr>
      <w:r>
        <w:t>В САНКТ-ПЕТЕРБУРГЕ О СРОКАХ ВРЕМЕННЫХ ОГРАНИЧЕНИЯ</w:t>
      </w:r>
    </w:p>
    <w:p w:rsidR="00166657" w:rsidRDefault="00166657">
      <w:pPr>
        <w:pStyle w:val="ConsPlusTitle"/>
        <w:jc w:val="center"/>
      </w:pPr>
      <w:r>
        <w:t>ИЛИ ПРЕКРАЩЕНИЯ ДВИЖЕНИЯ ТРАНСПОРТНЫХ СРЕДСТВ</w:t>
      </w:r>
    </w:p>
    <w:p w:rsidR="00166657" w:rsidRDefault="00166657">
      <w:pPr>
        <w:pStyle w:val="ConsPlusTitle"/>
        <w:jc w:val="center"/>
      </w:pPr>
      <w:r>
        <w:t>ПО АВТОМОБИЛЬНЫМ ДОРОГАМ РЕГИОНАЛЬНОГО ЗНАЧЕНИЯ</w:t>
      </w:r>
    </w:p>
    <w:p w:rsidR="00166657" w:rsidRDefault="00166657">
      <w:pPr>
        <w:pStyle w:val="ConsPlusTitle"/>
        <w:jc w:val="center"/>
      </w:pPr>
      <w:r>
        <w:t>В САНКТ-ПЕТЕРБУРГЕ ПО ОСНОВАНИЯМ, УСТАНОВЛЕННЫМ</w:t>
      </w:r>
    </w:p>
    <w:p w:rsidR="00166657" w:rsidRDefault="00166657">
      <w:pPr>
        <w:pStyle w:val="ConsPlusTitle"/>
        <w:jc w:val="center"/>
      </w:pPr>
      <w:r>
        <w:t>В ПОДПУНКТЕ 1 ПУНКТА 1</w:t>
      </w:r>
      <w:proofErr w:type="gramStart"/>
      <w:r>
        <w:t xml:space="preserve"> И</w:t>
      </w:r>
      <w:proofErr w:type="gramEnd"/>
      <w:r>
        <w:t xml:space="preserve"> ПОДПУНКТЕ 6 ПУНКТА 2 СТАТЬИ 2</w:t>
      </w:r>
    </w:p>
    <w:p w:rsidR="00166657" w:rsidRDefault="00166657">
      <w:pPr>
        <w:pStyle w:val="ConsPlusTitle"/>
        <w:jc w:val="center"/>
      </w:pPr>
      <w:r>
        <w:t xml:space="preserve">ЗАКОНА САНКТ-ПЕТЕРБУРГА ОТ 29.06.2011 N 434-89 "О </w:t>
      </w:r>
      <w:proofErr w:type="gramStart"/>
      <w:r>
        <w:t>ВРЕМЕННЫХ</w:t>
      </w:r>
      <w:proofErr w:type="gramEnd"/>
    </w:p>
    <w:p w:rsidR="00166657" w:rsidRDefault="00166657">
      <w:pPr>
        <w:pStyle w:val="ConsPlusTitle"/>
        <w:jc w:val="center"/>
      </w:pPr>
      <w:proofErr w:type="gramStart"/>
      <w:r>
        <w:t>ОГРАНИЧЕНИИ</w:t>
      </w:r>
      <w:proofErr w:type="gramEnd"/>
      <w:r>
        <w:t xml:space="preserve"> ИЛИ ПРЕКРАЩЕНИИ ДВИЖЕНИЯ ТРАНСПОРТНЫХ СРЕДСТВ</w:t>
      </w:r>
    </w:p>
    <w:p w:rsidR="00166657" w:rsidRDefault="00166657">
      <w:pPr>
        <w:pStyle w:val="ConsPlusTitle"/>
        <w:jc w:val="center"/>
      </w:pPr>
      <w:r>
        <w:t>ПО АВТОМОБИЛЬНЫМ ДОРОГАМ В САНКТ-ПЕТЕРБУРГЕ И ВНЕСЕНИИ</w:t>
      </w:r>
    </w:p>
    <w:p w:rsidR="00166657" w:rsidRDefault="00166657">
      <w:pPr>
        <w:pStyle w:val="ConsPlusTitle"/>
        <w:jc w:val="center"/>
      </w:pPr>
      <w:r>
        <w:t>ИЗМЕНЕНИЙ В ЗАКОН САНКТ-ПЕТЕРБУРГА "</w:t>
      </w:r>
      <w:proofErr w:type="gramStart"/>
      <w:r>
        <w:t>ОБ</w:t>
      </w:r>
      <w:proofErr w:type="gramEnd"/>
      <w:r>
        <w:t xml:space="preserve"> АДМИНИСТРАТИВНЫХ</w:t>
      </w:r>
    </w:p>
    <w:p w:rsidR="00166657" w:rsidRDefault="00166657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 xml:space="preserve"> В САНКТ-ПЕТЕРБУРГЕ", И ВОЗМОЖНОСТИ</w:t>
      </w:r>
    </w:p>
    <w:p w:rsidR="00166657" w:rsidRDefault="00166657">
      <w:pPr>
        <w:pStyle w:val="ConsPlusTitle"/>
        <w:jc w:val="center"/>
      </w:pPr>
      <w:r>
        <w:t>ПОЛЬЗОВАТЬСЯ ОБЪЕЗДОМ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center"/>
        <w:outlineLvl w:val="1"/>
      </w:pPr>
      <w:r>
        <w:t>I. Общие положения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Наименование государственной функции: информирование пользователей автомобильными дорогами регионального значения в Санкт-Петербурге о сроках временных ограничения или прекращения движения транспортных средств по автомобильным дорогам регионального значения в Санкт-Петербурге по основаниям, установленным в </w:t>
      </w:r>
      <w:hyperlink r:id="rId10" w:history="1">
        <w:r>
          <w:rPr>
            <w:color w:val="0000FF"/>
          </w:rPr>
          <w:t>подпункте 1 пункта 1</w:t>
        </w:r>
      </w:hyperlink>
      <w:r>
        <w:t xml:space="preserve"> и </w:t>
      </w:r>
      <w:hyperlink r:id="rId11" w:history="1">
        <w:r>
          <w:rPr>
            <w:color w:val="0000FF"/>
          </w:rPr>
          <w:t>подпункте 6 пункта 2 статьи 2</w:t>
        </w:r>
      </w:hyperlink>
      <w:r>
        <w:t xml:space="preserve"> Закона Санкт-Петербурга от 29.06.2011 N 434-89 "О временных ограничении или прекращении движения транспортных средств по автомобильным дорогам в</w:t>
      </w:r>
      <w:proofErr w:type="gramEnd"/>
      <w:r>
        <w:t xml:space="preserve"> </w:t>
      </w:r>
      <w:proofErr w:type="gramStart"/>
      <w:r>
        <w:t>Санкт-Петербурге</w:t>
      </w:r>
      <w:proofErr w:type="gramEnd"/>
      <w:r>
        <w:t xml:space="preserve"> и внесении изменений в Закон Санкт-Петербурга "Об административных правонарушениях в Санкт-Петербурге", и возможности пользоваться объездом (далее - государственная функция). </w:t>
      </w:r>
      <w:hyperlink w:anchor="P227" w:history="1">
        <w:r>
          <w:rPr>
            <w:color w:val="0000FF"/>
          </w:rPr>
          <w:t>Блок-схема</w:t>
        </w:r>
      </w:hyperlink>
      <w:r>
        <w:t xml:space="preserve"> исполнения государственной функции приведена в приложении N 1 к настоящему Административному регламенту.</w:t>
      </w:r>
    </w:p>
    <w:p w:rsidR="00166657" w:rsidRDefault="00166657">
      <w:pPr>
        <w:pStyle w:val="ConsPlusNormal"/>
        <w:spacing w:before="220"/>
        <w:ind w:firstLine="540"/>
        <w:jc w:val="both"/>
      </w:pPr>
      <w:bookmarkStart w:id="2" w:name="P66"/>
      <w:bookmarkEnd w:id="2"/>
      <w:r>
        <w:t>1.2. Государственную функцию исполняет Государственная административно-техническая инспекция (далее - Инспекция).</w:t>
      </w:r>
    </w:p>
    <w:p w:rsidR="00166657" w:rsidRDefault="00166657">
      <w:pPr>
        <w:pStyle w:val="ConsPlusNormal"/>
        <w:spacing w:before="220"/>
        <w:ind w:firstLine="540"/>
        <w:jc w:val="both"/>
      </w:pPr>
      <w:proofErr w:type="gramStart"/>
      <w:r>
        <w:t xml:space="preserve">При исполнении государственной функции осуществляют взаимодействие с: Комитетом по </w:t>
      </w:r>
      <w:r>
        <w:lastRenderedPageBreak/>
        <w:t>печати и взаимодействию со средствами массовой информации, Администрацией Губернатора Санкт-Петербурга (структурное подразделение Администрации Губернатора Санкт-Петербурга - Управление информации - пресс-служба Администрации Губернатора Санкт-Петербурга), Комитетом по транспорту, Управлением Государственной инспекции безопасности дорожного движения Главного Управления Министерства внутренних дел Российской Федерации по г. Санкт-Петербургу и Ленинградской области (далее - УГИБДД ГУ МВД России по г. Санкт-Петербургу</w:t>
      </w:r>
      <w:proofErr w:type="gramEnd"/>
      <w:r>
        <w:t xml:space="preserve"> и Ленинградской области), Комитетом по здравоохранению, Комитетом по благоустройству Санкт-Петербурга, Комитетом по вопросам законности, правопорядка и безопасности, Главным управлением МЧС России по Санкт-Петербургу (далее - ГУ МЧС России по Санкт-Петербургу), администрациями районов Санкт-Петербурга.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1.3. Перечень нормативных актов, регулирующих исполнение государственной функции: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РФ, 12.11.2007, N 46, ст. 5553);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06.04.2011 N 63-ФЗ "Об электронной подписи" (Парламентская газета, N 17, 08-14.04.2011);</w:t>
      </w:r>
    </w:p>
    <w:p w:rsidR="00166657" w:rsidRDefault="00166657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Закон</w:t>
        </w:r>
      </w:hyperlink>
      <w:r>
        <w:t xml:space="preserve"> Санкт-Петербурга от 29.06.2011 N 434-89 "О временных </w:t>
      </w:r>
      <w:proofErr w:type="gramStart"/>
      <w:r>
        <w:t>ограничении</w:t>
      </w:r>
      <w:proofErr w:type="gramEnd"/>
      <w:r>
        <w:t xml:space="preserve"> или прекращении движения транспортных средств по автомобильным дорогам в Санкт-Петербурге и внесении изменений в Закон Санкт-Петербурга "Об административных правонарушениях в Санкт-Петербурге" (Санкт-Петербургские ведомости, N 135, 25.07.2011);</w:t>
      </w:r>
    </w:p>
    <w:p w:rsidR="00166657" w:rsidRDefault="00166657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24.02.2004 N 223 "О Государственной административно-технической инспекции" (Информационный бюллетень Администрации Санкт-Петербурга, 29.03.2004, N 13);</w:t>
      </w:r>
    </w:p>
    <w:p w:rsidR="00166657" w:rsidRDefault="00166657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27.03.2012 N 272 "О порядке осуществления временных ограничения или прекращения движения транспортных средств по автомобильным дорогам регионального значения в Санкт-Петербурге" (Информационный бюллетень Администрации Санкт-Петербурга, N 15, 30.04.2012);</w:t>
      </w:r>
    </w:p>
    <w:p w:rsidR="00166657" w:rsidRDefault="00166657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30.08.2012 N 903 "О порядке информационного взаимодействия между исполнительными органами государственной власти Санкт-Петербурга при осуществлении временных ограничения или прекращения движения транспортных средств по автомобильным дорогам регионального значения в Санкт-Петербурге" (Вестник Администрации Санкт-Петербурга, N 10, 18.10.2012).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 xml:space="preserve">Результатом исполнения государственной функции является направление Инспекцией информационных сообщений о введении временных ограничения или прекращения движения транспортных средств по автомобильным дорогам регионального значения в Санкт-Петербурге (далее - ограничение или прекращение движения) в органы и организации, указанные в </w:t>
      </w:r>
      <w:hyperlink w:anchor="P66" w:history="1">
        <w:r>
          <w:rPr>
            <w:color w:val="0000FF"/>
          </w:rPr>
          <w:t>пункте 1.2</w:t>
        </w:r>
      </w:hyperlink>
      <w:r>
        <w:t xml:space="preserve"> настоящего Административного регламента, а также размещение информации о введении ограничения или прекращения движения на официальном сайте Инспекции в сети Интернет www.gati-online</w:t>
      </w:r>
      <w:proofErr w:type="gramEnd"/>
      <w:r>
        <w:t>.ru. Статистические данные о результатах исполнения государственной функции иным органам (организациям) не направляются.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center"/>
        <w:outlineLvl w:val="1"/>
      </w:pPr>
      <w:r>
        <w:t>II. Требования к порядку исполнения государственной функции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>2.1. Порядок информирования об исполнении государственной функции.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2.1.1. Сведения о месте нахождения и графике работы Инспекции: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Литейный пр., д. 36, лит. А, Санкт-Петербург, 191014.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lastRenderedPageBreak/>
        <w:t xml:space="preserve">Ежедневно с понедельника по четверг с 9.00 до 18.00, пятница с 9.00 до 17.00, перерыв с 13.00 </w:t>
      </w:r>
      <w:proofErr w:type="gramStart"/>
      <w:r>
        <w:t>до</w:t>
      </w:r>
      <w:proofErr w:type="gramEnd"/>
      <w:r>
        <w:t xml:space="preserve"> 13.48.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Средства связи: т. 417-4770, факс 417-4804, gati@gov.spb.ru.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Информация о месте нахождения организаций, участвующих в процессе исполнения государственной функции, указана в </w:t>
      </w:r>
      <w:hyperlink w:anchor="P305" w:history="1">
        <w:r>
          <w:rPr>
            <w:color w:val="0000FF"/>
          </w:rPr>
          <w:t>приложении N 2</w:t>
        </w:r>
      </w:hyperlink>
      <w:r>
        <w:t xml:space="preserve"> к настоящему Административному регламенту.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2.1.2. Справочные телефоны структурных подразделений Инспекции для консультаций: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Отдел мониторинга и организации электронного межведомственного взаимодействия организационно-аналитического управления, т. 417-4786.</w:t>
      </w:r>
    </w:p>
    <w:p w:rsidR="00166657" w:rsidRDefault="00166657">
      <w:pPr>
        <w:pStyle w:val="ConsPlusNormal"/>
        <w:spacing w:before="220"/>
        <w:ind w:firstLine="540"/>
        <w:jc w:val="both"/>
      </w:pPr>
      <w:bookmarkStart w:id="3" w:name="P87"/>
      <w:bookmarkEnd w:id="3"/>
      <w:r>
        <w:t>2.1.3. Адрес официального сайта Инспекции, содержащего информацию об исполнении государственной функции, адрес электронной почты: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www.gati-online.ru;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e-</w:t>
      </w:r>
      <w:proofErr w:type="spellStart"/>
      <w:r>
        <w:t>mail</w:t>
      </w:r>
      <w:proofErr w:type="spellEnd"/>
      <w:r>
        <w:t>: gati@gov.spb.ru.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2.1.4. Информация о порядке исполнения государственной функции предоставляется заместителем начальника Инспекции - начальником организационно-аналитического управления, начальником отдела мониторинга и организации электронного межведомственного взаимодействия организационно-аналитического управления непосредственно при личном обращении, по телефону, письменно, включая электронную почту.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Информирование о ходе исполнения и результатах государственной функции осуществляется сотрудниками Инспекции, участвующими в исполнении государственной функции, непосредственно при личном обращении, по телефону или письменно, включая электронную почту.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Письменные обращения в Инспекцию о порядке исполнения государственной функции, включая обращения, поступившие по электронной почте, рассматриваются сотрудниками Инспекции, участвующими в исполнении государственной функции, в срок, не превышающий 30 дней с момента регистрации обращения.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2.1.5. Перечень вопросов, по которым осуществляется консультирование: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о государственном органе Санкт-Петербурга, уполномоченном исполнять государственную функцию, включая информацию о месте его нахождения;</w:t>
      </w:r>
    </w:p>
    <w:p w:rsidR="00166657" w:rsidRDefault="00166657">
      <w:pPr>
        <w:pStyle w:val="ConsPlusNormal"/>
        <w:spacing w:before="220"/>
        <w:ind w:firstLine="540"/>
        <w:jc w:val="both"/>
      </w:pPr>
      <w:proofErr w:type="gramStart"/>
      <w:r>
        <w:t xml:space="preserve">о государственных органах Санкт-Петербурга, уполномоченных исполнять государственную функцию по информированию пользователей автомобильными дорогами регионального значения в Санкт-Петербурге о сроках временных ограничения или прекращения движения транспортных средств по автомобильным дорогам регионального значения в Санкт-Петербурге по основаниям, установленным в </w:t>
      </w:r>
      <w:hyperlink r:id="rId18" w:history="1">
        <w:r>
          <w:rPr>
            <w:color w:val="0000FF"/>
          </w:rPr>
          <w:t>подпункте 1 пункта 1</w:t>
        </w:r>
      </w:hyperlink>
      <w:r>
        <w:t xml:space="preserve"> и </w:t>
      </w:r>
      <w:hyperlink r:id="rId19" w:history="1">
        <w:r>
          <w:rPr>
            <w:color w:val="0000FF"/>
          </w:rPr>
          <w:t>подпункте 6 пункта 2 статьи 2</w:t>
        </w:r>
      </w:hyperlink>
      <w:r>
        <w:t xml:space="preserve"> Закона Санкт-Петербурга от 29.06.2011 N 434-89 "О временных ограничении или прекращении движения</w:t>
      </w:r>
      <w:proofErr w:type="gramEnd"/>
      <w:r>
        <w:t xml:space="preserve"> транспортных средств по автомобильным дорогам в Санкт-Петербурге" и внесении изменений в Закон Санкт-Петербурга "Об административных правонарушениях в Санкт-Петербурге", и возможности пользоваться объездом (в случае если информирование не относится к компетенции Инспекции);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о виде и характере официальных документов, являющихся результатом исполнения государственной функции;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lastRenderedPageBreak/>
        <w:t>о порядке исполнения государственной функции (административных процедурах);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о порядке обжалования действий (бездействия) Инспекции.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2.1.6. При ответах на телефонные звонки и устные обращения сотрудники Инспекции, участвующие в исполнении государственной функции, подробно и в вежливой форме информируют о порядке исполнения государственной функции. Ответ на телефонный звонок должен содержать информацию о наименовании органа, в который позвонил заявитель, фамилии, имени, отчестве и должности сотрудника, принявшего телефонный звонок. Время разговора не должно превышать 10 минут.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2.1.7. Информация по вопросам исполнения государственной функции, месторасположения, схемы проезда, графика (режима) работы, номеров телефонов, адресов официальных сайтов и электронной почты Инспекции размещается на официальном сайте Инспекции, указанном в </w:t>
      </w:r>
      <w:hyperlink w:anchor="P87" w:history="1">
        <w:r>
          <w:rPr>
            <w:color w:val="0000FF"/>
          </w:rPr>
          <w:t>пункте 2.1.3</w:t>
        </w:r>
      </w:hyperlink>
      <w:r>
        <w:t xml:space="preserve"> настоящего Административного регламента.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2.2. Исполнение государственной функции осуществляется на безвозмездной основе.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2.3. Срок исполнения государственной функции.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Информирование о временных ограничении или прекращении движения транспортных средств осуществляется в течение двух дней с момента издания акта об ограничении или прекращении движения, но не </w:t>
      </w:r>
      <w:proofErr w:type="gramStart"/>
      <w:r>
        <w:t>позднее</w:t>
      </w:r>
      <w:proofErr w:type="gramEnd"/>
      <w:r>
        <w:t xml:space="preserve"> чем за два дня до начала введения ограничения или прекращения движения.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center"/>
        <w:outlineLvl w:val="1"/>
      </w:pPr>
      <w:r>
        <w:t>III. Состав, последовательность и сроки выполнения</w:t>
      </w:r>
    </w:p>
    <w:p w:rsidR="00166657" w:rsidRDefault="00166657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166657" w:rsidRDefault="00166657">
      <w:pPr>
        <w:pStyle w:val="ConsPlusNormal"/>
        <w:jc w:val="center"/>
      </w:pPr>
      <w:r>
        <w:t>их выполнения, в том числе особенности выполнения</w:t>
      </w:r>
    </w:p>
    <w:p w:rsidR="00166657" w:rsidRDefault="00166657">
      <w:pPr>
        <w:pStyle w:val="ConsPlusNormal"/>
        <w:jc w:val="center"/>
      </w:pPr>
      <w:r>
        <w:t>административных процедур (действий) в электронной форме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>При исполнении государственной функции выполняются следующие административные процедуры: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подготовка проекта информационного сообщения;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подписание информационного сообщения;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направление информационного сообщения;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размещение информации о введении ограничения или прекращения движения на сайте Инспекции в сети Интернет.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  <w:outlineLvl w:val="2"/>
      </w:pPr>
      <w:r>
        <w:t>3.1. Подготовка проекта информационного сообщения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>3.1.1. Основанием для начала исполнения административной процедуры является издание распоряжения Инспекции об ограничении или прекращении движения.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3.1.2. В рамках административной процедуры осуществляется подготовка проекта информационного </w:t>
      </w:r>
      <w:hyperlink w:anchor="P487" w:history="1">
        <w:r>
          <w:rPr>
            <w:color w:val="0000FF"/>
          </w:rPr>
          <w:t>сообщения</w:t>
        </w:r>
      </w:hyperlink>
      <w:r>
        <w:t xml:space="preserve"> по форме согласно приложению N 3 к настоящему Административному регламенту в течение одного рабочего дня с момента принятия акта об ограничении или прекращении движения в форме распоряжения.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3.1.3. Ответственными за выполнение административного действия являются специалисты 1-й категории, ведущие специалисты, главные специалисты, начальник отдела мониторинга и организации электронного межведомственного взаимодействия организационно-аналитического управления.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lastRenderedPageBreak/>
        <w:t>3.1.4. Возможность приостановления исполнения административной процедуры законом не предусмотрена.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3.1.5. Критерием принятия решения о подготовке проекта информационного сообщения является издание Инспекцией распоряжения об ограничении или прекращении движения.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3.1.6. Результатом административной процедуры является проект информационного сообщения и направление его на подписание заместителю начальника Инспекции - начальнику организационно-аналитического управления.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3.1.7. Способом фиксации результата является изготовление проекта информационного </w:t>
      </w:r>
      <w:hyperlink w:anchor="P487" w:history="1">
        <w:r>
          <w:rPr>
            <w:color w:val="0000FF"/>
          </w:rPr>
          <w:t>сообщения</w:t>
        </w:r>
      </w:hyperlink>
      <w:r>
        <w:t xml:space="preserve"> по форме согласно приложению N 3 к настоящему Административному регламенту.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  <w:outlineLvl w:val="2"/>
      </w:pPr>
      <w:r>
        <w:t>3.2. Подписание информационного сообщения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>3.2.1. Основанием для начала исполнения административной процедуры является получение проекта информационного сообщения заместителем начальника Инспекции - начальником организационно-аналитического управления.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3.2.2. В рамках административной процедуры осуществляется подписание проекта информационного сообщения в течение одного рабочего дня с момента его получения заместителем начальника Инспекции - начальником организационно-аналитического управления.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3.2.3. Ответственным за выполнение административного действия является заместитель начальника Инспекции - начальник организационно-аналитического управления.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3.2.4. Возможность приостановления административной процедуры действующим законодательством не предусмотрена.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3.2.5. Критерием принятия решения о подписании проекта информационного сообщения является соответствие проекта информационного сообщения требованиям, установленным в </w:t>
      </w:r>
      <w:hyperlink w:anchor="P487" w:history="1">
        <w:r>
          <w:rPr>
            <w:color w:val="0000FF"/>
          </w:rPr>
          <w:t>приложении N 3</w:t>
        </w:r>
      </w:hyperlink>
      <w:r>
        <w:t xml:space="preserve"> к настоящему Административному регламенту.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3.2.6. По результатам административной процедуры лицо, ответственное за ее выполнение, принимает одно из следующих решений: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проект информационного сообщения соответствует требованиям, установленным в </w:t>
      </w:r>
      <w:hyperlink w:anchor="P487" w:history="1">
        <w:r>
          <w:rPr>
            <w:color w:val="0000FF"/>
          </w:rPr>
          <w:t>приложении N 3</w:t>
        </w:r>
      </w:hyperlink>
      <w:r>
        <w:t xml:space="preserve"> к настоящему Административному регламенту (положительное решение);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проект не соответствует требованиям, установленным в </w:t>
      </w:r>
      <w:hyperlink w:anchor="P487" w:history="1">
        <w:r>
          <w:rPr>
            <w:color w:val="0000FF"/>
          </w:rPr>
          <w:t>приложении N 3</w:t>
        </w:r>
      </w:hyperlink>
      <w:r>
        <w:t xml:space="preserve"> к настоящему Административному регламенту (отрицательное решение).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3.2.7. Способом фиксации результата в случае принятия положительного решения является проставление подписи на оборотной стороне проекта информационного сообщения. В случае принятия отрицательного решения проект информационного сообщения возвращается на доработку в отдел мониторинга и организации электронного межведомственного взаимодействия организационно-аналитического управления Инспекции.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  <w:outlineLvl w:val="2"/>
      </w:pPr>
      <w:r>
        <w:t>3.3. Направление информационного сообщения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>3.3.1. Основанием для начала исполнения административной процедуры является получение должностным лицом отдела мониторинга и организации электронного межведомственного взаимодействия организационно-аналитического управления подписанного информационного сообщения.</w:t>
      </w:r>
    </w:p>
    <w:p w:rsidR="00166657" w:rsidRDefault="00166657">
      <w:pPr>
        <w:pStyle w:val="ConsPlusNormal"/>
        <w:spacing w:before="220"/>
        <w:ind w:firstLine="540"/>
        <w:jc w:val="both"/>
      </w:pPr>
      <w:bookmarkStart w:id="4" w:name="P141"/>
      <w:bookmarkEnd w:id="4"/>
      <w:r>
        <w:t xml:space="preserve">3.3.2. </w:t>
      </w:r>
      <w:proofErr w:type="gramStart"/>
      <w:r>
        <w:t xml:space="preserve">В рамках административной процедуры в соответствии с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</w:t>
      </w:r>
      <w:r>
        <w:lastRenderedPageBreak/>
        <w:t>Правительства Санкт-Петербурга от 27.03.2012 N 272 "О порядке осуществления временных ограничения или прекращения движения транспортных средств по автомобильным дорогам регионального значения в Санкт-Петербурге" осуществляется направление информационного сообщения в Комитет по печати и взаимодействию со средствами массовой информации, в Управление информации - пресс-службу Администрации Губернатора Санкт-Петербурга, в Комитет по транспорту, в УГИБДД ГУ МВД</w:t>
      </w:r>
      <w:proofErr w:type="gramEnd"/>
      <w:r>
        <w:t xml:space="preserve"> России по г. Санкт-Петербургу и Ленинградской области, в Комитет по благоустройству Санкт-Петербурга, в Комитет по вопросам законности, правопорядка и безопасности, в Комитет по здравоохранению, ГУ МЧС России по Санкт-Петербургу, администрации районов Санкт-Петербурга, на территории которых временно ограничено или прекращено движение. Информационные сообщения направляются по электронной почте в срок, не превышающий двух дней с момента издания распоряжения об ограничении или прекращении движения.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3.3.3. Ответственными за выполнение административного действия являются специалисты 1-й категории, ведущие специалисты, главные специалисты, начальник отдела мониторинга и организации электронного межведомственного взаимодействия организационно-аналитического управления.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3.3.4. Возможность приостановления административной процедуры действующим законодательством не предусмотрена.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3.3.5. Критерием принятия решения о направлении проекта информационного сообщения является поступление подписанного информационного сообщения в отдел мониторинга и организации электронного межведомственного взаимодействия организационно-аналитического управления.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3.3.6. Результатом административной процедуры является направление информационного сообщения в органы и организации, указанные в </w:t>
      </w:r>
      <w:hyperlink w:anchor="P141" w:history="1">
        <w:r>
          <w:rPr>
            <w:color w:val="0000FF"/>
          </w:rPr>
          <w:t>пункте 3.3.2</w:t>
        </w:r>
      </w:hyperlink>
      <w:r>
        <w:t xml:space="preserve"> настоящего Административного регламента.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3.3.7. Способом фиксации результата является получение автоматического отчета почтового сервера об отправке информационного сообщения в органы и организации, указанные в </w:t>
      </w:r>
      <w:hyperlink w:anchor="P141" w:history="1">
        <w:r>
          <w:rPr>
            <w:color w:val="0000FF"/>
          </w:rPr>
          <w:t>пункте 3.3.2</w:t>
        </w:r>
      </w:hyperlink>
      <w:r>
        <w:t xml:space="preserve"> настоящего Административного регламента.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  <w:outlineLvl w:val="2"/>
      </w:pPr>
      <w:r>
        <w:t>3.4. Размещение информации о введении ограничения или прекращения движения на сайте Инспекции в сети Интернет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>3.4.1. Основанием для начала исполнения административной процедуры является издание распоряжения Инспекции об ограничении или прекращении движения.</w:t>
      </w:r>
    </w:p>
    <w:p w:rsidR="00166657" w:rsidRDefault="00166657">
      <w:pPr>
        <w:pStyle w:val="ConsPlusNormal"/>
        <w:spacing w:before="220"/>
        <w:ind w:firstLine="540"/>
        <w:jc w:val="both"/>
      </w:pPr>
      <w:bookmarkStart w:id="5" w:name="P151"/>
      <w:bookmarkEnd w:id="5"/>
      <w:r>
        <w:t xml:space="preserve">3.4.2. В рамках административной процедуры осуществляется размещение информации об ограничении или прекращении движения на официальном сайте Инспекции в сети Интернет www.gati-online.ru в течение одного рабочего дня с момента издания распоряжения об ограничении или прекращении движения, но не </w:t>
      </w:r>
      <w:proofErr w:type="gramStart"/>
      <w:r>
        <w:t>позднее</w:t>
      </w:r>
      <w:proofErr w:type="gramEnd"/>
      <w:r>
        <w:t xml:space="preserve"> чем за два дня до начала введения ограничения или прекращения движения.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3.4.3. Должностными лицами, ответственными за выполнение действий, предусмотренных </w:t>
      </w:r>
      <w:hyperlink w:anchor="P151" w:history="1">
        <w:r>
          <w:rPr>
            <w:color w:val="0000FF"/>
          </w:rPr>
          <w:t>пунктом 3.4.2</w:t>
        </w:r>
      </w:hyperlink>
      <w:r>
        <w:t xml:space="preserve"> настоящего Административного регламента, являются специалисты 1-й категории, ведущие специалисты, главные специалисты, начальник отдела мониторинга и организации электронного межведомственного взаимодействия организационно-аналитического управления.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3.4.4. Возможность приостановления исполнения административной процедуры законодательством не предусмотрена.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3.4.5. Критерием принятия решения о размещении информации об ограничении или </w:t>
      </w:r>
      <w:r>
        <w:lastRenderedPageBreak/>
        <w:t>прекращении движения является издание соответствующего распоряжения.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3.4.6. Результатом административной процедуры является размещение на официальном сайте Инспекции в сети Интернет информации о введении ограничения или прекращения движения.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3.4.7. Способом фиксации результата является размещение на официальном сайте Инспекции в сети Интернет информации о введении ограничения или прекращения движения.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center"/>
        <w:outlineLvl w:val="1"/>
      </w:pPr>
      <w:r>
        <w:t>IV. Порядок формы контроля за исполнением государственной</w:t>
      </w:r>
    </w:p>
    <w:p w:rsidR="00166657" w:rsidRDefault="00166657">
      <w:pPr>
        <w:pStyle w:val="ConsPlusNormal"/>
        <w:jc w:val="center"/>
      </w:pPr>
      <w:r>
        <w:t>функции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исполнению государственной функции, а также за принятием решений ответственными лицами осуществляется начальником Инспекции.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4.2. В рамках исполнения государственной функции осуществляются плановые и внеплановые проверки полноты и качества исполнения государственной функции.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Начальник Инспекции ежеквартально осуществляет выборочные проверки реализации государственными гражданскими служащими положений Административного регламента, а также внеплановые проверки в случае поступления жалоб (претензий) органов (организаций), юридических и физических лиц в рамках досудебного обжалования.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4.3. Руководитель подразделения и государственные гражданские служащие, непосредственно исполняющие государственную функцию, несут персональную ответственность за соблюдение сроков и порядка реализации административных процедур в рамках исполнения государственной функции. Персональная ответственность руководителя подразделения и государственных гражданских служащих закрепляется в должностных регламентах в соответствии с требованиями действующего законодательства.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4.4. </w:t>
      </w:r>
      <w:proofErr w:type="gramStart"/>
      <w:r>
        <w:t>Контроль за</w:t>
      </w:r>
      <w:proofErr w:type="gramEnd"/>
      <w:r>
        <w:t xml:space="preserve"> исполнением государственной функции, в том числе со стороны граждан, их объединений и организаций, осуществляется начальником Инспекции, в том числе в форме приема, рассмотрения и оперативного реагирования на обращения и жалобы (претензии) органов (организаций), юридических и физических лиц по вопросам, связанным с исполнением государственной функции.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center"/>
        <w:outlineLvl w:val="1"/>
      </w:pPr>
      <w:r>
        <w:t>V. Досудебный (внесудебный) порядок обжалования решений</w:t>
      </w:r>
    </w:p>
    <w:p w:rsidR="00166657" w:rsidRDefault="00166657">
      <w:pPr>
        <w:pStyle w:val="ConsPlusNormal"/>
        <w:jc w:val="center"/>
      </w:pPr>
      <w:r>
        <w:t>и действий (бездействия) исполнительного органа</w:t>
      </w:r>
    </w:p>
    <w:p w:rsidR="00166657" w:rsidRDefault="00166657">
      <w:pPr>
        <w:pStyle w:val="ConsPlusNormal"/>
        <w:jc w:val="center"/>
      </w:pPr>
      <w:r>
        <w:t>государственной власти Санкт-Петербурга, исполняющего</w:t>
      </w:r>
    </w:p>
    <w:p w:rsidR="00166657" w:rsidRDefault="00166657">
      <w:pPr>
        <w:pStyle w:val="ConsPlusNormal"/>
        <w:jc w:val="center"/>
      </w:pPr>
      <w:r>
        <w:t>государственную функцию, а также его должностных лиц,</w:t>
      </w:r>
    </w:p>
    <w:p w:rsidR="00166657" w:rsidRDefault="00166657">
      <w:pPr>
        <w:pStyle w:val="ConsPlusNormal"/>
        <w:jc w:val="center"/>
      </w:pPr>
      <w:r>
        <w:t>государственных гражданских служащих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 xml:space="preserve">5.1. </w:t>
      </w:r>
      <w:proofErr w:type="gramStart"/>
      <w:r>
        <w:t>Органы (организации), юридические (физические) лица, в отношении которых государственная функция исполняется (далее - заявители), имеют право на досудебное (внесудебное) обжалование действий (бездействия) должностных лиц и решений, осуществляемых (принятых) в ходе исполнения государственной функции.</w:t>
      </w:r>
      <w:proofErr w:type="gramEnd"/>
      <w:r>
        <w:t xml:space="preserve"> Досудебный (внесудебный) порядок обжалования не исключает возможности обжалования действий (бездействия) и решений, принятых (осуществляемых) в ходе исполнения государственной функции, в судебном порядке. Досудебный (внесудебный) порядок обжалования не является для заявителя обязательным.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5.2. Предметом досудебного (внесудебного) обжалования является: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lastRenderedPageBreak/>
        <w:t>непредставление информации заявителям;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нарушение установленных настоящим Административным регламентом сроков осуществления административных процедур (административных действий) при исполнении государственной функции;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незаконные (необоснованные) действия (бездействие) должностных лиц.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5.3. Основанием для начала процедуры досудебного (внесудебного) обжалования является обращение заявителя в устной или письменной форме, а также в форме электронных сообщений. Письменные обращения могут быть направлены по почте или переданы в канцелярию Инспекции.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5.4. </w:t>
      </w:r>
      <w:proofErr w:type="gramStart"/>
      <w:r>
        <w:t>Заявитель в письменном (электронном) обращении в обязательном порядке указывает либо наименование государственного органа, в который направляет письменное (электронное)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 либо наименование юридического лица, почтовый адрес или адрес электронной почты, по которому должны быть направлены ответ, уведомление о переадресации обращения, излагает</w:t>
      </w:r>
      <w:proofErr w:type="gramEnd"/>
      <w:r>
        <w:t xml:space="preserve"> суть предложения, заявления или жалобы, ставит личную подпись и дату.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5.5. Порядок рассмотрения отдельных обращений.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5.5.1. В случае если в письменном (электронном) обращении (претензии) не указаны фамилия заявителя, направившего обращение, или почтовый адрес, по которому должен быть направлен ответ, ответ на обращение не дается. Если в указанной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5.5.2. Государственный орган или должностное лицо при получении письменного (электронного) обращения (претензии),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 о недопустимости злоупотребления правом.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5.5.3. </w:t>
      </w:r>
      <w:proofErr w:type="gramStart"/>
      <w:r>
        <w:t>В случае если текст письменной (электронной) жалобы (претензии) не поддается прочтению, жалоба (претензия)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(претензии) сообщается заявителю, направившему жалобу (претензию), если его фамилия и почтовый адрес поддаются прочтению.</w:t>
      </w:r>
      <w:proofErr w:type="gramEnd"/>
    </w:p>
    <w:p w:rsidR="00166657" w:rsidRDefault="00166657">
      <w:pPr>
        <w:pStyle w:val="ConsPlusNormal"/>
        <w:spacing w:before="220"/>
        <w:ind w:firstLine="540"/>
        <w:jc w:val="both"/>
      </w:pPr>
      <w:r>
        <w:t>Жалоба (претензия), в которой обжалуется судебное решение, в течение семи дней со дня регистрации возвращается заявителю, направившему жалобу (претензию), с разъяснением порядка обжалования данного судебного решения.</w:t>
      </w:r>
    </w:p>
    <w:p w:rsidR="00166657" w:rsidRDefault="00166657">
      <w:pPr>
        <w:pStyle w:val="ConsPlusNormal"/>
        <w:spacing w:before="220"/>
        <w:ind w:firstLine="540"/>
        <w:jc w:val="both"/>
      </w:pPr>
      <w:proofErr w:type="gramStart"/>
      <w:r>
        <w:t>В случае если в письменной (электронной) жалобе (претензии) содержится вопрос, на который заявителю неоднократно давались письменные (электронные) ответы по существу в связи с ранее направляемыми жалобами (претензиями), и при этом в жалобе (претензии) не приводятся новые доводы или обстоятельства, начальник Инспекции, должностное лицо либо уполномоченное на то лицо вправе принять решение о безосновательности очередной жалобы (претензии) и прекращении переписки с</w:t>
      </w:r>
      <w:proofErr w:type="gramEnd"/>
      <w:r>
        <w:t xml:space="preserve"> заявителем по данному вопросу при условии, что указанная жалоба (претензия) и ранее направляемые жалобы (претензии) направлялись в один и тот же исполнительный орган государственной власти или одному и тому же должностному лицу. О данном решении уведомляется заявитель, направивший жалобу (претензию).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lastRenderedPageBreak/>
        <w:t>В случае если ответ по существу поставленного в жалобе (претензии)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В случае если причины, по которым ответ по существу поставленных в жалобе (претензии) вопросов не мог быть дан, в последующем были устранены, заявитель вправе вновь направить жалобу (претензию) в соответствующий государственный орган или соответствующему должностному лицу.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5.6. Заявители имеют право на получение информации и документов, необходимых для обоснования и рассмотрения жалобы (претензии). Должностные лица Инспекции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Инспекцию, выдаются по их просьбе в виде выписок или копий.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5.7. Наименование вышестоящих органов государственной власти и должностных лиц, которым может быть адресована жалоба (претензия) заявителя в досудебном (внесудебном) порядке: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Губернатор Санкт-Петербурга, СПб, 191060, Смольный, тел. 576-4501, gubernator@gov.spb.ru;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Правительство Санкт-Петербурга, СПб, 191060, Смольный, тел. 576-7827, gov@gov.spb.ru;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Вице-губернатор Санкт-Петербурга, СПб, 191060, Смольный, тел. 576-6171, 576-4628.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5.8. При обращении в письменной (электронной) форме срок рассмотрения жалобы (претензии) не должен превышать 30 дней со дня регистрации жалобы (претензии).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В исключительных случаях срок рассмотрения обращения может быть продлен, но не более чем на 30 дней, при этом необходимо уведомить заявителя о продлении срока рассмотрения жалобы (претензии).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5.9. Результатами досудебного (внесудебного) обжалования являются: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а) признание жалобы (претензии) обоснованной и направление лицам, участвующим в исполнении государственной функции,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лица, ответственного за действие (бездействие);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б) признание жалобы (претензии) необоснованной с направлением заявителю письменного мотивированного отказа в удовлетворении жалобы.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5.10. Номера телефонов, по которым можно сообщить о нарушении должностным лицом положений настоящего Административного регламента: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Начальник Инспекции, тел.: 417-4770.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По результатам рассмотрения жалобы (претензии) начальником Инспекции либо должностным лицом вышестоящего органа государственной власти принимается решение об удовлетворении или об отказе в удовлетворении требований, изложенных в жалобе (претензии), о чем заявитель информируется в письменной (электронной) форме (дается ответ по существу поставленных в обращении вопросов).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lastRenderedPageBreak/>
        <w:t xml:space="preserve">Прием и рассмотрение жалоб (претензий) производятся в порядке, установленном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Адрес для направления письменных обращений: Литейный пр., д. 36, лит. А, Санкт-Петербург, 191014, или для направления обращений по электронной почте: e-</w:t>
      </w:r>
      <w:proofErr w:type="spellStart"/>
      <w:r>
        <w:t>mail</w:t>
      </w:r>
      <w:proofErr w:type="spellEnd"/>
      <w:r>
        <w:t>: gati@gov.spb.ru.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Информацию о записи на личный прием можно получить соответственно по телефону 417-4770.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 xml:space="preserve">Прием обращений также осуществляется по адресу: Санкт-Петербург, Литейный пр., д. 36, лит. А, часы приема: понедельник-четверг с 10.00 до 13.00, с 13.48 до 17.00; пятница с 10.00 </w:t>
      </w:r>
      <w:proofErr w:type="gramStart"/>
      <w:r>
        <w:t>до</w:t>
      </w:r>
      <w:proofErr w:type="gramEnd"/>
      <w:r>
        <w:t xml:space="preserve"> 13.00, с 13.48 до 16.00.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right"/>
        <w:outlineLvl w:val="1"/>
      </w:pPr>
      <w:r>
        <w:t>Приложение N 1</w:t>
      </w:r>
    </w:p>
    <w:p w:rsidR="00166657" w:rsidRDefault="00166657">
      <w:pPr>
        <w:pStyle w:val="ConsPlusNormal"/>
        <w:jc w:val="right"/>
      </w:pPr>
      <w:r>
        <w:t xml:space="preserve">к Административному регламенту </w:t>
      </w:r>
      <w:proofErr w:type="gramStart"/>
      <w:r>
        <w:t>Государственной</w:t>
      </w:r>
      <w:proofErr w:type="gramEnd"/>
    </w:p>
    <w:p w:rsidR="00166657" w:rsidRDefault="00166657">
      <w:pPr>
        <w:pStyle w:val="ConsPlusNormal"/>
        <w:jc w:val="right"/>
      </w:pPr>
      <w:r>
        <w:t>административно-технической инспекции по исполнению</w:t>
      </w:r>
    </w:p>
    <w:p w:rsidR="00166657" w:rsidRDefault="00166657">
      <w:pPr>
        <w:pStyle w:val="ConsPlusNormal"/>
        <w:jc w:val="right"/>
      </w:pPr>
      <w:r>
        <w:t>государственной функции по информированию пользователей</w:t>
      </w:r>
    </w:p>
    <w:p w:rsidR="00166657" w:rsidRDefault="00166657">
      <w:pPr>
        <w:pStyle w:val="ConsPlusNormal"/>
        <w:jc w:val="right"/>
      </w:pPr>
      <w:r>
        <w:t>автомобильными дорогами регионального значения</w:t>
      </w:r>
    </w:p>
    <w:p w:rsidR="00166657" w:rsidRDefault="00166657">
      <w:pPr>
        <w:pStyle w:val="ConsPlusNormal"/>
        <w:jc w:val="right"/>
      </w:pPr>
      <w:r>
        <w:t>в Санкт-Петербурге о сроках временных ограничения</w:t>
      </w:r>
    </w:p>
    <w:p w:rsidR="00166657" w:rsidRDefault="00166657">
      <w:pPr>
        <w:pStyle w:val="ConsPlusNormal"/>
        <w:jc w:val="right"/>
      </w:pPr>
      <w:r>
        <w:t>или прекращения движения транспортных средств</w:t>
      </w:r>
    </w:p>
    <w:p w:rsidR="00166657" w:rsidRDefault="00166657">
      <w:pPr>
        <w:pStyle w:val="ConsPlusNormal"/>
        <w:jc w:val="right"/>
      </w:pPr>
      <w:r>
        <w:t>по автомобильным дорогам регионального значения</w:t>
      </w:r>
    </w:p>
    <w:p w:rsidR="00166657" w:rsidRDefault="00166657">
      <w:pPr>
        <w:pStyle w:val="ConsPlusNormal"/>
        <w:jc w:val="right"/>
      </w:pPr>
      <w:r>
        <w:t>в Санкт-Петербурге по основаниям, установленным</w:t>
      </w:r>
    </w:p>
    <w:p w:rsidR="00166657" w:rsidRDefault="00166657">
      <w:pPr>
        <w:pStyle w:val="ConsPlusNormal"/>
        <w:jc w:val="right"/>
      </w:pPr>
      <w:r>
        <w:t>в подпункте 1 пункта 1 и подпункте 6 пункта 2 статьи 2</w:t>
      </w:r>
    </w:p>
    <w:p w:rsidR="00166657" w:rsidRDefault="00166657">
      <w:pPr>
        <w:pStyle w:val="ConsPlusNormal"/>
        <w:jc w:val="right"/>
      </w:pPr>
      <w:r>
        <w:t>Закона Санкт-Петербурга от 29.06.2011 N 434-89</w:t>
      </w:r>
    </w:p>
    <w:p w:rsidR="00166657" w:rsidRDefault="00166657">
      <w:pPr>
        <w:pStyle w:val="ConsPlusNormal"/>
        <w:jc w:val="right"/>
      </w:pPr>
      <w:r>
        <w:t xml:space="preserve">"О </w:t>
      </w:r>
      <w:proofErr w:type="gramStart"/>
      <w:r>
        <w:t>временных</w:t>
      </w:r>
      <w:proofErr w:type="gramEnd"/>
      <w:r>
        <w:t xml:space="preserve"> ограничении или прекращении движения</w:t>
      </w:r>
    </w:p>
    <w:p w:rsidR="00166657" w:rsidRDefault="00166657">
      <w:pPr>
        <w:pStyle w:val="ConsPlusNormal"/>
        <w:jc w:val="right"/>
      </w:pPr>
      <w:r>
        <w:t>транспортных средств по автомобильным дорогам</w:t>
      </w:r>
    </w:p>
    <w:p w:rsidR="00166657" w:rsidRDefault="00166657">
      <w:pPr>
        <w:pStyle w:val="ConsPlusNormal"/>
        <w:jc w:val="right"/>
      </w:pPr>
      <w:r>
        <w:t>в Санкт-Петербурге и внесении изменений в Закон</w:t>
      </w:r>
    </w:p>
    <w:p w:rsidR="00166657" w:rsidRDefault="00166657">
      <w:pPr>
        <w:pStyle w:val="ConsPlusNormal"/>
        <w:jc w:val="right"/>
      </w:pPr>
      <w:r>
        <w:t>Санкт-Петербурга "Об административных правонарушениях</w:t>
      </w:r>
    </w:p>
    <w:p w:rsidR="00166657" w:rsidRDefault="00166657">
      <w:pPr>
        <w:pStyle w:val="ConsPlusNormal"/>
        <w:jc w:val="right"/>
      </w:pPr>
      <w:r>
        <w:t>в Санкт-Петербурге", и возможности пользоваться объездом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center"/>
      </w:pPr>
      <w:bookmarkStart w:id="6" w:name="P227"/>
      <w:bookmarkEnd w:id="6"/>
      <w:r>
        <w:t>БЛОК-СХЕМА</w:t>
      </w:r>
    </w:p>
    <w:p w:rsidR="00166657" w:rsidRDefault="00166657">
      <w:pPr>
        <w:pStyle w:val="ConsPlusNormal"/>
        <w:jc w:val="center"/>
      </w:pPr>
      <w:r>
        <w:t>ИСПОЛНЕНИЯ ГОСУДАРСТВЕННОЙ ФУНКЦИИ ПО ИНФОРМИРОВАНИЮ</w:t>
      </w:r>
    </w:p>
    <w:p w:rsidR="00166657" w:rsidRDefault="00166657">
      <w:pPr>
        <w:pStyle w:val="ConsPlusNormal"/>
        <w:jc w:val="center"/>
      </w:pPr>
      <w:r>
        <w:t>ПОЛЬЗОВАТЕЛЕЙ АВТОМОБИЛЬНЫМИ ДОРОГАМИ РЕГИОНАЛЬНОГО ЗНАЧЕНИЯ</w:t>
      </w:r>
    </w:p>
    <w:p w:rsidR="00166657" w:rsidRDefault="00166657">
      <w:pPr>
        <w:pStyle w:val="ConsPlusNormal"/>
        <w:jc w:val="center"/>
      </w:pPr>
      <w:r>
        <w:t>В САНКТ-ПЕТЕРБУРГЕ О СРОКАХ ВРЕМЕННЫХ ОГРАНИЧЕНИЯ</w:t>
      </w:r>
    </w:p>
    <w:p w:rsidR="00166657" w:rsidRDefault="00166657">
      <w:pPr>
        <w:pStyle w:val="ConsPlusNormal"/>
        <w:jc w:val="center"/>
      </w:pPr>
      <w:r>
        <w:t>ИЛИ ПРЕКРАЩЕНИЯ ДВИЖЕНИЯ ТРАНСПОРТНЫХ СРЕДСТВ</w:t>
      </w:r>
    </w:p>
    <w:p w:rsidR="00166657" w:rsidRDefault="00166657">
      <w:pPr>
        <w:pStyle w:val="ConsPlusNormal"/>
        <w:jc w:val="center"/>
      </w:pPr>
      <w:r>
        <w:t>ПО АВТОМОБИЛЬНЫМ ДОРОГАМ РЕГИОНАЛЬНОГО ЗНАЧЕНИЯ</w:t>
      </w:r>
    </w:p>
    <w:p w:rsidR="00166657" w:rsidRDefault="00166657">
      <w:pPr>
        <w:pStyle w:val="ConsPlusNormal"/>
        <w:jc w:val="center"/>
      </w:pPr>
      <w:r>
        <w:t>В САНКТ-ПЕТЕРБУРГЕ ПО ОСНОВАНИЯМ, УСТАНОВЛЕННЫМ</w:t>
      </w:r>
    </w:p>
    <w:p w:rsidR="00166657" w:rsidRDefault="00166657">
      <w:pPr>
        <w:pStyle w:val="ConsPlusNormal"/>
        <w:jc w:val="center"/>
      </w:pPr>
      <w:r>
        <w:t>В ПОДПУНКТЕ 1 ПУНКТА 1</w:t>
      </w:r>
      <w:proofErr w:type="gramStart"/>
      <w:r>
        <w:t xml:space="preserve"> И</w:t>
      </w:r>
      <w:proofErr w:type="gramEnd"/>
      <w:r>
        <w:t xml:space="preserve"> ПОДПУНКТЕ 6 ПУНКТА 2 СТАТЬИ 2</w:t>
      </w:r>
    </w:p>
    <w:p w:rsidR="00166657" w:rsidRDefault="00166657">
      <w:pPr>
        <w:pStyle w:val="ConsPlusNormal"/>
        <w:jc w:val="center"/>
      </w:pPr>
      <w:r>
        <w:t xml:space="preserve">ЗАКОНА САНКТ-ПЕТЕРБУРГА ОТ 29.06.2011 N 434-89 "О </w:t>
      </w:r>
      <w:proofErr w:type="gramStart"/>
      <w:r>
        <w:t>ВРЕМЕННЫХ</w:t>
      </w:r>
      <w:proofErr w:type="gramEnd"/>
    </w:p>
    <w:p w:rsidR="00166657" w:rsidRDefault="00166657">
      <w:pPr>
        <w:pStyle w:val="ConsPlusNormal"/>
        <w:jc w:val="center"/>
      </w:pPr>
      <w:proofErr w:type="gramStart"/>
      <w:r>
        <w:t>ОГРАНИЧЕНИИ</w:t>
      </w:r>
      <w:proofErr w:type="gramEnd"/>
      <w:r>
        <w:t xml:space="preserve"> ИЛИ ПРЕКРАЩЕНИИ ДВИЖЕНИЯ ТРАНСПОРТНЫХ СРЕДСТВ</w:t>
      </w:r>
    </w:p>
    <w:p w:rsidR="00166657" w:rsidRDefault="00166657">
      <w:pPr>
        <w:pStyle w:val="ConsPlusNormal"/>
        <w:jc w:val="center"/>
      </w:pPr>
      <w:r>
        <w:t>ПО АВТОМОБИЛЬНЫМ ДОРОГАМ В САНКТ-ПЕТЕРБУРГЕ И ВНЕСЕНИИ</w:t>
      </w:r>
    </w:p>
    <w:p w:rsidR="00166657" w:rsidRDefault="00166657">
      <w:pPr>
        <w:pStyle w:val="ConsPlusNormal"/>
        <w:jc w:val="center"/>
      </w:pPr>
      <w:r>
        <w:t>ИЗМЕНЕНИЙ В ЗАКОН САНКТ-ПЕТЕРБУРГА "</w:t>
      </w:r>
      <w:proofErr w:type="gramStart"/>
      <w:r>
        <w:t>ОБ</w:t>
      </w:r>
      <w:proofErr w:type="gramEnd"/>
      <w:r>
        <w:t xml:space="preserve"> АДМИНИСТРАТИВНЫХ</w:t>
      </w:r>
    </w:p>
    <w:p w:rsidR="00166657" w:rsidRDefault="00166657">
      <w:pPr>
        <w:pStyle w:val="ConsPlusNormal"/>
        <w:jc w:val="center"/>
      </w:pPr>
      <w:proofErr w:type="gramStart"/>
      <w:r>
        <w:t>ПРАВОНАРУШЕНИЯХ</w:t>
      </w:r>
      <w:proofErr w:type="gramEnd"/>
      <w:r>
        <w:t xml:space="preserve"> В САНКТ-ПЕТЕРБУРГЕ", И ВОЗМОЖНОСТИ</w:t>
      </w:r>
    </w:p>
    <w:p w:rsidR="00166657" w:rsidRDefault="00166657">
      <w:pPr>
        <w:pStyle w:val="ConsPlusNormal"/>
        <w:jc w:val="center"/>
      </w:pPr>
      <w:r>
        <w:t>ПОЛЬЗОВАТЬСЯ ОБЪЕЗДОМ</w:t>
      </w:r>
    </w:p>
    <w:p w:rsidR="00166657" w:rsidRDefault="00166657">
      <w:pPr>
        <w:pStyle w:val="ConsPlusNormal"/>
      </w:pP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   ┌──────────────────────────────────────────────┐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   │     Издание распоряжения об ограничении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   │           или </w:t>
      </w:r>
      <w:proofErr w:type="gramStart"/>
      <w:r>
        <w:rPr>
          <w:sz w:val="16"/>
        </w:rPr>
        <w:t>прекращении</w:t>
      </w:r>
      <w:proofErr w:type="gramEnd"/>
      <w:r>
        <w:rPr>
          <w:sz w:val="16"/>
        </w:rPr>
        <w:t xml:space="preserve"> движения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   └───────┬───────────────────────────────┬──────┘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           \/                              \/</w:t>
      </w:r>
    </w:p>
    <w:p w:rsidR="00166657" w:rsidRDefault="00166657">
      <w:pPr>
        <w:pStyle w:val="ConsPlusNonformat"/>
        <w:jc w:val="both"/>
      </w:pPr>
      <w:r>
        <w:rPr>
          <w:sz w:val="16"/>
        </w:rPr>
        <w:lastRenderedPageBreak/>
        <w:t>┌─────────────────────────────┐     ┌─────────────────────────────────────┐</w:t>
      </w:r>
    </w:p>
    <w:p w:rsidR="00166657" w:rsidRDefault="00166657">
      <w:pPr>
        <w:pStyle w:val="ConsPlusNonformat"/>
        <w:jc w:val="both"/>
      </w:pPr>
      <w:r>
        <w:rPr>
          <w:sz w:val="16"/>
        </w:rPr>
        <w:t>│Размещение информации в сети │     │ Подготовка проекта информационного  │</w:t>
      </w:r>
    </w:p>
    <w:p w:rsidR="00166657" w:rsidRDefault="00166657">
      <w:pPr>
        <w:pStyle w:val="ConsPlusNonformat"/>
        <w:jc w:val="both"/>
      </w:pPr>
      <w:proofErr w:type="gramStart"/>
      <w:r>
        <w:rPr>
          <w:sz w:val="16"/>
        </w:rPr>
        <w:t>│  Интернет (в течение одного │     │    сообщения об ограничении или     │</w:t>
      </w:r>
      <w:proofErr w:type="gramEnd"/>
    </w:p>
    <w:p w:rsidR="00166657" w:rsidRDefault="00166657">
      <w:pPr>
        <w:pStyle w:val="ConsPlusNonformat"/>
        <w:jc w:val="both"/>
      </w:pPr>
      <w:proofErr w:type="gramStart"/>
      <w:r>
        <w:rPr>
          <w:sz w:val="16"/>
        </w:rPr>
        <w:t>│   рабочего дня с момента    │     │   прекращении движения (в течение   │</w:t>
      </w:r>
      <w:proofErr w:type="gramEnd"/>
    </w:p>
    <w:p w:rsidR="00166657" w:rsidRDefault="00166657">
      <w:pPr>
        <w:pStyle w:val="ConsPlusNonformat"/>
        <w:jc w:val="both"/>
      </w:pPr>
      <w:r>
        <w:rPr>
          <w:sz w:val="16"/>
        </w:rPr>
        <w:t>│    издания распоряжения     │     │одного рабочего дня с момента издания│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│     об ограничении или      │     │   распоряжения об ограничении или   │</w:t>
      </w:r>
    </w:p>
    <w:p w:rsidR="00166657" w:rsidRDefault="00166657">
      <w:pPr>
        <w:pStyle w:val="ConsPlusNonformat"/>
        <w:jc w:val="both"/>
      </w:pPr>
      <w:proofErr w:type="gramStart"/>
      <w:r>
        <w:rPr>
          <w:sz w:val="16"/>
        </w:rPr>
        <w:t>│    прекращении движения)    │     │        прекращении движения)        │</w:t>
      </w:r>
      <w:proofErr w:type="gramEnd"/>
    </w:p>
    <w:p w:rsidR="00166657" w:rsidRDefault="00166657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└─────────────────────────────┘     └───────────────┬─────────────────────┘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                                            \/</w:t>
      </w:r>
    </w:p>
    <w:p w:rsidR="00166657" w:rsidRDefault="00166657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66657" w:rsidRDefault="00166657">
      <w:pPr>
        <w:pStyle w:val="ConsPlusNonformat"/>
        <w:jc w:val="both"/>
      </w:pPr>
      <w:r>
        <w:rPr>
          <w:sz w:val="16"/>
        </w:rPr>
        <w:t>│              Подписание проекта информационного сообщения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│                     (в течение одного рабочего дня)      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└──────────────────────────────────┬──────────────────────────────────────┘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                           \/</w:t>
      </w:r>
    </w:p>
    <w:p w:rsidR="00166657" w:rsidRDefault="00166657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166657" w:rsidRDefault="00166657">
      <w:pPr>
        <w:pStyle w:val="ConsPlusNonformat"/>
        <w:jc w:val="both"/>
      </w:pPr>
      <w:proofErr w:type="gramStart"/>
      <w:r>
        <w:rPr>
          <w:sz w:val="16"/>
        </w:rPr>
        <w:t>│        Направление информационных сообщений (в срок, не превышающий двух дней      │</w:t>
      </w:r>
      <w:proofErr w:type="gramEnd"/>
    </w:p>
    <w:p w:rsidR="00166657" w:rsidRDefault="00166657">
      <w:pPr>
        <w:pStyle w:val="ConsPlusNonformat"/>
        <w:jc w:val="both"/>
      </w:pPr>
      <w:r>
        <w:rPr>
          <w:sz w:val="16"/>
        </w:rPr>
        <w:t>│        с момента издания распоряжения об ограничении или прекращении движения)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└───────┬────────┬───────┬──────┬─────────┬──────────┬──────────┬─────────┬────────┬─┘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\/       │       \/     │         \/         │          \/        │        \/</w:t>
      </w:r>
    </w:p>
    <w:p w:rsidR="00166657" w:rsidRDefault="00166657">
      <w:pPr>
        <w:pStyle w:val="ConsPlusNonformat"/>
        <w:jc w:val="both"/>
      </w:pPr>
      <w:r>
        <w:rPr>
          <w:sz w:val="16"/>
        </w:rPr>
        <w:t>┌──────────────┐ │ ┌──────────┐ │ ┌────────────────┐ │ ┌────────────────┐ │ ┌────────────────┐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│  Комитет по  │ │ │Комитет по│ │ │ УГИБДД ГУ МВД  │ │ │   Комитет по   │ │ │ГУ МЧС России </w:t>
      </w:r>
      <w:proofErr w:type="gramStart"/>
      <w:r>
        <w:rPr>
          <w:sz w:val="16"/>
        </w:rPr>
        <w:t>по</w:t>
      </w:r>
      <w:proofErr w:type="gramEnd"/>
      <w:r>
        <w:rPr>
          <w:sz w:val="16"/>
        </w:rPr>
        <w:t>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│   печати и   │ │ │транспорту│ │ │  России по г.  │ │ │благоустройству │ │ │Санкт-Петербургу│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│взаимодействию│ │ │          │ │ │Санкт-Петербургу│ │ │Санкт-Петербурга│ │ │ 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│со средствами │ │ │          │ │ │и </w:t>
      </w:r>
      <w:proofErr w:type="gramStart"/>
      <w:r>
        <w:rPr>
          <w:sz w:val="16"/>
        </w:rPr>
        <w:t>Ленинградской</w:t>
      </w:r>
      <w:proofErr w:type="gramEnd"/>
      <w:r>
        <w:rPr>
          <w:sz w:val="16"/>
        </w:rPr>
        <w:t xml:space="preserve"> │ │ │                │ │ │ 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│   массовой   │ │ │          │ │ │    области     │ │ │                │ │ │ 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│  информации  │ │ │          │ │ │                │ │ │                │ │ │ 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>└──────────────┘ │ └──────────┘ │ └────────────────┘ │ └────────────────┘ │ └────────────────┘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           \/             \/                   \/                   \/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┌────────────────┐   ┌────────────┐     ┌───────────────┐    ┌────────────────┐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│   Управление   │   │ Комитет по │     │  Комитет по   │    │ администрации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│  информации -  │   │  вопросам  │     │здравоохранению│    │    районов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│  пресс-службы  │   │законности, │     │               │    │Санкт-Петербурга│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│ Администрации  │   │правопорядка│     │               │    │ 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│  Губернатора   │   │     и      │     │               │    │ 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│Санкт-Петербурга│   │безопасности│     │               │    │                │</w:t>
      </w:r>
    </w:p>
    <w:p w:rsidR="00166657" w:rsidRDefault="00166657">
      <w:pPr>
        <w:pStyle w:val="ConsPlusNonformat"/>
        <w:jc w:val="both"/>
      </w:pPr>
      <w:r>
        <w:rPr>
          <w:sz w:val="16"/>
        </w:rPr>
        <w:t xml:space="preserve">      └────────────────┘   └────────────┘     └───────────────┘    └────────────────┘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right"/>
        <w:outlineLvl w:val="1"/>
      </w:pPr>
      <w:r>
        <w:t>Приложение N 2</w:t>
      </w:r>
    </w:p>
    <w:p w:rsidR="00166657" w:rsidRDefault="00166657">
      <w:pPr>
        <w:pStyle w:val="ConsPlusNormal"/>
        <w:jc w:val="right"/>
      </w:pPr>
      <w:r>
        <w:t xml:space="preserve">к Административному регламенту </w:t>
      </w:r>
      <w:proofErr w:type="gramStart"/>
      <w:r>
        <w:t>Государственной</w:t>
      </w:r>
      <w:proofErr w:type="gramEnd"/>
    </w:p>
    <w:p w:rsidR="00166657" w:rsidRDefault="00166657">
      <w:pPr>
        <w:pStyle w:val="ConsPlusNormal"/>
        <w:jc w:val="right"/>
      </w:pPr>
      <w:r>
        <w:t>административно-технической инспекции по исполнению</w:t>
      </w:r>
    </w:p>
    <w:p w:rsidR="00166657" w:rsidRDefault="00166657">
      <w:pPr>
        <w:pStyle w:val="ConsPlusNormal"/>
        <w:jc w:val="right"/>
      </w:pPr>
      <w:r>
        <w:t>государственной функции по информированию пользователей</w:t>
      </w:r>
    </w:p>
    <w:p w:rsidR="00166657" w:rsidRDefault="00166657">
      <w:pPr>
        <w:pStyle w:val="ConsPlusNormal"/>
        <w:jc w:val="right"/>
      </w:pPr>
      <w:r>
        <w:t>автомобильными дорогами регионального значения</w:t>
      </w:r>
    </w:p>
    <w:p w:rsidR="00166657" w:rsidRDefault="00166657">
      <w:pPr>
        <w:pStyle w:val="ConsPlusNormal"/>
        <w:jc w:val="right"/>
      </w:pPr>
      <w:r>
        <w:t>в Санкт-Петербурге о сроках временных ограничения</w:t>
      </w:r>
    </w:p>
    <w:p w:rsidR="00166657" w:rsidRDefault="00166657">
      <w:pPr>
        <w:pStyle w:val="ConsPlusNormal"/>
        <w:jc w:val="right"/>
      </w:pPr>
      <w:r>
        <w:t>или прекращения движения транспортных средств</w:t>
      </w:r>
    </w:p>
    <w:p w:rsidR="00166657" w:rsidRDefault="00166657">
      <w:pPr>
        <w:pStyle w:val="ConsPlusNormal"/>
        <w:jc w:val="right"/>
      </w:pPr>
      <w:r>
        <w:t>по автомобильным дорогам регионального значения</w:t>
      </w:r>
    </w:p>
    <w:p w:rsidR="00166657" w:rsidRDefault="00166657">
      <w:pPr>
        <w:pStyle w:val="ConsPlusNormal"/>
        <w:jc w:val="right"/>
      </w:pPr>
      <w:r>
        <w:t>в Санкт-Петербурге по основаниям, установленным</w:t>
      </w:r>
    </w:p>
    <w:p w:rsidR="00166657" w:rsidRDefault="00166657">
      <w:pPr>
        <w:pStyle w:val="ConsPlusNormal"/>
        <w:jc w:val="right"/>
      </w:pPr>
      <w:r>
        <w:t>в подпункте 1 пункта 1 и подпункте 6 пункта 2 статьи 2</w:t>
      </w:r>
    </w:p>
    <w:p w:rsidR="00166657" w:rsidRDefault="00166657">
      <w:pPr>
        <w:pStyle w:val="ConsPlusNormal"/>
        <w:jc w:val="right"/>
      </w:pPr>
      <w:r>
        <w:t>Закона Санкт-Петербурга от 29.06.2011 N 434-89</w:t>
      </w:r>
    </w:p>
    <w:p w:rsidR="00166657" w:rsidRDefault="00166657">
      <w:pPr>
        <w:pStyle w:val="ConsPlusNormal"/>
        <w:jc w:val="right"/>
      </w:pPr>
      <w:r>
        <w:t xml:space="preserve">"О </w:t>
      </w:r>
      <w:proofErr w:type="gramStart"/>
      <w:r>
        <w:t>временных</w:t>
      </w:r>
      <w:proofErr w:type="gramEnd"/>
      <w:r>
        <w:t xml:space="preserve"> ограничении или прекращении движения</w:t>
      </w:r>
    </w:p>
    <w:p w:rsidR="00166657" w:rsidRDefault="00166657">
      <w:pPr>
        <w:pStyle w:val="ConsPlusNormal"/>
        <w:jc w:val="right"/>
      </w:pPr>
      <w:r>
        <w:t>транспортных средств по автомобильным дорогам</w:t>
      </w:r>
    </w:p>
    <w:p w:rsidR="00166657" w:rsidRDefault="00166657">
      <w:pPr>
        <w:pStyle w:val="ConsPlusNormal"/>
        <w:jc w:val="right"/>
      </w:pPr>
      <w:r>
        <w:t>в Санкт-Петербурге и внесении изменений в Закон</w:t>
      </w:r>
    </w:p>
    <w:p w:rsidR="00166657" w:rsidRDefault="00166657">
      <w:pPr>
        <w:pStyle w:val="ConsPlusNormal"/>
        <w:jc w:val="right"/>
      </w:pPr>
      <w:r>
        <w:t>Санкт-Петербурга "Об административных правонарушениях</w:t>
      </w:r>
    </w:p>
    <w:p w:rsidR="00166657" w:rsidRDefault="00166657">
      <w:pPr>
        <w:pStyle w:val="ConsPlusNormal"/>
        <w:jc w:val="right"/>
      </w:pPr>
      <w:r>
        <w:t>в Санкт-Петербурге", и возможности пользоваться объездом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center"/>
      </w:pPr>
      <w:bookmarkStart w:id="7" w:name="P305"/>
      <w:bookmarkEnd w:id="7"/>
      <w:r>
        <w:t>СВЕДЕНИЯ</w:t>
      </w:r>
    </w:p>
    <w:p w:rsidR="00166657" w:rsidRDefault="00166657">
      <w:pPr>
        <w:pStyle w:val="ConsPlusNormal"/>
        <w:jc w:val="center"/>
      </w:pPr>
      <w:r>
        <w:t>О МЕСТОНАХОЖДЕНИИ ОРГАНИЗАЦИЙ, УЧАСТВУЮЩИХ В ПРОЦЕССЕ</w:t>
      </w:r>
    </w:p>
    <w:p w:rsidR="00166657" w:rsidRDefault="00166657">
      <w:pPr>
        <w:pStyle w:val="ConsPlusNormal"/>
        <w:jc w:val="center"/>
      </w:pPr>
      <w:r>
        <w:t>ИСПОЛНЕНИЯ ГОСУДАРСТВЕННОЙ ФУНКЦИИ</w:t>
      </w:r>
    </w:p>
    <w:p w:rsidR="00166657" w:rsidRDefault="00166657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2948"/>
        <w:gridCol w:w="2778"/>
        <w:gridCol w:w="2836"/>
      </w:tblGrid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  <w:jc w:val="center"/>
            </w:pPr>
            <w:r>
              <w:t>Местонахождение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  <w:jc w:val="center"/>
            </w:pPr>
            <w:r>
              <w:t>Средства связи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Комитет по печати и взаимодействию со средствами массовой информации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Смольный, Санкт-Петербург, 191060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576-7983</w:t>
            </w:r>
          </w:p>
          <w:p w:rsidR="00166657" w:rsidRDefault="00166657">
            <w:pPr>
              <w:pStyle w:val="ConsPlusNormal"/>
            </w:pPr>
            <w:r>
              <w:t>kpress@gov.spb.ru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Управление информации - пресс-служба Администрации Губернатора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Смольный, Санкт-Петербург, 191060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576-4447</w:t>
            </w:r>
          </w:p>
          <w:p w:rsidR="00166657" w:rsidRDefault="00166657">
            <w:pPr>
              <w:pStyle w:val="ConsPlusNormal"/>
            </w:pPr>
            <w:r>
              <w:t>т. 576-74-87</w:t>
            </w:r>
          </w:p>
          <w:p w:rsidR="00166657" w:rsidRDefault="00166657">
            <w:pPr>
              <w:pStyle w:val="ConsPlusNormal"/>
            </w:pPr>
            <w:r>
              <w:t>press_centre@gov.spb.ru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Комитет по транспорту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 xml:space="preserve">Санкт-Петербург, ул. </w:t>
            </w:r>
            <w:proofErr w:type="gramStart"/>
            <w:r>
              <w:t>Исполкомская</w:t>
            </w:r>
            <w:proofErr w:type="gramEnd"/>
            <w:r>
              <w:t>, 16А, 191167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576-5510</w:t>
            </w:r>
          </w:p>
          <w:p w:rsidR="00166657" w:rsidRDefault="00166657">
            <w:pPr>
              <w:pStyle w:val="ConsPlusNormal"/>
            </w:pPr>
            <w:r>
              <w:t>ф. 576-5579</w:t>
            </w:r>
          </w:p>
          <w:p w:rsidR="00166657" w:rsidRDefault="00166657">
            <w:pPr>
              <w:pStyle w:val="ConsPlusNormal"/>
            </w:pPr>
            <w:r>
              <w:t>public@transport.gov.spb.ru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УГИБДД ГУ МВД России по г. Санкт-Петербургу и Ленинградской области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ул. Профессора Попова, 42, Санкт-Петербург, 197022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573-2957</w:t>
            </w:r>
          </w:p>
          <w:p w:rsidR="00166657" w:rsidRDefault="00166657">
            <w:pPr>
              <w:pStyle w:val="ConsPlusNormal"/>
            </w:pPr>
            <w:r>
              <w:t>т. 237-0929</w:t>
            </w:r>
          </w:p>
          <w:p w:rsidR="00166657" w:rsidRDefault="00166657">
            <w:pPr>
              <w:pStyle w:val="ConsPlusNormal"/>
            </w:pPr>
            <w:r>
              <w:t>т. 766-5579</w:t>
            </w:r>
          </w:p>
          <w:p w:rsidR="00166657" w:rsidRDefault="00166657">
            <w:pPr>
              <w:pStyle w:val="ConsPlusNormal"/>
            </w:pPr>
            <w:r>
              <w:t>т. 573-2711</w:t>
            </w:r>
          </w:p>
          <w:p w:rsidR="00166657" w:rsidRDefault="00166657">
            <w:pPr>
              <w:pStyle w:val="ConsPlusNormal"/>
            </w:pPr>
            <w:r>
              <w:t>ф. 573-2888</w:t>
            </w:r>
          </w:p>
          <w:p w:rsidR="00166657" w:rsidRDefault="00166657">
            <w:pPr>
              <w:pStyle w:val="ConsPlusNormal"/>
            </w:pPr>
            <w:r>
              <w:t>ф. 268-5869</w:t>
            </w:r>
          </w:p>
          <w:p w:rsidR="00166657" w:rsidRDefault="00166657">
            <w:pPr>
              <w:pStyle w:val="ConsPlusNormal"/>
            </w:pPr>
            <w:r>
              <w:t>www.gibddspb.ru</w:t>
            </w:r>
          </w:p>
          <w:p w:rsidR="00166657" w:rsidRDefault="00166657">
            <w:pPr>
              <w:pStyle w:val="ConsPlusNormal"/>
            </w:pPr>
            <w:r>
              <w:t>salova.66@yandex.ru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Комитет по здравоохранению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 xml:space="preserve">ул. </w:t>
            </w:r>
            <w:proofErr w:type="gramStart"/>
            <w:r>
              <w:t>Садовая</w:t>
            </w:r>
            <w:proofErr w:type="gramEnd"/>
            <w:r>
              <w:t xml:space="preserve"> М., 1, Санкт-Петербург, 191011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595-3700</w:t>
            </w:r>
          </w:p>
          <w:p w:rsidR="00166657" w:rsidRDefault="00166657">
            <w:pPr>
              <w:pStyle w:val="ConsPlusNormal"/>
            </w:pPr>
            <w:r>
              <w:t>факс 589-8979</w:t>
            </w:r>
          </w:p>
          <w:p w:rsidR="00166657" w:rsidRDefault="00166657">
            <w:pPr>
              <w:pStyle w:val="ConsPlusNormal"/>
            </w:pPr>
            <w:r>
              <w:t>kzdrav@gov.spb.ru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Комитет по благоустройству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proofErr w:type="gramStart"/>
            <w:r>
              <w:t>Караванная</w:t>
            </w:r>
            <w:proofErr w:type="gramEnd"/>
            <w:r>
              <w:t xml:space="preserve"> ул., 9, Санкт-Петербург, 191023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576-1204</w:t>
            </w:r>
          </w:p>
          <w:p w:rsidR="00166657" w:rsidRDefault="00166657">
            <w:pPr>
              <w:pStyle w:val="ConsPlusNormal"/>
            </w:pPr>
            <w:r>
              <w:t>факс 314-6013</w:t>
            </w:r>
          </w:p>
          <w:p w:rsidR="00166657" w:rsidRDefault="00166657">
            <w:pPr>
              <w:pStyle w:val="ConsPlusNormal"/>
            </w:pPr>
            <w:r>
              <w:t>kb@gov.spb.ru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Комитет по вопросам законности, правопорядка и безопасности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Смольный, Санкт-Петербург, 191060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576-7970</w:t>
            </w:r>
          </w:p>
          <w:p w:rsidR="00166657" w:rsidRDefault="00166657">
            <w:pPr>
              <w:pStyle w:val="ConsPlusNormal"/>
            </w:pPr>
            <w:r>
              <w:t>факс 576-4374 zakon@gov.spb.ru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ГУ МЧС России по Санкт-Петербургу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Наб. реки Мойки, 85, 190000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Тел.: 718-25-18</w:t>
            </w:r>
          </w:p>
          <w:p w:rsidR="00166657" w:rsidRDefault="00166657">
            <w:pPr>
              <w:pStyle w:val="ConsPlusNormal"/>
            </w:pPr>
            <w:r>
              <w:t>718-26-99</w:t>
            </w:r>
          </w:p>
          <w:p w:rsidR="00166657" w:rsidRDefault="00166657">
            <w:pPr>
              <w:pStyle w:val="ConsPlusNormal"/>
            </w:pPr>
            <w:r>
              <w:t>oto_cus@mail.ru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Адмиралтейского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 xml:space="preserve">Измайловский </w:t>
            </w:r>
            <w:proofErr w:type="spellStart"/>
            <w:r>
              <w:t>пр-кт</w:t>
            </w:r>
            <w:proofErr w:type="spellEnd"/>
            <w:r>
              <w:t>, 10, Санкт-Петербург, 190005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316-2522</w:t>
            </w:r>
          </w:p>
          <w:p w:rsidR="00166657" w:rsidRDefault="00166657">
            <w:pPr>
              <w:pStyle w:val="ConsPlusNormal"/>
            </w:pPr>
            <w:r>
              <w:t>tuadm@gov.spb.ru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Василеостровского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 xml:space="preserve">Большой </w:t>
            </w:r>
            <w:proofErr w:type="spellStart"/>
            <w:r>
              <w:t>пр-кт</w:t>
            </w:r>
            <w:proofErr w:type="spellEnd"/>
            <w:r>
              <w:t xml:space="preserve"> В.О., 55, Санкт-Петербург, 199178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576-93-72</w:t>
            </w:r>
          </w:p>
          <w:p w:rsidR="00166657" w:rsidRDefault="00166657">
            <w:pPr>
              <w:pStyle w:val="ConsPlusNormal"/>
            </w:pPr>
            <w:r>
              <w:t>ф. 321-33-15</w:t>
            </w:r>
          </w:p>
          <w:p w:rsidR="00166657" w:rsidRDefault="00166657">
            <w:pPr>
              <w:pStyle w:val="ConsPlusNormal"/>
            </w:pPr>
            <w:r>
              <w:t>tuvo@gov.spb.ru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Выборгского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 xml:space="preserve">Большой </w:t>
            </w:r>
            <w:proofErr w:type="spellStart"/>
            <w:r>
              <w:t>Сампсониевский</w:t>
            </w:r>
            <w:proofErr w:type="spellEnd"/>
            <w:r>
              <w:t xml:space="preserve"> </w:t>
            </w:r>
            <w:proofErr w:type="spellStart"/>
            <w:r>
              <w:t>пр-кт</w:t>
            </w:r>
            <w:proofErr w:type="spellEnd"/>
            <w:r>
              <w:t>, 86, Санкт-Петербург, 194100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295-3146</w:t>
            </w:r>
          </w:p>
          <w:p w:rsidR="00166657" w:rsidRDefault="00166657">
            <w:pPr>
              <w:pStyle w:val="ConsPlusNormal"/>
            </w:pPr>
            <w:r>
              <w:t>ф. 596-3151</w:t>
            </w:r>
          </w:p>
          <w:p w:rsidR="00166657" w:rsidRDefault="00166657">
            <w:pPr>
              <w:pStyle w:val="ConsPlusNormal"/>
            </w:pPr>
            <w:r>
              <w:t>tuvyb@gov.spb.ru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Калининского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proofErr w:type="gramStart"/>
            <w:r>
              <w:t>Арсенальная</w:t>
            </w:r>
            <w:proofErr w:type="gramEnd"/>
            <w:r>
              <w:t xml:space="preserve"> наб., 13/1, Санкт-Петербург, 195009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417-4740</w:t>
            </w:r>
          </w:p>
          <w:p w:rsidR="00166657" w:rsidRDefault="00166657">
            <w:pPr>
              <w:pStyle w:val="ConsPlusNormal"/>
            </w:pPr>
            <w:r>
              <w:t>tukalin@gov.spb.ru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Кировского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proofErr w:type="spellStart"/>
            <w:r>
              <w:t>пр-кт</w:t>
            </w:r>
            <w:proofErr w:type="spellEnd"/>
            <w:r>
              <w:t xml:space="preserve"> Стачек, 18, Санкт-Петербург, 198095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252-7260</w:t>
            </w:r>
          </w:p>
          <w:p w:rsidR="00166657" w:rsidRDefault="00166657">
            <w:pPr>
              <w:pStyle w:val="ConsPlusNormal"/>
            </w:pPr>
            <w:r>
              <w:t>ф. 252-2177</w:t>
            </w:r>
          </w:p>
          <w:p w:rsidR="00166657" w:rsidRDefault="00166657">
            <w:pPr>
              <w:pStyle w:val="ConsPlusNormal"/>
            </w:pPr>
            <w:r>
              <w:t>tukir@gov.spb.ru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 xml:space="preserve">Администрация </w:t>
            </w:r>
            <w:proofErr w:type="spellStart"/>
            <w:r>
              <w:t>Колпинского</w:t>
            </w:r>
            <w:proofErr w:type="spellEnd"/>
            <w:r>
              <w:t xml:space="preserve">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Бульвар Победы, 1, г. Колпино, Санкт-Петербург, 196653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576-9613</w:t>
            </w:r>
          </w:p>
          <w:p w:rsidR="00166657" w:rsidRDefault="00166657">
            <w:pPr>
              <w:pStyle w:val="ConsPlusNormal"/>
            </w:pPr>
            <w:r>
              <w:t>tukolp@gov.spb.ru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Красногвардейского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proofErr w:type="spellStart"/>
            <w:r>
              <w:t>Среднеохтинский</w:t>
            </w:r>
            <w:proofErr w:type="spellEnd"/>
            <w:r>
              <w:t xml:space="preserve"> </w:t>
            </w:r>
            <w:proofErr w:type="spellStart"/>
            <w:r>
              <w:t>пр-кт</w:t>
            </w:r>
            <w:proofErr w:type="spellEnd"/>
            <w:r>
              <w:t>, 50, Санкт-Петербург, 195027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227-4364</w:t>
            </w:r>
          </w:p>
          <w:p w:rsidR="00166657" w:rsidRDefault="00166657">
            <w:pPr>
              <w:pStyle w:val="ConsPlusNormal"/>
            </w:pPr>
            <w:r>
              <w:t>ф. 576-87-63</w:t>
            </w:r>
          </w:p>
          <w:p w:rsidR="00166657" w:rsidRDefault="00166657">
            <w:pPr>
              <w:pStyle w:val="ConsPlusNormal"/>
            </w:pPr>
            <w:r>
              <w:t>tukrgv@gov.spb.ru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Красносельского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ул. Партизана Германа, 3, Санкт-Петербург, 198329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736-8606</w:t>
            </w:r>
          </w:p>
          <w:p w:rsidR="00166657" w:rsidRDefault="00166657">
            <w:pPr>
              <w:pStyle w:val="ConsPlusNormal"/>
            </w:pPr>
            <w:r>
              <w:t>tukrsl@gov.spb.ru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Кронштадтского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proofErr w:type="spellStart"/>
            <w:r>
              <w:t>пр-кт</w:t>
            </w:r>
            <w:proofErr w:type="spellEnd"/>
            <w:r>
              <w:t xml:space="preserve"> Ленина, 36, г. Кронштадт, Санкт-Петербург, 197760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576-9000</w:t>
            </w:r>
          </w:p>
          <w:p w:rsidR="00166657" w:rsidRDefault="00166657">
            <w:pPr>
              <w:pStyle w:val="ConsPlusNormal"/>
            </w:pPr>
            <w:r>
              <w:t>ф. 576-9006</w:t>
            </w:r>
          </w:p>
          <w:p w:rsidR="00166657" w:rsidRDefault="00166657">
            <w:pPr>
              <w:pStyle w:val="ConsPlusNormal"/>
            </w:pPr>
            <w:r>
              <w:t>tukrns@gov.spb.ru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Курортного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пл. Свободы, 1, г. Сестрорецк, Санкт-Петербург, 197706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576-8106</w:t>
            </w:r>
          </w:p>
          <w:p w:rsidR="00166657" w:rsidRDefault="00166657">
            <w:pPr>
              <w:pStyle w:val="ConsPlusNormal"/>
            </w:pPr>
            <w:r>
              <w:t>ф. 573-9090</w:t>
            </w:r>
          </w:p>
          <w:p w:rsidR="00166657" w:rsidRDefault="00166657">
            <w:pPr>
              <w:pStyle w:val="ConsPlusNormal"/>
            </w:pPr>
            <w:r>
              <w:t>tukur@gov.spb.ru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Московского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 xml:space="preserve">Московский </w:t>
            </w:r>
            <w:proofErr w:type="spellStart"/>
            <w:r>
              <w:t>пр-кт</w:t>
            </w:r>
            <w:proofErr w:type="spellEnd"/>
            <w:r>
              <w:t>, 129, Санкт-Петербург, 196006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576-8851</w:t>
            </w:r>
          </w:p>
          <w:p w:rsidR="00166657" w:rsidRDefault="00166657">
            <w:pPr>
              <w:pStyle w:val="ConsPlusNormal"/>
            </w:pPr>
            <w:r>
              <w:t>ф. 576-8848</w:t>
            </w:r>
          </w:p>
          <w:p w:rsidR="00166657" w:rsidRDefault="00166657">
            <w:pPr>
              <w:pStyle w:val="ConsPlusNormal"/>
            </w:pPr>
            <w:r>
              <w:t>tumos@gov.spb.ru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Невского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 xml:space="preserve">пр. </w:t>
            </w:r>
            <w:proofErr w:type="spellStart"/>
            <w:r>
              <w:t>Обуховской</w:t>
            </w:r>
            <w:proofErr w:type="spellEnd"/>
            <w:r>
              <w:t xml:space="preserve"> Обороны, 163, Санкт-Петербург, 192131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417-3922</w:t>
            </w:r>
          </w:p>
          <w:p w:rsidR="00166657" w:rsidRDefault="00166657">
            <w:pPr>
              <w:pStyle w:val="ConsPlusNormal"/>
            </w:pPr>
            <w:r>
              <w:t>rnevsky@tunev.gov.spb.ru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Петроградского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proofErr w:type="gramStart"/>
            <w:r>
              <w:t>Большая</w:t>
            </w:r>
            <w:proofErr w:type="gramEnd"/>
            <w:r>
              <w:t xml:space="preserve"> Монетная ул., 19, Санкт-Петербург, 197101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232-8361</w:t>
            </w:r>
          </w:p>
          <w:p w:rsidR="00166657" w:rsidRDefault="00166657">
            <w:pPr>
              <w:pStyle w:val="ConsPlusNormal"/>
            </w:pPr>
            <w:proofErr w:type="spellStart"/>
            <w:r>
              <w:t>press@tupetr@gov.spb.ru</w:t>
            </w:r>
            <w:proofErr w:type="spellEnd"/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 xml:space="preserve">Администрация </w:t>
            </w:r>
            <w:proofErr w:type="spellStart"/>
            <w:r>
              <w:t>Петродворцового</w:t>
            </w:r>
            <w:proofErr w:type="spellEnd"/>
            <w:r>
              <w:t xml:space="preserve">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proofErr w:type="gramStart"/>
            <w:r>
              <w:t>Калининская</w:t>
            </w:r>
            <w:proofErr w:type="gramEnd"/>
            <w:r>
              <w:t xml:space="preserve"> ул., 7, г. Петергоф, Санкт-Петербург, 198510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450-7420</w:t>
            </w:r>
          </w:p>
          <w:p w:rsidR="00166657" w:rsidRDefault="00166657">
            <w:pPr>
              <w:pStyle w:val="ConsPlusNormal"/>
            </w:pPr>
            <w:r>
              <w:t>ф. 450-6518</w:t>
            </w:r>
          </w:p>
          <w:p w:rsidR="00166657" w:rsidRDefault="00166657">
            <w:pPr>
              <w:pStyle w:val="ConsPlusNormal"/>
            </w:pPr>
            <w:r>
              <w:t>tuptrdv@gov.spb.ru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Приморского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ул. Савушкина, 83, Санкт-Петербург, 197374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576-8228</w:t>
            </w:r>
          </w:p>
          <w:p w:rsidR="00166657" w:rsidRDefault="00166657">
            <w:pPr>
              <w:pStyle w:val="ConsPlusNormal"/>
            </w:pPr>
            <w:r>
              <w:t>tuprim@gov.spb.ru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Пушкинского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>Октябрьский б-р, 24, г. Пушкин, Санкт-Петербург, 196601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466-6302</w:t>
            </w:r>
          </w:p>
          <w:p w:rsidR="00166657" w:rsidRDefault="00166657">
            <w:pPr>
              <w:pStyle w:val="ConsPlusNormal"/>
            </w:pPr>
            <w:r>
              <w:t>tupush@gov.spb.ru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Фрунзенского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proofErr w:type="gramStart"/>
            <w:r>
              <w:t>Пражская</w:t>
            </w:r>
            <w:proofErr w:type="gramEnd"/>
            <w:r>
              <w:t xml:space="preserve"> ул., 46, Санкт-Петербург, 192241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708-8057</w:t>
            </w:r>
          </w:p>
          <w:p w:rsidR="00166657" w:rsidRDefault="00166657">
            <w:pPr>
              <w:pStyle w:val="ConsPlusNormal"/>
            </w:pPr>
            <w:r>
              <w:t>ф. 576-8439</w:t>
            </w:r>
          </w:p>
          <w:p w:rsidR="00166657" w:rsidRDefault="00166657">
            <w:pPr>
              <w:pStyle w:val="ConsPlusNormal"/>
            </w:pPr>
            <w:r>
              <w:t>frunsreg@tufruns.gov.spb.ru</w:t>
            </w:r>
          </w:p>
        </w:tc>
      </w:tr>
      <w:tr w:rsidR="00166657">
        <w:tc>
          <w:tcPr>
            <w:tcW w:w="460" w:type="dxa"/>
          </w:tcPr>
          <w:p w:rsidR="00166657" w:rsidRDefault="0016665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948" w:type="dxa"/>
          </w:tcPr>
          <w:p w:rsidR="00166657" w:rsidRDefault="00166657">
            <w:pPr>
              <w:pStyle w:val="ConsPlusNormal"/>
            </w:pPr>
            <w:r>
              <w:t>Администрация Центрального района Санкт-Петербурга</w:t>
            </w:r>
          </w:p>
        </w:tc>
        <w:tc>
          <w:tcPr>
            <w:tcW w:w="2778" w:type="dxa"/>
          </w:tcPr>
          <w:p w:rsidR="00166657" w:rsidRDefault="00166657">
            <w:pPr>
              <w:pStyle w:val="ConsPlusNormal"/>
            </w:pPr>
            <w:r>
              <w:t xml:space="preserve">Невский </w:t>
            </w:r>
            <w:proofErr w:type="spellStart"/>
            <w:r>
              <w:t>пр-кт</w:t>
            </w:r>
            <w:proofErr w:type="spellEnd"/>
            <w:r>
              <w:t>, 176, Санкт-Петербург, 191167</w:t>
            </w:r>
          </w:p>
        </w:tc>
        <w:tc>
          <w:tcPr>
            <w:tcW w:w="2836" w:type="dxa"/>
          </w:tcPr>
          <w:p w:rsidR="00166657" w:rsidRDefault="00166657">
            <w:pPr>
              <w:pStyle w:val="ConsPlusNormal"/>
            </w:pPr>
            <w:r>
              <w:t>т. 576-2800</w:t>
            </w:r>
          </w:p>
          <w:p w:rsidR="00166657" w:rsidRDefault="00166657">
            <w:pPr>
              <w:pStyle w:val="ConsPlusNormal"/>
            </w:pPr>
            <w:r>
              <w:t>т. 417-4595</w:t>
            </w:r>
          </w:p>
          <w:p w:rsidR="00166657" w:rsidRDefault="00166657">
            <w:pPr>
              <w:pStyle w:val="ConsPlusNormal"/>
            </w:pPr>
            <w:r>
              <w:t>ф. 417-4584</w:t>
            </w:r>
          </w:p>
          <w:p w:rsidR="00166657" w:rsidRDefault="00166657">
            <w:pPr>
              <w:pStyle w:val="ConsPlusNormal"/>
            </w:pPr>
            <w:r>
              <w:t>tucentr@gov.spb.ru</w:t>
            </w:r>
          </w:p>
        </w:tc>
      </w:tr>
    </w:tbl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right"/>
        <w:outlineLvl w:val="1"/>
      </w:pPr>
      <w:r>
        <w:t>Приложение N 3</w:t>
      </w:r>
    </w:p>
    <w:p w:rsidR="00166657" w:rsidRDefault="00166657">
      <w:pPr>
        <w:pStyle w:val="ConsPlusNormal"/>
        <w:jc w:val="right"/>
      </w:pPr>
      <w:r>
        <w:t xml:space="preserve">к Административному регламенту </w:t>
      </w:r>
      <w:proofErr w:type="gramStart"/>
      <w:r>
        <w:t>Государственной</w:t>
      </w:r>
      <w:proofErr w:type="gramEnd"/>
    </w:p>
    <w:p w:rsidR="00166657" w:rsidRDefault="00166657">
      <w:pPr>
        <w:pStyle w:val="ConsPlusNormal"/>
        <w:jc w:val="right"/>
      </w:pPr>
      <w:r>
        <w:t>административно-технической инспекции по исполнению</w:t>
      </w:r>
    </w:p>
    <w:p w:rsidR="00166657" w:rsidRDefault="00166657">
      <w:pPr>
        <w:pStyle w:val="ConsPlusNormal"/>
        <w:jc w:val="right"/>
      </w:pPr>
      <w:r>
        <w:t>государственной функции по информированию пользователей</w:t>
      </w:r>
    </w:p>
    <w:p w:rsidR="00166657" w:rsidRDefault="00166657">
      <w:pPr>
        <w:pStyle w:val="ConsPlusNormal"/>
        <w:jc w:val="right"/>
      </w:pPr>
      <w:r>
        <w:t>автомобильными дорогами регионального значения</w:t>
      </w:r>
    </w:p>
    <w:p w:rsidR="00166657" w:rsidRDefault="00166657">
      <w:pPr>
        <w:pStyle w:val="ConsPlusNormal"/>
        <w:jc w:val="right"/>
      </w:pPr>
      <w:r>
        <w:t>в Санкт-Петербурге о сроках временных ограничения</w:t>
      </w:r>
    </w:p>
    <w:p w:rsidR="00166657" w:rsidRDefault="00166657">
      <w:pPr>
        <w:pStyle w:val="ConsPlusNormal"/>
        <w:jc w:val="right"/>
      </w:pPr>
      <w:r>
        <w:t>или прекращения движения транспортных средств</w:t>
      </w:r>
    </w:p>
    <w:p w:rsidR="00166657" w:rsidRDefault="00166657">
      <w:pPr>
        <w:pStyle w:val="ConsPlusNormal"/>
        <w:jc w:val="right"/>
      </w:pPr>
      <w:r>
        <w:t>по автомобильным дорогам регионального значения</w:t>
      </w:r>
    </w:p>
    <w:p w:rsidR="00166657" w:rsidRDefault="00166657">
      <w:pPr>
        <w:pStyle w:val="ConsPlusNormal"/>
        <w:jc w:val="right"/>
      </w:pPr>
      <w:r>
        <w:t>в Санкт-Петербурге по основаниям, установленным</w:t>
      </w:r>
    </w:p>
    <w:p w:rsidR="00166657" w:rsidRDefault="00166657">
      <w:pPr>
        <w:pStyle w:val="ConsPlusNormal"/>
        <w:jc w:val="right"/>
      </w:pPr>
      <w:r>
        <w:t>в подпункте 1 пункта 1 и подпункте 6 пункта 2 статьи 2</w:t>
      </w:r>
    </w:p>
    <w:p w:rsidR="00166657" w:rsidRDefault="00166657">
      <w:pPr>
        <w:pStyle w:val="ConsPlusNormal"/>
        <w:jc w:val="right"/>
      </w:pPr>
      <w:r>
        <w:t>Закона Санкт-Петербурга от 29.06.2011 N 434-89</w:t>
      </w:r>
    </w:p>
    <w:p w:rsidR="00166657" w:rsidRDefault="00166657">
      <w:pPr>
        <w:pStyle w:val="ConsPlusNormal"/>
        <w:jc w:val="right"/>
      </w:pPr>
      <w:r>
        <w:t xml:space="preserve">"О </w:t>
      </w:r>
      <w:proofErr w:type="gramStart"/>
      <w:r>
        <w:t>временных</w:t>
      </w:r>
      <w:proofErr w:type="gramEnd"/>
      <w:r>
        <w:t xml:space="preserve"> ограничении или прекращении движения</w:t>
      </w:r>
    </w:p>
    <w:p w:rsidR="00166657" w:rsidRDefault="00166657">
      <w:pPr>
        <w:pStyle w:val="ConsPlusNormal"/>
        <w:jc w:val="right"/>
      </w:pPr>
      <w:r>
        <w:t>транспортных средств по автомобильным дорогам</w:t>
      </w:r>
    </w:p>
    <w:p w:rsidR="00166657" w:rsidRDefault="00166657">
      <w:pPr>
        <w:pStyle w:val="ConsPlusNormal"/>
        <w:jc w:val="right"/>
      </w:pPr>
      <w:r>
        <w:t>в Санкт-Петербурге и внесении изменений в Закон</w:t>
      </w:r>
    </w:p>
    <w:p w:rsidR="00166657" w:rsidRDefault="00166657">
      <w:pPr>
        <w:pStyle w:val="ConsPlusNormal"/>
        <w:jc w:val="right"/>
      </w:pPr>
      <w:r>
        <w:t>Санкт-Петербурга "Об административных правонарушениях</w:t>
      </w:r>
    </w:p>
    <w:p w:rsidR="00166657" w:rsidRDefault="00166657">
      <w:pPr>
        <w:pStyle w:val="ConsPlusNormal"/>
        <w:jc w:val="right"/>
      </w:pPr>
      <w:r>
        <w:t>в Санкт-Петербурге", и возможности пользоваться объездом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jc w:val="center"/>
      </w:pPr>
      <w:bookmarkStart w:id="8" w:name="P487"/>
      <w:bookmarkEnd w:id="8"/>
      <w:r>
        <w:t>ИНФОРМАЦИОННОЕ СООБЩЕНИЕ</w:t>
      </w:r>
    </w:p>
    <w:p w:rsidR="00166657" w:rsidRDefault="00166657">
      <w:pPr>
        <w:pStyle w:val="ConsPlusNormal"/>
        <w:jc w:val="center"/>
      </w:pPr>
      <w:r>
        <w:t>О ВВЕДЕНИИ ОГРАНИЧЕНИЯ (ПРЕКРАЩЕНИЯ) ДВИЖЕНИЯ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  <w:ind w:firstLine="540"/>
        <w:jc w:val="both"/>
      </w:pPr>
      <w:r>
        <w:t xml:space="preserve">В соответствии с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27.03.2012 N 272 направляем Вам информационное сообщение о распоряжениях Государственной административно-технической инспекции об ограничении (прекращении) движения.</w:t>
      </w:r>
    </w:p>
    <w:p w:rsidR="00166657" w:rsidRDefault="00166657">
      <w:pPr>
        <w:pStyle w:val="ConsPlusNormal"/>
        <w:spacing w:before="220"/>
        <w:ind w:firstLine="540"/>
        <w:jc w:val="both"/>
      </w:pPr>
      <w:r>
        <w:t>Контактные телефоны для получения дополнительной информации, приема жалоб и предложений: 579-70-61 (заместитель начальника Инспекции - начальник организационно-аналитического управления), 417-47-86 (отдел мониторинга и организации электронного межведомственного взаимодействия организационно-аналитического управления).</w:t>
      </w:r>
    </w:p>
    <w:p w:rsidR="00166657" w:rsidRDefault="00166657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734"/>
        <w:gridCol w:w="1814"/>
        <w:gridCol w:w="1734"/>
        <w:gridCol w:w="1734"/>
        <w:gridCol w:w="1644"/>
      </w:tblGrid>
      <w:tr w:rsidR="00166657">
        <w:tc>
          <w:tcPr>
            <w:tcW w:w="397" w:type="dxa"/>
          </w:tcPr>
          <w:p w:rsidR="00166657" w:rsidRDefault="0016665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34" w:type="dxa"/>
          </w:tcPr>
          <w:p w:rsidR="00166657" w:rsidRDefault="00166657">
            <w:pPr>
              <w:pStyle w:val="ConsPlusNormal"/>
              <w:jc w:val="center"/>
            </w:pPr>
            <w:r>
              <w:t>Распоряжение ГАТИ</w:t>
            </w:r>
          </w:p>
        </w:tc>
        <w:tc>
          <w:tcPr>
            <w:tcW w:w="1814" w:type="dxa"/>
          </w:tcPr>
          <w:p w:rsidR="00166657" w:rsidRDefault="00166657">
            <w:pPr>
              <w:pStyle w:val="ConsPlusNormal"/>
              <w:jc w:val="center"/>
            </w:pPr>
            <w:r>
              <w:t>Производитель работ</w:t>
            </w:r>
          </w:p>
        </w:tc>
        <w:tc>
          <w:tcPr>
            <w:tcW w:w="1734" w:type="dxa"/>
          </w:tcPr>
          <w:p w:rsidR="00166657" w:rsidRDefault="00166657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734" w:type="dxa"/>
          </w:tcPr>
          <w:p w:rsidR="00166657" w:rsidRDefault="00166657">
            <w:pPr>
              <w:pStyle w:val="ConsPlusNormal"/>
              <w:jc w:val="center"/>
            </w:pPr>
            <w:r>
              <w:t>Сроки</w:t>
            </w:r>
          </w:p>
        </w:tc>
        <w:tc>
          <w:tcPr>
            <w:tcW w:w="1644" w:type="dxa"/>
          </w:tcPr>
          <w:p w:rsidR="00166657" w:rsidRDefault="00166657">
            <w:pPr>
              <w:pStyle w:val="ConsPlusNormal"/>
              <w:jc w:val="center"/>
            </w:pPr>
            <w:r>
              <w:t>Объезд</w:t>
            </w:r>
          </w:p>
        </w:tc>
      </w:tr>
      <w:tr w:rsidR="00166657">
        <w:tc>
          <w:tcPr>
            <w:tcW w:w="397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81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644" w:type="dxa"/>
          </w:tcPr>
          <w:p w:rsidR="00166657" w:rsidRDefault="00166657">
            <w:pPr>
              <w:pStyle w:val="ConsPlusNormal"/>
            </w:pPr>
          </w:p>
        </w:tc>
      </w:tr>
      <w:tr w:rsidR="00166657">
        <w:tc>
          <w:tcPr>
            <w:tcW w:w="397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81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644" w:type="dxa"/>
          </w:tcPr>
          <w:p w:rsidR="00166657" w:rsidRDefault="00166657">
            <w:pPr>
              <w:pStyle w:val="ConsPlusNormal"/>
            </w:pPr>
          </w:p>
        </w:tc>
      </w:tr>
      <w:tr w:rsidR="00166657">
        <w:tc>
          <w:tcPr>
            <w:tcW w:w="397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81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644" w:type="dxa"/>
          </w:tcPr>
          <w:p w:rsidR="00166657" w:rsidRDefault="00166657">
            <w:pPr>
              <w:pStyle w:val="ConsPlusNormal"/>
            </w:pPr>
          </w:p>
        </w:tc>
      </w:tr>
      <w:tr w:rsidR="00166657">
        <w:tc>
          <w:tcPr>
            <w:tcW w:w="397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81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644" w:type="dxa"/>
          </w:tcPr>
          <w:p w:rsidR="00166657" w:rsidRDefault="00166657">
            <w:pPr>
              <w:pStyle w:val="ConsPlusNormal"/>
            </w:pPr>
          </w:p>
        </w:tc>
      </w:tr>
      <w:tr w:rsidR="00166657">
        <w:tc>
          <w:tcPr>
            <w:tcW w:w="397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81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734" w:type="dxa"/>
          </w:tcPr>
          <w:p w:rsidR="00166657" w:rsidRDefault="00166657">
            <w:pPr>
              <w:pStyle w:val="ConsPlusNormal"/>
            </w:pPr>
          </w:p>
        </w:tc>
        <w:tc>
          <w:tcPr>
            <w:tcW w:w="1644" w:type="dxa"/>
          </w:tcPr>
          <w:p w:rsidR="00166657" w:rsidRDefault="00166657">
            <w:pPr>
              <w:pStyle w:val="ConsPlusNormal"/>
            </w:pPr>
          </w:p>
        </w:tc>
      </w:tr>
    </w:tbl>
    <w:p w:rsidR="00166657" w:rsidRDefault="00166657">
      <w:pPr>
        <w:pStyle w:val="ConsPlusNormal"/>
      </w:pPr>
    </w:p>
    <w:p w:rsidR="00166657" w:rsidRDefault="00166657">
      <w:pPr>
        <w:pStyle w:val="ConsPlusNonformat"/>
        <w:jc w:val="both"/>
      </w:pPr>
      <w:r>
        <w:t>_________________________________    ______________     ___________________</w:t>
      </w:r>
    </w:p>
    <w:p w:rsidR="00166657" w:rsidRDefault="00166657">
      <w:pPr>
        <w:pStyle w:val="ConsPlusNonformat"/>
        <w:jc w:val="both"/>
      </w:pPr>
      <w:r>
        <w:t>(должность уполномоченного лица)         (подпись)           (Ф.И.О.)</w:t>
      </w:r>
    </w:p>
    <w:p w:rsidR="00166657" w:rsidRDefault="00166657">
      <w:pPr>
        <w:pStyle w:val="ConsPlusNormal"/>
      </w:pPr>
    </w:p>
    <w:p w:rsidR="00166657" w:rsidRDefault="00166657">
      <w:pPr>
        <w:pStyle w:val="ConsPlusNormal"/>
      </w:pPr>
    </w:p>
    <w:p w:rsidR="00166657" w:rsidRDefault="001666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319" w:rsidRDefault="00151319"/>
    <w:sectPr w:rsidR="00151319" w:rsidSect="003C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57"/>
    <w:rsid w:val="00131B05"/>
    <w:rsid w:val="00151319"/>
    <w:rsid w:val="00166657"/>
    <w:rsid w:val="005C23B2"/>
    <w:rsid w:val="0062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6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66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66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6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6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66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66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6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B38CAA483CFAA2F404BE327289F3DB502E757ACF1CE7A5202FA0F47AFBD752EAC16FD1CA149DED12C9222018D3AA301BCBFB317C83174FcEsBI" TargetMode="External"/><Relationship Id="rId13" Type="http://schemas.openxmlformats.org/officeDocument/2006/relationships/hyperlink" Target="consultantplus://offline/ref=93B38CAA483CFAA2F404A1236789F3DB502C7174CB19E7A5202FA0F47AFBD752F8C137DDC81783ED12DC74715Dc8sFI" TargetMode="External"/><Relationship Id="rId18" Type="http://schemas.openxmlformats.org/officeDocument/2006/relationships/hyperlink" Target="consultantplus://offline/ref=93B38CAA483CFAA2F404BE327289F3DB532F727CC31EE7A5202FA0F47AFBD752EAC16FD1CA149DED1DC9222018D3AA301BCBFB317C83174FcEsB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3B38CAA483CFAA2F404A1236789F3DB512F7574C91FE7A5202FA0F47AFBD752F8C137DDC81783ED12DC74715Dc8sFI" TargetMode="External"/><Relationship Id="rId7" Type="http://schemas.openxmlformats.org/officeDocument/2006/relationships/hyperlink" Target="consultantplus://offline/ref=93B38CAA483CFAA2F404BE327289F3DB53287774C31FE7A5202FA0F47AFBD752F8C137DDC81783ED12DC74715Dc8sFI" TargetMode="External"/><Relationship Id="rId12" Type="http://schemas.openxmlformats.org/officeDocument/2006/relationships/hyperlink" Target="consultantplus://offline/ref=93B38CAA483CFAA2F404A1236789F3DB512F747CCC18E7A5202FA0F47AFBD752EAC16FD1CA149EEE12C9222018D3AA301BCBFB317C83174FcEsBI" TargetMode="External"/><Relationship Id="rId17" Type="http://schemas.openxmlformats.org/officeDocument/2006/relationships/hyperlink" Target="consultantplus://offline/ref=93B38CAA483CFAA2F404BE327289F3DB532C777FCA19E7A5202FA0F47AFBD752F8C137DDC81783ED12DC74715Dc8sF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3B38CAA483CFAA2F404BE327289F3DB502E7275CA1EE7A5202FA0F47AFBD752F8C137DDC81783ED12DC74715Dc8sFI" TargetMode="External"/><Relationship Id="rId20" Type="http://schemas.openxmlformats.org/officeDocument/2006/relationships/hyperlink" Target="consultantplus://offline/ref=93B38CAA483CFAA2F404BE327289F3DB502E7275CA1EE7A5202FA0F47AFBD752F8C137DDC81783ED12DC74715Dc8s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B38CAA483CFAA2F404BE327289F3DB5328767ECE1FE7A5202FA0F47AFBD752F8C137DDC81783ED12DC74715Dc8sFI" TargetMode="External"/><Relationship Id="rId11" Type="http://schemas.openxmlformats.org/officeDocument/2006/relationships/hyperlink" Target="consultantplus://offline/ref=93B38CAA483CFAA2F404BE327289F3DB532F727CC31EE7A5202FA0F47AFBD752EAC16FD1CA149DEF11C9222018D3AA301BCBFB317C83174FcEsBI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93B38CAA483CFAA2F404BE327289F3DB5327797CCF1CE7A5202FA0F47AFBD752EAC16FD1CA1499EC14C9222018D3AA301BCBFB317C83174FcEsBI" TargetMode="External"/><Relationship Id="rId15" Type="http://schemas.openxmlformats.org/officeDocument/2006/relationships/hyperlink" Target="consultantplus://offline/ref=93B38CAA483CFAA2F404BE327289F3DB502E727BC21EE7A5202FA0F47AFBD752EAC16FD1CA149CEC1DC9222018D3AA301BCBFB317C83174FcEsB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3B38CAA483CFAA2F404BE327289F3DB532F727CC31EE7A5202FA0F47AFBD752EAC16FD1CA149DED1DC9222018D3AA301BCBFB317C83174FcEsBI" TargetMode="External"/><Relationship Id="rId19" Type="http://schemas.openxmlformats.org/officeDocument/2006/relationships/hyperlink" Target="consultantplus://offline/ref=93B38CAA483CFAA2F404BE327289F3DB532F727CC31EE7A5202FA0F47AFBD752EAC16FD1CA149DEF11C9222018D3AA301BCBFB317C83174FcEs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B38CAA483CFAA2F404BE327289F3DB53287774C31FE7A5202FA0F47AFBD752EAC16FD1CA149DED13C9222018D3AA301BCBFB317C83174FcEsBI" TargetMode="External"/><Relationship Id="rId14" Type="http://schemas.openxmlformats.org/officeDocument/2006/relationships/hyperlink" Target="consultantplus://offline/ref=93B38CAA483CFAA2F404BE327289F3DB532F727CC31EE7A5202FA0F47AFBD752F8C137DDC81783ED12DC74715Dc8sFI" TargetMode="External"/><Relationship Id="rId22" Type="http://schemas.openxmlformats.org/officeDocument/2006/relationships/hyperlink" Target="consultantplus://offline/ref=93B38CAA483CFAA2F404BE327289F3DB502E7275CA1EE7A5202FA0F47AFBD752F8C137DDC81783ED12DC74715Dc8s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6538</Words>
  <Characters>37267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43718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2019-07-23T08:44:00Z</dcterms:created>
  <dcterms:modified xsi:type="dcterms:W3CDTF">2019-07-23T08:45:00Z</dcterms:modified>
</cp:coreProperties>
</file>