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1" w:type="dxa"/>
        <w:tblInd w:w="108" w:type="dxa"/>
        <w:tblLayout w:type="fixed"/>
        <w:tblLook w:val="00A0" w:firstRow="1" w:lastRow="0" w:firstColumn="1" w:lastColumn="0" w:noHBand="0" w:noVBand="0"/>
      </w:tblPr>
      <w:tblGrid>
        <w:gridCol w:w="4678"/>
        <w:gridCol w:w="4853"/>
      </w:tblGrid>
      <w:tr w:rsidR="002814AA" w:rsidRPr="002508FD" w:rsidTr="009A1A91">
        <w:tc>
          <w:tcPr>
            <w:tcW w:w="9531" w:type="dxa"/>
            <w:gridSpan w:val="2"/>
          </w:tcPr>
          <w:p w:rsidR="002814AA" w:rsidRPr="002508FD" w:rsidRDefault="002814AA" w:rsidP="009A1A91">
            <w:pPr>
              <w:widowControl w:val="0"/>
              <w:jc w:val="center"/>
              <w:rPr>
                <w:sz w:val="20"/>
                <w:szCs w:val="20"/>
              </w:rPr>
            </w:pPr>
            <w:r w:rsidRPr="002508FD">
              <w:rPr>
                <w:sz w:val="20"/>
                <w:szCs w:val="20"/>
              </w:rPr>
              <w:object w:dxaOrig="2640" w:dyaOrig="2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48.75pt" o:ole="">
                  <v:imagedata r:id="rId4" o:title=""/>
                </v:shape>
                <o:OLEObject Type="Embed" ProgID="PBrush" ShapeID="_x0000_i1025" DrawAspect="Content" ObjectID="_1623509736" r:id="rId5"/>
              </w:object>
            </w:r>
          </w:p>
          <w:p w:rsidR="002814AA" w:rsidRPr="002508FD" w:rsidRDefault="002814AA" w:rsidP="009A1A91">
            <w:pPr>
              <w:widowControl w:val="0"/>
              <w:jc w:val="center"/>
              <w:rPr>
                <w:sz w:val="20"/>
                <w:szCs w:val="20"/>
              </w:rPr>
            </w:pPr>
          </w:p>
        </w:tc>
      </w:tr>
      <w:tr w:rsidR="002814AA" w:rsidRPr="002508FD" w:rsidTr="009A1A91">
        <w:tc>
          <w:tcPr>
            <w:tcW w:w="9531" w:type="dxa"/>
            <w:gridSpan w:val="2"/>
          </w:tcPr>
          <w:p w:rsidR="002814AA" w:rsidRPr="002508FD" w:rsidRDefault="002814AA" w:rsidP="009A1A91">
            <w:pPr>
              <w:widowControl w:val="0"/>
              <w:jc w:val="center"/>
              <w:rPr>
                <w:b/>
                <w:sz w:val="28"/>
                <w:szCs w:val="28"/>
              </w:rPr>
            </w:pPr>
            <w:r w:rsidRPr="002508FD">
              <w:rPr>
                <w:b/>
                <w:sz w:val="28"/>
                <w:szCs w:val="28"/>
              </w:rPr>
              <w:t>ПРАВИТЕЛЬСТВО САНКТ-ПЕТЕРБУРГА</w:t>
            </w:r>
          </w:p>
        </w:tc>
      </w:tr>
      <w:tr w:rsidR="002814AA" w:rsidRPr="002508FD" w:rsidTr="009A1A91">
        <w:tc>
          <w:tcPr>
            <w:tcW w:w="9531" w:type="dxa"/>
            <w:gridSpan w:val="2"/>
          </w:tcPr>
          <w:p w:rsidR="002814AA" w:rsidRPr="002508FD" w:rsidRDefault="002814AA" w:rsidP="009A1A91">
            <w:pPr>
              <w:pStyle w:val="Default"/>
              <w:widowControl w:val="0"/>
              <w:jc w:val="center"/>
              <w:rPr>
                <w:sz w:val="28"/>
                <w:szCs w:val="28"/>
              </w:rPr>
            </w:pPr>
          </w:p>
        </w:tc>
      </w:tr>
      <w:tr w:rsidR="002814AA" w:rsidRPr="002508FD" w:rsidTr="009A1A91">
        <w:tc>
          <w:tcPr>
            <w:tcW w:w="9531" w:type="dxa"/>
            <w:gridSpan w:val="2"/>
            <w:vAlign w:val="center"/>
          </w:tcPr>
          <w:p w:rsidR="002814AA" w:rsidRPr="002508FD" w:rsidRDefault="002814AA" w:rsidP="009A1A91">
            <w:pPr>
              <w:widowControl w:val="0"/>
              <w:jc w:val="center"/>
              <w:rPr>
                <w:b/>
                <w:sz w:val="28"/>
                <w:szCs w:val="28"/>
              </w:rPr>
            </w:pPr>
            <w:r w:rsidRPr="002508FD">
              <w:rPr>
                <w:b/>
                <w:sz w:val="28"/>
                <w:szCs w:val="28"/>
              </w:rPr>
              <w:t>ПОСТАНОВЛЕНИЕ</w:t>
            </w:r>
          </w:p>
        </w:tc>
      </w:tr>
      <w:tr w:rsidR="002814AA" w:rsidRPr="002508FD" w:rsidTr="009A1A91">
        <w:tc>
          <w:tcPr>
            <w:tcW w:w="4678" w:type="dxa"/>
          </w:tcPr>
          <w:p w:rsidR="002814AA" w:rsidRPr="002508FD" w:rsidRDefault="002814AA" w:rsidP="009A1A91">
            <w:pPr>
              <w:widowControl w:val="0"/>
            </w:pPr>
            <w:r w:rsidRPr="002508FD">
              <w:t>______________</w:t>
            </w:r>
          </w:p>
        </w:tc>
        <w:tc>
          <w:tcPr>
            <w:tcW w:w="4853" w:type="dxa"/>
          </w:tcPr>
          <w:p w:rsidR="002814AA" w:rsidRPr="002508FD" w:rsidRDefault="002814AA" w:rsidP="009A1A91">
            <w:pPr>
              <w:widowControl w:val="0"/>
              <w:jc w:val="right"/>
            </w:pPr>
            <w:r w:rsidRPr="002508FD">
              <w:t>№______________</w:t>
            </w:r>
          </w:p>
        </w:tc>
      </w:tr>
      <w:tr w:rsidR="002814AA" w:rsidRPr="002508FD" w:rsidTr="009A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2814AA" w:rsidRPr="002508FD" w:rsidRDefault="002814AA" w:rsidP="009A1A91">
            <w:pPr>
              <w:widowControl w:val="0"/>
            </w:pPr>
          </w:p>
        </w:tc>
        <w:tc>
          <w:tcPr>
            <w:tcW w:w="4853" w:type="dxa"/>
            <w:tcBorders>
              <w:top w:val="nil"/>
              <w:left w:val="nil"/>
              <w:bottom w:val="nil"/>
              <w:right w:val="nil"/>
            </w:tcBorders>
          </w:tcPr>
          <w:p w:rsidR="002814AA" w:rsidRPr="002508FD" w:rsidRDefault="002814AA" w:rsidP="009A1A91">
            <w:pPr>
              <w:widowControl w:val="0"/>
              <w:jc w:val="right"/>
            </w:pPr>
          </w:p>
        </w:tc>
      </w:tr>
      <w:tr w:rsidR="002814AA" w:rsidRPr="002508FD" w:rsidTr="009A1A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2814AA" w:rsidRPr="002508FD" w:rsidRDefault="002814AA" w:rsidP="009A1A91">
            <w:pPr>
              <w:widowControl w:val="0"/>
            </w:pPr>
          </w:p>
        </w:tc>
        <w:tc>
          <w:tcPr>
            <w:tcW w:w="4853" w:type="dxa"/>
            <w:tcBorders>
              <w:top w:val="nil"/>
              <w:left w:val="nil"/>
              <w:bottom w:val="nil"/>
              <w:right w:val="nil"/>
            </w:tcBorders>
          </w:tcPr>
          <w:p w:rsidR="002814AA" w:rsidRPr="002508FD" w:rsidRDefault="002814AA" w:rsidP="009A1A91">
            <w:pPr>
              <w:widowControl w:val="0"/>
              <w:jc w:val="right"/>
            </w:pPr>
          </w:p>
        </w:tc>
      </w:tr>
    </w:tbl>
    <w:p w:rsidR="002814AA" w:rsidRDefault="002814AA" w:rsidP="002814AA">
      <w:pPr>
        <w:rPr>
          <w:b/>
        </w:rPr>
      </w:pPr>
    </w:p>
    <w:p w:rsidR="002814AA" w:rsidRPr="00156177" w:rsidRDefault="002814AA" w:rsidP="002814AA">
      <w:pPr>
        <w:pStyle w:val="ConsPlusTitle"/>
        <w:tabs>
          <w:tab w:val="left" w:pos="4111"/>
        </w:tabs>
        <w:ind w:right="5243" w:firstLine="0"/>
        <w:jc w:val="left"/>
        <w:rPr>
          <w:rFonts w:ascii="Times New Roman" w:hAnsi="Times New Roman" w:cs="Times New Roman"/>
          <w:sz w:val="24"/>
          <w:szCs w:val="24"/>
        </w:rPr>
      </w:pPr>
      <w:r w:rsidRPr="0094720E">
        <w:rPr>
          <w:rFonts w:ascii="Times New Roman" w:hAnsi="Times New Roman" w:cs="Times New Roman"/>
          <w:sz w:val="24"/>
          <w:szCs w:val="24"/>
        </w:rPr>
        <w:t xml:space="preserve">О </w:t>
      </w:r>
      <w:r>
        <w:rPr>
          <w:rFonts w:ascii="Times New Roman" w:hAnsi="Times New Roman" w:cs="Times New Roman"/>
          <w:sz w:val="24"/>
          <w:szCs w:val="24"/>
        </w:rPr>
        <w:t>п</w:t>
      </w:r>
      <w:r w:rsidRPr="0094720E">
        <w:rPr>
          <w:rFonts w:ascii="Times New Roman" w:hAnsi="Times New Roman" w:cs="Times New Roman"/>
          <w:sz w:val="24"/>
          <w:szCs w:val="24"/>
        </w:rPr>
        <w:t>орядк</w:t>
      </w:r>
      <w:r>
        <w:rPr>
          <w:rFonts w:ascii="Times New Roman" w:hAnsi="Times New Roman" w:cs="Times New Roman"/>
          <w:sz w:val="24"/>
          <w:szCs w:val="24"/>
        </w:rPr>
        <w:t>ах</w:t>
      </w:r>
      <w:r w:rsidRPr="0094720E">
        <w:rPr>
          <w:rFonts w:ascii="Times New Roman" w:hAnsi="Times New Roman" w:cs="Times New Roman"/>
          <w:sz w:val="24"/>
          <w:szCs w:val="24"/>
        </w:rPr>
        <w:t xml:space="preserve"> </w:t>
      </w:r>
      <w:r w:rsidRPr="00B24E0E">
        <w:rPr>
          <w:rFonts w:ascii="Times New Roman" w:hAnsi="Times New Roman" w:cs="Times New Roman"/>
          <w:sz w:val="24"/>
          <w:szCs w:val="24"/>
        </w:rPr>
        <w:t>предоставления в 201</w:t>
      </w:r>
      <w:r w:rsidRPr="0098755B">
        <w:rPr>
          <w:rFonts w:ascii="Times New Roman" w:hAnsi="Times New Roman" w:cs="Times New Roman"/>
          <w:sz w:val="24"/>
          <w:szCs w:val="24"/>
        </w:rPr>
        <w:t>9</w:t>
      </w:r>
      <w:r w:rsidRPr="00B24E0E">
        <w:rPr>
          <w:rFonts w:ascii="Times New Roman" w:hAnsi="Times New Roman" w:cs="Times New Roman"/>
          <w:sz w:val="24"/>
          <w:szCs w:val="24"/>
        </w:rPr>
        <w:t xml:space="preserve"> году</w:t>
      </w:r>
      <w:r>
        <w:rPr>
          <w:rFonts w:ascii="Times New Roman" w:hAnsi="Times New Roman" w:cs="Times New Roman"/>
          <w:sz w:val="24"/>
          <w:szCs w:val="24"/>
        </w:rPr>
        <w:t xml:space="preserve"> </w:t>
      </w:r>
      <w:r w:rsidRPr="00B24E0E">
        <w:rPr>
          <w:rFonts w:ascii="Times New Roman" w:hAnsi="Times New Roman" w:cs="Times New Roman"/>
          <w:sz w:val="24"/>
          <w:szCs w:val="24"/>
        </w:rPr>
        <w:t xml:space="preserve">субсидий общественным объединениям </w:t>
      </w:r>
      <w:r>
        <w:rPr>
          <w:rFonts w:ascii="Times New Roman" w:hAnsi="Times New Roman" w:cs="Times New Roman"/>
          <w:sz w:val="24"/>
          <w:szCs w:val="24"/>
        </w:rPr>
        <w:br/>
      </w:r>
      <w:r w:rsidRPr="00156177">
        <w:rPr>
          <w:rFonts w:ascii="Times New Roman" w:hAnsi="Times New Roman" w:cs="Times New Roman"/>
          <w:sz w:val="24"/>
          <w:szCs w:val="24"/>
        </w:rPr>
        <w:t xml:space="preserve">в соответствии с Законом Санкт-Петербурга </w:t>
      </w:r>
      <w:r w:rsidRPr="00156177">
        <w:rPr>
          <w:rFonts w:ascii="Times New Roman" w:hAnsi="Times New Roman" w:cs="Times New Roman"/>
          <w:sz w:val="24"/>
          <w:szCs w:val="24"/>
        </w:rPr>
        <w:br/>
        <w:t xml:space="preserve">«О грантах Санкт-Петербурга </w:t>
      </w:r>
      <w:r w:rsidRPr="00156177">
        <w:rPr>
          <w:rFonts w:ascii="Times New Roman" w:hAnsi="Times New Roman" w:cs="Times New Roman"/>
          <w:sz w:val="24"/>
          <w:szCs w:val="24"/>
        </w:rPr>
        <w:br/>
        <w:t xml:space="preserve">для общественных объединений» </w:t>
      </w:r>
      <w:r w:rsidRPr="00156177">
        <w:rPr>
          <w:rFonts w:ascii="Times New Roman" w:hAnsi="Times New Roman" w:cs="Times New Roman"/>
          <w:sz w:val="24"/>
          <w:szCs w:val="24"/>
        </w:rPr>
        <w:br/>
        <w:t xml:space="preserve">при реализации проектов </w:t>
      </w:r>
      <w:r w:rsidRPr="00156177">
        <w:rPr>
          <w:rFonts w:ascii="Times New Roman" w:hAnsi="Times New Roman" w:cs="Times New Roman"/>
          <w:sz w:val="24"/>
          <w:szCs w:val="24"/>
        </w:rPr>
        <w:br/>
      </w:r>
      <w:r>
        <w:rPr>
          <w:rFonts w:ascii="Times New Roman" w:hAnsi="Times New Roman" w:cs="Times New Roman"/>
          <w:sz w:val="24"/>
          <w:szCs w:val="24"/>
        </w:rPr>
        <w:t>общественных объединений</w:t>
      </w:r>
    </w:p>
    <w:p w:rsidR="002814AA" w:rsidRDefault="002814AA" w:rsidP="002814AA">
      <w:pPr>
        <w:pStyle w:val="ConsPlusTitle"/>
        <w:tabs>
          <w:tab w:val="left" w:pos="4111"/>
        </w:tabs>
        <w:ind w:right="5243" w:firstLine="0"/>
        <w:jc w:val="left"/>
        <w:rPr>
          <w:rFonts w:ascii="Times New Roman" w:hAnsi="Times New Roman" w:cs="Times New Roman"/>
          <w:sz w:val="24"/>
          <w:szCs w:val="24"/>
        </w:rPr>
      </w:pPr>
    </w:p>
    <w:p w:rsidR="002814AA" w:rsidRDefault="002814AA" w:rsidP="002814AA">
      <w:pPr>
        <w:pStyle w:val="ConsPlusTitle"/>
        <w:tabs>
          <w:tab w:val="left" w:pos="4111"/>
        </w:tabs>
        <w:ind w:right="5243" w:firstLine="0"/>
        <w:jc w:val="left"/>
        <w:rPr>
          <w:rFonts w:ascii="Times New Roman" w:hAnsi="Times New Roman" w:cs="Times New Roman"/>
          <w:sz w:val="24"/>
          <w:szCs w:val="24"/>
        </w:rPr>
      </w:pPr>
    </w:p>
    <w:p w:rsidR="002814AA" w:rsidRDefault="002814AA" w:rsidP="002814AA">
      <w:pPr>
        <w:pStyle w:val="ConsPlusTitle"/>
        <w:tabs>
          <w:tab w:val="left" w:pos="4111"/>
        </w:tabs>
        <w:ind w:right="5243" w:firstLine="0"/>
        <w:jc w:val="left"/>
        <w:rPr>
          <w:rFonts w:ascii="Times New Roman" w:hAnsi="Times New Roman" w:cs="Times New Roman"/>
          <w:sz w:val="24"/>
          <w:szCs w:val="24"/>
        </w:rPr>
      </w:pPr>
    </w:p>
    <w:p w:rsidR="002814AA" w:rsidRPr="00B909FD" w:rsidRDefault="002814AA" w:rsidP="002814AA">
      <w:pPr>
        <w:autoSpaceDE w:val="0"/>
        <w:autoSpaceDN w:val="0"/>
        <w:adjustRightInd w:val="0"/>
        <w:ind w:firstLine="567"/>
        <w:jc w:val="both"/>
      </w:pPr>
      <w:r>
        <w:t xml:space="preserve">В соответствии с Бюджетным кодексом Российской Федерации, Законом Санкт-Петербурга </w:t>
      </w:r>
      <w:r>
        <w:br/>
        <w:t xml:space="preserve">от 10.10.2001 № 697-85 «О грантах Санкт-Петербурга для общественных объединений», Законом Санкт-Петербурга от </w:t>
      </w:r>
      <w:r w:rsidRPr="005715DB">
        <w:t xml:space="preserve">28.11.2018 № 711-144 «О бюджете Санкт-Петербурга на 2019 год </w:t>
      </w:r>
      <w:r>
        <w:br/>
      </w:r>
      <w:r w:rsidRPr="005715DB">
        <w:t>и на плановый период 2020 и 2021 годов»</w:t>
      </w:r>
      <w:r>
        <w:t xml:space="preserve"> и в целях реализации подпункта 1.1.1.2 </w:t>
      </w:r>
      <w:r w:rsidRPr="00CC4335">
        <w:t>пункт</w:t>
      </w:r>
      <w:r>
        <w:t>а</w:t>
      </w:r>
      <w:r w:rsidRPr="00CC4335">
        <w:t xml:space="preserve"> </w:t>
      </w:r>
      <w:r w:rsidRPr="00655A89">
        <w:t>1.1.1 подраздела 12.4 раздела 12 приложения к постановлению</w:t>
      </w:r>
      <w:r w:rsidRPr="00650885">
        <w:t xml:space="preserve"> Правительства Санкт-Петербурга </w:t>
      </w:r>
      <w:r>
        <w:t xml:space="preserve">постановлением Правительства Санкт-Петербурга от 23.06.2014 № 497 «О государственной программе Санкт-Петербурга «Социальная поддержка граждан в Санкт-Петербурге» Правительство Санкт-Петербурга </w:t>
      </w:r>
    </w:p>
    <w:p w:rsidR="002814AA" w:rsidRPr="00633048" w:rsidRDefault="002814AA" w:rsidP="002814AA">
      <w:pPr>
        <w:autoSpaceDE w:val="0"/>
        <w:autoSpaceDN w:val="0"/>
        <w:adjustRightInd w:val="0"/>
        <w:ind w:firstLine="567"/>
        <w:jc w:val="both"/>
        <w:rPr>
          <w:rFonts w:eastAsia="Arial Unicode MS"/>
          <w:b/>
          <w:color w:val="000000"/>
        </w:rPr>
      </w:pPr>
    </w:p>
    <w:p w:rsidR="002814AA" w:rsidRPr="00764379" w:rsidRDefault="002814AA" w:rsidP="002814AA">
      <w:pPr>
        <w:autoSpaceDE w:val="0"/>
        <w:autoSpaceDN w:val="0"/>
        <w:adjustRightInd w:val="0"/>
        <w:jc w:val="both"/>
        <w:rPr>
          <w:rFonts w:eastAsia="Arial Unicode MS"/>
          <w:b/>
          <w:color w:val="000000"/>
        </w:rPr>
      </w:pPr>
      <w:r w:rsidRPr="00764379">
        <w:rPr>
          <w:rFonts w:eastAsia="Arial Unicode MS"/>
          <w:b/>
          <w:color w:val="000000"/>
        </w:rPr>
        <w:t>П</w:t>
      </w:r>
      <w:r>
        <w:rPr>
          <w:rFonts w:eastAsia="Arial Unicode MS"/>
          <w:b/>
          <w:color w:val="000000"/>
        </w:rPr>
        <w:t xml:space="preserve"> </w:t>
      </w:r>
      <w:r w:rsidRPr="00764379">
        <w:rPr>
          <w:rFonts w:eastAsia="Arial Unicode MS"/>
          <w:b/>
          <w:color w:val="000000"/>
        </w:rPr>
        <w:t>О</w:t>
      </w:r>
      <w:r>
        <w:rPr>
          <w:rFonts w:eastAsia="Arial Unicode MS"/>
          <w:b/>
          <w:color w:val="000000"/>
        </w:rPr>
        <w:t xml:space="preserve"> </w:t>
      </w:r>
      <w:r w:rsidRPr="00764379">
        <w:rPr>
          <w:rFonts w:eastAsia="Arial Unicode MS"/>
          <w:b/>
          <w:color w:val="000000"/>
        </w:rPr>
        <w:t>С</w:t>
      </w:r>
      <w:r>
        <w:rPr>
          <w:rFonts w:eastAsia="Arial Unicode MS"/>
          <w:b/>
          <w:color w:val="000000"/>
        </w:rPr>
        <w:t xml:space="preserve"> </w:t>
      </w:r>
      <w:r w:rsidRPr="00764379">
        <w:rPr>
          <w:rFonts w:eastAsia="Arial Unicode MS"/>
          <w:b/>
          <w:color w:val="000000"/>
        </w:rPr>
        <w:t>Т</w:t>
      </w:r>
      <w:r>
        <w:rPr>
          <w:rFonts w:eastAsia="Arial Unicode MS"/>
          <w:b/>
          <w:color w:val="000000"/>
        </w:rPr>
        <w:t xml:space="preserve"> </w:t>
      </w:r>
      <w:r w:rsidRPr="00764379">
        <w:rPr>
          <w:rFonts w:eastAsia="Arial Unicode MS"/>
          <w:b/>
          <w:color w:val="000000"/>
        </w:rPr>
        <w:t>А</w:t>
      </w:r>
      <w:r>
        <w:rPr>
          <w:rFonts w:eastAsia="Arial Unicode MS"/>
          <w:b/>
          <w:color w:val="000000"/>
        </w:rPr>
        <w:t xml:space="preserve"> </w:t>
      </w:r>
      <w:r w:rsidRPr="00764379">
        <w:rPr>
          <w:rFonts w:eastAsia="Arial Unicode MS"/>
          <w:b/>
          <w:color w:val="000000"/>
        </w:rPr>
        <w:t>Н</w:t>
      </w:r>
      <w:r>
        <w:rPr>
          <w:rFonts w:eastAsia="Arial Unicode MS"/>
          <w:b/>
          <w:color w:val="000000"/>
        </w:rPr>
        <w:t xml:space="preserve"> </w:t>
      </w:r>
      <w:r w:rsidRPr="00764379">
        <w:rPr>
          <w:rFonts w:eastAsia="Arial Unicode MS"/>
          <w:b/>
          <w:color w:val="000000"/>
        </w:rPr>
        <w:t>О</w:t>
      </w:r>
      <w:r>
        <w:rPr>
          <w:rFonts w:eastAsia="Arial Unicode MS"/>
          <w:b/>
          <w:color w:val="000000"/>
        </w:rPr>
        <w:t xml:space="preserve"> </w:t>
      </w:r>
      <w:r w:rsidRPr="00764379">
        <w:rPr>
          <w:rFonts w:eastAsia="Arial Unicode MS"/>
          <w:b/>
          <w:color w:val="000000"/>
        </w:rPr>
        <w:t>В</w:t>
      </w:r>
      <w:r>
        <w:rPr>
          <w:rFonts w:eastAsia="Arial Unicode MS"/>
          <w:b/>
          <w:color w:val="000000"/>
        </w:rPr>
        <w:t xml:space="preserve"> </w:t>
      </w:r>
      <w:r w:rsidRPr="00764379">
        <w:rPr>
          <w:rFonts w:eastAsia="Arial Unicode MS"/>
          <w:b/>
          <w:color w:val="000000"/>
        </w:rPr>
        <w:t>Л</w:t>
      </w:r>
      <w:r>
        <w:rPr>
          <w:rFonts w:eastAsia="Arial Unicode MS"/>
          <w:b/>
          <w:color w:val="000000"/>
        </w:rPr>
        <w:t xml:space="preserve"> </w:t>
      </w:r>
      <w:r w:rsidRPr="00764379">
        <w:rPr>
          <w:rFonts w:eastAsia="Arial Unicode MS"/>
          <w:b/>
          <w:color w:val="000000"/>
        </w:rPr>
        <w:t>Я</w:t>
      </w:r>
      <w:r>
        <w:rPr>
          <w:rFonts w:eastAsia="Arial Unicode MS"/>
          <w:b/>
          <w:color w:val="000000"/>
        </w:rPr>
        <w:t xml:space="preserve"> </w:t>
      </w:r>
      <w:r w:rsidRPr="00764379">
        <w:rPr>
          <w:rFonts w:eastAsia="Arial Unicode MS"/>
          <w:b/>
          <w:color w:val="000000"/>
        </w:rPr>
        <w:t>Е</w:t>
      </w:r>
      <w:r>
        <w:rPr>
          <w:rFonts w:eastAsia="Arial Unicode MS"/>
          <w:b/>
          <w:color w:val="000000"/>
        </w:rPr>
        <w:t xml:space="preserve"> </w:t>
      </w:r>
      <w:r w:rsidRPr="00764379">
        <w:rPr>
          <w:rFonts w:eastAsia="Arial Unicode MS"/>
          <w:b/>
          <w:color w:val="000000"/>
        </w:rPr>
        <w:t>Т:</w:t>
      </w:r>
    </w:p>
    <w:p w:rsidR="002814AA" w:rsidRPr="00633048" w:rsidRDefault="002814AA" w:rsidP="002814AA">
      <w:pPr>
        <w:autoSpaceDE w:val="0"/>
        <w:autoSpaceDN w:val="0"/>
        <w:adjustRightInd w:val="0"/>
        <w:ind w:firstLine="567"/>
        <w:jc w:val="both"/>
        <w:rPr>
          <w:rFonts w:eastAsia="Arial Unicode MS"/>
          <w:color w:val="000000"/>
        </w:rPr>
      </w:pPr>
    </w:p>
    <w:p w:rsidR="002814AA" w:rsidRDefault="002814AA" w:rsidP="002814AA">
      <w:pPr>
        <w:tabs>
          <w:tab w:val="left" w:pos="851"/>
        </w:tabs>
        <w:autoSpaceDE w:val="0"/>
        <w:autoSpaceDN w:val="0"/>
        <w:adjustRightInd w:val="0"/>
        <w:ind w:firstLine="540"/>
        <w:jc w:val="both"/>
      </w:pPr>
      <w:r w:rsidRPr="002508FD">
        <w:rPr>
          <w:rFonts w:eastAsia="Arial Unicode MS"/>
          <w:color w:val="000000"/>
        </w:rPr>
        <w:t>1.</w:t>
      </w:r>
      <w:r w:rsidRPr="002508FD">
        <w:rPr>
          <w:rFonts w:eastAsia="Arial Unicode MS"/>
          <w:color w:val="000000"/>
        </w:rPr>
        <w:tab/>
        <w:t xml:space="preserve">Утвердить </w:t>
      </w:r>
      <w:hyperlink w:anchor="P39" w:history="1">
        <w:r w:rsidRPr="002508FD">
          <w:t>Порядок</w:t>
        </w:r>
      </w:hyperlink>
      <w:r w:rsidRPr="002508FD">
        <w:t xml:space="preserve"> предоставления в 201</w:t>
      </w:r>
      <w:r>
        <w:t>9</w:t>
      </w:r>
      <w:r w:rsidRPr="002508FD">
        <w:t xml:space="preserve"> году субсидий </w:t>
      </w:r>
      <w:r>
        <w:t xml:space="preserve">общественным объединениям </w:t>
      </w:r>
      <w:r>
        <w:br/>
      </w:r>
      <w:r w:rsidRPr="00156177">
        <w:t>в соответствии с Законом Санкт-Петербурга «О грантах Санкт-Петербурга для общественных объединений» в целях финансового обеспечения затрат при</w:t>
      </w:r>
      <w:r>
        <w:t xml:space="preserve"> реализации проектов общественных объединений </w:t>
      </w:r>
      <w:r w:rsidRPr="002508FD">
        <w:t xml:space="preserve">(далее </w:t>
      </w:r>
      <w:r>
        <w:t>–</w:t>
      </w:r>
      <w:r w:rsidRPr="002508FD">
        <w:t xml:space="preserve"> Порядок</w:t>
      </w:r>
      <w:r>
        <w:t xml:space="preserve"> 1</w:t>
      </w:r>
      <w:r w:rsidRPr="002508FD">
        <w:t>) согласно приложению</w:t>
      </w:r>
      <w:r>
        <w:t xml:space="preserve"> № 1</w:t>
      </w:r>
      <w:r w:rsidRPr="002508FD">
        <w:t>.</w:t>
      </w:r>
    </w:p>
    <w:p w:rsidR="002814AA" w:rsidRPr="002508FD" w:rsidRDefault="002814AA" w:rsidP="002814AA">
      <w:pPr>
        <w:tabs>
          <w:tab w:val="left" w:pos="851"/>
        </w:tabs>
        <w:autoSpaceDE w:val="0"/>
        <w:autoSpaceDN w:val="0"/>
        <w:adjustRightInd w:val="0"/>
        <w:ind w:firstLine="540"/>
        <w:jc w:val="both"/>
      </w:pPr>
      <w:r w:rsidRPr="00366508">
        <w:t xml:space="preserve">2. Утвердить </w:t>
      </w:r>
      <w:hyperlink w:anchor="P39" w:history="1">
        <w:r w:rsidRPr="00366508">
          <w:t>Порядок</w:t>
        </w:r>
      </w:hyperlink>
      <w:r w:rsidRPr="00366508">
        <w:t xml:space="preserve"> предоставления в 2019 году субсидий общественным</w:t>
      </w:r>
      <w:r>
        <w:t xml:space="preserve"> объединениям </w:t>
      </w:r>
      <w:r>
        <w:br/>
      </w:r>
      <w:r w:rsidRPr="00156177">
        <w:t>в соответствии с Законом Санкт-Петербурга «О грантах Санкт-Петербурга для общественных объединений» в целях возмещения затрат в связи с реализацией проектов общественных объединений</w:t>
      </w:r>
      <w:r>
        <w:t xml:space="preserve"> </w:t>
      </w:r>
      <w:r w:rsidRPr="002508FD">
        <w:t xml:space="preserve">(далее </w:t>
      </w:r>
      <w:r>
        <w:t>–</w:t>
      </w:r>
      <w:r w:rsidRPr="002508FD">
        <w:t xml:space="preserve"> Порядок</w:t>
      </w:r>
      <w:r>
        <w:t xml:space="preserve"> 2</w:t>
      </w:r>
      <w:r w:rsidRPr="002508FD">
        <w:t>) согласно приложению</w:t>
      </w:r>
      <w:r>
        <w:t xml:space="preserve"> № 2</w:t>
      </w:r>
      <w:r w:rsidRPr="002508FD">
        <w:t>.</w:t>
      </w:r>
    </w:p>
    <w:p w:rsidR="002814AA" w:rsidRPr="002508FD" w:rsidRDefault="002814AA" w:rsidP="002814AA">
      <w:pPr>
        <w:pStyle w:val="ConsPlusNormal"/>
        <w:ind w:firstLine="540"/>
        <w:jc w:val="both"/>
        <w:rPr>
          <w:rFonts w:ascii="Times New Roman" w:hAnsi="Times New Roman" w:cs="Times New Roman"/>
          <w:sz w:val="24"/>
          <w:szCs w:val="24"/>
        </w:rPr>
      </w:pPr>
      <w:r w:rsidRPr="00577540">
        <w:rPr>
          <w:rFonts w:ascii="Times New Roman" w:hAnsi="Times New Roman" w:cs="Times New Roman"/>
          <w:sz w:val="24"/>
          <w:szCs w:val="24"/>
        </w:rPr>
        <w:t xml:space="preserve">3. Комитету по молодежной политике и взаимодействию с общественными </w:t>
      </w:r>
      <w:r w:rsidRPr="002508FD">
        <w:rPr>
          <w:rFonts w:ascii="Times New Roman" w:hAnsi="Times New Roman" w:cs="Times New Roman"/>
          <w:sz w:val="24"/>
          <w:szCs w:val="24"/>
        </w:rPr>
        <w:t>организациями (далее</w:t>
      </w:r>
      <w:r>
        <w:rPr>
          <w:rFonts w:ascii="Times New Roman" w:hAnsi="Times New Roman" w:cs="Times New Roman"/>
          <w:sz w:val="24"/>
          <w:szCs w:val="24"/>
        </w:rPr>
        <w:t xml:space="preserve"> – </w:t>
      </w:r>
      <w:r w:rsidRPr="002508FD">
        <w:rPr>
          <w:rFonts w:ascii="Times New Roman" w:hAnsi="Times New Roman" w:cs="Times New Roman"/>
          <w:sz w:val="24"/>
          <w:szCs w:val="24"/>
        </w:rPr>
        <w:t xml:space="preserve">Комитет) в месячный срок в целях реализации </w:t>
      </w:r>
      <w:hyperlink w:anchor="P40" w:history="1">
        <w:r w:rsidRPr="002508FD">
          <w:rPr>
            <w:rFonts w:ascii="Times New Roman" w:hAnsi="Times New Roman" w:cs="Times New Roman"/>
            <w:sz w:val="24"/>
            <w:szCs w:val="24"/>
          </w:rPr>
          <w:t>П</w:t>
        </w:r>
        <w:r>
          <w:rPr>
            <w:rFonts w:ascii="Times New Roman" w:hAnsi="Times New Roman" w:cs="Times New Roman"/>
            <w:sz w:val="24"/>
            <w:szCs w:val="24"/>
          </w:rPr>
          <w:t>орядка</w:t>
        </w:r>
      </w:hyperlink>
      <w:r>
        <w:rPr>
          <w:rFonts w:ascii="Times New Roman" w:hAnsi="Times New Roman" w:cs="Times New Roman"/>
          <w:sz w:val="24"/>
          <w:szCs w:val="24"/>
        </w:rPr>
        <w:t xml:space="preserve"> 1 и Порядка 2 (далее – Порядки) </w:t>
      </w:r>
      <w:r w:rsidRPr="002508FD">
        <w:rPr>
          <w:rFonts w:ascii="Times New Roman" w:hAnsi="Times New Roman" w:cs="Times New Roman"/>
          <w:sz w:val="24"/>
          <w:szCs w:val="24"/>
        </w:rPr>
        <w:t>утвердить:</w:t>
      </w:r>
    </w:p>
    <w:p w:rsidR="002814AA" w:rsidRDefault="002814AA" w:rsidP="002814AA">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 xml:space="preserve">форму и порядок представления </w:t>
      </w:r>
      <w:hyperlink r:id="rId6" w:history="1">
        <w:r w:rsidRPr="002508FD">
          <w:rPr>
            <w:rFonts w:ascii="Times New Roman" w:hAnsi="Times New Roman" w:cs="Times New Roman"/>
            <w:sz w:val="24"/>
            <w:szCs w:val="24"/>
          </w:rPr>
          <w:t>заявления</w:t>
        </w:r>
      </w:hyperlink>
      <w:r w:rsidRPr="002508FD">
        <w:rPr>
          <w:rFonts w:ascii="Times New Roman" w:hAnsi="Times New Roman" w:cs="Times New Roman"/>
          <w:sz w:val="24"/>
          <w:szCs w:val="24"/>
        </w:rPr>
        <w:t xml:space="preserve"> на участие в конкурсном отборе на право получения в 201</w:t>
      </w:r>
      <w:r>
        <w:rPr>
          <w:rFonts w:ascii="Times New Roman" w:hAnsi="Times New Roman" w:cs="Times New Roman"/>
          <w:sz w:val="24"/>
          <w:szCs w:val="24"/>
        </w:rPr>
        <w:t>9</w:t>
      </w:r>
      <w:r w:rsidRPr="002508FD">
        <w:rPr>
          <w:rFonts w:ascii="Times New Roman" w:hAnsi="Times New Roman" w:cs="Times New Roman"/>
          <w:sz w:val="24"/>
          <w:szCs w:val="24"/>
        </w:rPr>
        <w:t xml:space="preserve"> году субсидий в соответствии с </w:t>
      </w:r>
      <w:hyperlink w:anchor="P40" w:history="1">
        <w:r w:rsidRPr="002508FD">
          <w:rPr>
            <w:rFonts w:ascii="Times New Roman" w:hAnsi="Times New Roman" w:cs="Times New Roman"/>
            <w:sz w:val="24"/>
            <w:szCs w:val="24"/>
          </w:rPr>
          <w:t>Порядк</w:t>
        </w:r>
        <w:r>
          <w:rPr>
            <w:rFonts w:ascii="Times New Roman" w:hAnsi="Times New Roman" w:cs="Times New Roman"/>
            <w:sz w:val="24"/>
            <w:szCs w:val="24"/>
          </w:rPr>
          <w:t>ами</w:t>
        </w:r>
      </w:hyperlink>
      <w:r w:rsidRPr="002508FD">
        <w:rPr>
          <w:rFonts w:ascii="Times New Roman" w:hAnsi="Times New Roman" w:cs="Times New Roman"/>
          <w:sz w:val="24"/>
          <w:szCs w:val="24"/>
        </w:rPr>
        <w:t xml:space="preserve"> (далее</w:t>
      </w:r>
      <w:r>
        <w:rPr>
          <w:rFonts w:ascii="Times New Roman" w:hAnsi="Times New Roman" w:cs="Times New Roman"/>
          <w:sz w:val="24"/>
          <w:szCs w:val="24"/>
        </w:rPr>
        <w:t xml:space="preserve"> – </w:t>
      </w:r>
      <w:r w:rsidRPr="002508FD">
        <w:rPr>
          <w:rFonts w:ascii="Times New Roman" w:hAnsi="Times New Roman" w:cs="Times New Roman"/>
          <w:sz w:val="24"/>
          <w:szCs w:val="24"/>
        </w:rPr>
        <w:t>субсидии);</w:t>
      </w:r>
    </w:p>
    <w:p w:rsidR="002814AA" w:rsidRPr="002508FD" w:rsidRDefault="002814AA" w:rsidP="002814AA">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 xml:space="preserve">перечень документов и материалов, представляемых для участия в конкурсном отборе </w:t>
      </w:r>
      <w:r>
        <w:rPr>
          <w:rFonts w:ascii="Times New Roman" w:hAnsi="Times New Roman" w:cs="Times New Roman"/>
          <w:sz w:val="24"/>
          <w:szCs w:val="24"/>
        </w:rPr>
        <w:br/>
      </w:r>
      <w:r w:rsidRPr="002508FD">
        <w:rPr>
          <w:rFonts w:ascii="Times New Roman" w:hAnsi="Times New Roman" w:cs="Times New Roman"/>
          <w:sz w:val="24"/>
          <w:szCs w:val="24"/>
        </w:rPr>
        <w:t>на право получения в 201</w:t>
      </w:r>
      <w:r>
        <w:rPr>
          <w:rFonts w:ascii="Times New Roman" w:hAnsi="Times New Roman" w:cs="Times New Roman"/>
          <w:sz w:val="24"/>
          <w:szCs w:val="24"/>
        </w:rPr>
        <w:t>9</w:t>
      </w:r>
      <w:r w:rsidRPr="002508FD">
        <w:rPr>
          <w:rFonts w:ascii="Times New Roman" w:hAnsi="Times New Roman" w:cs="Times New Roman"/>
          <w:sz w:val="24"/>
          <w:szCs w:val="24"/>
        </w:rPr>
        <w:t xml:space="preserve"> году субсидий (далее</w:t>
      </w:r>
      <w:r>
        <w:rPr>
          <w:rFonts w:ascii="Times New Roman" w:hAnsi="Times New Roman" w:cs="Times New Roman"/>
          <w:sz w:val="24"/>
          <w:szCs w:val="24"/>
        </w:rPr>
        <w:t xml:space="preserve"> – </w:t>
      </w:r>
      <w:r w:rsidRPr="002508FD">
        <w:rPr>
          <w:rFonts w:ascii="Times New Roman" w:hAnsi="Times New Roman" w:cs="Times New Roman"/>
          <w:sz w:val="24"/>
          <w:szCs w:val="24"/>
        </w:rPr>
        <w:t xml:space="preserve">конкурсный отбор), прилагаемых к заявлению </w:t>
      </w:r>
      <w:r>
        <w:rPr>
          <w:rFonts w:ascii="Times New Roman" w:hAnsi="Times New Roman" w:cs="Times New Roman"/>
          <w:sz w:val="24"/>
          <w:szCs w:val="24"/>
        </w:rPr>
        <w:br/>
      </w:r>
      <w:r w:rsidRPr="002508FD">
        <w:rPr>
          <w:rFonts w:ascii="Times New Roman" w:hAnsi="Times New Roman" w:cs="Times New Roman"/>
          <w:sz w:val="24"/>
          <w:szCs w:val="24"/>
        </w:rPr>
        <w:t>на участие в конкурсном отборе (далее – заявление);</w:t>
      </w:r>
    </w:p>
    <w:p w:rsidR="002814AA" w:rsidRPr="00501885" w:rsidRDefault="002814AA" w:rsidP="002814AA">
      <w:pPr>
        <w:widowControl w:val="0"/>
        <w:autoSpaceDE w:val="0"/>
        <w:autoSpaceDN w:val="0"/>
        <w:ind w:firstLine="540"/>
        <w:jc w:val="both"/>
      </w:pPr>
      <w:r w:rsidRPr="00895C42">
        <w:t>порядок и сроки размещения объявления о проведении конкурсного отбора и требования к его содержанию;</w:t>
      </w:r>
    </w:p>
    <w:p w:rsidR="002814AA" w:rsidRPr="002508FD" w:rsidRDefault="002814AA" w:rsidP="002814AA">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форму журнала приема заявлений;</w:t>
      </w:r>
    </w:p>
    <w:p w:rsidR="002814AA" w:rsidRPr="002508FD" w:rsidRDefault="002814AA" w:rsidP="002814AA">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lastRenderedPageBreak/>
        <w:t>положение о рабочей группе по проверке</w:t>
      </w:r>
      <w:r>
        <w:rPr>
          <w:rFonts w:ascii="Times New Roman" w:hAnsi="Times New Roman" w:cs="Times New Roman"/>
          <w:sz w:val="24"/>
          <w:szCs w:val="24"/>
        </w:rPr>
        <w:t xml:space="preserve"> заявлений и </w:t>
      </w:r>
      <w:r w:rsidRPr="002508FD">
        <w:rPr>
          <w:rFonts w:ascii="Times New Roman" w:hAnsi="Times New Roman" w:cs="Times New Roman"/>
          <w:sz w:val="24"/>
          <w:szCs w:val="24"/>
        </w:rPr>
        <w:t xml:space="preserve">документов, представляемых </w:t>
      </w:r>
      <w:r w:rsidRPr="002B7DA6">
        <w:rPr>
          <w:rFonts w:ascii="Times New Roman" w:hAnsi="Times New Roman" w:cs="Times New Roman"/>
          <w:sz w:val="24"/>
          <w:szCs w:val="24"/>
        </w:rPr>
        <w:t>в Комитет для участи</w:t>
      </w:r>
      <w:r>
        <w:rPr>
          <w:rFonts w:ascii="Times New Roman" w:hAnsi="Times New Roman" w:cs="Times New Roman"/>
          <w:sz w:val="24"/>
          <w:szCs w:val="24"/>
        </w:rPr>
        <w:t>я в конкурсном отборе (далее – р</w:t>
      </w:r>
      <w:r w:rsidRPr="002B7DA6">
        <w:rPr>
          <w:rFonts w:ascii="Times New Roman" w:hAnsi="Times New Roman" w:cs="Times New Roman"/>
          <w:sz w:val="24"/>
          <w:szCs w:val="24"/>
        </w:rPr>
        <w:t>абочая группа), ее состав, порядок и сроки проведения проверки рабочей группой заявлений и документов;</w:t>
      </w:r>
    </w:p>
    <w:p w:rsidR="002814AA" w:rsidRDefault="002814AA" w:rsidP="002814AA">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 xml:space="preserve">порядок рассмотрения </w:t>
      </w:r>
      <w:r>
        <w:rPr>
          <w:rFonts w:ascii="Times New Roman" w:hAnsi="Times New Roman" w:cs="Times New Roman"/>
          <w:sz w:val="24"/>
          <w:szCs w:val="24"/>
        </w:rPr>
        <w:t>к</w:t>
      </w:r>
      <w:r w:rsidRPr="002508FD">
        <w:rPr>
          <w:rFonts w:ascii="Times New Roman" w:hAnsi="Times New Roman" w:cs="Times New Roman"/>
          <w:sz w:val="24"/>
          <w:szCs w:val="24"/>
        </w:rPr>
        <w:t>онкурсной комиссией</w:t>
      </w:r>
      <w:r>
        <w:rPr>
          <w:rFonts w:ascii="Times New Roman" w:hAnsi="Times New Roman" w:cs="Times New Roman"/>
          <w:sz w:val="24"/>
          <w:szCs w:val="24"/>
        </w:rPr>
        <w:t>,</w:t>
      </w:r>
      <w:r w:rsidRPr="002508FD">
        <w:rPr>
          <w:rFonts w:ascii="Times New Roman" w:hAnsi="Times New Roman" w:cs="Times New Roman"/>
          <w:sz w:val="24"/>
          <w:szCs w:val="24"/>
        </w:rPr>
        <w:t xml:space="preserve"> </w:t>
      </w:r>
      <w:r w:rsidRPr="00415352">
        <w:rPr>
          <w:rFonts w:ascii="Times New Roman" w:hAnsi="Times New Roman" w:cs="Times New Roman"/>
          <w:sz w:val="24"/>
          <w:szCs w:val="24"/>
        </w:rPr>
        <w:t xml:space="preserve">созданной </w:t>
      </w:r>
      <w:r>
        <w:rPr>
          <w:rFonts w:ascii="Times New Roman" w:hAnsi="Times New Roman" w:cs="Times New Roman"/>
          <w:sz w:val="24"/>
          <w:szCs w:val="24"/>
        </w:rPr>
        <w:t>п</w:t>
      </w:r>
      <w:r w:rsidRPr="00415352">
        <w:rPr>
          <w:rFonts w:ascii="Times New Roman" w:hAnsi="Times New Roman" w:cs="Times New Roman"/>
          <w:sz w:val="24"/>
          <w:szCs w:val="24"/>
        </w:rPr>
        <w:t xml:space="preserve">остановлением Правительства </w:t>
      </w:r>
      <w:r>
        <w:rPr>
          <w:rFonts w:ascii="Times New Roman" w:hAnsi="Times New Roman" w:cs="Times New Roman"/>
          <w:sz w:val="24"/>
          <w:szCs w:val="24"/>
        </w:rPr>
        <w:br/>
      </w:r>
      <w:r w:rsidRPr="00415352">
        <w:rPr>
          <w:rFonts w:ascii="Times New Roman" w:hAnsi="Times New Roman" w:cs="Times New Roman"/>
          <w:sz w:val="24"/>
          <w:szCs w:val="24"/>
        </w:rPr>
        <w:t>Санкт-Петербурга от 16.09.2013 № 706 «О Конкурсной комиссии по предоставлению грантов Санкт-Петербурга для общественных объединений» в целях определения победителей конкурсного отбора</w:t>
      </w:r>
      <w:r>
        <w:rPr>
          <w:rFonts w:ascii="Times New Roman" w:hAnsi="Times New Roman" w:cs="Times New Roman"/>
          <w:sz w:val="24"/>
          <w:szCs w:val="24"/>
        </w:rPr>
        <w:t xml:space="preserve"> (далее – к</w:t>
      </w:r>
      <w:r w:rsidRPr="002508FD">
        <w:rPr>
          <w:rFonts w:ascii="Times New Roman" w:hAnsi="Times New Roman" w:cs="Times New Roman"/>
          <w:sz w:val="24"/>
          <w:szCs w:val="24"/>
        </w:rPr>
        <w:t xml:space="preserve">онкурсная комиссия), заявлений и документов претендентов на получение </w:t>
      </w:r>
      <w:r>
        <w:rPr>
          <w:rFonts w:ascii="Times New Roman" w:hAnsi="Times New Roman" w:cs="Times New Roman"/>
          <w:sz w:val="24"/>
          <w:szCs w:val="24"/>
        </w:rPr>
        <w:br/>
      </w:r>
      <w:r w:rsidRPr="002508FD">
        <w:rPr>
          <w:rFonts w:ascii="Times New Roman" w:hAnsi="Times New Roman" w:cs="Times New Roman"/>
          <w:sz w:val="24"/>
          <w:szCs w:val="24"/>
        </w:rPr>
        <w:t>в 201</w:t>
      </w:r>
      <w:r>
        <w:rPr>
          <w:rFonts w:ascii="Times New Roman" w:hAnsi="Times New Roman" w:cs="Times New Roman"/>
          <w:sz w:val="24"/>
          <w:szCs w:val="24"/>
        </w:rPr>
        <w:t>9</w:t>
      </w:r>
      <w:r w:rsidRPr="002508FD">
        <w:rPr>
          <w:rFonts w:ascii="Times New Roman" w:hAnsi="Times New Roman" w:cs="Times New Roman"/>
          <w:sz w:val="24"/>
          <w:szCs w:val="24"/>
        </w:rPr>
        <w:t xml:space="preserve"> году субсидий, порядок принятия решения о допуске (недопуске) к участию в конкурсном отборе, порядок проведения конкурсного отбора, порядок</w:t>
      </w:r>
      <w:r>
        <w:rPr>
          <w:rFonts w:ascii="Times New Roman" w:hAnsi="Times New Roman" w:cs="Times New Roman"/>
          <w:sz w:val="24"/>
          <w:szCs w:val="24"/>
        </w:rPr>
        <w:t xml:space="preserve"> оценки к</w:t>
      </w:r>
      <w:r w:rsidRPr="002508FD">
        <w:rPr>
          <w:rFonts w:ascii="Times New Roman" w:hAnsi="Times New Roman" w:cs="Times New Roman"/>
          <w:sz w:val="24"/>
          <w:szCs w:val="24"/>
        </w:rPr>
        <w:t>онкурсной комиссией заявлений и документов и расчет</w:t>
      </w:r>
      <w:r>
        <w:rPr>
          <w:rFonts w:ascii="Times New Roman" w:hAnsi="Times New Roman" w:cs="Times New Roman"/>
          <w:sz w:val="24"/>
          <w:szCs w:val="24"/>
        </w:rPr>
        <w:t>а</w:t>
      </w:r>
      <w:r w:rsidRPr="002508FD">
        <w:rPr>
          <w:rFonts w:ascii="Times New Roman" w:hAnsi="Times New Roman" w:cs="Times New Roman"/>
          <w:sz w:val="24"/>
          <w:szCs w:val="24"/>
        </w:rPr>
        <w:t xml:space="preserve"> баллов</w:t>
      </w:r>
      <w:r>
        <w:rPr>
          <w:rFonts w:ascii="Times New Roman" w:hAnsi="Times New Roman" w:cs="Times New Roman"/>
          <w:sz w:val="24"/>
          <w:szCs w:val="24"/>
        </w:rPr>
        <w:t xml:space="preserve"> в части, не урегулированной Порядками</w:t>
      </w:r>
      <w:r w:rsidRPr="002508FD">
        <w:rPr>
          <w:rFonts w:ascii="Times New Roman" w:hAnsi="Times New Roman" w:cs="Times New Roman"/>
          <w:sz w:val="24"/>
          <w:szCs w:val="24"/>
        </w:rPr>
        <w:t>;</w:t>
      </w:r>
    </w:p>
    <w:p w:rsidR="002814AA" w:rsidRPr="00834217" w:rsidRDefault="002814AA" w:rsidP="002814AA">
      <w:pPr>
        <w:pStyle w:val="ConsPlusNormal"/>
        <w:ind w:firstLine="540"/>
        <w:jc w:val="both"/>
        <w:rPr>
          <w:rFonts w:ascii="Times New Roman" w:hAnsi="Times New Roman" w:cs="Times New Roman"/>
          <w:sz w:val="24"/>
          <w:szCs w:val="24"/>
        </w:rPr>
      </w:pPr>
      <w:r w:rsidRPr="00ED389F">
        <w:rPr>
          <w:rFonts w:ascii="Times New Roman" w:hAnsi="Times New Roman" w:cs="Times New Roman"/>
          <w:sz w:val="24"/>
          <w:szCs w:val="24"/>
        </w:rPr>
        <w:t>порядок, сроки и формы представления отчетности об использовании субсидий;</w:t>
      </w:r>
    </w:p>
    <w:p w:rsidR="002814AA" w:rsidRPr="002508FD" w:rsidRDefault="002814AA" w:rsidP="002814AA">
      <w:pPr>
        <w:pStyle w:val="ConsPlusNormal"/>
        <w:ind w:firstLine="540"/>
        <w:jc w:val="both"/>
        <w:rPr>
          <w:rFonts w:ascii="Times New Roman" w:hAnsi="Times New Roman" w:cs="Times New Roman"/>
          <w:sz w:val="24"/>
          <w:szCs w:val="24"/>
        </w:rPr>
      </w:pPr>
      <w:r w:rsidRPr="00A82C84">
        <w:rPr>
          <w:rFonts w:ascii="Times New Roman" w:hAnsi="Times New Roman" w:cs="Times New Roman"/>
          <w:sz w:val="24"/>
          <w:szCs w:val="24"/>
        </w:rPr>
        <w:t xml:space="preserve">срок проведения Комитетом обязательных проверок соблюдения </w:t>
      </w:r>
      <w:r>
        <w:rPr>
          <w:rFonts w:ascii="Times New Roman" w:hAnsi="Times New Roman" w:cs="Times New Roman"/>
          <w:sz w:val="24"/>
          <w:szCs w:val="24"/>
        </w:rPr>
        <w:t>п</w:t>
      </w:r>
      <w:r w:rsidRPr="00A82C84">
        <w:rPr>
          <w:rFonts w:ascii="Times New Roman" w:hAnsi="Times New Roman" w:cs="Times New Roman"/>
          <w:sz w:val="24"/>
          <w:szCs w:val="24"/>
        </w:rPr>
        <w:t>олучателями субсидий условий, целей и порядка предоставления субсидий.</w:t>
      </w:r>
    </w:p>
    <w:p w:rsidR="002814AA" w:rsidRPr="002508FD" w:rsidRDefault="002814AA" w:rsidP="002814AA">
      <w:pPr>
        <w:widowControl w:val="0"/>
        <w:autoSpaceDE w:val="0"/>
        <w:autoSpaceDN w:val="0"/>
        <w:adjustRightInd w:val="0"/>
        <w:ind w:firstLine="567"/>
        <w:jc w:val="both"/>
      </w:pPr>
      <w:r>
        <w:t>4</w:t>
      </w:r>
      <w:r w:rsidRPr="002508FD">
        <w:t>.</w:t>
      </w:r>
      <w:r w:rsidRPr="0049171C">
        <w:t xml:space="preserve"> </w:t>
      </w:r>
      <w:r w:rsidRPr="003C470E">
        <w:t xml:space="preserve">Контроль за выполнением постановления возложить на вице-губернатора Санкт-Петербурга </w:t>
      </w:r>
      <w:r>
        <w:t xml:space="preserve">– руководителя Администрации Губернатора Санкт-Петербурга </w:t>
      </w:r>
      <w:r w:rsidRPr="003C470E">
        <w:t>С</w:t>
      </w:r>
      <w:r>
        <w:t>овершаеву Л.П.</w:t>
      </w:r>
    </w:p>
    <w:p w:rsidR="002814AA" w:rsidRPr="002508FD" w:rsidRDefault="002814AA" w:rsidP="002814AA">
      <w:pPr>
        <w:ind w:firstLine="567"/>
        <w:rPr>
          <w:b/>
        </w:rPr>
      </w:pPr>
    </w:p>
    <w:p w:rsidR="002814AA" w:rsidRDefault="002814AA" w:rsidP="002814AA">
      <w:pPr>
        <w:ind w:firstLine="567"/>
        <w:rPr>
          <w:b/>
        </w:rPr>
      </w:pPr>
    </w:p>
    <w:p w:rsidR="002814AA" w:rsidRPr="002508FD" w:rsidRDefault="002814AA" w:rsidP="002814AA">
      <w:pPr>
        <w:ind w:firstLine="567"/>
        <w:rPr>
          <w:b/>
        </w:rPr>
      </w:pPr>
    </w:p>
    <w:p w:rsidR="002814AA" w:rsidRDefault="002814AA" w:rsidP="002814AA">
      <w:r>
        <w:rPr>
          <w:b/>
        </w:rPr>
        <w:t xml:space="preserve">Временно исполняющий обязанности </w:t>
      </w:r>
      <w:r>
        <w:rPr>
          <w:b/>
        </w:rPr>
        <w:br/>
        <w:t xml:space="preserve">      </w:t>
      </w:r>
      <w:r w:rsidRPr="002508FD">
        <w:rPr>
          <w:b/>
        </w:rPr>
        <w:t>Губернатор</w:t>
      </w:r>
      <w:r>
        <w:rPr>
          <w:b/>
        </w:rPr>
        <w:t xml:space="preserve">а </w:t>
      </w:r>
      <w:r w:rsidRPr="002508FD">
        <w:rPr>
          <w:b/>
        </w:rPr>
        <w:t xml:space="preserve">Санкт-Петербурга                                   </w:t>
      </w:r>
      <w:r>
        <w:rPr>
          <w:b/>
        </w:rPr>
        <w:t xml:space="preserve"> </w:t>
      </w:r>
      <w:r w:rsidRPr="002508FD">
        <w:rPr>
          <w:b/>
        </w:rPr>
        <w:t xml:space="preserve">       </w:t>
      </w:r>
      <w:r>
        <w:rPr>
          <w:b/>
        </w:rPr>
        <w:t xml:space="preserve"> </w:t>
      </w:r>
      <w:r w:rsidRPr="002508FD">
        <w:rPr>
          <w:b/>
        </w:rPr>
        <w:t xml:space="preserve">             </w:t>
      </w:r>
      <w:r>
        <w:rPr>
          <w:b/>
        </w:rPr>
        <w:t xml:space="preserve">                            А.Д.Беглов</w:t>
      </w:r>
    </w:p>
    <w:p w:rsidR="002814AA" w:rsidRDefault="002814AA">
      <w:pPr>
        <w:spacing w:after="160" w:line="259" w:lineRule="auto"/>
      </w:pPr>
      <w:r>
        <w:br w:type="page"/>
      </w:r>
    </w:p>
    <w:p w:rsidR="002814AA" w:rsidRPr="00455DD2" w:rsidRDefault="002814AA" w:rsidP="002814AA">
      <w:pPr>
        <w:shd w:val="clear" w:color="auto" w:fill="FFFFFF" w:themeFill="background1"/>
        <w:autoSpaceDE w:val="0"/>
        <w:autoSpaceDN w:val="0"/>
        <w:adjustRightInd w:val="0"/>
        <w:ind w:left="5954"/>
        <w:rPr>
          <w:rFonts w:eastAsia="Arial Unicode MS"/>
        </w:rPr>
      </w:pPr>
      <w:r>
        <w:rPr>
          <w:rFonts w:eastAsia="Arial Unicode MS"/>
        </w:rPr>
        <w:lastRenderedPageBreak/>
        <w:t>Приложение № 1</w:t>
      </w:r>
    </w:p>
    <w:p w:rsidR="002814AA" w:rsidRPr="00455DD2" w:rsidRDefault="002814AA" w:rsidP="002814AA">
      <w:pPr>
        <w:shd w:val="clear" w:color="auto" w:fill="FFFFFF" w:themeFill="background1"/>
        <w:autoSpaceDE w:val="0"/>
        <w:autoSpaceDN w:val="0"/>
        <w:adjustRightInd w:val="0"/>
        <w:ind w:left="5954"/>
        <w:rPr>
          <w:rFonts w:eastAsia="Arial Unicode MS"/>
        </w:rPr>
      </w:pPr>
      <w:r w:rsidRPr="00455DD2">
        <w:rPr>
          <w:rFonts w:eastAsia="Arial Unicode MS"/>
        </w:rPr>
        <w:t xml:space="preserve">к постановлению Правительства </w:t>
      </w:r>
      <w:r w:rsidRPr="00455DD2">
        <w:rPr>
          <w:rFonts w:eastAsia="Arial Unicode MS"/>
        </w:rPr>
        <w:br/>
        <w:t>Санкт-Петербурга</w:t>
      </w:r>
    </w:p>
    <w:p w:rsidR="002814AA" w:rsidRPr="00455DD2" w:rsidRDefault="002814AA" w:rsidP="002814AA">
      <w:pPr>
        <w:shd w:val="clear" w:color="auto" w:fill="FFFFFF" w:themeFill="background1"/>
        <w:autoSpaceDE w:val="0"/>
        <w:autoSpaceDN w:val="0"/>
        <w:adjustRightInd w:val="0"/>
        <w:ind w:left="5954"/>
        <w:rPr>
          <w:rFonts w:eastAsia="Arial Unicode MS"/>
        </w:rPr>
      </w:pPr>
      <w:r w:rsidRPr="00455DD2">
        <w:rPr>
          <w:rFonts w:eastAsia="Arial Unicode MS"/>
        </w:rPr>
        <w:t>от _________ №__________</w:t>
      </w:r>
    </w:p>
    <w:p w:rsidR="002814AA" w:rsidRDefault="002814AA" w:rsidP="002814AA">
      <w:pPr>
        <w:shd w:val="clear" w:color="auto" w:fill="FFFFFF" w:themeFill="background1"/>
        <w:autoSpaceDE w:val="0"/>
        <w:autoSpaceDN w:val="0"/>
        <w:adjustRightInd w:val="0"/>
        <w:jc w:val="center"/>
        <w:rPr>
          <w:rFonts w:eastAsia="Arial Unicode MS"/>
        </w:rPr>
      </w:pPr>
    </w:p>
    <w:p w:rsidR="002814AA" w:rsidRPr="00455DD2" w:rsidRDefault="002814AA" w:rsidP="002814AA">
      <w:pPr>
        <w:shd w:val="clear" w:color="auto" w:fill="FFFFFF" w:themeFill="background1"/>
        <w:autoSpaceDE w:val="0"/>
        <w:autoSpaceDN w:val="0"/>
        <w:adjustRightInd w:val="0"/>
        <w:jc w:val="center"/>
        <w:rPr>
          <w:rFonts w:eastAsia="Arial Unicode MS"/>
        </w:rPr>
      </w:pPr>
    </w:p>
    <w:p w:rsidR="002814AA" w:rsidRPr="00455DD2" w:rsidRDefault="002814AA" w:rsidP="002814AA">
      <w:pPr>
        <w:shd w:val="clear" w:color="auto" w:fill="FFFFFF" w:themeFill="background1"/>
        <w:autoSpaceDE w:val="0"/>
        <w:autoSpaceDN w:val="0"/>
        <w:adjustRightInd w:val="0"/>
        <w:jc w:val="center"/>
        <w:rPr>
          <w:b/>
        </w:rPr>
      </w:pPr>
      <w:r w:rsidRPr="00455DD2">
        <w:rPr>
          <w:b/>
        </w:rPr>
        <w:t xml:space="preserve">ПОРЯДОК </w:t>
      </w:r>
    </w:p>
    <w:p w:rsidR="002814AA" w:rsidRPr="00986A86" w:rsidRDefault="002814AA" w:rsidP="002814AA">
      <w:pPr>
        <w:autoSpaceDE w:val="0"/>
        <w:autoSpaceDN w:val="0"/>
        <w:adjustRightInd w:val="0"/>
        <w:jc w:val="center"/>
        <w:rPr>
          <w:b/>
          <w:color w:val="000000"/>
        </w:rPr>
      </w:pPr>
      <w:r>
        <w:rPr>
          <w:b/>
          <w:color w:val="000000"/>
        </w:rPr>
        <w:t>предоставления в 201</w:t>
      </w:r>
      <w:r w:rsidRPr="002A0FF3">
        <w:rPr>
          <w:b/>
          <w:color w:val="000000"/>
        </w:rPr>
        <w:t>9</w:t>
      </w:r>
      <w:r w:rsidRPr="00986A86">
        <w:rPr>
          <w:b/>
          <w:color w:val="000000"/>
        </w:rPr>
        <w:t xml:space="preserve"> году субсидий </w:t>
      </w:r>
      <w:bookmarkStart w:id="0" w:name="_Hlk479929204"/>
      <w:r w:rsidRPr="00986A86">
        <w:rPr>
          <w:b/>
          <w:color w:val="000000"/>
        </w:rPr>
        <w:t xml:space="preserve">общественным </w:t>
      </w:r>
      <w:bookmarkEnd w:id="0"/>
      <w:r w:rsidRPr="00986A86">
        <w:rPr>
          <w:b/>
          <w:color w:val="000000"/>
        </w:rPr>
        <w:t>объединениям</w:t>
      </w:r>
      <w:r>
        <w:rPr>
          <w:b/>
          <w:color w:val="000000"/>
        </w:rPr>
        <w:t xml:space="preserve"> </w:t>
      </w:r>
      <w:r w:rsidRPr="00986A86">
        <w:rPr>
          <w:b/>
          <w:color w:val="000000"/>
        </w:rPr>
        <w:t xml:space="preserve">в соответствии </w:t>
      </w:r>
      <w:r>
        <w:rPr>
          <w:b/>
          <w:color w:val="000000"/>
        </w:rPr>
        <w:br/>
      </w:r>
      <w:r w:rsidRPr="00986A86">
        <w:rPr>
          <w:b/>
          <w:color w:val="000000"/>
        </w:rPr>
        <w:t>с Законом Санкт-Петербурга</w:t>
      </w:r>
      <w:r>
        <w:rPr>
          <w:b/>
          <w:color w:val="000000"/>
        </w:rPr>
        <w:t xml:space="preserve"> </w:t>
      </w:r>
      <w:r w:rsidRPr="00986A86">
        <w:rPr>
          <w:b/>
          <w:color w:val="000000"/>
        </w:rPr>
        <w:t>«О грантах Санкт-Петербурга для общественных объединений» в целях</w:t>
      </w:r>
      <w:r>
        <w:rPr>
          <w:b/>
          <w:color w:val="000000"/>
        </w:rPr>
        <w:t xml:space="preserve"> финансового обеспечения</w:t>
      </w:r>
      <w:r w:rsidRPr="00986A86">
        <w:rPr>
          <w:b/>
          <w:color w:val="000000"/>
        </w:rPr>
        <w:t xml:space="preserve"> затрат при р</w:t>
      </w:r>
      <w:r>
        <w:rPr>
          <w:b/>
          <w:color w:val="000000"/>
        </w:rPr>
        <w:t xml:space="preserve">еализации проектов общественных </w:t>
      </w:r>
      <w:r w:rsidRPr="00986A86">
        <w:rPr>
          <w:b/>
          <w:color w:val="000000"/>
        </w:rPr>
        <w:t>объединений</w:t>
      </w:r>
      <w:r>
        <w:rPr>
          <w:b/>
          <w:color w:val="000000"/>
        </w:rPr>
        <w:t xml:space="preserve"> </w:t>
      </w:r>
    </w:p>
    <w:p w:rsidR="002814AA" w:rsidRPr="00455DD2" w:rsidRDefault="002814AA" w:rsidP="002814AA">
      <w:pPr>
        <w:shd w:val="clear" w:color="auto" w:fill="FFFFFF" w:themeFill="background1"/>
        <w:autoSpaceDE w:val="0"/>
        <w:autoSpaceDN w:val="0"/>
        <w:adjustRightInd w:val="0"/>
        <w:ind w:firstLine="540"/>
        <w:jc w:val="center"/>
        <w:rPr>
          <w:b/>
        </w:rPr>
      </w:pPr>
    </w:p>
    <w:p w:rsidR="002814AA" w:rsidRPr="00455DD2" w:rsidRDefault="002814AA" w:rsidP="002814AA">
      <w:pPr>
        <w:shd w:val="clear" w:color="auto" w:fill="FFFFFF" w:themeFill="background1"/>
        <w:autoSpaceDE w:val="0"/>
        <w:autoSpaceDN w:val="0"/>
        <w:adjustRightInd w:val="0"/>
        <w:ind w:firstLine="540"/>
        <w:jc w:val="center"/>
      </w:pPr>
      <w:r w:rsidRPr="00455DD2">
        <w:rPr>
          <w:b/>
        </w:rPr>
        <w:t>1.Общие положения</w:t>
      </w:r>
    </w:p>
    <w:p w:rsidR="002814AA" w:rsidRPr="00455DD2" w:rsidRDefault="002814AA" w:rsidP="002814AA">
      <w:pPr>
        <w:shd w:val="clear" w:color="auto" w:fill="FFFFFF" w:themeFill="background1"/>
        <w:autoSpaceDE w:val="0"/>
        <w:autoSpaceDN w:val="0"/>
        <w:adjustRightInd w:val="0"/>
        <w:ind w:firstLine="540"/>
        <w:jc w:val="both"/>
      </w:pPr>
    </w:p>
    <w:p w:rsidR="002814AA" w:rsidRPr="008C3E67" w:rsidRDefault="002814AA" w:rsidP="002814AA">
      <w:pPr>
        <w:shd w:val="clear" w:color="auto" w:fill="FFFFFF" w:themeFill="background1"/>
        <w:autoSpaceDE w:val="0"/>
        <w:autoSpaceDN w:val="0"/>
        <w:adjustRightInd w:val="0"/>
        <w:ind w:firstLine="709"/>
        <w:contextualSpacing/>
        <w:jc w:val="both"/>
        <w:rPr>
          <w:rFonts w:eastAsiaTheme="minorHAnsi"/>
          <w:spacing w:val="8"/>
          <w:lang w:eastAsia="en-US"/>
        </w:rPr>
      </w:pPr>
      <w:r>
        <w:rPr>
          <w:rFonts w:eastAsiaTheme="minorHAnsi"/>
          <w:lang w:eastAsia="en-US"/>
        </w:rPr>
        <w:t xml:space="preserve">1.1. </w:t>
      </w:r>
      <w:r w:rsidRPr="00455F6E">
        <w:rPr>
          <w:rFonts w:eastAsiaTheme="minorHAnsi"/>
          <w:lang w:eastAsia="en-US"/>
        </w:rPr>
        <w:t xml:space="preserve">Настоящий Порядок устанавливает правила предоставления в 2019 году субсидий общественным объединениям в соответствии с подпунктом 1.1.1.2 пункта 1.1.1 таблицы </w:t>
      </w:r>
      <w:r>
        <w:rPr>
          <w:rFonts w:eastAsiaTheme="minorHAnsi"/>
          <w:lang w:eastAsia="en-US"/>
        </w:rPr>
        <w:br/>
      </w:r>
      <w:r w:rsidRPr="00455F6E">
        <w:rPr>
          <w:rFonts w:eastAsiaTheme="minorHAnsi"/>
          <w:lang w:eastAsia="en-US"/>
        </w:rPr>
        <w:t xml:space="preserve">10 подраздела 12.4 раздела 12 приложения к постановлению Правительства Санкт-Петербурга </w:t>
      </w:r>
      <w:r>
        <w:rPr>
          <w:rFonts w:eastAsiaTheme="minorHAnsi"/>
          <w:lang w:eastAsia="en-US"/>
        </w:rPr>
        <w:br/>
      </w:r>
      <w:r w:rsidRPr="00455F6E">
        <w:rPr>
          <w:rFonts w:eastAsiaTheme="minorHAnsi"/>
          <w:lang w:eastAsia="en-US"/>
        </w:rPr>
        <w:t xml:space="preserve">от </w:t>
      </w:r>
      <w:bookmarkStart w:id="1" w:name="_Hlk482867397"/>
      <w:r w:rsidRPr="00455F6E">
        <w:rPr>
          <w:rFonts w:eastAsiaTheme="minorHAnsi"/>
          <w:lang w:eastAsia="en-US"/>
        </w:rPr>
        <w:t xml:space="preserve">23.06.2014 № 497 </w:t>
      </w:r>
      <w:bookmarkEnd w:id="1"/>
      <w:r w:rsidRPr="00455F6E">
        <w:rPr>
          <w:rFonts w:eastAsiaTheme="minorHAnsi"/>
          <w:lang w:eastAsia="en-US"/>
        </w:rPr>
        <w:t xml:space="preserve">«О государственной </w:t>
      </w:r>
      <w:r w:rsidRPr="00834A77">
        <w:rPr>
          <w:rFonts w:eastAsiaTheme="minorHAnsi"/>
          <w:spacing w:val="-6"/>
          <w:lang w:eastAsia="en-US"/>
        </w:rPr>
        <w:t xml:space="preserve">программе Санкт-Петербурга «Социальная поддержка граждан в Санкт-Петербурге» </w:t>
      </w:r>
      <w:r w:rsidRPr="00455F6E">
        <w:rPr>
          <w:rFonts w:eastAsiaTheme="minorHAnsi"/>
          <w:lang w:eastAsia="en-US"/>
        </w:rPr>
        <w:t xml:space="preserve">за счет бюджетных ассигнований, предусмотренных Комитету </w:t>
      </w:r>
      <w:r>
        <w:rPr>
          <w:rFonts w:eastAsiaTheme="minorHAnsi"/>
          <w:lang w:eastAsia="en-US"/>
        </w:rPr>
        <w:br/>
      </w:r>
      <w:r w:rsidRPr="00455F6E">
        <w:rPr>
          <w:rFonts w:eastAsiaTheme="minorHAnsi"/>
          <w:lang w:eastAsia="en-US"/>
        </w:rPr>
        <w:t>по молодежной политике и взаимодействию с общественными организациями (далее – Комитет) статьей расходов «Субсидия в виде грантов Санкт</w:t>
      </w:r>
      <w:r w:rsidRPr="00455F6E">
        <w:rPr>
          <w:rFonts w:eastAsiaTheme="minorHAnsi"/>
          <w:lang w:eastAsia="en-US"/>
        </w:rPr>
        <w:noBreakHyphen/>
        <w:t xml:space="preserve">Петербурга для общественных объединений </w:t>
      </w:r>
      <w:r>
        <w:rPr>
          <w:rFonts w:eastAsiaTheme="minorHAnsi"/>
          <w:lang w:eastAsia="en-US"/>
        </w:rPr>
        <w:br/>
      </w:r>
      <w:r w:rsidRPr="00455F6E">
        <w:rPr>
          <w:rFonts w:eastAsiaTheme="minorHAnsi"/>
          <w:lang w:eastAsia="en-US"/>
        </w:rPr>
        <w:t xml:space="preserve">в соответствии с Законом Санкт-Петербурга» (код целевой статьи 0340041090) в приложении 2 </w:t>
      </w:r>
      <w:r>
        <w:rPr>
          <w:rFonts w:eastAsiaTheme="minorHAnsi"/>
          <w:lang w:eastAsia="en-US"/>
        </w:rPr>
        <w:br/>
      </w:r>
      <w:r w:rsidRPr="00455F6E">
        <w:rPr>
          <w:rFonts w:eastAsiaTheme="minorHAnsi"/>
          <w:lang w:eastAsia="en-US"/>
        </w:rPr>
        <w:t xml:space="preserve">к Закону Санкт-Петербурга от 28.11.2018 № 711-144 «О бюджете Санкт-Петербурга на 2019 год </w:t>
      </w:r>
      <w:r>
        <w:rPr>
          <w:rFonts w:eastAsiaTheme="minorHAnsi"/>
          <w:lang w:eastAsia="en-US"/>
        </w:rPr>
        <w:br/>
      </w:r>
      <w:r w:rsidRPr="00455F6E">
        <w:rPr>
          <w:rFonts w:eastAsiaTheme="minorHAnsi"/>
          <w:lang w:eastAsia="en-US"/>
        </w:rPr>
        <w:t>и на плановый период 2020 и 2021 годов» (далее – субсидии)</w:t>
      </w:r>
      <w:r w:rsidRPr="00933CD2">
        <w:t xml:space="preserve"> </w:t>
      </w:r>
      <w:r w:rsidRPr="008C3E67">
        <w:t xml:space="preserve">в целях </w:t>
      </w:r>
      <w:r>
        <w:t>финансового обеспечения</w:t>
      </w:r>
      <w:r w:rsidRPr="008C3E67">
        <w:t xml:space="preserve"> затрат общественным </w:t>
      </w:r>
      <w:r w:rsidRPr="008C3E67">
        <w:rPr>
          <w:spacing w:val="8"/>
        </w:rPr>
        <w:t xml:space="preserve">объединениям, </w:t>
      </w:r>
      <w:r w:rsidRPr="0050312F">
        <w:t xml:space="preserve">осуществляющим свою деятельность на территории </w:t>
      </w:r>
      <w:r>
        <w:br/>
      </w:r>
      <w:r w:rsidRPr="0050312F">
        <w:t xml:space="preserve">Санкт-Петербурга (далее – общественные </w:t>
      </w:r>
      <w:r w:rsidRPr="008C3E67">
        <w:rPr>
          <w:spacing w:val="8"/>
        </w:rPr>
        <w:t>объединения)</w:t>
      </w:r>
      <w:r>
        <w:rPr>
          <w:spacing w:val="8"/>
        </w:rPr>
        <w:t xml:space="preserve">, на реализацию проектов по одному </w:t>
      </w:r>
      <w:r>
        <w:rPr>
          <w:spacing w:val="8"/>
        </w:rPr>
        <w:br/>
        <w:t xml:space="preserve">из направлений, указанных </w:t>
      </w:r>
      <w:r w:rsidRPr="00455DD2">
        <w:t xml:space="preserve">в статье 2 Закона Санкт-Петербурга «О грантах Санкт-Петербурга </w:t>
      </w:r>
      <w:r>
        <w:br/>
      </w:r>
      <w:r w:rsidRPr="00455DD2">
        <w:t>для общественных объединений» от 10.10.2001 № 697-85</w:t>
      </w:r>
      <w:r w:rsidRPr="008C3E67">
        <w:rPr>
          <w:rFonts w:eastAsiaTheme="minorHAnsi"/>
          <w:spacing w:val="8"/>
          <w:lang w:eastAsia="en-US"/>
        </w:rPr>
        <w:t>.</w:t>
      </w:r>
    </w:p>
    <w:p w:rsidR="002814AA" w:rsidRPr="00455DD2" w:rsidRDefault="002814AA" w:rsidP="002814AA">
      <w:pPr>
        <w:shd w:val="clear" w:color="auto" w:fill="FFFFFF" w:themeFill="background1"/>
        <w:autoSpaceDE w:val="0"/>
        <w:autoSpaceDN w:val="0"/>
        <w:adjustRightInd w:val="0"/>
        <w:ind w:firstLine="709"/>
        <w:contextualSpacing/>
        <w:jc w:val="both"/>
        <w:rPr>
          <w:rFonts w:eastAsiaTheme="minorHAnsi"/>
          <w:lang w:eastAsia="en-US"/>
        </w:rPr>
      </w:pPr>
      <w:r w:rsidRPr="00455DD2">
        <w:rPr>
          <w:rFonts w:eastAsiaTheme="minorHAnsi"/>
          <w:lang w:eastAsia="en-US"/>
        </w:rPr>
        <w:t>1.2. В настоящем Порядке применяются следующие термины:</w:t>
      </w:r>
    </w:p>
    <w:p w:rsidR="002814AA" w:rsidRDefault="002814AA" w:rsidP="002814AA">
      <w:pPr>
        <w:shd w:val="clear" w:color="auto" w:fill="FFFFFF" w:themeFill="background1"/>
        <w:autoSpaceDE w:val="0"/>
        <w:autoSpaceDN w:val="0"/>
        <w:adjustRightInd w:val="0"/>
        <w:ind w:firstLine="709"/>
        <w:jc w:val="both"/>
      </w:pPr>
      <w:r w:rsidRPr="002A54AA">
        <w:t>благополучатель – гражданин, принявш</w:t>
      </w:r>
      <w:r>
        <w:t>ий участие в реализации проекта</w:t>
      </w:r>
      <w:r w:rsidRPr="002A54AA">
        <w:t xml:space="preserve"> и (или) посетивший мер</w:t>
      </w:r>
      <w:r>
        <w:t>оприятия в рамках их реализации;</w:t>
      </w:r>
    </w:p>
    <w:p w:rsidR="002814AA" w:rsidRPr="007C1A5C" w:rsidRDefault="002814AA" w:rsidP="002814AA">
      <w:pPr>
        <w:autoSpaceDE w:val="0"/>
        <w:autoSpaceDN w:val="0"/>
        <w:adjustRightInd w:val="0"/>
        <w:ind w:firstLine="567"/>
        <w:jc w:val="both"/>
      </w:pPr>
      <w:r w:rsidRPr="007C1A5C">
        <w:t>документы</w:t>
      </w:r>
      <w:r>
        <w:t xml:space="preserve"> – </w:t>
      </w:r>
      <w:r w:rsidRPr="007C1A5C">
        <w:t xml:space="preserve">материалы и документы, в том числе на электронном носителе, </w:t>
      </w:r>
      <w:r>
        <w:t xml:space="preserve">включая </w:t>
      </w:r>
      <w:r w:rsidRPr="007C1A5C">
        <w:t>опись документов с указанием страниц, на которых находятся соответствующие материалы и</w:t>
      </w:r>
      <w:r>
        <w:t xml:space="preserve"> документы,</w:t>
      </w:r>
      <w:r w:rsidRPr="007C1A5C">
        <w:t xml:space="preserve"> представляемые для участия в конкурсном отборе на право получения в 201</w:t>
      </w:r>
      <w:r>
        <w:t>9</w:t>
      </w:r>
      <w:r w:rsidRPr="007C1A5C">
        <w:t xml:space="preserve"> году субсидий, переч</w:t>
      </w:r>
      <w:r>
        <w:t>ень которых утвержден Комитетом</w:t>
      </w:r>
      <w:r w:rsidRPr="007C1A5C">
        <w:t>;</w:t>
      </w:r>
    </w:p>
    <w:p w:rsidR="002814AA" w:rsidRDefault="002814AA" w:rsidP="002814AA">
      <w:pPr>
        <w:shd w:val="clear" w:color="auto" w:fill="FFFFFF" w:themeFill="background1"/>
        <w:autoSpaceDE w:val="0"/>
        <w:autoSpaceDN w:val="0"/>
        <w:adjustRightInd w:val="0"/>
        <w:ind w:firstLine="709"/>
        <w:jc w:val="both"/>
      </w:pPr>
      <w:r w:rsidRPr="002A54AA">
        <w:t>заявление</w:t>
      </w:r>
      <w:r>
        <w:t xml:space="preserve"> – </w:t>
      </w:r>
      <w:r w:rsidRPr="002A54AA">
        <w:t>заявление на участие в конкурсном отборе на право получения в 2019 году субсидий, представляемое претендентом на получение субсидий, по форме, утверждаемой Комитетом;</w:t>
      </w:r>
    </w:p>
    <w:p w:rsidR="002814AA" w:rsidRPr="002A54AA" w:rsidRDefault="002814AA" w:rsidP="002814AA">
      <w:pPr>
        <w:shd w:val="clear" w:color="auto" w:fill="FFFFFF" w:themeFill="background1"/>
        <w:autoSpaceDE w:val="0"/>
        <w:autoSpaceDN w:val="0"/>
        <w:adjustRightInd w:val="0"/>
        <w:ind w:firstLine="709"/>
        <w:jc w:val="both"/>
        <w:rPr>
          <w:spacing w:val="-1"/>
        </w:rPr>
      </w:pPr>
      <w:r w:rsidRPr="002A54AA">
        <w:t>конкурсная комиссия</w:t>
      </w:r>
      <w:r>
        <w:t xml:space="preserve"> – коллегиальный орган, созданный</w:t>
      </w:r>
      <w:r w:rsidRPr="002A54AA">
        <w:t xml:space="preserve"> </w:t>
      </w:r>
      <w:r>
        <w:t>п</w:t>
      </w:r>
      <w:r w:rsidRPr="003D6807">
        <w:t>остановление</w:t>
      </w:r>
      <w:r>
        <w:t>м</w:t>
      </w:r>
      <w:r w:rsidRPr="003D6807">
        <w:t xml:space="preserve"> Правительства Санкт-Петербурга от 16.09.2013 </w:t>
      </w:r>
      <w:r>
        <w:t>№</w:t>
      </w:r>
      <w:r w:rsidRPr="003D6807">
        <w:t xml:space="preserve"> 706 </w:t>
      </w:r>
      <w:r>
        <w:t>«</w:t>
      </w:r>
      <w:r w:rsidRPr="003D6807">
        <w:t>О Конкурсной комиссии по предоставлению грантов Санкт-Петербурга для общественных объединений</w:t>
      </w:r>
      <w:r>
        <w:t xml:space="preserve">» </w:t>
      </w:r>
      <w:r w:rsidRPr="002A54AA">
        <w:t xml:space="preserve">в целях определения победителей конкурсного отбора на право получения в 2019 году субсидий, </w:t>
      </w:r>
      <w:r w:rsidRPr="002A54AA">
        <w:rPr>
          <w:spacing w:val="-1"/>
        </w:rPr>
        <w:t>принятия решения, носящего рекомендательный характер, о предоставлении субсидий и размерах предоставляемых субсидий;</w:t>
      </w:r>
    </w:p>
    <w:p w:rsidR="002814AA" w:rsidRPr="00455DD2" w:rsidRDefault="002814AA" w:rsidP="002814AA">
      <w:pPr>
        <w:shd w:val="clear" w:color="auto" w:fill="FFFFFF" w:themeFill="background1"/>
        <w:autoSpaceDE w:val="0"/>
        <w:autoSpaceDN w:val="0"/>
        <w:adjustRightInd w:val="0"/>
        <w:ind w:firstLine="709"/>
        <w:jc w:val="both"/>
      </w:pPr>
      <w:r w:rsidRPr="00455DD2">
        <w:rPr>
          <w:spacing w:val="-1"/>
        </w:rPr>
        <w:t xml:space="preserve">конкурсный отбор – конкурсный отбор </w:t>
      </w:r>
      <w:r w:rsidRPr="00455DD2">
        <w:t xml:space="preserve">на право получения в </w:t>
      </w:r>
      <w:r>
        <w:t>2019</w:t>
      </w:r>
      <w:r w:rsidRPr="00455DD2">
        <w:t xml:space="preserve"> году субсидий </w:t>
      </w:r>
      <w:r>
        <w:t>общественными объединениями при реализации проектов общественных объединений;</w:t>
      </w:r>
    </w:p>
    <w:p w:rsidR="002814AA" w:rsidRDefault="002814AA" w:rsidP="002814AA">
      <w:pPr>
        <w:shd w:val="clear" w:color="auto" w:fill="FFFFFF" w:themeFill="background1"/>
        <w:autoSpaceDE w:val="0"/>
        <w:autoSpaceDN w:val="0"/>
        <w:adjustRightInd w:val="0"/>
        <w:ind w:firstLine="709"/>
        <w:jc w:val="both"/>
        <w:rPr>
          <w:spacing w:val="-1"/>
        </w:rPr>
      </w:pPr>
      <w:r w:rsidRPr="002A54AA">
        <w:rPr>
          <w:spacing w:val="-1"/>
        </w:rPr>
        <w:t>получатели субсидий</w:t>
      </w:r>
      <w:r>
        <w:rPr>
          <w:spacing w:val="-1"/>
        </w:rPr>
        <w:t xml:space="preserve"> – </w:t>
      </w:r>
      <w:r w:rsidRPr="002A54AA">
        <w:rPr>
          <w:spacing w:val="-1"/>
        </w:rPr>
        <w:t>претенденты на получение субсидий, в отношении которых Комитетом принято решение о предоставлении субсидий;</w:t>
      </w:r>
    </w:p>
    <w:p w:rsidR="002814AA" w:rsidRDefault="002814AA" w:rsidP="002814AA">
      <w:pPr>
        <w:pStyle w:val="ConsPlusNormal"/>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претенденты на получение субсидий </w:t>
      </w:r>
      <w:r>
        <w:rPr>
          <w:rFonts w:ascii="Times New Roman" w:hAnsi="Times New Roman" w:cs="Times New Roman"/>
          <w:spacing w:val="-1"/>
          <w:sz w:val="24"/>
          <w:szCs w:val="24"/>
        </w:rPr>
        <w:t>–</w:t>
      </w:r>
      <w:r w:rsidRPr="00455DD2">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общественные объединения, </w:t>
      </w:r>
      <w:r w:rsidRPr="00D378C6">
        <w:rPr>
          <w:rFonts w:ascii="Times New Roman" w:hAnsi="Times New Roman" w:cs="Times New Roman"/>
          <w:spacing w:val="-1"/>
          <w:sz w:val="24"/>
          <w:szCs w:val="24"/>
        </w:rPr>
        <w:t xml:space="preserve">осуществляющие свою деятельность на территории Санкт-Петербурга и </w:t>
      </w:r>
      <w:r w:rsidRPr="00455DD2">
        <w:rPr>
          <w:rFonts w:ascii="Times New Roman" w:hAnsi="Times New Roman" w:cs="Times New Roman"/>
          <w:sz w:val="24"/>
          <w:szCs w:val="24"/>
        </w:rPr>
        <w:t xml:space="preserve">подавшие заявление и документы в Комитет </w:t>
      </w:r>
      <w:r>
        <w:rPr>
          <w:rFonts w:ascii="Times New Roman" w:hAnsi="Times New Roman" w:cs="Times New Roman"/>
          <w:sz w:val="24"/>
          <w:szCs w:val="24"/>
        </w:rPr>
        <w:br/>
      </w:r>
      <w:r w:rsidRPr="00455DD2">
        <w:rPr>
          <w:rFonts w:ascii="Times New Roman" w:hAnsi="Times New Roman" w:cs="Times New Roman"/>
          <w:sz w:val="24"/>
          <w:szCs w:val="24"/>
        </w:rPr>
        <w:t>для участия в конкурсном отборе;</w:t>
      </w:r>
    </w:p>
    <w:p w:rsidR="002814AA" w:rsidRPr="00455DD2" w:rsidRDefault="002814AA" w:rsidP="002814AA">
      <w:pPr>
        <w:shd w:val="clear" w:color="auto" w:fill="FFFFFF" w:themeFill="background1"/>
        <w:autoSpaceDE w:val="0"/>
        <w:autoSpaceDN w:val="0"/>
        <w:adjustRightInd w:val="0"/>
        <w:ind w:firstLine="709"/>
        <w:jc w:val="both"/>
        <w:rPr>
          <w:spacing w:val="-1"/>
        </w:rPr>
      </w:pPr>
      <w:r w:rsidRPr="00455DD2">
        <w:lastRenderedPageBreak/>
        <w:t xml:space="preserve">проекты – комплекс взаимосвязанных мероприятий, проводимых получателями субсидий </w:t>
      </w:r>
      <w:r>
        <w:br/>
      </w:r>
      <w:r w:rsidRPr="00455DD2">
        <w:t xml:space="preserve">и соответствующих одному из направлений, указанных в статье 2 Закона Санкт-Петербурга </w:t>
      </w:r>
      <w:r>
        <w:br/>
      </w:r>
      <w:r w:rsidRPr="00455DD2">
        <w:t>от 10.10.2001 № 697-85</w:t>
      </w:r>
      <w:r>
        <w:t xml:space="preserve"> </w:t>
      </w:r>
      <w:r w:rsidRPr="00455DD2">
        <w:t>«О грантах Санкт-Петербурга для общественных объединений»;</w:t>
      </w:r>
    </w:p>
    <w:p w:rsidR="002814AA" w:rsidRDefault="002814AA" w:rsidP="002814AA">
      <w:pPr>
        <w:shd w:val="clear" w:color="auto" w:fill="FFFFFF" w:themeFill="background1"/>
        <w:autoSpaceDE w:val="0"/>
        <w:autoSpaceDN w:val="0"/>
        <w:adjustRightInd w:val="0"/>
        <w:ind w:firstLine="709"/>
        <w:jc w:val="both"/>
      </w:pPr>
      <w:r w:rsidRPr="002A54AA">
        <w:t>рабочая группа</w:t>
      </w:r>
      <w:r>
        <w:t xml:space="preserve"> – </w:t>
      </w:r>
      <w:r w:rsidRPr="002A54AA">
        <w:t>рабочая группа, созданная Комитетом в целях проведения проверки заявления и документов, представляемых в Комитет;</w:t>
      </w:r>
    </w:p>
    <w:p w:rsidR="002814AA" w:rsidRPr="002A54AA" w:rsidRDefault="002814AA" w:rsidP="002814AA">
      <w:pPr>
        <w:shd w:val="clear" w:color="auto" w:fill="FFFFFF" w:themeFill="background1"/>
        <w:autoSpaceDE w:val="0"/>
        <w:autoSpaceDN w:val="0"/>
        <w:adjustRightInd w:val="0"/>
        <w:ind w:firstLine="709"/>
        <w:jc w:val="both"/>
      </w:pPr>
      <w:r w:rsidRPr="002A54AA">
        <w:t>соглашение – соглашение между Комитетом и получателем субсидий о предоставлении субсидий по типовой форме, утвержденной Коми</w:t>
      </w:r>
      <w:r>
        <w:t>тетом финансов Санкт-Петербурга.</w:t>
      </w:r>
    </w:p>
    <w:p w:rsidR="002814AA" w:rsidRPr="00455DD2" w:rsidRDefault="002814AA" w:rsidP="002814AA">
      <w:pPr>
        <w:shd w:val="clear" w:color="auto" w:fill="FFFFFF" w:themeFill="background1"/>
        <w:autoSpaceDE w:val="0"/>
        <w:autoSpaceDN w:val="0"/>
        <w:adjustRightInd w:val="0"/>
        <w:ind w:firstLine="709"/>
        <w:jc w:val="both"/>
      </w:pPr>
      <w:r w:rsidRPr="00455DD2">
        <w:t xml:space="preserve">1.3. Субсидии предоставляются на безвозмездной и безвозвратной основе получателям субсидий в целях </w:t>
      </w:r>
      <w:r>
        <w:t>финансового обеспечения</w:t>
      </w:r>
      <w:r w:rsidRPr="00455DD2">
        <w:t xml:space="preserve"> затрат, возникших в </w:t>
      </w:r>
      <w:r>
        <w:t>2019 году</w:t>
      </w:r>
      <w:r w:rsidRPr="00455DD2">
        <w:t xml:space="preserve">, в связи с производством (реализацией) товаров, выполнением работ, оказанием услуг при реализации </w:t>
      </w:r>
      <w:r>
        <w:t xml:space="preserve">в период с 01.01.2019 по 30.11.2019 проектов общественных объединений, предусмотренных Законом Санкт-Петербурга от 10.10.2001 № 697-85 «О грантах Санкт-Петербурга для общественных объединений», перечень которых утвержден в приложении № 1 к настоящему порядку </w:t>
      </w:r>
      <w:r w:rsidRPr="00455DD2">
        <w:t>(далее</w:t>
      </w:r>
      <w:r>
        <w:t xml:space="preserve"> – </w:t>
      </w:r>
      <w:r w:rsidRPr="00455DD2">
        <w:t>затраты).</w:t>
      </w:r>
    </w:p>
    <w:p w:rsidR="002814AA" w:rsidRPr="00455DD2" w:rsidRDefault="002814AA" w:rsidP="002814AA">
      <w:pPr>
        <w:shd w:val="clear" w:color="auto" w:fill="FFFFFF" w:themeFill="background1"/>
        <w:autoSpaceDE w:val="0"/>
        <w:autoSpaceDN w:val="0"/>
        <w:adjustRightInd w:val="0"/>
        <w:ind w:firstLine="709"/>
        <w:jc w:val="both"/>
        <w:outlineLvl w:val="0"/>
      </w:pPr>
      <w:r w:rsidRPr="00455DD2">
        <w:t xml:space="preserve">1.4. Субсидии предоставляются на конкурсной основе в соответствии с порядком проведения конкурсного отбора в пределах средств, предусмотренных на их предоставление Комитету </w:t>
      </w:r>
      <w:hyperlink r:id="rId7" w:history="1">
        <w:r w:rsidRPr="00455DD2">
          <w:t>Законом</w:t>
        </w:r>
      </w:hyperlink>
      <w:r w:rsidRPr="00455DD2">
        <w:t xml:space="preserve"> Санкт-Петербурга </w:t>
      </w:r>
      <w:r w:rsidRPr="002A0FF3">
        <w:rPr>
          <w:color w:val="000000"/>
        </w:rPr>
        <w:t>от 28.11.2018 № 711-144 «О бюджет</w:t>
      </w:r>
      <w:r>
        <w:rPr>
          <w:color w:val="000000"/>
        </w:rPr>
        <w:t xml:space="preserve">е Санкт-Петербурга на 2019 год </w:t>
      </w:r>
      <w:r>
        <w:rPr>
          <w:color w:val="000000"/>
        </w:rPr>
        <w:br/>
      </w:r>
      <w:r w:rsidRPr="002A0FF3">
        <w:rPr>
          <w:color w:val="000000"/>
        </w:rPr>
        <w:t>и на плановый период 2020 и 2021 годов»</w:t>
      </w:r>
      <w:r w:rsidRPr="00455DD2">
        <w:t xml:space="preserve"> по статье расходов, указанной в пункте 1.1 настоящего Порядка.</w:t>
      </w:r>
    </w:p>
    <w:p w:rsidR="002814AA" w:rsidRPr="00455DD2" w:rsidRDefault="002814AA" w:rsidP="002814AA">
      <w:pPr>
        <w:shd w:val="clear" w:color="auto" w:fill="FFFFFF" w:themeFill="background1"/>
        <w:tabs>
          <w:tab w:val="left" w:pos="993"/>
        </w:tabs>
        <w:autoSpaceDE w:val="0"/>
        <w:autoSpaceDN w:val="0"/>
        <w:adjustRightInd w:val="0"/>
        <w:ind w:firstLine="709"/>
        <w:jc w:val="both"/>
      </w:pPr>
      <w:r w:rsidRPr="00455DD2">
        <w:t xml:space="preserve">1.5. Конкурсный отбор проводится в целях принятия решений о предоставлении (непредоставлении) в </w:t>
      </w:r>
      <w:r>
        <w:t>2019</w:t>
      </w:r>
      <w:r w:rsidRPr="00455DD2">
        <w:t xml:space="preserve"> году субсидий и размерах предоставляемых субсидий. </w:t>
      </w:r>
    </w:p>
    <w:p w:rsidR="002814AA" w:rsidRPr="00F80622" w:rsidRDefault="002814AA" w:rsidP="002814AA">
      <w:pPr>
        <w:shd w:val="clear" w:color="auto" w:fill="FFFFFF" w:themeFill="background1"/>
        <w:autoSpaceDE w:val="0"/>
        <w:autoSpaceDN w:val="0"/>
        <w:adjustRightInd w:val="0"/>
        <w:ind w:firstLine="709"/>
        <w:jc w:val="both"/>
      </w:pPr>
      <w:r w:rsidRPr="00F80622">
        <w:t xml:space="preserve">1.6. В целях принятия решений, указанных в пункте 1.5 настоящего Порядка, Комитетом создается конкурсная комиссия. </w:t>
      </w:r>
    </w:p>
    <w:p w:rsidR="002814AA" w:rsidRPr="00F80622" w:rsidRDefault="002814AA" w:rsidP="002814AA">
      <w:pPr>
        <w:shd w:val="clear" w:color="auto" w:fill="FFFFFF" w:themeFill="background1"/>
        <w:autoSpaceDE w:val="0"/>
        <w:autoSpaceDN w:val="0"/>
        <w:adjustRightInd w:val="0"/>
        <w:ind w:firstLine="709"/>
        <w:jc w:val="both"/>
      </w:pPr>
      <w:r w:rsidRPr="00F80622">
        <w:t xml:space="preserve">Положение о конкурсной комиссии и состав конкурсной комиссии утверждаются Комитетом. </w:t>
      </w:r>
    </w:p>
    <w:p w:rsidR="002814AA" w:rsidRDefault="002814AA" w:rsidP="002814AA">
      <w:pPr>
        <w:shd w:val="clear" w:color="auto" w:fill="FFFFFF" w:themeFill="background1"/>
        <w:autoSpaceDE w:val="0"/>
        <w:autoSpaceDN w:val="0"/>
        <w:adjustRightInd w:val="0"/>
        <w:ind w:firstLine="709"/>
        <w:jc w:val="both"/>
      </w:pPr>
      <w:r w:rsidRPr="00F80622">
        <w:t xml:space="preserve">1.7. Критерии определения победителей конкурсных отборов установлены в приложении </w:t>
      </w:r>
      <w:r>
        <w:br/>
      </w:r>
      <w:r w:rsidRPr="00F80622">
        <w:t>№ 2 к настоящему Порядку</w:t>
      </w:r>
      <w:r>
        <w:t xml:space="preserve"> (далее – критерии)</w:t>
      </w:r>
      <w:r w:rsidRPr="00F80622">
        <w:t>.</w:t>
      </w:r>
    </w:p>
    <w:p w:rsidR="002814AA" w:rsidRPr="00455DD2" w:rsidRDefault="002814AA" w:rsidP="002814AA">
      <w:pPr>
        <w:shd w:val="clear" w:color="auto" w:fill="FFFFFF" w:themeFill="background1"/>
        <w:autoSpaceDE w:val="0"/>
        <w:autoSpaceDN w:val="0"/>
        <w:adjustRightInd w:val="0"/>
        <w:ind w:firstLine="709"/>
        <w:jc w:val="both"/>
      </w:pPr>
    </w:p>
    <w:p w:rsidR="002814AA" w:rsidRPr="00455DD2" w:rsidRDefault="002814AA" w:rsidP="002814AA">
      <w:pPr>
        <w:shd w:val="clear" w:color="auto" w:fill="FFFFFF" w:themeFill="background1"/>
        <w:autoSpaceDE w:val="0"/>
        <w:autoSpaceDN w:val="0"/>
        <w:adjustRightInd w:val="0"/>
        <w:ind w:firstLine="709"/>
        <w:jc w:val="center"/>
        <w:rPr>
          <w:b/>
        </w:rPr>
      </w:pPr>
      <w:r w:rsidRPr="00455DD2">
        <w:rPr>
          <w:b/>
        </w:rPr>
        <w:t>2. Условия предоставления субсидий</w:t>
      </w:r>
    </w:p>
    <w:p w:rsidR="002814AA" w:rsidRPr="00455DD2" w:rsidRDefault="002814AA" w:rsidP="002814AA">
      <w:pPr>
        <w:shd w:val="clear" w:color="auto" w:fill="FFFFFF" w:themeFill="background1"/>
        <w:autoSpaceDE w:val="0"/>
        <w:autoSpaceDN w:val="0"/>
        <w:adjustRightInd w:val="0"/>
        <w:ind w:firstLine="709"/>
        <w:jc w:val="center"/>
        <w:rPr>
          <w:b/>
        </w:rPr>
      </w:pPr>
    </w:p>
    <w:p w:rsidR="002814AA" w:rsidRPr="00455DD2" w:rsidRDefault="002814AA" w:rsidP="002814AA">
      <w:pPr>
        <w:shd w:val="clear" w:color="auto" w:fill="FFFFFF" w:themeFill="background1"/>
        <w:autoSpaceDE w:val="0"/>
        <w:autoSpaceDN w:val="0"/>
        <w:adjustRightInd w:val="0"/>
        <w:ind w:firstLine="709"/>
        <w:jc w:val="both"/>
      </w:pPr>
      <w:r w:rsidRPr="00455DD2">
        <w:t>2.1. Для получения субсидий и в целях заключения соглашения претенденты на получение субсидий представляют в Комитет заявление с приложением документов.</w:t>
      </w:r>
    </w:p>
    <w:p w:rsidR="002814AA" w:rsidRPr="00455DD2" w:rsidRDefault="002814AA" w:rsidP="002814AA">
      <w:pPr>
        <w:shd w:val="clear" w:color="auto" w:fill="FFFFFF" w:themeFill="background1"/>
        <w:autoSpaceDE w:val="0"/>
        <w:autoSpaceDN w:val="0"/>
        <w:adjustRightInd w:val="0"/>
        <w:ind w:firstLine="709"/>
        <w:jc w:val="both"/>
      </w:pPr>
      <w:r w:rsidRPr="00455DD2">
        <w:t xml:space="preserve">2.2. Субсидии предоставляются при условии соответствия получателей субсидий следующим условиям: </w:t>
      </w:r>
    </w:p>
    <w:p w:rsidR="002814AA" w:rsidRPr="00455DD2" w:rsidRDefault="002814AA" w:rsidP="002814AA">
      <w:pPr>
        <w:shd w:val="clear" w:color="auto" w:fill="FFFFFF" w:themeFill="background1"/>
        <w:autoSpaceDE w:val="0"/>
        <w:autoSpaceDN w:val="0"/>
        <w:adjustRightInd w:val="0"/>
        <w:ind w:firstLine="709"/>
        <w:jc w:val="both"/>
        <w:rPr>
          <w:rFonts w:eastAsiaTheme="minorHAnsi"/>
          <w:lang w:eastAsia="en-US"/>
        </w:rPr>
      </w:pPr>
      <w:r w:rsidRPr="00455DD2">
        <w:t>2.2.</w:t>
      </w:r>
      <w:r>
        <w:t>1</w:t>
      </w:r>
      <w:r w:rsidRPr="00455DD2">
        <w:t xml:space="preserve">. </w:t>
      </w:r>
      <w:r w:rsidRPr="00455DD2">
        <w:rPr>
          <w:rFonts w:eastAsiaTheme="minorHAnsi"/>
          <w:lang w:eastAsia="en-US"/>
        </w:rPr>
        <w:t xml:space="preserve">Наличие согласия получателей субсидий на осуществление Комитетом и Комитетом государственного финансового контроля Санкт-Петербурга (далее – КГФК) обязательных проверок соблюдения получателями субсидий условий, целей и порядка предоставления субсидий </w:t>
      </w:r>
      <w:r>
        <w:rPr>
          <w:rFonts w:eastAsiaTheme="minorHAnsi"/>
          <w:lang w:eastAsia="en-US"/>
        </w:rPr>
        <w:br/>
      </w:r>
      <w:r w:rsidRPr="00455DD2">
        <w:rPr>
          <w:rFonts w:eastAsiaTheme="minorHAnsi"/>
          <w:lang w:eastAsia="en-US"/>
        </w:rPr>
        <w:t>(далее</w:t>
      </w:r>
      <w:r>
        <w:rPr>
          <w:rFonts w:eastAsiaTheme="minorHAnsi"/>
          <w:lang w:eastAsia="en-US"/>
        </w:rPr>
        <w:t xml:space="preserve"> – </w:t>
      </w:r>
      <w:r w:rsidRPr="00455DD2">
        <w:rPr>
          <w:rFonts w:eastAsiaTheme="minorHAnsi"/>
          <w:lang w:eastAsia="en-US"/>
        </w:rPr>
        <w:t>проверки).</w:t>
      </w:r>
    </w:p>
    <w:p w:rsidR="002814AA" w:rsidRPr="00455DD2" w:rsidRDefault="002814AA" w:rsidP="002814AA">
      <w:pPr>
        <w:widowControl w:val="0"/>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2</w:t>
      </w:r>
      <w:r w:rsidRPr="00455DD2">
        <w:rPr>
          <w:rFonts w:eastAsiaTheme="minorHAnsi"/>
          <w:lang w:eastAsia="en-US"/>
        </w:rPr>
        <w:t xml:space="preserve">. Отсутствие у получателей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w:t>
      </w:r>
      <w:r>
        <w:rPr>
          <w:rFonts w:eastAsiaTheme="minorHAnsi"/>
          <w:lang w:eastAsia="en-US"/>
        </w:rPr>
        <w:br/>
      </w:r>
      <w:r w:rsidRPr="00455DD2">
        <w:rPr>
          <w:rFonts w:eastAsiaTheme="minorHAnsi"/>
          <w:lang w:eastAsia="en-US"/>
        </w:rPr>
        <w:t>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w:t>
      </w:r>
    </w:p>
    <w:p w:rsidR="002814AA" w:rsidRPr="00455DD2" w:rsidRDefault="002814AA" w:rsidP="002814AA">
      <w:pPr>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3</w:t>
      </w:r>
      <w:r w:rsidRPr="00455DD2">
        <w:rPr>
          <w:rFonts w:eastAsiaTheme="minorHAnsi"/>
          <w:lang w:eastAsia="en-US"/>
        </w:rPr>
        <w:t xml:space="preserve">. Отсутствие информации о получателях субсидий в реестре недобросовестных поставщиков (подрядчиков, исполнителей), ведение которого осуществляется в соответствии </w:t>
      </w:r>
      <w:r>
        <w:rPr>
          <w:rFonts w:eastAsiaTheme="minorHAnsi"/>
          <w:lang w:eastAsia="en-US"/>
        </w:rPr>
        <w:br/>
      </w:r>
      <w:r w:rsidRPr="00455DD2">
        <w:rPr>
          <w:rFonts w:eastAsiaTheme="minorHAnsi"/>
          <w:lang w:eastAsia="en-US"/>
        </w:rPr>
        <w:t xml:space="preserve">с Федеральным законом </w:t>
      </w:r>
      <w:r w:rsidRPr="00E817BE">
        <w:rPr>
          <w:rFonts w:eastAsiaTheme="minorHAnsi"/>
          <w:lang w:eastAsia="en-US"/>
        </w:rPr>
        <w:t xml:space="preserve">от 05.04.2013 </w:t>
      </w:r>
      <w:r>
        <w:rPr>
          <w:rFonts w:eastAsiaTheme="minorHAnsi"/>
          <w:lang w:eastAsia="en-US"/>
        </w:rPr>
        <w:t>№</w:t>
      </w:r>
      <w:r w:rsidRPr="00E817BE">
        <w:rPr>
          <w:rFonts w:eastAsiaTheme="minorHAnsi"/>
          <w:lang w:eastAsia="en-US"/>
        </w:rPr>
        <w:t xml:space="preserve"> 44-ФЗ </w:t>
      </w:r>
      <w:r w:rsidRPr="00455DD2">
        <w:rPr>
          <w:rFonts w:eastAsiaTheme="minorHAnsi"/>
          <w:lang w:eastAsia="en-US"/>
        </w:rPr>
        <w:t>«О контрактной системе в сфере закупок товаров, работ, услуг для обеспечения государственных и муниципальных нужд».</w:t>
      </w:r>
    </w:p>
    <w:p w:rsidR="002814AA" w:rsidRPr="009D2ECB" w:rsidRDefault="002814AA" w:rsidP="002814AA">
      <w:pPr>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4</w:t>
      </w:r>
      <w:r w:rsidRPr="00455DD2">
        <w:rPr>
          <w:rFonts w:eastAsiaTheme="minorHAnsi"/>
          <w:lang w:eastAsia="en-US"/>
        </w:rPr>
        <w:t xml:space="preserve">. Признание конкурсной комиссией претендентов на получение субсидий прошедшими </w:t>
      </w:r>
      <w:r w:rsidRPr="009D2ECB">
        <w:rPr>
          <w:rFonts w:eastAsiaTheme="minorHAnsi"/>
          <w:lang w:eastAsia="en-US"/>
        </w:rPr>
        <w:t>конкурсный отбор.</w:t>
      </w:r>
    </w:p>
    <w:p w:rsidR="002814AA" w:rsidRDefault="002814AA" w:rsidP="002814AA">
      <w:pPr>
        <w:autoSpaceDE w:val="0"/>
        <w:autoSpaceDN w:val="0"/>
        <w:adjustRightInd w:val="0"/>
        <w:ind w:firstLine="709"/>
        <w:jc w:val="both"/>
        <w:rPr>
          <w:rFonts w:eastAsiaTheme="minorHAnsi"/>
          <w:lang w:eastAsia="en-US"/>
        </w:rPr>
      </w:pPr>
      <w:r w:rsidRPr="009D2ECB">
        <w:rPr>
          <w:rFonts w:eastAsiaTheme="minorHAnsi"/>
          <w:lang w:eastAsia="en-US"/>
        </w:rPr>
        <w:t xml:space="preserve">2.2.5. </w:t>
      </w:r>
      <w:r>
        <w:t>Отсутствие у получателей субсидий иных средств из бюджетов бюджетной системы Российской Федерации на финансовое обеспечение затрат.</w:t>
      </w:r>
    </w:p>
    <w:p w:rsidR="002814AA" w:rsidRPr="00455DD2" w:rsidRDefault="002814AA" w:rsidP="002814AA">
      <w:pPr>
        <w:autoSpaceDE w:val="0"/>
        <w:autoSpaceDN w:val="0"/>
        <w:adjustRightInd w:val="0"/>
        <w:ind w:firstLine="709"/>
        <w:jc w:val="both"/>
        <w:rPr>
          <w:rFonts w:eastAsiaTheme="minorHAnsi"/>
          <w:lang w:eastAsia="en-US"/>
        </w:rPr>
      </w:pPr>
      <w:r w:rsidRPr="00455DD2">
        <w:rPr>
          <w:rFonts w:eastAsiaTheme="minorHAnsi"/>
          <w:lang w:eastAsia="en-US"/>
        </w:rPr>
        <w:lastRenderedPageBreak/>
        <w:t>2.2.</w:t>
      </w:r>
      <w:r>
        <w:rPr>
          <w:rFonts w:eastAsiaTheme="minorHAnsi"/>
          <w:lang w:eastAsia="en-US"/>
        </w:rPr>
        <w:t>6</w:t>
      </w:r>
      <w:r w:rsidRPr="00455DD2">
        <w:rPr>
          <w:rFonts w:eastAsiaTheme="minorHAnsi"/>
          <w:lang w:eastAsia="en-US"/>
        </w:rPr>
        <w:t xml:space="preserve">. </w:t>
      </w:r>
      <w:r w:rsidRPr="00455DD2">
        <w:t xml:space="preserve">Требования, которым должны соответствовать получатели субсидий </w:t>
      </w:r>
      <w:r w:rsidRPr="00455DD2">
        <w:rPr>
          <w:rFonts w:eastAsiaTheme="minorHAnsi"/>
          <w:lang w:eastAsia="en-US"/>
        </w:rPr>
        <w:t>на дату подачи заявления и документов:</w:t>
      </w:r>
    </w:p>
    <w:p w:rsidR="002814AA" w:rsidRPr="00455DD2" w:rsidRDefault="002814AA" w:rsidP="002814AA">
      <w:pPr>
        <w:widowControl w:val="0"/>
        <w:shd w:val="clear" w:color="auto" w:fill="FFFFFF" w:themeFill="background1"/>
        <w:autoSpaceDE w:val="0"/>
        <w:autoSpaceDN w:val="0"/>
        <w:ind w:firstLine="709"/>
        <w:jc w:val="both"/>
      </w:pPr>
      <w:r w:rsidRPr="00455DD2">
        <w:rPr>
          <w:rFonts w:eastAsiaTheme="minorHAnsi"/>
          <w:lang w:eastAsia="en-US"/>
        </w:rPr>
        <w:t>2.2.</w:t>
      </w:r>
      <w:r>
        <w:rPr>
          <w:rFonts w:eastAsiaTheme="minorHAnsi"/>
          <w:lang w:eastAsia="en-US"/>
        </w:rPr>
        <w:t>6</w:t>
      </w:r>
      <w:r w:rsidRPr="00455DD2">
        <w:rPr>
          <w:rFonts w:eastAsiaTheme="minorHAnsi"/>
          <w:lang w:eastAsia="en-US"/>
        </w:rPr>
        <w:t xml:space="preserve">.1. Отсутствие у получателей субсидий неисполненной обязанности по уплате налогов, сборов, страховых взносов, пеней, штрафов, процентов, подлежащих уплате в соответствии </w:t>
      </w:r>
      <w:r>
        <w:rPr>
          <w:rFonts w:eastAsiaTheme="minorHAnsi"/>
          <w:lang w:eastAsia="en-US"/>
        </w:rPr>
        <w:br/>
      </w:r>
      <w:r w:rsidRPr="00455DD2">
        <w:rPr>
          <w:rFonts w:eastAsiaTheme="minorHAnsi"/>
          <w:lang w:eastAsia="en-US"/>
        </w:rPr>
        <w:t>с законодательством Российской Федерации о налогах и сборах.</w:t>
      </w:r>
    </w:p>
    <w:p w:rsidR="002814AA" w:rsidRPr="00455DD2" w:rsidRDefault="002814AA" w:rsidP="002814AA">
      <w:pPr>
        <w:widowControl w:val="0"/>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6</w:t>
      </w:r>
      <w:r w:rsidRPr="00455DD2">
        <w:rPr>
          <w:rFonts w:eastAsiaTheme="minorHAnsi"/>
          <w:lang w:eastAsia="en-US"/>
        </w:rPr>
        <w:t xml:space="preserve">.2. Отсутствие у получателей субсидий просроченной задолженности по возврату </w:t>
      </w:r>
      <w:r>
        <w:rPr>
          <w:rFonts w:eastAsiaTheme="minorHAnsi"/>
          <w:lang w:eastAsia="en-US"/>
        </w:rPr>
        <w:br/>
      </w:r>
      <w:r w:rsidRPr="00455DD2">
        <w:rPr>
          <w:rFonts w:eastAsiaTheme="minorHAnsi"/>
          <w:lang w:eastAsia="en-US"/>
        </w:rPr>
        <w:t xml:space="preserve">в бюджет Санкт-Петербурга субсидий, бюджетных инвестиций, предоставленных в том числе </w:t>
      </w:r>
      <w:r>
        <w:rPr>
          <w:rFonts w:eastAsiaTheme="minorHAnsi"/>
          <w:lang w:eastAsia="en-US"/>
        </w:rPr>
        <w:br/>
      </w:r>
      <w:r w:rsidRPr="00455DD2">
        <w:rPr>
          <w:rFonts w:eastAsiaTheme="minorHAnsi"/>
          <w:lang w:eastAsia="en-US"/>
        </w:rPr>
        <w:t>в соответствии с иными правовыми актами, и иной просроченной задолженности перед бюджетом Санкт-Петербурга.</w:t>
      </w:r>
    </w:p>
    <w:p w:rsidR="002814AA" w:rsidRDefault="002814AA" w:rsidP="002814AA">
      <w:pPr>
        <w:widowControl w:val="0"/>
        <w:shd w:val="clear" w:color="auto" w:fill="FFFFFF" w:themeFill="background1"/>
        <w:autoSpaceDE w:val="0"/>
        <w:autoSpaceDN w:val="0"/>
        <w:adjustRightInd w:val="0"/>
        <w:ind w:firstLine="709"/>
        <w:jc w:val="both"/>
      </w:pPr>
      <w:r w:rsidRPr="00455DD2">
        <w:t>2.2.</w:t>
      </w:r>
      <w:r>
        <w:t>6</w:t>
      </w:r>
      <w:r w:rsidRPr="00455DD2">
        <w:t>.3. Отсутствие проведения в отношении получателей субсидий процедур реорганизации, банкротства и (или) ликвидации.</w:t>
      </w:r>
    </w:p>
    <w:p w:rsidR="002814AA" w:rsidRDefault="002814AA" w:rsidP="002814AA">
      <w:pPr>
        <w:widowControl w:val="0"/>
        <w:shd w:val="clear" w:color="auto" w:fill="FFFFFF" w:themeFill="background1"/>
        <w:autoSpaceDE w:val="0"/>
        <w:autoSpaceDN w:val="0"/>
        <w:adjustRightInd w:val="0"/>
        <w:ind w:firstLine="709"/>
        <w:jc w:val="both"/>
      </w:pPr>
      <w:r w:rsidRPr="00095B87">
        <w:t>2.2.</w:t>
      </w:r>
      <w:r>
        <w:t>7</w:t>
      </w:r>
      <w:r w:rsidRPr="00095B87">
        <w:t xml:space="preserve">. Неприобретение получателем субсидий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в целях оплаты услуг иностранных артистов и творческих коллективов, участвующих в фестивалях в области культуры и искусства и проектах, включая расходы </w:t>
      </w:r>
      <w:r w:rsidRPr="00095B87">
        <w:br/>
        <w:t>по перевозке оборудования и декораций.</w:t>
      </w:r>
    </w:p>
    <w:p w:rsidR="002814AA" w:rsidRPr="00176BAE" w:rsidRDefault="002814AA" w:rsidP="002814AA">
      <w:pPr>
        <w:widowControl w:val="0"/>
        <w:shd w:val="clear" w:color="auto" w:fill="FFFFFF" w:themeFill="background1"/>
        <w:autoSpaceDE w:val="0"/>
        <w:autoSpaceDN w:val="0"/>
        <w:adjustRightInd w:val="0"/>
        <w:ind w:firstLine="709"/>
        <w:jc w:val="both"/>
      </w:pPr>
      <w:r>
        <w:t xml:space="preserve">2.2.8. Согласие на возврат в бюджет Санкт-Петербурга остатков субсидий, </w:t>
      </w:r>
      <w:r>
        <w:br/>
        <w:t>не использованных в установленный соглашением срок.</w:t>
      </w:r>
    </w:p>
    <w:p w:rsidR="002814AA" w:rsidRPr="00455DD2" w:rsidRDefault="002814AA" w:rsidP="002814AA">
      <w:pPr>
        <w:shd w:val="clear" w:color="auto" w:fill="FFFFFF" w:themeFill="background1"/>
        <w:ind w:firstLine="709"/>
        <w:jc w:val="both"/>
      </w:pPr>
    </w:p>
    <w:p w:rsidR="002814AA" w:rsidRPr="00455DD2" w:rsidRDefault="002814AA" w:rsidP="002814AA">
      <w:pPr>
        <w:shd w:val="clear" w:color="auto" w:fill="FFFFFF" w:themeFill="background1"/>
        <w:ind w:firstLine="709"/>
        <w:jc w:val="center"/>
        <w:rPr>
          <w:b/>
        </w:rPr>
      </w:pPr>
      <w:r w:rsidRPr="00455DD2">
        <w:rPr>
          <w:b/>
        </w:rPr>
        <w:t xml:space="preserve">3. Порядок представления заявлений и документов </w:t>
      </w:r>
    </w:p>
    <w:p w:rsidR="002814AA" w:rsidRPr="00455DD2" w:rsidRDefault="002814AA" w:rsidP="002814AA">
      <w:pPr>
        <w:shd w:val="clear" w:color="auto" w:fill="FFFFFF" w:themeFill="background1"/>
        <w:ind w:firstLine="709"/>
        <w:jc w:val="both"/>
        <w:rPr>
          <w:b/>
        </w:rPr>
      </w:pPr>
    </w:p>
    <w:p w:rsidR="002814AA" w:rsidRPr="00BD3002" w:rsidRDefault="002814AA" w:rsidP="002814AA">
      <w:pPr>
        <w:widowControl w:val="0"/>
        <w:autoSpaceDE w:val="0"/>
        <w:autoSpaceDN w:val="0"/>
        <w:ind w:firstLine="709"/>
        <w:jc w:val="both"/>
      </w:pPr>
      <w:r w:rsidRPr="00BD3002">
        <w:t xml:space="preserve">3.1. Заявления и документы представляются претендентами на получение субсидий </w:t>
      </w:r>
      <w:r>
        <w:br/>
      </w:r>
      <w:r w:rsidRPr="00BD3002">
        <w:t xml:space="preserve">в соответствии со сроками и местом, установленными в объявлении о проведении конкурсного отбора (далее – объявление). Объявление размещается в информационно-телекоммуникационной сети «Интернет» на официальном сайте Комитета http://www.kpmp.gov.spb.ru </w:t>
      </w:r>
      <w:r>
        <w:br/>
        <w:t>(далее – сайт Комитета) в срок, устанавливаемый Комитетом.</w:t>
      </w:r>
    </w:p>
    <w:p w:rsidR="002814AA" w:rsidRPr="00BD3002" w:rsidRDefault="002814AA" w:rsidP="002814AA">
      <w:pPr>
        <w:widowControl w:val="0"/>
        <w:autoSpaceDE w:val="0"/>
        <w:autoSpaceDN w:val="0"/>
        <w:ind w:firstLine="709"/>
        <w:jc w:val="both"/>
      </w:pPr>
      <w:r w:rsidRPr="00144D53">
        <w:t>3.2. Порядок представления заявления и документов, форма заявления, форма журнала приема заявлений, порядок и сроки размещения объявления и требования к его содержанию утверждаются Комитетом.</w:t>
      </w:r>
    </w:p>
    <w:p w:rsidR="002814AA" w:rsidRPr="00BD3002" w:rsidRDefault="002814AA" w:rsidP="002814AA">
      <w:pPr>
        <w:widowControl w:val="0"/>
        <w:autoSpaceDE w:val="0"/>
        <w:autoSpaceDN w:val="0"/>
        <w:ind w:firstLine="709"/>
        <w:jc w:val="both"/>
      </w:pPr>
      <w:r w:rsidRPr="00BD3002">
        <w:t>Заявление и документы могут быть отозваны до окончания срока приема заявок путем направления в Комитет соответствующего обращения претендентом на получение субсидий.</w:t>
      </w:r>
    </w:p>
    <w:p w:rsidR="002814AA" w:rsidRDefault="002814AA" w:rsidP="002814AA">
      <w:pPr>
        <w:widowControl w:val="0"/>
        <w:autoSpaceDE w:val="0"/>
        <w:autoSpaceDN w:val="0"/>
        <w:ind w:firstLine="709"/>
        <w:jc w:val="both"/>
      </w:pPr>
      <w:r w:rsidRPr="00BD3002">
        <w:t>Заявления и документы по истечении сроков, указанных в пункте 3.1 настоящего Порядка, не принимаются и не рассматриваются.</w:t>
      </w:r>
    </w:p>
    <w:p w:rsidR="002814AA" w:rsidRPr="00455DD2" w:rsidRDefault="002814AA" w:rsidP="002814AA">
      <w:pPr>
        <w:widowControl w:val="0"/>
        <w:shd w:val="clear" w:color="auto" w:fill="FFFFFF" w:themeFill="background1"/>
        <w:autoSpaceDE w:val="0"/>
        <w:autoSpaceDN w:val="0"/>
        <w:ind w:firstLine="709"/>
        <w:jc w:val="both"/>
      </w:pPr>
    </w:p>
    <w:p w:rsidR="002814AA" w:rsidRPr="00455DD2" w:rsidRDefault="002814AA" w:rsidP="002814AA">
      <w:pPr>
        <w:widowControl w:val="0"/>
        <w:shd w:val="clear" w:color="auto" w:fill="FFFFFF" w:themeFill="background1"/>
        <w:autoSpaceDE w:val="0"/>
        <w:autoSpaceDN w:val="0"/>
        <w:ind w:firstLine="709"/>
        <w:jc w:val="center"/>
        <w:rPr>
          <w:b/>
        </w:rPr>
      </w:pPr>
      <w:r w:rsidRPr="00455DD2">
        <w:rPr>
          <w:b/>
        </w:rPr>
        <w:t>4. Порядок проведения проверки рабочей группой заявлений и документов</w:t>
      </w:r>
    </w:p>
    <w:p w:rsidR="002814AA" w:rsidRPr="00455DD2" w:rsidRDefault="002814AA" w:rsidP="002814AA">
      <w:pPr>
        <w:widowControl w:val="0"/>
        <w:shd w:val="clear" w:color="auto" w:fill="FFFFFF" w:themeFill="background1"/>
        <w:autoSpaceDE w:val="0"/>
        <w:autoSpaceDN w:val="0"/>
        <w:ind w:firstLine="709"/>
        <w:jc w:val="center"/>
      </w:pPr>
    </w:p>
    <w:p w:rsidR="002814AA" w:rsidRDefault="002814AA" w:rsidP="002814AA">
      <w:pPr>
        <w:widowControl w:val="0"/>
        <w:autoSpaceDE w:val="0"/>
        <w:autoSpaceDN w:val="0"/>
        <w:ind w:firstLine="709"/>
        <w:jc w:val="both"/>
      </w:pPr>
      <w:r w:rsidRPr="007C1A5C">
        <w:t xml:space="preserve">4.1. </w:t>
      </w:r>
      <w:r>
        <w:t>Положение о рабочей группе, ее состав, порядок и сроки проведения проверки рабочей группой заявлений и документов утверждаются Комитетом.</w:t>
      </w:r>
    </w:p>
    <w:p w:rsidR="002814AA" w:rsidRPr="007C1A5C" w:rsidRDefault="002814AA" w:rsidP="002814AA">
      <w:pPr>
        <w:widowControl w:val="0"/>
        <w:autoSpaceDE w:val="0"/>
        <w:autoSpaceDN w:val="0"/>
        <w:ind w:firstLine="709"/>
        <w:jc w:val="both"/>
      </w:pPr>
      <w:r w:rsidRPr="00455DD2">
        <w:t>4.</w:t>
      </w:r>
      <w:r>
        <w:t>2</w:t>
      </w:r>
      <w:r w:rsidRPr="00455DD2">
        <w:t xml:space="preserve">. </w:t>
      </w:r>
      <w:r>
        <w:t>Запечатанные конверты с з</w:t>
      </w:r>
      <w:r w:rsidRPr="007C1A5C">
        <w:t>аявления</w:t>
      </w:r>
      <w:r>
        <w:t>ми</w:t>
      </w:r>
      <w:r w:rsidRPr="007C1A5C">
        <w:t xml:space="preserve"> и документ</w:t>
      </w:r>
      <w:r>
        <w:t>ами</w:t>
      </w:r>
      <w:r w:rsidRPr="007C1A5C">
        <w:t xml:space="preserve"> на следующий день </w:t>
      </w:r>
      <w:r w:rsidRPr="00EA3A69">
        <w:t>после даты окончания пр</w:t>
      </w:r>
      <w:r>
        <w:t>иема</w:t>
      </w:r>
      <w:r w:rsidRPr="007C1A5C">
        <w:t xml:space="preserve"> заявлений и документов вскрываются рабочей группой</w:t>
      </w:r>
      <w:r>
        <w:t>,</w:t>
      </w:r>
      <w:r w:rsidRPr="007C1A5C">
        <w:t xml:space="preserve"> после чего рабочая группа осуществляет проверку заявлений и документов.</w:t>
      </w:r>
    </w:p>
    <w:p w:rsidR="002814AA" w:rsidRPr="007C1A5C" w:rsidRDefault="002814AA" w:rsidP="002814AA">
      <w:pPr>
        <w:widowControl w:val="0"/>
        <w:autoSpaceDE w:val="0"/>
        <w:autoSpaceDN w:val="0"/>
        <w:ind w:firstLine="540"/>
        <w:jc w:val="both"/>
      </w:pPr>
      <w:r>
        <w:t>Срок с даты окончания приема заявлений и документов до заключения соглашения составляет не более 45 рабочих дней.</w:t>
      </w:r>
    </w:p>
    <w:p w:rsidR="002814AA" w:rsidRPr="00455DD2" w:rsidRDefault="002814AA" w:rsidP="002814AA">
      <w:pPr>
        <w:widowControl w:val="0"/>
        <w:shd w:val="clear" w:color="auto" w:fill="FFFFFF" w:themeFill="background1"/>
        <w:autoSpaceDE w:val="0"/>
        <w:autoSpaceDN w:val="0"/>
        <w:ind w:firstLine="709"/>
        <w:jc w:val="both"/>
      </w:pPr>
      <w:r w:rsidRPr="00455DD2">
        <w:t>4.</w:t>
      </w:r>
      <w:r>
        <w:t>3.</w:t>
      </w:r>
      <w:r w:rsidRPr="00455DD2">
        <w:t xml:space="preserve"> По результатам </w:t>
      </w:r>
      <w:r>
        <w:t>проверки</w:t>
      </w:r>
      <w:r w:rsidRPr="00455DD2">
        <w:t xml:space="preserve"> заявления и документов рабочая группа принимает положительное (отрицательное) заключение о результатах рассмотрения заявления и документов (далее – заключение).</w:t>
      </w:r>
    </w:p>
    <w:p w:rsidR="002814AA" w:rsidRPr="00455DD2" w:rsidRDefault="002814AA" w:rsidP="002814AA">
      <w:pPr>
        <w:widowControl w:val="0"/>
        <w:shd w:val="clear" w:color="auto" w:fill="FFFFFF" w:themeFill="background1"/>
        <w:autoSpaceDE w:val="0"/>
        <w:autoSpaceDN w:val="0"/>
        <w:ind w:firstLine="709"/>
        <w:jc w:val="both"/>
      </w:pPr>
      <w:r w:rsidRPr="00455DD2">
        <w:t>Критериями для принятия заключения являются:</w:t>
      </w:r>
    </w:p>
    <w:p w:rsidR="002814AA" w:rsidRPr="00455DD2" w:rsidRDefault="002814AA" w:rsidP="002814AA">
      <w:pPr>
        <w:widowControl w:val="0"/>
        <w:shd w:val="clear" w:color="auto" w:fill="FFFFFF" w:themeFill="background1"/>
        <w:autoSpaceDE w:val="0"/>
        <w:autoSpaceDN w:val="0"/>
        <w:ind w:firstLine="709"/>
        <w:jc w:val="both"/>
      </w:pPr>
      <w:r w:rsidRPr="00455DD2">
        <w:t>соблюдение (несоблюдение) условий и целей предоставления субсидий, установленных настоящим Порядком;</w:t>
      </w:r>
    </w:p>
    <w:p w:rsidR="002814AA" w:rsidRPr="00455DD2" w:rsidRDefault="002814AA" w:rsidP="002814AA">
      <w:pPr>
        <w:widowControl w:val="0"/>
        <w:shd w:val="clear" w:color="auto" w:fill="FFFFFF" w:themeFill="background1"/>
        <w:autoSpaceDE w:val="0"/>
        <w:autoSpaceDN w:val="0"/>
        <w:ind w:firstLine="709"/>
        <w:jc w:val="both"/>
      </w:pPr>
      <w:r w:rsidRPr="00455DD2">
        <w:t>достоверность (недостоверность) сведений, содержащихся в заявлении и документах, проверка которых проводится рабочей группой в соответствии с пунктом 4.</w:t>
      </w:r>
      <w:r>
        <w:t>2</w:t>
      </w:r>
      <w:r w:rsidRPr="00455DD2">
        <w:t xml:space="preserve"> настоящего Порядка;</w:t>
      </w:r>
    </w:p>
    <w:p w:rsidR="002814AA" w:rsidRPr="00C03208"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C03208">
        <w:rPr>
          <w:rFonts w:ascii="Times New Roman" w:hAnsi="Times New Roman" w:cs="Times New Roman"/>
          <w:sz w:val="24"/>
          <w:szCs w:val="24"/>
        </w:rPr>
        <w:t xml:space="preserve">соответствие представленных документов перечню документов и установленным в нем </w:t>
      </w:r>
      <w:r w:rsidRPr="00C03208">
        <w:rPr>
          <w:rFonts w:ascii="Times New Roman" w:hAnsi="Times New Roman" w:cs="Times New Roman"/>
          <w:sz w:val="24"/>
          <w:szCs w:val="24"/>
        </w:rPr>
        <w:lastRenderedPageBreak/>
        <w:t>требованиям;</w:t>
      </w:r>
    </w:p>
    <w:p w:rsidR="002814AA" w:rsidRDefault="002814AA" w:rsidP="002814AA">
      <w:pPr>
        <w:widowControl w:val="0"/>
        <w:shd w:val="clear" w:color="auto" w:fill="FFFFFF" w:themeFill="background1"/>
        <w:autoSpaceDE w:val="0"/>
        <w:autoSpaceDN w:val="0"/>
        <w:ind w:firstLine="709"/>
        <w:jc w:val="both"/>
      </w:pPr>
      <w:r w:rsidRPr="00455DD2">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r>
        <w:t>;</w:t>
      </w:r>
    </w:p>
    <w:p w:rsidR="002814AA" w:rsidRPr="00455DD2" w:rsidRDefault="002814AA" w:rsidP="002814AA">
      <w:pPr>
        <w:widowControl w:val="0"/>
        <w:shd w:val="clear" w:color="auto" w:fill="FFFFFF" w:themeFill="background1"/>
        <w:autoSpaceDE w:val="0"/>
        <w:autoSpaceDN w:val="0"/>
        <w:ind w:firstLine="709"/>
        <w:jc w:val="both"/>
      </w:pPr>
      <w:r w:rsidRPr="00E01B7B">
        <w:t>документальное обоснование планируемых затрат.</w:t>
      </w:r>
    </w:p>
    <w:p w:rsidR="002814AA" w:rsidRPr="0077198E" w:rsidRDefault="002814AA" w:rsidP="002814AA">
      <w:pPr>
        <w:widowControl w:val="0"/>
        <w:shd w:val="clear" w:color="auto" w:fill="FFFFFF" w:themeFill="background1"/>
        <w:autoSpaceDE w:val="0"/>
        <w:autoSpaceDN w:val="0"/>
        <w:ind w:firstLine="709"/>
        <w:jc w:val="both"/>
      </w:pPr>
      <w:r w:rsidRPr="00455DD2">
        <w:t xml:space="preserve">В случае обнаружения арифметических ошибок в расчете размера субсидий рабочая </w:t>
      </w:r>
      <w:r w:rsidRPr="0077198E">
        <w:t>группа отражает указанную информацию в заключении.</w:t>
      </w:r>
    </w:p>
    <w:p w:rsidR="002814AA" w:rsidRPr="0077198E" w:rsidRDefault="002814AA" w:rsidP="002814AA">
      <w:pPr>
        <w:widowControl w:val="0"/>
        <w:shd w:val="clear" w:color="auto" w:fill="FFFFFF" w:themeFill="background1"/>
        <w:autoSpaceDE w:val="0"/>
        <w:autoSpaceDN w:val="0"/>
        <w:ind w:firstLine="709"/>
        <w:jc w:val="both"/>
      </w:pPr>
      <w:r w:rsidRPr="0077198E">
        <w:t xml:space="preserve">В заключениях в том числе указываются рекомендации о допуске (недопуске) заявления </w:t>
      </w:r>
      <w:r>
        <w:br/>
      </w:r>
      <w:r w:rsidRPr="0077198E">
        <w:t xml:space="preserve">к участию в конкурсном отборе и предельный </w:t>
      </w:r>
      <w:r>
        <w:t>объем</w:t>
      </w:r>
      <w:r w:rsidRPr="0077198E">
        <w:t xml:space="preserve"> финансового обеспечения затрат. Предельный </w:t>
      </w:r>
      <w:r>
        <w:t>объем</w:t>
      </w:r>
      <w:r w:rsidRPr="0077198E">
        <w:t xml:space="preserve"> финансового обеспечения затрат определяется рабочей группой на основании документов, представленных претендентом на получение субсидий, как сумма предельных </w:t>
      </w:r>
      <w:r>
        <w:t xml:space="preserve">объемов финансового обеспечения </w:t>
      </w:r>
      <w:r w:rsidRPr="0077198E">
        <w:t>затрат, установленных в приложении № 1 к настоящему Порядку</w:t>
      </w:r>
      <w:r w:rsidRPr="0077198E">
        <w:rPr>
          <w:rFonts w:eastAsiaTheme="minorHAnsi"/>
          <w:lang w:eastAsia="en-US"/>
        </w:rPr>
        <w:t>. Заключения носят рекомендательный характер.</w:t>
      </w:r>
    </w:p>
    <w:p w:rsidR="002814AA" w:rsidRPr="00455DD2" w:rsidRDefault="002814AA" w:rsidP="002814AA">
      <w:pPr>
        <w:widowControl w:val="0"/>
        <w:shd w:val="clear" w:color="auto" w:fill="FFFFFF" w:themeFill="background1"/>
        <w:autoSpaceDE w:val="0"/>
        <w:autoSpaceDN w:val="0"/>
        <w:ind w:firstLine="709"/>
        <w:jc w:val="both"/>
      </w:pPr>
      <w:r w:rsidRPr="0077198E">
        <w:t>4.</w:t>
      </w:r>
      <w:r>
        <w:t>4</w:t>
      </w:r>
      <w:r w:rsidRPr="0077198E">
        <w:t>. Рабочая группа в течение трех рабочих дней со дня подписания заключений обеспечивает их передачу конкурсной комиссии вместе</w:t>
      </w:r>
      <w:r w:rsidRPr="00455DD2">
        <w:t xml:space="preserve"> с заявлениями и документами в целях рассмотрения их на основании заключений и принятия решения о допуске (недопуске) претендентов на получение субсидий к участию в конкурсном отборе. </w:t>
      </w:r>
    </w:p>
    <w:p w:rsidR="002814AA" w:rsidRPr="00455DD2" w:rsidRDefault="002814AA" w:rsidP="002814AA">
      <w:pPr>
        <w:widowControl w:val="0"/>
        <w:shd w:val="clear" w:color="auto" w:fill="FFFFFF" w:themeFill="background1"/>
        <w:autoSpaceDE w:val="0"/>
        <w:autoSpaceDN w:val="0"/>
        <w:ind w:firstLine="709"/>
        <w:jc w:val="both"/>
      </w:pPr>
    </w:p>
    <w:p w:rsidR="002814AA" w:rsidRPr="00455DD2" w:rsidRDefault="002814AA" w:rsidP="002814AA">
      <w:pPr>
        <w:widowControl w:val="0"/>
        <w:shd w:val="clear" w:color="auto" w:fill="FFFFFF" w:themeFill="background1"/>
        <w:autoSpaceDE w:val="0"/>
        <w:autoSpaceDN w:val="0"/>
        <w:ind w:firstLine="709"/>
        <w:jc w:val="center"/>
        <w:rPr>
          <w:b/>
        </w:rPr>
      </w:pPr>
      <w:r w:rsidRPr="00455DD2">
        <w:rPr>
          <w:b/>
        </w:rPr>
        <w:t>5. Рассмотрение заявлений и документов конкурсной комиссией.</w:t>
      </w:r>
    </w:p>
    <w:p w:rsidR="002814AA" w:rsidRPr="00455DD2" w:rsidRDefault="002814AA" w:rsidP="002814AA">
      <w:pPr>
        <w:widowControl w:val="0"/>
        <w:shd w:val="clear" w:color="auto" w:fill="FFFFFF" w:themeFill="background1"/>
        <w:autoSpaceDE w:val="0"/>
        <w:autoSpaceDN w:val="0"/>
        <w:ind w:firstLine="709"/>
        <w:jc w:val="center"/>
        <w:rPr>
          <w:b/>
        </w:rPr>
      </w:pPr>
      <w:r w:rsidRPr="00455DD2">
        <w:rPr>
          <w:b/>
        </w:rPr>
        <w:t xml:space="preserve">Принятие решения о допуске (недопуске) претендентов на получение субсидий </w:t>
      </w:r>
      <w:r>
        <w:rPr>
          <w:b/>
        </w:rPr>
        <w:br/>
      </w:r>
      <w:r w:rsidRPr="00455DD2">
        <w:rPr>
          <w:b/>
        </w:rPr>
        <w:t>к участию в конкурсном отборе</w:t>
      </w:r>
    </w:p>
    <w:p w:rsidR="002814AA" w:rsidRPr="00455DD2" w:rsidRDefault="002814AA" w:rsidP="002814AA">
      <w:pPr>
        <w:widowControl w:val="0"/>
        <w:shd w:val="clear" w:color="auto" w:fill="FFFFFF" w:themeFill="background1"/>
        <w:autoSpaceDE w:val="0"/>
        <w:autoSpaceDN w:val="0"/>
        <w:ind w:firstLine="709"/>
        <w:jc w:val="center"/>
        <w:rPr>
          <w:b/>
        </w:rPr>
      </w:pPr>
    </w:p>
    <w:p w:rsidR="002814AA" w:rsidRPr="00455DD2" w:rsidRDefault="002814AA" w:rsidP="002814AA">
      <w:pPr>
        <w:widowControl w:val="0"/>
        <w:shd w:val="clear" w:color="auto" w:fill="FFFFFF" w:themeFill="background1"/>
        <w:autoSpaceDE w:val="0"/>
        <w:autoSpaceDN w:val="0"/>
        <w:ind w:firstLine="709"/>
        <w:jc w:val="both"/>
      </w:pPr>
      <w:r w:rsidRPr="00455DD2">
        <w:t>5.1. Порядок рассмотрения конкурсной комиссией заявлений и документов на основании заключений и порядок принятия конкурсной комиссией решения о допуске (недопуске) претендентов на получение субсидий к участию в конкурсном отборе утверждаются Комитетом.</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Критериями принятия указанных решений являются:</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соблюдение (несоблюдение) условий и целей предоставления субсидий, установленных настоящим Порядком;</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достоверность (недостоверность) сведений, содержащихся в заявлении и документах;</w:t>
      </w:r>
    </w:p>
    <w:p w:rsidR="002814AA" w:rsidRPr="00C03208"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C03208">
        <w:rPr>
          <w:rFonts w:ascii="Times New Roman" w:hAnsi="Times New Roman" w:cs="Times New Roman"/>
          <w:sz w:val="24"/>
          <w:szCs w:val="24"/>
        </w:rPr>
        <w:t>соответствие представленных документов перечню документов и установленным в нем требованиям;</w:t>
      </w:r>
    </w:p>
    <w:p w:rsidR="002814AA"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r>
        <w:rPr>
          <w:rFonts w:ascii="Times New Roman" w:hAnsi="Times New Roman" w:cs="Times New Roman"/>
          <w:sz w:val="24"/>
          <w:szCs w:val="24"/>
        </w:rPr>
        <w:t>;</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E01B7B">
        <w:rPr>
          <w:rFonts w:ascii="Times New Roman" w:hAnsi="Times New Roman" w:cs="Times New Roman"/>
          <w:sz w:val="24"/>
          <w:szCs w:val="24"/>
        </w:rPr>
        <w:t>документальное обоснование планируемых затрат.</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5.2. По результатам рассмотрения представленных рабочей группой заявлений и документов на основании заключений конкурсная комиссия на своем заседании принимает решения о допуске (недопуске) претендентов на получение субсидий к участию в конкурсном отборе. </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5.3. Решение о допуске (недопуске) претендентов на получение субсидий к участию </w:t>
      </w:r>
      <w:r>
        <w:rPr>
          <w:rFonts w:ascii="Times New Roman" w:hAnsi="Times New Roman" w:cs="Times New Roman"/>
          <w:sz w:val="24"/>
          <w:szCs w:val="24"/>
        </w:rPr>
        <w:br/>
      </w:r>
      <w:r w:rsidRPr="00455DD2">
        <w:rPr>
          <w:rFonts w:ascii="Times New Roman" w:hAnsi="Times New Roman" w:cs="Times New Roman"/>
          <w:sz w:val="24"/>
          <w:szCs w:val="24"/>
        </w:rPr>
        <w:t>в конкурсном отборе принимается на основании критериев принятия решений, указанных</w:t>
      </w:r>
      <w:r>
        <w:rPr>
          <w:rFonts w:ascii="Times New Roman" w:hAnsi="Times New Roman" w:cs="Times New Roman"/>
          <w:sz w:val="24"/>
          <w:szCs w:val="24"/>
        </w:rPr>
        <w:br/>
      </w:r>
      <w:r w:rsidRPr="00455DD2">
        <w:rPr>
          <w:rFonts w:ascii="Times New Roman" w:hAnsi="Times New Roman" w:cs="Times New Roman"/>
          <w:sz w:val="24"/>
          <w:szCs w:val="24"/>
        </w:rPr>
        <w:t>в пункте 5.1 настоящего Порядка.</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5.4. Решения конкурсной комиссии принимаются простым большинством голосов присутствующих на заседании членов конкурсной комиссии. При равенстве голосов </w:t>
      </w:r>
      <w:r>
        <w:rPr>
          <w:rFonts w:ascii="Times New Roman" w:hAnsi="Times New Roman" w:cs="Times New Roman"/>
          <w:sz w:val="24"/>
          <w:szCs w:val="24"/>
        </w:rPr>
        <w:t>р</w:t>
      </w:r>
      <w:r w:rsidRPr="00455DD2">
        <w:rPr>
          <w:rFonts w:ascii="Times New Roman" w:hAnsi="Times New Roman" w:cs="Times New Roman"/>
          <w:sz w:val="24"/>
          <w:szCs w:val="24"/>
        </w:rPr>
        <w:t>ешающим</w:t>
      </w:r>
      <w:r>
        <w:rPr>
          <w:rFonts w:ascii="Times New Roman" w:hAnsi="Times New Roman" w:cs="Times New Roman"/>
          <w:sz w:val="24"/>
          <w:szCs w:val="24"/>
        </w:rPr>
        <w:t xml:space="preserve"> </w:t>
      </w:r>
      <w:r w:rsidRPr="00455DD2">
        <w:rPr>
          <w:rFonts w:ascii="Times New Roman" w:hAnsi="Times New Roman" w:cs="Times New Roman"/>
          <w:sz w:val="24"/>
          <w:szCs w:val="24"/>
        </w:rPr>
        <w:t>является</w:t>
      </w:r>
      <w:r>
        <w:rPr>
          <w:rFonts w:ascii="Times New Roman" w:hAnsi="Times New Roman" w:cs="Times New Roman"/>
          <w:sz w:val="24"/>
          <w:szCs w:val="24"/>
        </w:rPr>
        <w:t xml:space="preserve"> голос </w:t>
      </w:r>
      <w:r w:rsidRPr="00455DD2">
        <w:rPr>
          <w:rFonts w:ascii="Times New Roman" w:hAnsi="Times New Roman" w:cs="Times New Roman"/>
          <w:sz w:val="24"/>
          <w:szCs w:val="24"/>
        </w:rPr>
        <w:t>пре</w:t>
      </w:r>
      <w:r>
        <w:rPr>
          <w:rFonts w:ascii="Times New Roman" w:hAnsi="Times New Roman" w:cs="Times New Roman"/>
          <w:sz w:val="24"/>
          <w:szCs w:val="24"/>
        </w:rPr>
        <w:t>дседательствующего на заседании конкурсной комиссии. З</w:t>
      </w:r>
      <w:r w:rsidRPr="00455DD2">
        <w:rPr>
          <w:rFonts w:ascii="Times New Roman" w:hAnsi="Times New Roman" w:cs="Times New Roman"/>
          <w:sz w:val="24"/>
          <w:szCs w:val="24"/>
        </w:rPr>
        <w:t>аседание конкурсной комиссии считается правомочным, если на нем присутствует не менее половины членов конкурсной комиссии.</w:t>
      </w:r>
    </w:p>
    <w:p w:rsidR="002814AA" w:rsidRDefault="002814AA" w:rsidP="002814AA">
      <w:pPr>
        <w:pStyle w:val="ConsPlusNormal"/>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5.5. </w:t>
      </w:r>
      <w:r w:rsidRPr="002A54AA">
        <w:rPr>
          <w:rFonts w:ascii="Times New Roman" w:hAnsi="Times New Roman" w:cs="Times New Roman"/>
          <w:sz w:val="24"/>
          <w:szCs w:val="24"/>
        </w:rPr>
        <w:t>Решение конкурсной комиссии о допуске (недопуске) претендентов на получение субсидий к участию в конкурсно</w:t>
      </w:r>
      <w:r>
        <w:rPr>
          <w:rFonts w:ascii="Times New Roman" w:hAnsi="Times New Roman" w:cs="Times New Roman"/>
          <w:sz w:val="24"/>
          <w:szCs w:val="24"/>
        </w:rPr>
        <w:t xml:space="preserve">м отборе оформляется протоколом заседания конкурсной комиссии, который подписывается всеми членами конкурсной комиссии, присутствующими </w:t>
      </w:r>
      <w:r>
        <w:rPr>
          <w:rFonts w:ascii="Times New Roman" w:hAnsi="Times New Roman" w:cs="Times New Roman"/>
          <w:sz w:val="24"/>
          <w:szCs w:val="24"/>
        </w:rPr>
        <w:br/>
        <w:t xml:space="preserve">на заседании конкурсной комиссии (далее – протокол). Выписка из протокола </w:t>
      </w:r>
      <w:r w:rsidRPr="002A54AA">
        <w:rPr>
          <w:rFonts w:ascii="Times New Roman" w:hAnsi="Times New Roman" w:cs="Times New Roman"/>
          <w:sz w:val="24"/>
          <w:szCs w:val="24"/>
        </w:rPr>
        <w:t xml:space="preserve">размещается секретарем конкурсной комиссии на </w:t>
      </w:r>
      <w:r>
        <w:rPr>
          <w:rFonts w:ascii="Times New Roman" w:hAnsi="Times New Roman" w:cs="Times New Roman"/>
          <w:sz w:val="24"/>
          <w:szCs w:val="24"/>
        </w:rPr>
        <w:t>сайте</w:t>
      </w:r>
      <w:r w:rsidRPr="002A54AA">
        <w:rPr>
          <w:rFonts w:ascii="Times New Roman" w:hAnsi="Times New Roman" w:cs="Times New Roman"/>
          <w:sz w:val="24"/>
          <w:szCs w:val="24"/>
        </w:rPr>
        <w:t xml:space="preserve"> </w:t>
      </w:r>
      <w:r w:rsidRPr="0074741E">
        <w:rPr>
          <w:rFonts w:ascii="Times New Roman" w:hAnsi="Times New Roman" w:cs="Times New Roman"/>
          <w:sz w:val="24"/>
          <w:szCs w:val="24"/>
        </w:rPr>
        <w:t>Комитета</w:t>
      </w:r>
      <w:r w:rsidRPr="002A54AA">
        <w:rPr>
          <w:rFonts w:ascii="Times New Roman" w:hAnsi="Times New Roman" w:cs="Times New Roman"/>
          <w:sz w:val="24"/>
          <w:szCs w:val="24"/>
        </w:rPr>
        <w:t xml:space="preserve"> не позднее пяти рабочих дней со дня подписания</w:t>
      </w:r>
      <w:r>
        <w:rPr>
          <w:rFonts w:ascii="Times New Roman" w:hAnsi="Times New Roman" w:cs="Times New Roman"/>
          <w:sz w:val="24"/>
          <w:szCs w:val="24"/>
        </w:rPr>
        <w:t xml:space="preserve"> протокола</w:t>
      </w:r>
      <w:r w:rsidRPr="0074741E">
        <w:rPr>
          <w:rFonts w:ascii="Times New Roman" w:hAnsi="Times New Roman" w:cs="Times New Roman"/>
          <w:sz w:val="24"/>
          <w:szCs w:val="24"/>
        </w:rPr>
        <w:t xml:space="preserve">. Дата размещения </w:t>
      </w:r>
      <w:r>
        <w:rPr>
          <w:rFonts w:ascii="Times New Roman" w:hAnsi="Times New Roman" w:cs="Times New Roman"/>
          <w:sz w:val="24"/>
          <w:szCs w:val="24"/>
        </w:rPr>
        <w:t xml:space="preserve">выписки из </w:t>
      </w:r>
      <w:r w:rsidRPr="0074741E">
        <w:rPr>
          <w:rFonts w:ascii="Times New Roman" w:hAnsi="Times New Roman" w:cs="Times New Roman"/>
          <w:sz w:val="24"/>
          <w:szCs w:val="24"/>
        </w:rPr>
        <w:t>протокола является датой уведомления претендентов на получение субсидий о допуске (недопуске) к участию в конкурсном отборе.</w:t>
      </w:r>
    </w:p>
    <w:p w:rsidR="002814AA" w:rsidRPr="007C1A5C" w:rsidRDefault="002814AA" w:rsidP="002814AA">
      <w:pPr>
        <w:pStyle w:val="ConsPlusNormal"/>
        <w:ind w:firstLine="709"/>
        <w:jc w:val="both"/>
        <w:rPr>
          <w:rFonts w:ascii="Times New Roman" w:hAnsi="Times New Roman" w:cs="Times New Roman"/>
          <w:sz w:val="24"/>
          <w:szCs w:val="24"/>
        </w:rPr>
      </w:pPr>
      <w:r w:rsidRPr="00CF6F6E">
        <w:rPr>
          <w:rFonts w:ascii="Times New Roman" w:hAnsi="Times New Roman" w:cs="Times New Roman"/>
          <w:sz w:val="24"/>
          <w:szCs w:val="24"/>
        </w:rPr>
        <w:t xml:space="preserve">В случае несогласия с решением конкурсной комиссии любой из членов конкурсной </w:t>
      </w:r>
      <w:r w:rsidRPr="00CF6F6E">
        <w:rPr>
          <w:rFonts w:ascii="Times New Roman" w:hAnsi="Times New Roman" w:cs="Times New Roman"/>
          <w:sz w:val="24"/>
          <w:szCs w:val="24"/>
        </w:rPr>
        <w:lastRenderedPageBreak/>
        <w:t xml:space="preserve">комиссии вправе выразить особое мнение, которое отражается в протоколе либо приобщается </w:t>
      </w:r>
      <w:r>
        <w:rPr>
          <w:rFonts w:ascii="Times New Roman" w:hAnsi="Times New Roman" w:cs="Times New Roman"/>
          <w:sz w:val="24"/>
          <w:szCs w:val="24"/>
        </w:rPr>
        <w:br/>
      </w:r>
      <w:r w:rsidRPr="00CF6F6E">
        <w:rPr>
          <w:rFonts w:ascii="Times New Roman" w:hAnsi="Times New Roman" w:cs="Times New Roman"/>
          <w:sz w:val="24"/>
          <w:szCs w:val="24"/>
        </w:rPr>
        <w:t>к протоколу в виде отдельного документа.</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p>
    <w:p w:rsidR="002814AA" w:rsidRPr="00C82893" w:rsidRDefault="002814AA" w:rsidP="002814AA">
      <w:pPr>
        <w:widowControl w:val="0"/>
        <w:shd w:val="clear" w:color="auto" w:fill="FFFFFF" w:themeFill="background1"/>
        <w:autoSpaceDE w:val="0"/>
        <w:autoSpaceDN w:val="0"/>
        <w:ind w:firstLine="709"/>
        <w:jc w:val="center"/>
        <w:rPr>
          <w:b/>
        </w:rPr>
      </w:pPr>
      <w:r w:rsidRPr="00C647E0">
        <w:rPr>
          <w:b/>
        </w:rPr>
        <w:t xml:space="preserve">6. </w:t>
      </w:r>
      <w:r>
        <w:rPr>
          <w:b/>
        </w:rPr>
        <w:t>Порядок проведения к</w:t>
      </w:r>
      <w:r w:rsidRPr="00C647E0">
        <w:rPr>
          <w:b/>
        </w:rPr>
        <w:t>онкурсн</w:t>
      </w:r>
      <w:r>
        <w:rPr>
          <w:b/>
        </w:rPr>
        <w:t>ого</w:t>
      </w:r>
      <w:r w:rsidRPr="00C647E0">
        <w:rPr>
          <w:b/>
        </w:rPr>
        <w:t xml:space="preserve"> отбор</w:t>
      </w:r>
      <w:r>
        <w:rPr>
          <w:b/>
        </w:rPr>
        <w:t>а</w:t>
      </w:r>
    </w:p>
    <w:p w:rsidR="002814AA" w:rsidRPr="00455DD2" w:rsidRDefault="002814AA" w:rsidP="002814AA">
      <w:pPr>
        <w:pStyle w:val="ConsPlusNormal"/>
        <w:shd w:val="clear" w:color="auto" w:fill="FFFFFF" w:themeFill="background1"/>
        <w:ind w:firstLine="709"/>
        <w:jc w:val="center"/>
        <w:rPr>
          <w:rFonts w:ascii="Times New Roman" w:hAnsi="Times New Roman" w:cs="Times New Roman"/>
          <w:b/>
          <w:sz w:val="24"/>
          <w:szCs w:val="24"/>
        </w:rPr>
      </w:pPr>
    </w:p>
    <w:p w:rsidR="002814AA" w:rsidRPr="002A54AA"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6.1. Конкурсный отбор проводится конкурсной комиссией в целях принятия решения </w:t>
      </w:r>
      <w:r>
        <w:rPr>
          <w:rFonts w:ascii="Times New Roman" w:hAnsi="Times New Roman" w:cs="Times New Roman"/>
          <w:sz w:val="24"/>
          <w:szCs w:val="24"/>
        </w:rPr>
        <w:br/>
      </w:r>
      <w:r w:rsidRPr="002A54AA">
        <w:rPr>
          <w:rFonts w:ascii="Times New Roman" w:hAnsi="Times New Roman" w:cs="Times New Roman"/>
          <w:sz w:val="24"/>
          <w:szCs w:val="24"/>
        </w:rPr>
        <w:t xml:space="preserve">о предоставлении (непредоставлении) субсидий и размерах предоставляемых субсидий </w:t>
      </w:r>
      <w:r>
        <w:rPr>
          <w:rFonts w:ascii="Times New Roman" w:hAnsi="Times New Roman" w:cs="Times New Roman"/>
          <w:sz w:val="24"/>
          <w:szCs w:val="24"/>
        </w:rPr>
        <w:br/>
      </w:r>
      <w:r w:rsidRPr="002A54AA">
        <w:rPr>
          <w:rFonts w:ascii="Times New Roman" w:hAnsi="Times New Roman" w:cs="Times New Roman"/>
          <w:sz w:val="24"/>
          <w:szCs w:val="24"/>
        </w:rPr>
        <w:t>в отношении претендентов на получение субсидий, допущенных к участию в конкурсном отборе.</w:t>
      </w:r>
    </w:p>
    <w:p w:rsidR="002814AA" w:rsidRPr="002A54AA"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6.2. Для принятия решений о предоставлении (непредоставлении) субсидий и размерах предоставляемых субсидий конкурсная комиссия осуществляет оценку заявлений и документов претендентов на получение субсидий, допущенных к участию в конкурсном отборе.</w:t>
      </w:r>
    </w:p>
    <w:p w:rsidR="002814AA" w:rsidRPr="00455DD2"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6.3. Оценка представленных заявлений и документов предполагает расчет баллов </w:t>
      </w:r>
      <w:r>
        <w:rPr>
          <w:rFonts w:ascii="Times New Roman" w:hAnsi="Times New Roman" w:cs="Times New Roman"/>
          <w:sz w:val="24"/>
          <w:szCs w:val="24"/>
        </w:rPr>
        <w:br/>
      </w:r>
      <w:r w:rsidRPr="00455DD2">
        <w:rPr>
          <w:rFonts w:ascii="Times New Roman" w:hAnsi="Times New Roman" w:cs="Times New Roman"/>
          <w:sz w:val="24"/>
          <w:szCs w:val="24"/>
        </w:rPr>
        <w:t xml:space="preserve">на основании критериев определения </w:t>
      </w:r>
      <w:r w:rsidRPr="00AC2417">
        <w:rPr>
          <w:rFonts w:ascii="Times New Roman" w:hAnsi="Times New Roman" w:cs="Times New Roman"/>
          <w:spacing w:val="-6"/>
          <w:sz w:val="24"/>
          <w:szCs w:val="24"/>
        </w:rPr>
        <w:t xml:space="preserve">победителей конкурсных отборов, указанных в приложении № 2 </w:t>
      </w:r>
      <w:r w:rsidRPr="00455DD2">
        <w:rPr>
          <w:rFonts w:ascii="Times New Roman" w:hAnsi="Times New Roman" w:cs="Times New Roman"/>
          <w:sz w:val="24"/>
          <w:szCs w:val="24"/>
        </w:rPr>
        <w:t>к настоящему Порядку.</w:t>
      </w:r>
    </w:p>
    <w:p w:rsidR="002814AA" w:rsidRPr="00F80622" w:rsidRDefault="002814AA" w:rsidP="002814AA">
      <w:pPr>
        <w:autoSpaceDE w:val="0"/>
        <w:autoSpaceDN w:val="0"/>
        <w:adjustRightInd w:val="0"/>
        <w:ind w:firstLine="709"/>
        <w:jc w:val="both"/>
      </w:pPr>
      <w:r w:rsidRPr="00455DD2">
        <w:t xml:space="preserve">6.4. </w:t>
      </w:r>
      <w:r w:rsidRPr="00F42C53">
        <w:rPr>
          <w:bCs/>
        </w:rPr>
        <w:t>Порядок проведения конкурсного отбора, оценки заявлений и документов</w:t>
      </w:r>
      <w:r>
        <w:rPr>
          <w:bCs/>
        </w:rPr>
        <w:t xml:space="preserve"> и порядок </w:t>
      </w:r>
      <w:r w:rsidRPr="00F42C53">
        <w:rPr>
          <w:bCs/>
        </w:rPr>
        <w:t xml:space="preserve">расчета баллов на основании критериев </w:t>
      </w:r>
      <w:r>
        <w:rPr>
          <w:bCs/>
        </w:rPr>
        <w:t xml:space="preserve">в части, не урегулированной настоящим Порядком, </w:t>
      </w:r>
      <w:r w:rsidRPr="00F42C53">
        <w:rPr>
          <w:bCs/>
        </w:rPr>
        <w:t>утверждается Комитетом.</w:t>
      </w:r>
    </w:p>
    <w:p w:rsidR="002814AA" w:rsidRPr="00455DD2" w:rsidRDefault="002814AA" w:rsidP="002814AA">
      <w:pPr>
        <w:autoSpaceDE w:val="0"/>
        <w:autoSpaceDN w:val="0"/>
        <w:adjustRightInd w:val="0"/>
        <w:ind w:firstLine="709"/>
        <w:jc w:val="both"/>
      </w:pPr>
      <w:r w:rsidRPr="00A227F0">
        <w:rPr>
          <w:bCs/>
        </w:rPr>
        <w:t>Размер предоставляемых</w:t>
      </w:r>
      <w:r w:rsidRPr="00455DD2">
        <w:rPr>
          <w:bCs/>
        </w:rPr>
        <w:t xml:space="preserve"> в 201</w:t>
      </w:r>
      <w:r>
        <w:rPr>
          <w:bCs/>
        </w:rPr>
        <w:t>9</w:t>
      </w:r>
      <w:r w:rsidRPr="00455DD2">
        <w:rPr>
          <w:bCs/>
        </w:rPr>
        <w:t xml:space="preserve"> году субсидий рассчитывается </w:t>
      </w:r>
      <w:r w:rsidRPr="00455DD2">
        <w:t xml:space="preserve">на основании </w:t>
      </w:r>
      <w:r>
        <w:t xml:space="preserve">набранных участниками конкурсного отбора количества баллов по каждому заявлению, перечня затрат </w:t>
      </w:r>
      <w:r>
        <w:br/>
        <w:t>и предельных объемов их финансового обеспечения, указанных в приложении № 1 к настоящему Порядку, по установленным формулам:</w:t>
      </w:r>
    </w:p>
    <w:p w:rsidR="002814AA" w:rsidRDefault="002814AA" w:rsidP="002814AA">
      <w:pPr>
        <w:autoSpaceDE w:val="0"/>
        <w:autoSpaceDN w:val="0"/>
        <w:adjustRightInd w:val="0"/>
        <w:ind w:firstLine="709"/>
        <w:jc w:val="both"/>
        <w:rPr>
          <w:sz w:val="25"/>
          <w:szCs w:val="25"/>
        </w:rPr>
      </w:pPr>
    </w:p>
    <w:p w:rsidR="002814AA" w:rsidRPr="00B67215" w:rsidRDefault="002814AA" w:rsidP="002814AA">
      <w:pPr>
        <w:autoSpaceDE w:val="0"/>
        <w:autoSpaceDN w:val="0"/>
        <w:adjustRightInd w:val="0"/>
        <w:ind w:firstLine="709"/>
        <w:jc w:val="both"/>
        <w:rPr>
          <w:rFonts w:eastAsiaTheme="minorEastAsia"/>
          <w:sz w:val="28"/>
          <w:szCs w:val="28"/>
        </w:rPr>
      </w:pPr>
      <m:oMathPara>
        <m:oMathParaPr>
          <m:jc m:val="center"/>
        </m:oMathParaPr>
        <m:oMath>
          <m:r>
            <w:rPr>
              <w:rFonts w:ascii="Cambria Math" w:eastAsiaTheme="minorEastAsia" w:hAnsi="Cambria Math"/>
              <w:sz w:val="28"/>
              <w:szCs w:val="28"/>
            </w:rPr>
            <m:t>Рс=</m:t>
          </m:r>
          <m:f>
            <m:fPr>
              <m:ctrlPr>
                <w:rPr>
                  <w:rFonts w:ascii="Cambria Math" w:eastAsiaTheme="minorEastAsia" w:hAnsi="Cambria Math"/>
                  <w:i/>
                  <w:sz w:val="28"/>
                  <w:szCs w:val="28"/>
                </w:rPr>
              </m:ctrlPr>
            </m:fPr>
            <m:num>
              <m:r>
                <w:rPr>
                  <w:rFonts w:ascii="Cambria Math" w:eastAsiaTheme="minorEastAsia" w:hAnsi="Cambria Math"/>
                  <w:sz w:val="28"/>
                  <w:szCs w:val="28"/>
                </w:rPr>
                <m:t>Рз×Нб</m:t>
              </m:r>
            </m:num>
            <m:den>
              <m:r>
                <w:rPr>
                  <w:rFonts w:ascii="Cambria Math" w:eastAsiaTheme="minorEastAsia" w:hAnsi="Cambria Math"/>
                  <w:sz w:val="28"/>
                  <w:szCs w:val="28"/>
                </w:rPr>
                <m:t>100</m:t>
              </m:r>
            </m:den>
          </m:f>
          <m:r>
            <w:rPr>
              <w:rFonts w:ascii="Cambria Math" w:eastAsiaTheme="minorEastAsia" w:hAnsi="Cambria Math"/>
              <w:sz w:val="28"/>
              <w:szCs w:val="28"/>
            </w:rPr>
            <m:t xml:space="preserve"> × К </m:t>
          </m:r>
          <m:r>
            <m:rPr>
              <m:sty m:val="p"/>
            </m:rPr>
            <w:rPr>
              <w:rFonts w:ascii="Cambria Math" w:eastAsiaTheme="minorEastAsia" w:hAnsi="Cambria Math"/>
              <w:sz w:val="28"/>
              <w:szCs w:val="28"/>
            </w:rPr>
            <m:t>,</m:t>
          </m:r>
        </m:oMath>
      </m:oMathPara>
    </w:p>
    <w:p w:rsidR="002814AA" w:rsidRPr="00EC3B13" w:rsidRDefault="002814AA" w:rsidP="002814AA">
      <w:pPr>
        <w:autoSpaceDE w:val="0"/>
        <w:autoSpaceDN w:val="0"/>
        <w:adjustRightInd w:val="0"/>
        <w:ind w:firstLine="709"/>
        <w:jc w:val="both"/>
        <w:rPr>
          <w:rFonts w:eastAsiaTheme="minorEastAsia"/>
          <w:sz w:val="28"/>
          <w:szCs w:val="28"/>
        </w:rPr>
      </w:pPr>
    </w:p>
    <w:p w:rsidR="002814AA" w:rsidRPr="005A568B" w:rsidRDefault="002814AA" w:rsidP="002814AA">
      <w:pPr>
        <w:autoSpaceDE w:val="0"/>
        <w:autoSpaceDN w:val="0"/>
        <w:adjustRightInd w:val="0"/>
        <w:ind w:firstLine="709"/>
        <w:jc w:val="center"/>
        <w:rPr>
          <w:rFonts w:eastAsiaTheme="minorEastAsia"/>
          <w:sz w:val="28"/>
          <w:szCs w:val="28"/>
        </w:rPr>
      </w:pPr>
      <m:oMath>
        <m:r>
          <m:rPr>
            <m:nor/>
          </m:rPr>
          <w:rPr>
            <w:rFonts w:ascii="Cambria Math" w:eastAsiaTheme="minorEastAsia" w:hAnsi="Cambria Math"/>
            <w:sz w:val="28"/>
            <w:szCs w:val="28"/>
          </w:rPr>
          <m:t>К =</m:t>
        </m:r>
        <m:f>
          <m:fPr>
            <m:ctrlPr>
              <w:rPr>
                <w:rFonts w:ascii="Cambria Math" w:eastAsiaTheme="minorEastAsia" w:hAnsi="Cambria Math"/>
                <w:i/>
                <w:sz w:val="28"/>
                <w:szCs w:val="28"/>
              </w:rPr>
            </m:ctrlPr>
          </m:fPr>
          <m:num>
            <m:r>
              <w:rPr>
                <w:rFonts w:ascii="Cambria Math" w:eastAsiaTheme="minorEastAsia" w:hAnsi="Cambria Math"/>
                <w:sz w:val="28"/>
                <w:szCs w:val="28"/>
              </w:rPr>
              <m:t>Б</m:t>
            </m:r>
          </m:num>
          <m:den>
            <m:nary>
              <m:naryPr>
                <m:chr m:val="∑"/>
                <m:limLoc m:val="undOvr"/>
                <m:subHide m:val="1"/>
                <m:supHide m:val="1"/>
                <m:ctrlPr>
                  <w:rPr>
                    <w:rFonts w:ascii="Cambria Math" w:eastAsiaTheme="minorEastAsia" w:hAnsi="Cambria Math"/>
                    <w:i/>
                    <w:sz w:val="28"/>
                    <w:szCs w:val="28"/>
                  </w:rPr>
                </m:ctrlPr>
              </m:naryPr>
              <m:sub/>
              <m:sup/>
              <m:e>
                <m:r>
                  <w:rPr>
                    <w:rFonts w:ascii="Cambria Math" w:eastAsiaTheme="minorEastAsia" w:hAnsi="Cambria Math"/>
                    <w:sz w:val="28"/>
                    <w:szCs w:val="28"/>
                  </w:rPr>
                  <m:t>Рс</m:t>
                </m:r>
              </m:e>
            </m:nary>
          </m:den>
        </m:f>
        <m:r>
          <w:rPr>
            <w:rFonts w:ascii="Cambria Math" w:eastAsiaTheme="minorEastAsia" w:hAnsi="Cambria Math"/>
            <w:sz w:val="28"/>
            <w:szCs w:val="28"/>
          </w:rPr>
          <m:t xml:space="preserve">  </m:t>
        </m:r>
      </m:oMath>
      <w:r w:rsidRPr="00EC3B13">
        <w:rPr>
          <w:rFonts w:eastAsiaTheme="minorEastAsia"/>
          <w:sz w:val="28"/>
          <w:szCs w:val="28"/>
        </w:rPr>
        <w:t>,</w:t>
      </w:r>
    </w:p>
    <w:p w:rsidR="002814AA" w:rsidRDefault="002814AA" w:rsidP="002814AA">
      <w:pPr>
        <w:autoSpaceDE w:val="0"/>
        <w:autoSpaceDN w:val="0"/>
        <w:adjustRightInd w:val="0"/>
        <w:ind w:firstLine="709"/>
        <w:jc w:val="both"/>
        <w:rPr>
          <w:sz w:val="25"/>
          <w:szCs w:val="25"/>
        </w:rPr>
      </w:pPr>
    </w:p>
    <w:p w:rsidR="002814AA" w:rsidRPr="00256E0A" w:rsidRDefault="002814AA" w:rsidP="002814AA">
      <w:pPr>
        <w:autoSpaceDE w:val="0"/>
        <w:autoSpaceDN w:val="0"/>
        <w:adjustRightInd w:val="0"/>
        <w:ind w:firstLine="709"/>
        <w:jc w:val="both"/>
      </w:pPr>
      <w:r w:rsidRPr="00256E0A">
        <w:t>где:</w:t>
      </w:r>
    </w:p>
    <w:p w:rsidR="002814AA" w:rsidRPr="002A54AA" w:rsidRDefault="002814AA" w:rsidP="002814AA">
      <w:pPr>
        <w:autoSpaceDE w:val="0"/>
        <w:autoSpaceDN w:val="0"/>
        <w:adjustRightInd w:val="0"/>
        <w:ind w:firstLine="709"/>
        <w:jc w:val="both"/>
      </w:pPr>
      <w:r w:rsidRPr="00A227F0">
        <w:t>Рс – размер предоставляемых субсидий;</w:t>
      </w:r>
    </w:p>
    <w:p w:rsidR="002814AA" w:rsidRPr="002A54AA" w:rsidRDefault="002814AA" w:rsidP="002814AA">
      <w:pPr>
        <w:autoSpaceDE w:val="0"/>
        <w:autoSpaceDN w:val="0"/>
        <w:adjustRightInd w:val="0"/>
        <w:ind w:firstLine="709"/>
        <w:jc w:val="both"/>
      </w:pPr>
      <w:r w:rsidRPr="002A54AA">
        <w:t>Нб</w:t>
      </w:r>
      <w:r>
        <w:t xml:space="preserve"> – </w:t>
      </w:r>
      <w:r w:rsidRPr="002A54AA">
        <w:t>количество набранных баллов по проекту;</w:t>
      </w:r>
    </w:p>
    <w:p w:rsidR="002814AA" w:rsidRPr="002A54AA" w:rsidRDefault="002814AA" w:rsidP="002814AA">
      <w:pPr>
        <w:autoSpaceDE w:val="0"/>
        <w:autoSpaceDN w:val="0"/>
        <w:adjustRightInd w:val="0"/>
        <w:ind w:firstLine="709"/>
        <w:jc w:val="both"/>
      </w:pPr>
      <w:r w:rsidRPr="002A54AA">
        <w:t>100</w:t>
      </w:r>
      <w:r>
        <w:t xml:space="preserve"> – </w:t>
      </w:r>
      <w:r w:rsidRPr="002A54AA">
        <w:t>максимально возможное количество баллов;</w:t>
      </w:r>
    </w:p>
    <w:p w:rsidR="002814AA" w:rsidRDefault="002814AA" w:rsidP="002814AA">
      <w:pPr>
        <w:autoSpaceDE w:val="0"/>
        <w:autoSpaceDN w:val="0"/>
        <w:adjustRightInd w:val="0"/>
        <w:ind w:firstLine="709"/>
        <w:jc w:val="both"/>
      </w:pPr>
      <w:r w:rsidRPr="002A54AA">
        <w:t>Рз</w:t>
      </w:r>
      <w:r>
        <w:t xml:space="preserve"> – </w:t>
      </w:r>
      <w:r w:rsidRPr="002A54AA">
        <w:t xml:space="preserve">размер затрат, </w:t>
      </w:r>
      <w:r>
        <w:t>указанный</w:t>
      </w:r>
      <w:r w:rsidRPr="00E0098F">
        <w:t xml:space="preserve"> в расчете размера планируемых затрат, представленном претендентами на получение субсидий, с учетом предельных объемов финансового обеспечения затрат</w:t>
      </w:r>
      <w:r w:rsidRPr="00A227F0">
        <w:t xml:space="preserve">, который не может превышать </w:t>
      </w:r>
      <w:r>
        <w:t>2 750 000</w:t>
      </w:r>
      <w:r w:rsidRPr="00A227F0">
        <w:t xml:space="preserve"> руб.;</w:t>
      </w:r>
    </w:p>
    <w:p w:rsidR="002814AA" w:rsidRPr="00256E0A" w:rsidRDefault="002814AA" w:rsidP="002814AA">
      <w:pPr>
        <w:autoSpaceDE w:val="0"/>
        <w:autoSpaceDN w:val="0"/>
        <w:adjustRightInd w:val="0"/>
        <w:ind w:firstLine="709"/>
        <w:jc w:val="both"/>
      </w:pPr>
      <w:r w:rsidRPr="00256E0A">
        <w:t>К</w:t>
      </w:r>
      <w:r>
        <w:t xml:space="preserve"> – </w:t>
      </w:r>
      <w:r w:rsidRPr="00256E0A">
        <w:t xml:space="preserve">коэффициент, устанавливаемый в случае, если совокупный расчетный размер субсидий без учета указанного коэффициента (∑ Рс) превышает остаток бюджетных ассигнований; </w:t>
      </w:r>
    </w:p>
    <w:p w:rsidR="002814AA" w:rsidRPr="00256E0A" w:rsidRDefault="002814AA" w:rsidP="002814AA">
      <w:pPr>
        <w:autoSpaceDE w:val="0"/>
        <w:autoSpaceDN w:val="0"/>
        <w:adjustRightInd w:val="0"/>
        <w:ind w:firstLine="709"/>
        <w:jc w:val="both"/>
      </w:pPr>
      <w:r w:rsidRPr="00256E0A">
        <w:t>Б</w:t>
      </w:r>
      <w:r>
        <w:t xml:space="preserve"> – </w:t>
      </w:r>
      <w:r w:rsidRPr="00256E0A">
        <w:t xml:space="preserve">размер остатка утвержденных Комитету бюджетных ассигнований, предусмотренных </w:t>
      </w:r>
      <w:r>
        <w:br/>
      </w:r>
      <w:r w:rsidRPr="00256E0A">
        <w:t>в бюджете Санкт-Петербурга, для</w:t>
      </w:r>
      <w:r>
        <w:t xml:space="preserve"> предоставления субсидий в 2019</w:t>
      </w:r>
      <w:r w:rsidRPr="00256E0A">
        <w:t xml:space="preserve"> году. </w:t>
      </w:r>
    </w:p>
    <w:p w:rsidR="002814AA" w:rsidRPr="008C7265" w:rsidRDefault="002814AA" w:rsidP="002814AA">
      <w:pPr>
        <w:autoSpaceDE w:val="0"/>
        <w:autoSpaceDN w:val="0"/>
        <w:adjustRightInd w:val="0"/>
        <w:ind w:firstLine="709"/>
        <w:jc w:val="both"/>
      </w:pPr>
      <w:r w:rsidRPr="00256E0A">
        <w:t xml:space="preserve">В случае, </w:t>
      </w:r>
      <w:r w:rsidRPr="00933CD2">
        <w:t>если совокупный расчетный размер субсидий (∑ Рс) превышает остаток бюджетных ассигнований, субсидии выплачиваются всем получателям субсидий</w:t>
      </w:r>
      <w:r>
        <w:t xml:space="preserve"> </w:t>
      </w:r>
      <w:r w:rsidRPr="00933CD2">
        <w:t>с учетом</w:t>
      </w:r>
      <w:r w:rsidRPr="00256E0A">
        <w:t xml:space="preserve"> единого понижающего к</w:t>
      </w:r>
      <w:r>
        <w:t xml:space="preserve">оэффициента (К), рассчитанного </w:t>
      </w:r>
      <w:r w:rsidRPr="00256E0A">
        <w:t xml:space="preserve">как отношение объема остатка бюджетных </w:t>
      </w:r>
      <w:r w:rsidRPr="008C7265">
        <w:t>ассигнований к совокупному расчетному размеру субсидий по всем получателям субсидий.</w:t>
      </w:r>
    </w:p>
    <w:p w:rsidR="002814AA" w:rsidRPr="00DA3B0C"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933CD2">
        <w:rPr>
          <w:rFonts w:ascii="Times New Roman" w:hAnsi="Times New Roman" w:cs="Times New Roman"/>
          <w:sz w:val="24"/>
          <w:szCs w:val="24"/>
        </w:rPr>
        <w:t>6.5. Решение</w:t>
      </w:r>
      <w:r>
        <w:rPr>
          <w:rFonts w:ascii="Times New Roman" w:hAnsi="Times New Roman" w:cs="Times New Roman"/>
          <w:sz w:val="24"/>
          <w:szCs w:val="24"/>
        </w:rPr>
        <w:t xml:space="preserve"> конкурсной комиссии</w:t>
      </w:r>
      <w:r w:rsidRPr="00933CD2">
        <w:rPr>
          <w:rFonts w:ascii="Times New Roman" w:hAnsi="Times New Roman" w:cs="Times New Roman"/>
          <w:sz w:val="24"/>
          <w:szCs w:val="24"/>
        </w:rPr>
        <w:t xml:space="preserve"> о предоставлении субсидий и расчетных размерах предоставляемых субсидий </w:t>
      </w:r>
      <w:r w:rsidRPr="00DA3B0C">
        <w:rPr>
          <w:rFonts w:ascii="Times New Roman" w:hAnsi="Times New Roman" w:cs="Times New Roman"/>
          <w:sz w:val="24"/>
          <w:szCs w:val="24"/>
        </w:rPr>
        <w:t>оформляется протоколом</w:t>
      </w:r>
      <w:r>
        <w:rPr>
          <w:rFonts w:ascii="Times New Roman" w:hAnsi="Times New Roman" w:cs="Times New Roman"/>
          <w:sz w:val="24"/>
          <w:szCs w:val="24"/>
        </w:rPr>
        <w:t xml:space="preserve"> заседания конкурсной комиссии, который подписывается всеми членами конкурсной комиссии, присутствующими на заседании конкурсной комиссии (далее – Протокол)</w:t>
      </w:r>
      <w:r w:rsidRPr="00DA3B0C">
        <w:rPr>
          <w:rFonts w:ascii="Times New Roman" w:hAnsi="Times New Roman" w:cs="Times New Roman"/>
          <w:sz w:val="24"/>
          <w:szCs w:val="24"/>
        </w:rPr>
        <w:t xml:space="preserve">. Выписка из </w:t>
      </w:r>
      <w:r>
        <w:rPr>
          <w:rFonts w:ascii="Times New Roman" w:hAnsi="Times New Roman" w:cs="Times New Roman"/>
          <w:sz w:val="24"/>
          <w:szCs w:val="24"/>
        </w:rPr>
        <w:t>П</w:t>
      </w:r>
      <w:r w:rsidRPr="00DA3B0C">
        <w:rPr>
          <w:rFonts w:ascii="Times New Roman" w:hAnsi="Times New Roman" w:cs="Times New Roman"/>
          <w:sz w:val="24"/>
          <w:szCs w:val="24"/>
        </w:rPr>
        <w:t xml:space="preserve">ротокола размещается секретарем конкурсной комиссии на сайте Комитета не позднее пяти рабочих дней со дня подписания </w:t>
      </w:r>
      <w:r>
        <w:rPr>
          <w:rFonts w:ascii="Times New Roman" w:hAnsi="Times New Roman" w:cs="Times New Roman"/>
          <w:sz w:val="24"/>
          <w:szCs w:val="24"/>
        </w:rPr>
        <w:t>П</w:t>
      </w:r>
      <w:r w:rsidRPr="00DA3B0C">
        <w:rPr>
          <w:rFonts w:ascii="Times New Roman" w:hAnsi="Times New Roman" w:cs="Times New Roman"/>
          <w:sz w:val="24"/>
          <w:szCs w:val="24"/>
        </w:rPr>
        <w:t xml:space="preserve">ротокола. Дата размещения выписки из </w:t>
      </w:r>
      <w:r>
        <w:rPr>
          <w:rFonts w:ascii="Times New Roman" w:hAnsi="Times New Roman" w:cs="Times New Roman"/>
          <w:sz w:val="24"/>
          <w:szCs w:val="24"/>
        </w:rPr>
        <w:t>П</w:t>
      </w:r>
      <w:r w:rsidRPr="00DA3B0C">
        <w:rPr>
          <w:rFonts w:ascii="Times New Roman" w:hAnsi="Times New Roman" w:cs="Times New Roman"/>
          <w:sz w:val="24"/>
          <w:szCs w:val="24"/>
        </w:rPr>
        <w:t xml:space="preserve">ротокола является датой уведомления претендентов </w:t>
      </w:r>
      <w:r w:rsidRPr="00A9682B">
        <w:rPr>
          <w:rFonts w:ascii="Times New Roman" w:hAnsi="Times New Roman" w:cs="Times New Roman"/>
          <w:sz w:val="24"/>
          <w:szCs w:val="24"/>
        </w:rPr>
        <w:t>на получение субсидий</w:t>
      </w:r>
      <w:r>
        <w:rPr>
          <w:rFonts w:ascii="Times New Roman" w:hAnsi="Times New Roman" w:cs="Times New Roman"/>
          <w:sz w:val="24"/>
          <w:szCs w:val="24"/>
        </w:rPr>
        <w:t xml:space="preserve"> </w:t>
      </w:r>
      <w:r>
        <w:rPr>
          <w:rFonts w:ascii="Times New Roman" w:hAnsi="Times New Roman" w:cs="Times New Roman"/>
          <w:sz w:val="24"/>
          <w:szCs w:val="24"/>
        </w:rPr>
        <w:br/>
      </w:r>
      <w:r w:rsidRPr="00455DD2">
        <w:rPr>
          <w:rFonts w:ascii="Times New Roman" w:hAnsi="Times New Roman" w:cs="Times New Roman"/>
          <w:sz w:val="24"/>
          <w:szCs w:val="24"/>
        </w:rPr>
        <w:t>о предоставлении субсидий и расчетных размерах предоставляемых субсидий</w:t>
      </w:r>
      <w:r>
        <w:rPr>
          <w:rFonts w:ascii="Times New Roman" w:hAnsi="Times New Roman" w:cs="Times New Roman"/>
          <w:sz w:val="24"/>
          <w:szCs w:val="24"/>
        </w:rPr>
        <w:t>.</w:t>
      </w:r>
    </w:p>
    <w:p w:rsidR="002814AA"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6.6. Решения конкурсной комиссии принимаются простым большинством голосов </w:t>
      </w:r>
      <w:r w:rsidRPr="00455DD2">
        <w:rPr>
          <w:rFonts w:ascii="Times New Roman" w:hAnsi="Times New Roman" w:cs="Times New Roman"/>
          <w:sz w:val="24"/>
          <w:szCs w:val="24"/>
        </w:rPr>
        <w:lastRenderedPageBreak/>
        <w:t>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2814AA" w:rsidRDefault="002814AA" w:rsidP="002814AA">
      <w:pPr>
        <w:pStyle w:val="ConsPlusNormal"/>
        <w:shd w:val="clear" w:color="auto" w:fill="FFFFFF" w:themeFill="background1"/>
        <w:ind w:firstLine="709"/>
        <w:jc w:val="both"/>
        <w:rPr>
          <w:rFonts w:ascii="Times New Roman" w:hAnsi="Times New Roman" w:cs="Times New Roman"/>
          <w:sz w:val="24"/>
          <w:szCs w:val="24"/>
        </w:rPr>
      </w:pPr>
      <w:r w:rsidRPr="00DA3B0C">
        <w:rPr>
          <w:rFonts w:ascii="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w:t>
      </w:r>
      <w:r>
        <w:rPr>
          <w:rFonts w:ascii="Times New Roman" w:hAnsi="Times New Roman" w:cs="Times New Roman"/>
          <w:sz w:val="24"/>
          <w:szCs w:val="24"/>
        </w:rPr>
        <w:t>П</w:t>
      </w:r>
      <w:r w:rsidRPr="00DA3B0C">
        <w:rPr>
          <w:rFonts w:ascii="Times New Roman" w:hAnsi="Times New Roman" w:cs="Times New Roman"/>
          <w:sz w:val="24"/>
          <w:szCs w:val="24"/>
        </w:rPr>
        <w:t xml:space="preserve">ротоколе либо приобщается </w:t>
      </w:r>
      <w:r>
        <w:rPr>
          <w:rFonts w:ascii="Times New Roman" w:hAnsi="Times New Roman" w:cs="Times New Roman"/>
          <w:sz w:val="24"/>
          <w:szCs w:val="24"/>
        </w:rPr>
        <w:br/>
      </w:r>
      <w:r w:rsidRPr="00DA3B0C">
        <w:rPr>
          <w:rFonts w:ascii="Times New Roman" w:hAnsi="Times New Roman" w:cs="Times New Roman"/>
          <w:sz w:val="24"/>
          <w:szCs w:val="24"/>
        </w:rPr>
        <w:t xml:space="preserve">к </w:t>
      </w:r>
      <w:r>
        <w:rPr>
          <w:rFonts w:ascii="Times New Roman" w:hAnsi="Times New Roman" w:cs="Times New Roman"/>
          <w:sz w:val="24"/>
          <w:szCs w:val="24"/>
        </w:rPr>
        <w:t>П</w:t>
      </w:r>
      <w:r w:rsidRPr="00DA3B0C">
        <w:rPr>
          <w:rFonts w:ascii="Times New Roman" w:hAnsi="Times New Roman" w:cs="Times New Roman"/>
          <w:sz w:val="24"/>
          <w:szCs w:val="24"/>
        </w:rPr>
        <w:t>ротоколу в виде отдельного документа.</w:t>
      </w:r>
    </w:p>
    <w:p w:rsidR="002814AA" w:rsidRPr="00455DD2" w:rsidRDefault="002814AA" w:rsidP="002814AA">
      <w:pPr>
        <w:pStyle w:val="ConsPlusNormal"/>
        <w:shd w:val="clear" w:color="auto" w:fill="FFFFFF" w:themeFill="background1"/>
        <w:jc w:val="both"/>
        <w:rPr>
          <w:rFonts w:ascii="Times New Roman" w:hAnsi="Times New Roman" w:cs="Times New Roman"/>
          <w:sz w:val="24"/>
          <w:szCs w:val="24"/>
        </w:rPr>
      </w:pPr>
    </w:p>
    <w:p w:rsidR="002814AA" w:rsidRDefault="002814AA" w:rsidP="002814AA">
      <w:pPr>
        <w:widowControl w:val="0"/>
        <w:autoSpaceDE w:val="0"/>
        <w:autoSpaceDN w:val="0"/>
        <w:ind w:firstLine="709"/>
        <w:jc w:val="center"/>
        <w:rPr>
          <w:b/>
        </w:rPr>
      </w:pPr>
      <w:r w:rsidRPr="00455DD2">
        <w:rPr>
          <w:b/>
        </w:rPr>
        <w:t xml:space="preserve">7. </w:t>
      </w:r>
      <w:r>
        <w:rPr>
          <w:b/>
        </w:rPr>
        <w:t xml:space="preserve">Порядок заключения (отказа от заключения) соглашения </w:t>
      </w:r>
    </w:p>
    <w:p w:rsidR="002814AA" w:rsidRDefault="002814AA" w:rsidP="002814AA">
      <w:pPr>
        <w:widowControl w:val="0"/>
        <w:autoSpaceDE w:val="0"/>
        <w:autoSpaceDN w:val="0"/>
        <w:ind w:firstLine="709"/>
        <w:jc w:val="center"/>
        <w:rPr>
          <w:b/>
        </w:rPr>
      </w:pPr>
      <w:r>
        <w:rPr>
          <w:b/>
        </w:rPr>
        <w:t>и предоставления (отказа в предоставлении) субсидий</w:t>
      </w:r>
    </w:p>
    <w:p w:rsidR="002814AA" w:rsidRPr="00455DD2" w:rsidRDefault="002814AA" w:rsidP="002814AA">
      <w:pPr>
        <w:widowControl w:val="0"/>
        <w:autoSpaceDE w:val="0"/>
        <w:autoSpaceDN w:val="0"/>
        <w:ind w:firstLine="709"/>
        <w:jc w:val="center"/>
        <w:rPr>
          <w:b/>
        </w:rPr>
      </w:pPr>
    </w:p>
    <w:p w:rsidR="002814AA" w:rsidRPr="00B30201" w:rsidRDefault="002814AA" w:rsidP="002814AA">
      <w:pPr>
        <w:widowControl w:val="0"/>
        <w:autoSpaceDE w:val="0"/>
        <w:autoSpaceDN w:val="0"/>
        <w:ind w:firstLine="709"/>
        <w:jc w:val="both"/>
        <w:rPr>
          <w:rFonts w:eastAsiaTheme="minorHAnsi"/>
          <w:lang w:eastAsia="en-US"/>
        </w:rPr>
      </w:pPr>
      <w:r w:rsidRPr="00B30201">
        <w:rPr>
          <w:rFonts w:eastAsiaTheme="minorHAnsi"/>
          <w:lang w:eastAsia="en-US"/>
        </w:rPr>
        <w:t xml:space="preserve">7.1. </w:t>
      </w:r>
      <w:r>
        <w:rPr>
          <w:rFonts w:eastAsiaTheme="minorHAnsi"/>
          <w:lang w:eastAsia="en-US"/>
        </w:rPr>
        <w:t xml:space="preserve">Основанием для отказа в предоставлении субсидий является решение о недопуске претендента на получение субсидий к участию в конкурсном отборе или решение о непризнании победителем конкурсного отбора, принятое конкурсной комиссией. Критерии принятия решений </w:t>
      </w:r>
      <w:r>
        <w:rPr>
          <w:rFonts w:eastAsiaTheme="minorHAnsi"/>
          <w:lang w:eastAsia="en-US"/>
        </w:rPr>
        <w:br/>
        <w:t>о допуске (недопуске) претендентов на получение субсидий к участию в конкурсном отборе указаны в пункте 5.1 настоящего Порядка.</w:t>
      </w:r>
    </w:p>
    <w:p w:rsidR="002814AA" w:rsidRPr="00933CD2" w:rsidRDefault="002814AA" w:rsidP="002814AA">
      <w:pPr>
        <w:widowControl w:val="0"/>
        <w:autoSpaceDE w:val="0"/>
        <w:autoSpaceDN w:val="0"/>
        <w:ind w:firstLine="709"/>
        <w:jc w:val="both"/>
        <w:rPr>
          <w:rFonts w:eastAsiaTheme="minorHAnsi"/>
          <w:lang w:eastAsia="en-US"/>
        </w:rPr>
      </w:pPr>
      <w:r>
        <w:rPr>
          <w:rFonts w:eastAsiaTheme="minorHAnsi"/>
          <w:lang w:eastAsia="en-US"/>
        </w:rPr>
        <w:t xml:space="preserve">7.2. </w:t>
      </w:r>
      <w:r w:rsidRPr="00933CD2">
        <w:t>В случае, если по решению конкурсной комиссии размер предоставляемых субсидий отличается от размера субсидий, заявленного претендентом на получение субсидий,</w:t>
      </w:r>
      <w:r w:rsidRPr="00933CD2">
        <w:rPr>
          <w:rFonts w:eastAsiaTheme="minorHAnsi"/>
          <w:lang w:eastAsia="en-US"/>
        </w:rPr>
        <w:t xml:space="preserve"> претендент </w:t>
      </w:r>
      <w:r>
        <w:rPr>
          <w:rFonts w:eastAsiaTheme="minorHAnsi"/>
          <w:lang w:eastAsia="en-US"/>
        </w:rPr>
        <w:br/>
      </w:r>
      <w:r w:rsidRPr="00933CD2">
        <w:rPr>
          <w:rFonts w:eastAsiaTheme="minorHAnsi"/>
          <w:lang w:eastAsia="en-US"/>
        </w:rPr>
        <w:t>на получение субсидий может выбрать один из следующих вариантов:</w:t>
      </w:r>
    </w:p>
    <w:p w:rsidR="002814AA" w:rsidRPr="00933CD2" w:rsidRDefault="002814AA" w:rsidP="002814AA">
      <w:pPr>
        <w:autoSpaceDE w:val="0"/>
        <w:autoSpaceDN w:val="0"/>
        <w:adjustRightInd w:val="0"/>
        <w:ind w:firstLine="709"/>
        <w:jc w:val="both"/>
        <w:rPr>
          <w:rFonts w:eastAsiaTheme="minorHAnsi"/>
          <w:lang w:eastAsia="en-US"/>
        </w:rPr>
      </w:pPr>
      <w:r w:rsidRPr="00933CD2">
        <w:rPr>
          <w:rFonts w:eastAsiaTheme="minorHAnsi"/>
          <w:lang w:eastAsia="en-US"/>
        </w:rPr>
        <w:t>согласиться с суммой предоставляемых субсидий;</w:t>
      </w:r>
    </w:p>
    <w:p w:rsidR="002814AA" w:rsidRPr="00933CD2" w:rsidRDefault="002814AA" w:rsidP="002814AA">
      <w:pPr>
        <w:autoSpaceDE w:val="0"/>
        <w:autoSpaceDN w:val="0"/>
        <w:adjustRightInd w:val="0"/>
        <w:ind w:firstLine="709"/>
        <w:jc w:val="both"/>
        <w:rPr>
          <w:rFonts w:eastAsiaTheme="minorHAnsi"/>
          <w:lang w:eastAsia="en-US"/>
        </w:rPr>
      </w:pPr>
      <w:r w:rsidRPr="00933CD2">
        <w:rPr>
          <w:rFonts w:eastAsiaTheme="minorHAnsi"/>
          <w:lang w:eastAsia="en-US"/>
        </w:rPr>
        <w:t>отказаться от предоставления субсидий.</w:t>
      </w:r>
    </w:p>
    <w:p w:rsidR="002814AA" w:rsidRPr="00933CD2" w:rsidRDefault="002814AA" w:rsidP="002814AA">
      <w:pPr>
        <w:autoSpaceDE w:val="0"/>
        <w:autoSpaceDN w:val="0"/>
        <w:adjustRightInd w:val="0"/>
        <w:ind w:firstLine="709"/>
        <w:jc w:val="both"/>
        <w:rPr>
          <w:rFonts w:eastAsiaTheme="minorHAnsi"/>
          <w:lang w:eastAsia="en-US"/>
        </w:rPr>
      </w:pPr>
      <w:r w:rsidRPr="00DC5082">
        <w:rPr>
          <w:rFonts w:eastAsiaTheme="minorHAnsi"/>
          <w:lang w:eastAsia="en-US"/>
        </w:rPr>
        <w:t>О принятом решении претендент на получение субсидий обязан проинформировать Комитет в течение трех рабочих дней</w:t>
      </w:r>
      <w:r w:rsidRPr="00CF6F6E">
        <w:rPr>
          <w:rFonts w:eastAsiaTheme="minorHAnsi"/>
          <w:lang w:eastAsia="en-US"/>
        </w:rPr>
        <w:t xml:space="preserve"> со дня размещения</w:t>
      </w:r>
      <w:r w:rsidRPr="00990D6F">
        <w:rPr>
          <w:rFonts w:eastAsiaTheme="minorHAnsi"/>
          <w:lang w:eastAsia="en-US"/>
        </w:rPr>
        <w:t xml:space="preserve"> </w:t>
      </w:r>
      <w:r>
        <w:rPr>
          <w:rFonts w:eastAsiaTheme="minorHAnsi"/>
          <w:lang w:eastAsia="en-US"/>
        </w:rPr>
        <w:t>выписки из</w:t>
      </w:r>
      <w:r w:rsidRPr="00CF6F6E">
        <w:rPr>
          <w:rFonts w:eastAsiaTheme="minorHAnsi"/>
          <w:lang w:eastAsia="en-US"/>
        </w:rPr>
        <w:t xml:space="preserve"> протокола, указанно</w:t>
      </w:r>
      <w:r>
        <w:rPr>
          <w:rFonts w:eastAsiaTheme="minorHAnsi"/>
          <w:lang w:eastAsia="en-US"/>
        </w:rPr>
        <w:t>й</w:t>
      </w:r>
      <w:r w:rsidRPr="00933CD2">
        <w:rPr>
          <w:rFonts w:eastAsiaTheme="minorHAnsi"/>
          <w:lang w:eastAsia="en-US"/>
        </w:rPr>
        <w:t xml:space="preserve"> в пункте 6.5 настоящего Порядка.</w:t>
      </w:r>
    </w:p>
    <w:p w:rsidR="002814AA" w:rsidRDefault="002814AA" w:rsidP="002814AA">
      <w:pPr>
        <w:autoSpaceDE w:val="0"/>
        <w:autoSpaceDN w:val="0"/>
        <w:adjustRightInd w:val="0"/>
        <w:ind w:firstLine="709"/>
        <w:jc w:val="both"/>
        <w:rPr>
          <w:rFonts w:eastAsiaTheme="minorHAnsi"/>
          <w:lang w:eastAsia="en-US"/>
        </w:rPr>
      </w:pPr>
      <w:r w:rsidRPr="0074741E">
        <w:rPr>
          <w:rFonts w:eastAsiaTheme="minorHAnsi"/>
          <w:lang w:eastAsia="en-US"/>
        </w:rPr>
        <w:t xml:space="preserve">В случае </w:t>
      </w:r>
      <w:r>
        <w:rPr>
          <w:rFonts w:eastAsiaTheme="minorHAnsi"/>
          <w:lang w:eastAsia="en-US"/>
        </w:rPr>
        <w:t>непоступления в Комитет</w:t>
      </w:r>
      <w:r w:rsidRPr="0074741E">
        <w:rPr>
          <w:rFonts w:eastAsiaTheme="minorHAnsi"/>
          <w:lang w:eastAsia="en-US"/>
        </w:rPr>
        <w:t xml:space="preserve"> в установленные в пункте 7.</w:t>
      </w:r>
      <w:r>
        <w:rPr>
          <w:rFonts w:eastAsiaTheme="minorHAnsi"/>
          <w:lang w:eastAsia="en-US"/>
        </w:rPr>
        <w:t>2</w:t>
      </w:r>
      <w:r w:rsidRPr="0074741E">
        <w:rPr>
          <w:rFonts w:eastAsiaTheme="minorHAnsi"/>
          <w:lang w:eastAsia="en-US"/>
        </w:rPr>
        <w:t xml:space="preserve"> сроки письма </w:t>
      </w:r>
      <w:r>
        <w:rPr>
          <w:rFonts w:eastAsiaTheme="minorHAnsi"/>
          <w:lang w:eastAsia="en-US"/>
        </w:rPr>
        <w:br/>
        <w:t xml:space="preserve">от </w:t>
      </w:r>
      <w:r w:rsidRPr="0074741E">
        <w:rPr>
          <w:rFonts w:eastAsiaTheme="minorHAnsi"/>
          <w:lang w:eastAsia="en-US"/>
        </w:rPr>
        <w:t>претендента на получение субсидий о согласии с суммой предоставляем</w:t>
      </w:r>
      <w:r>
        <w:rPr>
          <w:rFonts w:eastAsiaTheme="minorHAnsi"/>
          <w:lang w:eastAsia="en-US"/>
        </w:rPr>
        <w:t>ых</w:t>
      </w:r>
      <w:r w:rsidRPr="0074741E">
        <w:rPr>
          <w:rFonts w:eastAsiaTheme="minorHAnsi"/>
          <w:lang w:eastAsia="en-US"/>
        </w:rPr>
        <w:t xml:space="preserve"> субсиди</w:t>
      </w:r>
      <w:r>
        <w:rPr>
          <w:rFonts w:eastAsiaTheme="minorHAnsi"/>
          <w:lang w:eastAsia="en-US"/>
        </w:rPr>
        <w:t>й</w:t>
      </w:r>
      <w:r w:rsidRPr="0074741E">
        <w:rPr>
          <w:rFonts w:eastAsiaTheme="minorHAnsi"/>
          <w:lang w:eastAsia="en-US"/>
        </w:rPr>
        <w:t xml:space="preserve"> </w:t>
      </w:r>
      <w:r>
        <w:rPr>
          <w:rFonts w:eastAsiaTheme="minorHAnsi"/>
          <w:lang w:eastAsia="en-US"/>
        </w:rPr>
        <w:t xml:space="preserve">считается, что претендент </w:t>
      </w:r>
      <w:r w:rsidRPr="0074741E">
        <w:rPr>
          <w:rFonts w:eastAsiaTheme="minorHAnsi"/>
          <w:lang w:eastAsia="en-US"/>
        </w:rPr>
        <w:t xml:space="preserve">на получение субсидий </w:t>
      </w:r>
      <w:r>
        <w:rPr>
          <w:rFonts w:eastAsiaTheme="minorHAnsi"/>
          <w:lang w:eastAsia="en-US"/>
        </w:rPr>
        <w:t>отказался от предоставляемых субсидий, размер которых определен решением конкурсной комиссии.</w:t>
      </w:r>
    </w:p>
    <w:p w:rsidR="002814AA" w:rsidRDefault="002814AA" w:rsidP="002814AA">
      <w:pPr>
        <w:widowControl w:val="0"/>
        <w:autoSpaceDE w:val="0"/>
        <w:autoSpaceDN w:val="0"/>
        <w:ind w:firstLine="709"/>
        <w:jc w:val="both"/>
      </w:pPr>
      <w:r w:rsidRPr="00933CD2">
        <w:t>7.</w:t>
      </w:r>
      <w:r>
        <w:t>3</w:t>
      </w:r>
      <w:r w:rsidRPr="00933CD2">
        <w:t xml:space="preserve">. В течение десяти рабочих </w:t>
      </w:r>
      <w:r>
        <w:t xml:space="preserve">дней со дня получения протокола и Протокола, указанных </w:t>
      </w:r>
      <w:r>
        <w:br/>
        <w:t xml:space="preserve">в пунктах 5.5, </w:t>
      </w:r>
      <w:r w:rsidRPr="00933CD2">
        <w:t xml:space="preserve">6.5 </w:t>
      </w:r>
      <w:r>
        <w:t xml:space="preserve">и 6.6 </w:t>
      </w:r>
      <w:r w:rsidRPr="00933CD2">
        <w:t>настоящего</w:t>
      </w:r>
      <w:r w:rsidRPr="00455DD2">
        <w:t xml:space="preserve"> Порядка,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 предоставляемых субсидий, и его согласование в порядке, </w:t>
      </w:r>
      <w:r w:rsidRPr="00AD61DF">
        <w:rPr>
          <w:spacing w:val="-6"/>
        </w:rPr>
        <w:t>предусмотренном Регламентом Комитета, утвержденным распоряжением Комитета от 01.02.2016 № 3-р</w:t>
      </w:r>
      <w:r>
        <w:t xml:space="preserve"> «</w:t>
      </w:r>
      <w:r>
        <w:rPr>
          <w:rFonts w:eastAsiaTheme="minorHAnsi"/>
          <w:lang w:eastAsia="en-US"/>
        </w:rPr>
        <w:t xml:space="preserve">Об утверждении регламента Комитета по молодежной политике и взаимодействию </w:t>
      </w:r>
      <w:r>
        <w:rPr>
          <w:rFonts w:eastAsiaTheme="minorHAnsi"/>
          <w:lang w:eastAsia="en-US"/>
        </w:rPr>
        <w:br/>
        <w:t>с общественными организациями»</w:t>
      </w:r>
      <w:r w:rsidRPr="00455DD2">
        <w:t>.</w:t>
      </w:r>
    </w:p>
    <w:p w:rsidR="002814AA" w:rsidRDefault="002814AA" w:rsidP="002814AA">
      <w:pPr>
        <w:widowControl w:val="0"/>
        <w:autoSpaceDE w:val="0"/>
        <w:autoSpaceDN w:val="0"/>
        <w:ind w:firstLine="709"/>
        <w:jc w:val="both"/>
      </w:pPr>
      <w:r w:rsidRPr="00455DD2">
        <w:t>7.</w:t>
      </w:r>
      <w:r>
        <w:t>4</w:t>
      </w:r>
      <w:r w:rsidRPr="00455DD2">
        <w:t xml:space="preserve">. В соответствии с распоряжением Комитета о предоставлении субсидий, указанным </w:t>
      </w:r>
      <w:r>
        <w:br/>
      </w:r>
      <w:r w:rsidRPr="00455DD2">
        <w:t>в пункте 7.</w:t>
      </w:r>
      <w:r>
        <w:t>3</w:t>
      </w:r>
      <w:r w:rsidRPr="00455DD2">
        <w:t xml:space="preserve"> настоящего Порядка, Комитетом и получателем субсидий заключается соглашение. Соглашение должно быть заключено не позднее семи рабочих дней после подписания распоряжения Комитета о предоставлении субсидий.</w:t>
      </w:r>
    </w:p>
    <w:p w:rsidR="002814AA" w:rsidRDefault="002814AA" w:rsidP="002814AA">
      <w:pPr>
        <w:widowControl w:val="0"/>
        <w:autoSpaceDE w:val="0"/>
        <w:autoSpaceDN w:val="0"/>
        <w:ind w:firstLine="709"/>
        <w:jc w:val="both"/>
        <w:rPr>
          <w:rFonts w:eastAsiaTheme="minorHAnsi"/>
          <w:lang w:eastAsia="en-US"/>
        </w:rPr>
      </w:pPr>
      <w:r w:rsidRPr="00455DD2">
        <w:rPr>
          <w:rFonts w:eastAsiaTheme="minorHAnsi"/>
          <w:lang w:eastAsia="en-US"/>
        </w:rPr>
        <w:t>Комитет в соглашении устанавливает значения показателей результативности</w:t>
      </w:r>
      <w:r>
        <w:rPr>
          <w:rFonts w:eastAsiaTheme="minorHAnsi"/>
          <w:lang w:eastAsia="en-US"/>
        </w:rPr>
        <w:t xml:space="preserve"> использования субсидий (далее – показатели результативности).</w:t>
      </w:r>
    </w:p>
    <w:p w:rsidR="002814AA" w:rsidRPr="00933CD2" w:rsidRDefault="002814AA" w:rsidP="002814AA">
      <w:pPr>
        <w:widowControl w:val="0"/>
        <w:autoSpaceDE w:val="0"/>
        <w:autoSpaceDN w:val="0"/>
        <w:ind w:firstLine="709"/>
        <w:jc w:val="both"/>
        <w:rPr>
          <w:rFonts w:eastAsiaTheme="minorHAnsi"/>
          <w:lang w:eastAsia="en-US"/>
        </w:rPr>
      </w:pPr>
      <w:r w:rsidRPr="00933CD2">
        <w:rPr>
          <w:rFonts w:eastAsiaTheme="minorHAnsi"/>
          <w:lang w:eastAsia="en-US"/>
        </w:rPr>
        <w:t>Показателями результативности являются:</w:t>
      </w:r>
    </w:p>
    <w:p w:rsidR="002814AA" w:rsidRPr="00933CD2" w:rsidRDefault="002814AA" w:rsidP="002814AA">
      <w:pPr>
        <w:widowControl w:val="0"/>
        <w:autoSpaceDE w:val="0"/>
        <w:autoSpaceDN w:val="0"/>
        <w:ind w:firstLine="709"/>
        <w:jc w:val="both"/>
        <w:rPr>
          <w:rFonts w:eastAsiaTheme="minorHAnsi"/>
          <w:lang w:eastAsia="en-US"/>
        </w:rPr>
      </w:pPr>
      <w:r>
        <w:rPr>
          <w:rFonts w:eastAsiaTheme="minorHAnsi"/>
          <w:lang w:eastAsia="en-US"/>
        </w:rPr>
        <w:t>количество</w:t>
      </w:r>
      <w:r w:rsidRPr="00933CD2">
        <w:rPr>
          <w:rFonts w:eastAsiaTheme="minorHAnsi"/>
          <w:lang w:eastAsia="en-US"/>
        </w:rPr>
        <w:t xml:space="preserve"> </w:t>
      </w:r>
      <w:r>
        <w:rPr>
          <w:rFonts w:eastAsiaTheme="minorHAnsi"/>
          <w:lang w:eastAsia="en-US"/>
        </w:rPr>
        <w:t>благополучателей</w:t>
      </w:r>
      <w:r w:rsidRPr="00933CD2">
        <w:rPr>
          <w:rFonts w:eastAsiaTheme="minorHAnsi"/>
          <w:lang w:eastAsia="en-US"/>
        </w:rPr>
        <w:t xml:space="preserve"> проекта;</w:t>
      </w:r>
    </w:p>
    <w:p w:rsidR="002814AA" w:rsidRDefault="002814AA" w:rsidP="002814AA">
      <w:pPr>
        <w:widowControl w:val="0"/>
        <w:autoSpaceDE w:val="0"/>
        <w:autoSpaceDN w:val="0"/>
        <w:ind w:firstLine="709"/>
        <w:jc w:val="both"/>
        <w:rPr>
          <w:rFonts w:eastAsiaTheme="minorHAnsi"/>
          <w:lang w:eastAsia="en-US"/>
        </w:rPr>
      </w:pPr>
      <w:r w:rsidRPr="00AD61DF">
        <w:rPr>
          <w:rFonts w:eastAsiaTheme="minorHAnsi"/>
          <w:spacing w:val="-8"/>
          <w:lang w:eastAsia="en-US"/>
        </w:rPr>
        <w:t>наличие публикаций в информационно-телекоммуникационной сети «Интернет» (за исключением</w:t>
      </w:r>
      <w:r w:rsidRPr="00933CD2">
        <w:rPr>
          <w:rFonts w:eastAsiaTheme="minorHAnsi"/>
          <w:lang w:eastAsia="en-US"/>
        </w:rPr>
        <w:t xml:space="preserve"> социальных сетей) и</w:t>
      </w:r>
      <w:r>
        <w:rPr>
          <w:rFonts w:eastAsiaTheme="minorHAnsi"/>
          <w:lang w:eastAsia="en-US"/>
        </w:rPr>
        <w:t xml:space="preserve"> </w:t>
      </w:r>
      <w:r w:rsidRPr="00933CD2">
        <w:rPr>
          <w:rFonts w:eastAsiaTheme="minorHAnsi"/>
          <w:lang w:eastAsia="en-US"/>
        </w:rPr>
        <w:t>(или) средствах массовой информации о проекте</w:t>
      </w:r>
      <w:r>
        <w:rPr>
          <w:rFonts w:eastAsiaTheme="minorHAnsi"/>
          <w:lang w:eastAsia="en-US"/>
        </w:rPr>
        <w:t>;</w:t>
      </w:r>
    </w:p>
    <w:p w:rsidR="002814AA" w:rsidRPr="00933CD2" w:rsidRDefault="002814AA" w:rsidP="002814AA">
      <w:pPr>
        <w:widowControl w:val="0"/>
        <w:autoSpaceDE w:val="0"/>
        <w:autoSpaceDN w:val="0"/>
        <w:ind w:firstLine="709"/>
        <w:jc w:val="both"/>
        <w:rPr>
          <w:rFonts w:eastAsiaTheme="minorHAnsi"/>
          <w:lang w:eastAsia="en-US"/>
        </w:rPr>
      </w:pPr>
      <w:r w:rsidRPr="00B57649">
        <w:rPr>
          <w:rFonts w:eastAsiaTheme="minorHAnsi"/>
          <w:color w:val="000000" w:themeColor="text1"/>
          <w:lang w:eastAsia="en-US"/>
        </w:rPr>
        <w:t xml:space="preserve">количество добровольцев, привлеченных к реализации </w:t>
      </w:r>
      <w:r w:rsidRPr="00933CD2">
        <w:rPr>
          <w:rFonts w:eastAsiaTheme="minorHAnsi"/>
          <w:lang w:eastAsia="en-US"/>
        </w:rPr>
        <w:t>проекта</w:t>
      </w:r>
      <w:r>
        <w:rPr>
          <w:rFonts w:eastAsiaTheme="minorHAnsi"/>
          <w:lang w:eastAsia="en-US"/>
        </w:rPr>
        <w:t>.</w:t>
      </w:r>
    </w:p>
    <w:p w:rsidR="002814AA" w:rsidRDefault="002814AA" w:rsidP="002814AA">
      <w:pPr>
        <w:autoSpaceDE w:val="0"/>
        <w:autoSpaceDN w:val="0"/>
        <w:adjustRightInd w:val="0"/>
        <w:ind w:firstLine="709"/>
        <w:contextualSpacing/>
        <w:jc w:val="both"/>
        <w:rPr>
          <w:rFonts w:eastAsiaTheme="minorHAnsi"/>
          <w:lang w:eastAsia="en-US"/>
        </w:rPr>
      </w:pPr>
      <w:r w:rsidRPr="00933CD2">
        <w:rPr>
          <w:rFonts w:eastAsiaTheme="minorHAnsi"/>
          <w:lang w:eastAsia="en-US"/>
        </w:rPr>
        <w:t>7.</w:t>
      </w:r>
      <w:r>
        <w:rPr>
          <w:rFonts w:eastAsiaTheme="minorHAnsi"/>
          <w:lang w:eastAsia="en-US"/>
        </w:rPr>
        <w:t>5</w:t>
      </w:r>
      <w:r w:rsidRPr="00933CD2">
        <w:rPr>
          <w:rFonts w:eastAsiaTheme="minorHAnsi"/>
          <w:lang w:eastAsia="en-US"/>
        </w:rPr>
        <w:t>. Субсидии перечисляются на указанный в соглашении расчетный счет получателя субсидии, открытый получателем субсидий в учреждениях Центрального</w:t>
      </w:r>
      <w:r w:rsidRPr="00455DD2">
        <w:rPr>
          <w:rFonts w:eastAsiaTheme="minorHAnsi"/>
          <w:lang w:eastAsia="en-US"/>
        </w:rPr>
        <w:t xml:space="preserve"> банка Российской Федерации или кредитной организации, </w:t>
      </w:r>
      <w:r>
        <w:rPr>
          <w:rFonts w:eastAsiaTheme="minorHAnsi"/>
          <w:lang w:eastAsia="en-US"/>
        </w:rPr>
        <w:t xml:space="preserve">в размере 100 процентов суммы субсидий </w:t>
      </w:r>
      <w:r w:rsidRPr="00455DD2">
        <w:rPr>
          <w:rFonts w:eastAsiaTheme="minorHAnsi"/>
          <w:lang w:eastAsia="en-US"/>
        </w:rPr>
        <w:t xml:space="preserve">не позднее </w:t>
      </w:r>
      <w:r w:rsidRPr="00176BAE">
        <w:rPr>
          <w:rFonts w:eastAsiaTheme="minorHAnsi"/>
          <w:lang w:eastAsia="en-US"/>
        </w:rPr>
        <w:t>десяти рабочих дней после представления в Комитет документов, необходимых для перечисления аванса, в соответствии с перечнем док</w:t>
      </w:r>
      <w:r>
        <w:rPr>
          <w:rFonts w:eastAsiaTheme="minorHAnsi"/>
          <w:lang w:eastAsia="en-US"/>
        </w:rPr>
        <w:t>ументов, указанных в соглашении.</w:t>
      </w:r>
    </w:p>
    <w:p w:rsidR="002814AA" w:rsidRDefault="002814AA" w:rsidP="002814AA">
      <w:pPr>
        <w:autoSpaceDE w:val="0"/>
        <w:autoSpaceDN w:val="0"/>
        <w:adjustRightInd w:val="0"/>
        <w:ind w:firstLine="709"/>
        <w:contextualSpacing/>
        <w:jc w:val="both"/>
        <w:rPr>
          <w:rFonts w:eastAsiaTheme="minorHAnsi"/>
          <w:lang w:eastAsia="en-US"/>
        </w:rPr>
      </w:pPr>
      <w:r w:rsidRPr="00455DD2">
        <w:rPr>
          <w:rFonts w:eastAsiaTheme="minorHAnsi"/>
          <w:lang w:eastAsia="en-US"/>
        </w:rPr>
        <w:lastRenderedPageBreak/>
        <w:t>7.</w:t>
      </w:r>
      <w:r>
        <w:rPr>
          <w:rFonts w:eastAsiaTheme="minorHAnsi"/>
          <w:lang w:eastAsia="en-US"/>
        </w:rPr>
        <w:t>6</w:t>
      </w:r>
      <w:r w:rsidRPr="00455DD2">
        <w:rPr>
          <w:rFonts w:eastAsiaTheme="minorHAnsi"/>
          <w:lang w:eastAsia="en-US"/>
        </w:rPr>
        <w:t>. Перечисление субсидий получателю субсидий осуществляется по казначейской системе исполнения бюджета Санкт-Петербурга.</w:t>
      </w:r>
    </w:p>
    <w:p w:rsidR="002814AA" w:rsidRDefault="002814AA" w:rsidP="002814AA">
      <w:pPr>
        <w:widowControl w:val="0"/>
        <w:shd w:val="clear" w:color="auto" w:fill="FFFFFF" w:themeFill="background1"/>
        <w:autoSpaceDE w:val="0"/>
        <w:autoSpaceDN w:val="0"/>
        <w:adjustRightInd w:val="0"/>
        <w:ind w:firstLine="709"/>
        <w:jc w:val="center"/>
        <w:rPr>
          <w:rFonts w:eastAsiaTheme="minorHAnsi"/>
          <w:b/>
          <w:bCs/>
          <w:lang w:eastAsia="en-US"/>
        </w:rPr>
      </w:pPr>
    </w:p>
    <w:p w:rsidR="002814AA" w:rsidRPr="00532094" w:rsidRDefault="002814AA" w:rsidP="002814AA">
      <w:pPr>
        <w:widowControl w:val="0"/>
        <w:shd w:val="clear" w:color="auto" w:fill="FFFFFF" w:themeFill="background1"/>
        <w:autoSpaceDE w:val="0"/>
        <w:autoSpaceDN w:val="0"/>
        <w:adjustRightInd w:val="0"/>
        <w:ind w:firstLine="709"/>
        <w:jc w:val="center"/>
        <w:rPr>
          <w:rFonts w:eastAsiaTheme="minorHAnsi"/>
          <w:b/>
          <w:bCs/>
          <w:lang w:eastAsia="en-US"/>
        </w:rPr>
      </w:pPr>
      <w:r w:rsidRPr="00532094">
        <w:rPr>
          <w:rFonts w:eastAsiaTheme="minorHAnsi"/>
          <w:b/>
          <w:bCs/>
          <w:lang w:eastAsia="en-US"/>
        </w:rPr>
        <w:t>8. Требования к отчетности</w:t>
      </w:r>
    </w:p>
    <w:p w:rsidR="002814AA" w:rsidRPr="00532094" w:rsidRDefault="002814AA" w:rsidP="002814AA">
      <w:pPr>
        <w:widowControl w:val="0"/>
        <w:shd w:val="clear" w:color="auto" w:fill="FFFFFF" w:themeFill="background1"/>
        <w:autoSpaceDE w:val="0"/>
        <w:autoSpaceDN w:val="0"/>
        <w:adjustRightInd w:val="0"/>
        <w:ind w:left="1080" w:firstLine="709"/>
        <w:jc w:val="center"/>
        <w:rPr>
          <w:rFonts w:eastAsiaTheme="minorHAnsi"/>
          <w:lang w:eastAsia="en-US"/>
        </w:rPr>
      </w:pPr>
    </w:p>
    <w:p w:rsidR="002814AA" w:rsidRPr="00532094" w:rsidRDefault="002814AA" w:rsidP="002814AA">
      <w:pPr>
        <w:shd w:val="clear" w:color="auto" w:fill="FFFFFF" w:themeFill="background1"/>
        <w:autoSpaceDE w:val="0"/>
        <w:autoSpaceDN w:val="0"/>
        <w:adjustRightInd w:val="0"/>
        <w:ind w:firstLine="709"/>
        <w:contextualSpacing/>
        <w:jc w:val="both"/>
        <w:rPr>
          <w:rFonts w:eastAsiaTheme="minorHAnsi"/>
          <w:lang w:eastAsia="en-US"/>
        </w:rPr>
      </w:pPr>
      <w:r w:rsidRPr="00DC5082">
        <w:rPr>
          <w:rFonts w:eastAsiaTheme="minorHAnsi"/>
          <w:lang w:eastAsia="en-US"/>
        </w:rPr>
        <w:t>Порядок, сроки и формы представления отчетности об использовании субсидий у</w:t>
      </w:r>
      <w:r w:rsidRPr="00DC5082">
        <w:t>тверждаются Комитетом</w:t>
      </w:r>
      <w:r w:rsidRPr="00DC5082">
        <w:rPr>
          <w:rFonts w:eastAsiaTheme="minorHAnsi"/>
          <w:lang w:eastAsia="en-US"/>
        </w:rPr>
        <w:t>.</w:t>
      </w:r>
    </w:p>
    <w:p w:rsidR="002814AA" w:rsidRDefault="002814AA" w:rsidP="002814AA">
      <w:pPr>
        <w:widowControl w:val="0"/>
        <w:autoSpaceDE w:val="0"/>
        <w:autoSpaceDN w:val="0"/>
        <w:adjustRightInd w:val="0"/>
        <w:ind w:firstLine="709"/>
        <w:contextualSpacing/>
        <w:jc w:val="center"/>
        <w:rPr>
          <w:rFonts w:eastAsiaTheme="minorHAnsi"/>
          <w:b/>
          <w:bCs/>
          <w:lang w:eastAsia="en-US"/>
        </w:rPr>
      </w:pPr>
    </w:p>
    <w:p w:rsidR="002814AA" w:rsidRPr="00532094" w:rsidRDefault="002814AA" w:rsidP="002814AA">
      <w:pPr>
        <w:widowControl w:val="0"/>
        <w:autoSpaceDE w:val="0"/>
        <w:autoSpaceDN w:val="0"/>
        <w:adjustRightInd w:val="0"/>
        <w:ind w:firstLine="709"/>
        <w:contextualSpacing/>
        <w:jc w:val="center"/>
        <w:rPr>
          <w:rFonts w:eastAsiaTheme="minorHAnsi"/>
          <w:b/>
          <w:bCs/>
          <w:lang w:eastAsia="en-US"/>
        </w:rPr>
      </w:pPr>
      <w:r w:rsidRPr="00532094">
        <w:rPr>
          <w:rFonts w:eastAsiaTheme="minorHAnsi"/>
          <w:b/>
          <w:bCs/>
          <w:lang w:eastAsia="en-US"/>
        </w:rPr>
        <w:t xml:space="preserve">9. Требования об осуществлении контроля за достижением показателей результативности и за соблюдением условий, целей и порядка предоставления субсидий </w:t>
      </w:r>
      <w:r>
        <w:rPr>
          <w:rFonts w:eastAsiaTheme="minorHAnsi"/>
          <w:b/>
          <w:bCs/>
          <w:lang w:eastAsia="en-US"/>
        </w:rPr>
        <w:br/>
      </w:r>
      <w:r w:rsidRPr="00532094">
        <w:rPr>
          <w:rFonts w:eastAsiaTheme="minorHAnsi"/>
          <w:b/>
          <w:bCs/>
          <w:lang w:eastAsia="en-US"/>
        </w:rPr>
        <w:t xml:space="preserve">и ответственность за их нарушение </w:t>
      </w:r>
    </w:p>
    <w:p w:rsidR="002814AA" w:rsidRPr="00532094" w:rsidRDefault="002814AA" w:rsidP="002814AA">
      <w:pPr>
        <w:widowControl w:val="0"/>
        <w:autoSpaceDE w:val="0"/>
        <w:autoSpaceDN w:val="0"/>
        <w:adjustRightInd w:val="0"/>
        <w:ind w:firstLine="709"/>
        <w:contextualSpacing/>
        <w:jc w:val="center"/>
        <w:rPr>
          <w:rFonts w:eastAsiaTheme="minorHAnsi"/>
          <w:b/>
          <w:bCs/>
          <w:lang w:eastAsia="en-US"/>
        </w:rPr>
      </w:pPr>
    </w:p>
    <w:p w:rsidR="002814AA" w:rsidRDefault="002814AA" w:rsidP="002814AA">
      <w:pPr>
        <w:widowControl w:val="0"/>
        <w:autoSpaceDE w:val="0"/>
        <w:autoSpaceDN w:val="0"/>
        <w:ind w:firstLine="709"/>
        <w:jc w:val="both"/>
        <w:rPr>
          <w:rFonts w:eastAsiaTheme="minorHAnsi"/>
          <w:lang w:eastAsia="en-US"/>
        </w:rPr>
      </w:pPr>
      <w:r w:rsidRPr="00532094">
        <w:rPr>
          <w:rFonts w:eastAsiaTheme="minorHAnsi"/>
          <w:lang w:eastAsia="en-US"/>
        </w:rPr>
        <w:t xml:space="preserve">9.1. В случае недостижения </w:t>
      </w:r>
      <w:r w:rsidRPr="00D378C6">
        <w:rPr>
          <w:rFonts w:eastAsiaTheme="minorHAnsi"/>
          <w:lang w:eastAsia="en-US"/>
        </w:rPr>
        <w:t xml:space="preserve">установленных в соглашении </w:t>
      </w:r>
      <w:r w:rsidRPr="00532094">
        <w:rPr>
          <w:rFonts w:eastAsiaTheme="minorHAnsi"/>
          <w:lang w:eastAsia="en-US"/>
        </w:rPr>
        <w:t>значений показателей результативности получатель субсидий осуществляет возврат субсидий в порядке и сроки, которые установлены соглашени</w:t>
      </w:r>
      <w:r>
        <w:rPr>
          <w:rFonts w:eastAsiaTheme="minorHAnsi"/>
          <w:lang w:eastAsia="en-US"/>
        </w:rPr>
        <w:t xml:space="preserve">ем. </w:t>
      </w:r>
    </w:p>
    <w:p w:rsidR="002814AA" w:rsidRPr="009F04A2" w:rsidRDefault="002814AA" w:rsidP="002814AA">
      <w:pPr>
        <w:widowControl w:val="0"/>
        <w:autoSpaceDE w:val="0"/>
        <w:autoSpaceDN w:val="0"/>
        <w:ind w:firstLine="709"/>
        <w:jc w:val="both"/>
        <w:rPr>
          <w:rFonts w:eastAsiaTheme="minorHAnsi"/>
          <w:lang w:eastAsia="en-US"/>
        </w:rPr>
      </w:pPr>
      <w:r w:rsidRPr="009F04A2">
        <w:rPr>
          <w:rFonts w:eastAsiaTheme="minorHAnsi"/>
          <w:lang w:eastAsia="en-US"/>
        </w:rPr>
        <w:t>Размер субсидий, подлежащих возврату в случае недостижения показателей результативности, рассчитывается следующим образом:</w:t>
      </w:r>
    </w:p>
    <w:p w:rsidR="002814AA" w:rsidRPr="009F04A2" w:rsidRDefault="002814AA" w:rsidP="002814AA">
      <w:pPr>
        <w:widowControl w:val="0"/>
        <w:autoSpaceDE w:val="0"/>
        <w:autoSpaceDN w:val="0"/>
        <w:ind w:firstLine="709"/>
        <w:jc w:val="both"/>
        <w:rPr>
          <w:rFonts w:eastAsiaTheme="minorHAnsi"/>
          <w:lang w:eastAsia="en-US"/>
        </w:rPr>
      </w:pPr>
      <w:r w:rsidRPr="009F04A2">
        <w:rPr>
          <w:rFonts w:eastAsiaTheme="minorHAnsi"/>
          <w:lang w:eastAsia="en-US"/>
        </w:rPr>
        <w:t>в случае недостижения показателя «количество благополучателей проекта» размер субсидий, подлежащих возврату, равен проценту недостижения от установленного в соглашении показателя;</w:t>
      </w:r>
    </w:p>
    <w:p w:rsidR="002814AA" w:rsidRPr="009F04A2" w:rsidRDefault="002814AA" w:rsidP="002814AA">
      <w:pPr>
        <w:widowControl w:val="0"/>
        <w:autoSpaceDE w:val="0"/>
        <w:autoSpaceDN w:val="0"/>
        <w:ind w:firstLine="709"/>
        <w:jc w:val="both"/>
        <w:rPr>
          <w:rFonts w:eastAsiaTheme="minorHAnsi"/>
          <w:lang w:eastAsia="en-US"/>
        </w:rPr>
      </w:pPr>
      <w:r w:rsidRPr="009F04A2">
        <w:rPr>
          <w:rFonts w:eastAsiaTheme="minorHAnsi"/>
          <w:lang w:eastAsia="en-US"/>
        </w:rPr>
        <w:t>в случае недостижения показателя «</w:t>
      </w:r>
      <w:r w:rsidRPr="009F04A2">
        <w:rPr>
          <w:rFonts w:eastAsiaTheme="minorHAnsi"/>
          <w:spacing w:val="-8"/>
          <w:lang w:eastAsia="en-US"/>
        </w:rPr>
        <w:t>наличие публикаций в информационно-телекоммуникационной сети «Интернет» (за исключением</w:t>
      </w:r>
      <w:r w:rsidRPr="009F04A2">
        <w:rPr>
          <w:rFonts w:eastAsiaTheme="minorHAnsi"/>
          <w:lang w:eastAsia="en-US"/>
        </w:rPr>
        <w:t xml:space="preserve"> социальных сетей) и (или) средствах массовой информации о проекте» субсидии подлежат возврату в полном объеме;</w:t>
      </w:r>
    </w:p>
    <w:p w:rsidR="002814AA" w:rsidRPr="009F04A2" w:rsidRDefault="002814AA" w:rsidP="002814AA">
      <w:pPr>
        <w:widowControl w:val="0"/>
        <w:autoSpaceDE w:val="0"/>
        <w:autoSpaceDN w:val="0"/>
        <w:ind w:firstLine="709"/>
        <w:jc w:val="both"/>
        <w:rPr>
          <w:rFonts w:eastAsiaTheme="minorHAnsi"/>
          <w:lang w:eastAsia="en-US"/>
        </w:rPr>
      </w:pPr>
      <w:r w:rsidRPr="009F04A2">
        <w:rPr>
          <w:rFonts w:eastAsiaTheme="minorHAnsi"/>
          <w:lang w:eastAsia="en-US"/>
        </w:rPr>
        <w:t>в случае недостижения показателя «</w:t>
      </w:r>
      <w:r w:rsidRPr="009F04A2">
        <w:rPr>
          <w:rFonts w:eastAsiaTheme="minorHAnsi"/>
          <w:color w:val="000000" w:themeColor="text1"/>
          <w:lang w:eastAsia="en-US"/>
        </w:rPr>
        <w:t xml:space="preserve">количество добровольцев, привлеченных к реализации </w:t>
      </w:r>
      <w:r w:rsidRPr="009F04A2">
        <w:rPr>
          <w:rFonts w:eastAsiaTheme="minorHAnsi"/>
          <w:lang w:eastAsia="en-US"/>
        </w:rPr>
        <w:t>проекта» размер субсидий, подлежащих возврату, равен проценту недостижения от установленного в соглашении показателя.</w:t>
      </w:r>
    </w:p>
    <w:p w:rsidR="002814AA" w:rsidRPr="00532094" w:rsidRDefault="002814AA" w:rsidP="002814AA">
      <w:pPr>
        <w:widowControl w:val="0"/>
        <w:autoSpaceDE w:val="0"/>
        <w:autoSpaceDN w:val="0"/>
        <w:adjustRightInd w:val="0"/>
        <w:ind w:firstLine="709"/>
        <w:jc w:val="both"/>
      </w:pPr>
      <w:r w:rsidRPr="00532094">
        <w:t>9.2. Комитет в установленный им срок осуществляет проверки, по результатам которых составляют акты проведения проверок (далее</w:t>
      </w:r>
      <w:r>
        <w:t xml:space="preserve"> – </w:t>
      </w:r>
      <w:r w:rsidRPr="00532094">
        <w:t>акты).</w:t>
      </w:r>
    </w:p>
    <w:p w:rsidR="002814AA" w:rsidRPr="00532094" w:rsidRDefault="002814AA" w:rsidP="002814AA">
      <w:pPr>
        <w:widowControl w:val="0"/>
        <w:autoSpaceDE w:val="0"/>
        <w:autoSpaceDN w:val="0"/>
        <w:adjustRightInd w:val="0"/>
        <w:ind w:firstLine="709"/>
        <w:jc w:val="both"/>
      </w:pPr>
      <w:r w:rsidRPr="00532094">
        <w:t>9.3.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w:t>
      </w:r>
      <w:r>
        <w:t xml:space="preserve"> – </w:t>
      </w:r>
      <w:r w:rsidRPr="00532094">
        <w:t xml:space="preserve">уведомление), </w:t>
      </w:r>
      <w:r>
        <w:br/>
      </w:r>
      <w:r w:rsidRPr="00532094">
        <w:t>в котором указываются выявленные нарушения и сроки их устранения получателями субсидий.</w:t>
      </w:r>
    </w:p>
    <w:p w:rsidR="002814AA" w:rsidRPr="00532094" w:rsidRDefault="002814AA" w:rsidP="002814AA">
      <w:pPr>
        <w:widowControl w:val="0"/>
        <w:autoSpaceDE w:val="0"/>
        <w:autoSpaceDN w:val="0"/>
        <w:adjustRightInd w:val="0"/>
        <w:ind w:firstLine="709"/>
        <w:jc w:val="both"/>
      </w:pPr>
      <w:r w:rsidRPr="00532094">
        <w:t>Копия уведомления в течение пяти рабочих дней после его подписания направляется Комитетом в КГФК.</w:t>
      </w:r>
    </w:p>
    <w:p w:rsidR="002814AA" w:rsidRPr="00532094" w:rsidRDefault="002814AA" w:rsidP="002814AA">
      <w:pPr>
        <w:widowControl w:val="0"/>
        <w:autoSpaceDE w:val="0"/>
        <w:autoSpaceDN w:val="0"/>
        <w:adjustRightInd w:val="0"/>
        <w:ind w:firstLine="709"/>
        <w:jc w:val="both"/>
      </w:pPr>
      <w:r w:rsidRPr="00532094">
        <w:t xml:space="preserve">9.4. В случае неустранения нарушений в установленные в уведомлении сроки Комитет </w:t>
      </w:r>
      <w:r>
        <w:br/>
      </w:r>
      <w:r w:rsidRPr="00532094">
        <w:t xml:space="preserve">в течение пяти рабочих дней со дня истечения указанных сроков принимает решение о возврате </w:t>
      </w:r>
      <w:r>
        <w:br/>
      </w:r>
      <w:r w:rsidRPr="00532094">
        <w:t xml:space="preserve">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w:t>
      </w:r>
      <w:r>
        <w:br/>
      </w:r>
      <w:r w:rsidRPr="00532094">
        <w:t>с требованием, в котором предусматриваются:</w:t>
      </w:r>
    </w:p>
    <w:p w:rsidR="002814AA" w:rsidRPr="00532094" w:rsidRDefault="002814AA" w:rsidP="002814AA">
      <w:pPr>
        <w:widowControl w:val="0"/>
        <w:autoSpaceDE w:val="0"/>
        <w:autoSpaceDN w:val="0"/>
        <w:adjustRightInd w:val="0"/>
        <w:ind w:firstLine="709"/>
        <w:jc w:val="both"/>
      </w:pPr>
      <w:r w:rsidRPr="00532094">
        <w:t>подлежащая возврату в бюджет Санкт-Петербурга сумма денежных средств, а также сроки ее возврата;</w:t>
      </w:r>
    </w:p>
    <w:p w:rsidR="002814AA" w:rsidRPr="00532094" w:rsidRDefault="002814AA" w:rsidP="002814AA">
      <w:pPr>
        <w:widowControl w:val="0"/>
        <w:autoSpaceDE w:val="0"/>
        <w:autoSpaceDN w:val="0"/>
        <w:adjustRightInd w:val="0"/>
        <w:ind w:firstLine="709"/>
        <w:jc w:val="both"/>
      </w:pPr>
      <w:r w:rsidRPr="00532094">
        <w:t>код бюджетной классификации Российской Федерации, по которому должен быть осуществлен возврат субсидий.</w:t>
      </w:r>
    </w:p>
    <w:p w:rsidR="002814AA" w:rsidRPr="00532094" w:rsidRDefault="002814AA" w:rsidP="002814AA">
      <w:pPr>
        <w:widowControl w:val="0"/>
        <w:autoSpaceDE w:val="0"/>
        <w:autoSpaceDN w:val="0"/>
        <w:adjustRightInd w:val="0"/>
        <w:ind w:firstLine="709"/>
        <w:jc w:val="both"/>
      </w:pPr>
      <w:r w:rsidRPr="00532094">
        <w:t xml:space="preserve">Размер субсидий, подлежащих возврату по основаниям, выявленным в соответствии </w:t>
      </w:r>
      <w:r>
        <w:br/>
      </w:r>
      <w:r w:rsidRPr="00532094">
        <w:t>с пунктом 9.3 настоящего Порядка, ограничивается размером средств, в отношении которых были установлены факты нарушений.</w:t>
      </w:r>
    </w:p>
    <w:p w:rsidR="002814AA" w:rsidRPr="00532094" w:rsidRDefault="002814AA" w:rsidP="002814AA">
      <w:pPr>
        <w:widowControl w:val="0"/>
        <w:autoSpaceDE w:val="0"/>
        <w:autoSpaceDN w:val="0"/>
        <w:adjustRightInd w:val="0"/>
        <w:ind w:firstLine="709"/>
        <w:jc w:val="both"/>
      </w:pPr>
      <w:r w:rsidRPr="00532094">
        <w:t>9.5.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пункте 9.4 настоящего Порядка.</w:t>
      </w:r>
    </w:p>
    <w:p w:rsidR="002814AA" w:rsidRPr="00532094" w:rsidRDefault="002814AA" w:rsidP="002814AA">
      <w:pPr>
        <w:widowControl w:val="0"/>
        <w:autoSpaceDE w:val="0"/>
        <w:autoSpaceDN w:val="0"/>
        <w:adjustRightInd w:val="0"/>
        <w:ind w:firstLine="709"/>
        <w:jc w:val="both"/>
      </w:pPr>
      <w:r w:rsidRPr="00532094">
        <w:t>9.6.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2814AA" w:rsidRPr="00532094" w:rsidRDefault="002814AA" w:rsidP="002814AA">
      <w:pPr>
        <w:autoSpaceDE w:val="0"/>
        <w:autoSpaceDN w:val="0"/>
        <w:adjustRightInd w:val="0"/>
        <w:ind w:firstLine="709"/>
        <w:jc w:val="both"/>
        <w:rPr>
          <w:rFonts w:eastAsiaTheme="minorHAnsi"/>
        </w:rPr>
      </w:pPr>
      <w:r>
        <w:lastRenderedPageBreak/>
        <w:t>9</w:t>
      </w:r>
      <w:r w:rsidRPr="00532094">
        <w:t>.</w:t>
      </w:r>
      <w:r>
        <w:t>7</w:t>
      </w:r>
      <w:r w:rsidRPr="00532094">
        <w:t xml:space="preserve">. </w:t>
      </w:r>
      <w:r w:rsidRPr="00532094">
        <w:rPr>
          <w:rFonts w:eastAsiaTheme="minorHAnsi"/>
        </w:rPr>
        <w:t>Не использованные в установленные соглашением сроки остатки субсидий подлежат возврату в текущем финансовом году получателями субсидий в бюджет</w:t>
      </w:r>
      <w:r>
        <w:rPr>
          <w:rFonts w:eastAsiaTheme="minorHAnsi"/>
        </w:rPr>
        <w:t xml:space="preserve"> </w:t>
      </w:r>
      <w:r w:rsidRPr="00532094">
        <w:rPr>
          <w:rFonts w:eastAsiaTheme="minorHAnsi"/>
        </w:rPr>
        <w:t>Санкт-Петербурга в сроки, установленные соглашением.</w:t>
      </w:r>
      <w:r>
        <w:rPr>
          <w:rFonts w:eastAsiaTheme="minorHAnsi"/>
        </w:rPr>
        <w:t xml:space="preserve"> </w:t>
      </w:r>
      <w:r w:rsidRPr="00532094">
        <w:rPr>
          <w:rFonts w:eastAsiaTheme="minorHAnsi"/>
        </w:rPr>
        <w:t>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получателей субсидий.</w:t>
      </w:r>
    </w:p>
    <w:p w:rsidR="002814AA" w:rsidRDefault="002814AA" w:rsidP="002814AA">
      <w:pPr>
        <w:pStyle w:val="ConsPlusNormal"/>
        <w:ind w:firstLine="709"/>
        <w:jc w:val="both"/>
      </w:pPr>
      <w:r>
        <w:rPr>
          <w:rFonts w:ascii="Times New Roman" w:hAnsi="Times New Roman" w:cs="Times New Roman"/>
          <w:sz w:val="24"/>
          <w:szCs w:val="24"/>
        </w:rPr>
        <w:t>9</w:t>
      </w:r>
      <w:r w:rsidRPr="00532094">
        <w:rPr>
          <w:rFonts w:ascii="Times New Roman" w:hAnsi="Times New Roman" w:cs="Times New Roman"/>
          <w:sz w:val="24"/>
          <w:szCs w:val="24"/>
        </w:rPr>
        <w:t>.</w:t>
      </w:r>
      <w:r>
        <w:rPr>
          <w:rFonts w:ascii="Times New Roman" w:hAnsi="Times New Roman" w:cs="Times New Roman"/>
          <w:sz w:val="24"/>
          <w:szCs w:val="24"/>
        </w:rPr>
        <w:t>8</w:t>
      </w:r>
      <w:r w:rsidRPr="00532094">
        <w:rPr>
          <w:rFonts w:ascii="Times New Roman" w:hAnsi="Times New Roman" w:cs="Times New Roman"/>
          <w:sz w:val="24"/>
          <w:szCs w:val="24"/>
        </w:rPr>
        <w:t>. В случае</w:t>
      </w:r>
      <w:r>
        <w:rPr>
          <w:rFonts w:ascii="Times New Roman" w:hAnsi="Times New Roman" w:cs="Times New Roman"/>
          <w:sz w:val="24"/>
          <w:szCs w:val="24"/>
        </w:rPr>
        <w:t>,</w:t>
      </w:r>
      <w:r w:rsidRPr="00532094">
        <w:rPr>
          <w:rFonts w:ascii="Times New Roman" w:hAnsi="Times New Roman" w:cs="Times New Roman"/>
          <w:sz w:val="24"/>
          <w:szCs w:val="24"/>
        </w:rPr>
        <w:t xml:space="preserve"> если средства субсидий не возвращены в бюджет Санкт-Петербурга получателями субсидий в установленные в </w:t>
      </w:r>
      <w:hyperlink w:anchor="P111" w:history="1">
        <w:r w:rsidRPr="00532094">
          <w:rPr>
            <w:rFonts w:ascii="Times New Roman" w:hAnsi="Times New Roman" w:cs="Times New Roman"/>
            <w:sz w:val="24"/>
            <w:szCs w:val="24"/>
          </w:rPr>
          <w:t>пунктах</w:t>
        </w:r>
        <w:r>
          <w:rPr>
            <w:rFonts w:ascii="Times New Roman" w:hAnsi="Times New Roman" w:cs="Times New Roman"/>
            <w:sz w:val="24"/>
            <w:szCs w:val="24"/>
          </w:rPr>
          <w:t xml:space="preserve"> 9.1, 9</w:t>
        </w:r>
        <w:r w:rsidRPr="00532094">
          <w:rPr>
            <w:rFonts w:ascii="Times New Roman" w:hAnsi="Times New Roman" w:cs="Times New Roman"/>
            <w:sz w:val="24"/>
            <w:szCs w:val="24"/>
          </w:rPr>
          <w:t>.</w:t>
        </w:r>
      </w:hyperlink>
      <w:r>
        <w:rPr>
          <w:rFonts w:ascii="Times New Roman" w:hAnsi="Times New Roman" w:cs="Times New Roman"/>
          <w:sz w:val="24"/>
          <w:szCs w:val="24"/>
        </w:rPr>
        <w:t>5</w:t>
      </w:r>
      <w:r w:rsidRPr="00532094">
        <w:rPr>
          <w:rFonts w:ascii="Times New Roman" w:hAnsi="Times New Roman" w:cs="Times New Roman"/>
          <w:sz w:val="24"/>
          <w:szCs w:val="24"/>
        </w:rPr>
        <w:t xml:space="preserve"> </w:t>
      </w:r>
      <w:r>
        <w:rPr>
          <w:rFonts w:ascii="Times New Roman" w:hAnsi="Times New Roman" w:cs="Times New Roman"/>
          <w:sz w:val="24"/>
          <w:szCs w:val="24"/>
        </w:rPr>
        <w:t>и 9</w:t>
      </w:r>
      <w:r w:rsidRPr="00532094">
        <w:rPr>
          <w:rFonts w:ascii="Times New Roman" w:hAnsi="Times New Roman" w:cs="Times New Roman"/>
          <w:sz w:val="24"/>
          <w:szCs w:val="24"/>
        </w:rPr>
        <w:t>.</w:t>
      </w:r>
      <w:r>
        <w:rPr>
          <w:rFonts w:ascii="Times New Roman" w:hAnsi="Times New Roman" w:cs="Times New Roman"/>
          <w:sz w:val="24"/>
          <w:szCs w:val="24"/>
        </w:rPr>
        <w:t>7</w:t>
      </w:r>
      <w:r w:rsidRPr="00532094">
        <w:rPr>
          <w:rFonts w:ascii="Times New Roman" w:hAnsi="Times New Roman" w:cs="Times New Roman"/>
          <w:sz w:val="24"/>
          <w:szCs w:val="24"/>
        </w:rPr>
        <w:t xml:space="preserve"> настоящего Порядка сроки, Комитет в течение </w:t>
      </w:r>
      <w:r>
        <w:rPr>
          <w:rFonts w:ascii="Times New Roman" w:hAnsi="Times New Roman" w:cs="Times New Roman"/>
          <w:sz w:val="24"/>
          <w:szCs w:val="24"/>
        </w:rPr>
        <w:t>15</w:t>
      </w:r>
      <w:r w:rsidRPr="00532094">
        <w:rPr>
          <w:rFonts w:ascii="Times New Roman" w:hAnsi="Times New Roman" w:cs="Times New Roman"/>
          <w:sz w:val="24"/>
          <w:szCs w:val="24"/>
        </w:rPr>
        <w:t xml:space="preserve"> рабочих дней со дня истечения установленных сроков направляет </w:t>
      </w:r>
      <w:r>
        <w:rPr>
          <w:rFonts w:ascii="Times New Roman" w:hAnsi="Times New Roman" w:cs="Times New Roman"/>
          <w:sz w:val="24"/>
          <w:szCs w:val="24"/>
        </w:rPr>
        <w:br/>
      </w:r>
      <w:r w:rsidRPr="00532094">
        <w:rPr>
          <w:rFonts w:ascii="Times New Roman" w:hAnsi="Times New Roman" w:cs="Times New Roman"/>
          <w:sz w:val="24"/>
          <w:szCs w:val="24"/>
        </w:rPr>
        <w:t>в суд исковое заявление о возврате субсидий в бюджет Санкт-Петербурга.</w:t>
      </w:r>
    </w:p>
    <w:p w:rsidR="002814AA" w:rsidRDefault="002814AA">
      <w:pPr>
        <w:spacing w:after="160" w:line="259" w:lineRule="auto"/>
      </w:pPr>
      <w:r>
        <w:br w:type="page"/>
      </w:r>
    </w:p>
    <w:p w:rsidR="002814AA" w:rsidRPr="0002059A" w:rsidRDefault="002814AA" w:rsidP="002814AA">
      <w:pPr>
        <w:pStyle w:val="ConsPlusNormal"/>
        <w:tabs>
          <w:tab w:val="left" w:pos="5954"/>
        </w:tabs>
        <w:ind w:left="5954" w:hanging="567"/>
        <w:outlineLvl w:val="0"/>
        <w:rPr>
          <w:rFonts w:ascii="Times New Roman" w:hAnsi="Times New Roman" w:cs="Times New Roman"/>
          <w:sz w:val="24"/>
          <w:szCs w:val="24"/>
        </w:rPr>
      </w:pPr>
      <w:r w:rsidRPr="0002059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1</w:t>
      </w:r>
    </w:p>
    <w:p w:rsidR="002814AA" w:rsidRPr="0002059A" w:rsidRDefault="002814AA" w:rsidP="002814AA">
      <w:pPr>
        <w:pStyle w:val="ConsPlusNormal"/>
        <w:ind w:left="5387"/>
        <w:outlineLvl w:val="0"/>
        <w:rPr>
          <w:rFonts w:ascii="Times New Roman" w:hAnsi="Times New Roman" w:cs="Times New Roman"/>
          <w:sz w:val="24"/>
          <w:szCs w:val="24"/>
        </w:rPr>
      </w:pPr>
      <w:r>
        <w:rPr>
          <w:rFonts w:ascii="Times New Roman" w:hAnsi="Times New Roman" w:cs="Times New Roman"/>
          <w:sz w:val="24"/>
          <w:szCs w:val="24"/>
        </w:rPr>
        <w:t xml:space="preserve">к </w:t>
      </w:r>
      <w:r w:rsidRPr="009C1732">
        <w:rPr>
          <w:rFonts w:ascii="Times New Roman" w:hAnsi="Times New Roman" w:cs="Times New Roman"/>
          <w:sz w:val="24"/>
          <w:szCs w:val="24"/>
        </w:rPr>
        <w:t xml:space="preserve">Порядку предоставления </w:t>
      </w:r>
      <w:r>
        <w:rPr>
          <w:rFonts w:ascii="Times New Roman" w:hAnsi="Times New Roman" w:cs="Times New Roman"/>
          <w:sz w:val="24"/>
          <w:szCs w:val="24"/>
        </w:rPr>
        <w:br/>
      </w:r>
      <w:r w:rsidRPr="009C1732">
        <w:rPr>
          <w:rFonts w:ascii="Times New Roman" w:hAnsi="Times New Roman" w:cs="Times New Roman"/>
          <w:sz w:val="24"/>
          <w:szCs w:val="24"/>
        </w:rPr>
        <w:t>в 201</w:t>
      </w:r>
      <w:r>
        <w:rPr>
          <w:rFonts w:ascii="Times New Roman" w:hAnsi="Times New Roman" w:cs="Times New Roman"/>
          <w:sz w:val="24"/>
          <w:szCs w:val="24"/>
        </w:rPr>
        <w:t>9</w:t>
      </w:r>
      <w:r w:rsidRPr="009C1732">
        <w:rPr>
          <w:rFonts w:ascii="Times New Roman" w:hAnsi="Times New Roman" w:cs="Times New Roman"/>
          <w:sz w:val="24"/>
          <w:szCs w:val="24"/>
        </w:rPr>
        <w:t xml:space="preserve"> году субсидий общественным объединениям в соответствии с Законом </w:t>
      </w:r>
      <w:r>
        <w:rPr>
          <w:rFonts w:ascii="Times New Roman" w:hAnsi="Times New Roman" w:cs="Times New Roman"/>
          <w:sz w:val="24"/>
          <w:szCs w:val="24"/>
        </w:rPr>
        <w:br/>
      </w:r>
      <w:r w:rsidRPr="009C1732">
        <w:rPr>
          <w:rFonts w:ascii="Times New Roman" w:hAnsi="Times New Roman" w:cs="Times New Roman"/>
          <w:sz w:val="24"/>
          <w:szCs w:val="24"/>
        </w:rPr>
        <w:t xml:space="preserve">Санкт-Петербурга «О грантах </w:t>
      </w:r>
      <w:r>
        <w:rPr>
          <w:rFonts w:ascii="Times New Roman" w:hAnsi="Times New Roman" w:cs="Times New Roman"/>
          <w:sz w:val="24"/>
          <w:szCs w:val="24"/>
        </w:rPr>
        <w:br/>
      </w:r>
      <w:r w:rsidRPr="009C1732">
        <w:rPr>
          <w:rFonts w:ascii="Times New Roman" w:hAnsi="Times New Roman" w:cs="Times New Roman"/>
          <w:sz w:val="24"/>
          <w:szCs w:val="24"/>
        </w:rPr>
        <w:t xml:space="preserve">Санкт-Петербурга для общественных объединений» в целях финансового обеспечения затрат при реализации проектов </w:t>
      </w:r>
      <w:r>
        <w:rPr>
          <w:rFonts w:ascii="Times New Roman" w:hAnsi="Times New Roman" w:cs="Times New Roman"/>
          <w:sz w:val="24"/>
          <w:szCs w:val="24"/>
        </w:rPr>
        <w:t>общественных объединений</w:t>
      </w:r>
    </w:p>
    <w:p w:rsidR="002814AA" w:rsidRDefault="002814AA" w:rsidP="002814AA">
      <w:pPr>
        <w:widowControl w:val="0"/>
        <w:autoSpaceDE w:val="0"/>
        <w:autoSpaceDN w:val="0"/>
        <w:adjustRightInd w:val="0"/>
        <w:jc w:val="center"/>
        <w:rPr>
          <w:b/>
        </w:rPr>
      </w:pPr>
    </w:p>
    <w:p w:rsidR="002814AA" w:rsidRDefault="002814AA" w:rsidP="002814AA">
      <w:pPr>
        <w:widowControl w:val="0"/>
        <w:autoSpaceDE w:val="0"/>
        <w:autoSpaceDN w:val="0"/>
        <w:adjustRightInd w:val="0"/>
        <w:jc w:val="center"/>
        <w:rPr>
          <w:b/>
        </w:rPr>
      </w:pPr>
      <w:r w:rsidRPr="0002059A">
        <w:rPr>
          <w:b/>
        </w:rPr>
        <w:t>ПЕРЕЧЕНЬ ЗАТРАТ,</w:t>
      </w:r>
    </w:p>
    <w:p w:rsidR="002814AA" w:rsidRDefault="002814AA" w:rsidP="002814AA">
      <w:pPr>
        <w:widowControl w:val="0"/>
        <w:autoSpaceDE w:val="0"/>
        <w:autoSpaceDN w:val="0"/>
        <w:adjustRightInd w:val="0"/>
        <w:jc w:val="center"/>
        <w:rPr>
          <w:b/>
        </w:rPr>
      </w:pPr>
      <w:r>
        <w:rPr>
          <w:b/>
        </w:rPr>
        <w:t>возникших</w:t>
      </w:r>
      <w:r w:rsidRPr="00597B8B">
        <w:rPr>
          <w:b/>
        </w:rPr>
        <w:t xml:space="preserve"> </w:t>
      </w:r>
      <w:r>
        <w:rPr>
          <w:b/>
        </w:rPr>
        <w:t>в период с 01.01.2019 по 30.11.2019</w:t>
      </w:r>
      <w:r w:rsidRPr="00597B8B">
        <w:rPr>
          <w:b/>
        </w:rPr>
        <w:t xml:space="preserve">, </w:t>
      </w:r>
      <w:r w:rsidRPr="00FE30CC">
        <w:rPr>
          <w:b/>
        </w:rPr>
        <w:t xml:space="preserve">в связи с производством (реализацией) товаров, выполнением работ, оказанием услуг при реализации </w:t>
      </w:r>
      <w:r>
        <w:rPr>
          <w:b/>
        </w:rPr>
        <w:t xml:space="preserve">в период с 01.01.2019 </w:t>
      </w:r>
      <w:r>
        <w:rPr>
          <w:b/>
        </w:rPr>
        <w:br/>
        <w:t xml:space="preserve">по 30.11.2019 </w:t>
      </w:r>
      <w:r w:rsidRPr="00FE30CC">
        <w:rPr>
          <w:b/>
        </w:rPr>
        <w:t>проектов общественных объединений, преду</w:t>
      </w:r>
      <w:r>
        <w:rPr>
          <w:b/>
        </w:rPr>
        <w:t xml:space="preserve">смотренных Законом </w:t>
      </w:r>
      <w:r>
        <w:rPr>
          <w:b/>
        </w:rPr>
        <w:br/>
      </w:r>
      <w:r w:rsidRPr="00FE30CC">
        <w:rPr>
          <w:b/>
        </w:rPr>
        <w:t>Санкт-Петербурга от 10.10.2001 № 697</w:t>
      </w:r>
      <w:r>
        <w:rPr>
          <w:b/>
        </w:rPr>
        <w:t xml:space="preserve">-85 «О грантах Санкт-Петербурга </w:t>
      </w:r>
      <w:r w:rsidRPr="00FE30CC">
        <w:rPr>
          <w:b/>
        </w:rPr>
        <w:t>для общественных объединений»</w:t>
      </w:r>
      <w:r>
        <w:rPr>
          <w:b/>
        </w:rPr>
        <w:t>, и предельный объем их финансового обеспечения</w:t>
      </w:r>
    </w:p>
    <w:p w:rsidR="002814AA" w:rsidRDefault="002814AA" w:rsidP="002814AA">
      <w:pPr>
        <w:widowControl w:val="0"/>
        <w:autoSpaceDE w:val="0"/>
        <w:autoSpaceDN w:val="0"/>
        <w:adjustRightInd w:val="0"/>
        <w:jc w:val="center"/>
        <w:rPr>
          <w:b/>
        </w:rPr>
      </w:pPr>
    </w:p>
    <w:p w:rsidR="002814AA" w:rsidRDefault="002814AA" w:rsidP="002814AA">
      <w:pPr>
        <w:widowControl w:val="0"/>
        <w:autoSpaceDE w:val="0"/>
        <w:autoSpaceDN w:val="0"/>
        <w:adjustRightInd w:val="0"/>
        <w:jc w:val="center"/>
        <w:rPr>
          <w:b/>
        </w:rPr>
      </w:pPr>
    </w:p>
    <w:p w:rsidR="002814AA" w:rsidRDefault="002814AA" w:rsidP="002814AA">
      <w:pPr>
        <w:widowControl w:val="0"/>
        <w:autoSpaceDE w:val="0"/>
        <w:autoSpaceDN w:val="0"/>
        <w:adjustRightInd w:val="0"/>
        <w:jc w:val="center"/>
        <w:rPr>
          <w:b/>
        </w:rPr>
      </w:pPr>
    </w:p>
    <w:tbl>
      <w:tblPr>
        <w:tblW w:w="10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443"/>
        <w:gridCol w:w="4117"/>
      </w:tblGrid>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N п/п</w:t>
            </w:r>
          </w:p>
        </w:tc>
        <w:tc>
          <w:tcPr>
            <w:tcW w:w="5443" w:type="dxa"/>
          </w:tcPr>
          <w:p w:rsidR="002814AA" w:rsidRPr="00597B8B" w:rsidRDefault="002814AA" w:rsidP="009A1A91">
            <w:pPr>
              <w:widowControl w:val="0"/>
              <w:autoSpaceDE w:val="0"/>
              <w:autoSpaceDN w:val="0"/>
              <w:jc w:val="center"/>
            </w:pPr>
            <w:r>
              <w:rPr>
                <w:b/>
              </w:rPr>
              <w:t>Наименование затрат</w:t>
            </w:r>
            <w:r w:rsidRPr="00464115">
              <w:rPr>
                <w:b/>
                <w:vertAlign w:val="superscript"/>
              </w:rPr>
              <w:t>1</w:t>
            </w:r>
          </w:p>
        </w:tc>
        <w:tc>
          <w:tcPr>
            <w:tcW w:w="4117" w:type="dxa"/>
          </w:tcPr>
          <w:p w:rsidR="002814AA" w:rsidRPr="00597B8B" w:rsidRDefault="002814AA" w:rsidP="009A1A91">
            <w:pPr>
              <w:widowControl w:val="0"/>
              <w:autoSpaceDE w:val="0"/>
              <w:autoSpaceDN w:val="0"/>
              <w:jc w:val="center"/>
            </w:pPr>
            <w:r>
              <w:rPr>
                <w:b/>
              </w:rPr>
              <w:t>Объем финансового обеспечения</w:t>
            </w:r>
            <w:r w:rsidRPr="00464115">
              <w:rPr>
                <w:b/>
              </w:rPr>
              <w:t xml:space="preserve">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rPr>
                <w:b/>
              </w:rPr>
            </w:pPr>
            <w:r w:rsidRPr="00597B8B">
              <w:rPr>
                <w:b/>
              </w:rPr>
              <w:t>1</w:t>
            </w:r>
          </w:p>
        </w:tc>
        <w:tc>
          <w:tcPr>
            <w:tcW w:w="5443" w:type="dxa"/>
          </w:tcPr>
          <w:p w:rsidR="002814AA" w:rsidRPr="00597B8B" w:rsidRDefault="002814AA" w:rsidP="009A1A91">
            <w:pPr>
              <w:widowControl w:val="0"/>
              <w:autoSpaceDE w:val="0"/>
              <w:autoSpaceDN w:val="0"/>
              <w:jc w:val="center"/>
              <w:rPr>
                <w:b/>
              </w:rPr>
            </w:pPr>
            <w:r w:rsidRPr="00597B8B">
              <w:rPr>
                <w:b/>
              </w:rPr>
              <w:t>2</w:t>
            </w:r>
          </w:p>
        </w:tc>
        <w:tc>
          <w:tcPr>
            <w:tcW w:w="4117" w:type="dxa"/>
          </w:tcPr>
          <w:p w:rsidR="002814AA" w:rsidRPr="00597B8B" w:rsidRDefault="002814AA" w:rsidP="009A1A91">
            <w:pPr>
              <w:widowControl w:val="0"/>
              <w:autoSpaceDE w:val="0"/>
              <w:autoSpaceDN w:val="0"/>
              <w:jc w:val="center"/>
              <w:rPr>
                <w:b/>
              </w:rPr>
            </w:pPr>
            <w:r w:rsidRPr="00597B8B">
              <w:rPr>
                <w:b/>
              </w:rPr>
              <w:t>3</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1</w:t>
            </w:r>
          </w:p>
        </w:tc>
        <w:tc>
          <w:tcPr>
            <w:tcW w:w="5443" w:type="dxa"/>
          </w:tcPr>
          <w:p w:rsidR="002814AA" w:rsidRPr="00597B8B" w:rsidRDefault="002814AA" w:rsidP="009A1A91">
            <w:pPr>
              <w:widowControl w:val="0"/>
              <w:autoSpaceDE w:val="0"/>
              <w:autoSpaceDN w:val="0"/>
            </w:pPr>
            <w:r w:rsidRPr="00464115">
              <w:t>Затраты на оплату труда и начисления на оплату труда привлеченных специалистов</w:t>
            </w:r>
            <w:r w:rsidRPr="00464115">
              <w:rPr>
                <w:vertAlign w:val="superscript"/>
              </w:rPr>
              <w:t>2</w:t>
            </w:r>
          </w:p>
        </w:tc>
        <w:tc>
          <w:tcPr>
            <w:tcW w:w="4117" w:type="dxa"/>
          </w:tcPr>
          <w:p w:rsidR="002814AA" w:rsidRPr="00597B8B" w:rsidRDefault="002814AA" w:rsidP="009A1A91">
            <w:pPr>
              <w:widowControl w:val="0"/>
              <w:autoSpaceDE w:val="0"/>
              <w:autoSpaceDN w:val="0"/>
              <w:jc w:val="center"/>
            </w:pPr>
            <w:r>
              <w:t xml:space="preserve">До 100% от суммы </w:t>
            </w:r>
            <w:r>
              <w:br/>
              <w:t>планируемых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2</w:t>
            </w:r>
          </w:p>
        </w:tc>
        <w:tc>
          <w:tcPr>
            <w:tcW w:w="5443" w:type="dxa"/>
          </w:tcPr>
          <w:p w:rsidR="002814AA" w:rsidRPr="00597B8B" w:rsidRDefault="002814AA" w:rsidP="009A1A91">
            <w:pPr>
              <w:widowControl w:val="0"/>
              <w:autoSpaceDE w:val="0"/>
              <w:autoSpaceDN w:val="0"/>
            </w:pPr>
            <w:r w:rsidRPr="00597B8B">
              <w:t>Затраты, связанные с оплатой аренды имущества</w:t>
            </w:r>
          </w:p>
        </w:tc>
        <w:tc>
          <w:tcPr>
            <w:tcW w:w="4117" w:type="dxa"/>
          </w:tcPr>
          <w:p w:rsidR="002814AA" w:rsidRPr="00597B8B" w:rsidRDefault="002814AA" w:rsidP="009A1A91">
            <w:pPr>
              <w:widowControl w:val="0"/>
              <w:autoSpaceDE w:val="0"/>
              <w:autoSpaceDN w:val="0"/>
              <w:jc w:val="center"/>
            </w:pPr>
            <w:r w:rsidRPr="00577889">
              <w:t xml:space="preserve">До 100% от суммы </w:t>
            </w:r>
            <w:r>
              <w:br/>
              <w:t>планируемых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3</w:t>
            </w:r>
          </w:p>
        </w:tc>
        <w:tc>
          <w:tcPr>
            <w:tcW w:w="5443" w:type="dxa"/>
          </w:tcPr>
          <w:p w:rsidR="002814AA" w:rsidRPr="00597B8B" w:rsidRDefault="002814AA" w:rsidP="009A1A91">
            <w:pPr>
              <w:widowControl w:val="0"/>
              <w:autoSpaceDE w:val="0"/>
              <w:autoSpaceDN w:val="0"/>
            </w:pPr>
            <w:r w:rsidRPr="00597B8B">
              <w:t>Затраты, связанные с оплатой транспортных услуг</w:t>
            </w:r>
          </w:p>
        </w:tc>
        <w:tc>
          <w:tcPr>
            <w:tcW w:w="4117" w:type="dxa"/>
          </w:tcPr>
          <w:p w:rsidR="002814AA" w:rsidRPr="00597B8B" w:rsidRDefault="002814AA" w:rsidP="009A1A91">
            <w:pPr>
              <w:widowControl w:val="0"/>
              <w:autoSpaceDE w:val="0"/>
              <w:autoSpaceDN w:val="0"/>
              <w:jc w:val="center"/>
            </w:pPr>
            <w:r w:rsidRPr="00577889">
              <w:t xml:space="preserve">До 100% от суммы </w:t>
            </w:r>
            <w:r>
              <w:br/>
              <w:t>планируемых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4</w:t>
            </w:r>
          </w:p>
        </w:tc>
        <w:tc>
          <w:tcPr>
            <w:tcW w:w="5443" w:type="dxa"/>
          </w:tcPr>
          <w:p w:rsidR="002814AA" w:rsidRPr="00597B8B" w:rsidRDefault="002814AA" w:rsidP="009A1A91">
            <w:pPr>
              <w:widowControl w:val="0"/>
              <w:autoSpaceDE w:val="0"/>
              <w:autoSpaceDN w:val="0"/>
            </w:pPr>
            <w:r w:rsidRPr="00597B8B">
              <w:t xml:space="preserve">Затраты, связанные с оплатой расходов </w:t>
            </w:r>
            <w:r>
              <w:br/>
            </w:r>
            <w:r w:rsidRPr="00597B8B">
              <w:t xml:space="preserve">на проживание и питание лиц, участвующих </w:t>
            </w:r>
            <w:r>
              <w:br/>
            </w:r>
            <w:r w:rsidRPr="00597B8B">
              <w:t>в реализации проекта и не имеющих места жительства в Санкт-Петербурге</w:t>
            </w:r>
          </w:p>
        </w:tc>
        <w:tc>
          <w:tcPr>
            <w:tcW w:w="4117" w:type="dxa"/>
            <w:vAlign w:val="center"/>
          </w:tcPr>
          <w:p w:rsidR="002814AA" w:rsidRPr="00597B8B" w:rsidRDefault="002814AA" w:rsidP="009A1A91">
            <w:pPr>
              <w:widowControl w:val="0"/>
              <w:autoSpaceDE w:val="0"/>
              <w:autoSpaceDN w:val="0"/>
              <w:jc w:val="center"/>
            </w:pPr>
            <w:r w:rsidRPr="00577889">
              <w:t xml:space="preserve">До 100% от суммы </w:t>
            </w:r>
            <w:r>
              <w:br/>
              <w:t>планируемых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5</w:t>
            </w:r>
          </w:p>
        </w:tc>
        <w:tc>
          <w:tcPr>
            <w:tcW w:w="5443" w:type="dxa"/>
          </w:tcPr>
          <w:p w:rsidR="002814AA" w:rsidRPr="00597B8B" w:rsidRDefault="002814AA" w:rsidP="009A1A91">
            <w:pPr>
              <w:widowControl w:val="0"/>
              <w:autoSpaceDE w:val="0"/>
              <w:autoSpaceDN w:val="0"/>
            </w:pPr>
            <w:r w:rsidRPr="00597B8B">
              <w:t>Затраты, связанные с оплатой услуг по фото- и видеосъемке</w:t>
            </w:r>
          </w:p>
        </w:tc>
        <w:tc>
          <w:tcPr>
            <w:tcW w:w="4117" w:type="dxa"/>
          </w:tcPr>
          <w:p w:rsidR="002814AA" w:rsidRPr="00597B8B" w:rsidRDefault="002814AA" w:rsidP="009A1A91">
            <w:pPr>
              <w:widowControl w:val="0"/>
              <w:autoSpaceDE w:val="0"/>
              <w:autoSpaceDN w:val="0"/>
              <w:jc w:val="center"/>
            </w:pPr>
            <w:r>
              <w:t xml:space="preserve">До 100% от суммы </w:t>
            </w:r>
            <w:r>
              <w:br/>
              <w:t>планируемых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6</w:t>
            </w:r>
          </w:p>
        </w:tc>
        <w:tc>
          <w:tcPr>
            <w:tcW w:w="5443" w:type="dxa"/>
          </w:tcPr>
          <w:p w:rsidR="002814AA" w:rsidRPr="00597B8B" w:rsidRDefault="002814AA" w:rsidP="009A1A91">
            <w:pPr>
              <w:widowControl w:val="0"/>
              <w:autoSpaceDE w:val="0"/>
              <w:autoSpaceDN w:val="0"/>
            </w:pPr>
            <w:r w:rsidRPr="00597B8B">
              <w:t>Затраты, связанные с оплатой полиграфических услуг</w:t>
            </w:r>
          </w:p>
        </w:tc>
        <w:tc>
          <w:tcPr>
            <w:tcW w:w="4117" w:type="dxa"/>
          </w:tcPr>
          <w:p w:rsidR="002814AA" w:rsidRPr="00597B8B" w:rsidRDefault="002814AA" w:rsidP="009A1A91">
            <w:pPr>
              <w:widowControl w:val="0"/>
              <w:autoSpaceDE w:val="0"/>
              <w:autoSpaceDN w:val="0"/>
              <w:jc w:val="center"/>
            </w:pPr>
            <w:r>
              <w:t xml:space="preserve">До 100% от суммы </w:t>
            </w:r>
            <w:r>
              <w:br/>
              <w:t>планируемых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7</w:t>
            </w:r>
          </w:p>
        </w:tc>
        <w:tc>
          <w:tcPr>
            <w:tcW w:w="5443" w:type="dxa"/>
          </w:tcPr>
          <w:p w:rsidR="002814AA" w:rsidRPr="00597B8B" w:rsidRDefault="002814AA" w:rsidP="009A1A91">
            <w:pPr>
              <w:widowControl w:val="0"/>
              <w:autoSpaceDE w:val="0"/>
              <w:autoSpaceDN w:val="0"/>
            </w:pPr>
            <w:r w:rsidRPr="00597B8B">
              <w:t>Затраты, связанные с содержанием имущества</w:t>
            </w:r>
          </w:p>
        </w:tc>
        <w:tc>
          <w:tcPr>
            <w:tcW w:w="4117" w:type="dxa"/>
          </w:tcPr>
          <w:p w:rsidR="002814AA" w:rsidRPr="00597B8B" w:rsidRDefault="002814AA" w:rsidP="009A1A91">
            <w:pPr>
              <w:widowControl w:val="0"/>
              <w:autoSpaceDE w:val="0"/>
              <w:autoSpaceDN w:val="0"/>
              <w:jc w:val="center"/>
            </w:pPr>
            <w:r w:rsidRPr="00577889">
              <w:t xml:space="preserve">До </w:t>
            </w:r>
            <w:r>
              <w:t>50</w:t>
            </w:r>
            <w:r w:rsidRPr="00577889">
              <w:t xml:space="preserve">% от суммы </w:t>
            </w:r>
            <w:r>
              <w:br/>
              <w:t>планируемых затрат</w:t>
            </w:r>
          </w:p>
        </w:tc>
      </w:tr>
      <w:tr w:rsidR="002814AA" w:rsidRPr="00597B8B" w:rsidTr="009A1A91">
        <w:trPr>
          <w:trHeight w:val="1091"/>
          <w:jc w:val="center"/>
        </w:trPr>
        <w:tc>
          <w:tcPr>
            <w:tcW w:w="567" w:type="dxa"/>
          </w:tcPr>
          <w:p w:rsidR="002814AA" w:rsidRPr="00597B8B" w:rsidRDefault="002814AA" w:rsidP="009A1A91">
            <w:pPr>
              <w:widowControl w:val="0"/>
              <w:autoSpaceDE w:val="0"/>
              <w:autoSpaceDN w:val="0"/>
              <w:jc w:val="center"/>
            </w:pPr>
            <w:r w:rsidRPr="00597B8B">
              <w:t>8</w:t>
            </w:r>
          </w:p>
        </w:tc>
        <w:tc>
          <w:tcPr>
            <w:tcW w:w="5443" w:type="dxa"/>
          </w:tcPr>
          <w:p w:rsidR="002814AA" w:rsidRPr="00597B8B" w:rsidRDefault="002814AA" w:rsidP="009A1A91">
            <w:pPr>
              <w:widowControl w:val="0"/>
              <w:autoSpaceDE w:val="0"/>
              <w:autoSpaceDN w:val="0"/>
            </w:pPr>
            <w:r w:rsidRPr="00597B8B">
              <w:t>Затраты, связанные с оплатой канцелярских товаров и расходных материалов</w:t>
            </w:r>
          </w:p>
        </w:tc>
        <w:tc>
          <w:tcPr>
            <w:tcW w:w="4117" w:type="dxa"/>
          </w:tcPr>
          <w:p w:rsidR="002814AA" w:rsidRPr="00597B8B" w:rsidRDefault="002814AA" w:rsidP="009A1A91">
            <w:pPr>
              <w:widowControl w:val="0"/>
              <w:autoSpaceDE w:val="0"/>
              <w:autoSpaceDN w:val="0"/>
              <w:jc w:val="center"/>
            </w:pPr>
            <w:r w:rsidRPr="00597B8B">
              <w:t xml:space="preserve">До 50% </w:t>
            </w:r>
            <w:r>
              <w:t xml:space="preserve">от суммы </w:t>
            </w:r>
            <w:r>
              <w:br/>
              <w:t>планируемых затрат</w:t>
            </w:r>
          </w:p>
        </w:tc>
      </w:tr>
    </w:tbl>
    <w:p w:rsidR="002814AA" w:rsidRDefault="002814AA" w:rsidP="002814AA">
      <w:r>
        <w:br w:type="page"/>
      </w:r>
    </w:p>
    <w:tbl>
      <w:tblPr>
        <w:tblW w:w="1026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443"/>
        <w:gridCol w:w="4258"/>
      </w:tblGrid>
      <w:tr w:rsidR="002814AA" w:rsidRPr="00597B8B" w:rsidTr="009A1A91">
        <w:tc>
          <w:tcPr>
            <w:tcW w:w="567" w:type="dxa"/>
          </w:tcPr>
          <w:p w:rsidR="002814AA" w:rsidRPr="00597B8B" w:rsidRDefault="002814AA" w:rsidP="009A1A91">
            <w:pPr>
              <w:widowControl w:val="0"/>
              <w:autoSpaceDE w:val="0"/>
              <w:autoSpaceDN w:val="0"/>
              <w:jc w:val="center"/>
            </w:pPr>
            <w:r w:rsidRPr="00597B8B">
              <w:rPr>
                <w:b/>
              </w:rPr>
              <w:lastRenderedPageBreak/>
              <w:t>1</w:t>
            </w:r>
          </w:p>
        </w:tc>
        <w:tc>
          <w:tcPr>
            <w:tcW w:w="5443" w:type="dxa"/>
          </w:tcPr>
          <w:p w:rsidR="002814AA" w:rsidRPr="00597B8B" w:rsidRDefault="002814AA" w:rsidP="009A1A91">
            <w:pPr>
              <w:widowControl w:val="0"/>
              <w:autoSpaceDE w:val="0"/>
              <w:autoSpaceDN w:val="0"/>
              <w:jc w:val="center"/>
            </w:pPr>
            <w:r w:rsidRPr="00597B8B">
              <w:rPr>
                <w:b/>
              </w:rPr>
              <w:t>2</w:t>
            </w:r>
          </w:p>
        </w:tc>
        <w:tc>
          <w:tcPr>
            <w:tcW w:w="4258" w:type="dxa"/>
          </w:tcPr>
          <w:p w:rsidR="002814AA" w:rsidRDefault="002814AA" w:rsidP="009A1A91">
            <w:pPr>
              <w:widowControl w:val="0"/>
              <w:autoSpaceDE w:val="0"/>
              <w:autoSpaceDN w:val="0"/>
              <w:jc w:val="center"/>
            </w:pPr>
            <w:r w:rsidRPr="00597B8B">
              <w:rPr>
                <w:b/>
              </w:rPr>
              <w:t>3</w:t>
            </w:r>
          </w:p>
        </w:tc>
      </w:tr>
      <w:tr w:rsidR="002814AA" w:rsidRPr="00597B8B" w:rsidTr="009A1A91">
        <w:tc>
          <w:tcPr>
            <w:tcW w:w="567" w:type="dxa"/>
          </w:tcPr>
          <w:p w:rsidR="002814AA" w:rsidRPr="00597B8B" w:rsidRDefault="002814AA" w:rsidP="009A1A91">
            <w:pPr>
              <w:widowControl w:val="0"/>
              <w:autoSpaceDE w:val="0"/>
              <w:autoSpaceDN w:val="0"/>
              <w:jc w:val="center"/>
            </w:pPr>
            <w:r w:rsidRPr="00597B8B">
              <w:t>9</w:t>
            </w:r>
          </w:p>
        </w:tc>
        <w:tc>
          <w:tcPr>
            <w:tcW w:w="5443" w:type="dxa"/>
          </w:tcPr>
          <w:p w:rsidR="002814AA" w:rsidRPr="00597B8B" w:rsidRDefault="002814AA" w:rsidP="009A1A91">
            <w:pPr>
              <w:widowControl w:val="0"/>
              <w:autoSpaceDE w:val="0"/>
              <w:autoSpaceDN w:val="0"/>
            </w:pPr>
            <w:r w:rsidRPr="00597B8B">
              <w:t>Затраты, связанные с оплатой экипировки</w:t>
            </w:r>
          </w:p>
        </w:tc>
        <w:tc>
          <w:tcPr>
            <w:tcW w:w="4258" w:type="dxa"/>
          </w:tcPr>
          <w:p w:rsidR="002814AA" w:rsidRPr="00597B8B" w:rsidRDefault="002814AA" w:rsidP="009A1A91">
            <w:pPr>
              <w:widowControl w:val="0"/>
              <w:autoSpaceDE w:val="0"/>
              <w:autoSpaceDN w:val="0"/>
              <w:jc w:val="center"/>
            </w:pPr>
            <w:r w:rsidRPr="00597B8B">
              <w:t xml:space="preserve">До 50% </w:t>
            </w:r>
            <w:r>
              <w:t xml:space="preserve">от суммы </w:t>
            </w:r>
            <w:r>
              <w:br/>
              <w:t>планируемых затрат</w:t>
            </w:r>
          </w:p>
        </w:tc>
      </w:tr>
      <w:tr w:rsidR="002814AA" w:rsidRPr="00597B8B" w:rsidTr="009A1A91">
        <w:tc>
          <w:tcPr>
            <w:tcW w:w="567" w:type="dxa"/>
          </w:tcPr>
          <w:p w:rsidR="002814AA" w:rsidRPr="00597B8B" w:rsidRDefault="002814AA" w:rsidP="009A1A91">
            <w:pPr>
              <w:widowControl w:val="0"/>
              <w:autoSpaceDE w:val="0"/>
              <w:autoSpaceDN w:val="0"/>
              <w:jc w:val="center"/>
            </w:pPr>
            <w:r>
              <w:t>10</w:t>
            </w:r>
          </w:p>
        </w:tc>
        <w:tc>
          <w:tcPr>
            <w:tcW w:w="5443" w:type="dxa"/>
          </w:tcPr>
          <w:p w:rsidR="002814AA" w:rsidRPr="00597B8B" w:rsidRDefault="002814AA" w:rsidP="009A1A91">
            <w:pPr>
              <w:widowControl w:val="0"/>
              <w:autoSpaceDE w:val="0"/>
              <w:autoSpaceDN w:val="0"/>
            </w:pPr>
            <w:r w:rsidRPr="00597B8B">
              <w:t>Затраты, связанные с оплатой инвентаря</w:t>
            </w:r>
          </w:p>
        </w:tc>
        <w:tc>
          <w:tcPr>
            <w:tcW w:w="4258" w:type="dxa"/>
          </w:tcPr>
          <w:p w:rsidR="002814AA" w:rsidRPr="00597B8B" w:rsidRDefault="002814AA" w:rsidP="009A1A91">
            <w:pPr>
              <w:widowControl w:val="0"/>
              <w:autoSpaceDE w:val="0"/>
              <w:autoSpaceDN w:val="0"/>
              <w:jc w:val="center"/>
            </w:pPr>
            <w:r w:rsidRPr="00597B8B">
              <w:t xml:space="preserve">До 50% </w:t>
            </w:r>
            <w:r>
              <w:t xml:space="preserve">от суммы </w:t>
            </w:r>
            <w:r>
              <w:br/>
              <w:t>планируемых затрат</w:t>
            </w:r>
          </w:p>
        </w:tc>
      </w:tr>
      <w:tr w:rsidR="002814AA" w:rsidRPr="00597B8B" w:rsidTr="009A1A91">
        <w:tc>
          <w:tcPr>
            <w:tcW w:w="567" w:type="dxa"/>
          </w:tcPr>
          <w:p w:rsidR="002814AA" w:rsidRPr="00597B8B" w:rsidRDefault="002814AA" w:rsidP="009A1A91">
            <w:pPr>
              <w:widowControl w:val="0"/>
              <w:autoSpaceDE w:val="0"/>
              <w:autoSpaceDN w:val="0"/>
              <w:jc w:val="center"/>
            </w:pPr>
            <w:r w:rsidRPr="00597B8B">
              <w:t>1</w:t>
            </w:r>
            <w:r>
              <w:t>1</w:t>
            </w:r>
          </w:p>
        </w:tc>
        <w:tc>
          <w:tcPr>
            <w:tcW w:w="5443" w:type="dxa"/>
          </w:tcPr>
          <w:p w:rsidR="002814AA" w:rsidRPr="00597B8B" w:rsidRDefault="002814AA" w:rsidP="009A1A91">
            <w:pPr>
              <w:widowControl w:val="0"/>
              <w:autoSpaceDE w:val="0"/>
              <w:autoSpaceDN w:val="0"/>
            </w:pPr>
            <w:r w:rsidRPr="00597B8B">
              <w:t>Затраты, связанные с оплатой услуг связи</w:t>
            </w:r>
          </w:p>
        </w:tc>
        <w:tc>
          <w:tcPr>
            <w:tcW w:w="4258" w:type="dxa"/>
          </w:tcPr>
          <w:p w:rsidR="002814AA" w:rsidRPr="00597B8B" w:rsidRDefault="002814AA" w:rsidP="009A1A91">
            <w:pPr>
              <w:widowControl w:val="0"/>
              <w:autoSpaceDE w:val="0"/>
              <w:autoSpaceDN w:val="0"/>
              <w:jc w:val="center"/>
            </w:pPr>
            <w:r w:rsidRPr="00577889">
              <w:t xml:space="preserve">До </w:t>
            </w:r>
            <w:r>
              <w:t>30</w:t>
            </w:r>
            <w:r w:rsidRPr="00577889">
              <w:t xml:space="preserve">% от суммы </w:t>
            </w:r>
            <w:r>
              <w:br/>
              <w:t>планируемых затрат</w:t>
            </w:r>
          </w:p>
        </w:tc>
      </w:tr>
      <w:tr w:rsidR="002814AA" w:rsidRPr="00597B8B" w:rsidTr="009A1A91">
        <w:tc>
          <w:tcPr>
            <w:tcW w:w="567" w:type="dxa"/>
          </w:tcPr>
          <w:p w:rsidR="002814AA" w:rsidRPr="00597B8B" w:rsidRDefault="002814AA" w:rsidP="009A1A91">
            <w:pPr>
              <w:widowControl w:val="0"/>
              <w:autoSpaceDE w:val="0"/>
              <w:autoSpaceDN w:val="0"/>
              <w:jc w:val="center"/>
            </w:pPr>
            <w:r w:rsidRPr="00597B8B">
              <w:t>1</w:t>
            </w:r>
            <w:r>
              <w:t>2</w:t>
            </w:r>
          </w:p>
        </w:tc>
        <w:tc>
          <w:tcPr>
            <w:tcW w:w="5443" w:type="dxa"/>
          </w:tcPr>
          <w:p w:rsidR="002814AA" w:rsidRPr="00597B8B" w:rsidRDefault="002814AA" w:rsidP="009A1A91">
            <w:pPr>
              <w:widowControl w:val="0"/>
              <w:autoSpaceDE w:val="0"/>
              <w:autoSpaceDN w:val="0"/>
            </w:pPr>
            <w:r w:rsidRPr="00597B8B">
              <w:t>Затраты, связанные с оплатой коммунальных услуг</w:t>
            </w:r>
          </w:p>
        </w:tc>
        <w:tc>
          <w:tcPr>
            <w:tcW w:w="4258" w:type="dxa"/>
          </w:tcPr>
          <w:p w:rsidR="002814AA" w:rsidRPr="00597B8B" w:rsidRDefault="002814AA" w:rsidP="009A1A91">
            <w:pPr>
              <w:widowControl w:val="0"/>
              <w:autoSpaceDE w:val="0"/>
              <w:autoSpaceDN w:val="0"/>
              <w:jc w:val="center"/>
            </w:pPr>
            <w:r w:rsidRPr="00577889">
              <w:t xml:space="preserve">До </w:t>
            </w:r>
            <w:r>
              <w:t>30</w:t>
            </w:r>
            <w:r w:rsidRPr="00577889">
              <w:t>% от суммы</w:t>
            </w:r>
            <w:r>
              <w:br/>
              <w:t>планируемых затрат</w:t>
            </w:r>
          </w:p>
        </w:tc>
      </w:tr>
      <w:tr w:rsidR="002814AA" w:rsidRPr="00597B8B" w:rsidTr="009A1A91">
        <w:tc>
          <w:tcPr>
            <w:tcW w:w="567" w:type="dxa"/>
          </w:tcPr>
          <w:p w:rsidR="002814AA" w:rsidRPr="00597B8B" w:rsidRDefault="002814AA" w:rsidP="009A1A91">
            <w:pPr>
              <w:widowControl w:val="0"/>
              <w:autoSpaceDE w:val="0"/>
              <w:autoSpaceDN w:val="0"/>
              <w:jc w:val="center"/>
            </w:pPr>
            <w:r w:rsidRPr="00597B8B">
              <w:t>1</w:t>
            </w:r>
            <w:r>
              <w:t>3</w:t>
            </w:r>
          </w:p>
        </w:tc>
        <w:tc>
          <w:tcPr>
            <w:tcW w:w="5443" w:type="dxa"/>
          </w:tcPr>
          <w:p w:rsidR="002814AA" w:rsidRPr="00597B8B" w:rsidRDefault="002814AA" w:rsidP="009A1A91">
            <w:pPr>
              <w:widowControl w:val="0"/>
              <w:autoSpaceDE w:val="0"/>
              <w:autoSpaceDN w:val="0"/>
            </w:pPr>
            <w:r w:rsidRPr="00597B8B">
              <w:t>Затраты, связанные с оплатой сувенирной, представительской и призовой продукции</w:t>
            </w:r>
          </w:p>
        </w:tc>
        <w:tc>
          <w:tcPr>
            <w:tcW w:w="4258" w:type="dxa"/>
          </w:tcPr>
          <w:p w:rsidR="002814AA" w:rsidRPr="00597B8B" w:rsidRDefault="002814AA" w:rsidP="009A1A91">
            <w:pPr>
              <w:widowControl w:val="0"/>
              <w:autoSpaceDE w:val="0"/>
              <w:autoSpaceDN w:val="0"/>
              <w:jc w:val="center"/>
            </w:pPr>
            <w:r w:rsidRPr="00597B8B">
              <w:t xml:space="preserve">До 30% </w:t>
            </w:r>
            <w:r>
              <w:t xml:space="preserve">от суммы </w:t>
            </w:r>
            <w:r>
              <w:br/>
              <w:t>планируемых затрат</w:t>
            </w:r>
          </w:p>
        </w:tc>
      </w:tr>
    </w:tbl>
    <w:p w:rsidR="002814AA" w:rsidRDefault="002814AA" w:rsidP="002814AA">
      <w:pPr>
        <w:pStyle w:val="a5"/>
      </w:pPr>
    </w:p>
    <w:p w:rsidR="002814AA" w:rsidRPr="00834660" w:rsidRDefault="002814AA" w:rsidP="002814AA">
      <w:pPr>
        <w:suppressLineNumbers/>
        <w:jc w:val="both"/>
      </w:pPr>
      <w:r w:rsidRPr="00834660">
        <w:rPr>
          <w:vertAlign w:val="superscript"/>
        </w:rPr>
        <w:t>1</w:t>
      </w:r>
      <w:r w:rsidRPr="00834660">
        <w:t xml:space="preserve"> Период возникновения затрат – не ранее 01.</w:t>
      </w:r>
      <w:r>
        <w:t>01</w:t>
      </w:r>
      <w:r w:rsidRPr="00834660">
        <w:t>.201</w:t>
      </w:r>
      <w:r>
        <w:t>9</w:t>
      </w:r>
      <w:r w:rsidRPr="00834660">
        <w:t xml:space="preserve"> и не позднее 30.11.2019</w:t>
      </w:r>
      <w:r>
        <w:t>.</w:t>
      </w:r>
    </w:p>
    <w:p w:rsidR="002814AA" w:rsidRPr="00834660" w:rsidRDefault="002814AA" w:rsidP="002814AA">
      <w:pPr>
        <w:suppressLineNumbers/>
        <w:jc w:val="both"/>
      </w:pPr>
      <w:r w:rsidRPr="00182EF3">
        <w:rPr>
          <w:vertAlign w:val="superscript"/>
        </w:rPr>
        <w:t>2</w:t>
      </w:r>
      <w:r w:rsidRPr="00182EF3">
        <w:t xml:space="preserve"> Максимальный размер заработной платы привлеченного специалиста в месяц не должен превышать размер средней номинальной заработной платы одного работника в Санкт-Петербурге, рассчитанной Территориальным органом Федеральной службы государственной статистики </w:t>
      </w:r>
      <w:r w:rsidRPr="00182EF3">
        <w:br/>
        <w:t>по Санкт-Петербургу и Ленинградской области за 2018 год</w:t>
      </w:r>
      <w:r w:rsidRPr="00834660">
        <w:t xml:space="preserve"> </w:t>
      </w:r>
      <w:r>
        <w:t>(60 421 рубль).</w:t>
      </w:r>
    </w:p>
    <w:p w:rsidR="002814AA" w:rsidRPr="00834660" w:rsidRDefault="002814AA" w:rsidP="002814AA">
      <w:pPr>
        <w:widowControl w:val="0"/>
        <w:suppressLineNumbers/>
        <w:autoSpaceDE w:val="0"/>
        <w:autoSpaceDN w:val="0"/>
        <w:adjustRightInd w:val="0"/>
        <w:ind w:left="-284" w:right="141" w:firstLine="708"/>
        <w:jc w:val="both"/>
      </w:pPr>
    </w:p>
    <w:p w:rsidR="002814AA" w:rsidRDefault="002814AA" w:rsidP="002814AA">
      <w:pPr>
        <w:suppressLineNumbers/>
        <w:autoSpaceDE w:val="0"/>
        <w:autoSpaceDN w:val="0"/>
        <w:adjustRightInd w:val="0"/>
        <w:ind w:left="-284" w:right="141" w:firstLine="708"/>
        <w:jc w:val="both"/>
      </w:pPr>
      <w:bookmarkStart w:id="2" w:name="_Hlk485808566"/>
      <w:r w:rsidRPr="00834660">
        <w:t>Принятые сокращения:</w:t>
      </w:r>
    </w:p>
    <w:p w:rsidR="002814AA" w:rsidRPr="00834660" w:rsidRDefault="002814AA" w:rsidP="002814AA">
      <w:pPr>
        <w:suppressLineNumbers/>
        <w:autoSpaceDE w:val="0"/>
        <w:autoSpaceDN w:val="0"/>
        <w:adjustRightInd w:val="0"/>
        <w:ind w:left="-284" w:right="141" w:firstLine="708"/>
        <w:jc w:val="both"/>
      </w:pPr>
    </w:p>
    <w:p w:rsidR="002814AA" w:rsidRPr="00834660" w:rsidRDefault="002814AA" w:rsidP="002814AA">
      <w:pPr>
        <w:widowControl w:val="0"/>
        <w:suppressLineNumbers/>
        <w:autoSpaceDE w:val="0"/>
        <w:autoSpaceDN w:val="0"/>
        <w:adjustRightInd w:val="0"/>
        <w:ind w:left="-284" w:right="141" w:firstLine="708"/>
        <w:jc w:val="both"/>
        <w:rPr>
          <w:color w:val="000000"/>
        </w:rPr>
      </w:pPr>
      <w:bookmarkStart w:id="3" w:name="_Hlk485810932"/>
      <w:bookmarkEnd w:id="2"/>
      <w:r w:rsidRPr="00834660">
        <w:t>затраты</w:t>
      </w:r>
      <w:bookmarkEnd w:id="3"/>
      <w:r w:rsidRPr="00834660">
        <w:t xml:space="preserve"> – </w:t>
      </w:r>
      <w:r w:rsidRPr="00834660">
        <w:rPr>
          <w:color w:val="000000"/>
        </w:rPr>
        <w:t xml:space="preserve">затраты, </w:t>
      </w:r>
      <w:r w:rsidRPr="00834660">
        <w:t>возникшие в период с 01.</w:t>
      </w:r>
      <w:r>
        <w:t>01</w:t>
      </w:r>
      <w:r w:rsidRPr="00834660">
        <w:t>.201</w:t>
      </w:r>
      <w:r>
        <w:t>9</w:t>
      </w:r>
      <w:r w:rsidRPr="00834660">
        <w:t xml:space="preserve"> по 30.11.2019 в связи с производством товаров</w:t>
      </w:r>
      <w:r w:rsidRPr="00834660">
        <w:rPr>
          <w:color w:val="000000"/>
        </w:rPr>
        <w:t xml:space="preserve">, выполнением работ, оказанием услуг при реализации проектов общественных объединений, </w:t>
      </w:r>
      <w:r>
        <w:rPr>
          <w:color w:val="000000"/>
        </w:rPr>
        <w:t xml:space="preserve">по одному из направлений, </w:t>
      </w:r>
      <w:r w:rsidRPr="00834660">
        <w:t xml:space="preserve">указанных в статье 2 Закона </w:t>
      </w:r>
      <w:r w:rsidRPr="00834660">
        <w:rPr>
          <w:color w:val="000000"/>
        </w:rPr>
        <w:t>Санкт-Петербурга от 10.10.2001 № 697-85 «О грантах Санкт-Петербурга</w:t>
      </w:r>
      <w:r>
        <w:rPr>
          <w:color w:val="000000"/>
        </w:rPr>
        <w:t xml:space="preserve"> для общественных объединений»</w:t>
      </w:r>
    </w:p>
    <w:p w:rsidR="002814AA" w:rsidRPr="00834660" w:rsidRDefault="002814AA" w:rsidP="002814AA">
      <w:pPr>
        <w:suppressLineNumbers/>
        <w:autoSpaceDE w:val="0"/>
        <w:autoSpaceDN w:val="0"/>
        <w:adjustRightInd w:val="0"/>
        <w:ind w:left="-284" w:firstLine="708"/>
        <w:jc w:val="both"/>
      </w:pPr>
      <w:bookmarkStart w:id="4" w:name="_Hlk485808144"/>
      <w:r w:rsidRPr="00834660">
        <w:t>проект</w:t>
      </w:r>
      <w:bookmarkEnd w:id="4"/>
      <w:r w:rsidRPr="00834660">
        <w:t xml:space="preserve"> – </w:t>
      </w:r>
      <w:bookmarkStart w:id="5" w:name="_Hlk485811547"/>
      <w:r w:rsidRPr="00834660">
        <w:t xml:space="preserve">комплекс взаимосвязанных мероприятий, проводимых получателями субсидий </w:t>
      </w:r>
      <w:r>
        <w:br/>
      </w:r>
      <w:r w:rsidRPr="00834660">
        <w:t>и соответствующих одному из направлений, указанных в статье 2 Закона Санкт-Петербурга «О грантах Санкт-Петербурга для общественных объединений» от 10.10.2001 № 697-85</w:t>
      </w:r>
    </w:p>
    <w:p w:rsidR="002814AA" w:rsidRPr="00834660" w:rsidRDefault="002814AA" w:rsidP="002814AA">
      <w:pPr>
        <w:suppressLineNumbers/>
        <w:autoSpaceDE w:val="0"/>
        <w:autoSpaceDN w:val="0"/>
        <w:adjustRightInd w:val="0"/>
        <w:ind w:left="-284" w:firstLine="708"/>
        <w:jc w:val="both"/>
      </w:pPr>
      <w:r w:rsidRPr="00834660">
        <w:rPr>
          <w:color w:val="000000"/>
        </w:rPr>
        <w:t xml:space="preserve">субсидии – </w:t>
      </w:r>
      <w:bookmarkEnd w:id="5"/>
      <w:r w:rsidRPr="00834660">
        <w:rPr>
          <w:color w:val="000000"/>
        </w:rPr>
        <w:t xml:space="preserve">субсидии </w:t>
      </w:r>
      <w:r>
        <w:t>на финансовое обеспечение</w:t>
      </w:r>
      <w:r w:rsidRPr="00834660">
        <w:t xml:space="preserve"> затрат при реализации проектов общественны</w:t>
      </w:r>
      <w:r>
        <w:t>ми</w:t>
      </w:r>
      <w:r w:rsidRPr="00834660">
        <w:t xml:space="preserve"> объединени</w:t>
      </w:r>
      <w:r>
        <w:t>ями</w:t>
      </w:r>
      <w:r w:rsidRPr="00834660">
        <w:t xml:space="preserve">, </w:t>
      </w:r>
      <w:r w:rsidRPr="001E4DDD">
        <w:t>осуществляющим</w:t>
      </w:r>
      <w:r>
        <w:t>и</w:t>
      </w:r>
      <w:r w:rsidRPr="001E4DDD">
        <w:t xml:space="preserve"> свою деятельность на территории </w:t>
      </w:r>
      <w:r>
        <w:br/>
      </w:r>
      <w:r w:rsidRPr="001E4DDD">
        <w:t xml:space="preserve">Санкт-Петербурга, </w:t>
      </w:r>
      <w:r w:rsidRPr="00834660">
        <w:t>предусмотренных Законом Санкт-Петербурга от 10.10.2001 № 697-85 «О грантах Санкт-Петербурга для общественных объединений»</w:t>
      </w:r>
      <w:r>
        <w:t xml:space="preserve">, в соответствии с подпунктом 1.1.1.2 </w:t>
      </w:r>
      <w:r w:rsidRPr="00CC4335">
        <w:t>пункт</w:t>
      </w:r>
      <w:r>
        <w:t>а</w:t>
      </w:r>
      <w:r w:rsidRPr="00CC4335">
        <w:t xml:space="preserve"> </w:t>
      </w:r>
      <w:r w:rsidRPr="00655A89">
        <w:t>1.1.1 подраздела 12.4 раздела 12 приложения к постановлению</w:t>
      </w:r>
      <w:r w:rsidRPr="00650885">
        <w:t xml:space="preserve"> Правительства Санкт-Петербурга </w:t>
      </w:r>
      <w:r>
        <w:t xml:space="preserve">постановлением Правительства Санкт-Петербурга от 23.06.2014 № 497 «О государственной программе Санкт-Петербурга «Социальная поддержка граждан в Санкт-Петербурге» </w:t>
      </w:r>
      <w:r w:rsidRPr="001E4DDD">
        <w:t>за счет бюджетных ассигнований (свободного остатка бюджетных ассигнований)</w:t>
      </w:r>
    </w:p>
    <w:p w:rsidR="002814AA" w:rsidRDefault="002814AA">
      <w:pPr>
        <w:spacing w:after="160" w:line="259" w:lineRule="auto"/>
      </w:pPr>
      <w:r>
        <w:br w:type="page"/>
      </w:r>
    </w:p>
    <w:p w:rsidR="002814AA" w:rsidRPr="002D6D07" w:rsidRDefault="002814AA" w:rsidP="002814AA">
      <w:pPr>
        <w:tabs>
          <w:tab w:val="left" w:pos="5954"/>
        </w:tabs>
        <w:autoSpaceDE w:val="0"/>
        <w:autoSpaceDN w:val="0"/>
        <w:adjustRightInd w:val="0"/>
        <w:ind w:left="5954"/>
        <w:rPr>
          <w:rFonts w:eastAsia="Arial Unicode MS"/>
        </w:rPr>
      </w:pPr>
      <w:r>
        <w:rPr>
          <w:rFonts w:eastAsia="Arial Unicode MS"/>
        </w:rPr>
        <w:lastRenderedPageBreak/>
        <w:t>Приложение № 2</w:t>
      </w:r>
    </w:p>
    <w:p w:rsidR="002814AA" w:rsidRPr="00B04078" w:rsidRDefault="002814AA" w:rsidP="002814AA">
      <w:pPr>
        <w:tabs>
          <w:tab w:val="left" w:pos="5954"/>
        </w:tabs>
        <w:autoSpaceDE w:val="0"/>
        <w:autoSpaceDN w:val="0"/>
        <w:adjustRightInd w:val="0"/>
        <w:ind w:left="5954"/>
        <w:rPr>
          <w:rFonts w:eastAsia="Arial Unicode MS"/>
        </w:rPr>
      </w:pPr>
      <w:r w:rsidRPr="002D6D07">
        <w:rPr>
          <w:rFonts w:eastAsia="Arial Unicode MS"/>
        </w:rPr>
        <w:t xml:space="preserve">к </w:t>
      </w:r>
      <w:r w:rsidRPr="00B04078">
        <w:rPr>
          <w:rFonts w:eastAsia="Arial Unicode MS"/>
        </w:rPr>
        <w:t xml:space="preserve">Порядку предоставления </w:t>
      </w:r>
      <w:r>
        <w:rPr>
          <w:rFonts w:eastAsia="Arial Unicode MS"/>
        </w:rPr>
        <w:br/>
      </w:r>
      <w:r w:rsidRPr="00B04078">
        <w:rPr>
          <w:rFonts w:eastAsia="Arial Unicode MS"/>
        </w:rPr>
        <w:t>в 201</w:t>
      </w:r>
      <w:r>
        <w:rPr>
          <w:rFonts w:eastAsia="Arial Unicode MS"/>
        </w:rPr>
        <w:t>9</w:t>
      </w:r>
      <w:r w:rsidRPr="00B04078">
        <w:rPr>
          <w:rFonts w:eastAsia="Arial Unicode MS"/>
        </w:rPr>
        <w:t xml:space="preserve"> году субсидий общественн</w:t>
      </w:r>
      <w:r>
        <w:rPr>
          <w:rFonts w:eastAsia="Arial Unicode MS"/>
        </w:rPr>
        <w:t xml:space="preserve">ым объединениям </w:t>
      </w:r>
      <w:r>
        <w:rPr>
          <w:rFonts w:eastAsia="Arial Unicode MS"/>
        </w:rPr>
        <w:br/>
        <w:t xml:space="preserve">в соответствии с Законом </w:t>
      </w:r>
      <w:r>
        <w:rPr>
          <w:rFonts w:eastAsia="Arial Unicode MS"/>
        </w:rPr>
        <w:br/>
        <w:t xml:space="preserve">Санкт-Петербурга </w:t>
      </w:r>
      <w:r w:rsidRPr="00B04078">
        <w:rPr>
          <w:rFonts w:eastAsia="Arial Unicode MS"/>
        </w:rPr>
        <w:t xml:space="preserve">«О грантах </w:t>
      </w:r>
      <w:r>
        <w:rPr>
          <w:rFonts w:eastAsia="Arial Unicode MS"/>
        </w:rPr>
        <w:br/>
      </w:r>
      <w:r w:rsidRPr="00B04078">
        <w:rPr>
          <w:rFonts w:eastAsia="Arial Unicode MS"/>
        </w:rPr>
        <w:t>Санкт-Петербург</w:t>
      </w:r>
      <w:r>
        <w:rPr>
          <w:rFonts w:eastAsia="Arial Unicode MS"/>
        </w:rPr>
        <w:t xml:space="preserve">а для общественных объединений» </w:t>
      </w:r>
      <w:r w:rsidRPr="00B04078">
        <w:rPr>
          <w:rFonts w:eastAsia="Arial Unicode MS"/>
        </w:rPr>
        <w:t xml:space="preserve">в целях финансового обеспечения затрат при реализации проектов </w:t>
      </w:r>
      <w:r>
        <w:rPr>
          <w:rFonts w:eastAsia="Arial Unicode MS"/>
        </w:rPr>
        <w:t>общественных объединений</w:t>
      </w:r>
    </w:p>
    <w:p w:rsidR="002814AA" w:rsidRDefault="002814AA" w:rsidP="002814AA">
      <w:pPr>
        <w:autoSpaceDE w:val="0"/>
        <w:autoSpaceDN w:val="0"/>
        <w:adjustRightInd w:val="0"/>
        <w:jc w:val="center"/>
        <w:rPr>
          <w:b/>
        </w:rPr>
      </w:pPr>
    </w:p>
    <w:p w:rsidR="002814AA" w:rsidRPr="002D6D07" w:rsidRDefault="002814AA" w:rsidP="002814AA">
      <w:pPr>
        <w:autoSpaceDE w:val="0"/>
        <w:autoSpaceDN w:val="0"/>
        <w:adjustRightInd w:val="0"/>
        <w:jc w:val="center"/>
        <w:rPr>
          <w:b/>
        </w:rPr>
      </w:pPr>
      <w:r w:rsidRPr="002D6D07">
        <w:rPr>
          <w:b/>
        </w:rPr>
        <w:t>КРИТЕРИИ</w:t>
      </w:r>
    </w:p>
    <w:p w:rsidR="002814AA" w:rsidRDefault="002814AA" w:rsidP="002814AA">
      <w:pPr>
        <w:autoSpaceDE w:val="0"/>
        <w:autoSpaceDN w:val="0"/>
        <w:adjustRightInd w:val="0"/>
        <w:jc w:val="center"/>
        <w:rPr>
          <w:b/>
        </w:rPr>
      </w:pPr>
      <w:r w:rsidRPr="00622BC7">
        <w:rPr>
          <w:b/>
        </w:rPr>
        <w:t>определения победителей конкурсных отборов на право получения в 201</w:t>
      </w:r>
      <w:r>
        <w:rPr>
          <w:b/>
        </w:rPr>
        <w:t>9</w:t>
      </w:r>
      <w:r w:rsidRPr="00622BC7">
        <w:rPr>
          <w:b/>
        </w:rPr>
        <w:t xml:space="preserve"> году субсидий </w:t>
      </w:r>
      <w:r>
        <w:rPr>
          <w:b/>
        </w:rPr>
        <w:t xml:space="preserve">общественным объединениям в соответствии с Законом Санкт-Петербурга </w:t>
      </w:r>
      <w:r>
        <w:rPr>
          <w:b/>
        </w:rPr>
        <w:br/>
        <w:t>от 10.10.2001 № 697-85 «</w:t>
      </w:r>
      <w:r w:rsidRPr="00B04078">
        <w:rPr>
          <w:b/>
        </w:rPr>
        <w:t xml:space="preserve">О грантах Санкт-Петербурга для общественных объединений» </w:t>
      </w:r>
      <w:r>
        <w:rPr>
          <w:b/>
        </w:rPr>
        <w:br/>
      </w:r>
      <w:r w:rsidRPr="00B04078">
        <w:rPr>
          <w:b/>
        </w:rPr>
        <w:t>в целях финансового обеспечения затрат при реализации проектов общественных объединений</w:t>
      </w:r>
    </w:p>
    <w:p w:rsidR="002814AA" w:rsidRDefault="002814AA" w:rsidP="002814AA">
      <w:pPr>
        <w:autoSpaceDE w:val="0"/>
        <w:autoSpaceDN w:val="0"/>
        <w:adjustRightInd w:val="0"/>
        <w:jc w:val="center"/>
        <w:rPr>
          <w:b/>
        </w:rPr>
      </w:pPr>
    </w:p>
    <w:tbl>
      <w:tblPr>
        <w:tblW w:w="10490" w:type="dxa"/>
        <w:tblInd w:w="-289" w:type="dxa"/>
        <w:tblLayout w:type="fixed"/>
        <w:tblCellMar>
          <w:top w:w="102" w:type="dxa"/>
          <w:left w:w="62" w:type="dxa"/>
          <w:bottom w:w="102" w:type="dxa"/>
          <w:right w:w="62" w:type="dxa"/>
        </w:tblCellMar>
        <w:tblLook w:val="0000" w:firstRow="0" w:lastRow="0" w:firstColumn="0" w:lastColumn="0" w:noHBand="0" w:noVBand="0"/>
      </w:tblPr>
      <w:tblGrid>
        <w:gridCol w:w="710"/>
        <w:gridCol w:w="8646"/>
        <w:gridCol w:w="1134"/>
      </w:tblGrid>
      <w:tr w:rsidR="002814AA" w:rsidRPr="00AE06D7" w:rsidTr="009A1A91">
        <w:tc>
          <w:tcPr>
            <w:tcW w:w="710"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 п/п</w:t>
            </w:r>
          </w:p>
        </w:tc>
        <w:tc>
          <w:tcPr>
            <w:tcW w:w="8646"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Наименование критерия</w:t>
            </w:r>
          </w:p>
        </w:tc>
        <w:tc>
          <w:tcPr>
            <w:tcW w:w="1134"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Баллы</w:t>
            </w:r>
          </w:p>
        </w:tc>
      </w:tr>
      <w:tr w:rsidR="002814AA" w:rsidRPr="00AE06D7" w:rsidTr="009A1A91">
        <w:trPr>
          <w:trHeight w:val="186"/>
        </w:trPr>
        <w:tc>
          <w:tcPr>
            <w:tcW w:w="710"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1</w:t>
            </w:r>
          </w:p>
        </w:tc>
        <w:tc>
          <w:tcPr>
            <w:tcW w:w="8646"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2</w:t>
            </w:r>
          </w:p>
        </w:tc>
        <w:tc>
          <w:tcPr>
            <w:tcW w:w="1134"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3</w:t>
            </w:r>
          </w:p>
        </w:tc>
      </w:tr>
      <w:tr w:rsidR="002814AA" w:rsidRPr="00AE06D7" w:rsidTr="009A1A91">
        <w:tc>
          <w:tcPr>
            <w:tcW w:w="9356" w:type="dxa"/>
            <w:gridSpan w:val="2"/>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 xml:space="preserve">1.Критерии актуальности и социальной значимости </w:t>
            </w:r>
            <w:r>
              <w:rPr>
                <w:b/>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0-40</w:t>
            </w:r>
          </w:p>
        </w:tc>
      </w:tr>
      <w:tr w:rsidR="002814AA" w:rsidRPr="003B2BA1" w:rsidTr="009A1A91">
        <w:tc>
          <w:tcPr>
            <w:tcW w:w="710"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1.1</w:t>
            </w:r>
          </w:p>
        </w:tc>
        <w:tc>
          <w:tcPr>
            <w:tcW w:w="8646"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Детальная проработанность </w:t>
            </w:r>
            <w:r>
              <w:rPr>
                <w:bCs/>
              </w:rPr>
              <w:t>проекта</w:t>
            </w:r>
            <w:r w:rsidRPr="003B2BA1">
              <w:rPr>
                <w:bCs/>
              </w:rPr>
              <w:t xml:space="preserve">, в том числе подробное описание, оптимальность механизма </w:t>
            </w:r>
            <w:r>
              <w:rPr>
                <w:bCs/>
              </w:rPr>
              <w:t xml:space="preserve">его </w:t>
            </w:r>
            <w:r w:rsidRPr="003B2BA1">
              <w:rPr>
                <w:bCs/>
              </w:rPr>
              <w:t>реализации</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0-16</w:t>
            </w:r>
          </w:p>
        </w:tc>
      </w:tr>
      <w:tr w:rsidR="002814AA" w:rsidRPr="003B2BA1" w:rsidTr="009A1A91">
        <w:tc>
          <w:tcPr>
            <w:tcW w:w="710"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1.2</w:t>
            </w:r>
          </w:p>
        </w:tc>
        <w:tc>
          <w:tcPr>
            <w:tcW w:w="8646"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4B60E0">
              <w:rPr>
                <w:bCs/>
                <w:color w:val="000000" w:themeColor="text1"/>
              </w:rPr>
              <w:t xml:space="preserve">Актуальность, оригинальность, конкретность, значимость и достижимость результатов </w:t>
            </w:r>
            <w:r>
              <w:rPr>
                <w:bCs/>
                <w:color w:val="000000" w:themeColor="text1"/>
              </w:rPr>
              <w:t>проекта</w:t>
            </w:r>
            <w:r w:rsidRPr="004B60E0">
              <w:rPr>
                <w:bCs/>
                <w:color w:val="000000" w:themeColor="text1"/>
              </w:rPr>
              <w:t xml:space="preserve">, возможность точной и объективной оценки результатов </w:t>
            </w:r>
            <w:r>
              <w:rPr>
                <w:bCs/>
                <w:color w:val="000000" w:themeColor="text1"/>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0-12</w:t>
            </w:r>
          </w:p>
        </w:tc>
      </w:tr>
      <w:tr w:rsidR="002814AA" w:rsidRPr="003B2BA1" w:rsidTr="009A1A91">
        <w:tc>
          <w:tcPr>
            <w:tcW w:w="710"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1.3</w:t>
            </w:r>
          </w:p>
        </w:tc>
        <w:tc>
          <w:tcPr>
            <w:tcW w:w="8646"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4B60E0">
              <w:rPr>
                <w:bCs/>
                <w:color w:val="000000" w:themeColor="text1"/>
              </w:rPr>
              <w:t>Социальный эффект от реализации проекта, в том числе решение социальных задач, положительное влияние проекта на целевую группу</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0-12</w:t>
            </w:r>
          </w:p>
        </w:tc>
      </w:tr>
      <w:tr w:rsidR="002814AA" w:rsidRPr="00AE06D7" w:rsidTr="009A1A91">
        <w:tc>
          <w:tcPr>
            <w:tcW w:w="9356" w:type="dxa"/>
            <w:gridSpan w:val="2"/>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 xml:space="preserve">2. Критерии экономической эффективности </w:t>
            </w:r>
            <w:r>
              <w:rPr>
                <w:b/>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0-40</w:t>
            </w:r>
          </w:p>
        </w:tc>
      </w:tr>
      <w:tr w:rsidR="002814AA" w:rsidRPr="003B2BA1" w:rsidTr="009A1A91">
        <w:tc>
          <w:tcPr>
            <w:tcW w:w="710"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2.1</w:t>
            </w:r>
          </w:p>
        </w:tc>
        <w:tc>
          <w:tcPr>
            <w:tcW w:w="8646"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Подробность расчетов </w:t>
            </w:r>
            <w:r>
              <w:rPr>
                <w:bCs/>
              </w:rPr>
              <w:t>сметы</w:t>
            </w:r>
            <w:r w:rsidRPr="003B2BA1">
              <w:rPr>
                <w:bCs/>
              </w:rPr>
              <w:t xml:space="preserve"> расходов на реализацию </w:t>
            </w:r>
            <w:r>
              <w:rPr>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0-5</w:t>
            </w:r>
          </w:p>
        </w:tc>
      </w:tr>
      <w:tr w:rsidR="002814AA" w:rsidRPr="003B2BA1" w:rsidTr="009A1A91">
        <w:tc>
          <w:tcPr>
            <w:tcW w:w="710"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2.2</w:t>
            </w:r>
          </w:p>
        </w:tc>
        <w:tc>
          <w:tcPr>
            <w:tcW w:w="8646"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Экономическая обоснованность запрашиваемых средств </w:t>
            </w:r>
          </w:p>
          <w:p w:rsidR="002814AA" w:rsidRPr="003B2BA1" w:rsidRDefault="002814AA" w:rsidP="009A1A91">
            <w:pPr>
              <w:autoSpaceDE w:val="0"/>
              <w:autoSpaceDN w:val="0"/>
              <w:adjustRightInd w:val="0"/>
              <w:rPr>
                <w:bCs/>
              </w:rPr>
            </w:pPr>
            <w:r w:rsidRPr="003B2BA1">
              <w:rPr>
                <w:bCs/>
              </w:rPr>
              <w:t xml:space="preserve">на реализацию </w:t>
            </w:r>
            <w:r>
              <w:rPr>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0-12</w:t>
            </w:r>
          </w:p>
        </w:tc>
      </w:tr>
      <w:tr w:rsidR="002814AA" w:rsidRPr="003B2BA1" w:rsidTr="009A1A91">
        <w:tc>
          <w:tcPr>
            <w:tcW w:w="710"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2.3</w:t>
            </w:r>
          </w:p>
        </w:tc>
        <w:tc>
          <w:tcPr>
            <w:tcW w:w="8646"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Целесообразность</w:t>
            </w:r>
            <w:r>
              <w:rPr>
                <w:bCs/>
              </w:rPr>
              <w:t xml:space="preserve"> расходов на реализацию проекта, </w:t>
            </w:r>
            <w:r w:rsidRPr="003B2BA1">
              <w:rPr>
                <w:bCs/>
              </w:rPr>
              <w:t xml:space="preserve">в том числе наличие логики </w:t>
            </w:r>
            <w:r>
              <w:rPr>
                <w:bCs/>
              </w:rPr>
              <w:br/>
            </w:r>
            <w:r w:rsidRPr="003B2BA1">
              <w:rPr>
                <w:bCs/>
              </w:rPr>
              <w:t xml:space="preserve">и взаимосвязи объема, вида статей затрат и предполагаемых результатов </w:t>
            </w:r>
            <w:r>
              <w:rPr>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0-8</w:t>
            </w:r>
          </w:p>
        </w:tc>
      </w:tr>
      <w:tr w:rsidR="002814AA" w:rsidRPr="003B2BA1" w:rsidTr="009A1A91">
        <w:tc>
          <w:tcPr>
            <w:tcW w:w="710"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2.4</w:t>
            </w:r>
          </w:p>
        </w:tc>
        <w:tc>
          <w:tcPr>
            <w:tcW w:w="8646"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Pr>
                <w:bCs/>
                <w:color w:val="000000" w:themeColor="text1"/>
              </w:rPr>
              <w:t>Соотношение объема</w:t>
            </w:r>
            <w:r w:rsidRPr="004B60E0">
              <w:rPr>
                <w:bCs/>
                <w:color w:val="000000" w:themeColor="text1"/>
              </w:rPr>
              <w:t xml:space="preserve"> привлеченных внебюджетных средств, используемых участником конкурсного отбора в целях софинансирования реализации </w:t>
            </w:r>
            <w:r>
              <w:rPr>
                <w:bCs/>
                <w:color w:val="000000" w:themeColor="text1"/>
              </w:rPr>
              <w:t xml:space="preserve">проекта, </w:t>
            </w:r>
            <w:r>
              <w:rPr>
                <w:bCs/>
                <w:color w:val="000000" w:themeColor="text1"/>
              </w:rPr>
              <w:br/>
              <w:t xml:space="preserve">к </w:t>
            </w:r>
            <w:r w:rsidRPr="004B60E0">
              <w:rPr>
                <w:bCs/>
                <w:color w:val="000000" w:themeColor="text1"/>
              </w:rPr>
              <w:t>общей сумм</w:t>
            </w:r>
            <w:r>
              <w:rPr>
                <w:bCs/>
                <w:color w:val="000000" w:themeColor="text1"/>
              </w:rPr>
              <w:t>е расходов на реализацию 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0-8</w:t>
            </w:r>
          </w:p>
        </w:tc>
      </w:tr>
      <w:tr w:rsidR="002814AA" w:rsidRPr="003B2BA1" w:rsidTr="009A1A91">
        <w:tc>
          <w:tcPr>
            <w:tcW w:w="710"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2.5</w:t>
            </w:r>
          </w:p>
        </w:tc>
        <w:tc>
          <w:tcPr>
            <w:tcW w:w="8646"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Соотношение затрат на реализацию </w:t>
            </w:r>
            <w:r>
              <w:rPr>
                <w:bCs/>
              </w:rPr>
              <w:t>проекта</w:t>
            </w:r>
            <w:r w:rsidRPr="003B2BA1">
              <w:rPr>
                <w:bCs/>
              </w:rPr>
              <w:t xml:space="preserve"> </w:t>
            </w:r>
          </w:p>
          <w:p w:rsidR="002814AA" w:rsidRPr="003B2BA1" w:rsidRDefault="002814AA" w:rsidP="009A1A91">
            <w:pPr>
              <w:autoSpaceDE w:val="0"/>
              <w:autoSpaceDN w:val="0"/>
              <w:adjustRightInd w:val="0"/>
              <w:rPr>
                <w:bCs/>
              </w:rPr>
            </w:pPr>
            <w:r w:rsidRPr="003B2BA1">
              <w:rPr>
                <w:bCs/>
              </w:rPr>
              <w:t xml:space="preserve">к </w:t>
            </w:r>
            <w:r>
              <w:rPr>
                <w:bCs/>
              </w:rPr>
              <w:t>количеству</w:t>
            </w:r>
            <w:r w:rsidRPr="003B2BA1">
              <w:rPr>
                <w:bCs/>
              </w:rPr>
              <w:t xml:space="preserve"> благополучателей</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0-7</w:t>
            </w:r>
          </w:p>
        </w:tc>
      </w:tr>
      <w:tr w:rsidR="002814AA" w:rsidRPr="00AE06D7" w:rsidTr="009A1A91">
        <w:tc>
          <w:tcPr>
            <w:tcW w:w="9356" w:type="dxa"/>
            <w:gridSpan w:val="2"/>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3. Опыт социально ориентированной некоммерческой организации</w:t>
            </w:r>
          </w:p>
        </w:tc>
        <w:tc>
          <w:tcPr>
            <w:tcW w:w="1134" w:type="dxa"/>
            <w:tcBorders>
              <w:top w:val="single" w:sz="4" w:space="0" w:color="auto"/>
              <w:left w:val="single" w:sz="4" w:space="0" w:color="auto"/>
              <w:bottom w:val="single" w:sz="4" w:space="0" w:color="auto"/>
              <w:right w:val="single" w:sz="4" w:space="0" w:color="auto"/>
            </w:tcBorders>
          </w:tcPr>
          <w:p w:rsidR="002814AA" w:rsidRPr="00AE06D7" w:rsidRDefault="002814AA" w:rsidP="009A1A91">
            <w:pPr>
              <w:autoSpaceDE w:val="0"/>
              <w:autoSpaceDN w:val="0"/>
              <w:adjustRightInd w:val="0"/>
              <w:jc w:val="center"/>
              <w:rPr>
                <w:b/>
                <w:bCs/>
              </w:rPr>
            </w:pPr>
            <w:r w:rsidRPr="00AE06D7">
              <w:rPr>
                <w:b/>
                <w:bCs/>
              </w:rPr>
              <w:t>0-20</w:t>
            </w:r>
          </w:p>
        </w:tc>
      </w:tr>
    </w:tbl>
    <w:p w:rsidR="002814AA" w:rsidRDefault="002814AA" w:rsidP="002814AA"/>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000"/>
        <w:gridCol w:w="1418"/>
      </w:tblGrid>
      <w:tr w:rsidR="002814AA" w:rsidRPr="00B04078" w:rsidTr="009A1A91">
        <w:tc>
          <w:tcPr>
            <w:tcW w:w="567" w:type="dxa"/>
          </w:tcPr>
          <w:p w:rsidR="002814AA" w:rsidRPr="00B04078" w:rsidRDefault="002814AA" w:rsidP="009A1A91">
            <w:pPr>
              <w:autoSpaceDE w:val="0"/>
              <w:autoSpaceDN w:val="0"/>
              <w:adjustRightInd w:val="0"/>
              <w:jc w:val="center"/>
            </w:pPr>
            <w:r w:rsidRPr="00B04078">
              <w:rPr>
                <w:b/>
              </w:rPr>
              <w:lastRenderedPageBreak/>
              <w:t>1</w:t>
            </w:r>
          </w:p>
        </w:tc>
        <w:tc>
          <w:tcPr>
            <w:tcW w:w="8000" w:type="dxa"/>
          </w:tcPr>
          <w:p w:rsidR="002814AA" w:rsidRPr="00B04078" w:rsidRDefault="002814AA" w:rsidP="009A1A91">
            <w:pPr>
              <w:autoSpaceDE w:val="0"/>
              <w:autoSpaceDN w:val="0"/>
              <w:adjustRightInd w:val="0"/>
              <w:jc w:val="center"/>
            </w:pPr>
            <w:r w:rsidRPr="00B04078">
              <w:rPr>
                <w:b/>
              </w:rPr>
              <w:t>2</w:t>
            </w:r>
          </w:p>
        </w:tc>
        <w:tc>
          <w:tcPr>
            <w:tcW w:w="1418" w:type="dxa"/>
          </w:tcPr>
          <w:p w:rsidR="002814AA" w:rsidRPr="00B04078" w:rsidRDefault="002814AA" w:rsidP="009A1A91">
            <w:pPr>
              <w:autoSpaceDE w:val="0"/>
              <w:autoSpaceDN w:val="0"/>
              <w:adjustRightInd w:val="0"/>
              <w:jc w:val="center"/>
            </w:pPr>
            <w:r w:rsidRPr="00B04078">
              <w:rPr>
                <w:b/>
              </w:rPr>
              <w:t>3</w:t>
            </w:r>
          </w:p>
        </w:tc>
      </w:tr>
      <w:tr w:rsidR="002814AA" w:rsidRPr="00B04078" w:rsidTr="009A1A91">
        <w:tc>
          <w:tcPr>
            <w:tcW w:w="567" w:type="dxa"/>
          </w:tcPr>
          <w:p w:rsidR="002814AA" w:rsidRPr="00B04078" w:rsidRDefault="002814AA" w:rsidP="009A1A91">
            <w:pPr>
              <w:autoSpaceDE w:val="0"/>
              <w:autoSpaceDN w:val="0"/>
              <w:adjustRightInd w:val="0"/>
              <w:jc w:val="center"/>
            </w:pPr>
            <w:r w:rsidRPr="00B04078">
              <w:t>3.1</w:t>
            </w:r>
          </w:p>
        </w:tc>
        <w:tc>
          <w:tcPr>
            <w:tcW w:w="8000" w:type="dxa"/>
          </w:tcPr>
          <w:p w:rsidR="002814AA" w:rsidRPr="00B04078" w:rsidRDefault="002814AA" w:rsidP="009A1A91">
            <w:pPr>
              <w:autoSpaceDE w:val="0"/>
              <w:autoSpaceDN w:val="0"/>
              <w:adjustRightInd w:val="0"/>
              <w:jc w:val="both"/>
            </w:pPr>
            <w:r w:rsidRPr="00B04078">
              <w:t>Соответствие квалификации и опыта участника конкурсного отбора запланированной деятельности</w:t>
            </w:r>
          </w:p>
        </w:tc>
        <w:tc>
          <w:tcPr>
            <w:tcW w:w="1418" w:type="dxa"/>
          </w:tcPr>
          <w:p w:rsidR="002814AA" w:rsidRPr="00B04078" w:rsidRDefault="002814AA" w:rsidP="009A1A91">
            <w:pPr>
              <w:autoSpaceDE w:val="0"/>
              <w:autoSpaceDN w:val="0"/>
              <w:adjustRightInd w:val="0"/>
              <w:jc w:val="center"/>
            </w:pPr>
            <w:r w:rsidRPr="00B04078">
              <w:t>0-5</w:t>
            </w:r>
          </w:p>
        </w:tc>
      </w:tr>
      <w:tr w:rsidR="002814AA" w:rsidRPr="00B04078" w:rsidTr="009A1A91">
        <w:tc>
          <w:tcPr>
            <w:tcW w:w="567" w:type="dxa"/>
          </w:tcPr>
          <w:p w:rsidR="002814AA" w:rsidRPr="00B04078" w:rsidRDefault="002814AA" w:rsidP="009A1A91">
            <w:pPr>
              <w:autoSpaceDE w:val="0"/>
              <w:autoSpaceDN w:val="0"/>
              <w:adjustRightInd w:val="0"/>
              <w:jc w:val="center"/>
            </w:pPr>
            <w:r w:rsidRPr="00B04078">
              <w:t>3.2</w:t>
            </w:r>
          </w:p>
        </w:tc>
        <w:tc>
          <w:tcPr>
            <w:tcW w:w="8000" w:type="dxa"/>
          </w:tcPr>
          <w:p w:rsidR="002814AA" w:rsidRPr="00B04078" w:rsidRDefault="002814AA" w:rsidP="009A1A91">
            <w:pPr>
              <w:autoSpaceDE w:val="0"/>
              <w:autoSpaceDN w:val="0"/>
              <w:adjustRightInd w:val="0"/>
              <w:jc w:val="both"/>
            </w:pPr>
            <w:r w:rsidRPr="00B04078">
              <w:t>Наличие у участника конкурсного отбора в прошлом опыта использования средств субсидий Санкт-Петербурга</w:t>
            </w:r>
          </w:p>
        </w:tc>
        <w:tc>
          <w:tcPr>
            <w:tcW w:w="1418" w:type="dxa"/>
          </w:tcPr>
          <w:p w:rsidR="002814AA" w:rsidRPr="00B04078" w:rsidRDefault="002814AA" w:rsidP="009A1A91">
            <w:pPr>
              <w:autoSpaceDE w:val="0"/>
              <w:autoSpaceDN w:val="0"/>
              <w:adjustRightInd w:val="0"/>
              <w:jc w:val="center"/>
            </w:pPr>
            <w:r w:rsidRPr="00B04078">
              <w:t>0-5</w:t>
            </w:r>
          </w:p>
        </w:tc>
      </w:tr>
      <w:tr w:rsidR="002814AA" w:rsidRPr="00B04078" w:rsidTr="009A1A91">
        <w:tc>
          <w:tcPr>
            <w:tcW w:w="567" w:type="dxa"/>
          </w:tcPr>
          <w:p w:rsidR="002814AA" w:rsidRPr="00B04078" w:rsidRDefault="002814AA" w:rsidP="009A1A91">
            <w:pPr>
              <w:autoSpaceDE w:val="0"/>
              <w:autoSpaceDN w:val="0"/>
              <w:adjustRightInd w:val="0"/>
              <w:jc w:val="center"/>
            </w:pPr>
            <w:r w:rsidRPr="00B04078">
              <w:t>3.3</w:t>
            </w:r>
          </w:p>
        </w:tc>
        <w:tc>
          <w:tcPr>
            <w:tcW w:w="8000" w:type="dxa"/>
          </w:tcPr>
          <w:p w:rsidR="002814AA" w:rsidRPr="00B04078" w:rsidRDefault="002814AA" w:rsidP="009A1A91">
            <w:pPr>
              <w:autoSpaceDE w:val="0"/>
              <w:autoSpaceDN w:val="0"/>
              <w:adjustRightInd w:val="0"/>
              <w:jc w:val="both"/>
            </w:pPr>
            <w:r w:rsidRPr="00B04078">
              <w:t xml:space="preserve">Наличие у участника конкурсного отбора в прошлом опыта реализации аналогичных по направлению </w:t>
            </w:r>
            <w:r>
              <w:t>и(или) масштабу проектов</w:t>
            </w:r>
          </w:p>
        </w:tc>
        <w:tc>
          <w:tcPr>
            <w:tcW w:w="1418" w:type="dxa"/>
          </w:tcPr>
          <w:p w:rsidR="002814AA" w:rsidRPr="00B04078" w:rsidRDefault="002814AA" w:rsidP="009A1A91">
            <w:pPr>
              <w:autoSpaceDE w:val="0"/>
              <w:autoSpaceDN w:val="0"/>
              <w:adjustRightInd w:val="0"/>
              <w:jc w:val="center"/>
            </w:pPr>
            <w:r w:rsidRPr="00B04078">
              <w:t>0-6</w:t>
            </w:r>
          </w:p>
        </w:tc>
      </w:tr>
      <w:tr w:rsidR="002814AA" w:rsidRPr="00B04078" w:rsidTr="009A1A91">
        <w:tc>
          <w:tcPr>
            <w:tcW w:w="567" w:type="dxa"/>
          </w:tcPr>
          <w:p w:rsidR="002814AA" w:rsidRPr="00B04078" w:rsidRDefault="002814AA" w:rsidP="009A1A91">
            <w:pPr>
              <w:autoSpaceDE w:val="0"/>
              <w:autoSpaceDN w:val="0"/>
              <w:adjustRightInd w:val="0"/>
              <w:jc w:val="center"/>
            </w:pPr>
            <w:r w:rsidRPr="00B04078">
              <w:t>3.4</w:t>
            </w:r>
          </w:p>
        </w:tc>
        <w:tc>
          <w:tcPr>
            <w:tcW w:w="8000" w:type="dxa"/>
          </w:tcPr>
          <w:p w:rsidR="002814AA" w:rsidRPr="00B04078" w:rsidRDefault="002814AA" w:rsidP="009A1A91">
            <w:pPr>
              <w:autoSpaceDE w:val="0"/>
              <w:autoSpaceDN w:val="0"/>
              <w:adjustRightInd w:val="0"/>
              <w:jc w:val="both"/>
            </w:pPr>
            <w:r w:rsidRPr="00B04078">
              <w:t xml:space="preserve">Наличие информации о деятельности участника конкурсного отбора </w:t>
            </w:r>
            <w:r>
              <w:br/>
            </w:r>
            <w:r w:rsidRPr="00B04078">
              <w:t>в информаци</w:t>
            </w:r>
            <w:r>
              <w:t>онно-телекоммуникационной сети «</w:t>
            </w:r>
            <w:r w:rsidRPr="00B04078">
              <w:t>Интернет</w:t>
            </w:r>
            <w:r>
              <w:t>»</w:t>
            </w:r>
            <w:r w:rsidRPr="00B04078">
              <w:t xml:space="preserve"> и средствах массовой информации</w:t>
            </w:r>
          </w:p>
        </w:tc>
        <w:tc>
          <w:tcPr>
            <w:tcW w:w="1418" w:type="dxa"/>
          </w:tcPr>
          <w:p w:rsidR="002814AA" w:rsidRPr="00B04078" w:rsidRDefault="002814AA" w:rsidP="009A1A91">
            <w:pPr>
              <w:autoSpaceDE w:val="0"/>
              <w:autoSpaceDN w:val="0"/>
              <w:adjustRightInd w:val="0"/>
              <w:jc w:val="center"/>
            </w:pPr>
            <w:r w:rsidRPr="00B04078">
              <w:t>0-4</w:t>
            </w:r>
          </w:p>
        </w:tc>
      </w:tr>
      <w:tr w:rsidR="002814AA" w:rsidRPr="00B04078" w:rsidTr="009A1A91">
        <w:tc>
          <w:tcPr>
            <w:tcW w:w="8567" w:type="dxa"/>
            <w:gridSpan w:val="2"/>
          </w:tcPr>
          <w:p w:rsidR="002814AA" w:rsidRPr="00B04078" w:rsidRDefault="002814AA" w:rsidP="009A1A91">
            <w:pPr>
              <w:autoSpaceDE w:val="0"/>
              <w:autoSpaceDN w:val="0"/>
              <w:adjustRightInd w:val="0"/>
              <w:jc w:val="both"/>
            </w:pPr>
            <w:r w:rsidRPr="00B04078">
              <w:t>ИТОГО</w:t>
            </w:r>
          </w:p>
        </w:tc>
        <w:tc>
          <w:tcPr>
            <w:tcW w:w="1418" w:type="dxa"/>
          </w:tcPr>
          <w:p w:rsidR="002814AA" w:rsidRPr="00B04078" w:rsidRDefault="002814AA" w:rsidP="009A1A91">
            <w:pPr>
              <w:autoSpaceDE w:val="0"/>
              <w:autoSpaceDN w:val="0"/>
              <w:adjustRightInd w:val="0"/>
              <w:jc w:val="center"/>
            </w:pPr>
            <w:r w:rsidRPr="00B04078">
              <w:t>0-100</w:t>
            </w:r>
          </w:p>
        </w:tc>
      </w:tr>
    </w:tbl>
    <w:p w:rsidR="002814AA" w:rsidRPr="00F70A2F" w:rsidRDefault="002814AA" w:rsidP="002814AA">
      <w:pPr>
        <w:autoSpaceDE w:val="0"/>
        <w:autoSpaceDN w:val="0"/>
        <w:adjustRightInd w:val="0"/>
        <w:jc w:val="both"/>
      </w:pPr>
    </w:p>
    <w:p w:rsidR="002814AA" w:rsidRPr="00F70A2F" w:rsidRDefault="002814AA" w:rsidP="002814AA">
      <w:pPr>
        <w:autoSpaceDE w:val="0"/>
        <w:autoSpaceDN w:val="0"/>
        <w:adjustRightInd w:val="0"/>
        <w:jc w:val="both"/>
      </w:pPr>
      <w:r w:rsidRPr="00F70A2F">
        <w:t>Принятые сокращения:</w:t>
      </w:r>
    </w:p>
    <w:p w:rsidR="002814AA" w:rsidRPr="00F70A2F" w:rsidRDefault="002814AA" w:rsidP="002814AA">
      <w:pPr>
        <w:autoSpaceDE w:val="0"/>
        <w:autoSpaceDN w:val="0"/>
        <w:adjustRightInd w:val="0"/>
        <w:jc w:val="both"/>
      </w:pPr>
    </w:p>
    <w:p w:rsidR="002814AA" w:rsidRPr="00F70A2F" w:rsidRDefault="002814AA" w:rsidP="002814AA">
      <w:pPr>
        <w:autoSpaceDE w:val="0"/>
        <w:autoSpaceDN w:val="0"/>
        <w:adjustRightInd w:val="0"/>
        <w:jc w:val="both"/>
      </w:pPr>
      <w:r w:rsidRPr="00F70A2F">
        <w:t>благополучатель – гражданин, принявший участие в реализации проекта и (или) посетивший мероприятия в рамках их реализации</w:t>
      </w:r>
    </w:p>
    <w:p w:rsidR="002814AA" w:rsidRPr="00455DD2" w:rsidRDefault="002814AA" w:rsidP="002814AA">
      <w:pPr>
        <w:autoSpaceDE w:val="0"/>
        <w:autoSpaceDN w:val="0"/>
        <w:adjustRightInd w:val="0"/>
        <w:jc w:val="both"/>
      </w:pPr>
      <w:r w:rsidRPr="00F70A2F">
        <w:t xml:space="preserve">конкурсный отбор – конкурсный отбор </w:t>
      </w:r>
      <w:r w:rsidRPr="00455DD2">
        <w:t xml:space="preserve">на право получения в </w:t>
      </w:r>
      <w:r>
        <w:t>2019</w:t>
      </w:r>
      <w:r w:rsidRPr="00455DD2">
        <w:t xml:space="preserve"> году субсидий </w:t>
      </w:r>
      <w:r>
        <w:t>общественными объединениями при реализации проектов общественных объединений</w:t>
      </w:r>
    </w:p>
    <w:p w:rsidR="002814AA" w:rsidRPr="00F70A2F" w:rsidRDefault="002814AA" w:rsidP="002814AA">
      <w:pPr>
        <w:autoSpaceDE w:val="0"/>
        <w:autoSpaceDN w:val="0"/>
        <w:adjustRightInd w:val="0"/>
        <w:jc w:val="both"/>
      </w:pPr>
      <w:r w:rsidRPr="00F70A2F">
        <w:t>критерии – перечень показателей, на основании которых принимается решение о предоставлении субсидий</w:t>
      </w:r>
    </w:p>
    <w:p w:rsidR="002814AA" w:rsidRPr="00F70A2F" w:rsidRDefault="002814AA" w:rsidP="002814AA">
      <w:pPr>
        <w:autoSpaceDE w:val="0"/>
        <w:autoSpaceDN w:val="0"/>
        <w:adjustRightInd w:val="0"/>
        <w:jc w:val="both"/>
      </w:pPr>
      <w:r w:rsidRPr="00F70A2F">
        <w:t xml:space="preserve">проект – комплекс взаимосвязанных мероприятий, проводимых получателями субсидий </w:t>
      </w:r>
      <w:r>
        <w:br/>
      </w:r>
      <w:r w:rsidRPr="00F70A2F">
        <w:t xml:space="preserve">и соответствующих одному из направлений, указанных в статье 2 Закона Санкт-Петербурга </w:t>
      </w:r>
      <w:r>
        <w:br/>
      </w:r>
      <w:r w:rsidRPr="00F70A2F">
        <w:t>«О грантах Санкт-Петербурга для общественных объединений» от 10.10.2001 № 697-85</w:t>
      </w:r>
    </w:p>
    <w:p w:rsidR="002814AA" w:rsidRPr="00F70A2F" w:rsidRDefault="002814AA" w:rsidP="002814AA">
      <w:pPr>
        <w:autoSpaceDE w:val="0"/>
        <w:autoSpaceDN w:val="0"/>
        <w:adjustRightInd w:val="0"/>
        <w:jc w:val="both"/>
      </w:pPr>
      <w:r w:rsidRPr="00F70A2F">
        <w:t xml:space="preserve">общественные объединения – </w:t>
      </w:r>
      <w:r w:rsidRPr="00F70A2F">
        <w:rPr>
          <w:spacing w:val="-6"/>
        </w:rPr>
        <w:t xml:space="preserve">общественные объединения, относящиеся к социально ориентированным </w:t>
      </w:r>
      <w:r w:rsidRPr="00F70A2F">
        <w:t xml:space="preserve">некоммерческим организациям, в соответствии со статьей 7 Федерального закона </w:t>
      </w:r>
      <w:r>
        <w:br/>
      </w:r>
      <w:r w:rsidRPr="00F70A2F">
        <w:t>от 19.05.1995 № 82-ФЗ «Об общественных объединениях»</w:t>
      </w:r>
    </w:p>
    <w:p w:rsidR="002814AA" w:rsidRPr="00F70A2F" w:rsidRDefault="002814AA" w:rsidP="002814AA">
      <w:pPr>
        <w:autoSpaceDE w:val="0"/>
        <w:autoSpaceDN w:val="0"/>
        <w:adjustRightInd w:val="0"/>
        <w:jc w:val="both"/>
      </w:pPr>
      <w:r w:rsidRPr="00F70A2F">
        <w:t>субсидии – субсидии в целях финансового обеспечения затрат при реализации проектов общественных объединений, предусмотренных Законом Санкт-Петербурга от 10.10.2001 № 697-85 «О грантах Санкт-Петербурга для общественных объединений»</w:t>
      </w:r>
    </w:p>
    <w:p w:rsidR="002814AA" w:rsidRPr="00F70A2F" w:rsidRDefault="002814AA" w:rsidP="002814AA">
      <w:pPr>
        <w:autoSpaceDE w:val="0"/>
        <w:autoSpaceDN w:val="0"/>
        <w:adjustRightInd w:val="0"/>
        <w:jc w:val="both"/>
      </w:pPr>
      <w:r w:rsidRPr="00F70A2F">
        <w:t xml:space="preserve">участник конкурсного отбора – претендент на получение субсидий, допущенный к участию </w:t>
      </w:r>
      <w:r>
        <w:br/>
      </w:r>
      <w:r w:rsidRPr="00F70A2F">
        <w:t>в конкурсном отборе</w:t>
      </w:r>
    </w:p>
    <w:p w:rsidR="002814AA" w:rsidRDefault="002814AA">
      <w:pPr>
        <w:spacing w:after="160" w:line="259" w:lineRule="auto"/>
      </w:pPr>
      <w:r>
        <w:br w:type="page"/>
      </w:r>
    </w:p>
    <w:p w:rsidR="002814AA" w:rsidRPr="002A54AA" w:rsidRDefault="002814AA" w:rsidP="002814AA">
      <w:pPr>
        <w:shd w:val="clear" w:color="auto" w:fill="FFFFFF" w:themeFill="background1"/>
        <w:autoSpaceDE w:val="0"/>
        <w:autoSpaceDN w:val="0"/>
        <w:adjustRightInd w:val="0"/>
        <w:ind w:left="5954"/>
        <w:rPr>
          <w:rFonts w:eastAsia="Arial Unicode MS"/>
        </w:rPr>
      </w:pPr>
      <w:r w:rsidRPr="002A54AA">
        <w:rPr>
          <w:rFonts w:eastAsia="Arial Unicode MS"/>
        </w:rPr>
        <w:lastRenderedPageBreak/>
        <w:t>Приложение № 2</w:t>
      </w:r>
    </w:p>
    <w:p w:rsidR="002814AA" w:rsidRPr="002A54AA" w:rsidRDefault="002814AA" w:rsidP="002814AA">
      <w:pPr>
        <w:shd w:val="clear" w:color="auto" w:fill="FFFFFF" w:themeFill="background1"/>
        <w:autoSpaceDE w:val="0"/>
        <w:autoSpaceDN w:val="0"/>
        <w:adjustRightInd w:val="0"/>
        <w:ind w:left="5954"/>
        <w:rPr>
          <w:rFonts w:eastAsia="Arial Unicode MS"/>
        </w:rPr>
      </w:pPr>
      <w:r w:rsidRPr="002A54AA">
        <w:rPr>
          <w:rFonts w:eastAsia="Arial Unicode MS"/>
        </w:rPr>
        <w:t xml:space="preserve">к постановлению Правительства </w:t>
      </w:r>
      <w:r w:rsidRPr="002A54AA">
        <w:rPr>
          <w:rFonts w:eastAsia="Arial Unicode MS"/>
        </w:rPr>
        <w:br/>
        <w:t>Санкт-Петербурга</w:t>
      </w:r>
      <w:r>
        <w:rPr>
          <w:rFonts w:eastAsia="Arial Unicode MS"/>
        </w:rPr>
        <w:t xml:space="preserve"> </w:t>
      </w:r>
    </w:p>
    <w:p w:rsidR="002814AA" w:rsidRPr="002A54AA" w:rsidRDefault="002814AA" w:rsidP="002814AA">
      <w:pPr>
        <w:shd w:val="clear" w:color="auto" w:fill="FFFFFF" w:themeFill="background1"/>
        <w:autoSpaceDE w:val="0"/>
        <w:autoSpaceDN w:val="0"/>
        <w:adjustRightInd w:val="0"/>
        <w:ind w:left="5954"/>
        <w:rPr>
          <w:rFonts w:eastAsia="Arial Unicode MS"/>
        </w:rPr>
      </w:pPr>
      <w:r w:rsidRPr="002A54AA">
        <w:rPr>
          <w:rFonts w:eastAsia="Arial Unicode MS"/>
        </w:rPr>
        <w:t>от _________ №__________</w:t>
      </w:r>
    </w:p>
    <w:p w:rsidR="002814AA" w:rsidRPr="002A54AA" w:rsidRDefault="002814AA" w:rsidP="002814AA">
      <w:pPr>
        <w:shd w:val="clear" w:color="auto" w:fill="FFFFFF" w:themeFill="background1"/>
        <w:autoSpaceDE w:val="0"/>
        <w:autoSpaceDN w:val="0"/>
        <w:adjustRightInd w:val="0"/>
        <w:jc w:val="center"/>
        <w:rPr>
          <w:rFonts w:eastAsia="Arial Unicode MS"/>
        </w:rPr>
      </w:pPr>
    </w:p>
    <w:p w:rsidR="002814AA" w:rsidRPr="00455DD2" w:rsidRDefault="002814AA" w:rsidP="002814AA">
      <w:pPr>
        <w:shd w:val="clear" w:color="auto" w:fill="FFFFFF" w:themeFill="background1"/>
        <w:autoSpaceDE w:val="0"/>
        <w:autoSpaceDN w:val="0"/>
        <w:adjustRightInd w:val="0"/>
        <w:jc w:val="center"/>
        <w:rPr>
          <w:b/>
        </w:rPr>
      </w:pPr>
      <w:r w:rsidRPr="00455DD2">
        <w:rPr>
          <w:b/>
        </w:rPr>
        <w:t xml:space="preserve">ПОРЯДОК </w:t>
      </w:r>
    </w:p>
    <w:p w:rsidR="002814AA" w:rsidRPr="00986A86" w:rsidRDefault="002814AA" w:rsidP="002814AA">
      <w:pPr>
        <w:autoSpaceDE w:val="0"/>
        <w:autoSpaceDN w:val="0"/>
        <w:adjustRightInd w:val="0"/>
        <w:jc w:val="center"/>
        <w:rPr>
          <w:b/>
          <w:color w:val="000000"/>
        </w:rPr>
      </w:pPr>
      <w:r>
        <w:rPr>
          <w:b/>
          <w:color w:val="000000"/>
        </w:rPr>
        <w:t>предоставления в 201</w:t>
      </w:r>
      <w:r w:rsidRPr="002A0FF3">
        <w:rPr>
          <w:b/>
          <w:color w:val="000000"/>
        </w:rPr>
        <w:t>9</w:t>
      </w:r>
      <w:r w:rsidRPr="00986A86">
        <w:rPr>
          <w:b/>
          <w:color w:val="000000"/>
        </w:rPr>
        <w:t xml:space="preserve"> году субсидий общественным объединениям</w:t>
      </w:r>
      <w:r>
        <w:rPr>
          <w:b/>
          <w:color w:val="000000"/>
        </w:rPr>
        <w:t xml:space="preserve"> </w:t>
      </w:r>
      <w:r w:rsidRPr="00986A86">
        <w:rPr>
          <w:b/>
          <w:color w:val="000000"/>
        </w:rPr>
        <w:t xml:space="preserve">в соответствии </w:t>
      </w:r>
      <w:r>
        <w:rPr>
          <w:b/>
          <w:color w:val="000000"/>
        </w:rPr>
        <w:br/>
      </w:r>
      <w:r w:rsidRPr="00986A86">
        <w:rPr>
          <w:b/>
          <w:color w:val="000000"/>
        </w:rPr>
        <w:t xml:space="preserve">с </w:t>
      </w:r>
      <w:r w:rsidRPr="0050312F">
        <w:rPr>
          <w:b/>
          <w:color w:val="000000"/>
          <w:spacing w:val="-2"/>
        </w:rPr>
        <w:t>Законом Санкт-Петербурга «О грантах Санкт-Петербурга для общественных объединений»</w:t>
      </w:r>
      <w:r w:rsidRPr="00986A86">
        <w:rPr>
          <w:b/>
          <w:color w:val="000000"/>
        </w:rPr>
        <w:t xml:space="preserve"> в целях</w:t>
      </w:r>
      <w:r>
        <w:rPr>
          <w:b/>
          <w:color w:val="000000"/>
        </w:rPr>
        <w:t xml:space="preserve"> возмещения</w:t>
      </w:r>
      <w:r w:rsidRPr="00986A86">
        <w:rPr>
          <w:b/>
          <w:color w:val="000000"/>
        </w:rPr>
        <w:t xml:space="preserve"> затрат при р</w:t>
      </w:r>
      <w:r>
        <w:rPr>
          <w:b/>
          <w:color w:val="000000"/>
        </w:rPr>
        <w:t xml:space="preserve">еализации проектов общественных </w:t>
      </w:r>
      <w:r w:rsidRPr="00986A86">
        <w:rPr>
          <w:b/>
          <w:color w:val="000000"/>
        </w:rPr>
        <w:t>объединений</w:t>
      </w:r>
    </w:p>
    <w:p w:rsidR="002814AA" w:rsidRPr="002A54AA" w:rsidRDefault="002814AA" w:rsidP="002814AA">
      <w:pPr>
        <w:shd w:val="clear" w:color="auto" w:fill="FFFFFF" w:themeFill="background1"/>
        <w:autoSpaceDE w:val="0"/>
        <w:autoSpaceDN w:val="0"/>
        <w:adjustRightInd w:val="0"/>
        <w:ind w:firstLine="540"/>
        <w:jc w:val="center"/>
        <w:rPr>
          <w:b/>
        </w:rPr>
      </w:pPr>
    </w:p>
    <w:p w:rsidR="002814AA" w:rsidRPr="002A54AA" w:rsidRDefault="002814AA" w:rsidP="002814AA">
      <w:pPr>
        <w:shd w:val="clear" w:color="auto" w:fill="FFFFFF" w:themeFill="background1"/>
        <w:autoSpaceDE w:val="0"/>
        <w:autoSpaceDN w:val="0"/>
        <w:adjustRightInd w:val="0"/>
        <w:ind w:firstLine="540"/>
        <w:jc w:val="center"/>
      </w:pPr>
      <w:r w:rsidRPr="002A54AA">
        <w:rPr>
          <w:b/>
        </w:rPr>
        <w:t>1.Общие положения</w:t>
      </w:r>
    </w:p>
    <w:p w:rsidR="002814AA" w:rsidRPr="002A54AA" w:rsidRDefault="002814AA" w:rsidP="002814AA">
      <w:pPr>
        <w:shd w:val="clear" w:color="auto" w:fill="FFFFFF" w:themeFill="background1"/>
        <w:autoSpaceDE w:val="0"/>
        <w:autoSpaceDN w:val="0"/>
        <w:adjustRightInd w:val="0"/>
        <w:ind w:firstLine="540"/>
        <w:jc w:val="both"/>
      </w:pPr>
    </w:p>
    <w:p w:rsidR="002814AA" w:rsidRPr="008C3E67" w:rsidRDefault="002814AA" w:rsidP="002814AA">
      <w:pPr>
        <w:shd w:val="clear" w:color="auto" w:fill="FFFFFF" w:themeFill="background1"/>
        <w:autoSpaceDE w:val="0"/>
        <w:autoSpaceDN w:val="0"/>
        <w:adjustRightInd w:val="0"/>
        <w:ind w:firstLine="709"/>
        <w:contextualSpacing/>
        <w:jc w:val="both"/>
        <w:rPr>
          <w:rFonts w:eastAsiaTheme="minorHAnsi"/>
          <w:spacing w:val="8"/>
          <w:lang w:eastAsia="en-US"/>
        </w:rPr>
      </w:pPr>
      <w:r>
        <w:rPr>
          <w:rFonts w:eastAsiaTheme="minorHAnsi"/>
          <w:lang w:eastAsia="en-US"/>
        </w:rPr>
        <w:t xml:space="preserve">1.1. </w:t>
      </w:r>
      <w:r w:rsidRPr="00455F6E">
        <w:rPr>
          <w:rFonts w:eastAsiaTheme="minorHAnsi"/>
          <w:lang w:eastAsia="en-US"/>
        </w:rPr>
        <w:t xml:space="preserve">Настоящий Порядок устанавливает правила предоставления в 2019 году субсидий общественным объединениям в соответствии с подпунктом 1.1.1.2 пункта 1.1.1 таблицы 10 подраздела 12.4 раздела 12 приложения к постановлению Правительства Санкт-Петербурга </w:t>
      </w:r>
      <w:r>
        <w:rPr>
          <w:rFonts w:eastAsiaTheme="minorHAnsi"/>
          <w:lang w:eastAsia="en-US"/>
        </w:rPr>
        <w:br/>
      </w:r>
      <w:r w:rsidRPr="00455F6E">
        <w:rPr>
          <w:rFonts w:eastAsiaTheme="minorHAnsi"/>
          <w:lang w:eastAsia="en-US"/>
        </w:rPr>
        <w:t xml:space="preserve">от 23.06.2014 № 497 «О государственной </w:t>
      </w:r>
      <w:r w:rsidRPr="00834A77">
        <w:rPr>
          <w:rFonts w:eastAsiaTheme="minorHAnsi"/>
          <w:spacing w:val="-6"/>
          <w:lang w:eastAsia="en-US"/>
        </w:rPr>
        <w:t xml:space="preserve">программе Санкт-Петербурга «Социальная поддержка граждан в Санкт-Петербурге» </w:t>
      </w:r>
      <w:r w:rsidRPr="00455F6E">
        <w:rPr>
          <w:rFonts w:eastAsiaTheme="minorHAnsi"/>
          <w:lang w:eastAsia="en-US"/>
        </w:rPr>
        <w:t xml:space="preserve">за счет бюджетных ассигнований, предусмотренных Комитету </w:t>
      </w:r>
      <w:r>
        <w:rPr>
          <w:rFonts w:eastAsiaTheme="minorHAnsi"/>
          <w:lang w:eastAsia="en-US"/>
        </w:rPr>
        <w:br/>
      </w:r>
      <w:r w:rsidRPr="00455F6E">
        <w:rPr>
          <w:rFonts w:eastAsiaTheme="minorHAnsi"/>
          <w:lang w:eastAsia="en-US"/>
        </w:rPr>
        <w:t>по молодежной политике и взаимодействию с общественными организациями (далее – Комитет) статьей расходов «Субсидия в виде грантов Санкт</w:t>
      </w:r>
      <w:r w:rsidRPr="00455F6E">
        <w:rPr>
          <w:rFonts w:eastAsiaTheme="minorHAnsi"/>
          <w:lang w:eastAsia="en-US"/>
        </w:rPr>
        <w:noBreakHyphen/>
        <w:t xml:space="preserve">Петербурга для общественных объединений </w:t>
      </w:r>
      <w:r>
        <w:rPr>
          <w:rFonts w:eastAsiaTheme="minorHAnsi"/>
          <w:lang w:eastAsia="en-US"/>
        </w:rPr>
        <w:br/>
      </w:r>
      <w:r w:rsidRPr="00455F6E">
        <w:rPr>
          <w:rFonts w:eastAsiaTheme="minorHAnsi"/>
          <w:lang w:eastAsia="en-US"/>
        </w:rPr>
        <w:t xml:space="preserve">в соответствии с Законом Санкт-Петербурга» (код целевой статьи 0340041090) в приложении 2 </w:t>
      </w:r>
      <w:r>
        <w:rPr>
          <w:rFonts w:eastAsiaTheme="minorHAnsi"/>
          <w:lang w:eastAsia="en-US"/>
        </w:rPr>
        <w:br/>
      </w:r>
      <w:r w:rsidRPr="00455F6E">
        <w:rPr>
          <w:rFonts w:eastAsiaTheme="minorHAnsi"/>
          <w:lang w:eastAsia="en-US"/>
        </w:rPr>
        <w:t xml:space="preserve">к Закону Санкт-Петербурга от 28.11.2018 № 711-144 «О бюджете Санкт-Петербурга на 2019 год </w:t>
      </w:r>
      <w:r>
        <w:rPr>
          <w:rFonts w:eastAsiaTheme="minorHAnsi"/>
          <w:lang w:eastAsia="en-US"/>
        </w:rPr>
        <w:br/>
      </w:r>
      <w:r w:rsidRPr="00455F6E">
        <w:rPr>
          <w:rFonts w:eastAsiaTheme="minorHAnsi"/>
          <w:lang w:eastAsia="en-US"/>
        </w:rPr>
        <w:t>и на плановый период 2020 и 2021 годов» (далее – субсидии)</w:t>
      </w:r>
      <w:r w:rsidRPr="00933CD2">
        <w:t xml:space="preserve"> </w:t>
      </w:r>
      <w:r w:rsidRPr="008C3E67">
        <w:t xml:space="preserve">в целях </w:t>
      </w:r>
      <w:r>
        <w:t>возмещения</w:t>
      </w:r>
      <w:r w:rsidRPr="008C3E67">
        <w:t xml:space="preserve"> затрат общественным </w:t>
      </w:r>
      <w:r w:rsidRPr="008C3E67">
        <w:rPr>
          <w:spacing w:val="8"/>
        </w:rPr>
        <w:t xml:space="preserve">объединениям, </w:t>
      </w:r>
      <w:r w:rsidRPr="0050312F">
        <w:t xml:space="preserve">осуществляющим свою деятельность на территории </w:t>
      </w:r>
      <w:r>
        <w:br/>
      </w:r>
      <w:r w:rsidRPr="0050312F">
        <w:t xml:space="preserve">Санкт-Петербурга (далее – общественные </w:t>
      </w:r>
      <w:r w:rsidRPr="008C3E67">
        <w:rPr>
          <w:spacing w:val="8"/>
        </w:rPr>
        <w:t>объединения)</w:t>
      </w:r>
      <w:r>
        <w:rPr>
          <w:spacing w:val="8"/>
        </w:rPr>
        <w:t xml:space="preserve">, на реализацию проектов по одному </w:t>
      </w:r>
      <w:r>
        <w:rPr>
          <w:spacing w:val="8"/>
        </w:rPr>
        <w:br/>
        <w:t xml:space="preserve">из направлений, указанных </w:t>
      </w:r>
      <w:r w:rsidRPr="00455DD2">
        <w:t xml:space="preserve">в статье 2 Закона Санкт-Петербурга «О грантах Санкт-Петербурга </w:t>
      </w:r>
      <w:r>
        <w:br/>
      </w:r>
      <w:r w:rsidRPr="00455DD2">
        <w:t>для общественных объединений» от 10.10.2001 № 697-85</w:t>
      </w:r>
      <w:r w:rsidRPr="008C3E67">
        <w:rPr>
          <w:rFonts w:eastAsiaTheme="minorHAnsi"/>
          <w:spacing w:val="8"/>
          <w:lang w:eastAsia="en-US"/>
        </w:rPr>
        <w:t>.</w:t>
      </w:r>
    </w:p>
    <w:p w:rsidR="002814AA" w:rsidRPr="00455DD2" w:rsidRDefault="002814AA" w:rsidP="002814AA">
      <w:pPr>
        <w:shd w:val="clear" w:color="auto" w:fill="FFFFFF" w:themeFill="background1"/>
        <w:autoSpaceDE w:val="0"/>
        <w:autoSpaceDN w:val="0"/>
        <w:adjustRightInd w:val="0"/>
        <w:ind w:firstLine="709"/>
        <w:contextualSpacing/>
        <w:jc w:val="both"/>
        <w:rPr>
          <w:rFonts w:eastAsiaTheme="minorHAnsi"/>
          <w:lang w:eastAsia="en-US"/>
        </w:rPr>
      </w:pPr>
      <w:r w:rsidRPr="00455DD2">
        <w:rPr>
          <w:rFonts w:eastAsiaTheme="minorHAnsi"/>
          <w:lang w:eastAsia="en-US"/>
        </w:rPr>
        <w:t>1.2. В настоящем Порядке применяются следующие термины:</w:t>
      </w:r>
    </w:p>
    <w:p w:rsidR="002814AA" w:rsidRDefault="002814AA" w:rsidP="002814AA">
      <w:pPr>
        <w:shd w:val="clear" w:color="auto" w:fill="FFFFFF" w:themeFill="background1"/>
        <w:autoSpaceDE w:val="0"/>
        <w:autoSpaceDN w:val="0"/>
        <w:adjustRightInd w:val="0"/>
        <w:ind w:firstLine="709"/>
        <w:jc w:val="both"/>
      </w:pPr>
      <w:r w:rsidRPr="002A54AA">
        <w:t>благополучатель – гражданин, принявш</w:t>
      </w:r>
      <w:r>
        <w:t>ий участие в реализации проекта</w:t>
      </w:r>
      <w:r w:rsidRPr="002A54AA">
        <w:t xml:space="preserve"> и (или) посетивший мер</w:t>
      </w:r>
      <w:r>
        <w:t>оприятия в рамках их реализации;</w:t>
      </w:r>
    </w:p>
    <w:p w:rsidR="002814AA" w:rsidRPr="007C1A5C" w:rsidRDefault="002814AA" w:rsidP="002814AA">
      <w:pPr>
        <w:autoSpaceDE w:val="0"/>
        <w:autoSpaceDN w:val="0"/>
        <w:adjustRightInd w:val="0"/>
        <w:ind w:firstLine="567"/>
        <w:jc w:val="both"/>
      </w:pPr>
      <w:r w:rsidRPr="007C1A5C">
        <w:t>документы</w:t>
      </w:r>
      <w:r>
        <w:t xml:space="preserve"> – </w:t>
      </w:r>
      <w:r w:rsidRPr="007C1A5C">
        <w:t xml:space="preserve">материалы и документы, в том числе на электронном носителе, </w:t>
      </w:r>
      <w:r>
        <w:t xml:space="preserve">включая </w:t>
      </w:r>
      <w:r w:rsidRPr="007C1A5C">
        <w:t>опись документов с указанием страниц, на которых находятся соответствующие материалы и</w:t>
      </w:r>
      <w:r>
        <w:t xml:space="preserve"> документы,</w:t>
      </w:r>
      <w:r w:rsidRPr="007C1A5C">
        <w:t xml:space="preserve"> представляемые для участия в конкурсном отборе на право получения в 201</w:t>
      </w:r>
      <w:r>
        <w:t>9</w:t>
      </w:r>
      <w:r w:rsidRPr="007C1A5C">
        <w:t xml:space="preserve"> году субсидий, переч</w:t>
      </w:r>
      <w:r>
        <w:t>ень которых утвержден Комитетом</w:t>
      </w:r>
      <w:r w:rsidRPr="007C1A5C">
        <w:t>;</w:t>
      </w:r>
    </w:p>
    <w:p w:rsidR="002814AA" w:rsidRDefault="002814AA" w:rsidP="002814AA">
      <w:pPr>
        <w:shd w:val="clear" w:color="auto" w:fill="FFFFFF" w:themeFill="background1"/>
        <w:autoSpaceDE w:val="0"/>
        <w:autoSpaceDN w:val="0"/>
        <w:adjustRightInd w:val="0"/>
        <w:ind w:firstLine="709"/>
        <w:jc w:val="both"/>
      </w:pPr>
      <w:r w:rsidRPr="002A54AA">
        <w:t>заявление</w:t>
      </w:r>
      <w:r>
        <w:t xml:space="preserve"> – </w:t>
      </w:r>
      <w:r w:rsidRPr="002A54AA">
        <w:t>заявление на участие в конкурсном отборе на право получения в 2019 году субсидий, представляемое претендентом на получение субсидий, по форме, утверждаемой Комитетом;</w:t>
      </w:r>
    </w:p>
    <w:p w:rsidR="002814AA" w:rsidRPr="002A54AA" w:rsidRDefault="002814AA" w:rsidP="002814AA">
      <w:pPr>
        <w:shd w:val="clear" w:color="auto" w:fill="FFFFFF" w:themeFill="background1"/>
        <w:autoSpaceDE w:val="0"/>
        <w:autoSpaceDN w:val="0"/>
        <w:adjustRightInd w:val="0"/>
        <w:ind w:firstLine="709"/>
        <w:jc w:val="both"/>
        <w:rPr>
          <w:spacing w:val="-1"/>
        </w:rPr>
      </w:pPr>
      <w:r w:rsidRPr="002A54AA">
        <w:t>конкурсная комиссия</w:t>
      </w:r>
      <w:r>
        <w:t xml:space="preserve"> – коллегиальный орган, созданный</w:t>
      </w:r>
      <w:r w:rsidRPr="002A54AA">
        <w:t xml:space="preserve"> </w:t>
      </w:r>
      <w:r>
        <w:t>п</w:t>
      </w:r>
      <w:r w:rsidRPr="003D6807">
        <w:t>остановление</w:t>
      </w:r>
      <w:r>
        <w:t>м</w:t>
      </w:r>
      <w:r w:rsidRPr="003D6807">
        <w:t xml:space="preserve"> Правительства Санкт-Петербурга от 16.09.2013 </w:t>
      </w:r>
      <w:r>
        <w:t>№</w:t>
      </w:r>
      <w:r w:rsidRPr="003D6807">
        <w:t xml:space="preserve"> 706 </w:t>
      </w:r>
      <w:r>
        <w:t>«</w:t>
      </w:r>
      <w:r w:rsidRPr="003D6807">
        <w:t>О Конкурсной комиссии по предоставлению грантов Санкт-Петербурга для общественных объединений</w:t>
      </w:r>
      <w:r>
        <w:t xml:space="preserve">» </w:t>
      </w:r>
      <w:r w:rsidRPr="002A54AA">
        <w:t xml:space="preserve">в целях определения победителей конкурсного отбора на право получения в 2019 году субсидий, </w:t>
      </w:r>
      <w:r w:rsidRPr="002A54AA">
        <w:rPr>
          <w:spacing w:val="-1"/>
        </w:rPr>
        <w:t>принятия решения, носящего рекомендательный характер, о предоставлении субсидий и размерах предоставляемых субсидий;</w:t>
      </w:r>
    </w:p>
    <w:p w:rsidR="002814AA" w:rsidRPr="00455DD2" w:rsidRDefault="002814AA" w:rsidP="002814AA">
      <w:pPr>
        <w:shd w:val="clear" w:color="auto" w:fill="FFFFFF" w:themeFill="background1"/>
        <w:autoSpaceDE w:val="0"/>
        <w:autoSpaceDN w:val="0"/>
        <w:adjustRightInd w:val="0"/>
        <w:ind w:firstLine="709"/>
        <w:jc w:val="both"/>
      </w:pPr>
      <w:r w:rsidRPr="00455DD2">
        <w:rPr>
          <w:spacing w:val="-1"/>
        </w:rPr>
        <w:t xml:space="preserve">конкурсный отбор – конкурсный отбор </w:t>
      </w:r>
      <w:r w:rsidRPr="00455DD2">
        <w:t xml:space="preserve">на право получения в </w:t>
      </w:r>
      <w:r>
        <w:t>2019</w:t>
      </w:r>
      <w:r w:rsidRPr="00455DD2">
        <w:t xml:space="preserve"> году субсидий </w:t>
      </w:r>
      <w:r>
        <w:t>общественными объединениями при реализации проектов общественных объединений;</w:t>
      </w:r>
    </w:p>
    <w:p w:rsidR="002814AA" w:rsidRDefault="002814AA" w:rsidP="002814AA">
      <w:pPr>
        <w:shd w:val="clear" w:color="auto" w:fill="FFFFFF" w:themeFill="background1"/>
        <w:autoSpaceDE w:val="0"/>
        <w:autoSpaceDN w:val="0"/>
        <w:adjustRightInd w:val="0"/>
        <w:ind w:firstLine="709"/>
        <w:jc w:val="both"/>
        <w:rPr>
          <w:spacing w:val="-1"/>
        </w:rPr>
      </w:pPr>
      <w:r w:rsidRPr="002A54AA">
        <w:rPr>
          <w:spacing w:val="-1"/>
        </w:rPr>
        <w:t>получатели субсидий</w:t>
      </w:r>
      <w:r>
        <w:rPr>
          <w:spacing w:val="-1"/>
        </w:rPr>
        <w:t xml:space="preserve"> – </w:t>
      </w:r>
      <w:r w:rsidRPr="002A54AA">
        <w:rPr>
          <w:spacing w:val="-1"/>
        </w:rPr>
        <w:t>претенденты на получение субсидий, в отношении которых Комитетом принято решение о предоставлении субсидий;</w:t>
      </w:r>
    </w:p>
    <w:p w:rsidR="002814AA" w:rsidRDefault="002814AA" w:rsidP="002814AA">
      <w:pPr>
        <w:pStyle w:val="ConsPlusNormal"/>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претенденты на получение субсидий </w:t>
      </w:r>
      <w:r>
        <w:rPr>
          <w:rFonts w:ascii="Times New Roman" w:hAnsi="Times New Roman" w:cs="Times New Roman"/>
          <w:spacing w:val="-1"/>
          <w:sz w:val="24"/>
          <w:szCs w:val="24"/>
        </w:rPr>
        <w:t>–</w:t>
      </w:r>
      <w:r w:rsidRPr="00455DD2">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общественные объединения, </w:t>
      </w:r>
      <w:r w:rsidRPr="00D378C6">
        <w:rPr>
          <w:rFonts w:ascii="Times New Roman" w:hAnsi="Times New Roman" w:cs="Times New Roman"/>
          <w:spacing w:val="-1"/>
          <w:sz w:val="24"/>
          <w:szCs w:val="24"/>
        </w:rPr>
        <w:t xml:space="preserve">осуществляющие свою деятельность на территории Санкт-Петербурга и </w:t>
      </w:r>
      <w:r w:rsidRPr="00455DD2">
        <w:rPr>
          <w:rFonts w:ascii="Times New Roman" w:hAnsi="Times New Roman" w:cs="Times New Roman"/>
          <w:sz w:val="24"/>
          <w:szCs w:val="24"/>
        </w:rPr>
        <w:t xml:space="preserve">подавшие заявление и документы в Комитет </w:t>
      </w:r>
      <w:r>
        <w:rPr>
          <w:rFonts w:ascii="Times New Roman" w:hAnsi="Times New Roman" w:cs="Times New Roman"/>
          <w:sz w:val="24"/>
          <w:szCs w:val="24"/>
        </w:rPr>
        <w:br/>
      </w:r>
      <w:r w:rsidRPr="00455DD2">
        <w:rPr>
          <w:rFonts w:ascii="Times New Roman" w:hAnsi="Times New Roman" w:cs="Times New Roman"/>
          <w:sz w:val="24"/>
          <w:szCs w:val="24"/>
        </w:rPr>
        <w:t>для участия в конкурсном отборе;</w:t>
      </w:r>
    </w:p>
    <w:p w:rsidR="002814AA" w:rsidRPr="00455DD2" w:rsidRDefault="002814AA" w:rsidP="002814AA">
      <w:pPr>
        <w:shd w:val="clear" w:color="auto" w:fill="FFFFFF" w:themeFill="background1"/>
        <w:autoSpaceDE w:val="0"/>
        <w:autoSpaceDN w:val="0"/>
        <w:adjustRightInd w:val="0"/>
        <w:ind w:firstLine="709"/>
        <w:jc w:val="both"/>
        <w:rPr>
          <w:spacing w:val="-1"/>
        </w:rPr>
      </w:pPr>
      <w:r w:rsidRPr="00455DD2">
        <w:t xml:space="preserve">проекты – комплекс взаимосвязанных мероприятий, проводимых получателями субсидий </w:t>
      </w:r>
      <w:r>
        <w:br/>
      </w:r>
      <w:r w:rsidRPr="00455DD2">
        <w:t xml:space="preserve">и соответствующих одному из направлений, указанных в статье 2 Закона Санкт-Петербурга </w:t>
      </w:r>
      <w:r>
        <w:br/>
      </w:r>
      <w:r w:rsidRPr="00455DD2">
        <w:t>от 10.10.2001 № 697-85</w:t>
      </w:r>
      <w:r>
        <w:t xml:space="preserve"> </w:t>
      </w:r>
      <w:r w:rsidRPr="00455DD2">
        <w:t>«О грантах Санкт-Петербурга для общественных объединений»;</w:t>
      </w:r>
    </w:p>
    <w:p w:rsidR="002814AA" w:rsidRDefault="002814AA" w:rsidP="002814AA">
      <w:pPr>
        <w:shd w:val="clear" w:color="auto" w:fill="FFFFFF" w:themeFill="background1"/>
        <w:autoSpaceDE w:val="0"/>
        <w:autoSpaceDN w:val="0"/>
        <w:adjustRightInd w:val="0"/>
        <w:ind w:firstLine="709"/>
        <w:jc w:val="both"/>
      </w:pPr>
      <w:r w:rsidRPr="002A54AA">
        <w:lastRenderedPageBreak/>
        <w:t>рабочая группа</w:t>
      </w:r>
      <w:r>
        <w:t xml:space="preserve"> – </w:t>
      </w:r>
      <w:r w:rsidRPr="002A54AA">
        <w:t>рабочая группа, созданная Комитетом в целях проведения проверки заявления и документов, представляемых в Комитет;</w:t>
      </w:r>
    </w:p>
    <w:p w:rsidR="002814AA" w:rsidRPr="002A54AA" w:rsidRDefault="002814AA" w:rsidP="002814AA">
      <w:pPr>
        <w:shd w:val="clear" w:color="auto" w:fill="FFFFFF" w:themeFill="background1"/>
        <w:autoSpaceDE w:val="0"/>
        <w:autoSpaceDN w:val="0"/>
        <w:adjustRightInd w:val="0"/>
        <w:ind w:firstLine="709"/>
        <w:jc w:val="both"/>
      </w:pPr>
      <w:r w:rsidRPr="002A54AA">
        <w:t>соглашение – соглашение между Комитетом и получателем субсидий о предоставлении субсидий по типовой форме, утвержденной Коми</w:t>
      </w:r>
      <w:r>
        <w:t>тетом финансов Санкт-Петербурга.</w:t>
      </w:r>
    </w:p>
    <w:p w:rsidR="002814AA" w:rsidRPr="00455DD2" w:rsidRDefault="002814AA" w:rsidP="002814AA">
      <w:pPr>
        <w:shd w:val="clear" w:color="auto" w:fill="FFFFFF" w:themeFill="background1"/>
        <w:autoSpaceDE w:val="0"/>
        <w:autoSpaceDN w:val="0"/>
        <w:adjustRightInd w:val="0"/>
        <w:ind w:firstLine="709"/>
        <w:jc w:val="both"/>
      </w:pPr>
      <w:r w:rsidRPr="00455DD2">
        <w:t xml:space="preserve">1.3. Субсидии предоставляются на безвозмездной и безвозвратной основе получателям субсидий в целях </w:t>
      </w:r>
      <w:r>
        <w:t>возмещения</w:t>
      </w:r>
      <w:r w:rsidRPr="00455DD2">
        <w:t xml:space="preserve"> затрат, возникших в </w:t>
      </w:r>
      <w:r>
        <w:t>2019 году</w:t>
      </w:r>
      <w:r w:rsidRPr="00455DD2">
        <w:t xml:space="preserve">, в связи с производством (реализацией) товаров, выполнением работ, оказанием услуг при реализации </w:t>
      </w:r>
      <w:r>
        <w:t xml:space="preserve">в период с 01.01.2019 по 30.11.2019 проектов общественных объединений, предусмотренных Законом Санкт-Петербурга от 10.10.2001 № 697-85 «О грантах Санкт-Петербурга для общественных объединений», перечень которых утвержден в приложении № 1 к настоящему порядку </w:t>
      </w:r>
      <w:r w:rsidRPr="00455DD2">
        <w:t>(далее</w:t>
      </w:r>
      <w:r>
        <w:t xml:space="preserve"> – </w:t>
      </w:r>
      <w:r w:rsidRPr="00455DD2">
        <w:t>затраты).</w:t>
      </w:r>
    </w:p>
    <w:p w:rsidR="002814AA" w:rsidRPr="00455DD2" w:rsidRDefault="002814AA" w:rsidP="002814AA">
      <w:pPr>
        <w:shd w:val="clear" w:color="auto" w:fill="FFFFFF" w:themeFill="background1"/>
        <w:autoSpaceDE w:val="0"/>
        <w:autoSpaceDN w:val="0"/>
        <w:adjustRightInd w:val="0"/>
        <w:ind w:firstLine="709"/>
        <w:jc w:val="both"/>
        <w:outlineLvl w:val="0"/>
      </w:pPr>
      <w:r w:rsidRPr="00455DD2">
        <w:t xml:space="preserve">1.4. Субсидии предоставляются на конкурсной основе в соответствии с порядком проведения конкурсного отбора в пределах средств, предусмотренных на их предоставление Комитету </w:t>
      </w:r>
      <w:hyperlink r:id="rId8" w:history="1">
        <w:r w:rsidRPr="00455DD2">
          <w:t>Законом</w:t>
        </w:r>
      </w:hyperlink>
      <w:r w:rsidRPr="00455DD2">
        <w:t xml:space="preserve"> Санкт-Петербурга </w:t>
      </w:r>
      <w:r w:rsidRPr="002A0FF3">
        <w:rPr>
          <w:color w:val="000000"/>
        </w:rPr>
        <w:t>от 28.11.2018 № 711-144 «О бюджет</w:t>
      </w:r>
      <w:r>
        <w:rPr>
          <w:color w:val="000000"/>
        </w:rPr>
        <w:t xml:space="preserve">е Санкт-Петербурга на 2019 год </w:t>
      </w:r>
      <w:r>
        <w:rPr>
          <w:color w:val="000000"/>
        </w:rPr>
        <w:br/>
      </w:r>
      <w:r w:rsidRPr="002A0FF3">
        <w:rPr>
          <w:color w:val="000000"/>
        </w:rPr>
        <w:t>и на плановый период 2020 и 2021 годов»</w:t>
      </w:r>
      <w:r w:rsidRPr="00455DD2">
        <w:t xml:space="preserve"> по статье расходов, указанной в пункте 1.1 настоящего Порядка.</w:t>
      </w:r>
    </w:p>
    <w:p w:rsidR="002814AA" w:rsidRPr="00455DD2" w:rsidRDefault="002814AA" w:rsidP="002814AA">
      <w:pPr>
        <w:shd w:val="clear" w:color="auto" w:fill="FFFFFF" w:themeFill="background1"/>
        <w:tabs>
          <w:tab w:val="left" w:pos="993"/>
        </w:tabs>
        <w:autoSpaceDE w:val="0"/>
        <w:autoSpaceDN w:val="0"/>
        <w:adjustRightInd w:val="0"/>
        <w:ind w:firstLine="709"/>
        <w:jc w:val="both"/>
      </w:pPr>
      <w:r w:rsidRPr="00455DD2">
        <w:t xml:space="preserve">1.5. Конкурсный отбор проводится в целях принятия решений о предоставлении (непредоставлении) в </w:t>
      </w:r>
      <w:r>
        <w:t>2019</w:t>
      </w:r>
      <w:r w:rsidRPr="00455DD2">
        <w:t xml:space="preserve"> году субсидий и размерах предоставляемых субсидий. </w:t>
      </w:r>
    </w:p>
    <w:p w:rsidR="002814AA" w:rsidRPr="00F80622" w:rsidRDefault="002814AA" w:rsidP="002814AA">
      <w:pPr>
        <w:shd w:val="clear" w:color="auto" w:fill="FFFFFF" w:themeFill="background1"/>
        <w:autoSpaceDE w:val="0"/>
        <w:autoSpaceDN w:val="0"/>
        <w:adjustRightInd w:val="0"/>
        <w:ind w:firstLine="709"/>
        <w:jc w:val="both"/>
      </w:pPr>
      <w:r w:rsidRPr="00F80622">
        <w:t xml:space="preserve">1.6. В целях принятия решений, указанных в пункте 1.5 настоящего Порядка, Комитетом создается конкурсная комиссия. </w:t>
      </w:r>
    </w:p>
    <w:p w:rsidR="002814AA" w:rsidRPr="00F80622" w:rsidRDefault="002814AA" w:rsidP="002814AA">
      <w:pPr>
        <w:shd w:val="clear" w:color="auto" w:fill="FFFFFF" w:themeFill="background1"/>
        <w:autoSpaceDE w:val="0"/>
        <w:autoSpaceDN w:val="0"/>
        <w:adjustRightInd w:val="0"/>
        <w:ind w:firstLine="709"/>
        <w:jc w:val="both"/>
      </w:pPr>
      <w:r w:rsidRPr="00F80622">
        <w:t xml:space="preserve">Положение о конкурсной комиссии и состав конкурсной комиссии утверждаются Комитетом. </w:t>
      </w:r>
    </w:p>
    <w:p w:rsidR="002814AA" w:rsidRDefault="002814AA" w:rsidP="002814AA">
      <w:pPr>
        <w:shd w:val="clear" w:color="auto" w:fill="FFFFFF" w:themeFill="background1"/>
        <w:autoSpaceDE w:val="0"/>
        <w:autoSpaceDN w:val="0"/>
        <w:adjustRightInd w:val="0"/>
        <w:ind w:firstLine="709"/>
        <w:jc w:val="both"/>
      </w:pPr>
      <w:r w:rsidRPr="00F80622">
        <w:t xml:space="preserve">1.7. Критерии определения победителей конкурсных отборов установлены в приложении </w:t>
      </w:r>
      <w:r>
        <w:br/>
      </w:r>
      <w:r w:rsidRPr="00F80622">
        <w:t>№ 2 к настоящему Порядку</w:t>
      </w:r>
      <w:r>
        <w:t xml:space="preserve"> (далее – критерии)</w:t>
      </w:r>
      <w:r w:rsidRPr="00F80622">
        <w:t>.</w:t>
      </w:r>
    </w:p>
    <w:p w:rsidR="002814AA" w:rsidRPr="00455DD2" w:rsidRDefault="002814AA" w:rsidP="002814AA">
      <w:pPr>
        <w:shd w:val="clear" w:color="auto" w:fill="FFFFFF" w:themeFill="background1"/>
        <w:autoSpaceDE w:val="0"/>
        <w:autoSpaceDN w:val="0"/>
        <w:adjustRightInd w:val="0"/>
        <w:ind w:firstLine="709"/>
        <w:jc w:val="both"/>
      </w:pPr>
    </w:p>
    <w:p w:rsidR="002814AA" w:rsidRPr="00455DD2" w:rsidRDefault="002814AA" w:rsidP="002814AA">
      <w:pPr>
        <w:shd w:val="clear" w:color="auto" w:fill="FFFFFF" w:themeFill="background1"/>
        <w:autoSpaceDE w:val="0"/>
        <w:autoSpaceDN w:val="0"/>
        <w:adjustRightInd w:val="0"/>
        <w:ind w:firstLine="709"/>
        <w:jc w:val="center"/>
        <w:rPr>
          <w:b/>
        </w:rPr>
      </w:pPr>
      <w:r w:rsidRPr="00455DD2">
        <w:rPr>
          <w:b/>
        </w:rPr>
        <w:t>2. Условия предоставления субсидий</w:t>
      </w:r>
    </w:p>
    <w:p w:rsidR="002814AA" w:rsidRPr="00455DD2" w:rsidRDefault="002814AA" w:rsidP="002814AA">
      <w:pPr>
        <w:shd w:val="clear" w:color="auto" w:fill="FFFFFF" w:themeFill="background1"/>
        <w:autoSpaceDE w:val="0"/>
        <w:autoSpaceDN w:val="0"/>
        <w:adjustRightInd w:val="0"/>
        <w:ind w:firstLine="709"/>
        <w:jc w:val="center"/>
        <w:rPr>
          <w:b/>
        </w:rPr>
      </w:pPr>
    </w:p>
    <w:p w:rsidR="002814AA" w:rsidRPr="00F50EB9" w:rsidRDefault="002814AA" w:rsidP="002814AA">
      <w:pPr>
        <w:shd w:val="clear" w:color="auto" w:fill="FFFFFF" w:themeFill="background1"/>
        <w:autoSpaceDE w:val="0"/>
        <w:autoSpaceDN w:val="0"/>
        <w:adjustRightInd w:val="0"/>
        <w:ind w:firstLine="709"/>
        <w:jc w:val="both"/>
      </w:pPr>
      <w:r w:rsidRPr="00F50EB9">
        <w:t>2.1. Для получения субсидий и в целях заключения соглашения претенденты на получение субсидий представляют в Комитет заявление с приложением документов.</w:t>
      </w:r>
    </w:p>
    <w:p w:rsidR="002814AA" w:rsidRPr="00F50EB9" w:rsidRDefault="002814AA" w:rsidP="002814AA">
      <w:pPr>
        <w:shd w:val="clear" w:color="auto" w:fill="FFFFFF" w:themeFill="background1"/>
        <w:autoSpaceDE w:val="0"/>
        <w:autoSpaceDN w:val="0"/>
        <w:adjustRightInd w:val="0"/>
        <w:ind w:firstLine="709"/>
        <w:jc w:val="both"/>
      </w:pPr>
      <w:r w:rsidRPr="00F50EB9">
        <w:t xml:space="preserve">2.2. Субсидии предоставляются при условии соответствия получателей субсидий следующим условиям: </w:t>
      </w:r>
    </w:p>
    <w:p w:rsidR="002814AA" w:rsidRPr="00455DD2" w:rsidRDefault="002814AA" w:rsidP="002814AA">
      <w:pPr>
        <w:shd w:val="clear" w:color="auto" w:fill="FFFFFF" w:themeFill="background1"/>
        <w:autoSpaceDE w:val="0"/>
        <w:autoSpaceDN w:val="0"/>
        <w:adjustRightInd w:val="0"/>
        <w:ind w:firstLine="709"/>
        <w:jc w:val="both"/>
        <w:rPr>
          <w:rFonts w:eastAsiaTheme="minorHAnsi"/>
          <w:lang w:eastAsia="en-US"/>
        </w:rPr>
      </w:pPr>
      <w:r w:rsidRPr="00455DD2">
        <w:t>2.2.</w:t>
      </w:r>
      <w:r>
        <w:t>1</w:t>
      </w:r>
      <w:r w:rsidRPr="00455DD2">
        <w:t xml:space="preserve">. </w:t>
      </w:r>
      <w:r w:rsidRPr="00455DD2">
        <w:rPr>
          <w:rFonts w:eastAsiaTheme="minorHAnsi"/>
          <w:lang w:eastAsia="en-US"/>
        </w:rPr>
        <w:t xml:space="preserve">Наличие согласия получателей субсидий на осуществление Комитетом и Комитетом государственного финансового контроля Санкт-Петербурга (далее – КГФК) обязательных проверок соблюдения получателями субсидий условий, целей и порядка предоставления субсидий </w:t>
      </w:r>
      <w:r>
        <w:rPr>
          <w:rFonts w:eastAsiaTheme="minorHAnsi"/>
          <w:lang w:eastAsia="en-US"/>
        </w:rPr>
        <w:br/>
      </w:r>
      <w:r w:rsidRPr="00455DD2">
        <w:rPr>
          <w:rFonts w:eastAsiaTheme="minorHAnsi"/>
          <w:lang w:eastAsia="en-US"/>
        </w:rPr>
        <w:t>(далее</w:t>
      </w:r>
      <w:r>
        <w:rPr>
          <w:rFonts w:eastAsiaTheme="minorHAnsi"/>
          <w:lang w:eastAsia="en-US"/>
        </w:rPr>
        <w:t xml:space="preserve"> – </w:t>
      </w:r>
      <w:r w:rsidRPr="00455DD2">
        <w:rPr>
          <w:rFonts w:eastAsiaTheme="minorHAnsi"/>
          <w:lang w:eastAsia="en-US"/>
        </w:rPr>
        <w:t>проверки).</w:t>
      </w:r>
    </w:p>
    <w:p w:rsidR="002814AA" w:rsidRPr="00455DD2" w:rsidRDefault="002814AA" w:rsidP="002814AA">
      <w:pPr>
        <w:widowControl w:val="0"/>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2</w:t>
      </w:r>
      <w:r w:rsidRPr="00455DD2">
        <w:rPr>
          <w:rFonts w:eastAsiaTheme="minorHAnsi"/>
          <w:lang w:eastAsia="en-US"/>
        </w:rPr>
        <w:t xml:space="preserve">. Отсутствие у получателей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w:t>
      </w:r>
      <w:r>
        <w:rPr>
          <w:rFonts w:eastAsiaTheme="minorHAnsi"/>
          <w:lang w:eastAsia="en-US"/>
        </w:rPr>
        <w:br/>
      </w:r>
      <w:r w:rsidRPr="00455DD2">
        <w:rPr>
          <w:rFonts w:eastAsiaTheme="minorHAnsi"/>
          <w:lang w:eastAsia="en-US"/>
        </w:rPr>
        <w:t>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w:t>
      </w:r>
    </w:p>
    <w:p w:rsidR="002814AA" w:rsidRPr="00455DD2" w:rsidRDefault="002814AA" w:rsidP="002814AA">
      <w:pPr>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3</w:t>
      </w:r>
      <w:r w:rsidRPr="00455DD2">
        <w:rPr>
          <w:rFonts w:eastAsiaTheme="minorHAnsi"/>
          <w:lang w:eastAsia="en-US"/>
        </w:rPr>
        <w:t xml:space="preserve">. Отсутствие информации о получателях субсидий в реестре недобросовестных поставщиков (подрядчиков, исполнителей), ведение которого осуществляется в соответствии </w:t>
      </w:r>
      <w:r>
        <w:rPr>
          <w:rFonts w:eastAsiaTheme="minorHAnsi"/>
          <w:lang w:eastAsia="en-US"/>
        </w:rPr>
        <w:br/>
      </w:r>
      <w:r w:rsidRPr="00455DD2">
        <w:rPr>
          <w:rFonts w:eastAsiaTheme="minorHAnsi"/>
          <w:lang w:eastAsia="en-US"/>
        </w:rPr>
        <w:t xml:space="preserve">с Федеральным законом </w:t>
      </w:r>
      <w:r w:rsidRPr="00E817BE">
        <w:rPr>
          <w:rFonts w:eastAsiaTheme="minorHAnsi"/>
          <w:lang w:eastAsia="en-US"/>
        </w:rPr>
        <w:t xml:space="preserve">от 05.04.2013 </w:t>
      </w:r>
      <w:r>
        <w:rPr>
          <w:rFonts w:eastAsiaTheme="minorHAnsi"/>
          <w:lang w:eastAsia="en-US"/>
        </w:rPr>
        <w:t>№</w:t>
      </w:r>
      <w:r w:rsidRPr="00E817BE">
        <w:rPr>
          <w:rFonts w:eastAsiaTheme="minorHAnsi"/>
          <w:lang w:eastAsia="en-US"/>
        </w:rPr>
        <w:t xml:space="preserve"> 44-ФЗ </w:t>
      </w:r>
      <w:r w:rsidRPr="00455DD2">
        <w:rPr>
          <w:rFonts w:eastAsiaTheme="minorHAnsi"/>
          <w:lang w:eastAsia="en-US"/>
        </w:rPr>
        <w:t>«О контрактной системе в сфере закупок товаров, работ, услуг для обеспечения государственных и муниципальных нужд».</w:t>
      </w:r>
    </w:p>
    <w:p w:rsidR="002814AA" w:rsidRPr="009D2ECB" w:rsidRDefault="002814AA" w:rsidP="002814AA">
      <w:pPr>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4</w:t>
      </w:r>
      <w:r w:rsidRPr="00455DD2">
        <w:rPr>
          <w:rFonts w:eastAsiaTheme="minorHAnsi"/>
          <w:lang w:eastAsia="en-US"/>
        </w:rPr>
        <w:t xml:space="preserve">. Признание конкурсной комиссией претендентов на получение субсидий прошедшими </w:t>
      </w:r>
      <w:r w:rsidRPr="009D2ECB">
        <w:rPr>
          <w:rFonts w:eastAsiaTheme="minorHAnsi"/>
          <w:lang w:eastAsia="en-US"/>
        </w:rPr>
        <w:t>конкурсный отбор.</w:t>
      </w:r>
    </w:p>
    <w:p w:rsidR="002814AA" w:rsidRDefault="002814AA" w:rsidP="002814AA">
      <w:pPr>
        <w:autoSpaceDE w:val="0"/>
        <w:autoSpaceDN w:val="0"/>
        <w:adjustRightInd w:val="0"/>
        <w:ind w:firstLine="709"/>
        <w:jc w:val="both"/>
        <w:rPr>
          <w:rFonts w:eastAsiaTheme="minorHAnsi"/>
          <w:lang w:eastAsia="en-US"/>
        </w:rPr>
      </w:pPr>
      <w:r w:rsidRPr="009D2ECB">
        <w:rPr>
          <w:rFonts w:eastAsiaTheme="minorHAnsi"/>
          <w:lang w:eastAsia="en-US"/>
        </w:rPr>
        <w:t>2.2.5.</w:t>
      </w:r>
      <w:r>
        <w:rPr>
          <w:rFonts w:eastAsiaTheme="minorHAnsi"/>
          <w:lang w:eastAsia="en-US"/>
        </w:rPr>
        <w:t xml:space="preserve"> Реализация претендентами на получение субсидий проекта</w:t>
      </w:r>
      <w:r w:rsidRPr="00F50EB9">
        <w:rPr>
          <w:rFonts w:eastAsiaTheme="minorHAnsi"/>
          <w:lang w:eastAsia="en-US"/>
        </w:rPr>
        <w:t>.</w:t>
      </w:r>
    </w:p>
    <w:p w:rsidR="002814AA" w:rsidRDefault="002814AA" w:rsidP="002814AA">
      <w:pPr>
        <w:autoSpaceDE w:val="0"/>
        <w:autoSpaceDN w:val="0"/>
        <w:adjustRightInd w:val="0"/>
        <w:ind w:firstLine="709"/>
        <w:jc w:val="both"/>
        <w:rPr>
          <w:rFonts w:eastAsiaTheme="minorHAnsi"/>
          <w:lang w:eastAsia="en-US"/>
        </w:rPr>
      </w:pPr>
      <w:r>
        <w:rPr>
          <w:rFonts w:eastAsiaTheme="minorHAnsi"/>
          <w:lang w:eastAsia="en-US"/>
        </w:rPr>
        <w:t>2.2.6. Документальное подтверждение затрат.</w:t>
      </w:r>
    </w:p>
    <w:p w:rsidR="002814AA" w:rsidRPr="00455DD2" w:rsidRDefault="002814AA" w:rsidP="002814AA">
      <w:pPr>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6</w:t>
      </w:r>
      <w:r w:rsidRPr="00455DD2">
        <w:rPr>
          <w:rFonts w:eastAsiaTheme="minorHAnsi"/>
          <w:lang w:eastAsia="en-US"/>
        </w:rPr>
        <w:t xml:space="preserve">. </w:t>
      </w:r>
      <w:r>
        <w:t>Отсутствие у получателей субсидий иных средств из бюджетов бюджетной системы Российской Федерации на финансовое обеспечение (возмещение) затрат.</w:t>
      </w:r>
    </w:p>
    <w:p w:rsidR="002814AA" w:rsidRPr="00455DD2" w:rsidRDefault="002814AA" w:rsidP="002814AA">
      <w:pPr>
        <w:widowControl w:val="0"/>
        <w:shd w:val="clear" w:color="auto" w:fill="FFFFFF" w:themeFill="background1"/>
        <w:autoSpaceDE w:val="0"/>
        <w:autoSpaceDN w:val="0"/>
        <w:ind w:firstLine="709"/>
        <w:jc w:val="both"/>
      </w:pPr>
      <w:r w:rsidRPr="00455DD2">
        <w:t>2.2.</w:t>
      </w:r>
      <w:r>
        <w:t>7</w:t>
      </w:r>
      <w:r w:rsidRPr="00455DD2">
        <w:t xml:space="preserve">. Требования, которым должны соответствовать получатели субсидий </w:t>
      </w:r>
      <w:r w:rsidRPr="00455DD2">
        <w:rPr>
          <w:rFonts w:eastAsiaTheme="minorHAnsi"/>
          <w:lang w:eastAsia="en-US"/>
        </w:rPr>
        <w:t>на дату подачи заявления и документов:</w:t>
      </w:r>
    </w:p>
    <w:p w:rsidR="002814AA" w:rsidRPr="00455DD2" w:rsidRDefault="002814AA" w:rsidP="002814AA">
      <w:pPr>
        <w:widowControl w:val="0"/>
        <w:shd w:val="clear" w:color="auto" w:fill="FFFFFF" w:themeFill="background1"/>
        <w:autoSpaceDE w:val="0"/>
        <w:autoSpaceDN w:val="0"/>
        <w:ind w:firstLine="709"/>
        <w:jc w:val="both"/>
      </w:pPr>
      <w:r w:rsidRPr="00455DD2">
        <w:rPr>
          <w:rFonts w:eastAsiaTheme="minorHAnsi"/>
          <w:lang w:eastAsia="en-US"/>
        </w:rPr>
        <w:lastRenderedPageBreak/>
        <w:t>2.2.</w:t>
      </w:r>
      <w:r>
        <w:rPr>
          <w:rFonts w:eastAsiaTheme="minorHAnsi"/>
          <w:lang w:eastAsia="en-US"/>
        </w:rPr>
        <w:t>7</w:t>
      </w:r>
      <w:r w:rsidRPr="00455DD2">
        <w:rPr>
          <w:rFonts w:eastAsiaTheme="minorHAnsi"/>
          <w:lang w:eastAsia="en-US"/>
        </w:rPr>
        <w:t xml:space="preserve">.1. Отсутствие у получателей субсидий неисполненной обязанности по уплате налогов, сборов, страховых взносов, пеней, штрафов, процентов, подлежащих уплате в соответствии </w:t>
      </w:r>
      <w:r>
        <w:rPr>
          <w:rFonts w:eastAsiaTheme="minorHAnsi"/>
          <w:lang w:eastAsia="en-US"/>
        </w:rPr>
        <w:br/>
      </w:r>
      <w:r w:rsidRPr="00455DD2">
        <w:rPr>
          <w:rFonts w:eastAsiaTheme="minorHAnsi"/>
          <w:lang w:eastAsia="en-US"/>
        </w:rPr>
        <w:t>с законодательством Российской Федерации о налогах и сборах.</w:t>
      </w:r>
    </w:p>
    <w:p w:rsidR="002814AA" w:rsidRPr="00455DD2" w:rsidRDefault="002814AA" w:rsidP="002814AA">
      <w:pPr>
        <w:widowControl w:val="0"/>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7</w:t>
      </w:r>
      <w:r w:rsidRPr="00455DD2">
        <w:rPr>
          <w:rFonts w:eastAsiaTheme="minorHAnsi"/>
          <w:lang w:eastAsia="en-US"/>
        </w:rPr>
        <w:t xml:space="preserve">.2. Отсутствие у получателей субсидий просроченной задолженности по возврату </w:t>
      </w:r>
      <w:r>
        <w:rPr>
          <w:rFonts w:eastAsiaTheme="minorHAnsi"/>
          <w:lang w:eastAsia="en-US"/>
        </w:rPr>
        <w:br/>
      </w:r>
      <w:r w:rsidRPr="00455DD2">
        <w:rPr>
          <w:rFonts w:eastAsiaTheme="minorHAnsi"/>
          <w:lang w:eastAsia="en-US"/>
        </w:rPr>
        <w:t xml:space="preserve">в бюджет Санкт-Петербурга субсидий, бюджетных инвестиций, предоставленных в том числе </w:t>
      </w:r>
      <w:r>
        <w:rPr>
          <w:rFonts w:eastAsiaTheme="minorHAnsi"/>
          <w:lang w:eastAsia="en-US"/>
        </w:rPr>
        <w:br/>
      </w:r>
      <w:r w:rsidRPr="00455DD2">
        <w:rPr>
          <w:rFonts w:eastAsiaTheme="minorHAnsi"/>
          <w:lang w:eastAsia="en-US"/>
        </w:rPr>
        <w:t>в соответствии с иными правовыми актами, и иной просроченной задолженности перед бюджетом Санкт-Петербурга.</w:t>
      </w:r>
    </w:p>
    <w:p w:rsidR="002814AA" w:rsidRDefault="002814AA" w:rsidP="002814AA">
      <w:pPr>
        <w:widowControl w:val="0"/>
        <w:shd w:val="clear" w:color="auto" w:fill="FFFFFF" w:themeFill="background1"/>
        <w:autoSpaceDE w:val="0"/>
        <w:autoSpaceDN w:val="0"/>
        <w:adjustRightInd w:val="0"/>
        <w:ind w:firstLine="709"/>
        <w:jc w:val="both"/>
      </w:pPr>
      <w:r w:rsidRPr="00455DD2">
        <w:t>2.2.</w:t>
      </w:r>
      <w:r>
        <w:t>7</w:t>
      </w:r>
      <w:r w:rsidRPr="00455DD2">
        <w:t>.3. Отсутствие проведения в отношении получателей субсидий процедур реорганизации, банкротства и (или) ликвидации.</w:t>
      </w:r>
    </w:p>
    <w:p w:rsidR="002814AA" w:rsidRPr="00455DD2" w:rsidRDefault="002814AA" w:rsidP="002814AA">
      <w:pPr>
        <w:shd w:val="clear" w:color="auto" w:fill="FFFFFF" w:themeFill="background1"/>
        <w:ind w:firstLine="709"/>
        <w:jc w:val="both"/>
      </w:pPr>
    </w:p>
    <w:p w:rsidR="002814AA" w:rsidRPr="00455DD2" w:rsidRDefault="002814AA" w:rsidP="002814AA">
      <w:pPr>
        <w:shd w:val="clear" w:color="auto" w:fill="FFFFFF" w:themeFill="background1"/>
        <w:ind w:firstLine="709"/>
        <w:jc w:val="center"/>
        <w:rPr>
          <w:b/>
        </w:rPr>
      </w:pPr>
      <w:r w:rsidRPr="00455DD2">
        <w:rPr>
          <w:b/>
        </w:rPr>
        <w:t xml:space="preserve">3. Порядок представления заявлений и документов </w:t>
      </w:r>
    </w:p>
    <w:p w:rsidR="002814AA" w:rsidRPr="00455DD2" w:rsidRDefault="002814AA" w:rsidP="002814AA">
      <w:pPr>
        <w:shd w:val="clear" w:color="auto" w:fill="FFFFFF" w:themeFill="background1"/>
        <w:ind w:firstLine="709"/>
        <w:jc w:val="both"/>
        <w:rPr>
          <w:b/>
        </w:rPr>
      </w:pPr>
    </w:p>
    <w:p w:rsidR="002814AA" w:rsidRPr="00F50EB9" w:rsidRDefault="002814AA" w:rsidP="002814AA">
      <w:pPr>
        <w:widowControl w:val="0"/>
        <w:autoSpaceDE w:val="0"/>
        <w:autoSpaceDN w:val="0"/>
        <w:ind w:firstLine="709"/>
        <w:jc w:val="both"/>
      </w:pPr>
      <w:r w:rsidRPr="00F50EB9">
        <w:t xml:space="preserve">3.1. Заявления и документы представляются претендентами на получение субсидий </w:t>
      </w:r>
      <w:r w:rsidRPr="00F50EB9">
        <w:br/>
        <w:t>в соответствии со сроками и местом, установленными в объявлении о проведении конкурсного отбора (далее – объявление). Объявление размещается в информационно-телекоммуникационной сети «Интернет» на официальном сайте Комитета</w:t>
      </w:r>
      <w:r w:rsidRPr="006E2064">
        <w:rPr>
          <w:spacing w:val="-6"/>
        </w:rPr>
        <w:t xml:space="preserve"> http://www.kpmp.gov.spb.ru (далее – сайт Комитета) </w:t>
      </w:r>
      <w:r w:rsidRPr="00F50EB9">
        <w:t>в срок, устанавливаемый Комитетом.</w:t>
      </w:r>
    </w:p>
    <w:p w:rsidR="002814AA" w:rsidRPr="00F50EB9" w:rsidRDefault="002814AA" w:rsidP="002814AA">
      <w:pPr>
        <w:widowControl w:val="0"/>
        <w:autoSpaceDE w:val="0"/>
        <w:autoSpaceDN w:val="0"/>
        <w:ind w:firstLine="709"/>
        <w:jc w:val="both"/>
      </w:pPr>
      <w:r w:rsidRPr="00F50EB9">
        <w:t>3.2. Порядок представления заявления и документов, форма заявления, форма журнала приема заявлений, порядок и сроки размещения объявлений и требования к его содержанию утверждаются Комитетом.</w:t>
      </w:r>
    </w:p>
    <w:p w:rsidR="002814AA" w:rsidRPr="00F50EB9" w:rsidRDefault="002814AA" w:rsidP="002814AA">
      <w:pPr>
        <w:widowControl w:val="0"/>
        <w:autoSpaceDE w:val="0"/>
        <w:autoSpaceDN w:val="0"/>
        <w:ind w:firstLine="709"/>
        <w:jc w:val="both"/>
      </w:pPr>
      <w:r w:rsidRPr="00F50EB9">
        <w:t>Заявление и документы могут быть отозваны до окончания срока приема заявок путем направления в Комитет соответствующего обращения претендентом на получение субсидий.</w:t>
      </w:r>
    </w:p>
    <w:p w:rsidR="002814AA" w:rsidRPr="00F50EB9" w:rsidRDefault="002814AA" w:rsidP="002814AA">
      <w:pPr>
        <w:widowControl w:val="0"/>
        <w:autoSpaceDE w:val="0"/>
        <w:autoSpaceDN w:val="0"/>
        <w:ind w:firstLine="709"/>
        <w:jc w:val="both"/>
      </w:pPr>
      <w:r w:rsidRPr="00F50EB9">
        <w:t xml:space="preserve">Заявления и документы по истечении сроков, указанных в пункте 3.1 настоящего Порядка, </w:t>
      </w:r>
      <w:r>
        <w:br/>
      </w:r>
      <w:r w:rsidRPr="00F50EB9">
        <w:t>не принимаются и не рассматриваются.</w:t>
      </w:r>
    </w:p>
    <w:p w:rsidR="002814AA" w:rsidRPr="00455DD2" w:rsidRDefault="002814AA" w:rsidP="002814AA">
      <w:pPr>
        <w:widowControl w:val="0"/>
        <w:shd w:val="clear" w:color="auto" w:fill="FFFFFF" w:themeFill="background1"/>
        <w:autoSpaceDE w:val="0"/>
        <w:autoSpaceDN w:val="0"/>
        <w:ind w:firstLine="709"/>
        <w:jc w:val="both"/>
      </w:pPr>
    </w:p>
    <w:p w:rsidR="002814AA" w:rsidRPr="00455DD2" w:rsidRDefault="002814AA" w:rsidP="002814AA">
      <w:pPr>
        <w:widowControl w:val="0"/>
        <w:shd w:val="clear" w:color="auto" w:fill="FFFFFF" w:themeFill="background1"/>
        <w:autoSpaceDE w:val="0"/>
        <w:autoSpaceDN w:val="0"/>
        <w:ind w:firstLine="709"/>
        <w:jc w:val="center"/>
        <w:rPr>
          <w:b/>
        </w:rPr>
      </w:pPr>
      <w:r w:rsidRPr="00455DD2">
        <w:rPr>
          <w:b/>
        </w:rPr>
        <w:t>4. Порядок проведения проверки рабочей группой заявлений и документов</w:t>
      </w:r>
    </w:p>
    <w:p w:rsidR="002814AA" w:rsidRPr="00455DD2" w:rsidRDefault="002814AA" w:rsidP="002814AA">
      <w:pPr>
        <w:widowControl w:val="0"/>
        <w:shd w:val="clear" w:color="auto" w:fill="FFFFFF" w:themeFill="background1"/>
        <w:autoSpaceDE w:val="0"/>
        <w:autoSpaceDN w:val="0"/>
        <w:ind w:firstLine="709"/>
        <w:jc w:val="center"/>
      </w:pPr>
    </w:p>
    <w:p w:rsidR="002814AA" w:rsidRPr="00F50EB9" w:rsidRDefault="002814AA" w:rsidP="002814AA">
      <w:pPr>
        <w:widowControl w:val="0"/>
        <w:autoSpaceDE w:val="0"/>
        <w:autoSpaceDN w:val="0"/>
        <w:ind w:firstLine="709"/>
        <w:jc w:val="both"/>
      </w:pPr>
      <w:r w:rsidRPr="00F50EB9">
        <w:t>4.1. Положение о рабочей группе, ее состав, порядок и сроки проведения проверки рабочей группой заявлений и документов утверждаются Комитетом.</w:t>
      </w:r>
    </w:p>
    <w:p w:rsidR="002814AA" w:rsidRPr="00F50EB9" w:rsidRDefault="002814AA" w:rsidP="002814AA">
      <w:pPr>
        <w:widowControl w:val="0"/>
        <w:autoSpaceDE w:val="0"/>
        <w:autoSpaceDN w:val="0"/>
        <w:ind w:firstLine="709"/>
        <w:jc w:val="both"/>
      </w:pPr>
      <w:r w:rsidRPr="00F50EB9">
        <w:t>4.2. Запечатанные конверты с заявлениями и документами на следующий день после даты окончания подачи заявлений и документов вскрываются рабочей группой, после чего рабочая группа осуществляет проверку заявлений и документов.</w:t>
      </w:r>
    </w:p>
    <w:p w:rsidR="002814AA" w:rsidRPr="00F50EB9" w:rsidRDefault="002814AA" w:rsidP="002814AA">
      <w:pPr>
        <w:widowControl w:val="0"/>
        <w:autoSpaceDE w:val="0"/>
        <w:autoSpaceDN w:val="0"/>
        <w:ind w:firstLine="709"/>
        <w:jc w:val="both"/>
      </w:pPr>
      <w:r w:rsidRPr="00F50EB9">
        <w:t xml:space="preserve">Срок с даты окончания приема заявлений и документов до заключения соглашения составляет не более </w:t>
      </w:r>
      <w:r>
        <w:t>45</w:t>
      </w:r>
      <w:r w:rsidRPr="00F50EB9">
        <w:t xml:space="preserve"> рабочих дней.</w:t>
      </w:r>
    </w:p>
    <w:p w:rsidR="002814AA" w:rsidRPr="00F50EB9" w:rsidRDefault="002814AA" w:rsidP="002814AA">
      <w:pPr>
        <w:widowControl w:val="0"/>
        <w:autoSpaceDE w:val="0"/>
        <w:autoSpaceDN w:val="0"/>
        <w:ind w:firstLine="709"/>
        <w:jc w:val="both"/>
      </w:pPr>
      <w:r w:rsidRPr="00F50EB9">
        <w:t>4.3. По результатам проверки заявления и документов рабочая группа принимает положительное (отрицательное) заключение о результатах рассмотрения заявления и документов (далее – заключение).</w:t>
      </w:r>
    </w:p>
    <w:p w:rsidR="002814AA" w:rsidRPr="00F50EB9" w:rsidRDefault="002814AA" w:rsidP="002814AA">
      <w:pPr>
        <w:widowControl w:val="0"/>
        <w:autoSpaceDE w:val="0"/>
        <w:autoSpaceDN w:val="0"/>
        <w:ind w:firstLine="709"/>
        <w:jc w:val="both"/>
      </w:pPr>
      <w:r w:rsidRPr="00F50EB9">
        <w:t>Критериями для принятия заключения являются:</w:t>
      </w:r>
    </w:p>
    <w:p w:rsidR="002814AA" w:rsidRPr="00F50EB9" w:rsidRDefault="002814AA" w:rsidP="002814AA">
      <w:pPr>
        <w:widowControl w:val="0"/>
        <w:autoSpaceDE w:val="0"/>
        <w:autoSpaceDN w:val="0"/>
        <w:ind w:firstLine="709"/>
        <w:jc w:val="both"/>
      </w:pPr>
      <w:r w:rsidRPr="00F50EB9">
        <w:t>соблюдение (несоблюдение) условий и целей предоставления субсидий, установленных настоящим Порядком;</w:t>
      </w:r>
    </w:p>
    <w:p w:rsidR="002814AA" w:rsidRPr="00F50EB9" w:rsidRDefault="002814AA" w:rsidP="002814AA">
      <w:pPr>
        <w:widowControl w:val="0"/>
        <w:autoSpaceDE w:val="0"/>
        <w:autoSpaceDN w:val="0"/>
        <w:ind w:firstLine="709"/>
        <w:jc w:val="both"/>
      </w:pPr>
      <w:r w:rsidRPr="00F50EB9">
        <w:t>достоверность (недостоверность) сведений, содержащихся в заявлении и документах, проверка которых проводится рабочей группой в соответствии с пунктом 4.2 настоящего Порядка;</w:t>
      </w:r>
    </w:p>
    <w:p w:rsidR="002814AA" w:rsidRPr="00F50EB9" w:rsidRDefault="002814AA" w:rsidP="002814AA">
      <w:pPr>
        <w:widowControl w:val="0"/>
        <w:autoSpaceDE w:val="0"/>
        <w:autoSpaceDN w:val="0"/>
        <w:ind w:firstLine="709"/>
        <w:jc w:val="both"/>
      </w:pPr>
      <w:r w:rsidRPr="00F50EB9">
        <w:t>соответствие представленных документов перечню документов и установленным в нем требованиям;</w:t>
      </w:r>
    </w:p>
    <w:p w:rsidR="002814AA" w:rsidRPr="00F50EB9" w:rsidRDefault="002814AA" w:rsidP="002814AA">
      <w:pPr>
        <w:widowControl w:val="0"/>
        <w:autoSpaceDE w:val="0"/>
        <w:autoSpaceDN w:val="0"/>
        <w:ind w:firstLine="709"/>
        <w:jc w:val="both"/>
      </w:pPr>
      <w:r w:rsidRPr="00F50EB9">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p>
    <w:p w:rsidR="002814AA" w:rsidRPr="00F50EB9" w:rsidRDefault="002814AA" w:rsidP="002814AA">
      <w:pPr>
        <w:widowControl w:val="0"/>
        <w:autoSpaceDE w:val="0"/>
        <w:autoSpaceDN w:val="0"/>
        <w:ind w:firstLine="709"/>
        <w:jc w:val="both"/>
      </w:pPr>
      <w:r w:rsidRPr="00F50EB9">
        <w:t>документальное подтверждение произведенных затрат.</w:t>
      </w:r>
    </w:p>
    <w:p w:rsidR="002814AA" w:rsidRPr="00F50EB9" w:rsidRDefault="002814AA" w:rsidP="002814AA">
      <w:pPr>
        <w:widowControl w:val="0"/>
        <w:autoSpaceDE w:val="0"/>
        <w:autoSpaceDN w:val="0"/>
        <w:ind w:firstLine="709"/>
        <w:jc w:val="both"/>
      </w:pPr>
      <w:r w:rsidRPr="00F50EB9">
        <w:t>В случае обнаружения арифметических ошибок в расчете размера субсидий рабочая группа отражает указанную информацию в заключении.</w:t>
      </w:r>
    </w:p>
    <w:p w:rsidR="002814AA" w:rsidRPr="00F50EB9" w:rsidRDefault="002814AA" w:rsidP="002814AA">
      <w:pPr>
        <w:widowControl w:val="0"/>
        <w:autoSpaceDE w:val="0"/>
        <w:autoSpaceDN w:val="0"/>
        <w:ind w:firstLine="709"/>
        <w:jc w:val="both"/>
      </w:pPr>
      <w:r w:rsidRPr="00F50EB9">
        <w:t xml:space="preserve">В заключениях в том числе указываются рекомендации о допуске (недопуске) заявления </w:t>
      </w:r>
      <w:r>
        <w:br/>
      </w:r>
      <w:r w:rsidRPr="00F50EB9">
        <w:t>к участию в конкурсном отборе и предельный объем подлежащих возмещению затрат. Предельный объем подлежащих возмещению затрат определяется рабочей группой на основании документов,</w:t>
      </w:r>
      <w:r w:rsidRPr="006E2064">
        <w:t xml:space="preserve"> </w:t>
      </w:r>
      <w:r w:rsidRPr="006E2064">
        <w:lastRenderedPageBreak/>
        <w:t>подтверждающих фактически произведенные затраты</w:t>
      </w:r>
      <w:r w:rsidRPr="00F50EB9">
        <w:t xml:space="preserve">, представленных претендентом на получение субсидий, как сумма предельных объемов возмещения затрат, установленных в приложении № 1 </w:t>
      </w:r>
      <w:r>
        <w:br/>
      </w:r>
      <w:r w:rsidRPr="00F50EB9">
        <w:t>к настоящему Порядку</w:t>
      </w:r>
      <w:r w:rsidRPr="006E2064">
        <w:t>. Заключения носят рекомендательный характер.</w:t>
      </w:r>
    </w:p>
    <w:p w:rsidR="002814AA" w:rsidRPr="00F50EB9" w:rsidRDefault="002814AA" w:rsidP="002814AA">
      <w:pPr>
        <w:widowControl w:val="0"/>
        <w:autoSpaceDE w:val="0"/>
        <w:autoSpaceDN w:val="0"/>
        <w:ind w:firstLine="709"/>
        <w:jc w:val="both"/>
      </w:pPr>
      <w:r w:rsidRPr="00F50EB9">
        <w:t xml:space="preserve">4.4. Рабочая группа в течение трех рабочих дней со дня подписания заключений обеспечивает их передачу конкурсной комиссии вместе с заявлениями и документами в целях рассмотрения их на основании заключений и принятия решения о допуске (недопуске) претендентов на получение субсидий к участию в конкурсном отборе. </w:t>
      </w:r>
    </w:p>
    <w:p w:rsidR="002814AA" w:rsidRPr="00455DD2" w:rsidRDefault="002814AA" w:rsidP="002814AA">
      <w:pPr>
        <w:widowControl w:val="0"/>
        <w:shd w:val="clear" w:color="auto" w:fill="FFFFFF" w:themeFill="background1"/>
        <w:autoSpaceDE w:val="0"/>
        <w:autoSpaceDN w:val="0"/>
        <w:ind w:firstLine="709"/>
        <w:jc w:val="both"/>
      </w:pPr>
    </w:p>
    <w:p w:rsidR="002814AA" w:rsidRPr="00455DD2" w:rsidRDefault="002814AA" w:rsidP="002814AA">
      <w:pPr>
        <w:widowControl w:val="0"/>
        <w:shd w:val="clear" w:color="auto" w:fill="FFFFFF" w:themeFill="background1"/>
        <w:autoSpaceDE w:val="0"/>
        <w:autoSpaceDN w:val="0"/>
        <w:ind w:firstLine="709"/>
        <w:jc w:val="center"/>
        <w:rPr>
          <w:b/>
        </w:rPr>
      </w:pPr>
      <w:r w:rsidRPr="00455DD2">
        <w:rPr>
          <w:b/>
        </w:rPr>
        <w:t>5. Рассмотрение заявлений и документов конкурсной комиссией.</w:t>
      </w:r>
    </w:p>
    <w:p w:rsidR="002814AA" w:rsidRPr="00455DD2" w:rsidRDefault="002814AA" w:rsidP="002814AA">
      <w:pPr>
        <w:widowControl w:val="0"/>
        <w:shd w:val="clear" w:color="auto" w:fill="FFFFFF" w:themeFill="background1"/>
        <w:autoSpaceDE w:val="0"/>
        <w:autoSpaceDN w:val="0"/>
        <w:ind w:firstLine="709"/>
        <w:jc w:val="center"/>
        <w:rPr>
          <w:b/>
        </w:rPr>
      </w:pPr>
      <w:r w:rsidRPr="00455DD2">
        <w:rPr>
          <w:b/>
        </w:rPr>
        <w:t xml:space="preserve">Принятие решения о допуске (недопуске) претендентов на получение субсидий </w:t>
      </w:r>
      <w:r>
        <w:rPr>
          <w:b/>
        </w:rPr>
        <w:br/>
      </w:r>
      <w:r w:rsidRPr="00455DD2">
        <w:rPr>
          <w:b/>
        </w:rPr>
        <w:t>к участию в конкурсном отборе</w:t>
      </w:r>
    </w:p>
    <w:p w:rsidR="002814AA" w:rsidRPr="00455DD2" w:rsidRDefault="002814AA" w:rsidP="002814AA">
      <w:pPr>
        <w:widowControl w:val="0"/>
        <w:shd w:val="clear" w:color="auto" w:fill="FFFFFF" w:themeFill="background1"/>
        <w:autoSpaceDE w:val="0"/>
        <w:autoSpaceDN w:val="0"/>
        <w:ind w:firstLine="709"/>
        <w:jc w:val="center"/>
        <w:rPr>
          <w:b/>
        </w:rPr>
      </w:pPr>
    </w:p>
    <w:p w:rsidR="002814AA" w:rsidRPr="00F50EB9" w:rsidRDefault="002814AA" w:rsidP="002814AA">
      <w:pPr>
        <w:widowControl w:val="0"/>
        <w:autoSpaceDE w:val="0"/>
        <w:autoSpaceDN w:val="0"/>
        <w:ind w:firstLine="709"/>
        <w:jc w:val="both"/>
      </w:pPr>
      <w:r w:rsidRPr="00F50EB9">
        <w:t>5.1. Порядок рассмотрения конкурсной комиссией заявлений и документов на основании заключений и порядок принятия конкурсной комиссией решения о допуске (недопуске) претендентов на получение субсидий к участию в конкурсном отборе утверждаются Комитетом.</w:t>
      </w:r>
    </w:p>
    <w:p w:rsidR="002814AA" w:rsidRPr="00F50EB9" w:rsidRDefault="002814AA" w:rsidP="002814AA">
      <w:pPr>
        <w:widowControl w:val="0"/>
        <w:autoSpaceDE w:val="0"/>
        <w:autoSpaceDN w:val="0"/>
        <w:ind w:firstLine="709"/>
        <w:jc w:val="both"/>
      </w:pPr>
      <w:r w:rsidRPr="00F50EB9">
        <w:t>Критериями принятия указанных решений являются:</w:t>
      </w:r>
    </w:p>
    <w:p w:rsidR="002814AA" w:rsidRPr="00F50EB9" w:rsidRDefault="002814AA" w:rsidP="002814AA">
      <w:pPr>
        <w:widowControl w:val="0"/>
        <w:autoSpaceDE w:val="0"/>
        <w:autoSpaceDN w:val="0"/>
        <w:ind w:firstLine="709"/>
        <w:jc w:val="both"/>
      </w:pPr>
      <w:r w:rsidRPr="00F50EB9">
        <w:t>соблюдение (несоблюдение) условий и целей предоставления субсидий, установленных настоящим Порядком;</w:t>
      </w:r>
    </w:p>
    <w:p w:rsidR="002814AA" w:rsidRPr="00F50EB9" w:rsidRDefault="002814AA" w:rsidP="002814AA">
      <w:pPr>
        <w:widowControl w:val="0"/>
        <w:autoSpaceDE w:val="0"/>
        <w:autoSpaceDN w:val="0"/>
        <w:ind w:firstLine="709"/>
        <w:jc w:val="both"/>
      </w:pPr>
      <w:r w:rsidRPr="00F50EB9">
        <w:t>достоверность (недостоверность) сведений, содержащихся в заявлении и документах;</w:t>
      </w:r>
    </w:p>
    <w:p w:rsidR="002814AA" w:rsidRPr="00F50EB9" w:rsidRDefault="002814AA" w:rsidP="002814AA">
      <w:pPr>
        <w:widowControl w:val="0"/>
        <w:autoSpaceDE w:val="0"/>
        <w:autoSpaceDN w:val="0"/>
        <w:ind w:firstLine="709"/>
        <w:jc w:val="both"/>
      </w:pPr>
      <w:r w:rsidRPr="00F50EB9">
        <w:t>соответствие представленных документов перечню документов и установленным в нем требованиям;</w:t>
      </w:r>
    </w:p>
    <w:p w:rsidR="002814AA" w:rsidRPr="00F50EB9" w:rsidRDefault="002814AA" w:rsidP="002814AA">
      <w:pPr>
        <w:widowControl w:val="0"/>
        <w:autoSpaceDE w:val="0"/>
        <w:autoSpaceDN w:val="0"/>
        <w:ind w:firstLine="709"/>
        <w:jc w:val="both"/>
      </w:pPr>
      <w:r w:rsidRPr="00F50EB9">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p>
    <w:p w:rsidR="002814AA" w:rsidRPr="00F50EB9" w:rsidRDefault="002814AA" w:rsidP="002814AA">
      <w:pPr>
        <w:widowControl w:val="0"/>
        <w:autoSpaceDE w:val="0"/>
        <w:autoSpaceDN w:val="0"/>
        <w:ind w:firstLine="709"/>
        <w:jc w:val="both"/>
      </w:pPr>
      <w:r w:rsidRPr="00F50EB9">
        <w:t>документальное подтверждение произведенных затрат.</w:t>
      </w:r>
    </w:p>
    <w:p w:rsidR="002814AA" w:rsidRPr="00F50EB9" w:rsidRDefault="002814AA" w:rsidP="002814AA">
      <w:pPr>
        <w:widowControl w:val="0"/>
        <w:autoSpaceDE w:val="0"/>
        <w:autoSpaceDN w:val="0"/>
        <w:ind w:firstLine="709"/>
        <w:jc w:val="both"/>
      </w:pPr>
      <w:r w:rsidRPr="00F50EB9">
        <w:t>5.2. По результатам рассмотрения представленных рабочей группой заявлений и документов на основании заключений конкурсная комиссия на своем заседании принимает решения о допуске (недопуске) претендентов на получение субсидий к участию в конкурсном отборе.</w:t>
      </w:r>
    </w:p>
    <w:p w:rsidR="002814AA" w:rsidRPr="00F50EB9" w:rsidRDefault="002814AA" w:rsidP="002814AA">
      <w:pPr>
        <w:widowControl w:val="0"/>
        <w:autoSpaceDE w:val="0"/>
        <w:autoSpaceDN w:val="0"/>
        <w:ind w:firstLine="709"/>
        <w:jc w:val="both"/>
      </w:pPr>
      <w:r w:rsidRPr="00F50EB9">
        <w:t xml:space="preserve">5.3. Решение о допуске (недопуске) претендентов на получение субсидий к участию </w:t>
      </w:r>
      <w:r>
        <w:br/>
      </w:r>
      <w:r w:rsidRPr="00F50EB9">
        <w:t xml:space="preserve">в конкурсном отборе принимается на основании критериев принятия решений, указанных </w:t>
      </w:r>
      <w:r>
        <w:br/>
      </w:r>
      <w:r w:rsidRPr="00F50EB9">
        <w:t>в пункте 5.1 настоящего Порядка.</w:t>
      </w:r>
    </w:p>
    <w:p w:rsidR="002814AA" w:rsidRPr="00F50EB9" w:rsidRDefault="002814AA" w:rsidP="002814AA">
      <w:pPr>
        <w:widowControl w:val="0"/>
        <w:autoSpaceDE w:val="0"/>
        <w:autoSpaceDN w:val="0"/>
        <w:ind w:firstLine="709"/>
        <w:jc w:val="both"/>
      </w:pPr>
      <w:r w:rsidRPr="00F50EB9">
        <w:t xml:space="preserve">5.4.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 </w:t>
      </w:r>
    </w:p>
    <w:p w:rsidR="002814AA" w:rsidRPr="00F50EB9" w:rsidRDefault="002814AA" w:rsidP="002814AA">
      <w:pPr>
        <w:widowControl w:val="0"/>
        <w:autoSpaceDE w:val="0"/>
        <w:autoSpaceDN w:val="0"/>
        <w:ind w:firstLine="709"/>
        <w:jc w:val="both"/>
      </w:pPr>
      <w:r w:rsidRPr="00F50EB9">
        <w:t>5.5. Решение конкурсной комиссии о допуске (недопуске) претендентов на получение субсидий к участию в конкурсном отборе оформляется протоколом заседания конкурсной комиссии</w:t>
      </w:r>
      <w:r>
        <w:t xml:space="preserve">, который подписывается всеми членами конкурсной комиссии, присутствующими </w:t>
      </w:r>
      <w:r>
        <w:br/>
        <w:t>на заседании конкурсной комиссии</w:t>
      </w:r>
      <w:r w:rsidRPr="00F50EB9">
        <w:t xml:space="preserve"> (далее – протокол). Выписка из протокола размещается секретарем конкурсной комиссии на сайте Комитета не позднее пяти рабочих дней со дня подписания протокола. Дата размещения выписки из протокола является датой уведомления претендентов на получение субсидий о допуске (недопуске) к участию в конкурсном отборе.</w:t>
      </w:r>
    </w:p>
    <w:p w:rsidR="002814AA" w:rsidRPr="00F50EB9" w:rsidRDefault="002814AA" w:rsidP="002814AA">
      <w:pPr>
        <w:widowControl w:val="0"/>
        <w:autoSpaceDE w:val="0"/>
        <w:autoSpaceDN w:val="0"/>
        <w:ind w:firstLine="709"/>
        <w:jc w:val="both"/>
      </w:pPr>
      <w:r w:rsidRPr="00F50EB9">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w:t>
      </w:r>
      <w:r>
        <w:br/>
      </w:r>
      <w:r w:rsidRPr="00F50EB9">
        <w:t xml:space="preserve">к протоколу в виде отдельного документа. </w:t>
      </w:r>
    </w:p>
    <w:p w:rsidR="002814AA" w:rsidRDefault="002814AA" w:rsidP="002814AA">
      <w:pPr>
        <w:spacing w:after="160" w:line="259" w:lineRule="auto"/>
      </w:pPr>
      <w:r>
        <w:br w:type="page"/>
      </w:r>
    </w:p>
    <w:p w:rsidR="002814AA" w:rsidRPr="00C82893" w:rsidRDefault="002814AA" w:rsidP="002814AA">
      <w:pPr>
        <w:widowControl w:val="0"/>
        <w:shd w:val="clear" w:color="auto" w:fill="FFFFFF" w:themeFill="background1"/>
        <w:autoSpaceDE w:val="0"/>
        <w:autoSpaceDN w:val="0"/>
        <w:ind w:firstLine="709"/>
        <w:jc w:val="center"/>
        <w:rPr>
          <w:b/>
        </w:rPr>
      </w:pPr>
      <w:r w:rsidRPr="00C647E0">
        <w:rPr>
          <w:b/>
        </w:rPr>
        <w:lastRenderedPageBreak/>
        <w:t xml:space="preserve">6. </w:t>
      </w:r>
      <w:r>
        <w:rPr>
          <w:b/>
        </w:rPr>
        <w:t>Порядок проведения к</w:t>
      </w:r>
      <w:r w:rsidRPr="00C647E0">
        <w:rPr>
          <w:b/>
        </w:rPr>
        <w:t>онкурсн</w:t>
      </w:r>
      <w:r>
        <w:rPr>
          <w:b/>
        </w:rPr>
        <w:t>ого</w:t>
      </w:r>
      <w:r w:rsidRPr="00C647E0">
        <w:rPr>
          <w:b/>
        </w:rPr>
        <w:t xml:space="preserve"> отбор</w:t>
      </w:r>
      <w:r>
        <w:rPr>
          <w:b/>
        </w:rPr>
        <w:t>а</w:t>
      </w:r>
    </w:p>
    <w:p w:rsidR="002814AA" w:rsidRPr="00455DD2" w:rsidRDefault="002814AA" w:rsidP="002814AA">
      <w:pPr>
        <w:pStyle w:val="ConsPlusNormal"/>
        <w:shd w:val="clear" w:color="auto" w:fill="FFFFFF" w:themeFill="background1"/>
        <w:ind w:firstLine="709"/>
        <w:jc w:val="center"/>
        <w:rPr>
          <w:rFonts w:ascii="Times New Roman" w:hAnsi="Times New Roman" w:cs="Times New Roman"/>
          <w:b/>
          <w:sz w:val="24"/>
          <w:szCs w:val="24"/>
        </w:rPr>
      </w:pPr>
    </w:p>
    <w:p w:rsidR="002814AA" w:rsidRPr="00F50EB9" w:rsidRDefault="002814AA" w:rsidP="002814AA">
      <w:pPr>
        <w:widowControl w:val="0"/>
        <w:autoSpaceDE w:val="0"/>
        <w:autoSpaceDN w:val="0"/>
        <w:ind w:firstLine="709"/>
        <w:jc w:val="both"/>
      </w:pPr>
      <w:r w:rsidRPr="00F50EB9">
        <w:t xml:space="preserve">6.1. Конкурсный отбор проводится конкурсной комиссией в целях принятия решения </w:t>
      </w:r>
      <w:r>
        <w:br/>
      </w:r>
      <w:r w:rsidRPr="00F50EB9">
        <w:t xml:space="preserve">о предоставлении (непредоставлении) субсидий и размерах предоставляемых субсидий </w:t>
      </w:r>
      <w:r>
        <w:br/>
      </w:r>
      <w:r w:rsidRPr="00F50EB9">
        <w:t>в отношении претендентов на получение субсидий, допущенных к участию в конкурсном отборе.</w:t>
      </w:r>
    </w:p>
    <w:p w:rsidR="002814AA" w:rsidRPr="00F50EB9" w:rsidRDefault="002814AA" w:rsidP="002814AA">
      <w:pPr>
        <w:widowControl w:val="0"/>
        <w:autoSpaceDE w:val="0"/>
        <w:autoSpaceDN w:val="0"/>
        <w:ind w:firstLine="709"/>
        <w:jc w:val="both"/>
      </w:pPr>
      <w:r w:rsidRPr="00F50EB9">
        <w:t>6.2. Для принятия решений о предоставлении (непредоставлении) субсидий и размерах предоставляемых субсидий конкурсная комиссия осуществляет оценку заявлений и документов претендентов на получение субсидий, допущенных к участию в конкурсном отборе.</w:t>
      </w:r>
    </w:p>
    <w:p w:rsidR="002814AA" w:rsidRPr="00F50EB9" w:rsidRDefault="002814AA" w:rsidP="002814AA">
      <w:pPr>
        <w:widowControl w:val="0"/>
        <w:autoSpaceDE w:val="0"/>
        <w:autoSpaceDN w:val="0"/>
        <w:ind w:firstLine="709"/>
        <w:jc w:val="both"/>
      </w:pPr>
      <w:r w:rsidRPr="00F50EB9">
        <w:t xml:space="preserve">6.3. Оценка представленных заявлений и документов предполагает расчет баллов </w:t>
      </w:r>
      <w:r>
        <w:br/>
      </w:r>
      <w:r w:rsidRPr="00F50EB9">
        <w:t xml:space="preserve">на основании критериев определения победителей конкурсных отборов, указанных </w:t>
      </w:r>
      <w:r>
        <w:br/>
      </w:r>
      <w:r w:rsidRPr="00F50EB9">
        <w:t>в приложении № 2 к настоящему Порядку.</w:t>
      </w:r>
    </w:p>
    <w:p w:rsidR="002814AA" w:rsidRPr="00F50EB9" w:rsidRDefault="002814AA" w:rsidP="002814AA">
      <w:pPr>
        <w:widowControl w:val="0"/>
        <w:autoSpaceDE w:val="0"/>
        <w:autoSpaceDN w:val="0"/>
        <w:ind w:firstLine="709"/>
        <w:jc w:val="both"/>
      </w:pPr>
      <w:r w:rsidRPr="00F50EB9">
        <w:t xml:space="preserve">6.4. </w:t>
      </w:r>
      <w:r w:rsidRPr="006E2064">
        <w:t>Порядок проведения конкурсного отбора, оценки заявлений и документов и порядок расчета баллов на основании критериев в части, не урегулированной настоящим Порядком, утверждается Комитетом.</w:t>
      </w:r>
    </w:p>
    <w:p w:rsidR="002814AA" w:rsidRPr="00F50EB9" w:rsidRDefault="002814AA" w:rsidP="002814AA">
      <w:pPr>
        <w:widowControl w:val="0"/>
        <w:autoSpaceDE w:val="0"/>
        <w:autoSpaceDN w:val="0"/>
        <w:ind w:firstLine="709"/>
        <w:jc w:val="both"/>
      </w:pPr>
      <w:r w:rsidRPr="006E2064">
        <w:t xml:space="preserve">Размер предоставляемых в 2019 году субсидий рассчитывается </w:t>
      </w:r>
      <w:r w:rsidRPr="00F50EB9">
        <w:t xml:space="preserve">на основании набранных участниками конкурсного отбора количества баллов по каждому заявлению, перечня затрат </w:t>
      </w:r>
      <w:r>
        <w:br/>
      </w:r>
      <w:r w:rsidRPr="00F50EB9">
        <w:t xml:space="preserve">и предельных объемов их возмещения с учетом суммы затрат, понесенных претендентами </w:t>
      </w:r>
      <w:r>
        <w:br/>
      </w:r>
      <w:r w:rsidRPr="00F50EB9">
        <w:t>на получение субсидий, указанных в приложении № 1 к настоящему Порядку, по установленным формулам:</w:t>
      </w:r>
    </w:p>
    <w:p w:rsidR="002814AA" w:rsidRPr="002A54AA" w:rsidRDefault="002814AA" w:rsidP="002814AA">
      <w:pPr>
        <w:widowControl w:val="0"/>
        <w:autoSpaceDE w:val="0"/>
        <w:autoSpaceDN w:val="0"/>
        <w:ind w:firstLine="709"/>
        <w:jc w:val="both"/>
      </w:pPr>
    </w:p>
    <w:p w:rsidR="002814AA" w:rsidRPr="002A54AA" w:rsidRDefault="002814AA" w:rsidP="002814AA">
      <w:pPr>
        <w:widowControl w:val="0"/>
        <w:autoSpaceDE w:val="0"/>
        <w:autoSpaceDN w:val="0"/>
        <w:ind w:firstLine="709"/>
        <w:jc w:val="both"/>
      </w:pPr>
    </w:p>
    <w:p w:rsidR="002814AA" w:rsidRPr="009572B7" w:rsidRDefault="002814AA" w:rsidP="002814AA">
      <w:pPr>
        <w:autoSpaceDE w:val="0"/>
        <w:autoSpaceDN w:val="0"/>
        <w:adjustRightInd w:val="0"/>
        <w:ind w:firstLine="709"/>
        <w:jc w:val="both"/>
        <w:rPr>
          <w:rFonts w:eastAsiaTheme="minorEastAsia"/>
          <w:sz w:val="28"/>
          <w:szCs w:val="28"/>
        </w:rPr>
      </w:pPr>
      <m:oMathPara>
        <m:oMathParaPr>
          <m:jc m:val="center"/>
        </m:oMathParaPr>
        <m:oMath>
          <m:r>
            <w:rPr>
              <w:rFonts w:ascii="Cambria Math" w:eastAsiaTheme="minorEastAsia" w:hAnsi="Cambria Math"/>
              <w:sz w:val="28"/>
              <w:szCs w:val="28"/>
            </w:rPr>
            <m:t>Рс=</m:t>
          </m:r>
          <m:f>
            <m:fPr>
              <m:ctrlPr>
                <w:rPr>
                  <w:rFonts w:ascii="Cambria Math" w:eastAsiaTheme="minorEastAsia" w:hAnsi="Cambria Math"/>
                  <w:i/>
                  <w:sz w:val="28"/>
                  <w:szCs w:val="28"/>
                </w:rPr>
              </m:ctrlPr>
            </m:fPr>
            <m:num>
              <m:r>
                <w:rPr>
                  <w:rFonts w:ascii="Cambria Math" w:eastAsiaTheme="minorEastAsia" w:hAnsi="Cambria Math"/>
                  <w:sz w:val="28"/>
                  <w:szCs w:val="28"/>
                </w:rPr>
                <m:t>Рз×Нб</m:t>
              </m:r>
            </m:num>
            <m:den>
              <m:r>
                <w:rPr>
                  <w:rFonts w:ascii="Cambria Math" w:eastAsiaTheme="minorEastAsia" w:hAnsi="Cambria Math"/>
                  <w:sz w:val="28"/>
                  <w:szCs w:val="28"/>
                </w:rPr>
                <m:t>100</m:t>
              </m:r>
            </m:den>
          </m:f>
          <m:r>
            <w:rPr>
              <w:rFonts w:ascii="Cambria Math" w:eastAsiaTheme="minorEastAsia" w:hAnsi="Cambria Math"/>
              <w:sz w:val="28"/>
              <w:szCs w:val="28"/>
            </w:rPr>
            <m:t xml:space="preserve"> × К </m:t>
          </m:r>
          <m:r>
            <m:rPr>
              <m:sty m:val="p"/>
            </m:rPr>
            <w:rPr>
              <w:rFonts w:ascii="Cambria Math" w:eastAsiaTheme="minorEastAsia" w:hAnsi="Cambria Math"/>
              <w:sz w:val="28"/>
              <w:szCs w:val="28"/>
            </w:rPr>
            <m:t>,</m:t>
          </m:r>
        </m:oMath>
      </m:oMathPara>
    </w:p>
    <w:p w:rsidR="002814AA" w:rsidRPr="009572B7" w:rsidRDefault="002814AA" w:rsidP="002814AA">
      <w:pPr>
        <w:autoSpaceDE w:val="0"/>
        <w:autoSpaceDN w:val="0"/>
        <w:adjustRightInd w:val="0"/>
        <w:ind w:firstLine="709"/>
        <w:jc w:val="both"/>
        <w:rPr>
          <w:rFonts w:eastAsiaTheme="minorEastAsia"/>
          <w:sz w:val="28"/>
          <w:szCs w:val="28"/>
        </w:rPr>
      </w:pPr>
    </w:p>
    <w:p w:rsidR="002814AA" w:rsidRPr="005A568B" w:rsidRDefault="002814AA" w:rsidP="002814AA">
      <w:pPr>
        <w:autoSpaceDE w:val="0"/>
        <w:autoSpaceDN w:val="0"/>
        <w:adjustRightInd w:val="0"/>
        <w:ind w:firstLine="709"/>
        <w:jc w:val="center"/>
        <w:rPr>
          <w:rFonts w:eastAsiaTheme="minorEastAsia"/>
          <w:sz w:val="28"/>
          <w:szCs w:val="28"/>
        </w:rPr>
      </w:pPr>
      <m:oMath>
        <m:r>
          <m:rPr>
            <m:nor/>
          </m:rPr>
          <w:rPr>
            <w:rFonts w:ascii="Cambria Math" w:eastAsiaTheme="minorEastAsia" w:hAnsi="Cambria Math"/>
            <w:sz w:val="28"/>
            <w:szCs w:val="28"/>
          </w:rPr>
          <m:t>К =</m:t>
        </m:r>
        <m:f>
          <m:fPr>
            <m:ctrlPr>
              <w:rPr>
                <w:rFonts w:ascii="Cambria Math" w:eastAsiaTheme="minorEastAsia" w:hAnsi="Cambria Math"/>
                <w:i/>
                <w:sz w:val="28"/>
                <w:szCs w:val="28"/>
              </w:rPr>
            </m:ctrlPr>
          </m:fPr>
          <m:num>
            <m:r>
              <w:rPr>
                <w:rFonts w:ascii="Cambria Math" w:eastAsiaTheme="minorEastAsia" w:hAnsi="Cambria Math"/>
                <w:sz w:val="28"/>
                <w:szCs w:val="28"/>
              </w:rPr>
              <m:t>Б</m:t>
            </m:r>
          </m:num>
          <m:den>
            <m:nary>
              <m:naryPr>
                <m:chr m:val="∑"/>
                <m:limLoc m:val="undOvr"/>
                <m:subHide m:val="1"/>
                <m:supHide m:val="1"/>
                <m:ctrlPr>
                  <w:rPr>
                    <w:rFonts w:ascii="Cambria Math" w:eastAsiaTheme="minorEastAsia" w:hAnsi="Cambria Math"/>
                    <w:i/>
                    <w:sz w:val="28"/>
                    <w:szCs w:val="28"/>
                  </w:rPr>
                </m:ctrlPr>
              </m:naryPr>
              <m:sub/>
              <m:sup/>
              <m:e>
                <m:r>
                  <w:rPr>
                    <w:rFonts w:ascii="Cambria Math" w:eastAsiaTheme="minorEastAsia" w:hAnsi="Cambria Math"/>
                    <w:sz w:val="28"/>
                    <w:szCs w:val="28"/>
                  </w:rPr>
                  <m:t>Рс</m:t>
                </m:r>
              </m:e>
            </m:nary>
          </m:den>
        </m:f>
        <m:r>
          <w:rPr>
            <w:rFonts w:ascii="Cambria Math" w:eastAsiaTheme="minorEastAsia" w:hAnsi="Cambria Math"/>
            <w:sz w:val="28"/>
            <w:szCs w:val="28"/>
          </w:rPr>
          <m:t xml:space="preserve">  </m:t>
        </m:r>
      </m:oMath>
      <w:r w:rsidRPr="009572B7">
        <w:rPr>
          <w:rFonts w:eastAsiaTheme="minorEastAsia"/>
          <w:sz w:val="28"/>
          <w:szCs w:val="28"/>
        </w:rPr>
        <w:t>,</w:t>
      </w:r>
    </w:p>
    <w:p w:rsidR="002814AA" w:rsidRPr="002A54AA" w:rsidRDefault="002814AA" w:rsidP="002814AA">
      <w:pPr>
        <w:autoSpaceDE w:val="0"/>
        <w:autoSpaceDN w:val="0"/>
        <w:adjustRightInd w:val="0"/>
        <w:ind w:firstLine="709"/>
        <w:jc w:val="both"/>
      </w:pPr>
    </w:p>
    <w:p w:rsidR="002814AA" w:rsidRPr="002A54AA" w:rsidRDefault="002814AA" w:rsidP="002814AA">
      <w:pPr>
        <w:autoSpaceDE w:val="0"/>
        <w:autoSpaceDN w:val="0"/>
        <w:adjustRightInd w:val="0"/>
        <w:ind w:firstLine="709"/>
        <w:jc w:val="both"/>
      </w:pPr>
      <w:r w:rsidRPr="002A54AA">
        <w:t>где:</w:t>
      </w:r>
    </w:p>
    <w:p w:rsidR="002814AA" w:rsidRPr="002A54AA" w:rsidRDefault="002814AA" w:rsidP="002814AA">
      <w:pPr>
        <w:autoSpaceDE w:val="0"/>
        <w:autoSpaceDN w:val="0"/>
        <w:adjustRightInd w:val="0"/>
        <w:ind w:firstLine="709"/>
        <w:jc w:val="both"/>
      </w:pPr>
      <w:r w:rsidRPr="0025605F">
        <w:t>Рс – размер предоставляемых субсидий;</w:t>
      </w:r>
    </w:p>
    <w:p w:rsidR="002814AA" w:rsidRPr="002A54AA" w:rsidRDefault="002814AA" w:rsidP="002814AA">
      <w:pPr>
        <w:autoSpaceDE w:val="0"/>
        <w:autoSpaceDN w:val="0"/>
        <w:adjustRightInd w:val="0"/>
        <w:ind w:firstLine="709"/>
        <w:jc w:val="both"/>
      </w:pPr>
      <w:r w:rsidRPr="002A54AA">
        <w:t>Нб</w:t>
      </w:r>
      <w:r>
        <w:t xml:space="preserve"> – </w:t>
      </w:r>
      <w:r w:rsidRPr="002A54AA">
        <w:t>количество набранных баллов по проекту;</w:t>
      </w:r>
    </w:p>
    <w:p w:rsidR="002814AA" w:rsidRPr="002A54AA" w:rsidRDefault="002814AA" w:rsidP="002814AA">
      <w:pPr>
        <w:autoSpaceDE w:val="0"/>
        <w:autoSpaceDN w:val="0"/>
        <w:adjustRightInd w:val="0"/>
        <w:ind w:firstLine="709"/>
        <w:jc w:val="both"/>
      </w:pPr>
      <w:r w:rsidRPr="002A54AA">
        <w:t>100</w:t>
      </w:r>
      <w:r>
        <w:t xml:space="preserve"> – </w:t>
      </w:r>
      <w:r w:rsidRPr="002A54AA">
        <w:t>максимально возможное количество баллов;</w:t>
      </w:r>
    </w:p>
    <w:p w:rsidR="002814AA" w:rsidRPr="002A54AA" w:rsidRDefault="002814AA" w:rsidP="002814AA">
      <w:pPr>
        <w:autoSpaceDE w:val="0"/>
        <w:autoSpaceDN w:val="0"/>
        <w:adjustRightInd w:val="0"/>
        <w:ind w:firstLine="709"/>
        <w:jc w:val="both"/>
      </w:pPr>
      <w:r w:rsidRPr="0025605F">
        <w:t xml:space="preserve">Рз – размер документально подтвержденных претендентами на получение субсидий затрат </w:t>
      </w:r>
      <w:r w:rsidRPr="0025605F">
        <w:br/>
        <w:t xml:space="preserve">с учетом предельных объемов возмещения затрат, который не может превышать </w:t>
      </w:r>
      <w:r>
        <w:t>2 750</w:t>
      </w:r>
      <w:r w:rsidRPr="0025605F">
        <w:t> 000 руб.;</w:t>
      </w:r>
      <w:r>
        <w:t xml:space="preserve"> </w:t>
      </w:r>
    </w:p>
    <w:p w:rsidR="002814AA" w:rsidRPr="002A54AA" w:rsidRDefault="002814AA" w:rsidP="002814AA">
      <w:pPr>
        <w:autoSpaceDE w:val="0"/>
        <w:autoSpaceDN w:val="0"/>
        <w:adjustRightInd w:val="0"/>
        <w:ind w:firstLine="709"/>
        <w:jc w:val="both"/>
      </w:pPr>
      <w:r w:rsidRPr="002A54AA">
        <w:t>К</w:t>
      </w:r>
      <w:r>
        <w:t xml:space="preserve"> – </w:t>
      </w:r>
      <w:r w:rsidRPr="002A54AA">
        <w:t xml:space="preserve">коэффициент, устанавливаемый в случае, если совокупный расчетный размер субсидий без учета указанного коэффициента (∑ Рс) превышает </w:t>
      </w:r>
      <w:r>
        <w:t>остаток бюджетных ассигнований;</w:t>
      </w:r>
    </w:p>
    <w:p w:rsidR="002814AA" w:rsidRPr="002A54AA" w:rsidRDefault="002814AA" w:rsidP="002814AA">
      <w:pPr>
        <w:autoSpaceDE w:val="0"/>
        <w:autoSpaceDN w:val="0"/>
        <w:adjustRightInd w:val="0"/>
        <w:ind w:firstLine="709"/>
        <w:jc w:val="both"/>
      </w:pPr>
      <w:r w:rsidRPr="002A54AA">
        <w:t>Б</w:t>
      </w:r>
      <w:r>
        <w:t xml:space="preserve"> – </w:t>
      </w:r>
      <w:r w:rsidRPr="002A54AA">
        <w:t xml:space="preserve">размер остатка утвержденных Комитету бюджетных ассигнований, предусмотренных </w:t>
      </w:r>
      <w:r>
        <w:br/>
      </w:r>
      <w:r w:rsidRPr="002A54AA">
        <w:t xml:space="preserve">в бюджете Санкт-Петербурга, для предоставления субсидий в 2019 году. </w:t>
      </w:r>
    </w:p>
    <w:p w:rsidR="002814AA" w:rsidRPr="00A9682B" w:rsidRDefault="002814AA" w:rsidP="002814AA">
      <w:pPr>
        <w:autoSpaceDE w:val="0"/>
        <w:autoSpaceDN w:val="0"/>
        <w:adjustRightInd w:val="0"/>
        <w:ind w:firstLine="709"/>
        <w:jc w:val="both"/>
      </w:pPr>
      <w:r w:rsidRPr="00256E0A">
        <w:t xml:space="preserve">В случае, если совокупный расчетный размер субсидий (∑ Рс) превышает остаток </w:t>
      </w:r>
      <w:r w:rsidRPr="0074741E">
        <w:t>бюджетных ассигнований, субсидии выплачиваю</w:t>
      </w:r>
      <w:r>
        <w:t xml:space="preserve">тся всем получателям субсидий </w:t>
      </w:r>
      <w:r w:rsidRPr="0074741E">
        <w:t>с учетом</w:t>
      </w:r>
      <w:r w:rsidRPr="00256E0A">
        <w:t xml:space="preserve"> единого понижающего к</w:t>
      </w:r>
      <w:r>
        <w:t xml:space="preserve">оэффициента (К), рассчитанного </w:t>
      </w:r>
      <w:r w:rsidRPr="00256E0A">
        <w:t xml:space="preserve">как отношение объема остатка бюджетных ассигнований к совокупному расчетному размеру субсидий по всем </w:t>
      </w:r>
      <w:r w:rsidRPr="00A9682B">
        <w:t>получателям субсидий.</w:t>
      </w:r>
    </w:p>
    <w:p w:rsidR="002814AA" w:rsidRPr="00F50EB9" w:rsidRDefault="002814AA" w:rsidP="002814AA">
      <w:pPr>
        <w:autoSpaceDE w:val="0"/>
        <w:autoSpaceDN w:val="0"/>
        <w:adjustRightInd w:val="0"/>
        <w:ind w:firstLine="709"/>
        <w:jc w:val="both"/>
      </w:pPr>
      <w:r w:rsidRPr="00F50EB9">
        <w:t>Размер предоставляемых субсидий не может превышать размер документально подтвержденных затрат.</w:t>
      </w:r>
    </w:p>
    <w:p w:rsidR="002814AA" w:rsidRPr="00F50EB9" w:rsidRDefault="002814AA" w:rsidP="002814AA">
      <w:pPr>
        <w:autoSpaceDE w:val="0"/>
        <w:autoSpaceDN w:val="0"/>
        <w:adjustRightInd w:val="0"/>
        <w:ind w:firstLine="709"/>
        <w:jc w:val="both"/>
      </w:pPr>
      <w:r w:rsidRPr="00F50EB9">
        <w:t>6.5. Решение конкурсной комиссии о предоставлении субсидий и расчетных размерах предоставляемых субсидий оформляется протоколом заседания конкурсной комиссии</w:t>
      </w:r>
      <w:r>
        <w:t>, который подписывается всеми членами конкурсной комиссии, присутствующими на заседании конкурсной комиссии</w:t>
      </w:r>
      <w:r w:rsidRPr="00F50EB9">
        <w:t xml:space="preserve"> (далее – Протокол). Выписка из Протокола размещается секретарем конкурсной комиссии на сайте Комитета не позднее пяти рабочих дней со дня подписания Протокола. Дата размещения выписки из Протокола является датой уведомления претендентов на получение субсидий </w:t>
      </w:r>
      <w:r>
        <w:br/>
      </w:r>
      <w:r w:rsidRPr="00F50EB9">
        <w:t>о предоставлении субсидий и расчетных размерах предоставляемых субсидий.</w:t>
      </w:r>
    </w:p>
    <w:p w:rsidR="002814AA" w:rsidRPr="00F50EB9" w:rsidRDefault="002814AA" w:rsidP="002814AA">
      <w:pPr>
        <w:autoSpaceDE w:val="0"/>
        <w:autoSpaceDN w:val="0"/>
        <w:adjustRightInd w:val="0"/>
        <w:ind w:firstLine="709"/>
        <w:jc w:val="both"/>
      </w:pPr>
      <w:r w:rsidRPr="00F50EB9">
        <w:lastRenderedPageBreak/>
        <w:t>6.6.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2814AA" w:rsidRPr="00F50EB9" w:rsidRDefault="002814AA" w:rsidP="002814AA">
      <w:pPr>
        <w:autoSpaceDE w:val="0"/>
        <w:autoSpaceDN w:val="0"/>
        <w:adjustRightInd w:val="0"/>
        <w:ind w:firstLine="709"/>
        <w:jc w:val="both"/>
      </w:pPr>
      <w:r w:rsidRPr="00F50EB9">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w:t>
      </w:r>
      <w:r>
        <w:br/>
      </w:r>
      <w:r w:rsidRPr="00F50EB9">
        <w:t>к Протоколу в виде отдельного документа.</w:t>
      </w:r>
    </w:p>
    <w:p w:rsidR="002814AA" w:rsidRPr="00455DD2" w:rsidRDefault="002814AA" w:rsidP="002814AA">
      <w:pPr>
        <w:pStyle w:val="ConsPlusNormal"/>
        <w:shd w:val="clear" w:color="auto" w:fill="FFFFFF" w:themeFill="background1"/>
        <w:jc w:val="both"/>
        <w:rPr>
          <w:rFonts w:ascii="Times New Roman" w:hAnsi="Times New Roman" w:cs="Times New Roman"/>
          <w:sz w:val="24"/>
          <w:szCs w:val="24"/>
        </w:rPr>
      </w:pPr>
    </w:p>
    <w:p w:rsidR="002814AA" w:rsidRDefault="002814AA" w:rsidP="002814AA">
      <w:pPr>
        <w:widowControl w:val="0"/>
        <w:autoSpaceDE w:val="0"/>
        <w:autoSpaceDN w:val="0"/>
        <w:ind w:firstLine="709"/>
        <w:jc w:val="center"/>
        <w:rPr>
          <w:b/>
        </w:rPr>
      </w:pPr>
      <w:r w:rsidRPr="00455DD2">
        <w:rPr>
          <w:b/>
        </w:rPr>
        <w:t xml:space="preserve">7. </w:t>
      </w:r>
      <w:r>
        <w:rPr>
          <w:b/>
        </w:rPr>
        <w:t xml:space="preserve">Порядок заключения (отказа от заключения) соглашения </w:t>
      </w:r>
    </w:p>
    <w:p w:rsidR="002814AA" w:rsidRDefault="002814AA" w:rsidP="002814AA">
      <w:pPr>
        <w:widowControl w:val="0"/>
        <w:autoSpaceDE w:val="0"/>
        <w:autoSpaceDN w:val="0"/>
        <w:ind w:firstLine="709"/>
        <w:jc w:val="center"/>
        <w:rPr>
          <w:b/>
        </w:rPr>
      </w:pPr>
      <w:r>
        <w:rPr>
          <w:b/>
        </w:rPr>
        <w:t>и предоставления (отказа в предоставлении) субсидий</w:t>
      </w:r>
    </w:p>
    <w:p w:rsidR="002814AA" w:rsidRPr="00455DD2" w:rsidRDefault="002814AA" w:rsidP="002814AA">
      <w:pPr>
        <w:widowControl w:val="0"/>
        <w:autoSpaceDE w:val="0"/>
        <w:autoSpaceDN w:val="0"/>
        <w:ind w:firstLine="709"/>
        <w:jc w:val="center"/>
        <w:rPr>
          <w:b/>
        </w:rPr>
      </w:pPr>
    </w:p>
    <w:p w:rsidR="002814AA" w:rsidRPr="00133FE5" w:rsidRDefault="002814AA" w:rsidP="002814AA">
      <w:pPr>
        <w:widowControl w:val="0"/>
        <w:autoSpaceDE w:val="0"/>
        <w:autoSpaceDN w:val="0"/>
        <w:ind w:firstLine="709"/>
        <w:jc w:val="both"/>
      </w:pPr>
      <w:r w:rsidRPr="00133FE5">
        <w:t xml:space="preserve">7.1. Основанием для отказа в предоставлении субсидий является решение о недопуске претендента на получение субсидий к участию в конкурсном отборе или решение о непризнании победителем конкурсного отбора, принятое конкурсной комиссией. Критерии принятия решений </w:t>
      </w:r>
      <w:r>
        <w:br/>
      </w:r>
      <w:r w:rsidRPr="00133FE5">
        <w:t>о допуске (недопуске) претендентов на получение субсидий к участию в конкурсном отборе указаны в пункте 5.1 настоящего Порядка.</w:t>
      </w:r>
    </w:p>
    <w:p w:rsidR="002814AA" w:rsidRPr="00133FE5" w:rsidRDefault="002814AA" w:rsidP="002814AA">
      <w:pPr>
        <w:widowControl w:val="0"/>
        <w:autoSpaceDE w:val="0"/>
        <w:autoSpaceDN w:val="0"/>
        <w:ind w:firstLine="709"/>
        <w:jc w:val="both"/>
      </w:pPr>
      <w:r w:rsidRPr="00133FE5">
        <w:t xml:space="preserve">7.2. </w:t>
      </w:r>
      <w:r w:rsidRPr="00F50EB9">
        <w:t>В случае, если по решению конкурсной комиссии размер предоставляемых субсидий отличается от размера субсидий, заявленного претендентом на получение субсидий,</w:t>
      </w:r>
      <w:r w:rsidRPr="00133FE5">
        <w:t xml:space="preserve"> претендент </w:t>
      </w:r>
      <w:r>
        <w:br/>
      </w:r>
      <w:r w:rsidRPr="00133FE5">
        <w:t>на получение субсидий может выбрать один из следующих вариантов:</w:t>
      </w:r>
    </w:p>
    <w:p w:rsidR="002814AA" w:rsidRPr="00133FE5" w:rsidRDefault="002814AA" w:rsidP="002814AA">
      <w:pPr>
        <w:widowControl w:val="0"/>
        <w:autoSpaceDE w:val="0"/>
        <w:autoSpaceDN w:val="0"/>
        <w:ind w:firstLine="709"/>
        <w:jc w:val="both"/>
      </w:pPr>
      <w:r w:rsidRPr="00133FE5">
        <w:t>согласиться с суммой предоставляемых субсидий;</w:t>
      </w:r>
    </w:p>
    <w:p w:rsidR="002814AA" w:rsidRPr="00133FE5" w:rsidRDefault="002814AA" w:rsidP="002814AA">
      <w:pPr>
        <w:widowControl w:val="0"/>
        <w:autoSpaceDE w:val="0"/>
        <w:autoSpaceDN w:val="0"/>
        <w:ind w:firstLine="709"/>
        <w:jc w:val="both"/>
      </w:pPr>
      <w:r w:rsidRPr="00133FE5">
        <w:t>отказаться от предоставления субсидий.</w:t>
      </w:r>
    </w:p>
    <w:p w:rsidR="002814AA" w:rsidRPr="00133FE5" w:rsidRDefault="002814AA" w:rsidP="002814AA">
      <w:pPr>
        <w:widowControl w:val="0"/>
        <w:autoSpaceDE w:val="0"/>
        <w:autoSpaceDN w:val="0"/>
        <w:ind w:firstLine="709"/>
        <w:jc w:val="both"/>
      </w:pPr>
      <w:r w:rsidRPr="00133FE5">
        <w:t>О принятом решении претендент на получение субсидий обязан проинформировать Комитет в течение трех рабочих дней со дня размещения выписки из протокола, указанной в пункте 6.5 настоящего Порядка.</w:t>
      </w:r>
    </w:p>
    <w:p w:rsidR="002814AA" w:rsidRPr="00133FE5" w:rsidRDefault="002814AA" w:rsidP="002814AA">
      <w:pPr>
        <w:widowControl w:val="0"/>
        <w:autoSpaceDE w:val="0"/>
        <w:autoSpaceDN w:val="0"/>
        <w:ind w:firstLine="709"/>
        <w:jc w:val="both"/>
      </w:pPr>
      <w:r w:rsidRPr="00133FE5">
        <w:t xml:space="preserve">В случае непоступления в Комитет в установленные в пункте 7.2 сроки письма </w:t>
      </w:r>
      <w:r>
        <w:br/>
      </w:r>
      <w:r w:rsidRPr="00133FE5">
        <w:t>от претендента на получение субсидий о согласии с суммой предоставляемых субсидий считается, что претендент на получение субсидий отказался от предоставляемых субсидий, размер которых определен решением конкурсной комиссии.</w:t>
      </w:r>
    </w:p>
    <w:p w:rsidR="002814AA" w:rsidRPr="00F50EB9" w:rsidRDefault="002814AA" w:rsidP="002814AA">
      <w:pPr>
        <w:widowControl w:val="0"/>
        <w:autoSpaceDE w:val="0"/>
        <w:autoSpaceDN w:val="0"/>
        <w:ind w:firstLine="709"/>
        <w:jc w:val="both"/>
      </w:pPr>
      <w:r w:rsidRPr="00F50EB9">
        <w:t xml:space="preserve">7.3. В течение десяти рабочих дней со дня получения протокола и Протокола, указанных </w:t>
      </w:r>
      <w:r>
        <w:br/>
      </w:r>
      <w:r w:rsidRPr="00F50EB9">
        <w:t xml:space="preserve">в пунктах 5.5, 6.5 и 6.6 настоящего Порядка,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 предоставляемых субсидий, и его согласование в порядке, предусмотренном Регламентом Комитета </w:t>
      </w:r>
      <w:r w:rsidRPr="00133FE5">
        <w:t xml:space="preserve">по молодежной политике и взаимодействию </w:t>
      </w:r>
      <w:r>
        <w:br/>
      </w:r>
      <w:r w:rsidRPr="00133FE5">
        <w:t>с общественными организациями</w:t>
      </w:r>
      <w:r w:rsidRPr="00F50EB9">
        <w:t>, утвержденным распоряжением Комитета от 01.02.2016 № 3-р</w:t>
      </w:r>
      <w:r w:rsidRPr="00133FE5">
        <w:t>.</w:t>
      </w:r>
    </w:p>
    <w:p w:rsidR="002814AA" w:rsidRPr="00F50EB9" w:rsidRDefault="002814AA" w:rsidP="002814AA">
      <w:pPr>
        <w:widowControl w:val="0"/>
        <w:autoSpaceDE w:val="0"/>
        <w:autoSpaceDN w:val="0"/>
        <w:ind w:firstLine="709"/>
        <w:jc w:val="both"/>
      </w:pPr>
      <w:r w:rsidRPr="00F50EB9">
        <w:t xml:space="preserve">7.4. В соответствии с распоряжением Комитета о предоставлении субсидий, указанным </w:t>
      </w:r>
      <w:r>
        <w:br/>
      </w:r>
      <w:r w:rsidRPr="00F50EB9">
        <w:t>в пункте 7.3 настоящего Порядка, Комитетом и получателем субсидий заключается соглашение. Соглашение должно быть заключено не позднее семи рабочих дней после подписания распоряжения Комитета о предоставлении субсидий.</w:t>
      </w:r>
    </w:p>
    <w:p w:rsidR="002814AA" w:rsidRPr="00133FE5" w:rsidRDefault="002814AA" w:rsidP="002814AA">
      <w:pPr>
        <w:widowControl w:val="0"/>
        <w:autoSpaceDE w:val="0"/>
        <w:autoSpaceDN w:val="0"/>
        <w:ind w:firstLine="709"/>
        <w:jc w:val="both"/>
      </w:pPr>
      <w:r w:rsidRPr="00133FE5">
        <w:t>Комитет в соглашении устанавливает значения показателей результативности предоставления субсидий (далее – показатели результативности).</w:t>
      </w:r>
    </w:p>
    <w:p w:rsidR="002814AA" w:rsidRPr="00133FE5" w:rsidRDefault="002814AA" w:rsidP="002814AA">
      <w:pPr>
        <w:widowControl w:val="0"/>
        <w:autoSpaceDE w:val="0"/>
        <w:autoSpaceDN w:val="0"/>
        <w:ind w:firstLine="709"/>
        <w:jc w:val="both"/>
      </w:pPr>
      <w:r w:rsidRPr="00133FE5">
        <w:t>Показателями результативности являются:</w:t>
      </w:r>
    </w:p>
    <w:p w:rsidR="002814AA" w:rsidRPr="00133FE5" w:rsidRDefault="002814AA" w:rsidP="002814AA">
      <w:pPr>
        <w:widowControl w:val="0"/>
        <w:autoSpaceDE w:val="0"/>
        <w:autoSpaceDN w:val="0"/>
        <w:ind w:firstLine="709"/>
        <w:jc w:val="both"/>
      </w:pPr>
      <w:r w:rsidRPr="00133FE5">
        <w:t>количество благополучателей проекта;</w:t>
      </w:r>
    </w:p>
    <w:p w:rsidR="002814AA" w:rsidRPr="00133FE5" w:rsidRDefault="002814AA" w:rsidP="002814AA">
      <w:pPr>
        <w:widowControl w:val="0"/>
        <w:autoSpaceDE w:val="0"/>
        <w:autoSpaceDN w:val="0"/>
        <w:ind w:firstLine="709"/>
        <w:jc w:val="both"/>
      </w:pPr>
      <w:r w:rsidRPr="00133FE5">
        <w:t xml:space="preserve">наличие публикаций в информационно-телекоммуникационной сети «Интернет» </w:t>
      </w:r>
      <w:r>
        <w:br/>
      </w:r>
      <w:r w:rsidRPr="00133FE5">
        <w:t>(за исключением социальных сетей) и (или) средствах массовой информации о проекте.</w:t>
      </w:r>
    </w:p>
    <w:p w:rsidR="002814AA" w:rsidRPr="00133FE5" w:rsidRDefault="002814AA" w:rsidP="002814AA">
      <w:pPr>
        <w:widowControl w:val="0"/>
        <w:autoSpaceDE w:val="0"/>
        <w:autoSpaceDN w:val="0"/>
        <w:ind w:firstLine="709"/>
        <w:jc w:val="both"/>
      </w:pPr>
      <w:r w:rsidRPr="00133FE5">
        <w:t>7.5. Субсидии перечисляются единовременно на указанный в соглашении расчетный счет получателя субсидии, открытый получателем субсидий в учреждениях Центрального банка Российской Федерации или кредитной организации, не позднее десяти рабочих дней после дня подписания акта об исполнении обязательств по соглашению.</w:t>
      </w:r>
    </w:p>
    <w:p w:rsidR="002814AA" w:rsidRPr="00133FE5" w:rsidRDefault="002814AA" w:rsidP="002814AA">
      <w:pPr>
        <w:widowControl w:val="0"/>
        <w:autoSpaceDE w:val="0"/>
        <w:autoSpaceDN w:val="0"/>
        <w:ind w:firstLine="709"/>
        <w:jc w:val="both"/>
      </w:pPr>
      <w:r w:rsidRPr="00133FE5">
        <w:t>7.6. Перечисление субсидий получателю субсидий осуществляется по казначейской системе исполнения бюджета Санкт-Петербурга.</w:t>
      </w:r>
    </w:p>
    <w:p w:rsidR="002814AA" w:rsidRDefault="002814AA" w:rsidP="002814AA">
      <w:pPr>
        <w:widowControl w:val="0"/>
        <w:shd w:val="clear" w:color="auto" w:fill="FFFFFF" w:themeFill="background1"/>
        <w:autoSpaceDE w:val="0"/>
        <w:autoSpaceDN w:val="0"/>
        <w:adjustRightInd w:val="0"/>
        <w:ind w:firstLine="709"/>
        <w:jc w:val="center"/>
        <w:rPr>
          <w:rFonts w:eastAsiaTheme="minorHAnsi"/>
          <w:b/>
          <w:bCs/>
          <w:lang w:eastAsia="en-US"/>
        </w:rPr>
      </w:pPr>
    </w:p>
    <w:p w:rsidR="002814AA" w:rsidRPr="00532094" w:rsidRDefault="002814AA" w:rsidP="002814AA">
      <w:pPr>
        <w:widowControl w:val="0"/>
        <w:shd w:val="clear" w:color="auto" w:fill="FFFFFF" w:themeFill="background1"/>
        <w:autoSpaceDE w:val="0"/>
        <w:autoSpaceDN w:val="0"/>
        <w:adjustRightInd w:val="0"/>
        <w:ind w:firstLine="709"/>
        <w:jc w:val="center"/>
        <w:rPr>
          <w:rFonts w:eastAsiaTheme="minorHAnsi"/>
          <w:b/>
          <w:bCs/>
          <w:lang w:eastAsia="en-US"/>
        </w:rPr>
      </w:pPr>
      <w:r w:rsidRPr="00532094">
        <w:rPr>
          <w:rFonts w:eastAsiaTheme="minorHAnsi"/>
          <w:b/>
          <w:bCs/>
          <w:lang w:eastAsia="en-US"/>
        </w:rPr>
        <w:lastRenderedPageBreak/>
        <w:t>8. Требования к отчетности</w:t>
      </w:r>
    </w:p>
    <w:p w:rsidR="002814AA" w:rsidRPr="00532094" w:rsidRDefault="002814AA" w:rsidP="002814AA">
      <w:pPr>
        <w:widowControl w:val="0"/>
        <w:shd w:val="clear" w:color="auto" w:fill="FFFFFF" w:themeFill="background1"/>
        <w:autoSpaceDE w:val="0"/>
        <w:autoSpaceDN w:val="0"/>
        <w:adjustRightInd w:val="0"/>
        <w:ind w:left="1080" w:firstLine="709"/>
        <w:jc w:val="center"/>
        <w:rPr>
          <w:rFonts w:eastAsiaTheme="minorHAnsi"/>
          <w:lang w:eastAsia="en-US"/>
        </w:rPr>
      </w:pPr>
    </w:p>
    <w:p w:rsidR="002814AA" w:rsidRPr="00133FE5" w:rsidRDefault="002814AA" w:rsidP="002814AA">
      <w:pPr>
        <w:widowControl w:val="0"/>
        <w:autoSpaceDE w:val="0"/>
        <w:autoSpaceDN w:val="0"/>
        <w:ind w:firstLine="709"/>
        <w:jc w:val="both"/>
      </w:pPr>
      <w:r w:rsidRPr="00133FE5">
        <w:t xml:space="preserve">Порядок, сроки и формы представления отчетности об использовании субсидий </w:t>
      </w:r>
      <w:r w:rsidRPr="00133FE5">
        <w:rPr>
          <w:spacing w:val="2"/>
        </w:rPr>
        <w:t xml:space="preserve">утверждаются Комитетом. Отчетность представляется в виде финансового отчета, </w:t>
      </w:r>
      <w:r w:rsidRPr="00133FE5">
        <w:t>информационно-аналитического отчета и отчета о достижении показателей результативности.</w:t>
      </w:r>
    </w:p>
    <w:p w:rsidR="002814AA" w:rsidRDefault="002814AA" w:rsidP="002814AA">
      <w:pPr>
        <w:widowControl w:val="0"/>
        <w:autoSpaceDE w:val="0"/>
        <w:autoSpaceDN w:val="0"/>
        <w:adjustRightInd w:val="0"/>
        <w:ind w:firstLine="709"/>
        <w:contextualSpacing/>
        <w:jc w:val="center"/>
        <w:rPr>
          <w:rFonts w:eastAsiaTheme="minorHAnsi"/>
          <w:b/>
          <w:bCs/>
          <w:lang w:eastAsia="en-US"/>
        </w:rPr>
      </w:pPr>
    </w:p>
    <w:p w:rsidR="002814AA" w:rsidRPr="00532094" w:rsidRDefault="002814AA" w:rsidP="002814AA">
      <w:pPr>
        <w:widowControl w:val="0"/>
        <w:autoSpaceDE w:val="0"/>
        <w:autoSpaceDN w:val="0"/>
        <w:adjustRightInd w:val="0"/>
        <w:ind w:firstLine="709"/>
        <w:contextualSpacing/>
        <w:jc w:val="center"/>
        <w:rPr>
          <w:rFonts w:eastAsiaTheme="minorHAnsi"/>
          <w:b/>
          <w:bCs/>
          <w:lang w:eastAsia="en-US"/>
        </w:rPr>
      </w:pPr>
      <w:r w:rsidRPr="00532094">
        <w:rPr>
          <w:rFonts w:eastAsiaTheme="minorHAnsi"/>
          <w:b/>
          <w:bCs/>
          <w:lang w:eastAsia="en-US"/>
        </w:rPr>
        <w:t xml:space="preserve">9. Требования об осуществлении контроля за достижением показателей результативности и за соблюдением условий, целей и порядка предоставления субсидий </w:t>
      </w:r>
      <w:r>
        <w:rPr>
          <w:rFonts w:eastAsiaTheme="minorHAnsi"/>
          <w:b/>
          <w:bCs/>
          <w:lang w:eastAsia="en-US"/>
        </w:rPr>
        <w:br/>
      </w:r>
      <w:r w:rsidRPr="00532094">
        <w:rPr>
          <w:rFonts w:eastAsiaTheme="minorHAnsi"/>
          <w:b/>
          <w:bCs/>
          <w:lang w:eastAsia="en-US"/>
        </w:rPr>
        <w:t xml:space="preserve">и ответственность за их нарушение </w:t>
      </w:r>
    </w:p>
    <w:p w:rsidR="002814AA" w:rsidRPr="00532094" w:rsidRDefault="002814AA" w:rsidP="002814AA">
      <w:pPr>
        <w:widowControl w:val="0"/>
        <w:autoSpaceDE w:val="0"/>
        <w:autoSpaceDN w:val="0"/>
        <w:adjustRightInd w:val="0"/>
        <w:ind w:firstLine="709"/>
        <w:contextualSpacing/>
        <w:jc w:val="center"/>
        <w:rPr>
          <w:rFonts w:eastAsiaTheme="minorHAnsi"/>
          <w:b/>
          <w:bCs/>
          <w:lang w:eastAsia="en-US"/>
        </w:rPr>
      </w:pPr>
    </w:p>
    <w:p w:rsidR="002814AA" w:rsidRDefault="002814AA" w:rsidP="002814AA">
      <w:pPr>
        <w:widowControl w:val="0"/>
        <w:autoSpaceDE w:val="0"/>
        <w:autoSpaceDN w:val="0"/>
        <w:ind w:firstLine="709"/>
        <w:jc w:val="both"/>
      </w:pPr>
      <w:r w:rsidRPr="00393A39">
        <w:t xml:space="preserve">9.1. В случае недостижения установленных в соглашении значений показателей результативности получатель субсидий осуществляет возврат субсидий в порядке и сроки, которые установлены соглашением. </w:t>
      </w:r>
    </w:p>
    <w:p w:rsidR="002814AA" w:rsidRPr="009F04A2" w:rsidRDefault="002814AA" w:rsidP="002814AA">
      <w:pPr>
        <w:widowControl w:val="0"/>
        <w:autoSpaceDE w:val="0"/>
        <w:autoSpaceDN w:val="0"/>
        <w:ind w:firstLine="709"/>
        <w:jc w:val="both"/>
        <w:rPr>
          <w:rFonts w:eastAsiaTheme="minorHAnsi"/>
          <w:lang w:eastAsia="en-US"/>
        </w:rPr>
      </w:pPr>
      <w:r w:rsidRPr="009F04A2">
        <w:rPr>
          <w:rFonts w:eastAsiaTheme="minorHAnsi"/>
          <w:lang w:eastAsia="en-US"/>
        </w:rPr>
        <w:t>Размер субсидий, подлежащих возврату в случае недостижения показателей результативности, рассчитывается следующим образом:</w:t>
      </w:r>
    </w:p>
    <w:p w:rsidR="002814AA" w:rsidRPr="009F04A2" w:rsidRDefault="002814AA" w:rsidP="002814AA">
      <w:pPr>
        <w:widowControl w:val="0"/>
        <w:autoSpaceDE w:val="0"/>
        <w:autoSpaceDN w:val="0"/>
        <w:ind w:firstLine="709"/>
        <w:jc w:val="both"/>
        <w:rPr>
          <w:rFonts w:eastAsiaTheme="minorHAnsi"/>
          <w:lang w:eastAsia="en-US"/>
        </w:rPr>
      </w:pPr>
      <w:r w:rsidRPr="009F04A2">
        <w:rPr>
          <w:rFonts w:eastAsiaTheme="minorHAnsi"/>
          <w:lang w:eastAsia="en-US"/>
        </w:rPr>
        <w:t>в случае недостижения показателя «количество благополучателей проекта» размер субсидий, подлежащих возврату, равен проценту недостижения от установленного в соглашении показателя;</w:t>
      </w:r>
    </w:p>
    <w:p w:rsidR="002814AA" w:rsidRPr="009F04A2" w:rsidRDefault="002814AA" w:rsidP="002814AA">
      <w:pPr>
        <w:widowControl w:val="0"/>
        <w:autoSpaceDE w:val="0"/>
        <w:autoSpaceDN w:val="0"/>
        <w:ind w:firstLine="709"/>
        <w:jc w:val="both"/>
        <w:rPr>
          <w:rFonts w:eastAsiaTheme="minorHAnsi"/>
          <w:lang w:eastAsia="en-US"/>
        </w:rPr>
      </w:pPr>
      <w:r w:rsidRPr="009F04A2">
        <w:rPr>
          <w:rFonts w:eastAsiaTheme="minorHAnsi"/>
          <w:lang w:eastAsia="en-US"/>
        </w:rPr>
        <w:t>в случае недостижения показателя «</w:t>
      </w:r>
      <w:r w:rsidRPr="009F04A2">
        <w:rPr>
          <w:rFonts w:eastAsiaTheme="minorHAnsi"/>
          <w:spacing w:val="-8"/>
          <w:lang w:eastAsia="en-US"/>
        </w:rPr>
        <w:t>наличие публикаций в информационно-телекоммуникационной сети «Интернет» (за исключением</w:t>
      </w:r>
      <w:r w:rsidRPr="009F04A2">
        <w:rPr>
          <w:rFonts w:eastAsiaTheme="minorHAnsi"/>
          <w:lang w:eastAsia="en-US"/>
        </w:rPr>
        <w:t xml:space="preserve"> социальных сетей) и (или) средствах массовой информации о проекте» субсидии подлежат возврату в полном объеме.</w:t>
      </w:r>
    </w:p>
    <w:p w:rsidR="002814AA" w:rsidRPr="00532094" w:rsidRDefault="002814AA" w:rsidP="002814AA">
      <w:pPr>
        <w:widowControl w:val="0"/>
        <w:autoSpaceDE w:val="0"/>
        <w:autoSpaceDN w:val="0"/>
        <w:ind w:firstLine="709"/>
        <w:jc w:val="both"/>
      </w:pPr>
      <w:r w:rsidRPr="00532094">
        <w:t>9.2. Комитет в установленный им срок осуществляет проверки, по результатам которых составляют акты проведения проверок (далее</w:t>
      </w:r>
      <w:r>
        <w:t xml:space="preserve"> – </w:t>
      </w:r>
      <w:r w:rsidRPr="00532094">
        <w:t>акты).</w:t>
      </w:r>
    </w:p>
    <w:p w:rsidR="002814AA" w:rsidRPr="00532094" w:rsidRDefault="002814AA" w:rsidP="002814AA">
      <w:pPr>
        <w:widowControl w:val="0"/>
        <w:autoSpaceDE w:val="0"/>
        <w:autoSpaceDN w:val="0"/>
        <w:ind w:firstLine="709"/>
        <w:jc w:val="both"/>
      </w:pPr>
      <w:r w:rsidRPr="00532094">
        <w:t>9.3.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w:t>
      </w:r>
      <w:r>
        <w:t xml:space="preserve"> – </w:t>
      </w:r>
      <w:r w:rsidRPr="00532094">
        <w:t xml:space="preserve">уведомление), </w:t>
      </w:r>
      <w:r>
        <w:br/>
      </w:r>
      <w:r w:rsidRPr="00532094">
        <w:t>в котором указываются выявленные нарушения и сроки их устранения получателями субсидий.</w:t>
      </w:r>
    </w:p>
    <w:p w:rsidR="002814AA" w:rsidRPr="00532094" w:rsidRDefault="002814AA" w:rsidP="002814AA">
      <w:pPr>
        <w:widowControl w:val="0"/>
        <w:autoSpaceDE w:val="0"/>
        <w:autoSpaceDN w:val="0"/>
        <w:ind w:firstLine="709"/>
        <w:jc w:val="both"/>
      </w:pPr>
      <w:r w:rsidRPr="00532094">
        <w:t>Копия уведомления в течение пяти рабочих дней после его подписания направляется Комитетом в КГФК.</w:t>
      </w:r>
    </w:p>
    <w:p w:rsidR="002814AA" w:rsidRPr="00532094" w:rsidRDefault="002814AA" w:rsidP="002814AA">
      <w:pPr>
        <w:widowControl w:val="0"/>
        <w:autoSpaceDE w:val="0"/>
        <w:autoSpaceDN w:val="0"/>
        <w:ind w:firstLine="709"/>
        <w:jc w:val="both"/>
      </w:pPr>
      <w:r w:rsidRPr="00532094">
        <w:t xml:space="preserve">9.4. В случае неустранения нарушений в установленные в уведомлении сроки Комитет </w:t>
      </w:r>
      <w:r>
        <w:br/>
      </w:r>
      <w:r w:rsidRPr="00532094">
        <w:t xml:space="preserve">в течение пяти рабочих дней со дня истечения указанных сроков принимает решение о возврате </w:t>
      </w:r>
      <w:r>
        <w:br/>
      </w:r>
      <w:r w:rsidRPr="00532094">
        <w:t xml:space="preserve">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w:t>
      </w:r>
      <w:r>
        <w:br/>
      </w:r>
      <w:r w:rsidRPr="00532094">
        <w:t>с требованием, в котором предусматриваются:</w:t>
      </w:r>
    </w:p>
    <w:p w:rsidR="002814AA" w:rsidRPr="00532094" w:rsidRDefault="002814AA" w:rsidP="002814AA">
      <w:pPr>
        <w:widowControl w:val="0"/>
        <w:autoSpaceDE w:val="0"/>
        <w:autoSpaceDN w:val="0"/>
        <w:ind w:firstLine="709"/>
        <w:jc w:val="both"/>
      </w:pPr>
      <w:r w:rsidRPr="00532094">
        <w:t>подлежащая возврату в бюджет Санкт-Петербурга сумма денежных средств, а также сроки ее возврата;</w:t>
      </w:r>
    </w:p>
    <w:p w:rsidR="002814AA" w:rsidRPr="00532094" w:rsidRDefault="002814AA" w:rsidP="002814AA">
      <w:pPr>
        <w:widowControl w:val="0"/>
        <w:autoSpaceDE w:val="0"/>
        <w:autoSpaceDN w:val="0"/>
        <w:ind w:firstLine="709"/>
        <w:jc w:val="both"/>
      </w:pPr>
      <w:r w:rsidRPr="00532094">
        <w:t>код бюджетной классификации Российской Федерации, по которому должен быть осуществлен возврат субсидий.</w:t>
      </w:r>
    </w:p>
    <w:p w:rsidR="002814AA" w:rsidRPr="00532094" w:rsidRDefault="002814AA" w:rsidP="002814AA">
      <w:pPr>
        <w:widowControl w:val="0"/>
        <w:autoSpaceDE w:val="0"/>
        <w:autoSpaceDN w:val="0"/>
        <w:ind w:firstLine="709"/>
        <w:jc w:val="both"/>
      </w:pPr>
      <w:r w:rsidRPr="00532094">
        <w:t xml:space="preserve">Размер субсидий, подлежащих возврату по основаниям, выявленным в соответствии </w:t>
      </w:r>
      <w:r>
        <w:br/>
      </w:r>
      <w:r w:rsidRPr="00532094">
        <w:t>с пунктом 9.3 настоящего Порядка, ограничивается размером средств, в отношении которых были установлены факты нарушений.</w:t>
      </w:r>
    </w:p>
    <w:p w:rsidR="002814AA" w:rsidRPr="00532094" w:rsidRDefault="002814AA" w:rsidP="002814AA">
      <w:pPr>
        <w:widowControl w:val="0"/>
        <w:autoSpaceDE w:val="0"/>
        <w:autoSpaceDN w:val="0"/>
        <w:ind w:firstLine="709"/>
        <w:jc w:val="both"/>
      </w:pPr>
      <w:r w:rsidRPr="00532094">
        <w:t>9.5. Получатели субсидий обязаны осуществить возврат субсидий в течение семи рабочих дней со дня получения требования и копии распоряжения, указанных в пункте 9.4 настоящего Порядка.</w:t>
      </w:r>
    </w:p>
    <w:p w:rsidR="002814AA" w:rsidRPr="00532094" w:rsidRDefault="002814AA" w:rsidP="002814AA">
      <w:pPr>
        <w:widowControl w:val="0"/>
        <w:autoSpaceDE w:val="0"/>
        <w:autoSpaceDN w:val="0"/>
        <w:ind w:firstLine="709"/>
        <w:jc w:val="both"/>
      </w:pPr>
      <w:r w:rsidRPr="00532094">
        <w:t>9.6.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2814AA" w:rsidRPr="00393A39" w:rsidRDefault="002814AA" w:rsidP="002814AA">
      <w:pPr>
        <w:widowControl w:val="0"/>
        <w:autoSpaceDE w:val="0"/>
        <w:autoSpaceDN w:val="0"/>
        <w:ind w:firstLine="709"/>
        <w:jc w:val="both"/>
      </w:pPr>
      <w:r>
        <w:t>9</w:t>
      </w:r>
      <w:r w:rsidRPr="00532094">
        <w:t>.</w:t>
      </w:r>
      <w:r>
        <w:t>7</w:t>
      </w:r>
      <w:r w:rsidRPr="00532094">
        <w:t xml:space="preserve">. </w:t>
      </w:r>
      <w:r w:rsidRPr="00393A39">
        <w:t>Не использованные в установленные соглашением сроки остатки субсидий подлежат возврату в текущем финансовом году получателями субсидий в бюджет Санкт-Петербурга в сроки, установленные соглашением. Возврат неиспользованных остатков субсидий осуществляется получателями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получателей субсидий.</w:t>
      </w:r>
    </w:p>
    <w:p w:rsidR="002814AA" w:rsidRDefault="002814AA" w:rsidP="002814AA">
      <w:pPr>
        <w:widowControl w:val="0"/>
        <w:autoSpaceDE w:val="0"/>
        <w:autoSpaceDN w:val="0"/>
        <w:ind w:firstLine="709"/>
        <w:jc w:val="both"/>
      </w:pPr>
      <w:r>
        <w:lastRenderedPageBreak/>
        <w:t>9</w:t>
      </w:r>
      <w:r w:rsidRPr="00532094">
        <w:t>.</w:t>
      </w:r>
      <w:r>
        <w:t>8</w:t>
      </w:r>
      <w:r w:rsidRPr="00532094">
        <w:t>. В случае</w:t>
      </w:r>
      <w:r>
        <w:t>,</w:t>
      </w:r>
      <w:r w:rsidRPr="00532094">
        <w:t xml:space="preserve"> если средства субсидий не возвращены в бюджет Санкт-Петербурга получателями субсидий в установленные в </w:t>
      </w:r>
      <w:hyperlink w:anchor="P111" w:history="1">
        <w:r w:rsidRPr="00532094">
          <w:t>пунктах</w:t>
        </w:r>
        <w:r>
          <w:t xml:space="preserve"> 9.1, 9</w:t>
        </w:r>
        <w:r w:rsidRPr="00532094">
          <w:t>.</w:t>
        </w:r>
      </w:hyperlink>
      <w:r>
        <w:t>5</w:t>
      </w:r>
      <w:r w:rsidRPr="00532094">
        <w:t xml:space="preserve"> </w:t>
      </w:r>
      <w:r>
        <w:t>и 9</w:t>
      </w:r>
      <w:r w:rsidRPr="00532094">
        <w:t>.</w:t>
      </w:r>
      <w:r>
        <w:t>7</w:t>
      </w:r>
      <w:r w:rsidRPr="00532094">
        <w:t xml:space="preserve"> настоящего Порядка сроки, Комитет в течение </w:t>
      </w:r>
      <w:r>
        <w:t>15</w:t>
      </w:r>
      <w:r w:rsidRPr="00532094">
        <w:t xml:space="preserve"> рабочих дней со дня истечения установленных сроков направляет в суд исковое заявление о возврате субсидий в бюджет Санкт-Петербурга.</w:t>
      </w:r>
    </w:p>
    <w:p w:rsidR="002814AA" w:rsidRPr="008C2265" w:rsidRDefault="002814AA" w:rsidP="002814AA">
      <w:pPr>
        <w:widowControl w:val="0"/>
        <w:autoSpaceDE w:val="0"/>
        <w:autoSpaceDN w:val="0"/>
        <w:ind w:firstLine="709"/>
        <w:jc w:val="both"/>
      </w:pPr>
    </w:p>
    <w:p w:rsidR="002814AA" w:rsidRDefault="002814AA">
      <w:pPr>
        <w:spacing w:after="160" w:line="259" w:lineRule="auto"/>
      </w:pPr>
      <w:r>
        <w:br w:type="page"/>
      </w:r>
    </w:p>
    <w:p w:rsidR="002814AA" w:rsidRPr="0002059A" w:rsidRDefault="002814AA" w:rsidP="002814AA">
      <w:pPr>
        <w:pStyle w:val="ConsPlusNormal"/>
        <w:ind w:left="5387"/>
        <w:outlineLvl w:val="0"/>
        <w:rPr>
          <w:rFonts w:ascii="Times New Roman" w:hAnsi="Times New Roman" w:cs="Times New Roman"/>
          <w:sz w:val="24"/>
          <w:szCs w:val="24"/>
        </w:rPr>
      </w:pPr>
      <w:r w:rsidRPr="0002059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1</w:t>
      </w:r>
    </w:p>
    <w:p w:rsidR="002814AA" w:rsidRPr="0002059A" w:rsidRDefault="002814AA" w:rsidP="002814AA">
      <w:pPr>
        <w:pStyle w:val="ConsPlusNormal"/>
        <w:ind w:left="5387"/>
        <w:outlineLvl w:val="0"/>
        <w:rPr>
          <w:rFonts w:ascii="Times New Roman" w:hAnsi="Times New Roman" w:cs="Times New Roman"/>
          <w:sz w:val="24"/>
          <w:szCs w:val="24"/>
        </w:rPr>
      </w:pPr>
      <w:r>
        <w:rPr>
          <w:rFonts w:ascii="Times New Roman" w:hAnsi="Times New Roman" w:cs="Times New Roman"/>
          <w:sz w:val="24"/>
          <w:szCs w:val="24"/>
        </w:rPr>
        <w:t xml:space="preserve">к </w:t>
      </w:r>
      <w:r w:rsidRPr="009C1732">
        <w:rPr>
          <w:rFonts w:ascii="Times New Roman" w:hAnsi="Times New Roman" w:cs="Times New Roman"/>
          <w:sz w:val="24"/>
          <w:szCs w:val="24"/>
        </w:rPr>
        <w:t xml:space="preserve">Порядку предоставления </w:t>
      </w:r>
      <w:r>
        <w:rPr>
          <w:rFonts w:ascii="Times New Roman" w:hAnsi="Times New Roman" w:cs="Times New Roman"/>
          <w:sz w:val="24"/>
          <w:szCs w:val="24"/>
        </w:rPr>
        <w:br/>
      </w:r>
      <w:r w:rsidRPr="009C1732">
        <w:rPr>
          <w:rFonts w:ascii="Times New Roman" w:hAnsi="Times New Roman" w:cs="Times New Roman"/>
          <w:sz w:val="24"/>
          <w:szCs w:val="24"/>
        </w:rPr>
        <w:t>в 201</w:t>
      </w:r>
      <w:r>
        <w:rPr>
          <w:rFonts w:ascii="Times New Roman" w:hAnsi="Times New Roman" w:cs="Times New Roman"/>
          <w:sz w:val="24"/>
          <w:szCs w:val="24"/>
        </w:rPr>
        <w:t>9</w:t>
      </w:r>
      <w:r w:rsidRPr="009C1732">
        <w:rPr>
          <w:rFonts w:ascii="Times New Roman" w:hAnsi="Times New Roman" w:cs="Times New Roman"/>
          <w:sz w:val="24"/>
          <w:szCs w:val="24"/>
        </w:rPr>
        <w:t xml:space="preserve"> году субсидий общественным объединениям в соответствии с Законом </w:t>
      </w:r>
      <w:r>
        <w:rPr>
          <w:rFonts w:ascii="Times New Roman" w:hAnsi="Times New Roman" w:cs="Times New Roman"/>
          <w:sz w:val="24"/>
          <w:szCs w:val="24"/>
        </w:rPr>
        <w:br/>
      </w:r>
      <w:r w:rsidRPr="009C1732">
        <w:rPr>
          <w:rFonts w:ascii="Times New Roman" w:hAnsi="Times New Roman" w:cs="Times New Roman"/>
          <w:sz w:val="24"/>
          <w:szCs w:val="24"/>
        </w:rPr>
        <w:t xml:space="preserve">Санкт-Петербурга «О грантах </w:t>
      </w:r>
      <w:r>
        <w:rPr>
          <w:rFonts w:ascii="Times New Roman" w:hAnsi="Times New Roman" w:cs="Times New Roman"/>
          <w:sz w:val="24"/>
          <w:szCs w:val="24"/>
        </w:rPr>
        <w:br/>
      </w:r>
      <w:r w:rsidRPr="009C1732">
        <w:rPr>
          <w:rFonts w:ascii="Times New Roman" w:hAnsi="Times New Roman" w:cs="Times New Roman"/>
          <w:sz w:val="24"/>
          <w:szCs w:val="24"/>
        </w:rPr>
        <w:t xml:space="preserve">Санкт-Петербурга для общественных объединений» в целях </w:t>
      </w:r>
      <w:r>
        <w:rPr>
          <w:rFonts w:ascii="Times New Roman" w:hAnsi="Times New Roman" w:cs="Times New Roman"/>
          <w:sz w:val="24"/>
          <w:szCs w:val="24"/>
        </w:rPr>
        <w:t>возмещения</w:t>
      </w:r>
      <w:r w:rsidRPr="009C1732">
        <w:rPr>
          <w:rFonts w:ascii="Times New Roman" w:hAnsi="Times New Roman" w:cs="Times New Roman"/>
          <w:sz w:val="24"/>
          <w:szCs w:val="24"/>
        </w:rPr>
        <w:t xml:space="preserve"> затрат </w:t>
      </w:r>
      <w:r>
        <w:rPr>
          <w:rFonts w:ascii="Times New Roman" w:hAnsi="Times New Roman" w:cs="Times New Roman"/>
          <w:sz w:val="24"/>
          <w:szCs w:val="24"/>
        </w:rPr>
        <w:br/>
      </w:r>
      <w:r w:rsidRPr="009C1732">
        <w:rPr>
          <w:rFonts w:ascii="Times New Roman" w:hAnsi="Times New Roman" w:cs="Times New Roman"/>
          <w:sz w:val="24"/>
          <w:szCs w:val="24"/>
        </w:rPr>
        <w:t xml:space="preserve">при реализации проектов </w:t>
      </w:r>
      <w:r>
        <w:rPr>
          <w:rFonts w:ascii="Times New Roman" w:hAnsi="Times New Roman" w:cs="Times New Roman"/>
          <w:sz w:val="24"/>
          <w:szCs w:val="24"/>
        </w:rPr>
        <w:t>общественных объединений</w:t>
      </w:r>
    </w:p>
    <w:p w:rsidR="002814AA" w:rsidRDefault="002814AA" w:rsidP="002814AA">
      <w:pPr>
        <w:widowControl w:val="0"/>
        <w:autoSpaceDE w:val="0"/>
        <w:autoSpaceDN w:val="0"/>
        <w:adjustRightInd w:val="0"/>
        <w:jc w:val="center"/>
        <w:rPr>
          <w:b/>
        </w:rPr>
      </w:pPr>
    </w:p>
    <w:p w:rsidR="002814AA" w:rsidRDefault="002814AA" w:rsidP="002814AA">
      <w:pPr>
        <w:widowControl w:val="0"/>
        <w:autoSpaceDE w:val="0"/>
        <w:autoSpaceDN w:val="0"/>
        <w:adjustRightInd w:val="0"/>
        <w:jc w:val="center"/>
        <w:rPr>
          <w:b/>
        </w:rPr>
      </w:pPr>
      <w:r w:rsidRPr="0002059A">
        <w:rPr>
          <w:b/>
        </w:rPr>
        <w:t>ПЕРЕЧЕНЬ ЗАТРАТ,</w:t>
      </w:r>
    </w:p>
    <w:p w:rsidR="002814AA" w:rsidRDefault="002814AA" w:rsidP="002814AA">
      <w:pPr>
        <w:widowControl w:val="0"/>
        <w:autoSpaceDE w:val="0"/>
        <w:autoSpaceDN w:val="0"/>
        <w:adjustRightInd w:val="0"/>
        <w:jc w:val="center"/>
        <w:rPr>
          <w:b/>
        </w:rPr>
      </w:pPr>
      <w:r>
        <w:rPr>
          <w:b/>
        </w:rPr>
        <w:t>возникших</w:t>
      </w:r>
      <w:r w:rsidRPr="00597B8B">
        <w:rPr>
          <w:b/>
        </w:rPr>
        <w:t xml:space="preserve"> </w:t>
      </w:r>
      <w:r>
        <w:rPr>
          <w:b/>
        </w:rPr>
        <w:t>в период с 01.01.2019 по 30.11.2019</w:t>
      </w:r>
      <w:r w:rsidRPr="00597B8B">
        <w:rPr>
          <w:b/>
        </w:rPr>
        <w:t xml:space="preserve">, </w:t>
      </w:r>
      <w:r w:rsidRPr="00FE30CC">
        <w:rPr>
          <w:b/>
        </w:rPr>
        <w:t xml:space="preserve">в связи с производством (реализацией) товаров, выполнением работ, оказанием услуг при реализации </w:t>
      </w:r>
      <w:r>
        <w:rPr>
          <w:b/>
        </w:rPr>
        <w:t xml:space="preserve">в период с 01.01.2019 </w:t>
      </w:r>
      <w:r>
        <w:rPr>
          <w:b/>
        </w:rPr>
        <w:br/>
        <w:t xml:space="preserve">по 30.11.2019 </w:t>
      </w:r>
      <w:r w:rsidRPr="00FE30CC">
        <w:rPr>
          <w:b/>
        </w:rPr>
        <w:t>проектов общественных объединений, преду</w:t>
      </w:r>
      <w:r>
        <w:rPr>
          <w:b/>
        </w:rPr>
        <w:t xml:space="preserve">смотренных Законом </w:t>
      </w:r>
      <w:r>
        <w:rPr>
          <w:b/>
        </w:rPr>
        <w:br/>
      </w:r>
      <w:r w:rsidRPr="00FE30CC">
        <w:rPr>
          <w:b/>
        </w:rPr>
        <w:t>Санкт-Петербурга от 10.10.2001 № 697</w:t>
      </w:r>
      <w:r>
        <w:rPr>
          <w:b/>
        </w:rPr>
        <w:t xml:space="preserve">-85 «О грантах Санкт-Петербурга </w:t>
      </w:r>
      <w:r w:rsidRPr="00FE30CC">
        <w:rPr>
          <w:b/>
        </w:rPr>
        <w:t>для общественных объединений»</w:t>
      </w:r>
      <w:r>
        <w:rPr>
          <w:b/>
        </w:rPr>
        <w:t>, и предельный объем их возмещения</w:t>
      </w:r>
    </w:p>
    <w:p w:rsidR="002814AA" w:rsidRDefault="002814AA" w:rsidP="002814AA">
      <w:pPr>
        <w:widowControl w:val="0"/>
        <w:autoSpaceDE w:val="0"/>
        <w:autoSpaceDN w:val="0"/>
        <w:adjustRightInd w:val="0"/>
        <w:jc w:val="center"/>
        <w:rPr>
          <w:b/>
        </w:rPr>
      </w:pPr>
    </w:p>
    <w:p w:rsidR="002814AA" w:rsidRDefault="002814AA" w:rsidP="002814AA">
      <w:pPr>
        <w:widowControl w:val="0"/>
        <w:autoSpaceDE w:val="0"/>
        <w:autoSpaceDN w:val="0"/>
        <w:adjustRightInd w:val="0"/>
        <w:jc w:val="center"/>
        <w:rPr>
          <w:b/>
        </w:rPr>
      </w:pPr>
    </w:p>
    <w:p w:rsidR="002814AA" w:rsidRDefault="002814AA" w:rsidP="002814AA">
      <w:pPr>
        <w:widowControl w:val="0"/>
        <w:autoSpaceDE w:val="0"/>
        <w:autoSpaceDN w:val="0"/>
        <w:adjustRightInd w:val="0"/>
        <w:jc w:val="center"/>
        <w:rPr>
          <w:b/>
        </w:rPr>
      </w:pPr>
    </w:p>
    <w:tbl>
      <w:tblPr>
        <w:tblW w:w="10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443"/>
        <w:gridCol w:w="4117"/>
      </w:tblGrid>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N п/п</w:t>
            </w:r>
          </w:p>
        </w:tc>
        <w:tc>
          <w:tcPr>
            <w:tcW w:w="5443" w:type="dxa"/>
          </w:tcPr>
          <w:p w:rsidR="002814AA" w:rsidRPr="00597B8B" w:rsidRDefault="002814AA" w:rsidP="009A1A91">
            <w:pPr>
              <w:widowControl w:val="0"/>
              <w:autoSpaceDE w:val="0"/>
              <w:autoSpaceDN w:val="0"/>
              <w:jc w:val="center"/>
            </w:pPr>
            <w:r>
              <w:rPr>
                <w:b/>
              </w:rPr>
              <w:t>Наименование затрат</w:t>
            </w:r>
            <w:r w:rsidRPr="00464115">
              <w:rPr>
                <w:b/>
                <w:vertAlign w:val="superscript"/>
              </w:rPr>
              <w:t>1</w:t>
            </w:r>
          </w:p>
        </w:tc>
        <w:tc>
          <w:tcPr>
            <w:tcW w:w="4117" w:type="dxa"/>
          </w:tcPr>
          <w:p w:rsidR="002814AA" w:rsidRPr="00597B8B" w:rsidRDefault="002814AA" w:rsidP="009A1A91">
            <w:pPr>
              <w:widowControl w:val="0"/>
              <w:autoSpaceDE w:val="0"/>
              <w:autoSpaceDN w:val="0"/>
              <w:jc w:val="center"/>
            </w:pPr>
            <w:r>
              <w:rPr>
                <w:b/>
              </w:rPr>
              <w:t>Объем финансового обеспечения</w:t>
            </w:r>
            <w:r w:rsidRPr="00464115">
              <w:rPr>
                <w:b/>
              </w:rPr>
              <w:t xml:space="preserve">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rPr>
                <w:b/>
              </w:rPr>
            </w:pPr>
            <w:r w:rsidRPr="00597B8B">
              <w:rPr>
                <w:b/>
              </w:rPr>
              <w:t>1</w:t>
            </w:r>
          </w:p>
        </w:tc>
        <w:tc>
          <w:tcPr>
            <w:tcW w:w="5443" w:type="dxa"/>
          </w:tcPr>
          <w:p w:rsidR="002814AA" w:rsidRPr="00597B8B" w:rsidRDefault="002814AA" w:rsidP="009A1A91">
            <w:pPr>
              <w:widowControl w:val="0"/>
              <w:autoSpaceDE w:val="0"/>
              <w:autoSpaceDN w:val="0"/>
              <w:jc w:val="center"/>
              <w:rPr>
                <w:b/>
              </w:rPr>
            </w:pPr>
            <w:r w:rsidRPr="00597B8B">
              <w:rPr>
                <w:b/>
              </w:rPr>
              <w:t>2</w:t>
            </w:r>
          </w:p>
        </w:tc>
        <w:tc>
          <w:tcPr>
            <w:tcW w:w="4117" w:type="dxa"/>
          </w:tcPr>
          <w:p w:rsidR="002814AA" w:rsidRPr="00597B8B" w:rsidRDefault="002814AA" w:rsidP="009A1A91">
            <w:pPr>
              <w:widowControl w:val="0"/>
              <w:autoSpaceDE w:val="0"/>
              <w:autoSpaceDN w:val="0"/>
              <w:jc w:val="center"/>
              <w:rPr>
                <w:b/>
              </w:rPr>
            </w:pPr>
            <w:r w:rsidRPr="00597B8B">
              <w:rPr>
                <w:b/>
              </w:rPr>
              <w:t>3</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1</w:t>
            </w:r>
          </w:p>
        </w:tc>
        <w:tc>
          <w:tcPr>
            <w:tcW w:w="5443" w:type="dxa"/>
          </w:tcPr>
          <w:p w:rsidR="002814AA" w:rsidRPr="00597B8B" w:rsidRDefault="002814AA" w:rsidP="009A1A91">
            <w:pPr>
              <w:widowControl w:val="0"/>
              <w:autoSpaceDE w:val="0"/>
              <w:autoSpaceDN w:val="0"/>
            </w:pPr>
            <w:r w:rsidRPr="00464115">
              <w:t>Затраты на оплату труда и начисления на оплату труда привлеченных специалистов</w:t>
            </w:r>
            <w:r w:rsidRPr="00464115">
              <w:rPr>
                <w:vertAlign w:val="superscript"/>
              </w:rPr>
              <w:t>2</w:t>
            </w:r>
          </w:p>
        </w:tc>
        <w:tc>
          <w:tcPr>
            <w:tcW w:w="4117" w:type="dxa"/>
          </w:tcPr>
          <w:p w:rsidR="002814AA" w:rsidRPr="00597B8B" w:rsidRDefault="002814AA" w:rsidP="009A1A91">
            <w:pPr>
              <w:widowControl w:val="0"/>
              <w:autoSpaceDE w:val="0"/>
              <w:autoSpaceDN w:val="0"/>
              <w:jc w:val="center"/>
            </w:pPr>
            <w:r>
              <w:t xml:space="preserve">До 100% от суммы </w:t>
            </w:r>
            <w:r>
              <w:br/>
              <w:t>подтвержденных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2</w:t>
            </w:r>
          </w:p>
        </w:tc>
        <w:tc>
          <w:tcPr>
            <w:tcW w:w="5443" w:type="dxa"/>
          </w:tcPr>
          <w:p w:rsidR="002814AA" w:rsidRPr="00597B8B" w:rsidRDefault="002814AA" w:rsidP="009A1A91">
            <w:pPr>
              <w:widowControl w:val="0"/>
              <w:autoSpaceDE w:val="0"/>
              <w:autoSpaceDN w:val="0"/>
            </w:pPr>
            <w:r w:rsidRPr="00597B8B">
              <w:t>Затраты, связанные с оплатой аренды имущества</w:t>
            </w:r>
          </w:p>
        </w:tc>
        <w:tc>
          <w:tcPr>
            <w:tcW w:w="4117" w:type="dxa"/>
          </w:tcPr>
          <w:p w:rsidR="002814AA" w:rsidRPr="00597B8B" w:rsidRDefault="002814AA" w:rsidP="009A1A91">
            <w:pPr>
              <w:widowControl w:val="0"/>
              <w:autoSpaceDE w:val="0"/>
              <w:autoSpaceDN w:val="0"/>
              <w:jc w:val="center"/>
            </w:pPr>
            <w:r w:rsidRPr="00577889">
              <w:t xml:space="preserve">До 100% от суммы </w:t>
            </w:r>
            <w:r>
              <w:br/>
              <w:t>подтвержденных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3</w:t>
            </w:r>
          </w:p>
        </w:tc>
        <w:tc>
          <w:tcPr>
            <w:tcW w:w="5443" w:type="dxa"/>
          </w:tcPr>
          <w:p w:rsidR="002814AA" w:rsidRPr="00597B8B" w:rsidRDefault="002814AA" w:rsidP="009A1A91">
            <w:pPr>
              <w:widowControl w:val="0"/>
              <w:autoSpaceDE w:val="0"/>
              <w:autoSpaceDN w:val="0"/>
            </w:pPr>
            <w:r w:rsidRPr="00597B8B">
              <w:t>Затраты, связанные с оплатой транспортных услуг</w:t>
            </w:r>
          </w:p>
        </w:tc>
        <w:tc>
          <w:tcPr>
            <w:tcW w:w="4117" w:type="dxa"/>
          </w:tcPr>
          <w:p w:rsidR="002814AA" w:rsidRPr="00597B8B" w:rsidRDefault="002814AA" w:rsidP="009A1A91">
            <w:pPr>
              <w:widowControl w:val="0"/>
              <w:autoSpaceDE w:val="0"/>
              <w:autoSpaceDN w:val="0"/>
              <w:jc w:val="center"/>
            </w:pPr>
            <w:r w:rsidRPr="00577889">
              <w:t xml:space="preserve">До 100% от суммы </w:t>
            </w:r>
            <w:r>
              <w:br/>
              <w:t>подтвержденных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4</w:t>
            </w:r>
          </w:p>
        </w:tc>
        <w:tc>
          <w:tcPr>
            <w:tcW w:w="5443" w:type="dxa"/>
          </w:tcPr>
          <w:p w:rsidR="002814AA" w:rsidRPr="00597B8B" w:rsidRDefault="002814AA" w:rsidP="009A1A91">
            <w:pPr>
              <w:widowControl w:val="0"/>
              <w:autoSpaceDE w:val="0"/>
              <w:autoSpaceDN w:val="0"/>
            </w:pPr>
            <w:r w:rsidRPr="00597B8B">
              <w:t xml:space="preserve">Затраты, связанные с оплатой расходов </w:t>
            </w:r>
            <w:r>
              <w:br/>
            </w:r>
            <w:r w:rsidRPr="00597B8B">
              <w:t xml:space="preserve">на проживание и питание лиц, участвующих </w:t>
            </w:r>
            <w:r>
              <w:br/>
            </w:r>
            <w:r w:rsidRPr="00597B8B">
              <w:t>в реализации проекта и не имеющих места жительства в Санкт-Петербурге</w:t>
            </w:r>
          </w:p>
        </w:tc>
        <w:tc>
          <w:tcPr>
            <w:tcW w:w="4117" w:type="dxa"/>
            <w:vAlign w:val="center"/>
          </w:tcPr>
          <w:p w:rsidR="002814AA" w:rsidRPr="00597B8B" w:rsidRDefault="002814AA" w:rsidP="009A1A91">
            <w:pPr>
              <w:widowControl w:val="0"/>
              <w:autoSpaceDE w:val="0"/>
              <w:autoSpaceDN w:val="0"/>
              <w:jc w:val="center"/>
            </w:pPr>
            <w:r w:rsidRPr="00577889">
              <w:t xml:space="preserve">До 100% от суммы </w:t>
            </w:r>
            <w:r>
              <w:br/>
              <w:t>подтвержденных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5</w:t>
            </w:r>
          </w:p>
        </w:tc>
        <w:tc>
          <w:tcPr>
            <w:tcW w:w="5443" w:type="dxa"/>
          </w:tcPr>
          <w:p w:rsidR="002814AA" w:rsidRPr="00597B8B" w:rsidRDefault="002814AA" w:rsidP="009A1A91">
            <w:pPr>
              <w:widowControl w:val="0"/>
              <w:autoSpaceDE w:val="0"/>
              <w:autoSpaceDN w:val="0"/>
            </w:pPr>
            <w:r w:rsidRPr="00597B8B">
              <w:t>Затраты, связанные с оплатой услуг по фото- и видеосъемке</w:t>
            </w:r>
          </w:p>
        </w:tc>
        <w:tc>
          <w:tcPr>
            <w:tcW w:w="4117" w:type="dxa"/>
          </w:tcPr>
          <w:p w:rsidR="002814AA" w:rsidRPr="00597B8B" w:rsidRDefault="002814AA" w:rsidP="009A1A91">
            <w:pPr>
              <w:widowControl w:val="0"/>
              <w:autoSpaceDE w:val="0"/>
              <w:autoSpaceDN w:val="0"/>
              <w:jc w:val="center"/>
            </w:pPr>
            <w:r>
              <w:t xml:space="preserve">До 100% от суммы </w:t>
            </w:r>
            <w:r>
              <w:br/>
              <w:t>подтвержденных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6</w:t>
            </w:r>
          </w:p>
        </w:tc>
        <w:tc>
          <w:tcPr>
            <w:tcW w:w="5443" w:type="dxa"/>
          </w:tcPr>
          <w:p w:rsidR="002814AA" w:rsidRPr="00597B8B" w:rsidRDefault="002814AA" w:rsidP="009A1A91">
            <w:pPr>
              <w:widowControl w:val="0"/>
              <w:autoSpaceDE w:val="0"/>
              <w:autoSpaceDN w:val="0"/>
            </w:pPr>
            <w:r w:rsidRPr="00597B8B">
              <w:t>Затраты, связанные с оплатой полиграфических услуг</w:t>
            </w:r>
          </w:p>
        </w:tc>
        <w:tc>
          <w:tcPr>
            <w:tcW w:w="4117" w:type="dxa"/>
          </w:tcPr>
          <w:p w:rsidR="002814AA" w:rsidRPr="00597B8B" w:rsidRDefault="002814AA" w:rsidP="009A1A91">
            <w:pPr>
              <w:widowControl w:val="0"/>
              <w:autoSpaceDE w:val="0"/>
              <w:autoSpaceDN w:val="0"/>
              <w:jc w:val="center"/>
            </w:pPr>
            <w:r>
              <w:t xml:space="preserve">До 100% от суммы </w:t>
            </w:r>
            <w:r>
              <w:br/>
              <w:t>подтвержденных затрат</w:t>
            </w:r>
          </w:p>
        </w:tc>
      </w:tr>
      <w:tr w:rsidR="002814AA" w:rsidRPr="00597B8B" w:rsidTr="009A1A91">
        <w:trPr>
          <w:jc w:val="center"/>
        </w:trPr>
        <w:tc>
          <w:tcPr>
            <w:tcW w:w="567" w:type="dxa"/>
          </w:tcPr>
          <w:p w:rsidR="002814AA" w:rsidRPr="00597B8B" w:rsidRDefault="002814AA" w:rsidP="009A1A91">
            <w:pPr>
              <w:widowControl w:val="0"/>
              <w:autoSpaceDE w:val="0"/>
              <w:autoSpaceDN w:val="0"/>
              <w:jc w:val="center"/>
            </w:pPr>
            <w:r w:rsidRPr="00597B8B">
              <w:t>7</w:t>
            </w:r>
          </w:p>
        </w:tc>
        <w:tc>
          <w:tcPr>
            <w:tcW w:w="5443" w:type="dxa"/>
          </w:tcPr>
          <w:p w:rsidR="002814AA" w:rsidRPr="00597B8B" w:rsidRDefault="002814AA" w:rsidP="009A1A91">
            <w:pPr>
              <w:widowControl w:val="0"/>
              <w:autoSpaceDE w:val="0"/>
              <w:autoSpaceDN w:val="0"/>
            </w:pPr>
            <w:r w:rsidRPr="00597B8B">
              <w:t>Затраты, связанные с содержанием имущества</w:t>
            </w:r>
          </w:p>
        </w:tc>
        <w:tc>
          <w:tcPr>
            <w:tcW w:w="4117" w:type="dxa"/>
          </w:tcPr>
          <w:p w:rsidR="002814AA" w:rsidRPr="00597B8B" w:rsidRDefault="002814AA" w:rsidP="009A1A91">
            <w:pPr>
              <w:widowControl w:val="0"/>
              <w:autoSpaceDE w:val="0"/>
              <w:autoSpaceDN w:val="0"/>
              <w:jc w:val="center"/>
            </w:pPr>
            <w:r w:rsidRPr="00577889">
              <w:t xml:space="preserve">До </w:t>
            </w:r>
            <w:r>
              <w:t>50</w:t>
            </w:r>
            <w:r w:rsidRPr="00577889">
              <w:t xml:space="preserve">% от суммы </w:t>
            </w:r>
            <w:r>
              <w:br/>
              <w:t>подтвержденных затрат</w:t>
            </w:r>
          </w:p>
        </w:tc>
      </w:tr>
      <w:tr w:rsidR="002814AA" w:rsidRPr="00597B8B" w:rsidTr="009A1A91">
        <w:trPr>
          <w:trHeight w:val="1091"/>
          <w:jc w:val="center"/>
        </w:trPr>
        <w:tc>
          <w:tcPr>
            <w:tcW w:w="567" w:type="dxa"/>
          </w:tcPr>
          <w:p w:rsidR="002814AA" w:rsidRPr="00597B8B" w:rsidRDefault="002814AA" w:rsidP="009A1A91">
            <w:pPr>
              <w:widowControl w:val="0"/>
              <w:autoSpaceDE w:val="0"/>
              <w:autoSpaceDN w:val="0"/>
              <w:jc w:val="center"/>
            </w:pPr>
            <w:r w:rsidRPr="00597B8B">
              <w:t>8</w:t>
            </w:r>
          </w:p>
        </w:tc>
        <w:tc>
          <w:tcPr>
            <w:tcW w:w="5443" w:type="dxa"/>
          </w:tcPr>
          <w:p w:rsidR="002814AA" w:rsidRPr="00597B8B" w:rsidRDefault="002814AA" w:rsidP="009A1A91">
            <w:pPr>
              <w:widowControl w:val="0"/>
              <w:autoSpaceDE w:val="0"/>
              <w:autoSpaceDN w:val="0"/>
            </w:pPr>
            <w:r w:rsidRPr="00597B8B">
              <w:t>Затраты, связанные с оплатой канцелярских товаров и расходных материалов</w:t>
            </w:r>
          </w:p>
        </w:tc>
        <w:tc>
          <w:tcPr>
            <w:tcW w:w="4117" w:type="dxa"/>
          </w:tcPr>
          <w:p w:rsidR="002814AA" w:rsidRPr="00597B8B" w:rsidRDefault="002814AA" w:rsidP="009A1A91">
            <w:pPr>
              <w:widowControl w:val="0"/>
              <w:autoSpaceDE w:val="0"/>
              <w:autoSpaceDN w:val="0"/>
              <w:jc w:val="center"/>
            </w:pPr>
            <w:r w:rsidRPr="00597B8B">
              <w:t xml:space="preserve">До 50% </w:t>
            </w:r>
            <w:r>
              <w:t xml:space="preserve">от суммы </w:t>
            </w:r>
            <w:r>
              <w:br/>
              <w:t>подтвержденных затрат</w:t>
            </w:r>
          </w:p>
        </w:tc>
      </w:tr>
    </w:tbl>
    <w:p w:rsidR="002814AA" w:rsidRDefault="002814AA" w:rsidP="002814AA">
      <w:r>
        <w:br w:type="page"/>
      </w:r>
    </w:p>
    <w:tbl>
      <w:tblPr>
        <w:tblW w:w="1026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443"/>
        <w:gridCol w:w="4258"/>
      </w:tblGrid>
      <w:tr w:rsidR="002814AA" w:rsidRPr="00597B8B" w:rsidTr="009A1A91">
        <w:tc>
          <w:tcPr>
            <w:tcW w:w="567" w:type="dxa"/>
          </w:tcPr>
          <w:p w:rsidR="002814AA" w:rsidRPr="00597B8B" w:rsidRDefault="002814AA" w:rsidP="009A1A91">
            <w:pPr>
              <w:widowControl w:val="0"/>
              <w:autoSpaceDE w:val="0"/>
              <w:autoSpaceDN w:val="0"/>
              <w:jc w:val="center"/>
            </w:pPr>
            <w:r w:rsidRPr="00597B8B">
              <w:rPr>
                <w:b/>
              </w:rPr>
              <w:lastRenderedPageBreak/>
              <w:t>1</w:t>
            </w:r>
          </w:p>
        </w:tc>
        <w:tc>
          <w:tcPr>
            <w:tcW w:w="5443" w:type="dxa"/>
          </w:tcPr>
          <w:p w:rsidR="002814AA" w:rsidRPr="00597B8B" w:rsidRDefault="002814AA" w:rsidP="009A1A91">
            <w:pPr>
              <w:widowControl w:val="0"/>
              <w:autoSpaceDE w:val="0"/>
              <w:autoSpaceDN w:val="0"/>
              <w:jc w:val="center"/>
            </w:pPr>
            <w:r w:rsidRPr="00597B8B">
              <w:rPr>
                <w:b/>
              </w:rPr>
              <w:t>2</w:t>
            </w:r>
          </w:p>
        </w:tc>
        <w:tc>
          <w:tcPr>
            <w:tcW w:w="4258" w:type="dxa"/>
          </w:tcPr>
          <w:p w:rsidR="002814AA" w:rsidRDefault="002814AA" w:rsidP="009A1A91">
            <w:pPr>
              <w:widowControl w:val="0"/>
              <w:autoSpaceDE w:val="0"/>
              <w:autoSpaceDN w:val="0"/>
              <w:jc w:val="center"/>
            </w:pPr>
            <w:r w:rsidRPr="00597B8B">
              <w:rPr>
                <w:b/>
              </w:rPr>
              <w:t>3</w:t>
            </w:r>
          </w:p>
        </w:tc>
      </w:tr>
      <w:tr w:rsidR="002814AA" w:rsidRPr="00597B8B" w:rsidTr="009A1A91">
        <w:tc>
          <w:tcPr>
            <w:tcW w:w="567" w:type="dxa"/>
          </w:tcPr>
          <w:p w:rsidR="002814AA" w:rsidRPr="00597B8B" w:rsidRDefault="002814AA" w:rsidP="009A1A91">
            <w:pPr>
              <w:widowControl w:val="0"/>
              <w:autoSpaceDE w:val="0"/>
              <w:autoSpaceDN w:val="0"/>
              <w:jc w:val="center"/>
            </w:pPr>
            <w:r w:rsidRPr="00597B8B">
              <w:t>9</w:t>
            </w:r>
          </w:p>
        </w:tc>
        <w:tc>
          <w:tcPr>
            <w:tcW w:w="5443" w:type="dxa"/>
          </w:tcPr>
          <w:p w:rsidR="002814AA" w:rsidRPr="00597B8B" w:rsidRDefault="002814AA" w:rsidP="009A1A91">
            <w:pPr>
              <w:widowControl w:val="0"/>
              <w:autoSpaceDE w:val="0"/>
              <w:autoSpaceDN w:val="0"/>
            </w:pPr>
            <w:r w:rsidRPr="00597B8B">
              <w:t>Затраты, связанные с оплатой экипировки</w:t>
            </w:r>
          </w:p>
        </w:tc>
        <w:tc>
          <w:tcPr>
            <w:tcW w:w="4258" w:type="dxa"/>
          </w:tcPr>
          <w:p w:rsidR="002814AA" w:rsidRPr="00597B8B" w:rsidRDefault="002814AA" w:rsidP="009A1A91">
            <w:pPr>
              <w:widowControl w:val="0"/>
              <w:autoSpaceDE w:val="0"/>
              <w:autoSpaceDN w:val="0"/>
              <w:jc w:val="center"/>
            </w:pPr>
            <w:r w:rsidRPr="00597B8B">
              <w:t xml:space="preserve">До 50% </w:t>
            </w:r>
            <w:r>
              <w:t xml:space="preserve">от суммы </w:t>
            </w:r>
            <w:r>
              <w:br/>
              <w:t>подтвержденных затрат</w:t>
            </w:r>
          </w:p>
        </w:tc>
      </w:tr>
      <w:tr w:rsidR="002814AA" w:rsidRPr="00597B8B" w:rsidTr="009A1A91">
        <w:tc>
          <w:tcPr>
            <w:tcW w:w="567" w:type="dxa"/>
          </w:tcPr>
          <w:p w:rsidR="002814AA" w:rsidRPr="00597B8B" w:rsidRDefault="002814AA" w:rsidP="009A1A91">
            <w:pPr>
              <w:widowControl w:val="0"/>
              <w:autoSpaceDE w:val="0"/>
              <w:autoSpaceDN w:val="0"/>
              <w:jc w:val="center"/>
            </w:pPr>
            <w:r>
              <w:t>10</w:t>
            </w:r>
          </w:p>
        </w:tc>
        <w:tc>
          <w:tcPr>
            <w:tcW w:w="5443" w:type="dxa"/>
          </w:tcPr>
          <w:p w:rsidR="002814AA" w:rsidRPr="00597B8B" w:rsidRDefault="002814AA" w:rsidP="009A1A91">
            <w:pPr>
              <w:widowControl w:val="0"/>
              <w:autoSpaceDE w:val="0"/>
              <w:autoSpaceDN w:val="0"/>
            </w:pPr>
            <w:r w:rsidRPr="00597B8B">
              <w:t>Затраты, связанные с оплатой инвентаря</w:t>
            </w:r>
          </w:p>
        </w:tc>
        <w:tc>
          <w:tcPr>
            <w:tcW w:w="4258" w:type="dxa"/>
          </w:tcPr>
          <w:p w:rsidR="002814AA" w:rsidRPr="00597B8B" w:rsidRDefault="002814AA" w:rsidP="009A1A91">
            <w:pPr>
              <w:widowControl w:val="0"/>
              <w:autoSpaceDE w:val="0"/>
              <w:autoSpaceDN w:val="0"/>
              <w:jc w:val="center"/>
            </w:pPr>
            <w:r w:rsidRPr="00597B8B">
              <w:t xml:space="preserve">До 50% </w:t>
            </w:r>
            <w:r>
              <w:t xml:space="preserve">от суммы </w:t>
            </w:r>
            <w:r>
              <w:br/>
              <w:t>подтвержденных затрат</w:t>
            </w:r>
          </w:p>
        </w:tc>
      </w:tr>
      <w:tr w:rsidR="002814AA" w:rsidRPr="00597B8B" w:rsidTr="009A1A91">
        <w:tc>
          <w:tcPr>
            <w:tcW w:w="567" w:type="dxa"/>
          </w:tcPr>
          <w:p w:rsidR="002814AA" w:rsidRPr="00597B8B" w:rsidRDefault="002814AA" w:rsidP="009A1A91">
            <w:pPr>
              <w:widowControl w:val="0"/>
              <w:autoSpaceDE w:val="0"/>
              <w:autoSpaceDN w:val="0"/>
              <w:jc w:val="center"/>
            </w:pPr>
            <w:r w:rsidRPr="00597B8B">
              <w:t>1</w:t>
            </w:r>
            <w:r>
              <w:t>1</w:t>
            </w:r>
          </w:p>
        </w:tc>
        <w:tc>
          <w:tcPr>
            <w:tcW w:w="5443" w:type="dxa"/>
          </w:tcPr>
          <w:p w:rsidR="002814AA" w:rsidRPr="00597B8B" w:rsidRDefault="002814AA" w:rsidP="009A1A91">
            <w:pPr>
              <w:widowControl w:val="0"/>
              <w:autoSpaceDE w:val="0"/>
              <w:autoSpaceDN w:val="0"/>
            </w:pPr>
            <w:r w:rsidRPr="00597B8B">
              <w:t>Затраты, связанные с оплатой услуг связи</w:t>
            </w:r>
          </w:p>
        </w:tc>
        <w:tc>
          <w:tcPr>
            <w:tcW w:w="4258" w:type="dxa"/>
          </w:tcPr>
          <w:p w:rsidR="002814AA" w:rsidRPr="00597B8B" w:rsidRDefault="002814AA" w:rsidP="009A1A91">
            <w:pPr>
              <w:widowControl w:val="0"/>
              <w:autoSpaceDE w:val="0"/>
              <w:autoSpaceDN w:val="0"/>
              <w:jc w:val="center"/>
            </w:pPr>
            <w:r w:rsidRPr="00577889">
              <w:t xml:space="preserve">До </w:t>
            </w:r>
            <w:r>
              <w:t>30</w:t>
            </w:r>
            <w:r w:rsidRPr="00577889">
              <w:t xml:space="preserve">% от суммы </w:t>
            </w:r>
            <w:r>
              <w:br/>
              <w:t>подтвержденных затрат</w:t>
            </w:r>
          </w:p>
        </w:tc>
      </w:tr>
      <w:tr w:rsidR="002814AA" w:rsidRPr="00597B8B" w:rsidTr="009A1A91">
        <w:tc>
          <w:tcPr>
            <w:tcW w:w="567" w:type="dxa"/>
          </w:tcPr>
          <w:p w:rsidR="002814AA" w:rsidRPr="00597B8B" w:rsidRDefault="002814AA" w:rsidP="009A1A91">
            <w:pPr>
              <w:widowControl w:val="0"/>
              <w:autoSpaceDE w:val="0"/>
              <w:autoSpaceDN w:val="0"/>
              <w:jc w:val="center"/>
            </w:pPr>
            <w:r w:rsidRPr="00597B8B">
              <w:t>1</w:t>
            </w:r>
            <w:r>
              <w:t>2</w:t>
            </w:r>
          </w:p>
        </w:tc>
        <w:tc>
          <w:tcPr>
            <w:tcW w:w="5443" w:type="dxa"/>
          </w:tcPr>
          <w:p w:rsidR="002814AA" w:rsidRPr="00597B8B" w:rsidRDefault="002814AA" w:rsidP="009A1A91">
            <w:pPr>
              <w:widowControl w:val="0"/>
              <w:autoSpaceDE w:val="0"/>
              <w:autoSpaceDN w:val="0"/>
            </w:pPr>
            <w:r w:rsidRPr="00597B8B">
              <w:t>Затраты, связанные с оплатой коммунальных услуг</w:t>
            </w:r>
          </w:p>
        </w:tc>
        <w:tc>
          <w:tcPr>
            <w:tcW w:w="4258" w:type="dxa"/>
          </w:tcPr>
          <w:p w:rsidR="002814AA" w:rsidRPr="00597B8B" w:rsidRDefault="002814AA" w:rsidP="009A1A91">
            <w:pPr>
              <w:widowControl w:val="0"/>
              <w:autoSpaceDE w:val="0"/>
              <w:autoSpaceDN w:val="0"/>
              <w:jc w:val="center"/>
            </w:pPr>
            <w:r w:rsidRPr="00577889">
              <w:t xml:space="preserve">До </w:t>
            </w:r>
            <w:r>
              <w:t>30</w:t>
            </w:r>
            <w:r w:rsidRPr="00577889">
              <w:t>% от суммы</w:t>
            </w:r>
            <w:r>
              <w:br/>
              <w:t>подтвержденных затрат</w:t>
            </w:r>
          </w:p>
        </w:tc>
      </w:tr>
      <w:tr w:rsidR="002814AA" w:rsidRPr="00597B8B" w:rsidTr="009A1A91">
        <w:tc>
          <w:tcPr>
            <w:tcW w:w="567" w:type="dxa"/>
          </w:tcPr>
          <w:p w:rsidR="002814AA" w:rsidRPr="00597B8B" w:rsidRDefault="002814AA" w:rsidP="009A1A91">
            <w:pPr>
              <w:widowControl w:val="0"/>
              <w:autoSpaceDE w:val="0"/>
              <w:autoSpaceDN w:val="0"/>
              <w:jc w:val="center"/>
            </w:pPr>
            <w:r w:rsidRPr="00597B8B">
              <w:t>1</w:t>
            </w:r>
            <w:r>
              <w:t>3</w:t>
            </w:r>
          </w:p>
        </w:tc>
        <w:tc>
          <w:tcPr>
            <w:tcW w:w="5443" w:type="dxa"/>
          </w:tcPr>
          <w:p w:rsidR="002814AA" w:rsidRPr="00597B8B" w:rsidRDefault="002814AA" w:rsidP="009A1A91">
            <w:pPr>
              <w:widowControl w:val="0"/>
              <w:autoSpaceDE w:val="0"/>
              <w:autoSpaceDN w:val="0"/>
            </w:pPr>
            <w:r w:rsidRPr="00597B8B">
              <w:t>Затраты, связанные с оплатой сувенирной, представительской и призовой продукции</w:t>
            </w:r>
          </w:p>
        </w:tc>
        <w:tc>
          <w:tcPr>
            <w:tcW w:w="4258" w:type="dxa"/>
          </w:tcPr>
          <w:p w:rsidR="002814AA" w:rsidRPr="00597B8B" w:rsidRDefault="002814AA" w:rsidP="009A1A91">
            <w:pPr>
              <w:widowControl w:val="0"/>
              <w:autoSpaceDE w:val="0"/>
              <w:autoSpaceDN w:val="0"/>
              <w:jc w:val="center"/>
            </w:pPr>
            <w:r w:rsidRPr="00597B8B">
              <w:t xml:space="preserve">До 30% </w:t>
            </w:r>
            <w:r>
              <w:t xml:space="preserve">от суммы </w:t>
            </w:r>
            <w:r>
              <w:br/>
              <w:t>подтвержденных затрат</w:t>
            </w:r>
          </w:p>
        </w:tc>
      </w:tr>
    </w:tbl>
    <w:p w:rsidR="002814AA" w:rsidRDefault="002814AA" w:rsidP="002814AA">
      <w:pPr>
        <w:pStyle w:val="a5"/>
      </w:pPr>
    </w:p>
    <w:p w:rsidR="002814AA" w:rsidRPr="00834660" w:rsidRDefault="002814AA" w:rsidP="002814AA">
      <w:pPr>
        <w:suppressLineNumbers/>
        <w:jc w:val="both"/>
      </w:pPr>
      <w:r w:rsidRPr="00834660">
        <w:rPr>
          <w:vertAlign w:val="superscript"/>
        </w:rPr>
        <w:t>1</w:t>
      </w:r>
      <w:r w:rsidRPr="00834660">
        <w:t xml:space="preserve"> Период возникновения затрат – не ранее 01.</w:t>
      </w:r>
      <w:r>
        <w:t>01</w:t>
      </w:r>
      <w:r w:rsidRPr="00834660">
        <w:t>.201</w:t>
      </w:r>
      <w:r>
        <w:t>9</w:t>
      </w:r>
      <w:r w:rsidRPr="00834660">
        <w:t xml:space="preserve"> и не позднее 30.11.2019</w:t>
      </w:r>
      <w:r>
        <w:t>.</w:t>
      </w:r>
    </w:p>
    <w:p w:rsidR="002814AA" w:rsidRPr="00834660" w:rsidRDefault="002814AA" w:rsidP="002814AA">
      <w:pPr>
        <w:suppressLineNumbers/>
        <w:jc w:val="both"/>
      </w:pPr>
      <w:r w:rsidRPr="00834660">
        <w:rPr>
          <w:vertAlign w:val="superscript"/>
        </w:rPr>
        <w:t>2</w:t>
      </w:r>
      <w:r w:rsidRPr="00834660">
        <w:t xml:space="preserve"> Максимальный размер заработной платы привлеченного специалиста в месяц не должен превышать размер средней номинальной заработной платы одного работника в Санкт-Петербурге, рассчитанной Территориальным органом Федеральной службы государственной статистики </w:t>
      </w:r>
      <w:r>
        <w:br/>
      </w:r>
      <w:r w:rsidRPr="00834660">
        <w:t xml:space="preserve">по Санкт-Петербургу и Ленинградской области за 2018 год </w:t>
      </w:r>
      <w:r>
        <w:t>(60 421 рубль).</w:t>
      </w:r>
    </w:p>
    <w:p w:rsidR="002814AA" w:rsidRPr="00834660" w:rsidRDefault="002814AA" w:rsidP="002814AA">
      <w:pPr>
        <w:widowControl w:val="0"/>
        <w:suppressLineNumbers/>
        <w:autoSpaceDE w:val="0"/>
        <w:autoSpaceDN w:val="0"/>
        <w:adjustRightInd w:val="0"/>
        <w:ind w:left="-284" w:right="141" w:firstLine="708"/>
        <w:jc w:val="both"/>
      </w:pPr>
    </w:p>
    <w:p w:rsidR="002814AA" w:rsidRDefault="002814AA" w:rsidP="002814AA">
      <w:pPr>
        <w:suppressLineNumbers/>
        <w:autoSpaceDE w:val="0"/>
        <w:autoSpaceDN w:val="0"/>
        <w:adjustRightInd w:val="0"/>
        <w:ind w:left="-284" w:right="141" w:firstLine="708"/>
        <w:jc w:val="both"/>
      </w:pPr>
      <w:r w:rsidRPr="00834660">
        <w:t>Принятые сокращения:</w:t>
      </w:r>
    </w:p>
    <w:p w:rsidR="002814AA" w:rsidRPr="00834660" w:rsidRDefault="002814AA" w:rsidP="002814AA">
      <w:pPr>
        <w:suppressLineNumbers/>
        <w:autoSpaceDE w:val="0"/>
        <w:autoSpaceDN w:val="0"/>
        <w:adjustRightInd w:val="0"/>
        <w:ind w:left="-284" w:right="141" w:firstLine="708"/>
        <w:jc w:val="both"/>
      </w:pPr>
    </w:p>
    <w:p w:rsidR="002814AA" w:rsidRPr="00834660" w:rsidRDefault="002814AA" w:rsidP="002814AA">
      <w:pPr>
        <w:widowControl w:val="0"/>
        <w:suppressLineNumbers/>
        <w:autoSpaceDE w:val="0"/>
        <w:autoSpaceDN w:val="0"/>
        <w:adjustRightInd w:val="0"/>
        <w:ind w:left="-284" w:right="141" w:firstLine="708"/>
        <w:jc w:val="both"/>
        <w:rPr>
          <w:color w:val="000000"/>
        </w:rPr>
      </w:pPr>
      <w:r w:rsidRPr="00834660">
        <w:t xml:space="preserve">затраты – </w:t>
      </w:r>
      <w:r w:rsidRPr="00834660">
        <w:rPr>
          <w:color w:val="000000"/>
        </w:rPr>
        <w:t xml:space="preserve">затраты, </w:t>
      </w:r>
      <w:r w:rsidRPr="00834660">
        <w:t>возникшие в период с 01.</w:t>
      </w:r>
      <w:r>
        <w:t>01</w:t>
      </w:r>
      <w:r w:rsidRPr="00834660">
        <w:t>.201</w:t>
      </w:r>
      <w:r>
        <w:t>9</w:t>
      </w:r>
      <w:r w:rsidRPr="00834660">
        <w:t xml:space="preserve"> по 30.11.2019 в связи с производством товаров</w:t>
      </w:r>
      <w:r w:rsidRPr="00834660">
        <w:rPr>
          <w:color w:val="000000"/>
        </w:rPr>
        <w:t xml:space="preserve">, выполнением работ, оказанием услуг при реализации проектов общественных объединений, </w:t>
      </w:r>
      <w:r>
        <w:rPr>
          <w:color w:val="000000"/>
        </w:rPr>
        <w:t xml:space="preserve">по одному из направлений, </w:t>
      </w:r>
      <w:r w:rsidRPr="00834660">
        <w:t xml:space="preserve">указанных в статье 2 Закона </w:t>
      </w:r>
      <w:r w:rsidRPr="00834660">
        <w:rPr>
          <w:color w:val="000000"/>
        </w:rPr>
        <w:t>Санкт-Петербурга от 10.10.2001 № 697-85 «О грантах Санкт-Петербурга</w:t>
      </w:r>
      <w:r>
        <w:rPr>
          <w:color w:val="000000"/>
        </w:rPr>
        <w:t xml:space="preserve"> для общественных объединений»</w:t>
      </w:r>
    </w:p>
    <w:p w:rsidR="002814AA" w:rsidRPr="00834660" w:rsidRDefault="002814AA" w:rsidP="002814AA">
      <w:pPr>
        <w:suppressLineNumbers/>
        <w:autoSpaceDE w:val="0"/>
        <w:autoSpaceDN w:val="0"/>
        <w:adjustRightInd w:val="0"/>
        <w:ind w:left="-284" w:firstLine="708"/>
        <w:jc w:val="both"/>
      </w:pPr>
      <w:r w:rsidRPr="00834660">
        <w:t xml:space="preserve">проект – комплекс взаимосвязанных мероприятий, проводимых получателями субсидий </w:t>
      </w:r>
      <w:r>
        <w:br/>
      </w:r>
      <w:r w:rsidRPr="00834660">
        <w:t>и соответствующих одному из направлений, указанных в статье 2 Закона Санкт-Петербурга «О грантах Санкт-Петербурга для общественных объединений» от 10.10.2001 № 697-85</w:t>
      </w:r>
    </w:p>
    <w:p w:rsidR="002814AA" w:rsidRPr="00834660" w:rsidRDefault="002814AA" w:rsidP="002814AA">
      <w:pPr>
        <w:suppressLineNumbers/>
        <w:autoSpaceDE w:val="0"/>
        <w:autoSpaceDN w:val="0"/>
        <w:adjustRightInd w:val="0"/>
        <w:ind w:left="-284" w:firstLine="708"/>
        <w:jc w:val="both"/>
      </w:pPr>
      <w:r w:rsidRPr="00834660">
        <w:rPr>
          <w:color w:val="000000"/>
        </w:rPr>
        <w:t xml:space="preserve">субсидии – субсидии </w:t>
      </w:r>
      <w:r>
        <w:t>на возмещение</w:t>
      </w:r>
      <w:r w:rsidRPr="00834660">
        <w:t xml:space="preserve"> затрат при реализации проектов общественны</w:t>
      </w:r>
      <w:r>
        <w:t>ми</w:t>
      </w:r>
      <w:r w:rsidRPr="00834660">
        <w:t xml:space="preserve"> объединени</w:t>
      </w:r>
      <w:r>
        <w:t>ями</w:t>
      </w:r>
      <w:r w:rsidRPr="00834660">
        <w:t xml:space="preserve">, </w:t>
      </w:r>
      <w:r w:rsidRPr="001E4DDD">
        <w:t>осуществляющим</w:t>
      </w:r>
      <w:r>
        <w:t>и</w:t>
      </w:r>
      <w:r w:rsidRPr="001E4DDD">
        <w:t xml:space="preserve"> свою деятельность на территории Санкт-Петербурга, </w:t>
      </w:r>
      <w:r w:rsidRPr="00834660">
        <w:t>предусмотренных Законом Санкт-Петербурга от 10.10.2001 № 697-85 «О грантах Санкт-Петербурга для общественных объединений»</w:t>
      </w:r>
      <w:r>
        <w:t xml:space="preserve">, в соответствии с подпунктом 1.1.1.2 </w:t>
      </w:r>
      <w:r w:rsidRPr="00CC4335">
        <w:t>пункт</w:t>
      </w:r>
      <w:r>
        <w:t>а</w:t>
      </w:r>
      <w:r w:rsidRPr="00CC4335">
        <w:t xml:space="preserve"> </w:t>
      </w:r>
      <w:r w:rsidRPr="00655A89">
        <w:t>1.1.1 подраздела 12.4 раздела 12 приложения к постановлению</w:t>
      </w:r>
      <w:r w:rsidRPr="00650885">
        <w:t xml:space="preserve"> Правительства Санкт-Петербурга </w:t>
      </w:r>
      <w:r>
        <w:t xml:space="preserve">постановлением Правительства Санкт-Петербурга от 23.06.2014 № 497 «О государственной программе Санкт-Петербурга «Социальная поддержка граждан в Санкт-Петербурге» </w:t>
      </w:r>
      <w:r w:rsidRPr="001E4DDD">
        <w:t>за счет бюджетных ассигнований (свободного остатка бюджетных ассигнований)</w:t>
      </w:r>
    </w:p>
    <w:p w:rsidR="002814AA" w:rsidRDefault="002814AA" w:rsidP="002814AA">
      <w:pPr>
        <w:widowControl w:val="0"/>
        <w:autoSpaceDE w:val="0"/>
        <w:autoSpaceDN w:val="0"/>
        <w:adjustRightInd w:val="0"/>
        <w:jc w:val="center"/>
        <w:rPr>
          <w:b/>
        </w:rPr>
      </w:pPr>
    </w:p>
    <w:p w:rsidR="002814AA" w:rsidRDefault="002814AA">
      <w:pPr>
        <w:spacing w:after="160" w:line="259" w:lineRule="auto"/>
      </w:pPr>
      <w:r>
        <w:br w:type="page"/>
      </w:r>
    </w:p>
    <w:p w:rsidR="002814AA" w:rsidRPr="002D6D07" w:rsidRDefault="002814AA" w:rsidP="002814AA">
      <w:pPr>
        <w:tabs>
          <w:tab w:val="left" w:pos="5954"/>
        </w:tabs>
        <w:autoSpaceDE w:val="0"/>
        <w:autoSpaceDN w:val="0"/>
        <w:adjustRightInd w:val="0"/>
        <w:ind w:left="5954"/>
        <w:rPr>
          <w:rFonts w:eastAsia="Arial Unicode MS"/>
        </w:rPr>
      </w:pPr>
      <w:r>
        <w:rPr>
          <w:rFonts w:eastAsia="Arial Unicode MS"/>
        </w:rPr>
        <w:lastRenderedPageBreak/>
        <w:t>Приложение № 2</w:t>
      </w:r>
    </w:p>
    <w:p w:rsidR="002814AA" w:rsidRPr="00B04078" w:rsidRDefault="002814AA" w:rsidP="002814AA">
      <w:pPr>
        <w:tabs>
          <w:tab w:val="left" w:pos="5954"/>
        </w:tabs>
        <w:autoSpaceDE w:val="0"/>
        <w:autoSpaceDN w:val="0"/>
        <w:adjustRightInd w:val="0"/>
        <w:ind w:left="5954"/>
        <w:rPr>
          <w:rFonts w:eastAsia="Arial Unicode MS"/>
        </w:rPr>
      </w:pPr>
      <w:r w:rsidRPr="002D6D07">
        <w:rPr>
          <w:rFonts w:eastAsia="Arial Unicode MS"/>
        </w:rPr>
        <w:t xml:space="preserve">к </w:t>
      </w:r>
      <w:r w:rsidRPr="00B04078">
        <w:rPr>
          <w:rFonts w:eastAsia="Arial Unicode MS"/>
        </w:rPr>
        <w:t xml:space="preserve">Порядку предоставления </w:t>
      </w:r>
      <w:r>
        <w:rPr>
          <w:rFonts w:eastAsia="Arial Unicode MS"/>
        </w:rPr>
        <w:br/>
      </w:r>
      <w:r w:rsidRPr="00B04078">
        <w:rPr>
          <w:rFonts w:eastAsia="Arial Unicode MS"/>
        </w:rPr>
        <w:t>в 201</w:t>
      </w:r>
      <w:r>
        <w:rPr>
          <w:rFonts w:eastAsia="Arial Unicode MS"/>
        </w:rPr>
        <w:t>9</w:t>
      </w:r>
      <w:r w:rsidRPr="00B04078">
        <w:rPr>
          <w:rFonts w:eastAsia="Arial Unicode MS"/>
        </w:rPr>
        <w:t xml:space="preserve"> году субсидий общественн</w:t>
      </w:r>
      <w:r>
        <w:rPr>
          <w:rFonts w:eastAsia="Arial Unicode MS"/>
        </w:rPr>
        <w:t xml:space="preserve">ым объединениям в соответствии с Законом </w:t>
      </w:r>
      <w:r>
        <w:rPr>
          <w:rFonts w:eastAsia="Arial Unicode MS"/>
        </w:rPr>
        <w:br/>
        <w:t xml:space="preserve">Санкт-Петербурга </w:t>
      </w:r>
      <w:r w:rsidRPr="00B04078">
        <w:rPr>
          <w:rFonts w:eastAsia="Arial Unicode MS"/>
        </w:rPr>
        <w:t xml:space="preserve">«О грантах </w:t>
      </w:r>
      <w:r>
        <w:rPr>
          <w:rFonts w:eastAsia="Arial Unicode MS"/>
        </w:rPr>
        <w:br/>
      </w:r>
      <w:r w:rsidRPr="00B04078">
        <w:rPr>
          <w:rFonts w:eastAsia="Arial Unicode MS"/>
        </w:rPr>
        <w:t xml:space="preserve">Санкт-Петербурга для общественных объединений» в целях </w:t>
      </w:r>
      <w:r>
        <w:rPr>
          <w:rFonts w:eastAsia="Arial Unicode MS"/>
        </w:rPr>
        <w:t>возмещения</w:t>
      </w:r>
      <w:r w:rsidRPr="00B04078">
        <w:rPr>
          <w:rFonts w:eastAsia="Arial Unicode MS"/>
        </w:rPr>
        <w:t xml:space="preserve"> затрат при реализации проектов </w:t>
      </w:r>
      <w:r>
        <w:rPr>
          <w:rFonts w:eastAsia="Arial Unicode MS"/>
        </w:rPr>
        <w:t>общественных объединений</w:t>
      </w:r>
    </w:p>
    <w:p w:rsidR="002814AA" w:rsidRDefault="002814AA" w:rsidP="002814AA">
      <w:pPr>
        <w:autoSpaceDE w:val="0"/>
        <w:autoSpaceDN w:val="0"/>
        <w:adjustRightInd w:val="0"/>
        <w:jc w:val="center"/>
        <w:rPr>
          <w:b/>
        </w:rPr>
      </w:pPr>
    </w:p>
    <w:p w:rsidR="002814AA" w:rsidRPr="002D6D07" w:rsidRDefault="002814AA" w:rsidP="002814AA">
      <w:pPr>
        <w:autoSpaceDE w:val="0"/>
        <w:autoSpaceDN w:val="0"/>
        <w:adjustRightInd w:val="0"/>
        <w:jc w:val="center"/>
        <w:rPr>
          <w:b/>
        </w:rPr>
      </w:pPr>
      <w:r w:rsidRPr="002D6D07">
        <w:rPr>
          <w:b/>
        </w:rPr>
        <w:t>КРИТЕРИИ</w:t>
      </w:r>
    </w:p>
    <w:p w:rsidR="002814AA" w:rsidRDefault="002814AA" w:rsidP="002814AA">
      <w:pPr>
        <w:autoSpaceDE w:val="0"/>
        <w:autoSpaceDN w:val="0"/>
        <w:adjustRightInd w:val="0"/>
        <w:jc w:val="center"/>
        <w:rPr>
          <w:b/>
        </w:rPr>
      </w:pPr>
      <w:r w:rsidRPr="00622BC7">
        <w:rPr>
          <w:b/>
        </w:rPr>
        <w:t>определения победителей конкурсных отборов на право получения в 201</w:t>
      </w:r>
      <w:r>
        <w:rPr>
          <w:b/>
        </w:rPr>
        <w:t>9</w:t>
      </w:r>
      <w:r w:rsidRPr="00622BC7">
        <w:rPr>
          <w:b/>
        </w:rPr>
        <w:t xml:space="preserve"> году субсидий </w:t>
      </w:r>
      <w:r>
        <w:rPr>
          <w:b/>
        </w:rPr>
        <w:t xml:space="preserve">общественным объединениям в соответствии с Законом Санкт-Петербурга </w:t>
      </w:r>
      <w:r>
        <w:rPr>
          <w:b/>
        </w:rPr>
        <w:br/>
        <w:t>от 10.10.2001 № 697-85 «</w:t>
      </w:r>
      <w:r w:rsidRPr="00B04078">
        <w:rPr>
          <w:b/>
        </w:rPr>
        <w:t xml:space="preserve">О грантах Санкт-Петербурга для общественных объединений» </w:t>
      </w:r>
      <w:r>
        <w:rPr>
          <w:b/>
        </w:rPr>
        <w:br/>
      </w:r>
      <w:r w:rsidRPr="00B04078">
        <w:rPr>
          <w:b/>
        </w:rPr>
        <w:t xml:space="preserve">в целях </w:t>
      </w:r>
      <w:r>
        <w:rPr>
          <w:b/>
        </w:rPr>
        <w:t>возмещения</w:t>
      </w:r>
      <w:r w:rsidRPr="00B04078">
        <w:rPr>
          <w:b/>
        </w:rPr>
        <w:t xml:space="preserve"> затрат при реализации проектов общественных объединений</w:t>
      </w:r>
    </w:p>
    <w:p w:rsidR="002814AA" w:rsidRPr="00622BC7" w:rsidRDefault="002814AA" w:rsidP="002814AA">
      <w:pPr>
        <w:autoSpaceDE w:val="0"/>
        <w:autoSpaceDN w:val="0"/>
        <w:adjustRightInd w:val="0"/>
        <w:jc w:val="center"/>
        <w:rPr>
          <w:b/>
        </w:rPr>
      </w:pPr>
    </w:p>
    <w:p w:rsidR="002814AA" w:rsidRPr="00622BC7" w:rsidRDefault="002814AA" w:rsidP="002814AA">
      <w:pPr>
        <w:autoSpaceDE w:val="0"/>
        <w:autoSpaceDN w:val="0"/>
        <w:adjustRightInd w:val="0"/>
        <w:jc w:val="center"/>
        <w:rPr>
          <w:b/>
        </w:rPr>
      </w:pP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8381"/>
        <w:gridCol w:w="1134"/>
      </w:tblGrid>
      <w:tr w:rsidR="002814AA" w:rsidRPr="00DA7B0C" w:rsidTr="009A1A91">
        <w:tc>
          <w:tcPr>
            <w:tcW w:w="624"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 п/п</w:t>
            </w:r>
          </w:p>
        </w:tc>
        <w:tc>
          <w:tcPr>
            <w:tcW w:w="8381"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Наименование критерия</w:t>
            </w:r>
          </w:p>
        </w:tc>
        <w:tc>
          <w:tcPr>
            <w:tcW w:w="1134"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Баллы</w:t>
            </w:r>
          </w:p>
        </w:tc>
      </w:tr>
      <w:tr w:rsidR="002814AA" w:rsidRPr="00DA7B0C" w:rsidTr="009A1A91">
        <w:trPr>
          <w:trHeight w:val="186"/>
        </w:trPr>
        <w:tc>
          <w:tcPr>
            <w:tcW w:w="624"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1</w:t>
            </w:r>
          </w:p>
        </w:tc>
        <w:tc>
          <w:tcPr>
            <w:tcW w:w="8381"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2</w:t>
            </w:r>
          </w:p>
        </w:tc>
        <w:tc>
          <w:tcPr>
            <w:tcW w:w="1134"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3</w:t>
            </w:r>
          </w:p>
        </w:tc>
      </w:tr>
      <w:tr w:rsidR="002814AA" w:rsidRPr="00DA7B0C" w:rsidTr="009A1A91">
        <w:tc>
          <w:tcPr>
            <w:tcW w:w="9005" w:type="dxa"/>
            <w:gridSpan w:val="2"/>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 xml:space="preserve">1.Критерии актуальности и социальной значимости </w:t>
            </w:r>
            <w:r>
              <w:rPr>
                <w:b/>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0-40</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1.1</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Детальная проработанность </w:t>
            </w:r>
            <w:r>
              <w:rPr>
                <w:bCs/>
              </w:rPr>
              <w:t>проекта</w:t>
            </w:r>
            <w:r w:rsidRPr="003B2BA1">
              <w:rPr>
                <w:bCs/>
              </w:rPr>
              <w:t xml:space="preserve">, в том числе подробное описание, оптимальность механизма </w:t>
            </w:r>
            <w:r>
              <w:rPr>
                <w:bCs/>
              </w:rPr>
              <w:t xml:space="preserve">его </w:t>
            </w:r>
            <w:r w:rsidRPr="003B2BA1">
              <w:rPr>
                <w:bCs/>
              </w:rPr>
              <w:t>реализации</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0-16</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1.2</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4B60E0">
              <w:rPr>
                <w:bCs/>
                <w:color w:val="000000" w:themeColor="text1"/>
              </w:rPr>
              <w:t xml:space="preserve">Актуальность, оригинальность, конкретность, значимость и достижимость результатов </w:t>
            </w:r>
            <w:r>
              <w:rPr>
                <w:bCs/>
                <w:color w:val="000000" w:themeColor="text1"/>
              </w:rPr>
              <w:t>проекта</w:t>
            </w:r>
            <w:r w:rsidRPr="004B60E0">
              <w:rPr>
                <w:bCs/>
                <w:color w:val="000000" w:themeColor="text1"/>
              </w:rPr>
              <w:t xml:space="preserve">, возможность точной и объективной оценки результатов </w:t>
            </w:r>
            <w:r>
              <w:rPr>
                <w:bCs/>
                <w:color w:val="000000" w:themeColor="text1"/>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0-12</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1.3</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Охват жителей Санкт-Петербурга </w:t>
            </w:r>
            <w:r w:rsidRPr="004414FF">
              <w:rPr>
                <w:bCs/>
              </w:rPr>
              <w:t>(</w:t>
            </w:r>
            <w:r w:rsidRPr="003B2BA1">
              <w:rPr>
                <w:bCs/>
              </w:rPr>
              <w:t>количеств</w:t>
            </w:r>
            <w:r>
              <w:rPr>
                <w:bCs/>
              </w:rPr>
              <w:t>о)</w:t>
            </w:r>
            <w:r w:rsidRPr="003B2BA1">
              <w:rPr>
                <w:bCs/>
              </w:rPr>
              <w:t xml:space="preserve"> проектом, его результатами</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0-12</w:t>
            </w:r>
          </w:p>
        </w:tc>
      </w:tr>
      <w:tr w:rsidR="002814AA" w:rsidRPr="00DA7B0C" w:rsidTr="009A1A91">
        <w:tc>
          <w:tcPr>
            <w:tcW w:w="9005" w:type="dxa"/>
            <w:gridSpan w:val="2"/>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 xml:space="preserve">2. Критерии экономической эффективности </w:t>
            </w:r>
            <w:r>
              <w:rPr>
                <w:b/>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0-40</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2.1</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Подробность расчетов статей расходов на реализацию </w:t>
            </w:r>
            <w:r>
              <w:rPr>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0-5</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2.2</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Экономическая обоснованность запрашиваемых средств </w:t>
            </w:r>
          </w:p>
          <w:p w:rsidR="002814AA" w:rsidRPr="003B2BA1" w:rsidRDefault="002814AA" w:rsidP="009A1A91">
            <w:pPr>
              <w:autoSpaceDE w:val="0"/>
              <w:autoSpaceDN w:val="0"/>
              <w:adjustRightInd w:val="0"/>
              <w:rPr>
                <w:bCs/>
              </w:rPr>
            </w:pPr>
            <w:r w:rsidRPr="003B2BA1">
              <w:rPr>
                <w:bCs/>
              </w:rPr>
              <w:t xml:space="preserve">на реализацию </w:t>
            </w:r>
            <w:r>
              <w:rPr>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0-12</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2.3</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Целесообразность</w:t>
            </w:r>
            <w:r>
              <w:rPr>
                <w:bCs/>
              </w:rPr>
              <w:t xml:space="preserve"> расходов на реализацию проекта, </w:t>
            </w:r>
            <w:r w:rsidRPr="003B2BA1">
              <w:rPr>
                <w:bCs/>
              </w:rPr>
              <w:t xml:space="preserve">в том числе наличие логики и взаимосвязи объема, вида статей затрат и предполагаемых результатов </w:t>
            </w:r>
            <w:r>
              <w:rPr>
                <w:bCs/>
              </w:rPr>
              <w:t>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0-8</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2.4</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Pr>
                <w:bCs/>
                <w:color w:val="000000" w:themeColor="text1"/>
              </w:rPr>
              <w:t>Соотношение объема</w:t>
            </w:r>
            <w:r w:rsidRPr="004B60E0">
              <w:rPr>
                <w:bCs/>
                <w:color w:val="000000" w:themeColor="text1"/>
              </w:rPr>
              <w:t xml:space="preserve"> привлеченных внебюджетных средств, используемых участником конкурсного отбора в целях софинансирования реализации </w:t>
            </w:r>
            <w:r>
              <w:rPr>
                <w:bCs/>
                <w:color w:val="000000" w:themeColor="text1"/>
              </w:rPr>
              <w:t xml:space="preserve">проекта, к </w:t>
            </w:r>
            <w:r w:rsidRPr="004B60E0">
              <w:rPr>
                <w:bCs/>
                <w:color w:val="000000" w:themeColor="text1"/>
              </w:rPr>
              <w:t>общей сумм</w:t>
            </w:r>
            <w:r>
              <w:rPr>
                <w:bCs/>
                <w:color w:val="000000" w:themeColor="text1"/>
              </w:rPr>
              <w:t>е расходов на реализацию 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0-8</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Pr>
                <w:bCs/>
              </w:rPr>
              <w:t>2.5</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 xml:space="preserve">Соотношение затрат на реализацию </w:t>
            </w:r>
            <w:r>
              <w:rPr>
                <w:bCs/>
              </w:rPr>
              <w:t>проекта</w:t>
            </w:r>
            <w:r w:rsidRPr="003B2BA1">
              <w:rPr>
                <w:bCs/>
              </w:rPr>
              <w:t xml:space="preserve"> </w:t>
            </w:r>
          </w:p>
          <w:p w:rsidR="002814AA" w:rsidRPr="003B2BA1" w:rsidRDefault="002814AA" w:rsidP="009A1A91">
            <w:pPr>
              <w:autoSpaceDE w:val="0"/>
              <w:autoSpaceDN w:val="0"/>
              <w:adjustRightInd w:val="0"/>
              <w:rPr>
                <w:bCs/>
              </w:rPr>
            </w:pPr>
            <w:r w:rsidRPr="003B2BA1">
              <w:rPr>
                <w:bCs/>
              </w:rPr>
              <w:t xml:space="preserve">к </w:t>
            </w:r>
            <w:r>
              <w:rPr>
                <w:bCs/>
              </w:rPr>
              <w:t>количеству</w:t>
            </w:r>
            <w:r w:rsidRPr="003B2BA1">
              <w:rPr>
                <w:bCs/>
              </w:rPr>
              <w:t xml:space="preserve"> благополучателей</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0-7</w:t>
            </w:r>
          </w:p>
        </w:tc>
      </w:tr>
    </w:tbl>
    <w:p w:rsidR="002814AA" w:rsidRDefault="002814AA" w:rsidP="002814AA">
      <w:r>
        <w:br w:type="page"/>
      </w: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8381"/>
        <w:gridCol w:w="1134"/>
      </w:tblGrid>
      <w:tr w:rsidR="002814AA" w:rsidRPr="00DA7B0C" w:rsidTr="009A1A91">
        <w:tc>
          <w:tcPr>
            <w:tcW w:w="9005" w:type="dxa"/>
            <w:gridSpan w:val="2"/>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lastRenderedPageBreak/>
              <w:t>3. Опыт социально ориентированной некоммерческой организации</w:t>
            </w:r>
          </w:p>
        </w:tc>
        <w:tc>
          <w:tcPr>
            <w:tcW w:w="1134"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0-20</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3.1</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Соответствие квалификации и опыта участника конкурсного отбора запланированной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0-5</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3.2</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Наличие у участника конкурсного отбора в прошлом опыта</w:t>
            </w:r>
            <w:r>
              <w:rPr>
                <w:bCs/>
              </w:rPr>
              <w:t xml:space="preserve"> использования средств субсидий из бюджета </w:t>
            </w:r>
            <w:r w:rsidRPr="003B2BA1">
              <w:rPr>
                <w:bCs/>
              </w:rPr>
              <w:t>Санкт-Петербурга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0-5</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3.3</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3B2BA1">
              <w:rPr>
                <w:bCs/>
              </w:rPr>
              <w:t>Наличие у участника конкурсного отбора в прошлом опыта реализации аналогичных по напр</w:t>
            </w:r>
            <w:r>
              <w:rPr>
                <w:bCs/>
              </w:rPr>
              <w:t>авлению и (или) масштабу проекта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0-6</w:t>
            </w:r>
          </w:p>
        </w:tc>
      </w:tr>
      <w:tr w:rsidR="002814AA" w:rsidRPr="003B2BA1" w:rsidTr="009A1A91">
        <w:tc>
          <w:tcPr>
            <w:tcW w:w="62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3.4</w:t>
            </w:r>
          </w:p>
        </w:tc>
        <w:tc>
          <w:tcPr>
            <w:tcW w:w="8381"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rPr>
                <w:bCs/>
              </w:rPr>
            </w:pPr>
            <w:r w:rsidRPr="004B60E0">
              <w:rPr>
                <w:bCs/>
                <w:color w:val="000000" w:themeColor="text1"/>
              </w:rPr>
              <w:t>Наличие положительных отзывов о деятельности претендента на получение субсидий в информационно-телекоммуникационной сети «Интернет» и (или) средствах</w:t>
            </w:r>
            <w:r>
              <w:rPr>
                <w:bCs/>
                <w:color w:val="000000" w:themeColor="text1"/>
              </w:rPr>
              <w:t xml:space="preserve"> массовой информации в течение одного</w:t>
            </w:r>
            <w:r w:rsidRPr="004B60E0">
              <w:rPr>
                <w:bCs/>
                <w:color w:val="000000" w:themeColor="text1"/>
              </w:rPr>
              <w:t xml:space="preserve"> года до проведения конкурсного отбора</w:t>
            </w:r>
          </w:p>
        </w:tc>
        <w:tc>
          <w:tcPr>
            <w:tcW w:w="1134" w:type="dxa"/>
            <w:tcBorders>
              <w:top w:val="single" w:sz="4" w:space="0" w:color="auto"/>
              <w:left w:val="single" w:sz="4" w:space="0" w:color="auto"/>
              <w:bottom w:val="single" w:sz="4" w:space="0" w:color="auto"/>
              <w:right w:val="single" w:sz="4" w:space="0" w:color="auto"/>
            </w:tcBorders>
          </w:tcPr>
          <w:p w:rsidR="002814AA" w:rsidRPr="003B2BA1" w:rsidRDefault="002814AA" w:rsidP="009A1A91">
            <w:pPr>
              <w:autoSpaceDE w:val="0"/>
              <w:autoSpaceDN w:val="0"/>
              <w:adjustRightInd w:val="0"/>
              <w:jc w:val="center"/>
              <w:rPr>
                <w:bCs/>
              </w:rPr>
            </w:pPr>
            <w:r w:rsidRPr="003B2BA1">
              <w:rPr>
                <w:bCs/>
              </w:rPr>
              <w:t>0-4</w:t>
            </w:r>
          </w:p>
        </w:tc>
      </w:tr>
      <w:tr w:rsidR="002814AA" w:rsidRPr="00DA7B0C" w:rsidTr="009A1A91">
        <w:tc>
          <w:tcPr>
            <w:tcW w:w="9005" w:type="dxa"/>
            <w:gridSpan w:val="2"/>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rPr>
                <w:b/>
                <w:bCs/>
              </w:rPr>
            </w:pPr>
            <w:r w:rsidRPr="00DA7B0C">
              <w:rPr>
                <w:b/>
                <w:bCs/>
              </w:rPr>
              <w:t>ИТОГО</w:t>
            </w:r>
          </w:p>
        </w:tc>
        <w:tc>
          <w:tcPr>
            <w:tcW w:w="1134" w:type="dxa"/>
            <w:tcBorders>
              <w:top w:val="single" w:sz="4" w:space="0" w:color="auto"/>
              <w:left w:val="single" w:sz="4" w:space="0" w:color="auto"/>
              <w:bottom w:val="single" w:sz="4" w:space="0" w:color="auto"/>
              <w:right w:val="single" w:sz="4" w:space="0" w:color="auto"/>
            </w:tcBorders>
          </w:tcPr>
          <w:p w:rsidR="002814AA" w:rsidRPr="00DA7B0C" w:rsidRDefault="002814AA" w:rsidP="009A1A91">
            <w:pPr>
              <w:autoSpaceDE w:val="0"/>
              <w:autoSpaceDN w:val="0"/>
              <w:adjustRightInd w:val="0"/>
              <w:jc w:val="center"/>
              <w:rPr>
                <w:b/>
                <w:bCs/>
              </w:rPr>
            </w:pPr>
            <w:r w:rsidRPr="00DA7B0C">
              <w:rPr>
                <w:b/>
                <w:bCs/>
              </w:rPr>
              <w:t>0-100</w:t>
            </w:r>
          </w:p>
        </w:tc>
      </w:tr>
    </w:tbl>
    <w:p w:rsidR="002814AA" w:rsidRPr="00F70A2F" w:rsidRDefault="002814AA" w:rsidP="002814AA">
      <w:pPr>
        <w:autoSpaceDE w:val="0"/>
        <w:autoSpaceDN w:val="0"/>
        <w:adjustRightInd w:val="0"/>
        <w:jc w:val="both"/>
      </w:pPr>
    </w:p>
    <w:p w:rsidR="002814AA" w:rsidRPr="00F70A2F" w:rsidRDefault="002814AA" w:rsidP="002814AA">
      <w:pPr>
        <w:autoSpaceDE w:val="0"/>
        <w:autoSpaceDN w:val="0"/>
        <w:adjustRightInd w:val="0"/>
        <w:jc w:val="both"/>
      </w:pPr>
      <w:r w:rsidRPr="00F70A2F">
        <w:t>Принятые сокращения:</w:t>
      </w:r>
    </w:p>
    <w:p w:rsidR="002814AA" w:rsidRPr="00F70A2F" w:rsidRDefault="002814AA" w:rsidP="002814AA">
      <w:pPr>
        <w:autoSpaceDE w:val="0"/>
        <w:autoSpaceDN w:val="0"/>
        <w:adjustRightInd w:val="0"/>
        <w:jc w:val="both"/>
      </w:pPr>
    </w:p>
    <w:p w:rsidR="002814AA" w:rsidRPr="00F70A2F" w:rsidRDefault="002814AA" w:rsidP="002814AA">
      <w:pPr>
        <w:autoSpaceDE w:val="0"/>
        <w:autoSpaceDN w:val="0"/>
        <w:adjustRightInd w:val="0"/>
        <w:jc w:val="both"/>
      </w:pPr>
      <w:r w:rsidRPr="00F70A2F">
        <w:t>благополучатель – гражданин, принявший участие в реализации проекта и (или) посетивший мероприятия в рамках их реализации</w:t>
      </w:r>
    </w:p>
    <w:p w:rsidR="002814AA" w:rsidRPr="00455DD2" w:rsidRDefault="002814AA" w:rsidP="002814AA">
      <w:pPr>
        <w:autoSpaceDE w:val="0"/>
        <w:autoSpaceDN w:val="0"/>
        <w:adjustRightInd w:val="0"/>
        <w:jc w:val="both"/>
      </w:pPr>
      <w:r w:rsidRPr="00F70A2F">
        <w:t xml:space="preserve">конкурсный отбор – конкурсный отбор </w:t>
      </w:r>
      <w:r w:rsidRPr="00455DD2">
        <w:t xml:space="preserve">на право получения в </w:t>
      </w:r>
      <w:r>
        <w:t>2019</w:t>
      </w:r>
      <w:r w:rsidRPr="00455DD2">
        <w:t xml:space="preserve"> году субсидий </w:t>
      </w:r>
      <w:r>
        <w:t>общественными объединениями при реализации проектов общественных объединений</w:t>
      </w:r>
    </w:p>
    <w:p w:rsidR="002814AA" w:rsidRPr="00F70A2F" w:rsidRDefault="002814AA" w:rsidP="002814AA">
      <w:pPr>
        <w:autoSpaceDE w:val="0"/>
        <w:autoSpaceDN w:val="0"/>
        <w:adjustRightInd w:val="0"/>
        <w:jc w:val="both"/>
      </w:pPr>
      <w:r w:rsidRPr="00F70A2F">
        <w:t>критерии – перечень показателей, на основании которых принимается решение о предоставлении субсидий</w:t>
      </w:r>
    </w:p>
    <w:p w:rsidR="002814AA" w:rsidRPr="00F70A2F" w:rsidRDefault="002814AA" w:rsidP="002814AA">
      <w:pPr>
        <w:autoSpaceDE w:val="0"/>
        <w:autoSpaceDN w:val="0"/>
        <w:adjustRightInd w:val="0"/>
        <w:jc w:val="both"/>
      </w:pPr>
      <w:r w:rsidRPr="00F70A2F">
        <w:t xml:space="preserve">проект – комплекс взаимосвязанных мероприятий, проводимых получателями субсидий </w:t>
      </w:r>
      <w:r>
        <w:br/>
      </w:r>
      <w:r w:rsidRPr="00F70A2F">
        <w:t xml:space="preserve">и соответствующих одному из направлений, указанных в статье 2 Закона Санкт-Петербурга </w:t>
      </w:r>
      <w:r>
        <w:br/>
      </w:r>
      <w:r w:rsidRPr="00F70A2F">
        <w:t>«О грантах Санкт-Петербурга для общественных объединений» от 10.10.2001 № 697-85</w:t>
      </w:r>
    </w:p>
    <w:p w:rsidR="002814AA" w:rsidRPr="00F70A2F" w:rsidRDefault="002814AA" w:rsidP="002814AA">
      <w:pPr>
        <w:autoSpaceDE w:val="0"/>
        <w:autoSpaceDN w:val="0"/>
        <w:adjustRightInd w:val="0"/>
        <w:jc w:val="both"/>
      </w:pPr>
      <w:r w:rsidRPr="00F70A2F">
        <w:t xml:space="preserve">общественные объединения – </w:t>
      </w:r>
      <w:r w:rsidRPr="00F70A2F">
        <w:rPr>
          <w:spacing w:val="-6"/>
        </w:rPr>
        <w:t xml:space="preserve">общественные объединения, относящиеся к социально ориентированным </w:t>
      </w:r>
      <w:r w:rsidRPr="00F70A2F">
        <w:t xml:space="preserve">некоммерческим организациям, в соответствии со статьей 7 Федерального закона </w:t>
      </w:r>
      <w:r>
        <w:br/>
      </w:r>
      <w:r w:rsidRPr="00F70A2F">
        <w:t>от 19.05.1995 № 82-ФЗ «Об общественных объединениях»</w:t>
      </w:r>
    </w:p>
    <w:p w:rsidR="002814AA" w:rsidRPr="00F70A2F" w:rsidRDefault="002814AA" w:rsidP="002814AA">
      <w:pPr>
        <w:autoSpaceDE w:val="0"/>
        <w:autoSpaceDN w:val="0"/>
        <w:adjustRightInd w:val="0"/>
        <w:jc w:val="both"/>
      </w:pPr>
      <w:r w:rsidRPr="00F70A2F">
        <w:t xml:space="preserve">субсидии – субсидии в целях </w:t>
      </w:r>
      <w:r>
        <w:t>возмещения</w:t>
      </w:r>
      <w:r w:rsidRPr="00F70A2F">
        <w:t xml:space="preserve"> затрат при реализации проектов общественных объединений, предусмотренных Законом Санкт-Петербурга от 10.10.2001 № 697-85 «О грантах Санкт-Петербурга для общественных объединений»</w:t>
      </w:r>
    </w:p>
    <w:p w:rsidR="002814AA" w:rsidRDefault="002814AA" w:rsidP="002814AA">
      <w:pPr>
        <w:autoSpaceDE w:val="0"/>
        <w:autoSpaceDN w:val="0"/>
        <w:adjustRightInd w:val="0"/>
        <w:jc w:val="both"/>
      </w:pPr>
      <w:r w:rsidRPr="00F70A2F">
        <w:t xml:space="preserve">участник конкурсного отбора – претендент на получение субсидий, допущенный к участию </w:t>
      </w:r>
      <w:r>
        <w:br/>
      </w:r>
      <w:r w:rsidRPr="00F70A2F">
        <w:t>в конкурсном отборе</w:t>
      </w:r>
    </w:p>
    <w:p w:rsidR="00C05730" w:rsidRDefault="00C05730">
      <w:bookmarkStart w:id="6" w:name="_GoBack"/>
      <w:bookmarkEnd w:id="6"/>
    </w:p>
    <w:sectPr w:rsidR="00C05730" w:rsidSect="005342A7">
      <w:headerReference w:type="default" r:id="rId9"/>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010448"/>
      <w:docPartObj>
        <w:docPartGallery w:val="Page Numbers (Top of Page)"/>
        <w:docPartUnique/>
      </w:docPartObj>
    </w:sdtPr>
    <w:sdtEndPr/>
    <w:sdtContent>
      <w:p w:rsidR="005342A7" w:rsidRDefault="002814AA">
        <w:pPr>
          <w:pStyle w:val="a3"/>
          <w:jc w:val="center"/>
        </w:pPr>
        <w:r>
          <w:fldChar w:fldCharType="begin"/>
        </w:r>
        <w:r>
          <w:instrText>PAGE   \* MERGEFORMAT</w:instrText>
        </w:r>
        <w:r>
          <w:fldChar w:fldCharType="separate"/>
        </w:r>
        <w:r>
          <w:rPr>
            <w:noProof/>
          </w:rPr>
          <w:t>24</w:t>
        </w:r>
        <w:r>
          <w:fldChar w:fldCharType="end"/>
        </w:r>
      </w:p>
    </w:sdtContent>
  </w:sdt>
  <w:p w:rsidR="005342A7" w:rsidRDefault="002814A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75"/>
    <w:rsid w:val="002814AA"/>
    <w:rsid w:val="00753A75"/>
    <w:rsid w:val="00C05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FE7810-4CC8-4A2A-8306-82F9F421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4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814A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2814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2814AA"/>
    <w:pPr>
      <w:widowControl w:val="0"/>
      <w:autoSpaceDE w:val="0"/>
      <w:autoSpaceDN w:val="0"/>
      <w:spacing w:after="0" w:line="240" w:lineRule="auto"/>
      <w:ind w:firstLine="539"/>
      <w:jc w:val="center"/>
    </w:pPr>
    <w:rPr>
      <w:rFonts w:ascii="Calibri" w:eastAsia="Times New Roman" w:hAnsi="Calibri" w:cs="Calibri"/>
      <w:b/>
      <w:szCs w:val="20"/>
      <w:lang w:eastAsia="ru-RU"/>
    </w:rPr>
  </w:style>
  <w:style w:type="paragraph" w:styleId="a3">
    <w:name w:val="header"/>
    <w:basedOn w:val="a"/>
    <w:link w:val="a4"/>
    <w:uiPriority w:val="99"/>
    <w:unhideWhenUsed/>
    <w:rsid w:val="002814AA"/>
    <w:pPr>
      <w:tabs>
        <w:tab w:val="center" w:pos="4677"/>
        <w:tab w:val="right" w:pos="9355"/>
      </w:tabs>
    </w:pPr>
  </w:style>
  <w:style w:type="character" w:customStyle="1" w:styleId="a4">
    <w:name w:val="Верхний колонтитул Знак"/>
    <w:basedOn w:val="a0"/>
    <w:link w:val="a3"/>
    <w:uiPriority w:val="99"/>
    <w:rsid w:val="002814AA"/>
    <w:rPr>
      <w:rFonts w:ascii="Times New Roman" w:eastAsia="Times New Roman" w:hAnsi="Times New Roman" w:cs="Times New Roman"/>
      <w:sz w:val="24"/>
      <w:szCs w:val="24"/>
      <w:lang w:eastAsia="ru-RU"/>
    </w:rPr>
  </w:style>
  <w:style w:type="paragraph" w:styleId="a5">
    <w:name w:val="endnote text"/>
    <w:basedOn w:val="a"/>
    <w:link w:val="a6"/>
    <w:uiPriority w:val="99"/>
    <w:unhideWhenUsed/>
    <w:rsid w:val="002814AA"/>
    <w:rPr>
      <w:sz w:val="20"/>
      <w:szCs w:val="20"/>
    </w:rPr>
  </w:style>
  <w:style w:type="character" w:customStyle="1" w:styleId="a6">
    <w:name w:val="Текст концевой сноски Знак"/>
    <w:basedOn w:val="a0"/>
    <w:link w:val="a5"/>
    <w:uiPriority w:val="99"/>
    <w:rsid w:val="002814A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SPB;n=112528;fld=134;dst=114615" TargetMode="External"/><Relationship Id="rId3" Type="http://schemas.openxmlformats.org/officeDocument/2006/relationships/webSettings" Target="webSettings.xml"/><Relationship Id="rId7" Type="http://schemas.openxmlformats.org/officeDocument/2006/relationships/hyperlink" Target="consultantplus://offline/main?base=SPB;n=112528;fld=134;dst=1146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15902390DEDF99113FB453CC7E6651536DB92F0E20157639679E9937261D8477DD03EEEB9D79E58w836N" TargetMode="External"/><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9897</Words>
  <Characters>56418</Characters>
  <Application>Microsoft Office Word</Application>
  <DocSecurity>0</DocSecurity>
  <Lines>470</Lines>
  <Paragraphs>132</Paragraphs>
  <ScaleCrop>false</ScaleCrop>
  <Company/>
  <LinksUpToDate>false</LinksUpToDate>
  <CharactersWithSpaces>66183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Неверова</dc:creator>
  <cp:keywords/>
  <dc:description/>
  <cp:lastModifiedBy>Анастасия Неверова</cp:lastModifiedBy>
  <cp:revision>2</cp:revision>
  <dcterms:created xsi:type="dcterms:W3CDTF">2019-07-01T15:07:00Z</dcterms:created>
  <dcterms:modified xsi:type="dcterms:W3CDTF">2019-07-01T15:09:00Z</dcterms:modified>
</cp:coreProperties>
</file>