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6A7DE7" w:rsidRPr="00B45B42" w:rsidRDefault="000A15A8" w:rsidP="006A7DE7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нормативных затрат </w:t>
      </w:r>
      <w:r>
        <w:rPr>
          <w:rFonts w:ascii="Times New Roman" w:hAnsi="Times New Roman" w:cs="Times New Roman"/>
          <w:b/>
          <w:sz w:val="24"/>
          <w:szCs w:val="24"/>
        </w:rPr>
        <w:br/>
        <w:t>на обеспечение функций</w:t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по науке и высшей школе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20 год </w:t>
      </w:r>
      <w:r>
        <w:rPr>
          <w:rFonts w:ascii="Times New Roman" w:hAnsi="Times New Roman" w:cs="Times New Roman"/>
          <w:b/>
          <w:sz w:val="24"/>
          <w:szCs w:val="24"/>
        </w:rPr>
        <w:br/>
        <w:t>и на плановый период 2021 и 2022 годов</w:t>
      </w:r>
    </w:p>
    <w:p w:rsid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5A8" w:rsidRPr="000A15A8" w:rsidRDefault="000A15A8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5A8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A15A8">
        <w:rPr>
          <w:rFonts w:ascii="Times New Roman" w:hAnsi="Times New Roman" w:cs="Times New Roman"/>
          <w:sz w:val="24"/>
          <w:szCs w:val="24"/>
        </w:rPr>
        <w:t xml:space="preserve">от 13.10.2014 № 1047 «Об общих правилах определения нормативных затрат </w:t>
      </w:r>
      <w:r>
        <w:rPr>
          <w:rFonts w:ascii="Times New Roman" w:hAnsi="Times New Roman" w:cs="Times New Roman"/>
          <w:sz w:val="24"/>
          <w:szCs w:val="24"/>
        </w:rPr>
        <w:br/>
      </w:r>
      <w:r w:rsidRPr="000A15A8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0A15A8">
        <w:rPr>
          <w:rFonts w:ascii="Times New Roman" w:hAnsi="Times New Roman" w:cs="Times New Roman"/>
          <w:sz w:val="24"/>
          <w:szCs w:val="24"/>
        </w:rPr>
        <w:t>и подведомственных им государственных казенных учреждений Санкт-Петербурга»:</w:t>
      </w:r>
    </w:p>
    <w:p w:rsidR="000A15A8" w:rsidRPr="000A15A8" w:rsidRDefault="000A15A8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5A8">
        <w:rPr>
          <w:rFonts w:ascii="Times New Roman" w:hAnsi="Times New Roman" w:cs="Times New Roman"/>
          <w:sz w:val="24"/>
          <w:szCs w:val="24"/>
        </w:rPr>
        <w:t xml:space="preserve">1. Утвердить нормативные затраты на обеспечение функций Комитета по науке </w:t>
      </w:r>
      <w:r w:rsidR="003E1330">
        <w:rPr>
          <w:rFonts w:ascii="Times New Roman" w:hAnsi="Times New Roman" w:cs="Times New Roman"/>
          <w:sz w:val="24"/>
          <w:szCs w:val="24"/>
        </w:rPr>
        <w:br/>
      </w:r>
      <w:r w:rsidRPr="000A15A8">
        <w:rPr>
          <w:rFonts w:ascii="Times New Roman" w:hAnsi="Times New Roman" w:cs="Times New Roman"/>
          <w:sz w:val="24"/>
          <w:szCs w:val="24"/>
        </w:rPr>
        <w:t>и высшей школе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A15A8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A15A8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15A8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0A15A8" w:rsidRPr="000A15A8" w:rsidRDefault="000A15A8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5A8">
        <w:rPr>
          <w:rFonts w:ascii="Times New Roman" w:hAnsi="Times New Roman" w:cs="Times New Roman"/>
          <w:sz w:val="24"/>
          <w:szCs w:val="24"/>
        </w:rPr>
        <w:t xml:space="preserve">2. Контроль за выполнением распоряжения возложить на заместителя председателя Комитета по науке и высшей школе </w:t>
      </w:r>
      <w:proofErr w:type="spellStart"/>
      <w:r w:rsidRPr="000A15A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Pr="000A15A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24BC4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Tr="00324BC4">
        <w:tc>
          <w:tcPr>
            <w:tcW w:w="4672" w:type="dxa"/>
          </w:tcPr>
          <w:p w:rsidR="00324BC4" w:rsidRPr="00324BC4" w:rsidRDefault="00324BC4" w:rsidP="00324BC4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5104" w:type="dxa"/>
          </w:tcPr>
          <w:p w:rsidR="00324BC4" w:rsidRPr="00324BC4" w:rsidRDefault="00324BC4" w:rsidP="00324BC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А.С. Максимов</w:t>
            </w:r>
          </w:p>
        </w:tc>
      </w:tr>
    </w:tbl>
    <w:p w:rsidR="00D354AF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8C536E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lastRenderedPageBreak/>
        <w:t>Приложение</w:t>
      </w:r>
    </w:p>
    <w:p w:rsidR="00D354AF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к приказу Комитета по науке и высшей школе</w:t>
      </w:r>
    </w:p>
    <w:p w:rsidR="00D354AF" w:rsidRPr="008C536E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354AF" w:rsidRPr="008C536E" w:rsidRDefault="00D354AF" w:rsidP="00D354A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от ________________№___________________</w:t>
      </w:r>
    </w:p>
    <w:p w:rsidR="00D354AF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267831" w:rsidRDefault="003E1330" w:rsidP="003E13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затраты на обеспечение функций </w:t>
      </w:r>
    </w:p>
    <w:p w:rsidR="003E1330" w:rsidRPr="00267831" w:rsidRDefault="003E1330" w:rsidP="003E13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267831" w:rsidRDefault="003E1330" w:rsidP="003E13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b/>
          <w:bCs/>
          <w:sz w:val="28"/>
          <w:szCs w:val="28"/>
        </w:rPr>
        <w:t>21 и 2022</w:t>
      </w: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3E1330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423"/>
        <w:gridCol w:w="9"/>
        <w:gridCol w:w="1393"/>
        <w:gridCol w:w="1417"/>
        <w:gridCol w:w="1418"/>
        <w:gridCol w:w="7087"/>
      </w:tblGrid>
      <w:tr w:rsidR="003E1330" w:rsidRPr="00267831" w:rsidTr="003E1330">
        <w:tc>
          <w:tcPr>
            <w:tcW w:w="98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343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Значение нормативных затрат,</w:t>
            </w:r>
          </w:p>
          <w:p w:rsidR="003E1330" w:rsidRPr="00622C4A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руб. в год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 xml:space="preserve">Порядок расчета нормативных затрат </w:t>
            </w:r>
          </w:p>
        </w:tc>
      </w:tr>
      <w:tr w:rsidR="003E1330" w:rsidRPr="00267831" w:rsidTr="003E1330">
        <w:tc>
          <w:tcPr>
            <w:tcW w:w="988" w:type="dxa"/>
            <w:vMerge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32" w:type="dxa"/>
            <w:gridSpan w:val="2"/>
            <w:vMerge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93" w:type="dxa"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2020</w:t>
            </w:r>
            <w:r w:rsidRPr="00622C4A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21</w:t>
            </w:r>
            <w:r w:rsidRPr="00622C4A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22</w:t>
            </w:r>
            <w:r w:rsidRPr="00622C4A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7087" w:type="dxa"/>
            <w:vMerge/>
            <w:shd w:val="clear" w:color="auto" w:fill="auto"/>
          </w:tcPr>
          <w:p w:rsidR="003E1330" w:rsidRPr="00622C4A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3432" w:type="dxa"/>
            <w:gridSpan w:val="2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1393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3E1330" w:rsidRPr="004C38ED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4C38ED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432" w:type="dxa"/>
            <w:gridSpan w:val="2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22C4A">
              <w:rPr>
                <w:rFonts w:ascii="Times New Roman" w:eastAsia="Calibri" w:hAnsi="Times New Roman" w:cs="Times New Roman"/>
                <w:b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34 180,00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35 545,00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36 995,24</w:t>
            </w:r>
          </w:p>
        </w:tc>
        <w:tc>
          <w:tcPr>
            <w:tcW w:w="7087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622C4A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622C4A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не относящихся к затратам на услуги связи, аренду и содержание имущества;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сфере информационно-коммуникационных технологий;</w:t>
            </w:r>
          </w:p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 на приобретение основных средств.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622C4A" w:rsidRDefault="003E1330" w:rsidP="00FB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1.</w:t>
            </w:r>
            <w:r w:rsidR="00FB0FB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23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34 180,00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35 545,00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36 995,24</w:t>
            </w:r>
          </w:p>
        </w:tc>
        <w:tc>
          <w:tcPr>
            <w:tcW w:w="7087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22C4A">
              <w:rPr>
                <w:rFonts w:ascii="Times New Roman" w:hAnsi="Times New Roman" w:cs="Times New Roman"/>
              </w:rPr>
              <w:t xml:space="preserve">ормативные затраты на приобретение </w:t>
            </w:r>
            <w:r>
              <w:rPr>
                <w:rFonts w:ascii="Times New Roman" w:hAnsi="Times New Roman" w:cs="Times New Roman"/>
              </w:rPr>
              <w:t>основных средств</w:t>
            </w:r>
            <w:r w:rsidRPr="00622C4A">
              <w:rPr>
                <w:rFonts w:ascii="Times New Roman" w:hAnsi="Times New Roman" w:cs="Times New Roman"/>
              </w:rPr>
              <w:t xml:space="preserve"> в сфере информационно-коммуникационных технологий включают в себя:</w:t>
            </w:r>
          </w:p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>нормативные затраты на приобретение средств подвижной связи.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622C4A" w:rsidRDefault="003E1330" w:rsidP="00FB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1.</w:t>
            </w:r>
            <w:r w:rsidR="00FB0FB2">
              <w:rPr>
                <w:rFonts w:ascii="Times New Roman" w:eastAsia="Calibri" w:hAnsi="Times New Roman" w:cs="Times New Roman"/>
              </w:rPr>
              <w:t>1</w:t>
            </w:r>
            <w:r w:rsidRPr="00622C4A">
              <w:rPr>
                <w:rFonts w:ascii="Times New Roman" w:eastAsia="Calibri" w:hAnsi="Times New Roman" w:cs="Times New Roman"/>
              </w:rPr>
              <w:t>.1</w:t>
            </w:r>
          </w:p>
        </w:tc>
        <w:tc>
          <w:tcPr>
            <w:tcW w:w="3423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Затраты на приобретение средств подвижной связи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34 180,00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35 545,00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36 995,24</w:t>
            </w:r>
          </w:p>
        </w:tc>
        <w:tc>
          <w:tcPr>
            <w:tcW w:w="7087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22C4A">
              <w:rPr>
                <w:rFonts w:ascii="Times New Roman" w:hAnsi="Times New Roman" w:cs="Times New Roman"/>
              </w:rPr>
              <w:t>ормативные затраты на приобретение</w:t>
            </w:r>
            <w:r>
              <w:rPr>
                <w:rFonts w:ascii="Times New Roman" w:hAnsi="Times New Roman" w:cs="Times New Roman"/>
              </w:rPr>
              <w:t xml:space="preserve"> средств подвижной связи</w:t>
            </w:r>
            <w:r w:rsidRPr="00622C4A">
              <w:rPr>
                <w:rFonts w:ascii="Times New Roman" w:hAnsi="Times New Roman" w:cs="Times New Roman"/>
              </w:rPr>
              <w:t>, определя</w:t>
            </w:r>
            <w:r>
              <w:rPr>
                <w:rFonts w:ascii="Times New Roman" w:hAnsi="Times New Roman" w:cs="Times New Roman"/>
              </w:rPr>
              <w:t>ются</w:t>
            </w:r>
            <w:r w:rsidRPr="00622C4A">
              <w:rPr>
                <w:rFonts w:ascii="Times New Roman" w:hAnsi="Times New Roman" w:cs="Times New Roman"/>
              </w:rPr>
              <w:t xml:space="preserve"> в соответствии с требованиями пункта 1.</w:t>
            </w:r>
            <w:r>
              <w:rPr>
                <w:rFonts w:ascii="Times New Roman" w:hAnsi="Times New Roman" w:cs="Times New Roman"/>
              </w:rPr>
              <w:t>5.3.</w:t>
            </w:r>
            <w:r w:rsidRPr="00622C4A">
              <w:rPr>
                <w:rFonts w:ascii="Times New Roman" w:hAnsi="Times New Roman" w:cs="Times New Roman"/>
              </w:rPr>
              <w:t xml:space="preserve"> Приложения к Правилам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4B2611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2611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423" w:type="dxa"/>
            <w:shd w:val="clear" w:color="auto" w:fill="auto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>
              <w:rPr>
                <w:rFonts w:ascii="Times New Roman" w:hAnsi="Times New Roman" w:cs="Times New Roman"/>
                <w:b/>
                <w:bCs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b/>
                <w:bCs/>
                <w:color w:val="000001"/>
              </w:rPr>
              <w:t xml:space="preserve">и реализации государственных </w:t>
            </w:r>
            <w:r w:rsidRPr="00622C4A">
              <w:rPr>
                <w:rFonts w:ascii="Times New Roman" w:hAnsi="Times New Roman" w:cs="Times New Roman"/>
                <w:b/>
                <w:bCs/>
                <w:color w:val="000001"/>
              </w:rPr>
              <w:lastRenderedPageBreak/>
              <w:t xml:space="preserve">функций), не указанные </w:t>
            </w:r>
            <w:r>
              <w:rPr>
                <w:rFonts w:ascii="Times New Roman" w:hAnsi="Times New Roman" w:cs="Times New Roman"/>
                <w:b/>
                <w:bCs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b/>
                <w:bCs/>
                <w:color w:val="000001"/>
              </w:rPr>
              <w:t>в подпунктах "а"-"ж" пункта 6 Общих правил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1 985 338,00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1 758 866,60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1 652 645,29</w:t>
            </w:r>
          </w:p>
        </w:tc>
        <w:tc>
          <w:tcPr>
            <w:tcW w:w="7087" w:type="dxa"/>
            <w:shd w:val="clear" w:color="auto" w:fill="auto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622C4A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1D3570"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не указанные в подпунктах "а"-"ж" пункта 6 Общих правил </w:t>
            </w:r>
            <w:r w:rsidRPr="00622C4A">
              <w:rPr>
                <w:rFonts w:ascii="Times New Roman" w:eastAsia="Calibri" w:hAnsi="Times New Roman" w:cs="Times New Roman"/>
              </w:rPr>
              <w:t xml:space="preserve">включают </w:t>
            </w:r>
            <w:r w:rsidRPr="001D3570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себя:</w:t>
            </w:r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1D3570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</w:t>
            </w:r>
            <w:r w:rsidRPr="001D3570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на коммунальные услуги, аренду помещений и оборудования, содержание имущества;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1D3570"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не отнесенные к затратам, указанным в подпунктах "а"-"ж" пункта 6 Общих правил;</w:t>
            </w:r>
          </w:p>
          <w:p w:rsidR="003E1330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 на приобретение основных средств.</w:t>
            </w:r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22C4A">
              <w:rPr>
                <w:rFonts w:ascii="Times New Roman" w:eastAsia="Calibri" w:hAnsi="Times New Roman" w:cs="Times New Roman"/>
                <w:lang w:val="en-US"/>
              </w:rPr>
              <w:lastRenderedPageBreak/>
              <w:t>2.1.</w:t>
            </w:r>
          </w:p>
        </w:tc>
        <w:tc>
          <w:tcPr>
            <w:tcW w:w="3423" w:type="dxa"/>
            <w:shd w:val="clear" w:color="auto" w:fill="auto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68 108,67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72 216,20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E1330" w:rsidRPr="005621F1" w:rsidRDefault="003E1330" w:rsidP="00FB0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75 162,62</w:t>
            </w:r>
          </w:p>
        </w:tc>
        <w:tc>
          <w:tcPr>
            <w:tcW w:w="7087" w:type="dxa"/>
            <w:shd w:val="clear" w:color="auto" w:fill="auto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hAnsi="Times New Roman" w:cs="Times New Roman"/>
              </w:rPr>
              <w:t xml:space="preserve"> на услуги связи</w:t>
            </w:r>
            <w:r w:rsidRPr="00622C4A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622C4A"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связи.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22C4A">
              <w:rPr>
                <w:rFonts w:ascii="Times New Roman" w:eastAsia="Calibri" w:hAnsi="Times New Roman" w:cs="Times New Roman"/>
                <w:lang w:val="en-US"/>
              </w:rPr>
              <w:t>2.1.1.</w:t>
            </w:r>
          </w:p>
        </w:tc>
        <w:tc>
          <w:tcPr>
            <w:tcW w:w="3423" w:type="dxa"/>
            <w:shd w:val="clear" w:color="auto" w:fill="auto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68 108,67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E1330" w:rsidRPr="005621F1" w:rsidRDefault="003E1330" w:rsidP="003E13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72 216,20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E1330" w:rsidRPr="005621F1" w:rsidRDefault="003E1330" w:rsidP="00FB0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75 162,62</w:t>
            </w:r>
          </w:p>
        </w:tc>
        <w:tc>
          <w:tcPr>
            <w:tcW w:w="7087" w:type="dxa"/>
            <w:shd w:val="clear" w:color="auto" w:fill="auto"/>
          </w:tcPr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3E1330" w:rsidRPr="00622C4A" w:rsidRDefault="001C19F2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</w:t>
            </w:r>
            <w:r w:rsidRPr="00622C4A">
              <w:rPr>
                <w:rFonts w:ascii="Times New Roman" w:hAnsi="Times New Roman" w:cs="Times New Roman"/>
              </w:rPr>
              <w:t>:</w:t>
            </w:r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</w:t>
            </w:r>
            <w:r w:rsidRPr="001D3570"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>норматив количества планируемых i-</w:t>
            </w:r>
            <w:proofErr w:type="spellStart"/>
            <w:r w:rsidRPr="00622C4A">
              <w:rPr>
                <w:rFonts w:ascii="Times New Roman" w:hAnsi="Times New Roman" w:cs="Times New Roman"/>
              </w:rPr>
              <w:t>ых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3E1330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 xml:space="preserve">норматив цены i-ого почтового отправления, 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>в соответствии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622C4A">
              <w:rPr>
                <w:rFonts w:ascii="Times New Roman" w:hAnsi="Times New Roman" w:cs="Times New Roman"/>
              </w:rPr>
              <w:t xml:space="preserve"> тарифами</w:t>
            </w:r>
            <w:r w:rsidRPr="00622C4A">
              <w:rPr>
                <w:rFonts w:ascii="Times New Roman" w:hAnsi="Times New Roman" w:cs="Times New Roman"/>
                <w:color w:val="000000"/>
              </w:rPr>
              <w:t xml:space="preserve"> на основные и дополнительные услуги, утвержденными приказом УФПС г. Санкт-Петербурга и Ленинградской области – филиала ФГУП «Почта России» и </w:t>
            </w:r>
            <w:r w:rsidRPr="00622C4A"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>44-ФЗ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</w:rPr>
              <w:t xml:space="preserve">в ценах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на очередной финансовый год и на плановый период</w:t>
            </w:r>
            <w:r w:rsidRPr="00622C4A">
              <w:rPr>
                <w:rFonts w:ascii="Times New Roman" w:hAnsi="Times New Roman" w:cs="Times New Roman"/>
              </w:rPr>
              <w:t>.</w:t>
            </w:r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22C4A">
              <w:rPr>
                <w:rFonts w:ascii="Times New Roman" w:eastAsia="Calibri" w:hAnsi="Times New Roman" w:cs="Times New Roman"/>
                <w:lang w:val="en-US"/>
              </w:rPr>
              <w:t>2.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423" w:type="dxa"/>
            <w:shd w:val="clear" w:color="auto" w:fill="auto"/>
          </w:tcPr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622C4A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 xml:space="preserve">к затратам на услуги связи, транспортные услуги, оплату </w:t>
            </w:r>
            <w:r w:rsidRPr="00622C4A">
              <w:rPr>
                <w:rFonts w:ascii="Times New Roman" w:hAnsi="Times New Roman" w:cs="Times New Roman"/>
                <w:color w:val="000001"/>
              </w:rPr>
              <w:lastRenderedPageBreak/>
              <w:t xml:space="preserve">расходов по договорам об оказании услуг, связанных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 xml:space="preserve">с проездом и наймом жилого помещения в связи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 xml:space="preserve">с командированием работников, заключаемым со сторонними организациями, а также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 xml:space="preserve">к затратам на коммунальные услуги, аренду помещений </w:t>
            </w:r>
            <w:r>
              <w:rPr>
                <w:rFonts w:ascii="Times New Roman" w:hAnsi="Times New Roman" w:cs="Times New Roman"/>
                <w:color w:val="000001"/>
              </w:rPr>
              <w:br/>
            </w:r>
            <w:r w:rsidRPr="00622C4A">
              <w:rPr>
                <w:rFonts w:ascii="Times New Roman" w:hAnsi="Times New Roman" w:cs="Times New Roman"/>
                <w:color w:val="000001"/>
              </w:rPr>
              <w:t>и обо</w:t>
            </w:r>
            <w:r>
              <w:rPr>
                <w:rFonts w:ascii="Times New Roman" w:hAnsi="Times New Roman" w:cs="Times New Roman"/>
                <w:color w:val="000001"/>
              </w:rPr>
              <w:t>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277 032,00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234 916,64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243 113,31</w:t>
            </w:r>
          </w:p>
        </w:tc>
        <w:tc>
          <w:tcPr>
            <w:tcW w:w="7087" w:type="dxa"/>
            <w:shd w:val="clear" w:color="auto" w:fill="auto"/>
          </w:tcPr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и наймом жилого помещения в связи с командированием работников, </w:t>
            </w:r>
            <w:r w:rsidRPr="00622C4A">
              <w:rPr>
                <w:rFonts w:ascii="Times New Roman" w:eastAsia="Calibri" w:hAnsi="Times New Roman" w:cs="Times New Roman"/>
              </w:rPr>
              <w:lastRenderedPageBreak/>
              <w:t xml:space="preserve">заключаемым со сторонними организациями, а также к затратам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 xml:space="preserve">на коммунальные услуги, аренду помещений и оборудования, содержание имущества включает в себя: </w:t>
            </w:r>
          </w:p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оплату услуг </w:t>
            </w:r>
            <w:r>
              <w:rPr>
                <w:rFonts w:ascii="Times New Roman" w:eastAsia="Calibri" w:hAnsi="Times New Roman" w:cs="Times New Roman"/>
              </w:rPr>
              <w:t>по архивации документов;</w:t>
            </w:r>
          </w:p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 обучению на курсах повышения квалификации, подготовки и переподготовки специалистов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обслуживанию транспондера.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621F1" w:rsidRPr="00267831" w:rsidTr="003E1330">
        <w:tc>
          <w:tcPr>
            <w:tcW w:w="988" w:type="dxa"/>
            <w:shd w:val="clear" w:color="auto" w:fill="auto"/>
          </w:tcPr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22C4A">
              <w:rPr>
                <w:rFonts w:ascii="Times New Roman" w:eastAsia="Calibri" w:hAnsi="Times New Roman" w:cs="Times New Roman"/>
                <w:lang w:val="en-US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622C4A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423" w:type="dxa"/>
            <w:shd w:val="clear" w:color="auto" w:fill="auto"/>
          </w:tcPr>
          <w:p w:rsidR="005621F1" w:rsidRPr="00622C4A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оплату типографских работ и услуг, включая приобретение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периодических печатных изданий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FB0F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2 273,11</w:t>
            </w:r>
          </w:p>
        </w:tc>
        <w:tc>
          <w:tcPr>
            <w:tcW w:w="7087" w:type="dxa"/>
            <w:shd w:val="clear" w:color="auto" w:fill="auto"/>
          </w:tcPr>
          <w:p w:rsidR="005621F1" w:rsidRPr="00622C4A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Нормативные затраты на опл</w:t>
            </w:r>
            <w:r>
              <w:rPr>
                <w:rFonts w:ascii="Times New Roman" w:eastAsia="Calibri" w:hAnsi="Times New Roman" w:cs="Times New Roman"/>
              </w:rPr>
              <w:t xml:space="preserve">ату типографских работ и услуг </w:t>
            </w:r>
            <w:r w:rsidRPr="00622C4A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5621F1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>нормативные затраты на приобретение периодических печатных изданий.</w:t>
            </w:r>
          </w:p>
          <w:p w:rsidR="005621F1" w:rsidRPr="00622C4A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5621F1" w:rsidRPr="00267831" w:rsidTr="003E1330">
        <w:tc>
          <w:tcPr>
            <w:tcW w:w="988" w:type="dxa"/>
            <w:shd w:val="clear" w:color="auto" w:fill="auto"/>
          </w:tcPr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22C4A">
              <w:rPr>
                <w:rFonts w:ascii="Times New Roman" w:eastAsia="Calibri" w:hAnsi="Times New Roman" w:cs="Times New Roman"/>
                <w:lang w:val="en-US"/>
              </w:rPr>
              <w:t>2.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en-US"/>
              </w:rPr>
              <w:t>.1.1</w:t>
            </w:r>
            <w:r w:rsidRPr="00622C4A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423" w:type="dxa"/>
            <w:shd w:val="clear" w:color="auto" w:fill="auto"/>
          </w:tcPr>
          <w:p w:rsidR="005621F1" w:rsidRPr="00622C4A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22C4A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периодических печатных изданий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2 184,00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21F1" w:rsidRPr="005621F1" w:rsidRDefault="005621F1" w:rsidP="00FB0F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2 273,11</w:t>
            </w:r>
          </w:p>
        </w:tc>
        <w:tc>
          <w:tcPr>
            <w:tcW w:w="7087" w:type="dxa"/>
            <w:shd w:val="clear" w:color="auto" w:fill="auto"/>
          </w:tcPr>
          <w:p w:rsidR="005621F1" w:rsidRPr="00622C4A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22C4A">
              <w:rPr>
                <w:rFonts w:ascii="Times New Roman" w:hAnsi="Times New Roman" w:cs="Times New Roman"/>
              </w:rPr>
              <w:t xml:space="preserve">ормативные затраты на приобретение периодических печатных изданий определяются в соответствии с требованиями пункта 2.7.1. Приложения к 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Правилам</w:t>
            </w:r>
            <w:r>
              <w:rPr>
                <w:rFonts w:ascii="Times New Roman" w:hAnsi="Times New Roman" w:cs="Times New Roman"/>
                <w:bCs/>
                <w:color w:val="000001"/>
              </w:rPr>
              <w:t>.</w:t>
            </w:r>
          </w:p>
        </w:tc>
      </w:tr>
      <w:tr w:rsidR="005621F1" w:rsidRPr="00267831" w:rsidTr="003E1330">
        <w:tc>
          <w:tcPr>
            <w:tcW w:w="988" w:type="dxa"/>
            <w:shd w:val="clear" w:color="auto" w:fill="auto"/>
          </w:tcPr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2.2.2.</w:t>
            </w:r>
          </w:p>
        </w:tc>
        <w:tc>
          <w:tcPr>
            <w:tcW w:w="3423" w:type="dxa"/>
            <w:shd w:val="clear" w:color="auto" w:fill="auto"/>
          </w:tcPr>
          <w:p w:rsidR="005621F1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  <w:t>по архивации документов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sz w:val="24"/>
                <w:szCs w:val="24"/>
              </w:rPr>
              <w:t>129 322,04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sz w:val="24"/>
                <w:szCs w:val="24"/>
              </w:rPr>
              <w:t>134 352,67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21F1" w:rsidRPr="005621F1" w:rsidRDefault="005621F1" w:rsidP="00FB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139 834,26</w:t>
            </w:r>
          </w:p>
        </w:tc>
        <w:tc>
          <w:tcPr>
            <w:tcW w:w="7087" w:type="dxa"/>
            <w:shd w:val="clear" w:color="auto" w:fill="auto"/>
          </w:tcPr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</w:t>
            </w:r>
            <w:r w:rsidRPr="00710A8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по архивации документов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5621F1" w:rsidRDefault="001C19F2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Арх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Арх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Арх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Арх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по архивации документов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Арх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r w:rsidRPr="00622C4A">
              <w:rPr>
                <w:rFonts w:ascii="Times New Roman" w:eastAsia="Calibri" w:hAnsi="Times New Roman" w:cs="Times New Roman"/>
              </w:rPr>
              <w:t xml:space="preserve">планируемой к приобретению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</w:p>
          <w:p w:rsidR="005621F1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Арх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i-ой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>44-ФЗ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621F1" w:rsidRPr="00267831" w:rsidTr="003E1330">
        <w:tc>
          <w:tcPr>
            <w:tcW w:w="988" w:type="dxa"/>
            <w:shd w:val="clear" w:color="auto" w:fill="auto"/>
          </w:tcPr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2.2.5.</w:t>
            </w:r>
          </w:p>
        </w:tc>
        <w:tc>
          <w:tcPr>
            <w:tcW w:w="3423" w:type="dxa"/>
            <w:shd w:val="clear" w:color="auto" w:fill="auto"/>
          </w:tcPr>
          <w:p w:rsidR="005621F1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10A8E">
              <w:rPr>
                <w:rFonts w:ascii="Times New Roman" w:eastAsia="Calibri" w:hAnsi="Times New Roman" w:cs="Times New Roman"/>
              </w:rPr>
              <w:t>по обучению на курсах повышения квалификации, подготовки и переподготовки специалистов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sz w:val="24"/>
                <w:szCs w:val="24"/>
              </w:rPr>
              <w:t>63 039,09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sz w:val="24"/>
                <w:szCs w:val="24"/>
              </w:rPr>
              <w:t>65 491,31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21F1" w:rsidRPr="005621F1" w:rsidRDefault="005621F1" w:rsidP="00FB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68 163,36</w:t>
            </w:r>
          </w:p>
        </w:tc>
        <w:tc>
          <w:tcPr>
            <w:tcW w:w="7087" w:type="dxa"/>
            <w:shd w:val="clear" w:color="auto" w:fill="auto"/>
          </w:tcPr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 w:rsidRPr="00710A8E">
              <w:rPr>
                <w:rFonts w:ascii="Times New Roman" w:eastAsia="Calibri" w:hAnsi="Times New Roman" w:cs="Times New Roman"/>
              </w:rPr>
              <w:t>по обучению на курсах повышения квалификации, подготовки и переподготовки специалистов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5621F1" w:rsidRDefault="001C19F2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Кур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Кур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Кур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2C4A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Кур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нормативные з</w:t>
            </w:r>
            <w:r w:rsidRPr="00710A8E">
              <w:rPr>
                <w:rFonts w:ascii="Times New Roman" w:eastAsia="Calibri" w:hAnsi="Times New Roman" w:cs="Times New Roman"/>
              </w:rPr>
              <w:t>атраты на</w:t>
            </w:r>
            <w:r>
              <w:rPr>
                <w:rFonts w:ascii="Times New Roman" w:eastAsia="Calibri" w:hAnsi="Times New Roman" w:cs="Times New Roman"/>
              </w:rPr>
              <w:t xml:space="preserve"> оплату услуг по </w:t>
            </w:r>
            <w:r w:rsidRPr="00710A8E">
              <w:rPr>
                <w:rFonts w:ascii="Times New Roman" w:eastAsia="Calibri" w:hAnsi="Times New Roman" w:cs="Times New Roman"/>
              </w:rPr>
              <w:t>обучению на курсах повышения квалификации, подготовки и переподготовки специалистов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  <w:r w:rsidRPr="00622C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Кур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r w:rsidRPr="00622C4A">
              <w:rPr>
                <w:rFonts w:ascii="Times New Roman" w:eastAsia="Calibri" w:hAnsi="Times New Roman" w:cs="Times New Roman"/>
              </w:rPr>
              <w:t xml:space="preserve">планируемой к приобретению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eastAsia="Calibri" w:hAnsi="Times New Roman" w:cs="Times New Roman"/>
              </w:rPr>
              <w:t>;</w:t>
            </w:r>
          </w:p>
          <w:p w:rsidR="005621F1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Кур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622C4A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622C4A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  <w:lang w:eastAsia="ar-SA"/>
              </w:rPr>
              <w:t>- норматив цены</w:t>
            </w:r>
            <w:r w:rsidRPr="00622C4A">
              <w:rPr>
                <w:rFonts w:ascii="Times New Roman" w:hAnsi="Times New Roman" w:cs="Times New Roman"/>
              </w:rPr>
              <w:t xml:space="preserve"> единицы i-ой </w:t>
            </w:r>
            <w:r>
              <w:rPr>
                <w:rFonts w:ascii="Times New Roman" w:eastAsia="Calibri" w:hAnsi="Times New Roman" w:cs="Times New Roman"/>
              </w:rPr>
              <w:t>услуги</w:t>
            </w:r>
            <w:r w:rsidRPr="00622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 w:rsidRPr="00622C4A">
              <w:rPr>
                <w:rFonts w:ascii="Times New Roman" w:eastAsia="Calibri" w:hAnsi="Times New Roman" w:cs="Times New Roman"/>
              </w:rPr>
              <w:t>44-ФЗ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5621F1" w:rsidRDefault="005621F1" w:rsidP="00562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1330" w:rsidRPr="00267831" w:rsidTr="003E1330">
        <w:tc>
          <w:tcPr>
            <w:tcW w:w="988" w:type="dxa"/>
            <w:shd w:val="clear" w:color="auto" w:fill="auto"/>
          </w:tcPr>
          <w:p w:rsidR="003E1330" w:rsidRDefault="003E1330" w:rsidP="003E13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2.2.6.</w:t>
            </w:r>
          </w:p>
        </w:tc>
        <w:tc>
          <w:tcPr>
            <w:tcW w:w="3423" w:type="dxa"/>
            <w:shd w:val="clear" w:color="auto" w:fill="auto"/>
          </w:tcPr>
          <w:p w:rsidR="003E1330" w:rsidRPr="00622C4A" w:rsidRDefault="003E1330" w:rsidP="003E13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622C4A">
              <w:rPr>
                <w:rFonts w:ascii="Times New Roman" w:eastAsia="Calibri" w:hAnsi="Times New Roman" w:cs="Times New Roman"/>
              </w:rPr>
              <w:t xml:space="preserve">атраты на оплату услуг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710A8E">
              <w:rPr>
                <w:rFonts w:ascii="Times New Roman" w:eastAsia="Calibri" w:hAnsi="Times New Roman" w:cs="Times New Roman"/>
              </w:rPr>
              <w:t>по</w:t>
            </w:r>
            <w:r>
              <w:rPr>
                <w:rFonts w:ascii="Times New Roman" w:eastAsia="Calibri" w:hAnsi="Times New Roman" w:cs="Times New Roman"/>
              </w:rPr>
              <w:t xml:space="preserve"> обслуживанию транспондера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3E1330" w:rsidP="003E13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330" w:rsidRPr="005621F1" w:rsidRDefault="005621F1" w:rsidP="00FB0F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31 224,00</w:t>
            </w:r>
          </w:p>
        </w:tc>
        <w:tc>
          <w:tcPr>
            <w:tcW w:w="7087" w:type="dxa"/>
            <w:shd w:val="clear" w:color="auto" w:fill="auto"/>
          </w:tcPr>
          <w:p w:rsidR="003E1330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оплату услуг </w:t>
            </w:r>
            <w:r>
              <w:rPr>
                <w:rFonts w:ascii="Times New Roman" w:eastAsia="Calibri" w:hAnsi="Times New Roman" w:cs="Times New Roman"/>
              </w:rPr>
              <w:t>по обслуживанию транспондера</w:t>
            </w:r>
            <w:r w:rsidRPr="00622C4A">
              <w:rPr>
                <w:rFonts w:ascii="Times New Roman" w:eastAsia="Calibri" w:hAnsi="Times New Roman" w:cs="Times New Roman"/>
              </w:rPr>
              <w:t xml:space="preserve"> определяются по формуле:</w:t>
            </w:r>
          </w:p>
          <w:p w:rsidR="003E1330" w:rsidRPr="00622C4A" w:rsidRDefault="001C19F2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ЗСД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ЗСД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×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ЗСД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</m:sSub>
              </m:oMath>
            </m:oMathPara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</w:t>
            </w:r>
            <w:r w:rsidRPr="00622C4A">
              <w:rPr>
                <w:rFonts w:ascii="Times New Roman" w:hAnsi="Times New Roman" w:cs="Times New Roman"/>
              </w:rPr>
              <w:t>:</w:t>
            </w:r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ЗСД</w:t>
            </w:r>
            <w:r w:rsidRPr="00622C4A">
              <w:rPr>
                <w:rFonts w:ascii="Times New Roman" w:hAnsi="Times New Roman" w:cs="Times New Roman"/>
              </w:rPr>
              <w:t xml:space="preserve"> 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по </w:t>
            </w:r>
            <w:r>
              <w:rPr>
                <w:rFonts w:ascii="Times New Roman" w:eastAsia="Calibri" w:hAnsi="Times New Roman" w:cs="Times New Roman"/>
              </w:rPr>
              <w:t>обслуживанию транспондера</w:t>
            </w:r>
            <w:r w:rsidRPr="00622C4A">
              <w:rPr>
                <w:rFonts w:ascii="Times New Roman" w:hAnsi="Times New Roman" w:cs="Times New Roman"/>
                <w:bCs/>
                <w:color w:val="000001"/>
              </w:rPr>
              <w:t>;</w:t>
            </w:r>
          </w:p>
          <w:p w:rsidR="003E1330" w:rsidRPr="00622C4A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ЗСД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-</w:t>
            </w:r>
            <w:r w:rsidRPr="001D3570">
              <w:rPr>
                <w:rFonts w:ascii="Times New Roman" w:hAnsi="Times New Roman" w:cs="Times New Roman"/>
              </w:rPr>
              <w:t xml:space="preserve"> </w:t>
            </w:r>
            <w:r w:rsidRPr="00622C4A">
              <w:rPr>
                <w:rFonts w:ascii="Times New Roman" w:hAnsi="Times New Roman" w:cs="Times New Roman"/>
              </w:rPr>
              <w:t xml:space="preserve">норматив количества планируемых </w:t>
            </w:r>
            <w:r>
              <w:rPr>
                <w:rFonts w:ascii="Times New Roman" w:hAnsi="Times New Roman" w:cs="Times New Roman"/>
              </w:rPr>
              <w:t xml:space="preserve">к приобретению </w:t>
            </w:r>
            <w:r>
              <w:rPr>
                <w:rFonts w:ascii="Times New Roman" w:hAnsi="Times New Roman" w:cs="Times New Roman"/>
              </w:rPr>
              <w:br/>
              <w:t>и обслуживанию транспондеров</w:t>
            </w:r>
            <w:r w:rsidRPr="00622C4A">
              <w:rPr>
                <w:rFonts w:ascii="Times New Roman" w:hAnsi="Times New Roman" w:cs="Times New Roman"/>
              </w:rPr>
              <w:t>;</w:t>
            </w:r>
          </w:p>
          <w:p w:rsidR="003E1330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ЗСД 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622C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 xml:space="preserve">норматив цены </w:t>
            </w:r>
            <w:r>
              <w:rPr>
                <w:rFonts w:ascii="Times New Roman" w:hAnsi="Times New Roman" w:cs="Times New Roman"/>
              </w:rPr>
              <w:t>обслуживания транспондера</w:t>
            </w:r>
            <w:r w:rsidRPr="00622C4A">
              <w:rPr>
                <w:rFonts w:ascii="Times New Roman" w:hAnsi="Times New Roman" w:cs="Times New Roman"/>
              </w:rPr>
              <w:t xml:space="preserve">, 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622C4A">
              <w:rPr>
                <w:rFonts w:ascii="Times New Roman" w:hAnsi="Times New Roman" w:cs="Times New Roman"/>
              </w:rPr>
              <w:t>в соответствии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622C4A">
              <w:rPr>
                <w:rFonts w:ascii="Times New Roman" w:hAnsi="Times New Roman" w:cs="Times New Roman"/>
              </w:rPr>
              <w:t xml:space="preserve"> тарифами</w:t>
            </w:r>
            <w:r>
              <w:rPr>
                <w:rFonts w:ascii="Times New Roman" w:hAnsi="Times New Roman" w:cs="Times New Roman"/>
                <w:color w:val="000000"/>
              </w:rPr>
              <w:t>, установленными ООО «Магистраль северной столицы»</w:t>
            </w:r>
            <w:r w:rsidRPr="00622C4A">
              <w:rPr>
                <w:rFonts w:ascii="Times New Roman" w:eastAsia="Calibri" w:hAnsi="Times New Roman" w:cs="Times New Roman"/>
              </w:rPr>
              <w:t xml:space="preserve"> и рассчитываемый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22C4A">
              <w:rPr>
                <w:rFonts w:ascii="Times New Roman" w:eastAsia="Calibri" w:hAnsi="Times New Roman" w:cs="Times New Roman"/>
              </w:rPr>
              <w:t>в ценах на очередной финансовый год и на плановый период</w:t>
            </w:r>
            <w:r w:rsidRPr="00622C4A">
              <w:rPr>
                <w:rFonts w:ascii="Times New Roman" w:hAnsi="Times New Roman" w:cs="Times New Roman"/>
              </w:rPr>
              <w:t>.</w:t>
            </w:r>
          </w:p>
          <w:p w:rsidR="003E1330" w:rsidRPr="00622C4A" w:rsidRDefault="003E1330" w:rsidP="003E133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621F1" w:rsidRPr="00267831" w:rsidTr="003E1330">
        <w:tc>
          <w:tcPr>
            <w:tcW w:w="988" w:type="dxa"/>
            <w:shd w:val="clear" w:color="auto" w:fill="auto"/>
          </w:tcPr>
          <w:p w:rsidR="005621F1" w:rsidRPr="00622C4A" w:rsidRDefault="005621F1" w:rsidP="00562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2.3.</w:t>
            </w:r>
          </w:p>
        </w:tc>
        <w:tc>
          <w:tcPr>
            <w:tcW w:w="3423" w:type="dxa"/>
            <w:shd w:val="clear" w:color="auto" w:fill="auto"/>
          </w:tcPr>
          <w:p w:rsidR="005621F1" w:rsidRPr="00622C4A" w:rsidRDefault="005621F1" w:rsidP="005621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622C4A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</w:t>
            </w:r>
            <w:r>
              <w:rPr>
                <w:rFonts w:ascii="Times New Roman" w:hAnsi="Times New Roman" w:cs="Times New Roman"/>
                <w:color w:val="000001"/>
              </w:rPr>
              <w:t>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1 050 461,71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998 223,88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FB0F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1 038 951,42</w:t>
            </w:r>
          </w:p>
        </w:tc>
        <w:tc>
          <w:tcPr>
            <w:tcW w:w="7087" w:type="dxa"/>
            <w:shd w:val="clear" w:color="auto" w:fill="auto"/>
          </w:tcPr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не отнесенные к затратам, указанным в подпунктах "а"-"ж" пункта 6 Общих правил</w:t>
            </w:r>
            <w:r>
              <w:rPr>
                <w:rFonts w:ascii="Times New Roman" w:eastAsia="Calibri" w:hAnsi="Times New Roman" w:cs="Times New Roman"/>
              </w:rPr>
              <w:t>, включают в себя</w:t>
            </w:r>
            <w:r w:rsidRPr="00622C4A">
              <w:rPr>
                <w:rFonts w:ascii="Times New Roman" w:eastAsia="Calibri" w:hAnsi="Times New Roman" w:cs="Times New Roman"/>
              </w:rPr>
              <w:t>: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хозяйственных товаров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622C4A">
              <w:rPr>
                <w:rFonts w:ascii="Times New Roman" w:eastAsia="Calibri" w:hAnsi="Times New Roman" w:cs="Times New Roman"/>
              </w:rPr>
              <w:t>и принадлежностей;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  <w:bCs/>
              </w:rPr>
              <w:t>нормативные</w:t>
            </w:r>
            <w:r w:rsidRPr="00622C4A">
              <w:rPr>
                <w:rFonts w:ascii="Times New Roman" w:eastAsia="Calibri" w:hAnsi="Times New Roman" w:cs="Times New Roman"/>
              </w:rPr>
              <w:t xml:space="preserve"> затраты на приобретение </w:t>
            </w:r>
            <w:r w:rsidRPr="00622C4A">
              <w:rPr>
                <w:rFonts w:ascii="Times New Roman" w:eastAsia="Calibri" w:hAnsi="Times New Roman" w:cs="Times New Roman"/>
                <w:bCs/>
              </w:rPr>
              <w:t>питьевой воды для нужд Комитета;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 на приобретение канцелярских принадлежностей;</w:t>
            </w:r>
          </w:p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</w:t>
            </w:r>
            <w:r>
              <w:rPr>
                <w:rFonts w:ascii="Times New Roman" w:eastAsia="Calibri" w:hAnsi="Times New Roman" w:cs="Times New Roman"/>
              </w:rPr>
              <w:t xml:space="preserve"> на приобретение открыток и визиток;</w:t>
            </w:r>
          </w:p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</w:t>
            </w:r>
            <w:r>
              <w:rPr>
                <w:rFonts w:ascii="Times New Roman" w:eastAsia="Calibri" w:hAnsi="Times New Roman" w:cs="Times New Roman"/>
              </w:rPr>
              <w:t xml:space="preserve"> на приобретение печатей и штампов;</w:t>
            </w:r>
          </w:p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</w:t>
            </w:r>
            <w:r>
              <w:rPr>
                <w:rFonts w:ascii="Times New Roman" w:eastAsia="Calibri" w:hAnsi="Times New Roman" w:cs="Times New Roman"/>
              </w:rPr>
              <w:t xml:space="preserve"> на приобретение бланков грамот </w:t>
            </w:r>
            <w:r>
              <w:rPr>
                <w:rFonts w:ascii="Times New Roman" w:eastAsia="Calibri" w:hAnsi="Times New Roman" w:cs="Times New Roman"/>
              </w:rPr>
              <w:br/>
              <w:t>и благодарностей;</w:t>
            </w:r>
          </w:p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>нормативные затраты</w:t>
            </w:r>
            <w:r>
              <w:rPr>
                <w:rFonts w:ascii="Times New Roman" w:eastAsia="Calibri" w:hAnsi="Times New Roman" w:cs="Times New Roman"/>
              </w:rPr>
              <w:t xml:space="preserve"> на приобретение м</w:t>
            </w:r>
            <w:r w:rsidRPr="00114332">
              <w:rPr>
                <w:rFonts w:ascii="Times New Roman" w:eastAsia="Calibri" w:hAnsi="Times New Roman" w:cs="Times New Roman"/>
              </w:rPr>
              <w:t>атериальны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114332">
              <w:rPr>
                <w:rFonts w:ascii="Times New Roman" w:eastAsia="Calibri" w:hAnsi="Times New Roman" w:cs="Times New Roman"/>
              </w:rPr>
              <w:t xml:space="preserve"> запас</w:t>
            </w:r>
            <w:r>
              <w:rPr>
                <w:rFonts w:ascii="Times New Roman" w:eastAsia="Calibri" w:hAnsi="Times New Roman" w:cs="Times New Roman"/>
              </w:rPr>
              <w:t>ов</w:t>
            </w:r>
            <w:r w:rsidRPr="00114332">
              <w:rPr>
                <w:rFonts w:ascii="Times New Roman" w:eastAsia="Calibri" w:hAnsi="Times New Roman" w:cs="Times New Roman"/>
              </w:rPr>
              <w:t xml:space="preserve"> для нужд гражданской обороны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color w:val="C00000"/>
              </w:rPr>
            </w:pPr>
          </w:p>
        </w:tc>
      </w:tr>
      <w:tr w:rsidR="005621F1" w:rsidRPr="00267831" w:rsidTr="003E1330">
        <w:tc>
          <w:tcPr>
            <w:tcW w:w="988" w:type="dxa"/>
            <w:shd w:val="clear" w:color="auto" w:fill="auto"/>
          </w:tcPr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423" w:type="dxa"/>
            <w:shd w:val="clear" w:color="auto" w:fill="auto"/>
          </w:tcPr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2C4A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5621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1F1" w:rsidRPr="005621F1" w:rsidRDefault="005621F1" w:rsidP="00FB0F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2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223 772,00</w:t>
            </w:r>
          </w:p>
        </w:tc>
        <w:tc>
          <w:tcPr>
            <w:tcW w:w="7087" w:type="dxa"/>
            <w:shd w:val="clear" w:color="auto" w:fill="auto"/>
          </w:tcPr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22C4A">
              <w:rPr>
                <w:rFonts w:ascii="Times New Roman" w:hAnsi="Times New Roman" w:cs="Times New Roman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5621F1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hAnsi="Times New Roman" w:cs="Times New Roman"/>
              </w:rPr>
              <w:t xml:space="preserve">затраты на приобретение </w:t>
            </w:r>
            <w:r>
              <w:rPr>
                <w:rFonts w:ascii="Times New Roman" w:hAnsi="Times New Roman" w:cs="Times New Roman"/>
              </w:rPr>
              <w:t xml:space="preserve">прочей </w:t>
            </w:r>
            <w:r w:rsidRPr="00622C4A">
              <w:rPr>
                <w:rFonts w:ascii="Times New Roman" w:hAnsi="Times New Roman" w:cs="Times New Roman"/>
              </w:rPr>
              <w:t>мебели;</w:t>
            </w:r>
          </w:p>
          <w:p w:rsidR="005621F1" w:rsidRPr="00622C4A" w:rsidRDefault="005621F1" w:rsidP="005621F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622C4A">
              <w:rPr>
                <w:rFonts w:ascii="Times New Roman" w:eastAsia="Calibri" w:hAnsi="Times New Roman" w:cs="Times New Roman"/>
              </w:rPr>
              <w:t xml:space="preserve">затраты </w:t>
            </w:r>
            <w:r>
              <w:rPr>
                <w:rFonts w:ascii="Times New Roman" w:eastAsia="Calibri" w:hAnsi="Times New Roman" w:cs="Times New Roman"/>
              </w:rPr>
              <w:t>на приобретение прочих основных сред</w:t>
            </w:r>
            <w:r w:rsidRPr="00622C4A">
              <w:rPr>
                <w:rFonts w:ascii="Times New Roman" w:eastAsia="Calibri" w:hAnsi="Times New Roman" w:cs="Times New Roman"/>
              </w:rPr>
              <w:t>ств.</w:t>
            </w:r>
          </w:p>
        </w:tc>
      </w:tr>
      <w:bookmarkEnd w:id="0"/>
    </w:tbl>
    <w:p w:rsidR="003E1330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1330" w:rsidSect="003E133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402B6"/>
    <w:rsid w:val="000415E0"/>
    <w:rsid w:val="000A07BC"/>
    <w:rsid w:val="000A15A8"/>
    <w:rsid w:val="000A1A2A"/>
    <w:rsid w:val="000B4C33"/>
    <w:rsid w:val="000D1201"/>
    <w:rsid w:val="001B35B6"/>
    <w:rsid w:val="001B757E"/>
    <w:rsid w:val="001C19F2"/>
    <w:rsid w:val="001D6263"/>
    <w:rsid w:val="001E140C"/>
    <w:rsid w:val="002524C4"/>
    <w:rsid w:val="00270E75"/>
    <w:rsid w:val="00324BC4"/>
    <w:rsid w:val="003C13CE"/>
    <w:rsid w:val="003E1330"/>
    <w:rsid w:val="00440A99"/>
    <w:rsid w:val="004672F2"/>
    <w:rsid w:val="004A5A24"/>
    <w:rsid w:val="00504678"/>
    <w:rsid w:val="005621F1"/>
    <w:rsid w:val="005D2D1C"/>
    <w:rsid w:val="00612FC6"/>
    <w:rsid w:val="0061329F"/>
    <w:rsid w:val="00654FA7"/>
    <w:rsid w:val="00692948"/>
    <w:rsid w:val="006A7DE7"/>
    <w:rsid w:val="006B19E9"/>
    <w:rsid w:val="0070699E"/>
    <w:rsid w:val="007D729A"/>
    <w:rsid w:val="007F74F3"/>
    <w:rsid w:val="008212CB"/>
    <w:rsid w:val="008A3BAD"/>
    <w:rsid w:val="008B650F"/>
    <w:rsid w:val="009B39BA"/>
    <w:rsid w:val="009C2565"/>
    <w:rsid w:val="00A665CE"/>
    <w:rsid w:val="00AB7425"/>
    <w:rsid w:val="00AC28F5"/>
    <w:rsid w:val="00B06320"/>
    <w:rsid w:val="00B22EC8"/>
    <w:rsid w:val="00BB4E1D"/>
    <w:rsid w:val="00C476FB"/>
    <w:rsid w:val="00C90684"/>
    <w:rsid w:val="00CC2689"/>
    <w:rsid w:val="00D354AF"/>
    <w:rsid w:val="00DD7763"/>
    <w:rsid w:val="00E570EE"/>
    <w:rsid w:val="00EB09BA"/>
    <w:rsid w:val="00EC53A6"/>
    <w:rsid w:val="00F74DF5"/>
    <w:rsid w:val="00F96F2D"/>
    <w:rsid w:val="00FB0FB2"/>
    <w:rsid w:val="00FE0471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Седунова</cp:lastModifiedBy>
  <cp:revision>2</cp:revision>
  <cp:lastPrinted>2019-04-02T15:00:00Z</cp:lastPrinted>
  <dcterms:created xsi:type="dcterms:W3CDTF">2019-06-14T16:28:00Z</dcterms:created>
  <dcterms:modified xsi:type="dcterms:W3CDTF">2019-06-14T16:28:00Z</dcterms:modified>
</cp:coreProperties>
</file>