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598A1" w14:textId="77777777" w:rsidR="006C744E" w:rsidRPr="00444AD6" w:rsidRDefault="006C744E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  <w:r w:rsidRPr="00444AD6">
        <w:rPr>
          <w:bCs/>
          <w:sz w:val="24"/>
          <w:szCs w:val="24"/>
        </w:rPr>
        <w:t xml:space="preserve">Приложение </w:t>
      </w:r>
      <w:r w:rsidR="00ED4055" w:rsidRPr="00444AD6">
        <w:rPr>
          <w:bCs/>
          <w:sz w:val="24"/>
          <w:szCs w:val="24"/>
        </w:rPr>
        <w:t>2</w:t>
      </w:r>
      <w:r w:rsidRPr="00444AD6">
        <w:rPr>
          <w:bCs/>
          <w:sz w:val="24"/>
          <w:szCs w:val="24"/>
        </w:rPr>
        <w:br/>
        <w:t xml:space="preserve">к распоряжению Комитета </w:t>
      </w:r>
      <w:r w:rsidR="00662026" w:rsidRPr="00444AD6">
        <w:rPr>
          <w:bCs/>
          <w:sz w:val="24"/>
          <w:szCs w:val="24"/>
        </w:rPr>
        <w:br/>
      </w:r>
      <w:r w:rsidRPr="00444AD6">
        <w:rPr>
          <w:bCs/>
          <w:sz w:val="24"/>
          <w:szCs w:val="24"/>
        </w:rPr>
        <w:t>по информатизации и связи</w:t>
      </w:r>
      <w:r w:rsidRPr="00444AD6">
        <w:rPr>
          <w:bCs/>
          <w:sz w:val="24"/>
          <w:szCs w:val="24"/>
        </w:rPr>
        <w:br/>
        <w:t>от ________ № __________</w:t>
      </w:r>
    </w:p>
    <w:p w14:paraId="6CCD1840" w14:textId="77777777" w:rsidR="00BD4998" w:rsidRDefault="00BD4998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505906C" w14:textId="77777777" w:rsidR="00BD4998" w:rsidRPr="00444AD6" w:rsidRDefault="00BD4998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18240A6" w14:textId="77777777" w:rsidR="006C744E" w:rsidRPr="00444AD6" w:rsidRDefault="006C744E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6CF6E9BB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5771AB6F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«Городской мониторинговый центр» </w:t>
      </w:r>
    </w:p>
    <w:p w14:paraId="3ECAAEF2" w14:textId="36EFFC3C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20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F048C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и 202</w:t>
      </w:r>
      <w:r w:rsidR="00F048C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годов</w:t>
      </w:r>
    </w:p>
    <w:p w14:paraId="2FAC6117" w14:textId="03157A4A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977"/>
        <w:gridCol w:w="1842"/>
        <w:gridCol w:w="1843"/>
        <w:gridCol w:w="1702"/>
        <w:gridCol w:w="5093"/>
      </w:tblGrid>
      <w:tr w:rsidR="005738D0" w:rsidRPr="006B2B66" w14:paraId="2D28B740" w14:textId="77777777" w:rsidTr="00010C01">
        <w:trPr>
          <w:tblHeader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4598DEE4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14ABB83B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1AC77C63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71FBAA58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5EC2DDA4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14:paraId="74BDB72A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6B2B66" w14:paraId="3F18BFB2" w14:textId="77777777" w:rsidTr="00010C01">
        <w:trPr>
          <w:tblHeader/>
        </w:trPr>
        <w:tc>
          <w:tcPr>
            <w:tcW w:w="1139" w:type="dxa"/>
            <w:vMerge/>
            <w:shd w:val="clear" w:color="auto" w:fill="auto"/>
            <w:vAlign w:val="center"/>
          </w:tcPr>
          <w:p w14:paraId="0E0AE8CC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39185B7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C3B2BF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AD0721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EF74A3E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93" w:type="dxa"/>
            <w:vMerge/>
            <w:shd w:val="clear" w:color="auto" w:fill="auto"/>
            <w:vAlign w:val="center"/>
          </w:tcPr>
          <w:p w14:paraId="3FE7EA6A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2976"/>
        <w:gridCol w:w="1843"/>
        <w:gridCol w:w="1843"/>
        <w:gridCol w:w="1701"/>
        <w:gridCol w:w="5067"/>
      </w:tblGrid>
      <w:tr w:rsidR="005738D0" w14:paraId="5E4F6A52" w14:textId="77777777" w:rsidTr="00010C01">
        <w:trPr>
          <w:tblHeader/>
        </w:trPr>
        <w:tc>
          <w:tcPr>
            <w:tcW w:w="388" w:type="pct"/>
          </w:tcPr>
          <w:p w14:paraId="337EEBAD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272427C9" w14:textId="77777777" w:rsidR="005738D0" w:rsidRPr="00027D17" w:rsidRDefault="005738D0" w:rsidP="001B5E12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633" w:type="pct"/>
          </w:tcPr>
          <w:p w14:paraId="31171EFD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3" w:type="pct"/>
          </w:tcPr>
          <w:p w14:paraId="5F0CA900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4" w:type="pct"/>
          </w:tcPr>
          <w:p w14:paraId="03BC3DB8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40" w:type="pct"/>
          </w:tcPr>
          <w:p w14:paraId="679871B7" w14:textId="77777777" w:rsidR="005738D0" w:rsidRPr="00027D17" w:rsidRDefault="005738D0" w:rsidP="001B5E1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0543F" w14:paraId="6755205D" w14:textId="77777777" w:rsidTr="00272FA4">
        <w:tc>
          <w:tcPr>
            <w:tcW w:w="388" w:type="pct"/>
          </w:tcPr>
          <w:p w14:paraId="27AEBAC2" w14:textId="77777777" w:rsidR="00F0543F" w:rsidRPr="00027D17" w:rsidRDefault="00F0543F" w:rsidP="00F0543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753F7EB0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33" w:type="pct"/>
          </w:tcPr>
          <w:p w14:paraId="1FEC1A74" w14:textId="30E353F9" w:rsidR="00F0543F" w:rsidRPr="00F0543F" w:rsidRDefault="00F0543F" w:rsidP="00F0543F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D71B45B" w14:textId="3AE0D52A" w:rsidR="00621515" w:rsidRPr="00143E6F" w:rsidRDefault="00621515" w:rsidP="0062151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21515">
              <w:rPr>
                <w:rFonts w:eastAsiaTheme="minorHAnsi"/>
                <w:sz w:val="20"/>
                <w:szCs w:val="20"/>
              </w:rPr>
              <w:t>1051141,65</w:t>
            </w:r>
          </w:p>
          <w:p w14:paraId="3FBF9900" w14:textId="5CB5C0C3" w:rsidR="00F0543F" w:rsidRPr="00F0543F" w:rsidRDefault="00F0543F" w:rsidP="00F0543F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84" w:type="pct"/>
          </w:tcPr>
          <w:p w14:paraId="415D3C69" w14:textId="77777777" w:rsidR="00F0543F" w:rsidRPr="00143E6F" w:rsidRDefault="00F0543F" w:rsidP="00143E6F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143E6F">
              <w:rPr>
                <w:rFonts w:eastAsiaTheme="minorHAnsi"/>
                <w:sz w:val="20"/>
                <w:szCs w:val="20"/>
              </w:rPr>
              <w:t>1102542,47</w:t>
            </w:r>
          </w:p>
          <w:p w14:paraId="345D6C11" w14:textId="7CA070C3" w:rsidR="00F0543F" w:rsidRPr="00F0543F" w:rsidRDefault="00F0543F" w:rsidP="00143E6F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40" w:type="pct"/>
          </w:tcPr>
          <w:p w14:paraId="7F07A48F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634100BA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4FC5C64C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71552C92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6B9BCA82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52B4C59A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7C0D7FD4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CEDF4E2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3FD84829" w14:textId="77777777" w:rsidR="00F0543F" w:rsidRPr="00027D17" w:rsidRDefault="00F0543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143E6F" w14:paraId="0D8391BE" w14:textId="77777777" w:rsidTr="00010C01">
        <w:tc>
          <w:tcPr>
            <w:tcW w:w="388" w:type="pct"/>
          </w:tcPr>
          <w:p w14:paraId="47C776F6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1022" w:type="pct"/>
          </w:tcPr>
          <w:p w14:paraId="4A2B99C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05B73C0A" w14:textId="718B79F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1870FD1" w14:textId="6E4B09D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576AA02" w14:textId="5DF1466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0464C37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8ABF45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14:paraId="67CA73D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CCAFA1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14:paraId="71E8146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6F64608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78D9020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382F835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11CD538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D0A361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5BCAC8B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143E6F" w14:paraId="633BFD98" w14:textId="77777777" w:rsidTr="00010C01">
        <w:tc>
          <w:tcPr>
            <w:tcW w:w="388" w:type="pct"/>
          </w:tcPr>
          <w:p w14:paraId="0B7AD76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1022" w:type="pct"/>
          </w:tcPr>
          <w:p w14:paraId="02A658C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33" w:type="pct"/>
          </w:tcPr>
          <w:p w14:paraId="42A93D6F" w14:textId="0ED1E7E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1A6B56C" w14:textId="4FC4974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38AE8DF" w14:textId="0C28018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314779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143E6F" w14:paraId="2B8A5AF2" w14:textId="77777777" w:rsidTr="00010C01">
        <w:tc>
          <w:tcPr>
            <w:tcW w:w="388" w:type="pct"/>
          </w:tcPr>
          <w:p w14:paraId="0F7C9D1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1022" w:type="pct"/>
          </w:tcPr>
          <w:p w14:paraId="3AA352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33" w:type="pct"/>
          </w:tcPr>
          <w:p w14:paraId="269815E2" w14:textId="25BA11D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38C3966" w14:textId="43EC5E7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582BDAC" w14:textId="75CFF69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3B32B2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143E6F" w14:paraId="250FB787" w14:textId="77777777" w:rsidTr="00010C01">
        <w:tc>
          <w:tcPr>
            <w:tcW w:w="388" w:type="pct"/>
          </w:tcPr>
          <w:p w14:paraId="75CFB41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1022" w:type="pct"/>
          </w:tcPr>
          <w:p w14:paraId="3C3D408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33" w:type="pct"/>
          </w:tcPr>
          <w:p w14:paraId="14E086D5" w14:textId="1205F2C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4A1576C" w14:textId="093E66A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CA38CFF" w14:textId="39F5B3C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964E66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5EE8007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566C98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34DC98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A3A4F6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A054E8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A273A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2B3B82A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143E6F" w14:paraId="1690F540" w14:textId="77777777" w:rsidTr="00010C01">
        <w:tc>
          <w:tcPr>
            <w:tcW w:w="388" w:type="pct"/>
          </w:tcPr>
          <w:p w14:paraId="670089BC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022" w:type="pct"/>
          </w:tcPr>
          <w:p w14:paraId="1AB0ED6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33" w:type="pct"/>
          </w:tcPr>
          <w:p w14:paraId="108F744A" w14:textId="21FF4E6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A6CEA63" w14:textId="5A6EE50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F68B7F2" w14:textId="6B565A0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F65B2E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8D28A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115D554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49C562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3CA1470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122F520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C6AB90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548026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143E6F" w14:paraId="1F55F161" w14:textId="77777777" w:rsidTr="00010C01">
        <w:tc>
          <w:tcPr>
            <w:tcW w:w="388" w:type="pct"/>
          </w:tcPr>
          <w:p w14:paraId="521D44D5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1022" w:type="pct"/>
          </w:tcPr>
          <w:p w14:paraId="47E67C2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33" w:type="pct"/>
          </w:tcPr>
          <w:p w14:paraId="703545F8" w14:textId="6AC86F6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6CA3394" w14:textId="2666600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629919A" w14:textId="407E49B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3C39CC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52637F3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E13A4B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2A3BF0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3EE342C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F84EB9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94DBA0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5E723D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43E6F" w14:paraId="5FE6FB7D" w14:textId="77777777" w:rsidTr="00010C01">
        <w:tc>
          <w:tcPr>
            <w:tcW w:w="388" w:type="pct"/>
          </w:tcPr>
          <w:p w14:paraId="3F19D1A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1022" w:type="pct"/>
          </w:tcPr>
          <w:p w14:paraId="5C8CF57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33" w:type="pct"/>
          </w:tcPr>
          <w:p w14:paraId="26B0E0F8" w14:textId="4C52B16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AB359AA" w14:textId="1B6D06C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D83CB36" w14:textId="40AAB16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417CB8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143E6F" w14:paraId="1C808306" w14:textId="77777777" w:rsidTr="00010C01">
        <w:tc>
          <w:tcPr>
            <w:tcW w:w="388" w:type="pct"/>
          </w:tcPr>
          <w:p w14:paraId="3B4ACC44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1022" w:type="pct"/>
          </w:tcPr>
          <w:p w14:paraId="3F8B2F1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33" w:type="pct"/>
          </w:tcPr>
          <w:p w14:paraId="599A256C" w14:textId="6F64887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99A968D" w14:textId="7ED44B7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A8E4B6F" w14:textId="315F24F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0FF09B3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143E6F" w14:paraId="32ABD42B" w14:textId="77777777" w:rsidTr="00010C01">
        <w:tc>
          <w:tcPr>
            <w:tcW w:w="388" w:type="pct"/>
          </w:tcPr>
          <w:p w14:paraId="092F4D6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1022" w:type="pct"/>
          </w:tcPr>
          <w:p w14:paraId="76BA3D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33" w:type="pct"/>
          </w:tcPr>
          <w:p w14:paraId="61C49ECB" w14:textId="2A19D56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F0CBCD1" w14:textId="3C1C705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B48D6C" w14:textId="2A0E7B9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7A2268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143E6F" w14:paraId="7F73E662" w14:textId="77777777" w:rsidTr="00010C01">
        <w:tc>
          <w:tcPr>
            <w:tcW w:w="388" w:type="pct"/>
          </w:tcPr>
          <w:p w14:paraId="04F73D0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1022" w:type="pct"/>
          </w:tcPr>
          <w:p w14:paraId="1BED135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33" w:type="pct"/>
          </w:tcPr>
          <w:p w14:paraId="710C4D6B" w14:textId="08A9373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002E707" w14:textId="5EB7F22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A65B36A" w14:textId="51D18C5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7AA0A20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143E6F" w14:paraId="4FB4C455" w14:textId="77777777" w:rsidTr="00010C01">
        <w:tc>
          <w:tcPr>
            <w:tcW w:w="388" w:type="pct"/>
          </w:tcPr>
          <w:p w14:paraId="1C5A4599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1022" w:type="pct"/>
          </w:tcPr>
          <w:p w14:paraId="4E2CCC2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33" w:type="pct"/>
          </w:tcPr>
          <w:p w14:paraId="27A00E1E" w14:textId="6F02056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24A5F9A" w14:textId="3B97114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A427475" w14:textId="2D7F5D4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27A7A5B" w14:textId="2AE5C62E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оплату иных услуги связи в сфере информационно-коммуникационных технологий осуществляется в порядке, определяемом </w:t>
            </w:r>
            <w:r>
              <w:rPr>
                <w:sz w:val="20"/>
                <w:szCs w:val="20"/>
              </w:rPr>
              <w:t xml:space="preserve">СПб </w:t>
            </w:r>
            <w:proofErr w:type="spellStart"/>
            <w:r>
              <w:rPr>
                <w:sz w:val="20"/>
                <w:szCs w:val="20"/>
              </w:rPr>
              <w:t>СПБ</w:t>
            </w:r>
            <w:proofErr w:type="spellEnd"/>
            <w:r>
              <w:rPr>
                <w:sz w:val="20"/>
                <w:szCs w:val="20"/>
              </w:rPr>
              <w:t xml:space="preserve"> ГКУ  «ГМЦ»</w:t>
            </w:r>
          </w:p>
        </w:tc>
      </w:tr>
      <w:tr w:rsidR="00143E6F" w14:paraId="77F6338F" w14:textId="77777777" w:rsidTr="00010C01">
        <w:tc>
          <w:tcPr>
            <w:tcW w:w="388" w:type="pct"/>
          </w:tcPr>
          <w:p w14:paraId="2BA097A7" w14:textId="04F0B33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022" w:type="pct"/>
          </w:tcPr>
          <w:p w14:paraId="4AE6A8ED" w14:textId="008636BC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633" w:type="pct"/>
          </w:tcPr>
          <w:p w14:paraId="0DEB5BF9" w14:textId="31AD252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9342B10" w14:textId="4B0565D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106</w:t>
            </w:r>
            <w:r w:rsidRPr="00444AD6">
              <w:rPr>
                <w:rFonts w:eastAsiaTheme="minorHAnsi"/>
                <w:sz w:val="20"/>
                <w:szCs w:val="20"/>
              </w:rPr>
              <w:t>152,93</w:t>
            </w:r>
          </w:p>
        </w:tc>
        <w:tc>
          <w:tcPr>
            <w:tcW w:w="584" w:type="pct"/>
          </w:tcPr>
          <w:p w14:paraId="0164C2DB" w14:textId="7204867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111343,81</w:t>
            </w:r>
          </w:p>
        </w:tc>
        <w:tc>
          <w:tcPr>
            <w:tcW w:w="1740" w:type="pct"/>
          </w:tcPr>
          <w:p w14:paraId="1D1733ED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14:paraId="1E2FD774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2C693424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444AD6">
              <w:rPr>
                <w:sz w:val="20"/>
                <w:szCs w:val="20"/>
              </w:rPr>
              <w:t>)</w:t>
            </w:r>
          </w:p>
          <w:p w14:paraId="5B0208FE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81FCFC9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sz w:val="20"/>
                <w:szCs w:val="20"/>
              </w:rPr>
              <w:t>НЗ</w:t>
            </w:r>
            <w:r w:rsidRPr="00444AD6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77735837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кпочт</w:t>
            </w:r>
            <w:r w:rsidRPr="00444AD6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44AD6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444AD6">
              <w:rPr>
                <w:sz w:val="20"/>
                <w:szCs w:val="20"/>
              </w:rPr>
              <w:t>ых</w:t>
            </w:r>
            <w:proofErr w:type="spellEnd"/>
            <w:r w:rsidRPr="00444AD6">
              <w:rPr>
                <w:sz w:val="20"/>
                <w:szCs w:val="20"/>
              </w:rPr>
              <w:t xml:space="preserve"> почтовых услуг в год;</w:t>
            </w:r>
          </w:p>
          <w:p w14:paraId="1F0C1C1C" w14:textId="77777777" w:rsidR="00143E6F" w:rsidRPr="00444AD6" w:rsidRDefault="00143E6F" w:rsidP="001B5E12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цпочт</w:t>
            </w:r>
            <w:r w:rsidRPr="00444AD6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44AD6">
              <w:rPr>
                <w:sz w:val="20"/>
                <w:szCs w:val="20"/>
              </w:rPr>
              <w:t xml:space="preserve"> </w:t>
            </w:r>
            <w:r w:rsidRPr="00444AD6">
              <w:rPr>
                <w:rFonts w:eastAsiaTheme="minorHAnsi"/>
                <w:sz w:val="20"/>
                <w:szCs w:val="20"/>
              </w:rPr>
              <w:t>–</w:t>
            </w:r>
            <w:r w:rsidRPr="00444AD6">
              <w:rPr>
                <w:sz w:val="20"/>
                <w:szCs w:val="20"/>
              </w:rPr>
              <w:t xml:space="preserve"> норматив цены одной i-ой почтовой услуги</w:t>
            </w:r>
            <w:r>
              <w:rPr>
                <w:sz w:val="20"/>
                <w:szCs w:val="20"/>
              </w:rPr>
              <w:t xml:space="preserve">, </w:t>
            </w:r>
            <w:r w:rsidRPr="00CC54E9">
              <w:rPr>
                <w:sz w:val="20"/>
                <w:szCs w:val="20"/>
              </w:rPr>
              <w:t>определяемый в соответствии тарифами 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</w:t>
            </w:r>
            <w:r w:rsidRPr="00444AD6">
              <w:rPr>
                <w:sz w:val="20"/>
                <w:szCs w:val="20"/>
              </w:rPr>
              <w:t xml:space="preserve">; </w:t>
            </w:r>
          </w:p>
          <w:p w14:paraId="11940E53" w14:textId="2E9F27D4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i - вид почтовой услуги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43E6F" w14:paraId="20FBE21E" w14:textId="77777777" w:rsidTr="00010C01">
        <w:tc>
          <w:tcPr>
            <w:tcW w:w="388" w:type="pct"/>
          </w:tcPr>
          <w:p w14:paraId="64DCD176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022" w:type="pct"/>
          </w:tcPr>
          <w:p w14:paraId="065C7AE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33" w:type="pct"/>
          </w:tcPr>
          <w:p w14:paraId="24E2C981" w14:textId="5559F5E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B592372" w14:textId="773CC24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5B18E21" w14:textId="70F6835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7A646E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143E6F" w14:paraId="4D1AB78C" w14:textId="77777777" w:rsidTr="00010C01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7A1E6193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1022" w:type="pct"/>
            <w:tcBorders>
              <w:top w:val="nil"/>
            </w:tcBorders>
          </w:tcPr>
          <w:p w14:paraId="7A924BF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59787361" w14:textId="3C1AC25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14:paraId="7CEF42CD" w14:textId="699E033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  <w:tcBorders>
              <w:top w:val="nil"/>
            </w:tcBorders>
          </w:tcPr>
          <w:p w14:paraId="01E2A844" w14:textId="6DEECBC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  <w:tcBorders>
              <w:top w:val="nil"/>
            </w:tcBorders>
          </w:tcPr>
          <w:p w14:paraId="6F5DDA7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7E9410E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1596BE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E8C30E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33C5D5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4DD69E0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D78C22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CBCABE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43E6F" w14:paraId="2C530744" w14:textId="77777777" w:rsidTr="00010C01">
        <w:tc>
          <w:tcPr>
            <w:tcW w:w="388" w:type="pct"/>
          </w:tcPr>
          <w:p w14:paraId="1500436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1022" w:type="pct"/>
          </w:tcPr>
          <w:p w14:paraId="4626ECE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33" w:type="pct"/>
          </w:tcPr>
          <w:p w14:paraId="5E5B7159" w14:textId="7D0D110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51840D7" w14:textId="7952EAC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E7C6C52" w14:textId="7D056E7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654552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143E6F" w14:paraId="44F614FB" w14:textId="77777777" w:rsidTr="00010C01">
        <w:tc>
          <w:tcPr>
            <w:tcW w:w="388" w:type="pct"/>
          </w:tcPr>
          <w:p w14:paraId="084A969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1022" w:type="pct"/>
          </w:tcPr>
          <w:p w14:paraId="3080055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3A5A607B" w14:textId="6AFE239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8342228" w14:textId="32A7C0B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30F1958" w14:textId="68988E6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54C236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143E6F" w14:paraId="2B99E22E" w14:textId="77777777" w:rsidTr="00010C01">
        <w:tc>
          <w:tcPr>
            <w:tcW w:w="388" w:type="pct"/>
          </w:tcPr>
          <w:p w14:paraId="2F8FCBBC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1022" w:type="pct"/>
          </w:tcPr>
          <w:p w14:paraId="3A87AA0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33" w:type="pct"/>
          </w:tcPr>
          <w:p w14:paraId="01921035" w14:textId="3F9D186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B846FEF" w14:textId="08BD3C3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2C703E3" w14:textId="5EBB26C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7ECD529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43BA5A7E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5F2E6106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114D0770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53230883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20A659B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63E8A0E1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6E70D312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95E49A1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313B9B80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6C95AA3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05A6F097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70688E5E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762AB138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EDDA1F6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779B3481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183A2669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09E05334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7DE4A92F" w14:textId="77777777" w:rsidR="00143E6F" w:rsidRPr="00B0018D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83B723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143E6F" w14:paraId="68564CBE" w14:textId="77777777" w:rsidTr="00010C01">
        <w:tc>
          <w:tcPr>
            <w:tcW w:w="388" w:type="pct"/>
          </w:tcPr>
          <w:p w14:paraId="4986C0A6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1022" w:type="pct"/>
          </w:tcPr>
          <w:p w14:paraId="5199742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33" w:type="pct"/>
          </w:tcPr>
          <w:p w14:paraId="0709B977" w14:textId="2F82B17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B1CADAD" w14:textId="43DF220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3F761A" w14:textId="622A6EA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BA29C6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143E6F" w14:paraId="0857D1F8" w14:textId="77777777" w:rsidTr="00010C01">
        <w:tc>
          <w:tcPr>
            <w:tcW w:w="388" w:type="pct"/>
          </w:tcPr>
          <w:p w14:paraId="51CAF98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1022" w:type="pct"/>
          </w:tcPr>
          <w:p w14:paraId="72D2939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33" w:type="pct"/>
          </w:tcPr>
          <w:p w14:paraId="1374FDDF" w14:textId="10E3779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A3C0ACA" w14:textId="016F0EC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C769264" w14:textId="1C95DF7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BDAEA3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143E6F" w14:paraId="14695087" w14:textId="77777777" w:rsidTr="00010C01">
        <w:tc>
          <w:tcPr>
            <w:tcW w:w="388" w:type="pct"/>
          </w:tcPr>
          <w:p w14:paraId="2C1EBAFC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1022" w:type="pct"/>
          </w:tcPr>
          <w:p w14:paraId="31F82F9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принтеров, многофункциональных </w:t>
            </w:r>
            <w:r w:rsidRPr="00B0018D">
              <w:rPr>
                <w:sz w:val="20"/>
                <w:szCs w:val="20"/>
              </w:rPr>
              <w:lastRenderedPageBreak/>
              <w:t>устройств и копировальных аппаратов (оргтехники)</w:t>
            </w:r>
          </w:p>
        </w:tc>
        <w:tc>
          <w:tcPr>
            <w:tcW w:w="633" w:type="pct"/>
          </w:tcPr>
          <w:p w14:paraId="19475A40" w14:textId="3CAB0B3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633" w:type="pct"/>
          </w:tcPr>
          <w:p w14:paraId="615E1646" w14:textId="08DADFD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1897124" w14:textId="4FC91D0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0C659A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143E6F" w14:paraId="55096A11" w14:textId="77777777" w:rsidTr="00010C01">
        <w:tc>
          <w:tcPr>
            <w:tcW w:w="388" w:type="pct"/>
          </w:tcPr>
          <w:p w14:paraId="2743191F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1022" w:type="pct"/>
          </w:tcPr>
          <w:p w14:paraId="5427781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33" w:type="pct"/>
          </w:tcPr>
          <w:p w14:paraId="09366B7D" w14:textId="716AA58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7C6542F" w14:textId="235CF0A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E984446" w14:textId="3F8A055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28009E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3E6F" w14:paraId="7CBE583A" w14:textId="77777777" w:rsidTr="00010C01">
        <w:tc>
          <w:tcPr>
            <w:tcW w:w="388" w:type="pct"/>
          </w:tcPr>
          <w:p w14:paraId="6536E504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1022" w:type="pct"/>
          </w:tcPr>
          <w:p w14:paraId="05FCB84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33" w:type="pct"/>
          </w:tcPr>
          <w:p w14:paraId="4B372063" w14:textId="2CFCF64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CE25B92" w14:textId="7F803FA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2DFAF34" w14:textId="7615F4C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A513C7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2988EA7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04976CD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036270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8840B9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143E6F" w14:paraId="7E86EB6F" w14:textId="77777777" w:rsidTr="00010C01">
        <w:tc>
          <w:tcPr>
            <w:tcW w:w="388" w:type="pct"/>
          </w:tcPr>
          <w:p w14:paraId="2D4BB35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1.4.1</w:t>
            </w:r>
          </w:p>
        </w:tc>
        <w:tc>
          <w:tcPr>
            <w:tcW w:w="1022" w:type="pct"/>
          </w:tcPr>
          <w:p w14:paraId="4C2AE2D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33" w:type="pct"/>
          </w:tcPr>
          <w:p w14:paraId="244D700E" w14:textId="098FA9B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9D09F07" w14:textId="676DAD2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371B67E" w14:textId="7598F12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C72EFA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027D17">
              <w:rPr>
                <w:sz w:val="20"/>
                <w:szCs w:val="20"/>
              </w:rPr>
              <w:t>КонсультантПлюс</w:t>
            </w:r>
            <w:proofErr w:type="spellEnd"/>
            <w:r w:rsidRPr="00027D17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006047B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08AAEE0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20793F4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67D87B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78CD19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6F467FC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EA0EBE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43E6F" w14:paraId="7AA71B27" w14:textId="77777777" w:rsidTr="00010C01">
        <w:tc>
          <w:tcPr>
            <w:tcW w:w="388" w:type="pct"/>
          </w:tcPr>
          <w:p w14:paraId="1902FE8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1022" w:type="pct"/>
          </w:tcPr>
          <w:p w14:paraId="22EB6EF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33" w:type="pct"/>
          </w:tcPr>
          <w:p w14:paraId="3D0CBF1D" w14:textId="07678D2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D0C9D05" w14:textId="2A9DF47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7F0885B" w14:textId="08B966E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1ABE61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143E6F" w14:paraId="0713401E" w14:textId="77777777" w:rsidTr="00010C01">
        <w:tc>
          <w:tcPr>
            <w:tcW w:w="388" w:type="pct"/>
          </w:tcPr>
          <w:p w14:paraId="77C9B1B5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1022" w:type="pct"/>
          </w:tcPr>
          <w:p w14:paraId="0FB3676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33" w:type="pct"/>
          </w:tcPr>
          <w:p w14:paraId="70930E51" w14:textId="5BA61F4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4993E33" w14:textId="0F0ABD9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5F3FF46" w14:textId="2A16FDD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C94E49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143E6F" w14:paraId="6574F2AE" w14:textId="77777777" w:rsidTr="00010C01">
        <w:tc>
          <w:tcPr>
            <w:tcW w:w="388" w:type="pct"/>
          </w:tcPr>
          <w:p w14:paraId="088F73A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1022" w:type="pct"/>
          </w:tcPr>
          <w:p w14:paraId="02547C5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33" w:type="pct"/>
          </w:tcPr>
          <w:p w14:paraId="7E334263" w14:textId="4F14708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F86CAEE" w14:textId="5E2EB67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123B359" w14:textId="411A42D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1A4419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43E6F" w14:paraId="19FA175D" w14:textId="77777777" w:rsidTr="00010C01">
        <w:tc>
          <w:tcPr>
            <w:tcW w:w="388" w:type="pct"/>
          </w:tcPr>
          <w:p w14:paraId="528ED939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1022" w:type="pct"/>
          </w:tcPr>
          <w:p w14:paraId="4D303BA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4E6CFDE9" w14:textId="27828BD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655ACBC" w14:textId="563AB1B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FD08103" w14:textId="24C146D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CF22C5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19B5CF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504B6B3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785E03B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49C237C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3AE3EB6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14:paraId="54CB654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143E6F" w14:paraId="2ECCA999" w14:textId="77777777" w:rsidTr="00010C01">
        <w:tc>
          <w:tcPr>
            <w:tcW w:w="388" w:type="pct"/>
          </w:tcPr>
          <w:p w14:paraId="2A5EFCD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1022" w:type="pct"/>
          </w:tcPr>
          <w:p w14:paraId="1916847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33" w:type="pct"/>
          </w:tcPr>
          <w:p w14:paraId="0FE4CA8F" w14:textId="25C7CC9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73B970E" w14:textId="7D00D44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41EDC63" w14:textId="23DCD20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EF995C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57F509D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E87E05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EDB08A" wp14:editId="519AA65A">
                  <wp:extent cx="2209800" cy="556260"/>
                  <wp:effectExtent l="0" t="0" r="0" b="0"/>
                  <wp:docPr id="1" name="Рисунок 1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7266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2649165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5CEB92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45772E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DEE75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75E115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21DE991A" w14:textId="77777777" w:rsidTr="00010C01">
        <w:tc>
          <w:tcPr>
            <w:tcW w:w="388" w:type="pct"/>
          </w:tcPr>
          <w:p w14:paraId="7C932EB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1.5.2</w:t>
            </w:r>
          </w:p>
        </w:tc>
        <w:tc>
          <w:tcPr>
            <w:tcW w:w="1022" w:type="pct"/>
          </w:tcPr>
          <w:p w14:paraId="357518E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6848FC5B" w14:textId="326D5E9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3060FDD" w14:textId="28D2B6C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A9B8533" w14:textId="36BB983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B51CF4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7C8A3AF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E0459C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4ECAD3A" wp14:editId="76BE5E70">
                  <wp:extent cx="2179320" cy="556260"/>
                  <wp:effectExtent l="0" t="0" r="0" b="0"/>
                  <wp:docPr id="2" name="Рисунок 2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5683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CAC951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13DFB42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080DE8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894853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14C698B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7A48A34E" w14:textId="77777777" w:rsidTr="00010C01">
        <w:tc>
          <w:tcPr>
            <w:tcW w:w="388" w:type="pct"/>
          </w:tcPr>
          <w:p w14:paraId="73A43962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1022" w:type="pct"/>
          </w:tcPr>
          <w:p w14:paraId="7E3A549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33" w:type="pct"/>
          </w:tcPr>
          <w:p w14:paraId="1ECD2085" w14:textId="55CA286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E65502E" w14:textId="477BDAE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FC1C196" w14:textId="75894BD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72C7F4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11B437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DF939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039DCC3" wp14:editId="46D6D1DF">
                  <wp:extent cx="2514600" cy="533400"/>
                  <wp:effectExtent l="0" t="0" r="0" b="0"/>
                  <wp:docPr id="3" name="Рисунок 3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71FF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B3282E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BD3A90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32089A0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F0AF88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2EE47E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7E355F8C" w14:textId="77777777" w:rsidTr="00010C01">
        <w:tc>
          <w:tcPr>
            <w:tcW w:w="388" w:type="pct"/>
          </w:tcPr>
          <w:p w14:paraId="4FADF15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1.5.4</w:t>
            </w:r>
          </w:p>
        </w:tc>
        <w:tc>
          <w:tcPr>
            <w:tcW w:w="1022" w:type="pct"/>
          </w:tcPr>
          <w:p w14:paraId="5F10FA0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33" w:type="pct"/>
          </w:tcPr>
          <w:p w14:paraId="295429A5" w14:textId="111B6C0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CCE6FA4" w14:textId="640C920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9DB21B" w14:textId="514ADA9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AC6933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0F0B9EC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BD6BEF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A3E3839" wp14:editId="7FFFAD42">
                  <wp:extent cx="2849880" cy="533400"/>
                  <wp:effectExtent l="0" t="0" r="0" b="0"/>
                  <wp:docPr id="4" name="Рисунок 4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8C39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3623C0E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14AD653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5B0FF6D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7E9C5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A40421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38370EBE" w14:textId="77777777" w:rsidTr="00010C01">
        <w:tc>
          <w:tcPr>
            <w:tcW w:w="388" w:type="pct"/>
          </w:tcPr>
          <w:p w14:paraId="609F783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1022" w:type="pct"/>
          </w:tcPr>
          <w:p w14:paraId="60D3C7A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379EF3D6" w14:textId="3FB036E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7FD2BFC" w14:textId="663745A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68D5B2E" w14:textId="7177528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7EFDE7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143E6F" w14:paraId="37618D56" w14:textId="77777777" w:rsidTr="00010C01">
        <w:tc>
          <w:tcPr>
            <w:tcW w:w="388" w:type="pct"/>
          </w:tcPr>
          <w:p w14:paraId="333D64B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1022" w:type="pct"/>
          </w:tcPr>
          <w:p w14:paraId="554E9F1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44394B68" w14:textId="77777777" w:rsidR="00143E6F" w:rsidRPr="00027D17" w:rsidRDefault="00143E6F" w:rsidP="00143E6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50EB4C3" w14:textId="77777777" w:rsidR="00143E6F" w:rsidRPr="00027D17" w:rsidRDefault="00143E6F" w:rsidP="00143E6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03990D5" w14:textId="77777777" w:rsidR="00143E6F" w:rsidRPr="00027D17" w:rsidRDefault="00143E6F" w:rsidP="00143E6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B75F5C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3E6F" w14:paraId="1C6BCD50" w14:textId="77777777" w:rsidTr="00010C01">
        <w:tc>
          <w:tcPr>
            <w:tcW w:w="388" w:type="pct"/>
          </w:tcPr>
          <w:p w14:paraId="3477E22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1.6</w:t>
            </w:r>
          </w:p>
        </w:tc>
        <w:tc>
          <w:tcPr>
            <w:tcW w:w="1022" w:type="pct"/>
          </w:tcPr>
          <w:p w14:paraId="762BB7B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33" w:type="pct"/>
          </w:tcPr>
          <w:p w14:paraId="06333D73" w14:textId="07776AE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6C91C25" w14:textId="0B4C763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C49C090" w14:textId="0F5EBC3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46D175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826872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791BD5B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3BE35CC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143E6F" w14:paraId="6F8F0CD2" w14:textId="77777777" w:rsidTr="00010C01">
        <w:tc>
          <w:tcPr>
            <w:tcW w:w="388" w:type="pct"/>
          </w:tcPr>
          <w:p w14:paraId="6EB0295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1022" w:type="pct"/>
          </w:tcPr>
          <w:p w14:paraId="772DC53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31F2CEA1" w14:textId="4068883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AEDCAA2" w14:textId="053D885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F838205" w14:textId="24A3F82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31FB32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42281DD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180D3F3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4F3FA5E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других запасных частей для вычислительной техники;</w:t>
            </w:r>
          </w:p>
          <w:p w14:paraId="57CB94B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814DA2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1301709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394A399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143E6F" w14:paraId="239F63B1" w14:textId="77777777" w:rsidTr="00010C01">
        <w:tc>
          <w:tcPr>
            <w:tcW w:w="388" w:type="pct"/>
          </w:tcPr>
          <w:p w14:paraId="5DEBC76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1022" w:type="pct"/>
          </w:tcPr>
          <w:p w14:paraId="394CAE1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33" w:type="pct"/>
          </w:tcPr>
          <w:p w14:paraId="4DBF06F0" w14:textId="2E26E59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479FE94" w14:textId="25425AA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72841FE" w14:textId="7D9B694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E78790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1EC7CD8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7224485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EA6B2EB" wp14:editId="2C2A9140">
                  <wp:extent cx="2232660" cy="533400"/>
                  <wp:effectExtent l="0" t="0" r="0" b="0"/>
                  <wp:docPr id="5" name="Рисунок 5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860C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77A5F2E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346594A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38050F8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530A83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26B25CD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24839639" w14:textId="77777777" w:rsidTr="00010C01">
        <w:tc>
          <w:tcPr>
            <w:tcW w:w="388" w:type="pct"/>
          </w:tcPr>
          <w:p w14:paraId="34C045C2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1.7.2</w:t>
            </w:r>
          </w:p>
        </w:tc>
        <w:tc>
          <w:tcPr>
            <w:tcW w:w="1022" w:type="pct"/>
          </w:tcPr>
          <w:p w14:paraId="4F40EFC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33" w:type="pct"/>
          </w:tcPr>
          <w:p w14:paraId="093A9582" w14:textId="53E895B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7866043" w14:textId="1CC4299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927C17B" w14:textId="2C7BF10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5366F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44EA6E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866B93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81320B5" wp14:editId="10DAC581">
                  <wp:extent cx="2026920" cy="533400"/>
                  <wp:effectExtent l="0" t="0" r="0" b="0"/>
                  <wp:docPr id="6" name="Рисунок 6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BB0F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220F2F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05158B5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268EE5B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30E786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6D2E4E6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143E6F" w14:paraId="16DECD9C" w14:textId="77777777" w:rsidTr="00010C01">
        <w:tc>
          <w:tcPr>
            <w:tcW w:w="388" w:type="pct"/>
          </w:tcPr>
          <w:p w14:paraId="6726CE7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1022" w:type="pct"/>
          </w:tcPr>
          <w:p w14:paraId="56CB893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33" w:type="pct"/>
          </w:tcPr>
          <w:p w14:paraId="595AEE19" w14:textId="29DA605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06D11FF" w14:textId="39AF291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358201B" w14:textId="0FC96E9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6D475B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3FB3BE8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DA0EF7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210CCA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98803B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2202CC7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06B7E7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143E6F" w14:paraId="55CC517C" w14:textId="77777777" w:rsidTr="00010C01">
        <w:tc>
          <w:tcPr>
            <w:tcW w:w="388" w:type="pct"/>
          </w:tcPr>
          <w:p w14:paraId="7C82864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1022" w:type="pct"/>
          </w:tcPr>
          <w:p w14:paraId="3665486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33" w:type="pct"/>
          </w:tcPr>
          <w:p w14:paraId="66965FEB" w14:textId="1BE94FF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1EA9A6E" w14:textId="60AE1B6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033428F" w14:textId="125E731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98D1E3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143E6F" w14:paraId="25B580AC" w14:textId="77777777" w:rsidTr="00010C01">
        <w:tc>
          <w:tcPr>
            <w:tcW w:w="388" w:type="pct"/>
          </w:tcPr>
          <w:p w14:paraId="1A5EDC6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1022" w:type="pct"/>
          </w:tcPr>
          <w:p w14:paraId="443A843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13EFAE58" w14:textId="4C7150E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D001073" w14:textId="3239A62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840B9B" w14:textId="68A8FAA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02BE0EA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5044F23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00DD24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D48962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4B638E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</w:t>
            </w:r>
            <w:r w:rsidRPr="00027D17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аппаратов);</w:t>
            </w:r>
          </w:p>
          <w:p w14:paraId="6DB0F2D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3862146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143E6F" w14:paraId="6922A6BD" w14:textId="77777777" w:rsidTr="00010C01">
        <w:tc>
          <w:tcPr>
            <w:tcW w:w="388" w:type="pct"/>
          </w:tcPr>
          <w:p w14:paraId="3F16046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1022" w:type="pct"/>
          </w:tcPr>
          <w:p w14:paraId="4AB2B21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33" w:type="pct"/>
          </w:tcPr>
          <w:p w14:paraId="4465EBD3" w14:textId="35A44DC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514D998" w14:textId="7B49A4B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BEC4AD3" w14:textId="5340C1E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2FF59B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143E6F" w14:paraId="02F8865D" w14:textId="77777777" w:rsidTr="00010C01">
        <w:tc>
          <w:tcPr>
            <w:tcW w:w="388" w:type="pct"/>
          </w:tcPr>
          <w:p w14:paraId="71637CE5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1022" w:type="pct"/>
          </w:tcPr>
          <w:p w14:paraId="10BB4E0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7CAD7806" w14:textId="765B37B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5E26655" w14:textId="247488C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97C90EF" w14:textId="25AFD6F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AD11AA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21515" w14:paraId="2606C525" w14:textId="77777777" w:rsidTr="00010C01">
        <w:tc>
          <w:tcPr>
            <w:tcW w:w="388" w:type="pct"/>
          </w:tcPr>
          <w:p w14:paraId="13473D68" w14:textId="77777777" w:rsidR="00621515" w:rsidRPr="00027D17" w:rsidRDefault="00621515" w:rsidP="006215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1022" w:type="pct"/>
          </w:tcPr>
          <w:p w14:paraId="2F0B8B49" w14:textId="77777777" w:rsidR="00621515" w:rsidRPr="00027D17" w:rsidRDefault="00621515" w:rsidP="00621515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33" w:type="pct"/>
          </w:tcPr>
          <w:p w14:paraId="68EB4B74" w14:textId="1B4E4CD4" w:rsidR="00621515" w:rsidRPr="00027D17" w:rsidRDefault="00621515" w:rsidP="00621515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5BA9C79" w14:textId="7640F737" w:rsidR="00621515" w:rsidRPr="00027D17" w:rsidRDefault="00621515" w:rsidP="00621515">
            <w:pPr>
              <w:pStyle w:val="ConsPlusNormal"/>
              <w:jc w:val="center"/>
              <w:rPr>
                <w:sz w:val="20"/>
                <w:szCs w:val="20"/>
              </w:rPr>
            </w:pPr>
            <w:r w:rsidRPr="00621515">
              <w:rPr>
                <w:sz w:val="20"/>
                <w:szCs w:val="20"/>
              </w:rPr>
              <w:t>194988,72</w:t>
            </w:r>
          </w:p>
        </w:tc>
        <w:tc>
          <w:tcPr>
            <w:tcW w:w="584" w:type="pct"/>
          </w:tcPr>
          <w:p w14:paraId="0311A70D" w14:textId="2F2EAAE9" w:rsidR="00621515" w:rsidRPr="00027D17" w:rsidRDefault="00621515" w:rsidP="00621515">
            <w:pPr>
              <w:pStyle w:val="ConsPlusNormal"/>
              <w:jc w:val="center"/>
              <w:rPr>
                <w:sz w:val="20"/>
                <w:szCs w:val="20"/>
              </w:rPr>
            </w:pPr>
            <w:r w:rsidRPr="00621515">
              <w:rPr>
                <w:sz w:val="20"/>
                <w:szCs w:val="20"/>
              </w:rPr>
              <w:t>991198,66</w:t>
            </w:r>
          </w:p>
        </w:tc>
        <w:tc>
          <w:tcPr>
            <w:tcW w:w="1740" w:type="pct"/>
          </w:tcPr>
          <w:p w14:paraId="57425013" w14:textId="77777777" w:rsidR="00621515" w:rsidRPr="00027D17" w:rsidRDefault="00621515" w:rsidP="00621515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43E6F" w14:paraId="3F50123C" w14:textId="77777777" w:rsidTr="00010C01">
        <w:tc>
          <w:tcPr>
            <w:tcW w:w="388" w:type="pct"/>
          </w:tcPr>
          <w:p w14:paraId="6B53A15B" w14:textId="79A6A13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1.8.1</w:t>
            </w:r>
          </w:p>
        </w:tc>
        <w:tc>
          <w:tcPr>
            <w:tcW w:w="1022" w:type="pct"/>
          </w:tcPr>
          <w:p w14:paraId="02622150" w14:textId="0882BD08" w:rsidR="00143E6F" w:rsidRPr="00D256AA" w:rsidRDefault="00143E6F" w:rsidP="001B5E12">
            <w:pPr>
              <w:pStyle w:val="ConsPlusNormal"/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оказание услуг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в области защиты государственной тайны</w:t>
            </w:r>
          </w:p>
        </w:tc>
        <w:tc>
          <w:tcPr>
            <w:tcW w:w="633" w:type="pct"/>
          </w:tcPr>
          <w:p w14:paraId="09A4BA48" w14:textId="0E7BD91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F8B02D3" w14:textId="30479F6B" w:rsidR="00143E6F" w:rsidRPr="00027D17" w:rsidRDefault="00621515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621515">
              <w:rPr>
                <w:sz w:val="20"/>
                <w:szCs w:val="20"/>
              </w:rPr>
              <w:t>194575,56</w:t>
            </w:r>
          </w:p>
        </w:tc>
        <w:tc>
          <w:tcPr>
            <w:tcW w:w="584" w:type="pct"/>
          </w:tcPr>
          <w:p w14:paraId="62F818A1" w14:textId="09A8250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204090,30</w:t>
            </w:r>
          </w:p>
        </w:tc>
        <w:tc>
          <w:tcPr>
            <w:tcW w:w="1740" w:type="pct"/>
          </w:tcPr>
          <w:p w14:paraId="29B6B5A4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оказание услуг в области защиты государственной тайны осуществляется по формуле:</w:t>
            </w:r>
          </w:p>
          <w:p w14:paraId="6163183D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5B6D3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К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+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доп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уел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3D638E40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4FFAC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услугу в области защиты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государственной тайны в месяц;</w:t>
            </w:r>
          </w:p>
          <w:p w14:paraId="6AE13BD4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- количество месяцев обслуживания;</w:t>
            </w:r>
          </w:p>
          <w:p w14:paraId="5DC125C1" w14:textId="77777777" w:rsidR="00143E6F" w:rsidRPr="00536C82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услуги в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месяц на очередной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2D5CE16" w14:textId="55D25320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Здоп</w:t>
            </w:r>
            <w:proofErr w:type="spellEnd"/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уел – затраты на выполнение условий по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работе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с государственной тайной</w:t>
            </w:r>
          </w:p>
        </w:tc>
      </w:tr>
      <w:tr w:rsidR="00143E6F" w14:paraId="1FA04C1C" w14:textId="77777777" w:rsidTr="00010C01">
        <w:tc>
          <w:tcPr>
            <w:tcW w:w="388" w:type="pct"/>
          </w:tcPr>
          <w:p w14:paraId="5BF2301B" w14:textId="00CBCFB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1.8.2</w:t>
            </w:r>
          </w:p>
        </w:tc>
        <w:tc>
          <w:tcPr>
            <w:tcW w:w="1022" w:type="pct"/>
          </w:tcPr>
          <w:p w14:paraId="752C55DF" w14:textId="71A98EE5" w:rsidR="00143E6F" w:rsidRPr="00D256AA" w:rsidRDefault="00143E6F" w:rsidP="001B5E12">
            <w:pPr>
              <w:pStyle w:val="ConsPlusNormal"/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</w:pPr>
            <w:r w:rsidRPr="00D256AA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оплату услуг </w:t>
            </w:r>
            <w:r w:rsidRPr="00D256AA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633" w:type="pct"/>
          </w:tcPr>
          <w:p w14:paraId="40E73297" w14:textId="312F791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08C97F6" w14:textId="4FF03B5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750413,16</w:t>
            </w:r>
          </w:p>
        </w:tc>
        <w:tc>
          <w:tcPr>
            <w:tcW w:w="584" w:type="pct"/>
          </w:tcPr>
          <w:p w14:paraId="2CAE6853" w14:textId="4E203D0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787108,36</w:t>
            </w:r>
          </w:p>
        </w:tc>
        <w:tc>
          <w:tcPr>
            <w:tcW w:w="1740" w:type="pct"/>
          </w:tcPr>
          <w:p w14:paraId="3C78CE4D" w14:textId="77777777" w:rsidR="00143E6F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018F4295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A031A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555E665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48FED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31C24BC5" w14:textId="77777777" w:rsidR="00143E6F" w:rsidRPr="001436AC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обслуживания в один месяц, </w:t>
            </w:r>
            <w:r w:rsidRPr="001436AC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39E4F539" w14:textId="05E181C9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6AC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143E6F" w14:paraId="77987AB2" w14:textId="77777777" w:rsidTr="00010C01">
        <w:tc>
          <w:tcPr>
            <w:tcW w:w="388" w:type="pct"/>
          </w:tcPr>
          <w:p w14:paraId="6CC5D78F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1022" w:type="pct"/>
          </w:tcPr>
          <w:p w14:paraId="7CEB6ED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</w:tcPr>
          <w:p w14:paraId="7D32A75D" w14:textId="77777777" w:rsidR="00143E6F" w:rsidRPr="00330141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30141">
              <w:rPr>
                <w:sz w:val="20"/>
                <w:szCs w:val="20"/>
              </w:rPr>
              <w:t>106817,66</w:t>
            </w:r>
          </w:p>
          <w:p w14:paraId="6F087C3B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89A76D5" w14:textId="77777777" w:rsidR="00143E6F" w:rsidRPr="00330141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30141">
              <w:rPr>
                <w:sz w:val="20"/>
                <w:szCs w:val="20"/>
              </w:rPr>
              <w:t>125330695,78</w:t>
            </w:r>
          </w:p>
          <w:p w14:paraId="3392D7F3" w14:textId="327C7D0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3E81A32" w14:textId="77777777" w:rsidR="00143E6F" w:rsidRPr="00330141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330141">
              <w:rPr>
                <w:sz w:val="20"/>
                <w:szCs w:val="20"/>
              </w:rPr>
              <w:t>131459366,81</w:t>
            </w:r>
          </w:p>
          <w:p w14:paraId="23734A23" w14:textId="3974FA72" w:rsidR="00143E6F" w:rsidRPr="00027D17" w:rsidRDefault="00143E6F" w:rsidP="00143E6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8EFF7C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4901900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5BFFCE6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7F9E78D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7D8FDDF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1343871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0A1DA3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7C3D428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552EFB8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6736D7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153A38E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75A5E03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E6F" w14:paraId="3D9574A5" w14:textId="77777777" w:rsidTr="00010C01">
        <w:tc>
          <w:tcPr>
            <w:tcW w:w="388" w:type="pct"/>
          </w:tcPr>
          <w:p w14:paraId="2FA7E64B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022" w:type="pct"/>
          </w:tcPr>
          <w:p w14:paraId="573A86D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7B52C2E9" w14:textId="0582036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10C4D52" w14:textId="67CA465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FFF1330" w14:textId="55FA287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78FEE7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27BBC61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69AA193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143E6F" w14:paraId="526C1DF5" w14:textId="77777777" w:rsidTr="00010C01">
        <w:tc>
          <w:tcPr>
            <w:tcW w:w="388" w:type="pct"/>
          </w:tcPr>
          <w:p w14:paraId="29A8C3D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1022" w:type="pct"/>
          </w:tcPr>
          <w:p w14:paraId="4A6E108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33" w:type="pct"/>
          </w:tcPr>
          <w:p w14:paraId="7B7C194C" w14:textId="7DD005C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2E38326" w14:textId="0DAFE39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22665238,28</w:t>
            </w:r>
          </w:p>
        </w:tc>
        <w:tc>
          <w:tcPr>
            <w:tcW w:w="584" w:type="pct"/>
          </w:tcPr>
          <w:p w14:paraId="4D2B4376" w14:textId="2FBAC7A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23773568,43</w:t>
            </w:r>
          </w:p>
        </w:tc>
        <w:tc>
          <w:tcPr>
            <w:tcW w:w="1740" w:type="pct"/>
          </w:tcPr>
          <w:p w14:paraId="0FC7ECF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03DABD8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79A609A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1CC760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разовых услуг пассажирских перевозок при проведении совещания;</w:t>
            </w:r>
          </w:p>
          <w:p w14:paraId="4BD8ACD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143E6F" w14:paraId="52B1C2E5" w14:textId="77777777" w:rsidTr="00010C01">
        <w:tc>
          <w:tcPr>
            <w:tcW w:w="388" w:type="pct"/>
          </w:tcPr>
          <w:p w14:paraId="18C61606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1022" w:type="pct"/>
          </w:tcPr>
          <w:p w14:paraId="0247ABB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33" w:type="pct"/>
          </w:tcPr>
          <w:p w14:paraId="1294370C" w14:textId="733092E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B10827B" w14:textId="298127E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36A7F3A" w14:textId="5AE3826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79FA60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143E6F" w14:paraId="2E700717" w14:textId="77777777" w:rsidTr="00010C01">
        <w:tc>
          <w:tcPr>
            <w:tcW w:w="388" w:type="pct"/>
          </w:tcPr>
          <w:p w14:paraId="088EAF4D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1022" w:type="pct"/>
          </w:tcPr>
          <w:p w14:paraId="64E7C3D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33" w:type="pct"/>
          </w:tcPr>
          <w:p w14:paraId="2A51B32D" w14:textId="31CC27C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B53A08A" w14:textId="1183B7F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22665238,28</w:t>
            </w:r>
          </w:p>
        </w:tc>
        <w:tc>
          <w:tcPr>
            <w:tcW w:w="584" w:type="pct"/>
          </w:tcPr>
          <w:p w14:paraId="724283C7" w14:textId="5DA9FF6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23773568,43</w:t>
            </w:r>
          </w:p>
        </w:tc>
        <w:tc>
          <w:tcPr>
            <w:tcW w:w="1740" w:type="pct"/>
          </w:tcPr>
          <w:p w14:paraId="0077AFD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0AA27E9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16E011E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2D1B60C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E5BDD8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754DC36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>СПб ГКУ «ГМЦ»</w:t>
            </w:r>
            <w:r w:rsidRPr="00027D17">
              <w:rPr>
                <w:sz w:val="20"/>
                <w:szCs w:val="20"/>
              </w:rPr>
              <w:t>;</w:t>
            </w:r>
          </w:p>
          <w:p w14:paraId="434EB36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</w:t>
            </w:r>
            <w:r w:rsidRPr="00BD7F51">
              <w:rPr>
                <w:sz w:val="20"/>
                <w:szCs w:val="20"/>
              </w:rPr>
              <w:t xml:space="preserve">норматив цены услуг аренды транспортных </w:t>
            </w:r>
            <w:proofErr w:type="gramStart"/>
            <w:r w:rsidRPr="00BD7F51">
              <w:rPr>
                <w:sz w:val="20"/>
                <w:szCs w:val="20"/>
              </w:rPr>
              <w:t>средств;</w:t>
            </w:r>
            <w:r w:rsidRPr="00027D17">
              <w:rPr>
                <w:sz w:val="20"/>
                <w:szCs w:val="20"/>
              </w:rPr>
              <w:t>;</w:t>
            </w:r>
            <w:proofErr w:type="gramEnd"/>
          </w:p>
          <w:p w14:paraId="3D4467D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19724EA" w14:textId="045016D2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СПб ГКУ «ГМЦ»</w:t>
            </w:r>
            <w:r w:rsidRPr="00027D17">
              <w:rPr>
                <w:sz w:val="20"/>
                <w:szCs w:val="20"/>
              </w:rPr>
              <w:t xml:space="preserve">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143E6F" w14:paraId="270159C0" w14:textId="77777777" w:rsidTr="00010C01">
        <w:tc>
          <w:tcPr>
            <w:tcW w:w="388" w:type="pct"/>
          </w:tcPr>
          <w:p w14:paraId="1ACCCE4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1022" w:type="pct"/>
          </w:tcPr>
          <w:p w14:paraId="3E125A3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33" w:type="pct"/>
          </w:tcPr>
          <w:p w14:paraId="611C3424" w14:textId="0B4B6AA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2093773" w14:textId="67463AD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6A0FF9D" w14:textId="0C4C253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97ACC6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143E6F" w14:paraId="7891C5AF" w14:textId="77777777" w:rsidTr="00010C01">
        <w:tc>
          <w:tcPr>
            <w:tcW w:w="388" w:type="pct"/>
          </w:tcPr>
          <w:p w14:paraId="79DCE0A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1022" w:type="pct"/>
          </w:tcPr>
          <w:p w14:paraId="29A378E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33" w:type="pct"/>
          </w:tcPr>
          <w:p w14:paraId="7F630B83" w14:textId="603CAA6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5BDA49E" w14:textId="1261780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760F6F9" w14:textId="404652C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DEF836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143E6F" w14:paraId="66D8385D" w14:textId="77777777" w:rsidTr="00010C01">
        <w:tc>
          <w:tcPr>
            <w:tcW w:w="388" w:type="pct"/>
          </w:tcPr>
          <w:p w14:paraId="0B59C9A8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1022" w:type="pct"/>
          </w:tcPr>
          <w:p w14:paraId="0E99E7E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33" w:type="pct"/>
          </w:tcPr>
          <w:p w14:paraId="416279C3" w14:textId="64E2528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9E5F671" w14:textId="5985657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062C4DA2" w14:textId="6D91ED8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CAAE7A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7385435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5A76170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7F5E7C6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143E6F" w14:paraId="7AD979C7" w14:textId="77777777" w:rsidTr="00010C01">
        <w:tc>
          <w:tcPr>
            <w:tcW w:w="388" w:type="pct"/>
          </w:tcPr>
          <w:p w14:paraId="0FF72ED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1022" w:type="pct"/>
          </w:tcPr>
          <w:p w14:paraId="18CBB2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33" w:type="pct"/>
          </w:tcPr>
          <w:p w14:paraId="5979E041" w14:textId="3373226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CAA0396" w14:textId="77777777" w:rsidR="00143E6F" w:rsidRPr="00330141" w:rsidRDefault="00143E6F" w:rsidP="00143E6F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330141">
              <w:rPr>
                <w:rFonts w:eastAsiaTheme="minorHAnsi"/>
                <w:sz w:val="20"/>
                <w:szCs w:val="20"/>
              </w:rPr>
              <w:t>19704979,46</w:t>
            </w:r>
          </w:p>
          <w:p w14:paraId="339D076A" w14:textId="5412FADE" w:rsidR="00143E6F" w:rsidRPr="00330141" w:rsidRDefault="00143E6F" w:rsidP="00143E6F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584" w:type="pct"/>
          </w:tcPr>
          <w:p w14:paraId="685C6226" w14:textId="77777777" w:rsidR="00143E6F" w:rsidRPr="00330141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330141">
              <w:rPr>
                <w:rFonts w:eastAsiaTheme="minorHAnsi"/>
                <w:sz w:val="20"/>
                <w:szCs w:val="20"/>
              </w:rPr>
              <w:t>20668552,96</w:t>
            </w:r>
          </w:p>
          <w:p w14:paraId="2A323345" w14:textId="4C69A691" w:rsidR="00143E6F" w:rsidRPr="00330141" w:rsidRDefault="00143E6F" w:rsidP="00143E6F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40" w:type="pct"/>
          </w:tcPr>
          <w:p w14:paraId="62E595A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1CAB6C0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75D31F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4D53E67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26BD538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14:paraId="483B066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B71E13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143E6F" w14:paraId="79F2107B" w14:textId="77777777" w:rsidTr="00010C01">
        <w:tc>
          <w:tcPr>
            <w:tcW w:w="388" w:type="pct"/>
          </w:tcPr>
          <w:p w14:paraId="01B864F0" w14:textId="3FEBED7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lastRenderedPageBreak/>
              <w:t>2.4.1</w:t>
            </w:r>
          </w:p>
        </w:tc>
        <w:tc>
          <w:tcPr>
            <w:tcW w:w="1022" w:type="pct"/>
          </w:tcPr>
          <w:p w14:paraId="1A04F394" w14:textId="5901823C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 xml:space="preserve">Затраты на газоснабжение </w:t>
            </w:r>
            <w:r w:rsidRPr="00444AD6">
              <w:rPr>
                <w:sz w:val="20"/>
                <w:szCs w:val="20"/>
              </w:rPr>
              <w:br/>
              <w:t>и иные виды топлива</w:t>
            </w:r>
          </w:p>
        </w:tc>
        <w:tc>
          <w:tcPr>
            <w:tcW w:w="633" w:type="pct"/>
          </w:tcPr>
          <w:p w14:paraId="4B012492" w14:textId="62FC553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5E4E18A" w14:textId="74CE9C4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685</w:t>
            </w:r>
            <w:r w:rsidRPr="00444AD6">
              <w:rPr>
                <w:rFonts w:eastAsiaTheme="minorHAnsi"/>
                <w:sz w:val="20"/>
                <w:szCs w:val="20"/>
              </w:rPr>
              <w:t>004,23</w:t>
            </w:r>
          </w:p>
        </w:tc>
        <w:tc>
          <w:tcPr>
            <w:tcW w:w="584" w:type="pct"/>
          </w:tcPr>
          <w:p w14:paraId="38AD1F35" w14:textId="383AAC6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718500,94</w:t>
            </w:r>
          </w:p>
        </w:tc>
        <w:tc>
          <w:tcPr>
            <w:tcW w:w="1740" w:type="pct"/>
          </w:tcPr>
          <w:p w14:paraId="1BF7CF7E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Нормативные затраты газоснабжение и иные виды топлива определяются по формуле:</w:t>
            </w:r>
          </w:p>
          <w:p w14:paraId="0CDFD0DF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015CA20E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г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г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×Нк г</m:t>
                    </m:r>
                  </m:e>
                </m:nary>
              </m:oMath>
            </m:oMathPara>
          </w:p>
          <w:p w14:paraId="59C1988D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3062C2B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9"/>
                <w:sz w:val="20"/>
                <w:szCs w:val="20"/>
              </w:rPr>
            </w:pPr>
            <w:r w:rsidRPr="00444AD6">
              <w:rPr>
                <w:noProof/>
                <w:position w:val="-9"/>
                <w:sz w:val="20"/>
                <w:szCs w:val="20"/>
              </w:rPr>
              <w:t>где:</w:t>
            </w:r>
            <w:r w:rsidRPr="00444AD6">
              <w:t xml:space="preserve"> </w:t>
            </w:r>
            <w:r w:rsidRPr="00444AD6">
              <w:rPr>
                <w:noProof/>
                <w:position w:val="-9"/>
                <w:sz w:val="20"/>
                <w:szCs w:val="20"/>
              </w:rPr>
              <w:t>НЗ</w:t>
            </w:r>
            <w:r w:rsidRPr="00444AD6">
              <w:rPr>
                <w:noProof/>
                <w:position w:val="-9"/>
                <w:sz w:val="20"/>
                <w:szCs w:val="20"/>
                <w:vertAlign w:val="subscript"/>
              </w:rPr>
              <w:t>г</w:t>
            </w:r>
            <w:r w:rsidRPr="00444AD6">
              <w:rPr>
                <w:noProof/>
                <w:position w:val="-9"/>
                <w:sz w:val="20"/>
                <w:szCs w:val="20"/>
              </w:rPr>
              <w:t xml:space="preserve"> – нормативные затраты на поставку газа;</w:t>
            </w:r>
          </w:p>
          <w:p w14:paraId="4ED955D9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г</w:t>
            </w:r>
            <w:r w:rsidRPr="00444AD6">
              <w:rPr>
                <w:sz w:val="20"/>
                <w:szCs w:val="20"/>
              </w:rPr>
              <w:t xml:space="preserve"> – норматив цены (тариф на газ, увеличенный на тариф по транспортировке газа и снабженческо-сбытовые услуги по i-ому административному зданию (помещению), </w:t>
            </w:r>
            <w:r w:rsidRPr="00444AD6">
              <w:rPr>
                <w:bCs/>
                <w:sz w:val="20"/>
                <w:szCs w:val="20"/>
              </w:rPr>
              <w:t>устанавливается уведомлением об оптовых ценах на газ</w:t>
            </w:r>
            <w:r w:rsidRPr="00444AD6">
              <w:rPr>
                <w:sz w:val="20"/>
                <w:szCs w:val="20"/>
              </w:rPr>
              <w:t xml:space="preserve">; </w:t>
            </w:r>
          </w:p>
          <w:p w14:paraId="6493174F" w14:textId="02BF32CA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г</w:t>
            </w:r>
            <w:r w:rsidRPr="00444AD6">
              <w:rPr>
                <w:sz w:val="20"/>
                <w:szCs w:val="20"/>
              </w:rPr>
              <w:t xml:space="preserve"> – норматив количества (расчетная потребность газа </w:t>
            </w:r>
            <w:r w:rsidRPr="00444AD6">
              <w:rPr>
                <w:sz w:val="20"/>
                <w:szCs w:val="20"/>
              </w:rPr>
              <w:br/>
              <w:t xml:space="preserve">в год по i-ому административному зданию (помещению), согласовывается с ИОГВ и поставщиками ресурсов </w:t>
            </w:r>
            <w:r w:rsidRPr="00444AD6">
              <w:rPr>
                <w:sz w:val="20"/>
                <w:szCs w:val="20"/>
              </w:rPr>
              <w:br/>
              <w:t xml:space="preserve">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</w:t>
            </w:r>
            <w:r w:rsidRPr="00444AD6">
              <w:rPr>
                <w:sz w:val="20"/>
                <w:szCs w:val="20"/>
              </w:rPr>
              <w:br/>
              <w:t>по определению лимитов потребления топливно-энергетических ресурсов и воды» (далее – Распоряжение 402-ра)</w:t>
            </w:r>
          </w:p>
        </w:tc>
      </w:tr>
      <w:tr w:rsidR="00143E6F" w14:paraId="4DEC3F3B" w14:textId="77777777" w:rsidTr="00010C01">
        <w:tc>
          <w:tcPr>
            <w:tcW w:w="388" w:type="pct"/>
          </w:tcPr>
          <w:p w14:paraId="7D1BFCA8" w14:textId="7C0C116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2.4.2</w:t>
            </w:r>
          </w:p>
        </w:tc>
        <w:tc>
          <w:tcPr>
            <w:tcW w:w="1022" w:type="pct"/>
          </w:tcPr>
          <w:p w14:paraId="35B8AE12" w14:textId="760461BA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bCs/>
                <w:sz w:val="20"/>
                <w:szCs w:val="20"/>
              </w:rPr>
              <w:t>Затраты на электроснабжение</w:t>
            </w:r>
          </w:p>
        </w:tc>
        <w:tc>
          <w:tcPr>
            <w:tcW w:w="633" w:type="pct"/>
          </w:tcPr>
          <w:p w14:paraId="08FAB7E4" w14:textId="6E61CC0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56D6705" w14:textId="2D30BDA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15209008,09</w:t>
            </w:r>
          </w:p>
        </w:tc>
        <w:tc>
          <w:tcPr>
            <w:tcW w:w="584" w:type="pct"/>
          </w:tcPr>
          <w:p w14:paraId="2115DF58" w14:textId="0C51C95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15952728,59</w:t>
            </w:r>
          </w:p>
        </w:tc>
        <w:tc>
          <w:tcPr>
            <w:tcW w:w="1740" w:type="pct"/>
          </w:tcPr>
          <w:p w14:paraId="29717D9E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14:paraId="01ECE23B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7AF9E0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274DDC38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10615F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9"/>
                <w:sz w:val="20"/>
                <w:szCs w:val="20"/>
              </w:rPr>
            </w:pPr>
            <w:r w:rsidRPr="00444AD6">
              <w:rPr>
                <w:noProof/>
                <w:position w:val="-9"/>
                <w:sz w:val="20"/>
                <w:szCs w:val="20"/>
              </w:rPr>
              <w:t>где: НЗ</w:t>
            </w:r>
            <w:r w:rsidRPr="00444AD6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444AD6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118501AB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444AD6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444AD6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444AD6">
              <w:rPr>
                <w:sz w:val="20"/>
                <w:szCs w:val="20"/>
              </w:rPr>
              <w:t>одноставочного</w:t>
            </w:r>
            <w:proofErr w:type="spellEnd"/>
            <w:r w:rsidRPr="00444AD6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444AD6">
              <w:rPr>
                <w:sz w:val="20"/>
                <w:szCs w:val="20"/>
              </w:rPr>
              <w:t>двуставочного</w:t>
            </w:r>
            <w:proofErr w:type="spellEnd"/>
            <w:r w:rsidRPr="00444AD6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444AD6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444AD6">
              <w:rPr>
                <w:sz w:val="20"/>
                <w:szCs w:val="20"/>
              </w:rPr>
              <w:t xml:space="preserve">; </w:t>
            </w:r>
          </w:p>
          <w:p w14:paraId="369DB04C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lastRenderedPageBreak/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444AD6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444AD6">
              <w:rPr>
                <w:sz w:val="20"/>
                <w:szCs w:val="20"/>
              </w:rPr>
              <w:t>одноставочного</w:t>
            </w:r>
            <w:proofErr w:type="spellEnd"/>
            <w:r w:rsidRPr="00444AD6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444AD6">
              <w:rPr>
                <w:sz w:val="20"/>
                <w:szCs w:val="20"/>
              </w:rPr>
              <w:t>двуставочного</w:t>
            </w:r>
            <w:proofErr w:type="spellEnd"/>
            <w:r w:rsidRPr="00444AD6">
              <w:rPr>
                <w:sz w:val="20"/>
                <w:szCs w:val="20"/>
              </w:rPr>
              <w:t xml:space="preserve"> тарифа, по i-ому админис</w:t>
            </w:r>
            <w:r>
              <w:rPr>
                <w:sz w:val="20"/>
                <w:szCs w:val="20"/>
              </w:rPr>
              <w:t>тративному зданию (помещению</w:t>
            </w:r>
            <w:r w:rsidRPr="00444AD6">
              <w:rPr>
                <w:sz w:val="20"/>
                <w:szCs w:val="20"/>
              </w:rPr>
              <w:t>), согласовывается с ИОГВ</w:t>
            </w:r>
            <w:r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и поставщиками ресурсов в соответствии с пунктом 3.2 Распоряжения № 402-ра;</w:t>
            </w:r>
          </w:p>
          <w:p w14:paraId="5F25F31B" w14:textId="5A812FC5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i – административное здание (помещение</w:t>
            </w:r>
            <w:r w:rsidRPr="00444AD6">
              <w:rPr>
                <w:rStyle w:val="af3"/>
                <w:sz w:val="20"/>
                <w:szCs w:val="20"/>
              </w:rPr>
              <w:t>)</w:t>
            </w:r>
          </w:p>
        </w:tc>
      </w:tr>
      <w:tr w:rsidR="00143E6F" w14:paraId="454D54BE" w14:textId="77777777" w:rsidTr="00010C01">
        <w:tc>
          <w:tcPr>
            <w:tcW w:w="388" w:type="pct"/>
          </w:tcPr>
          <w:p w14:paraId="58434077" w14:textId="2912827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1022" w:type="pct"/>
          </w:tcPr>
          <w:p w14:paraId="270D00C2" w14:textId="4622F5C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bCs/>
                <w:sz w:val="20"/>
                <w:szCs w:val="20"/>
              </w:rPr>
              <w:t>Затраты на теплоснабжение</w:t>
            </w:r>
          </w:p>
        </w:tc>
        <w:tc>
          <w:tcPr>
            <w:tcW w:w="633" w:type="pct"/>
          </w:tcPr>
          <w:p w14:paraId="38E2CFB2" w14:textId="1905151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046A27F" w14:textId="773E6E9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2474</w:t>
            </w:r>
            <w:r w:rsidRPr="00444AD6">
              <w:rPr>
                <w:rFonts w:eastAsiaTheme="minorHAnsi"/>
                <w:sz w:val="20"/>
                <w:szCs w:val="20"/>
              </w:rPr>
              <w:t>889,58</w:t>
            </w:r>
          </w:p>
        </w:tc>
        <w:tc>
          <w:tcPr>
            <w:tcW w:w="584" w:type="pct"/>
          </w:tcPr>
          <w:p w14:paraId="60D4E33D" w14:textId="5F7C529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2595911,68</w:t>
            </w:r>
          </w:p>
        </w:tc>
        <w:tc>
          <w:tcPr>
            <w:tcW w:w="1740" w:type="pct"/>
          </w:tcPr>
          <w:p w14:paraId="1FA02D57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Нормативные затраты на теплоснабжение определяются по формуле:</w:t>
            </w:r>
          </w:p>
          <w:p w14:paraId="5EF8355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3229F5E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1248E0C6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10E3B6B8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9"/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Fonts w:eastAsiaTheme="minorHAnsi"/>
                <w:sz w:val="20"/>
                <w:szCs w:val="20"/>
              </w:rPr>
              <w:t>НЗ</w:t>
            </w:r>
            <w:r w:rsidRPr="00444AD6">
              <w:rPr>
                <w:rFonts w:eastAsiaTheme="minorHAnsi"/>
                <w:sz w:val="20"/>
                <w:szCs w:val="20"/>
                <w:vertAlign w:val="subscript"/>
              </w:rPr>
              <w:t>тс</w:t>
            </w:r>
            <w:proofErr w:type="spellEnd"/>
            <w:r w:rsidRPr="00444AD6">
              <w:rPr>
                <w:rFonts w:eastAsiaTheme="minorHAnsi"/>
                <w:sz w:val="20"/>
                <w:szCs w:val="20"/>
              </w:rPr>
              <w:t xml:space="preserve"> –</w:t>
            </w:r>
            <w:r w:rsidRPr="00444AD6">
              <w:rPr>
                <w:sz w:val="20"/>
                <w:szCs w:val="20"/>
              </w:rPr>
              <w:t xml:space="preserve"> </w:t>
            </w:r>
            <w:r w:rsidRPr="00444AD6">
              <w:rPr>
                <w:bCs/>
                <w:sz w:val="20"/>
                <w:szCs w:val="20"/>
              </w:rPr>
              <w:t>нормативные</w:t>
            </w:r>
            <w:r w:rsidRPr="00444AD6">
              <w:rPr>
                <w:rFonts w:eastAsiaTheme="minorHAnsi"/>
                <w:sz w:val="20"/>
                <w:szCs w:val="20"/>
              </w:rPr>
              <w:t xml:space="preserve"> з</w:t>
            </w:r>
            <w:r w:rsidRPr="00444AD6">
              <w:rPr>
                <w:rFonts w:eastAsiaTheme="minorHAnsi"/>
                <w:bCs/>
                <w:sz w:val="20"/>
                <w:szCs w:val="20"/>
              </w:rPr>
              <w:t>атраты на теплоснабжение;</w:t>
            </w:r>
          </w:p>
          <w:p w14:paraId="0AE55975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444AD6">
              <w:rPr>
                <w:sz w:val="20"/>
                <w:szCs w:val="20"/>
              </w:rPr>
              <w:t xml:space="preserve"> норматив цены (тариф на теплоснабжение по i-ому административному зданию (помещению),</w:t>
            </w:r>
            <w:r w:rsidRPr="00444AD6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Санкт-Петербурга)</w:t>
            </w:r>
            <w:r w:rsidRPr="00444AD6">
              <w:rPr>
                <w:sz w:val="20"/>
                <w:szCs w:val="20"/>
              </w:rPr>
              <w:t>;</w:t>
            </w:r>
          </w:p>
          <w:p w14:paraId="1BA5A237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444AD6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444AD6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444AD6">
              <w:rPr>
                <w:sz w:val="20"/>
                <w:szCs w:val="20"/>
              </w:rPr>
              <w:t>теплоэнергии</w:t>
            </w:r>
            <w:proofErr w:type="spellEnd"/>
            <w:r w:rsidRPr="00444AD6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 xml:space="preserve">утверждается в соответствии </w:t>
            </w:r>
            <w:r w:rsidRPr="00444AD6">
              <w:rPr>
                <w:sz w:val="20"/>
                <w:szCs w:val="20"/>
              </w:rPr>
              <w:br/>
              <w:t>с пунктом 3.2. Распоряжения 402-ра;</w:t>
            </w:r>
          </w:p>
          <w:p w14:paraId="3C4CE11C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i – административное здание (помещение).</w:t>
            </w:r>
          </w:p>
          <w:p w14:paraId="6C64D3CC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731E372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14:paraId="693627A2" w14:textId="77777777" w:rsidR="00143E6F" w:rsidRPr="003333B7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D9B5DAC" w14:textId="77777777" w:rsidR="00143E6F" w:rsidRPr="003333B7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3333B7">
              <w:rPr>
                <w:sz w:val="20"/>
                <w:szCs w:val="20"/>
              </w:rPr>
              <w:t>=</w:t>
            </w:r>
            <w:r w:rsidRPr="00444AD6">
              <w:rPr>
                <w:sz w:val="20"/>
                <w:szCs w:val="20"/>
                <w:lang w:val="fr-FR"/>
              </w:rPr>
              <w:t>S</w:t>
            </w:r>
            <w:r w:rsidRPr="003333B7">
              <w:rPr>
                <w:sz w:val="20"/>
                <w:szCs w:val="20"/>
              </w:rPr>
              <w:t xml:space="preserve"> × </w:t>
            </w:r>
            <w:r w:rsidRPr="00444AD6">
              <w:rPr>
                <w:sz w:val="20"/>
                <w:szCs w:val="20"/>
                <w:lang w:val="fr-FR"/>
              </w:rPr>
              <w:t>k</w:t>
            </w:r>
            <w:r w:rsidRPr="003333B7">
              <w:rPr>
                <w:sz w:val="20"/>
                <w:szCs w:val="20"/>
              </w:rPr>
              <w:t xml:space="preserve"> × (</w:t>
            </w:r>
            <w:r w:rsidRPr="00444AD6">
              <w:rPr>
                <w:sz w:val="20"/>
                <w:szCs w:val="20"/>
              </w:rPr>
              <w:t>Т</w:t>
            </w:r>
            <w:r w:rsidRPr="003333B7">
              <w:rPr>
                <w:sz w:val="20"/>
                <w:szCs w:val="20"/>
              </w:rPr>
              <w:t>-</w:t>
            </w:r>
            <w:r w:rsidRPr="00444AD6">
              <w:rPr>
                <w:sz w:val="20"/>
                <w:szCs w:val="20"/>
                <w:lang w:val="fr-FR"/>
              </w:rPr>
              <w:t>t</w:t>
            </w:r>
            <w:r w:rsidRPr="003333B7">
              <w:rPr>
                <w:sz w:val="20"/>
                <w:szCs w:val="20"/>
              </w:rPr>
              <w:t xml:space="preserve">) × </w:t>
            </w:r>
            <w:r w:rsidRPr="00444AD6">
              <w:rPr>
                <w:sz w:val="20"/>
                <w:szCs w:val="20"/>
                <w:lang w:val="fr-FR"/>
              </w:rPr>
              <w:t>Y</w:t>
            </w:r>
            <w:r w:rsidRPr="003333B7">
              <w:rPr>
                <w:sz w:val="20"/>
                <w:szCs w:val="20"/>
              </w:rPr>
              <w:t>,</w:t>
            </w:r>
          </w:p>
          <w:p w14:paraId="2C6577F0" w14:textId="77777777" w:rsidR="00143E6F" w:rsidRPr="003333B7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BB6ED9B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где</w:t>
            </w:r>
            <w:r w:rsidRPr="003333B7">
              <w:rPr>
                <w:sz w:val="20"/>
                <w:szCs w:val="20"/>
              </w:rPr>
              <w:t>:</w:t>
            </w:r>
            <w:r w:rsidRPr="00444AD6"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444AD6">
              <w:rPr>
                <w:sz w:val="20"/>
                <w:szCs w:val="20"/>
              </w:rPr>
              <w:t xml:space="preserve"> – количество тепла;</w:t>
            </w:r>
          </w:p>
          <w:p w14:paraId="43C62EB9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Т – расчетная наружная температура;</w:t>
            </w:r>
          </w:p>
          <w:p w14:paraId="24FB39C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t – расчетная внутренняя температура;</w:t>
            </w:r>
          </w:p>
          <w:p w14:paraId="54E3BD6A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 СНиП;</w:t>
            </w:r>
          </w:p>
          <w:p w14:paraId="3FE6619A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lastRenderedPageBreak/>
              <w:t>S – площадь помещения;</w:t>
            </w:r>
          </w:p>
          <w:p w14:paraId="621E73CC" w14:textId="043B1F79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143E6F" w14:paraId="07C57447" w14:textId="77777777" w:rsidTr="00010C01">
        <w:tc>
          <w:tcPr>
            <w:tcW w:w="388" w:type="pct"/>
          </w:tcPr>
          <w:p w14:paraId="45654AA7" w14:textId="6B33263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1022" w:type="pct"/>
          </w:tcPr>
          <w:p w14:paraId="59EDB505" w14:textId="244E1434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444AD6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633" w:type="pct"/>
          </w:tcPr>
          <w:p w14:paraId="0F465E2E" w14:textId="2883689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997CAA1" w14:textId="63291CC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1336</w:t>
            </w:r>
            <w:r w:rsidRPr="00444AD6">
              <w:rPr>
                <w:rFonts w:eastAsiaTheme="minorHAnsi"/>
                <w:sz w:val="20"/>
                <w:szCs w:val="20"/>
              </w:rPr>
              <w:t>077,56</w:t>
            </w:r>
          </w:p>
        </w:tc>
        <w:tc>
          <w:tcPr>
            <w:tcW w:w="584" w:type="pct"/>
          </w:tcPr>
          <w:p w14:paraId="6F4533A4" w14:textId="62B63CA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1401411,75</w:t>
            </w:r>
          </w:p>
        </w:tc>
        <w:tc>
          <w:tcPr>
            <w:tcW w:w="1740" w:type="pct"/>
          </w:tcPr>
          <w:p w14:paraId="7C25CEF4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444AD6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14:paraId="5181663E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C3C4AC9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00E014C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+(Нк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))×Нц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14:paraId="14549941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i/>
                <w:sz w:val="20"/>
                <w:szCs w:val="20"/>
              </w:rPr>
            </w:pPr>
          </w:p>
          <w:p w14:paraId="0C880186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sz w:val="20"/>
                <w:szCs w:val="20"/>
              </w:rPr>
              <w:t>НЗ</w:t>
            </w:r>
            <w:r w:rsidRPr="00444AD6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444AD6">
              <w:rPr>
                <w:sz w:val="20"/>
                <w:szCs w:val="20"/>
              </w:rPr>
              <w:t xml:space="preserve"> – </w:t>
            </w:r>
            <w:r w:rsidRPr="00444AD6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14:paraId="58AF19EA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 27.11.2015 № 379-р)</w:t>
            </w:r>
            <w:r w:rsidRPr="00444AD6">
              <w:rPr>
                <w:sz w:val="20"/>
                <w:szCs w:val="20"/>
              </w:rPr>
              <w:t>;</w:t>
            </w:r>
          </w:p>
          <w:p w14:paraId="5082149A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444AD6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444AD6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 xml:space="preserve">утверждается в соответствии </w:t>
            </w:r>
            <w:r w:rsidRPr="00444AD6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295D35AF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444AD6">
              <w:rPr>
                <w:sz w:val="20"/>
                <w:szCs w:val="20"/>
              </w:rPr>
              <w:t>;</w:t>
            </w:r>
          </w:p>
          <w:p w14:paraId="77E136F7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44AD6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444AD6">
              <w:rPr>
                <w:sz w:val="20"/>
                <w:szCs w:val="20"/>
              </w:rPr>
              <w:br/>
              <w:t>в водоотведении холодной воды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16068B02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444AD6">
              <w:rPr>
                <w:sz w:val="20"/>
                <w:szCs w:val="20"/>
              </w:rPr>
              <w:t>;</w:t>
            </w:r>
          </w:p>
          <w:p w14:paraId="140F8726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</w:rPr>
              <w:t>Н</w:t>
            </w:r>
            <w:r w:rsidRPr="00444AD6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44AD6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444AD6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444AD6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444AD6">
              <w:rPr>
                <w:bCs/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 xml:space="preserve">утверждается в соответствии с </w:t>
            </w:r>
            <w:r w:rsidRPr="00444AD6">
              <w:rPr>
                <w:sz w:val="20"/>
                <w:szCs w:val="20"/>
              </w:rPr>
              <w:lastRenderedPageBreak/>
              <w:t>пунктом 3.2 Распоряжения 402-ра;</w:t>
            </w:r>
          </w:p>
          <w:p w14:paraId="4CDAFA69" w14:textId="32C071DB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143E6F" w14:paraId="7CEB1C65" w14:textId="77777777" w:rsidTr="00010C01">
        <w:tc>
          <w:tcPr>
            <w:tcW w:w="388" w:type="pct"/>
          </w:tcPr>
          <w:p w14:paraId="0421CB19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022" w:type="pct"/>
          </w:tcPr>
          <w:p w14:paraId="1F791EA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33" w:type="pct"/>
          </w:tcPr>
          <w:p w14:paraId="049AAD37" w14:textId="76D5830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CF3CCB4" w14:textId="6865C02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14337</w:t>
            </w:r>
            <w:r w:rsidRPr="00444AD6">
              <w:rPr>
                <w:sz w:val="20"/>
                <w:szCs w:val="20"/>
              </w:rPr>
              <w:t>557,76</w:t>
            </w:r>
          </w:p>
        </w:tc>
        <w:tc>
          <w:tcPr>
            <w:tcW w:w="584" w:type="pct"/>
          </w:tcPr>
          <w:p w14:paraId="7000F84B" w14:textId="228A371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15038664,33</w:t>
            </w:r>
          </w:p>
        </w:tc>
        <w:tc>
          <w:tcPr>
            <w:tcW w:w="1740" w:type="pct"/>
          </w:tcPr>
          <w:p w14:paraId="70424C7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3A7BFE0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41CDC83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0E87704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143E6F" w14:paraId="329C75E6" w14:textId="77777777" w:rsidTr="00010C01">
        <w:tc>
          <w:tcPr>
            <w:tcW w:w="388" w:type="pct"/>
          </w:tcPr>
          <w:p w14:paraId="62AD4F44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1022" w:type="pct"/>
          </w:tcPr>
          <w:p w14:paraId="2DC6D83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33" w:type="pct"/>
          </w:tcPr>
          <w:p w14:paraId="4061A121" w14:textId="7811BF1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C6F3F15" w14:textId="11DFF27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14337</w:t>
            </w:r>
            <w:r w:rsidRPr="00444AD6">
              <w:rPr>
                <w:sz w:val="20"/>
                <w:szCs w:val="20"/>
              </w:rPr>
              <w:t>557,76</w:t>
            </w:r>
          </w:p>
        </w:tc>
        <w:tc>
          <w:tcPr>
            <w:tcW w:w="584" w:type="pct"/>
          </w:tcPr>
          <w:p w14:paraId="52D40F80" w14:textId="155025B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15038664,33</w:t>
            </w:r>
          </w:p>
        </w:tc>
        <w:tc>
          <w:tcPr>
            <w:tcW w:w="1740" w:type="pct"/>
          </w:tcPr>
          <w:p w14:paraId="2C63798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F3A8D6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44EB1C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A08178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37AB0B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14DB2CB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374E103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48D1C5C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143E6F" w14:paraId="65E294A9" w14:textId="77777777" w:rsidTr="00010C01">
        <w:tc>
          <w:tcPr>
            <w:tcW w:w="388" w:type="pct"/>
          </w:tcPr>
          <w:p w14:paraId="3763CAE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1022" w:type="pct"/>
          </w:tcPr>
          <w:p w14:paraId="0A6BCB4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33" w:type="pct"/>
          </w:tcPr>
          <w:p w14:paraId="6462F21B" w14:textId="432ED1E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2EEEB4C" w14:textId="7638353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2C59541" w14:textId="655E105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0FBC5D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143E6F" w14:paraId="75445343" w14:textId="77777777" w:rsidTr="00010C01">
        <w:tc>
          <w:tcPr>
            <w:tcW w:w="388" w:type="pct"/>
          </w:tcPr>
          <w:p w14:paraId="406E0E62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1022" w:type="pct"/>
          </w:tcPr>
          <w:p w14:paraId="592A8A2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33" w:type="pct"/>
          </w:tcPr>
          <w:p w14:paraId="50032873" w14:textId="64A69F0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433B0A6" w14:textId="672F577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E0CA738" w14:textId="1E3C13A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7678042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143E6F" w14:paraId="0478A2C2" w14:textId="77777777" w:rsidTr="00010C01">
        <w:tc>
          <w:tcPr>
            <w:tcW w:w="388" w:type="pct"/>
          </w:tcPr>
          <w:p w14:paraId="593B1E5C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1022" w:type="pct"/>
          </w:tcPr>
          <w:p w14:paraId="4C08945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</w:tcPr>
          <w:p w14:paraId="00300DE0" w14:textId="77777777" w:rsidR="00143E6F" w:rsidRPr="00027D17" w:rsidRDefault="00143E6F" w:rsidP="00143E6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C755578" w14:textId="77777777" w:rsidR="00143E6F" w:rsidRPr="001A5B43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65802576,52</w:t>
            </w:r>
          </w:p>
          <w:p w14:paraId="4E91014C" w14:textId="4A792C3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353DFFA" w14:textId="77777777" w:rsidR="00143E6F" w:rsidRPr="001A5B43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69020322,51</w:t>
            </w:r>
          </w:p>
          <w:p w14:paraId="2BEB9FEC" w14:textId="72389C5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962E46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31E0D15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18CC61A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3CB3C7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6DB007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2AAE86D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143E6F" w14:paraId="060EC55A" w14:textId="77777777" w:rsidTr="00010C01">
        <w:tc>
          <w:tcPr>
            <w:tcW w:w="388" w:type="pct"/>
          </w:tcPr>
          <w:p w14:paraId="3C130A6F" w14:textId="61F88F8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2.6.1</w:t>
            </w:r>
          </w:p>
        </w:tc>
        <w:tc>
          <w:tcPr>
            <w:tcW w:w="1022" w:type="pct"/>
          </w:tcPr>
          <w:p w14:paraId="41840776" w14:textId="17A6B47D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2512BA">
              <w:rPr>
                <w:sz w:val="20"/>
                <w:szCs w:val="20"/>
              </w:rPr>
              <w:t>Затраты на оплату выполнение работ по комплексному эксплуатационно-техническому обслуживанию (содержанию) зданий, помещений, инженерных систем и территорий СПб ГКУ «ГМЦ»</w:t>
            </w:r>
          </w:p>
        </w:tc>
        <w:tc>
          <w:tcPr>
            <w:tcW w:w="633" w:type="pct"/>
          </w:tcPr>
          <w:p w14:paraId="011F0A1F" w14:textId="06C2226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ED3E8FB" w14:textId="686A851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40322000,00</w:t>
            </w:r>
          </w:p>
        </w:tc>
        <w:tc>
          <w:tcPr>
            <w:tcW w:w="584" w:type="pct"/>
          </w:tcPr>
          <w:p w14:paraId="429DB4FC" w14:textId="61088A6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42293745,80</w:t>
            </w:r>
          </w:p>
        </w:tc>
        <w:tc>
          <w:tcPr>
            <w:tcW w:w="1740" w:type="pct"/>
          </w:tcPr>
          <w:p w14:paraId="6FD5528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</w:t>
            </w:r>
            <w:r>
              <w:rPr>
                <w:sz w:val="20"/>
                <w:szCs w:val="20"/>
              </w:rPr>
              <w:t>на в</w:t>
            </w:r>
            <w:r w:rsidRPr="00C56A65">
              <w:rPr>
                <w:sz w:val="20"/>
                <w:szCs w:val="20"/>
              </w:rPr>
              <w:t>ыполнение работ по комплексному эксплуатационно-техническому обслуживанию (содержанию) зданий, помещений, инженерных систем и территорий</w:t>
            </w:r>
            <w:r w:rsidRPr="00027D17">
              <w:rPr>
                <w:sz w:val="20"/>
                <w:szCs w:val="20"/>
              </w:rPr>
              <w:t xml:space="preserve"> затрат осуществляется по формуле:</w:t>
            </w:r>
          </w:p>
          <w:p w14:paraId="65CB565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4BD017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НВпом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1EEA16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AB2BE7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  <w:proofErr w:type="spellStart"/>
            <w:r>
              <w:rPr>
                <w:sz w:val="20"/>
                <w:szCs w:val="20"/>
              </w:rPr>
              <w:t>НВпом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</w:t>
            </w:r>
            <w:r>
              <w:rPr>
                <w:sz w:val="20"/>
                <w:szCs w:val="20"/>
              </w:rPr>
              <w:t xml:space="preserve"> в</w:t>
            </w:r>
            <w:r w:rsidRPr="00C56A65">
              <w:rPr>
                <w:sz w:val="20"/>
                <w:szCs w:val="20"/>
              </w:rPr>
              <w:t>ыполнение работ по комплексному эксплуатационно-техническому обслуживанию (содержанию) зданий, помещений, инженерных систем и территорий</w:t>
            </w:r>
            <w:r w:rsidRPr="00027D17">
              <w:rPr>
                <w:sz w:val="20"/>
                <w:szCs w:val="20"/>
              </w:rPr>
              <w:t>;</w:t>
            </w:r>
          </w:p>
          <w:p w14:paraId="1641B11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7133EC10" w14:textId="77777777" w:rsidR="00143E6F" w:rsidRDefault="00143E6F" w:rsidP="001B5E12">
            <w:pPr>
              <w:pStyle w:val="ConsPlusNormal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обслуживания в один месяц, </w:t>
            </w:r>
            <w:r w:rsidRPr="001436AC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3734F7AF" w14:textId="6FF415CD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3E6F" w14:paraId="3325D642" w14:textId="77777777" w:rsidTr="00010C01">
        <w:tc>
          <w:tcPr>
            <w:tcW w:w="388" w:type="pct"/>
          </w:tcPr>
          <w:p w14:paraId="22BD669C" w14:textId="01F53A3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</w:t>
            </w:r>
          </w:p>
        </w:tc>
        <w:tc>
          <w:tcPr>
            <w:tcW w:w="1022" w:type="pct"/>
          </w:tcPr>
          <w:p w14:paraId="57163EEB" w14:textId="37C6C9EA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2512BA">
              <w:rPr>
                <w:sz w:val="20"/>
                <w:szCs w:val="20"/>
              </w:rPr>
              <w:t>Затраты на оплату выполнение работ по ремонту здания, расположенного по адресу: г. Санкт-Петербург, Киевская улица, д. 28, литера А</w:t>
            </w:r>
          </w:p>
        </w:tc>
        <w:tc>
          <w:tcPr>
            <w:tcW w:w="633" w:type="pct"/>
          </w:tcPr>
          <w:p w14:paraId="0B78ABD2" w14:textId="6DDD493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F6440BA" w14:textId="65FB5B9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25480576,52</w:t>
            </w:r>
          </w:p>
        </w:tc>
        <w:tc>
          <w:tcPr>
            <w:tcW w:w="584" w:type="pct"/>
          </w:tcPr>
          <w:p w14:paraId="3413E435" w14:textId="074C338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26726576,71</w:t>
            </w:r>
          </w:p>
        </w:tc>
        <w:tc>
          <w:tcPr>
            <w:tcW w:w="1740" w:type="pct"/>
          </w:tcPr>
          <w:p w14:paraId="393D154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</w:t>
            </w:r>
            <w:r>
              <w:rPr>
                <w:sz w:val="20"/>
                <w:szCs w:val="20"/>
              </w:rPr>
              <w:t xml:space="preserve">на </w:t>
            </w:r>
            <w:r w:rsidRPr="002512BA">
              <w:rPr>
                <w:sz w:val="20"/>
                <w:szCs w:val="20"/>
              </w:rPr>
              <w:t>оплату выполнение работ по ремонту здания, расположенного по адресу: г. Санкт-Петербург, Киевская улица, д. 28, литера А</w:t>
            </w:r>
            <w:r w:rsidRPr="00027D17">
              <w:rPr>
                <w:sz w:val="20"/>
                <w:szCs w:val="20"/>
              </w:rPr>
              <w:t xml:space="preserve"> затрат осуществляется по формуле:</w:t>
            </w:r>
          </w:p>
          <w:p w14:paraId="77658A6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D7C3E5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НВстр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стр</w:t>
            </w:r>
            <w:proofErr w:type="spellEnd"/>
          </w:p>
          <w:p w14:paraId="7270085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EFCB3B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  <w:proofErr w:type="spellStart"/>
            <w:r>
              <w:rPr>
                <w:sz w:val="20"/>
                <w:szCs w:val="20"/>
              </w:rPr>
              <w:t>НВстр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</w:t>
            </w:r>
            <w:r w:rsidRPr="002512BA">
              <w:rPr>
                <w:sz w:val="20"/>
                <w:szCs w:val="20"/>
              </w:rPr>
              <w:t xml:space="preserve"> оплату выполнение работ по ремонту здания, расположенного по адресу: г. Санкт-Петербург, Киевская улица, д. 28, литера А</w:t>
            </w:r>
            <w:r w:rsidRPr="00027D17">
              <w:rPr>
                <w:sz w:val="20"/>
                <w:szCs w:val="20"/>
              </w:rPr>
              <w:t>;</w:t>
            </w:r>
          </w:p>
          <w:p w14:paraId="4F866F3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П</w:t>
            </w:r>
            <w:r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площадь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помещений</w:t>
            </w:r>
            <w:proofErr w:type="gramEnd"/>
            <w:r>
              <w:rPr>
                <w:sz w:val="20"/>
                <w:szCs w:val="20"/>
              </w:rPr>
              <w:t xml:space="preserve"> требующих ремонта</w:t>
            </w:r>
            <w:r w:rsidRPr="00027D17">
              <w:rPr>
                <w:sz w:val="20"/>
                <w:szCs w:val="20"/>
              </w:rPr>
              <w:t>;</w:t>
            </w:r>
          </w:p>
          <w:p w14:paraId="7A26876A" w14:textId="736613C8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27D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027D17">
              <w:rPr>
                <w:sz w:val="20"/>
                <w:szCs w:val="20"/>
              </w:rPr>
              <w:t xml:space="preserve">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стоимость</w:t>
            </w:r>
            <w:r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м3 подлежащего ремонту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, </w:t>
            </w:r>
            <w:r w:rsidRPr="001436AC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1436A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</w:tc>
      </w:tr>
      <w:tr w:rsidR="00143E6F" w14:paraId="6BEF3378" w14:textId="77777777" w:rsidTr="00010C01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2308911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022" w:type="pct"/>
            <w:tcBorders>
              <w:top w:val="nil"/>
            </w:tcBorders>
          </w:tcPr>
          <w:p w14:paraId="1AB3FEE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0647611B" w14:textId="50467C2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  <w:tcBorders>
              <w:top w:val="nil"/>
            </w:tcBorders>
          </w:tcPr>
          <w:p w14:paraId="7B64F337" w14:textId="46DC49C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rFonts w:eastAsiaTheme="minorHAnsi"/>
                <w:sz w:val="20"/>
                <w:szCs w:val="20"/>
              </w:rPr>
              <w:t>143985,4</w:t>
            </w:r>
            <w:r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584" w:type="pct"/>
            <w:tcBorders>
              <w:top w:val="nil"/>
            </w:tcBorders>
          </w:tcPr>
          <w:p w14:paraId="6AD37DD6" w14:textId="0A13540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151026,29</w:t>
            </w:r>
          </w:p>
        </w:tc>
        <w:tc>
          <w:tcPr>
            <w:tcW w:w="1740" w:type="pct"/>
            <w:tcBorders>
              <w:top w:val="nil"/>
            </w:tcBorders>
          </w:tcPr>
          <w:p w14:paraId="4E8F7A7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715B286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12B236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EFA3AF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60B6504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D31C52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09642B9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62E977A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31A0312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98AD685" w14:textId="77777777" w:rsidR="00143E6F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0E54AA5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6117DFB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</w:t>
            </w:r>
            <w:r w:rsidRPr="00872A85">
              <w:rPr>
                <w:sz w:val="20"/>
                <w:szCs w:val="20"/>
              </w:rPr>
              <w:lastRenderedPageBreak/>
              <w:t>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143E6F" w14:paraId="19D8E8EB" w14:textId="77777777" w:rsidTr="00010C01">
        <w:tc>
          <w:tcPr>
            <w:tcW w:w="388" w:type="pct"/>
          </w:tcPr>
          <w:p w14:paraId="52966C5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1022" w:type="pct"/>
          </w:tcPr>
          <w:p w14:paraId="6FC644A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33" w:type="pct"/>
          </w:tcPr>
          <w:p w14:paraId="2444A3B8" w14:textId="14DE424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84996CB" w14:textId="2DA1FFE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A2AD87E" w14:textId="3AE4084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8C01F3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1D7B02E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132A79E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5F92AE8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193DC88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7241F2C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670C789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47A21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3C5B690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143E6F" w14:paraId="645FEB94" w14:textId="77777777" w:rsidTr="00010C01">
        <w:tc>
          <w:tcPr>
            <w:tcW w:w="388" w:type="pct"/>
          </w:tcPr>
          <w:p w14:paraId="316C3BC4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1022" w:type="pct"/>
          </w:tcPr>
          <w:p w14:paraId="203D911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33" w:type="pct"/>
          </w:tcPr>
          <w:p w14:paraId="74F4E73D" w14:textId="591E7C2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25809F7" w14:textId="018F029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833DD8" w14:textId="6663742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3E85DB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143E6F" w14:paraId="295688D0" w14:textId="77777777" w:rsidTr="00010C01">
        <w:tc>
          <w:tcPr>
            <w:tcW w:w="388" w:type="pct"/>
          </w:tcPr>
          <w:p w14:paraId="4EDD6C26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1022" w:type="pct"/>
          </w:tcPr>
          <w:p w14:paraId="1F8AD06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33" w:type="pct"/>
          </w:tcPr>
          <w:p w14:paraId="2B6A277C" w14:textId="106C14C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27983A2" w14:textId="1D66BB7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ABBB18C" w14:textId="09337B0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7D971D9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143E6F" w14:paraId="1F24EDE2" w14:textId="77777777" w:rsidTr="00010C01">
        <w:tc>
          <w:tcPr>
            <w:tcW w:w="388" w:type="pct"/>
          </w:tcPr>
          <w:p w14:paraId="77CB698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1022" w:type="pct"/>
          </w:tcPr>
          <w:p w14:paraId="519B60D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33" w:type="pct"/>
          </w:tcPr>
          <w:p w14:paraId="50DDFB94" w14:textId="118A3EC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F094BCF" w14:textId="7F969F7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52AE2561" w14:textId="5071B11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7DDCEAB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143E6F" w14:paraId="4CE3D465" w14:textId="77777777" w:rsidTr="00010C01">
        <w:tc>
          <w:tcPr>
            <w:tcW w:w="388" w:type="pct"/>
          </w:tcPr>
          <w:p w14:paraId="66C6BF8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1022" w:type="pct"/>
          </w:tcPr>
          <w:p w14:paraId="71AF9D3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33" w:type="pct"/>
          </w:tcPr>
          <w:p w14:paraId="792F9076" w14:textId="1AF7E9B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0C5E957" w14:textId="4C73D13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140</w:t>
            </w:r>
            <w:r w:rsidRPr="00444AD6">
              <w:rPr>
                <w:rFonts w:eastAsiaTheme="minorHAnsi"/>
                <w:sz w:val="20"/>
                <w:szCs w:val="20"/>
              </w:rPr>
              <w:t>742,48</w:t>
            </w:r>
          </w:p>
        </w:tc>
        <w:tc>
          <w:tcPr>
            <w:tcW w:w="584" w:type="pct"/>
          </w:tcPr>
          <w:p w14:paraId="33958CCB" w14:textId="0F0229D9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147624,79</w:t>
            </w:r>
          </w:p>
        </w:tc>
        <w:tc>
          <w:tcPr>
            <w:tcW w:w="1740" w:type="pct"/>
          </w:tcPr>
          <w:p w14:paraId="62BC1BD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586257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657E57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550B495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2D098E8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2ACED63" w14:textId="77777777" w:rsidR="00143E6F" w:rsidRPr="00FD14A9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>СПб ГКУ «ГМЦ»</w:t>
            </w:r>
            <w:r w:rsidRPr="00FD14A9">
              <w:rPr>
                <w:sz w:val="20"/>
                <w:szCs w:val="20"/>
              </w:rPr>
              <w:t>;</w:t>
            </w:r>
          </w:p>
          <w:p w14:paraId="36DCBA4C" w14:textId="1F1BD8D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</w:t>
            </w:r>
            <w:r>
              <w:rPr>
                <w:sz w:val="20"/>
                <w:szCs w:val="20"/>
              </w:rPr>
              <w:t>СПб ГКУ «ГМЦ»</w:t>
            </w:r>
          </w:p>
        </w:tc>
      </w:tr>
      <w:tr w:rsidR="00143E6F" w14:paraId="742F43C3" w14:textId="77777777" w:rsidTr="00010C01">
        <w:tc>
          <w:tcPr>
            <w:tcW w:w="388" w:type="pct"/>
          </w:tcPr>
          <w:p w14:paraId="5B57F7E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1022" w:type="pct"/>
          </w:tcPr>
          <w:p w14:paraId="58CEA1F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33" w:type="pct"/>
          </w:tcPr>
          <w:p w14:paraId="0A27CE3C" w14:textId="3EFC76A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41F76F0" w14:textId="7661209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622B64C" w14:textId="072C099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CB844A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143E6F" w14:paraId="51A59A50" w14:textId="77777777" w:rsidTr="00010C01">
        <w:tc>
          <w:tcPr>
            <w:tcW w:w="388" w:type="pct"/>
          </w:tcPr>
          <w:p w14:paraId="5447828E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1022" w:type="pct"/>
          </w:tcPr>
          <w:p w14:paraId="56685F0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33" w:type="pct"/>
          </w:tcPr>
          <w:p w14:paraId="7D12300F" w14:textId="3F798DE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DCAA935" w14:textId="35457D6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2CA368A" w14:textId="45E9CCB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429B0F4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143E6F" w14:paraId="3E44C148" w14:textId="77777777" w:rsidTr="00010C01">
        <w:tc>
          <w:tcPr>
            <w:tcW w:w="388" w:type="pct"/>
          </w:tcPr>
          <w:p w14:paraId="591DDD8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1022" w:type="pct"/>
          </w:tcPr>
          <w:p w14:paraId="69C7940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33" w:type="pct"/>
          </w:tcPr>
          <w:p w14:paraId="2886952E" w14:textId="3560381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E15C7DF" w14:textId="4754A47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34A19EC3" w14:textId="1537635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754762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143E6F" w14:paraId="5766A377" w14:textId="77777777" w:rsidTr="00010C01">
        <w:tc>
          <w:tcPr>
            <w:tcW w:w="388" w:type="pct"/>
          </w:tcPr>
          <w:p w14:paraId="6EB7B335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1022" w:type="pct"/>
          </w:tcPr>
          <w:p w14:paraId="1862E01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33" w:type="pct"/>
          </w:tcPr>
          <w:p w14:paraId="243C3C5C" w14:textId="08EA09B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5E45304" w14:textId="1582C16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3517FC5" w14:textId="5441D6F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389F6EB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143E6F" w14:paraId="6E36E8B0" w14:textId="77777777" w:rsidTr="00010C01">
        <w:tc>
          <w:tcPr>
            <w:tcW w:w="388" w:type="pct"/>
          </w:tcPr>
          <w:p w14:paraId="0C6CA7B3" w14:textId="63E5244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2.7.10</w:t>
            </w:r>
          </w:p>
        </w:tc>
        <w:tc>
          <w:tcPr>
            <w:tcW w:w="1022" w:type="pct"/>
          </w:tcPr>
          <w:p w14:paraId="3F6A486E" w14:textId="68AD1D0B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Затраты на оплату услуг связанных с добровольным страхованием имущества</w:t>
            </w:r>
          </w:p>
        </w:tc>
        <w:tc>
          <w:tcPr>
            <w:tcW w:w="633" w:type="pct"/>
          </w:tcPr>
          <w:p w14:paraId="6B698BF6" w14:textId="12DA839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B2B3AB4" w14:textId="60C14DE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</w:t>
            </w:r>
            <w:r w:rsidRPr="00444AD6">
              <w:rPr>
                <w:rFonts w:eastAsiaTheme="minorHAnsi"/>
                <w:sz w:val="20"/>
                <w:szCs w:val="20"/>
              </w:rPr>
              <w:t>242,92</w:t>
            </w:r>
          </w:p>
        </w:tc>
        <w:tc>
          <w:tcPr>
            <w:tcW w:w="584" w:type="pct"/>
          </w:tcPr>
          <w:p w14:paraId="5477D93D" w14:textId="0F27CEB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3401,50</w:t>
            </w:r>
          </w:p>
        </w:tc>
        <w:tc>
          <w:tcPr>
            <w:tcW w:w="1740" w:type="pct"/>
          </w:tcPr>
          <w:p w14:paraId="14D5EECD" w14:textId="574357CC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Расчет нормативных затрат в области страхования производится на основании Закон Р</w:t>
            </w:r>
            <w:r>
              <w:rPr>
                <w:sz w:val="20"/>
                <w:szCs w:val="20"/>
              </w:rPr>
              <w:t xml:space="preserve">оссийской </w:t>
            </w:r>
            <w:r w:rsidRPr="00444AD6">
              <w:rPr>
                <w:sz w:val="20"/>
                <w:szCs w:val="20"/>
              </w:rPr>
              <w:lastRenderedPageBreak/>
              <w:t>Ф</w:t>
            </w:r>
            <w:r>
              <w:rPr>
                <w:sz w:val="20"/>
                <w:szCs w:val="20"/>
              </w:rPr>
              <w:t>едерации</w:t>
            </w:r>
            <w:r w:rsidRPr="00444AD6">
              <w:rPr>
                <w:sz w:val="20"/>
                <w:szCs w:val="20"/>
              </w:rPr>
              <w:t xml:space="preserve"> от 27.11.1992 № 4015-1 «Об организации страхового дела в Российской Федерации»</w:t>
            </w:r>
          </w:p>
        </w:tc>
      </w:tr>
      <w:tr w:rsidR="00143E6F" w14:paraId="7F07C703" w14:textId="77777777" w:rsidTr="00010C01">
        <w:tc>
          <w:tcPr>
            <w:tcW w:w="388" w:type="pct"/>
          </w:tcPr>
          <w:p w14:paraId="1799EF4A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1022" w:type="pct"/>
          </w:tcPr>
          <w:p w14:paraId="077DA24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79C85B8E" w14:textId="63F6DB8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166D52E5" w14:textId="201518C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110</w:t>
            </w:r>
            <w:r w:rsidRPr="00444AD6">
              <w:rPr>
                <w:rFonts w:eastAsiaTheme="minorHAnsi"/>
                <w:sz w:val="20"/>
                <w:szCs w:val="20"/>
              </w:rPr>
              <w:t>100,00</w:t>
            </w:r>
          </w:p>
        </w:tc>
        <w:tc>
          <w:tcPr>
            <w:tcW w:w="584" w:type="pct"/>
          </w:tcPr>
          <w:p w14:paraId="7B11DBDA" w14:textId="6464449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115483,89</w:t>
            </w:r>
          </w:p>
        </w:tc>
        <w:tc>
          <w:tcPr>
            <w:tcW w:w="1740" w:type="pct"/>
          </w:tcPr>
          <w:p w14:paraId="772C310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561DD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4669C07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14:paraId="620899F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D578B3" w14:paraId="65969284" w14:textId="77777777" w:rsidTr="00010C01">
        <w:tc>
          <w:tcPr>
            <w:tcW w:w="388" w:type="pct"/>
          </w:tcPr>
          <w:p w14:paraId="686AAAF5" w14:textId="77777777" w:rsidR="00D578B3" w:rsidRPr="00027D17" w:rsidRDefault="00D578B3" w:rsidP="00D578B3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1022" w:type="pct"/>
          </w:tcPr>
          <w:p w14:paraId="5F2D765B" w14:textId="77777777" w:rsidR="00D578B3" w:rsidRPr="00027D17" w:rsidRDefault="00D578B3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33" w:type="pct"/>
          </w:tcPr>
          <w:p w14:paraId="6E227CD6" w14:textId="105068D7" w:rsidR="00D578B3" w:rsidRPr="00027D17" w:rsidRDefault="00D578B3" w:rsidP="00D578B3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C1C20A4" w14:textId="2D9EC662" w:rsidR="00D578B3" w:rsidRPr="00027D17" w:rsidRDefault="00D578B3" w:rsidP="00D578B3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E1D1A02" w14:textId="3F2D5ABE" w:rsidR="00D578B3" w:rsidRPr="00027D17" w:rsidRDefault="00D578B3" w:rsidP="00D578B3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5D7B7DD1" w14:textId="77777777" w:rsidR="00D578B3" w:rsidRPr="00027D17" w:rsidRDefault="00D578B3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143E6F" w14:paraId="31307CC0" w14:textId="77777777" w:rsidTr="00010C01">
        <w:tc>
          <w:tcPr>
            <w:tcW w:w="388" w:type="pct"/>
          </w:tcPr>
          <w:p w14:paraId="5C7FB8C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1022" w:type="pct"/>
          </w:tcPr>
          <w:p w14:paraId="2ADFA60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33" w:type="pct"/>
          </w:tcPr>
          <w:p w14:paraId="60F1DD58" w14:textId="77D2CCA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39C561A5" w14:textId="4ED5BD9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110</w:t>
            </w:r>
            <w:r w:rsidRPr="00444AD6">
              <w:rPr>
                <w:rFonts w:eastAsiaTheme="minorHAnsi"/>
                <w:sz w:val="20"/>
                <w:szCs w:val="20"/>
              </w:rPr>
              <w:t>100,00</w:t>
            </w:r>
          </w:p>
        </w:tc>
        <w:tc>
          <w:tcPr>
            <w:tcW w:w="584" w:type="pct"/>
          </w:tcPr>
          <w:p w14:paraId="643FC743" w14:textId="218D007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115483,89</w:t>
            </w:r>
          </w:p>
        </w:tc>
        <w:tc>
          <w:tcPr>
            <w:tcW w:w="1740" w:type="pct"/>
          </w:tcPr>
          <w:p w14:paraId="54B1A1F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DA015E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4174A16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9A408D1" wp14:editId="64F3127D">
                  <wp:extent cx="2225040" cy="533400"/>
                  <wp:effectExtent l="0" t="0" r="0" b="0"/>
                  <wp:docPr id="44" name="Рисунок 44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08A2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3CA14B5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12D5346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на одного работника</w:t>
            </w:r>
            <w:r>
              <w:rPr>
                <w:sz w:val="20"/>
                <w:szCs w:val="20"/>
              </w:rPr>
              <w:t xml:space="preserve"> СПб ГКУ «ГМЦ»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27D17">
              <w:rPr>
                <w:sz w:val="20"/>
                <w:szCs w:val="20"/>
              </w:rPr>
              <w:t>;</w:t>
            </w:r>
          </w:p>
          <w:p w14:paraId="1847684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</w:t>
            </w:r>
            <w:r>
              <w:rPr>
                <w:sz w:val="20"/>
                <w:szCs w:val="20"/>
              </w:rPr>
              <w:t>СПб ГКУ «ГМЦ»</w:t>
            </w:r>
            <w:r w:rsidRPr="00027D17">
              <w:rPr>
                <w:sz w:val="20"/>
                <w:szCs w:val="20"/>
              </w:rPr>
              <w:t>;</w:t>
            </w:r>
          </w:p>
          <w:p w14:paraId="067802A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5536C500" w14:textId="450A5D24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</w:t>
            </w:r>
            <w:r>
              <w:rPr>
                <w:sz w:val="20"/>
                <w:szCs w:val="20"/>
              </w:rPr>
              <w:t>тей, планируемых к замещению в СПб ГКУ «ГМЦ»</w:t>
            </w:r>
          </w:p>
        </w:tc>
      </w:tr>
      <w:tr w:rsidR="00143E6F" w14:paraId="4203BAAA" w14:textId="77777777" w:rsidTr="00010C01">
        <w:tc>
          <w:tcPr>
            <w:tcW w:w="388" w:type="pct"/>
          </w:tcPr>
          <w:p w14:paraId="2C2E8CDF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1022" w:type="pct"/>
          </w:tcPr>
          <w:p w14:paraId="10DF068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33" w:type="pct"/>
          </w:tcPr>
          <w:p w14:paraId="570B2A42" w14:textId="174EACC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2611A6A" w14:textId="4046377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423F38B0" w14:textId="60CA916B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0E6E8C2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143E6F" w14:paraId="708C07BD" w14:textId="77777777" w:rsidTr="00010C01">
        <w:tc>
          <w:tcPr>
            <w:tcW w:w="388" w:type="pct"/>
          </w:tcPr>
          <w:p w14:paraId="241CE752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1022" w:type="pct"/>
          </w:tcPr>
          <w:p w14:paraId="03E30D4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633" w:type="pct"/>
          </w:tcPr>
          <w:p w14:paraId="38814A7D" w14:textId="563990C2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53137440" w14:textId="797348F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C5FA919" w14:textId="56C38B3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CE6E27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143E6F" w14:paraId="03F42938" w14:textId="77777777" w:rsidTr="00010C01">
        <w:tc>
          <w:tcPr>
            <w:tcW w:w="388" w:type="pct"/>
          </w:tcPr>
          <w:p w14:paraId="4711C33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1022" w:type="pct"/>
          </w:tcPr>
          <w:p w14:paraId="0F79E71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4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52A28730" w14:textId="1911E84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0291A9F" w14:textId="3F8C2E4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2258269,03</w:t>
            </w:r>
          </w:p>
        </w:tc>
        <w:tc>
          <w:tcPr>
            <w:tcW w:w="584" w:type="pct"/>
          </w:tcPr>
          <w:p w14:paraId="03EF2BF8" w14:textId="1787789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2368698,39</w:t>
            </w:r>
          </w:p>
        </w:tc>
        <w:tc>
          <w:tcPr>
            <w:tcW w:w="1740" w:type="pct"/>
          </w:tcPr>
          <w:p w14:paraId="0976734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6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20314EC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1EA6DB1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022EE150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5B866E23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F3C17C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F68D65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143E6F" w14:paraId="236A5EA3" w14:textId="77777777" w:rsidTr="00010C01">
        <w:tc>
          <w:tcPr>
            <w:tcW w:w="388" w:type="pct"/>
          </w:tcPr>
          <w:p w14:paraId="48DDF9BF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2.10.1</w:t>
            </w:r>
          </w:p>
        </w:tc>
        <w:tc>
          <w:tcPr>
            <w:tcW w:w="1022" w:type="pct"/>
          </w:tcPr>
          <w:p w14:paraId="06C2FB4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33" w:type="pct"/>
          </w:tcPr>
          <w:p w14:paraId="012E223E" w14:textId="52814D7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1E46363" w14:textId="4586F3D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11C5B605" w14:textId="6545CF8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8E48FB7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143E6F" w14:paraId="0049AB83" w14:textId="77777777" w:rsidTr="00010C01">
        <w:tc>
          <w:tcPr>
            <w:tcW w:w="388" w:type="pct"/>
          </w:tcPr>
          <w:p w14:paraId="42BD500F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1022" w:type="pct"/>
          </w:tcPr>
          <w:p w14:paraId="73B515C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33" w:type="pct"/>
          </w:tcPr>
          <w:p w14:paraId="05126F2F" w14:textId="2A3D3CEE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2F400E8E" w14:textId="048E832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1941</w:t>
            </w:r>
            <w:r w:rsidRPr="00444AD6">
              <w:rPr>
                <w:sz w:val="20"/>
                <w:szCs w:val="20"/>
              </w:rPr>
              <w:t>228,35</w:t>
            </w:r>
          </w:p>
        </w:tc>
        <w:tc>
          <w:tcPr>
            <w:tcW w:w="584" w:type="pct"/>
          </w:tcPr>
          <w:p w14:paraId="477B2511" w14:textId="43F85D2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2036154,42</w:t>
            </w:r>
          </w:p>
        </w:tc>
        <w:tc>
          <w:tcPr>
            <w:tcW w:w="1740" w:type="pct"/>
          </w:tcPr>
          <w:p w14:paraId="63DABCC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598983B9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0B8F311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0F5B13E1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34164E0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56BBE0E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>СПб ГКУ «ГМЦ»</w:t>
            </w:r>
            <w:r w:rsidRPr="00027D17">
              <w:rPr>
                <w:sz w:val="20"/>
                <w:szCs w:val="20"/>
              </w:rPr>
              <w:t>);</w:t>
            </w:r>
          </w:p>
          <w:p w14:paraId="12A5DE31" w14:textId="00AF8B2F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sz w:val="20"/>
                <w:szCs w:val="20"/>
              </w:rPr>
              <w:t xml:space="preserve">СПб ГКУ «ГМЦ» </w:t>
            </w:r>
          </w:p>
        </w:tc>
      </w:tr>
      <w:tr w:rsidR="00143E6F" w14:paraId="28551C42" w14:textId="77777777" w:rsidTr="00010C01">
        <w:tc>
          <w:tcPr>
            <w:tcW w:w="388" w:type="pct"/>
          </w:tcPr>
          <w:p w14:paraId="25456C6D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1022" w:type="pct"/>
          </w:tcPr>
          <w:p w14:paraId="735D4F0A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33" w:type="pct"/>
          </w:tcPr>
          <w:p w14:paraId="5DAE18C2" w14:textId="54587FA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AF8BA7E" w14:textId="64502FD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317</w:t>
            </w:r>
            <w:r w:rsidRPr="00444AD6">
              <w:rPr>
                <w:rFonts w:eastAsiaTheme="minorHAnsi"/>
                <w:sz w:val="20"/>
                <w:szCs w:val="20"/>
              </w:rPr>
              <w:t>040,68</w:t>
            </w:r>
          </w:p>
        </w:tc>
        <w:tc>
          <w:tcPr>
            <w:tcW w:w="584" w:type="pct"/>
          </w:tcPr>
          <w:p w14:paraId="331762D1" w14:textId="138125DD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332543,97</w:t>
            </w:r>
          </w:p>
        </w:tc>
        <w:tc>
          <w:tcPr>
            <w:tcW w:w="1740" w:type="pct"/>
          </w:tcPr>
          <w:p w14:paraId="5BB1865B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47C286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A27AF7E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0F846312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</w:p>
          <w:p w14:paraId="64D96B6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3FA1B4C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2CF5F40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3C9B2E89" w14:textId="729F539B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3E6F" w14:paraId="6300226F" w14:textId="77777777" w:rsidTr="00010C01">
        <w:tc>
          <w:tcPr>
            <w:tcW w:w="388" w:type="pct"/>
          </w:tcPr>
          <w:p w14:paraId="6429C553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2.10.4</w:t>
            </w:r>
          </w:p>
        </w:tc>
        <w:tc>
          <w:tcPr>
            <w:tcW w:w="1022" w:type="pct"/>
          </w:tcPr>
          <w:p w14:paraId="3183E795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33" w:type="pct"/>
          </w:tcPr>
          <w:p w14:paraId="2C57FE38" w14:textId="22B4BDF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6C081EF" w14:textId="0AE78C7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624594A0" w14:textId="7004506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2263A00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143E6F" w14:paraId="1BF5B0EF" w14:textId="77777777" w:rsidTr="00010C01">
        <w:tc>
          <w:tcPr>
            <w:tcW w:w="388" w:type="pct"/>
          </w:tcPr>
          <w:p w14:paraId="1735E50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1022" w:type="pct"/>
          </w:tcPr>
          <w:p w14:paraId="099F0154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33" w:type="pct"/>
          </w:tcPr>
          <w:p w14:paraId="34029C34" w14:textId="708D487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632F4291" w14:textId="772227B0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2719A00D" w14:textId="7459942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1D1DD15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143E6F" w14:paraId="1FD1F232" w14:textId="77777777" w:rsidTr="00010C01">
        <w:tc>
          <w:tcPr>
            <w:tcW w:w="388" w:type="pct"/>
          </w:tcPr>
          <w:p w14:paraId="3B9173A0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1022" w:type="pct"/>
          </w:tcPr>
          <w:p w14:paraId="560DA0CF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33" w:type="pct"/>
          </w:tcPr>
          <w:p w14:paraId="63DEFD50" w14:textId="2B94A64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7CA8D747" w14:textId="00BCE2F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4" w:type="pct"/>
          </w:tcPr>
          <w:p w14:paraId="7457AA3D" w14:textId="695BF56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40" w:type="pct"/>
          </w:tcPr>
          <w:p w14:paraId="622AD248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143E6F" w14:paraId="00883806" w14:textId="77777777" w:rsidTr="00010C01">
        <w:tc>
          <w:tcPr>
            <w:tcW w:w="388" w:type="pct"/>
          </w:tcPr>
          <w:p w14:paraId="54451A11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1022" w:type="pct"/>
          </w:tcPr>
          <w:p w14:paraId="7A05D6F6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7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8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5D49D272" w14:textId="77777777" w:rsidR="00621515" w:rsidRPr="00621515" w:rsidRDefault="00621515" w:rsidP="0062151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21515">
              <w:rPr>
                <w:sz w:val="20"/>
                <w:szCs w:val="20"/>
              </w:rPr>
              <w:t>106817,66</w:t>
            </w:r>
          </w:p>
          <w:p w14:paraId="4D14A4EF" w14:textId="6F3EF4F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AC1FDA7" w14:textId="77777777" w:rsidR="00143E6F" w:rsidRPr="001A5B43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307989,33</w:t>
            </w:r>
          </w:p>
          <w:p w14:paraId="2C08518C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27C2746" w14:textId="77777777" w:rsidR="00143E6F" w:rsidRPr="001A5B43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323050,01</w:t>
            </w:r>
          </w:p>
          <w:p w14:paraId="562D30D7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EB77ECD" w14:textId="77777777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30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43E6F" w14:paraId="092CBBE5" w14:textId="77777777" w:rsidTr="00010C01">
        <w:tc>
          <w:tcPr>
            <w:tcW w:w="388" w:type="pct"/>
          </w:tcPr>
          <w:p w14:paraId="42BDD2D6" w14:textId="0ABD243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1022" w:type="pct"/>
          </w:tcPr>
          <w:p w14:paraId="074E373C" w14:textId="15222F3E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Затраты на техническую</w:t>
            </w:r>
            <w:r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поддержку программных</w:t>
            </w:r>
            <w:r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продуктов</w:t>
            </w:r>
            <w:r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автоматизированного</w:t>
            </w:r>
            <w:r>
              <w:rPr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ведения бюджетного учета</w:t>
            </w:r>
          </w:p>
        </w:tc>
        <w:tc>
          <w:tcPr>
            <w:tcW w:w="633" w:type="pct"/>
          </w:tcPr>
          <w:p w14:paraId="11EE5224" w14:textId="77777777" w:rsidR="00621515" w:rsidRPr="00621515" w:rsidRDefault="00621515" w:rsidP="00621515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21515">
              <w:rPr>
                <w:sz w:val="20"/>
                <w:szCs w:val="20"/>
              </w:rPr>
              <w:t>106817,66</w:t>
            </w:r>
          </w:p>
          <w:p w14:paraId="5EA9A3F4" w14:textId="3340855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B5E6E4A" w14:textId="77777777" w:rsidR="00143E6F" w:rsidRPr="001A5B43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264209,83</w:t>
            </w:r>
          </w:p>
          <w:p w14:paraId="2D03B975" w14:textId="15DEE11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4FA9B67" w14:textId="77777777" w:rsidR="00143E6F" w:rsidRPr="001A5B43" w:rsidRDefault="00143E6F" w:rsidP="00143E6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1A5B43">
              <w:rPr>
                <w:sz w:val="20"/>
                <w:szCs w:val="20"/>
              </w:rPr>
              <w:t>277129,69</w:t>
            </w:r>
          </w:p>
          <w:p w14:paraId="02EE93FA" w14:textId="37A37C28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5DA9BCA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444AD6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2E973953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14:paraId="7A7EEDAE" w14:textId="257517FC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  <w:proofErr w:type="spellStart"/>
            <w:r w:rsidRPr="00444AD6">
              <w:rPr>
                <w:sz w:val="20"/>
                <w:szCs w:val="20"/>
                <w:lang w:eastAsia="ar-SA"/>
              </w:rPr>
              <w:t>НЗ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44AD6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444AD6">
              <w:rPr>
                <w:sz w:val="20"/>
                <w:szCs w:val="20"/>
                <w:lang w:eastAsia="ar-SA"/>
              </w:rPr>
              <w:t>Н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444AD6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44AD6">
              <w:rPr>
                <w:sz w:val="20"/>
                <w:szCs w:val="20"/>
                <w:lang w:eastAsia="ar-SA"/>
              </w:rPr>
              <w:t xml:space="preserve"> </w:t>
            </w:r>
            <w:r w:rsidRPr="00444AD6">
              <w:rPr>
                <w:sz w:val="20"/>
                <w:szCs w:val="20"/>
              </w:rPr>
              <w:t>×</w:t>
            </w:r>
            <w:r w:rsidRPr="00444AD6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lang w:eastAsia="ar-SA"/>
              </w:rPr>
              <w:t>К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</w:p>
          <w:p w14:paraId="727125D1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</w:p>
          <w:p w14:paraId="79C4BBA2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444AD6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444AD6">
              <w:rPr>
                <w:sz w:val="20"/>
                <w:szCs w:val="20"/>
                <w:lang w:eastAsia="ar-SA"/>
              </w:rPr>
              <w:t>НЗ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44AD6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0B5F27AC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  <w:lang w:eastAsia="ar-SA"/>
              </w:rPr>
            </w:pPr>
            <w:r w:rsidRPr="00444AD6">
              <w:rPr>
                <w:sz w:val="20"/>
                <w:szCs w:val="20"/>
                <w:lang w:eastAsia="ar-SA"/>
              </w:rPr>
              <w:t xml:space="preserve">НЗ 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444AD6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44AD6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44AD6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444AD6">
              <w:rPr>
                <w:sz w:val="20"/>
                <w:szCs w:val="20"/>
                <w:lang w:eastAsia="ar-SA"/>
              </w:rPr>
              <w:t>;</w:t>
            </w:r>
          </w:p>
          <w:p w14:paraId="15AF8277" w14:textId="7423C8BA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44AD6">
              <w:rPr>
                <w:sz w:val="20"/>
                <w:szCs w:val="20"/>
                <w:lang w:eastAsia="ar-SA"/>
              </w:rPr>
              <w:t>К</w:t>
            </w:r>
            <w:r w:rsidRPr="00444AD6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444AD6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143E6F" w14:paraId="31A28090" w14:textId="77777777" w:rsidTr="00010C01">
        <w:tc>
          <w:tcPr>
            <w:tcW w:w="388" w:type="pct"/>
          </w:tcPr>
          <w:p w14:paraId="2D81F8AC" w14:textId="1BD87CD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  <w:lang w:val="en-US"/>
              </w:rPr>
              <w:t>2.11.1.1</w:t>
            </w:r>
          </w:p>
        </w:tc>
        <w:tc>
          <w:tcPr>
            <w:tcW w:w="1022" w:type="pct"/>
          </w:tcPr>
          <w:p w14:paraId="6E2DA00B" w14:textId="5B39DB8F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услуги связи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для передачи отчетности </w:t>
            </w:r>
            <w:r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в ФНС России, ПФР, ФСС РФ </w:t>
            </w:r>
            <w:r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и Росстат</w:t>
            </w:r>
          </w:p>
        </w:tc>
        <w:tc>
          <w:tcPr>
            <w:tcW w:w="633" w:type="pct"/>
          </w:tcPr>
          <w:p w14:paraId="6761C3B9" w14:textId="571EE90F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4103,66</w:t>
            </w:r>
          </w:p>
        </w:tc>
        <w:tc>
          <w:tcPr>
            <w:tcW w:w="633" w:type="pct"/>
          </w:tcPr>
          <w:p w14:paraId="2C9E889E" w14:textId="57DFCF4C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4269,85</w:t>
            </w:r>
          </w:p>
        </w:tc>
        <w:tc>
          <w:tcPr>
            <w:tcW w:w="584" w:type="pct"/>
          </w:tcPr>
          <w:p w14:paraId="220D4DAE" w14:textId="40207133" w:rsidR="00143E6F" w:rsidRDefault="00143E6F" w:rsidP="00143E6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4478,65</w:t>
            </w:r>
          </w:p>
          <w:p w14:paraId="58EBEB44" w14:textId="77777777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369BE56" w14:textId="77777777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услуги связи для передачи отчетности в </w:t>
            </w:r>
            <w:r w:rsidRPr="00444AD6">
              <w:rPr>
                <w:rFonts w:eastAsiaTheme="minorHAnsi"/>
                <w:bCs/>
                <w:sz w:val="20"/>
                <w:szCs w:val="20"/>
              </w:rPr>
              <w:t xml:space="preserve">Федеральную налоговую службу </w:t>
            </w:r>
            <w:r w:rsidRPr="00444AD6">
              <w:rPr>
                <w:rFonts w:eastAsiaTheme="minorHAnsi"/>
                <w:bCs/>
                <w:sz w:val="20"/>
                <w:szCs w:val="20"/>
              </w:rPr>
              <w:br/>
              <w:t>(далее – ФНС России), Пенсионный фонд Российской Федерации (далее – ПФР), Фонд социального страхования Российской Федерации (далее – ФСС РФ), Федеральную службу государственной статистики (далее – Росстат) определяется по формуле:</w:t>
            </w:r>
          </w:p>
          <w:p w14:paraId="3AB7D6F0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D8C08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по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(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по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инд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),</w:t>
            </w:r>
          </w:p>
          <w:p w14:paraId="37B1D664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A78BE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по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передачу отчетности в ФНС России, ПФР, ФСС РФ и Росстат</w:t>
            </w:r>
          </w:p>
          <w:p w14:paraId="4176F6A0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по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цена на передачу отчетности в ФНС России, ПФР</w:t>
            </w:r>
            <w:r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 ФСС РФ и Росстат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6DAD6FAF" w14:textId="0BE03DA8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инд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коэффициент-дефлятор</w:t>
            </w:r>
          </w:p>
        </w:tc>
      </w:tr>
      <w:tr w:rsidR="00143E6F" w14:paraId="00D26388" w14:textId="77777777" w:rsidTr="00010C01">
        <w:tc>
          <w:tcPr>
            <w:tcW w:w="388" w:type="pct"/>
          </w:tcPr>
          <w:p w14:paraId="3DFBC634" w14:textId="34AA0E3A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2.11.1.2</w:t>
            </w:r>
          </w:p>
        </w:tc>
        <w:tc>
          <w:tcPr>
            <w:tcW w:w="1022" w:type="pct"/>
          </w:tcPr>
          <w:p w14:paraId="7EEF9054" w14:textId="7AF0A9BF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техническую поддержку программных продуктов</w:t>
            </w:r>
            <w:r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автоматизированного ведения бюджетного учета</w:t>
            </w:r>
          </w:p>
        </w:tc>
        <w:tc>
          <w:tcPr>
            <w:tcW w:w="633" w:type="pct"/>
          </w:tcPr>
          <w:p w14:paraId="4780E5BE" w14:textId="0611C9B6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102714,00</w:t>
            </w:r>
          </w:p>
        </w:tc>
        <w:tc>
          <w:tcPr>
            <w:tcW w:w="633" w:type="pct"/>
          </w:tcPr>
          <w:p w14:paraId="36FA9459" w14:textId="7373FCA4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106873,86</w:t>
            </w:r>
          </w:p>
        </w:tc>
        <w:tc>
          <w:tcPr>
            <w:tcW w:w="584" w:type="pct"/>
          </w:tcPr>
          <w:p w14:paraId="4619EA81" w14:textId="43B0224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112099,99</w:t>
            </w:r>
          </w:p>
        </w:tc>
        <w:tc>
          <w:tcPr>
            <w:tcW w:w="1740" w:type="pct"/>
          </w:tcPr>
          <w:p w14:paraId="474B9168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техническую поддержку программных продуктов автоматизированного ведения бюджетного учета осуществляется по формуле:</w:t>
            </w:r>
          </w:p>
          <w:p w14:paraId="3916296F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05B52" w14:textId="58301581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НЗ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 </w:t>
            </w:r>
            <w:r w:rsidRPr="00444AD6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proofErr w:type="gram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19FC2405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78FE9560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НЗтп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—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техническую поддержку программных продуктов автоматизированного ведения бюджетного учета;</w:t>
            </w:r>
          </w:p>
          <w:p w14:paraId="59B5819A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цена на техническую поддержку программных продуктов автоматизированного ведения бюджетного учета</w:t>
            </w:r>
            <w:r w:rsidRPr="00CB2B8C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6B463E56" w14:textId="7FBA1DEC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Кч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часов обслуживания</w:t>
            </w:r>
          </w:p>
        </w:tc>
      </w:tr>
      <w:tr w:rsidR="00143E6F" w14:paraId="056EE700" w14:textId="77777777" w:rsidTr="00010C01">
        <w:tc>
          <w:tcPr>
            <w:tcW w:w="388" w:type="pct"/>
          </w:tcPr>
          <w:p w14:paraId="0D3EE823" w14:textId="221AED15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  <w:lang w:val="en-US"/>
              </w:rPr>
              <w:lastRenderedPageBreak/>
              <w:t>2.11.1.3</w:t>
            </w:r>
          </w:p>
        </w:tc>
        <w:tc>
          <w:tcPr>
            <w:tcW w:w="1022" w:type="pct"/>
          </w:tcPr>
          <w:p w14:paraId="415C4E92" w14:textId="7E060C53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оплату услуг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по продлению срока использования неисключительной лицензии на программу «</w:t>
            </w:r>
            <w:proofErr w:type="spellStart"/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</w:t>
            </w:r>
            <w:proofErr w:type="spellEnd"/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WIZARD</w:t>
            </w:r>
            <w:r w:rsidRPr="00444AD6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»</w:t>
            </w:r>
          </w:p>
        </w:tc>
        <w:tc>
          <w:tcPr>
            <w:tcW w:w="633" w:type="pct"/>
          </w:tcPr>
          <w:p w14:paraId="0D3F184D" w14:textId="5B4A676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4893EC9B" w14:textId="4BD2654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444AD6">
              <w:rPr>
                <w:sz w:val="20"/>
                <w:szCs w:val="20"/>
              </w:rPr>
              <w:t>153066,12</w:t>
            </w:r>
          </w:p>
        </w:tc>
        <w:tc>
          <w:tcPr>
            <w:tcW w:w="584" w:type="pct"/>
          </w:tcPr>
          <w:p w14:paraId="6DE8DDB5" w14:textId="618352F1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160551,05</w:t>
            </w:r>
          </w:p>
        </w:tc>
        <w:tc>
          <w:tcPr>
            <w:tcW w:w="1740" w:type="pct"/>
          </w:tcPr>
          <w:p w14:paraId="198E5C12" w14:textId="505E46E3" w:rsidR="00143E6F" w:rsidRPr="00027D17" w:rsidRDefault="00143E6F" w:rsidP="001B5E12">
            <w:pPr>
              <w:pStyle w:val="ConsPlusNormal"/>
              <w:rPr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продлению срока использования неисключительной лицензии на программу «</w:t>
            </w: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SmetaWIZARD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» определяются исходя</w:t>
            </w:r>
            <w:r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из нормативной стоимости одной лицензии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</w:t>
            </w:r>
            <w:r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инансовый год и плановый период, определенный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методом</w:t>
            </w:r>
            <w:r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 умноженной на общее количество используемых лицензий</w:t>
            </w:r>
          </w:p>
        </w:tc>
      </w:tr>
      <w:tr w:rsidR="00143E6F" w14:paraId="1822C355" w14:textId="77777777" w:rsidTr="00010C01">
        <w:tc>
          <w:tcPr>
            <w:tcW w:w="388" w:type="pct"/>
          </w:tcPr>
          <w:p w14:paraId="1582A5F6" w14:textId="57E7AB5D" w:rsidR="00143E6F" w:rsidRPr="00444AD6" w:rsidRDefault="00143E6F" w:rsidP="00143E6F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44AD6">
              <w:rPr>
                <w:sz w:val="20"/>
                <w:szCs w:val="20"/>
              </w:rPr>
              <w:t>2.11.2</w:t>
            </w:r>
          </w:p>
        </w:tc>
        <w:tc>
          <w:tcPr>
            <w:tcW w:w="1022" w:type="pct"/>
          </w:tcPr>
          <w:p w14:paraId="50259194" w14:textId="6DA60685" w:rsidR="00143E6F" w:rsidRPr="00444AD6" w:rsidRDefault="00143E6F" w:rsidP="001B5E12">
            <w:pPr>
              <w:pStyle w:val="ConsPlusNormal"/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444AD6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633" w:type="pct"/>
          </w:tcPr>
          <w:p w14:paraId="4C4EB1FB" w14:textId="528CCDB3" w:rsidR="00143E6F" w:rsidRPr="00027D17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 w:rsidRPr="003244C8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14:paraId="020ED483" w14:textId="1F1B26AE" w:rsidR="00143E6F" w:rsidRPr="00444AD6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Pr="00444AD6">
              <w:rPr>
                <w:sz w:val="20"/>
                <w:szCs w:val="20"/>
              </w:rPr>
              <w:t>779,50</w:t>
            </w:r>
          </w:p>
        </w:tc>
        <w:tc>
          <w:tcPr>
            <w:tcW w:w="584" w:type="pct"/>
          </w:tcPr>
          <w:p w14:paraId="0DFB4F67" w14:textId="0B956EE3" w:rsidR="00143E6F" w:rsidRDefault="00143E6F" w:rsidP="00143E6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45920,32</w:t>
            </w:r>
          </w:p>
        </w:tc>
        <w:tc>
          <w:tcPr>
            <w:tcW w:w="1740" w:type="pct"/>
          </w:tcPr>
          <w:p w14:paraId="0C55AF72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14:paraId="4E386914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3F4BD" w14:textId="7ECBBD86" w:rsidR="00143E6F" w:rsidRPr="00444AD6" w:rsidRDefault="00143E6F" w:rsidP="001B5E12">
            <w:pPr>
              <w:widowControl w:val="0"/>
              <w:spacing w:after="0" w:line="240" w:lineRule="auto"/>
              <w:ind w:firstLine="0"/>
              <w:jc w:val="left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sz w:val="20"/>
                <w:szCs w:val="20"/>
              </w:rPr>
              <w:t>×</w:t>
            </w:r>
            <w:r w:rsidRPr="00444AD6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444AD6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2F70D3A6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16744ABE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14:paraId="066420C9" w14:textId="77777777" w:rsidR="00143E6F" w:rsidRPr="00444AD6" w:rsidRDefault="00143E6F" w:rsidP="001B5E12">
            <w:pPr>
              <w:pStyle w:val="Style25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444AD6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</w:t>
            </w:r>
            <w:r w:rsidRPr="00536C82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потребительских цен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7D21E388" w14:textId="25B55CB3" w:rsidR="00143E6F" w:rsidRPr="00444AD6" w:rsidRDefault="00143E6F" w:rsidP="001B5E12">
            <w:pPr>
              <w:pStyle w:val="ConsPlusNormal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444AD6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444AD6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</w:tbl>
    <w:p w14:paraId="04D9DE7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538ACD0" w14:textId="49FF0D41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58AC5579" w14:textId="77777777" w:rsidR="00D578B3" w:rsidRDefault="00D578B3" w:rsidP="005738D0">
      <w:pPr>
        <w:spacing w:after="0" w:line="240" w:lineRule="auto"/>
        <w:ind w:firstLine="567"/>
        <w:rPr>
          <w:sz w:val="20"/>
          <w:szCs w:val="20"/>
        </w:rPr>
      </w:pPr>
    </w:p>
    <w:p w14:paraId="5A4A7944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761B0E1D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6F95FF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27E3D3F6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6A474B8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4C2A292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0878A6B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17A07826" w14:textId="77777777" w:rsidR="005738D0" w:rsidRDefault="005738D0" w:rsidP="005C5D15">
      <w:pPr>
        <w:spacing w:after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22E1017" w14:textId="6B4A80D4" w:rsidR="005738D0" w:rsidRPr="005C5D15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5C5D15">
        <w:rPr>
          <w:sz w:val="20"/>
          <w:szCs w:val="20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4EDB28B" w:rsidR="00171276" w:rsidRPr="00444AD6" w:rsidRDefault="005C5D15" w:rsidP="001B5E12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СПб ГКУ «ГМЦ» - </w:t>
      </w:r>
      <w:r w:rsidRPr="005C5D15">
        <w:rPr>
          <w:sz w:val="20"/>
          <w:szCs w:val="20"/>
        </w:rPr>
        <w:t xml:space="preserve">Санкт-Петербургское государственное казенное учреждение «Городской мониторинговый центр» </w:t>
      </w:r>
    </w:p>
    <w:sectPr w:rsidR="00171276" w:rsidRPr="00444AD6" w:rsidSect="001B5E12">
      <w:headerReference w:type="default" r:id="rId31"/>
      <w:pgSz w:w="16838" w:h="11906" w:orient="landscape"/>
      <w:pgMar w:top="1701" w:right="1134" w:bottom="567" w:left="1134" w:header="1361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89C7C" w14:textId="77777777" w:rsidR="00A04546" w:rsidRDefault="00A04546" w:rsidP="00D13EA3">
      <w:pPr>
        <w:spacing w:after="0" w:line="240" w:lineRule="auto"/>
      </w:pPr>
      <w:r>
        <w:separator/>
      </w:r>
    </w:p>
  </w:endnote>
  <w:endnote w:type="continuationSeparator" w:id="0">
    <w:p w14:paraId="3485BB26" w14:textId="77777777" w:rsidR="00A04546" w:rsidRDefault="00A0454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DBB7F" w14:textId="77777777" w:rsidR="00A04546" w:rsidRDefault="00A04546" w:rsidP="00D13EA3">
      <w:pPr>
        <w:spacing w:after="0" w:line="240" w:lineRule="auto"/>
      </w:pPr>
      <w:r>
        <w:separator/>
      </w:r>
    </w:p>
  </w:footnote>
  <w:footnote w:type="continuationSeparator" w:id="0">
    <w:p w14:paraId="3D439C6E" w14:textId="77777777" w:rsidR="00A04546" w:rsidRDefault="00A0454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6865"/>
      <w:docPartObj>
        <w:docPartGallery w:val="Page Numbers (Top of Page)"/>
        <w:docPartUnique/>
      </w:docPartObj>
    </w:sdtPr>
    <w:sdtEndPr/>
    <w:sdtContent>
      <w:p w14:paraId="175F5DDE" w14:textId="3AC98B77" w:rsidR="001B5E12" w:rsidRDefault="001B5E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15">
          <w:rPr>
            <w:noProof/>
          </w:rPr>
          <w:t>22</w:t>
        </w:r>
        <w:r>
          <w:fldChar w:fldCharType="end"/>
        </w:r>
      </w:p>
    </w:sdtContent>
  </w:sdt>
  <w:p w14:paraId="1D103891" w14:textId="77777777" w:rsidR="00766884" w:rsidRPr="00C76FAA" w:rsidRDefault="0076688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4E6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5E12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15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546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890E-546F-4AE8-BCA6-6576DB25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33</Pages>
  <Words>8067</Words>
  <Characters>45984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67</cp:revision>
  <cp:lastPrinted>2017-12-18T06:37:00Z</cp:lastPrinted>
  <dcterms:created xsi:type="dcterms:W3CDTF">2019-04-08T13:11:00Z</dcterms:created>
  <dcterms:modified xsi:type="dcterms:W3CDTF">2019-06-11T13:06:00Z</dcterms:modified>
</cp:coreProperties>
</file>