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140" w:rsidRPr="009A3099" w:rsidRDefault="00401F54" w:rsidP="00D165D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A3099">
        <w:rPr>
          <w:rFonts w:cs="Times New Roman"/>
          <w:noProof/>
          <w:sz w:val="24"/>
          <w:szCs w:val="24"/>
        </w:rPr>
        <w:drawing>
          <wp:inline distT="0" distB="0" distL="0" distR="0" wp14:anchorId="5B4033CA" wp14:editId="490FAAF1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140" w:rsidRPr="009A3099" w:rsidRDefault="00A81140" w:rsidP="00D165DE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9A3099" w:rsidRDefault="00A81140" w:rsidP="00D165D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A3099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A81140" w:rsidRPr="009A3099" w:rsidRDefault="00A81140" w:rsidP="00D165DE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9A3099" w:rsidRDefault="00A81140" w:rsidP="00D165D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A3099">
        <w:rPr>
          <w:rFonts w:ascii="Times New Roman" w:hAnsi="Times New Roman" w:cs="Times New Roman"/>
          <w:sz w:val="24"/>
          <w:szCs w:val="24"/>
        </w:rPr>
        <w:t>П</w:t>
      </w:r>
      <w:r w:rsidR="00B43C56" w:rsidRPr="009A3099">
        <w:rPr>
          <w:rFonts w:ascii="Times New Roman" w:hAnsi="Times New Roman" w:cs="Times New Roman"/>
          <w:sz w:val="24"/>
          <w:szCs w:val="24"/>
        </w:rPr>
        <w:t xml:space="preserve"> </w:t>
      </w:r>
      <w:r w:rsidRPr="009A3099">
        <w:rPr>
          <w:rFonts w:ascii="Times New Roman" w:hAnsi="Times New Roman" w:cs="Times New Roman"/>
          <w:sz w:val="24"/>
          <w:szCs w:val="24"/>
        </w:rPr>
        <w:t>О</w:t>
      </w:r>
      <w:r w:rsidR="00B43C56" w:rsidRPr="009A3099">
        <w:rPr>
          <w:rFonts w:ascii="Times New Roman" w:hAnsi="Times New Roman" w:cs="Times New Roman"/>
          <w:sz w:val="24"/>
          <w:szCs w:val="24"/>
        </w:rPr>
        <w:t xml:space="preserve"> </w:t>
      </w:r>
      <w:r w:rsidRPr="009A3099">
        <w:rPr>
          <w:rFonts w:ascii="Times New Roman" w:hAnsi="Times New Roman" w:cs="Times New Roman"/>
          <w:sz w:val="24"/>
          <w:szCs w:val="24"/>
        </w:rPr>
        <w:t>С</w:t>
      </w:r>
      <w:r w:rsidR="00B43C56" w:rsidRPr="009A3099">
        <w:rPr>
          <w:rFonts w:ascii="Times New Roman" w:hAnsi="Times New Roman" w:cs="Times New Roman"/>
          <w:sz w:val="24"/>
          <w:szCs w:val="24"/>
        </w:rPr>
        <w:t xml:space="preserve"> </w:t>
      </w:r>
      <w:r w:rsidRPr="009A3099">
        <w:rPr>
          <w:rFonts w:ascii="Times New Roman" w:hAnsi="Times New Roman" w:cs="Times New Roman"/>
          <w:sz w:val="24"/>
          <w:szCs w:val="24"/>
        </w:rPr>
        <w:t>Т</w:t>
      </w:r>
      <w:r w:rsidR="00B43C56" w:rsidRPr="009A3099">
        <w:rPr>
          <w:rFonts w:ascii="Times New Roman" w:hAnsi="Times New Roman" w:cs="Times New Roman"/>
          <w:sz w:val="24"/>
          <w:szCs w:val="24"/>
        </w:rPr>
        <w:t xml:space="preserve"> </w:t>
      </w:r>
      <w:r w:rsidRPr="009A3099">
        <w:rPr>
          <w:rFonts w:ascii="Times New Roman" w:hAnsi="Times New Roman" w:cs="Times New Roman"/>
          <w:sz w:val="24"/>
          <w:szCs w:val="24"/>
        </w:rPr>
        <w:t>А</w:t>
      </w:r>
      <w:r w:rsidR="00B43C56" w:rsidRPr="009A3099">
        <w:rPr>
          <w:rFonts w:ascii="Times New Roman" w:hAnsi="Times New Roman" w:cs="Times New Roman"/>
          <w:sz w:val="24"/>
          <w:szCs w:val="24"/>
        </w:rPr>
        <w:t xml:space="preserve"> </w:t>
      </w:r>
      <w:r w:rsidRPr="009A3099">
        <w:rPr>
          <w:rFonts w:ascii="Times New Roman" w:hAnsi="Times New Roman" w:cs="Times New Roman"/>
          <w:sz w:val="24"/>
          <w:szCs w:val="24"/>
        </w:rPr>
        <w:t>Н</w:t>
      </w:r>
      <w:r w:rsidR="00B43C56" w:rsidRPr="009A3099">
        <w:rPr>
          <w:rFonts w:ascii="Times New Roman" w:hAnsi="Times New Roman" w:cs="Times New Roman"/>
          <w:sz w:val="24"/>
          <w:szCs w:val="24"/>
        </w:rPr>
        <w:t xml:space="preserve"> </w:t>
      </w:r>
      <w:r w:rsidRPr="009A3099">
        <w:rPr>
          <w:rFonts w:ascii="Times New Roman" w:hAnsi="Times New Roman" w:cs="Times New Roman"/>
          <w:sz w:val="24"/>
          <w:szCs w:val="24"/>
        </w:rPr>
        <w:t>О</w:t>
      </w:r>
      <w:r w:rsidR="00B43C56" w:rsidRPr="009A3099">
        <w:rPr>
          <w:rFonts w:ascii="Times New Roman" w:hAnsi="Times New Roman" w:cs="Times New Roman"/>
          <w:sz w:val="24"/>
          <w:szCs w:val="24"/>
        </w:rPr>
        <w:t xml:space="preserve"> </w:t>
      </w:r>
      <w:r w:rsidRPr="009A3099">
        <w:rPr>
          <w:rFonts w:ascii="Times New Roman" w:hAnsi="Times New Roman" w:cs="Times New Roman"/>
          <w:sz w:val="24"/>
          <w:szCs w:val="24"/>
        </w:rPr>
        <w:t>В</w:t>
      </w:r>
      <w:r w:rsidR="00B43C56" w:rsidRPr="009A3099">
        <w:rPr>
          <w:rFonts w:ascii="Times New Roman" w:hAnsi="Times New Roman" w:cs="Times New Roman"/>
          <w:sz w:val="24"/>
          <w:szCs w:val="24"/>
        </w:rPr>
        <w:t xml:space="preserve"> </w:t>
      </w:r>
      <w:r w:rsidRPr="009A3099">
        <w:rPr>
          <w:rFonts w:ascii="Times New Roman" w:hAnsi="Times New Roman" w:cs="Times New Roman"/>
          <w:sz w:val="24"/>
          <w:szCs w:val="24"/>
        </w:rPr>
        <w:t>Л</w:t>
      </w:r>
      <w:r w:rsidR="00B43C56" w:rsidRPr="009A3099">
        <w:rPr>
          <w:rFonts w:ascii="Times New Roman" w:hAnsi="Times New Roman" w:cs="Times New Roman"/>
          <w:sz w:val="24"/>
          <w:szCs w:val="24"/>
        </w:rPr>
        <w:t xml:space="preserve"> </w:t>
      </w:r>
      <w:r w:rsidRPr="009A3099">
        <w:rPr>
          <w:rFonts w:ascii="Times New Roman" w:hAnsi="Times New Roman" w:cs="Times New Roman"/>
          <w:sz w:val="24"/>
          <w:szCs w:val="24"/>
        </w:rPr>
        <w:t>Е</w:t>
      </w:r>
      <w:r w:rsidR="00B43C56" w:rsidRPr="009A3099">
        <w:rPr>
          <w:rFonts w:ascii="Times New Roman" w:hAnsi="Times New Roman" w:cs="Times New Roman"/>
          <w:sz w:val="24"/>
          <w:szCs w:val="24"/>
        </w:rPr>
        <w:t xml:space="preserve"> </w:t>
      </w:r>
      <w:r w:rsidRPr="009A3099">
        <w:rPr>
          <w:rFonts w:ascii="Times New Roman" w:hAnsi="Times New Roman" w:cs="Times New Roman"/>
          <w:sz w:val="24"/>
          <w:szCs w:val="24"/>
        </w:rPr>
        <w:t>Н</w:t>
      </w:r>
      <w:r w:rsidR="00B43C56" w:rsidRPr="009A3099">
        <w:rPr>
          <w:rFonts w:ascii="Times New Roman" w:hAnsi="Times New Roman" w:cs="Times New Roman"/>
          <w:sz w:val="24"/>
          <w:szCs w:val="24"/>
        </w:rPr>
        <w:t xml:space="preserve"> </w:t>
      </w:r>
      <w:r w:rsidRPr="009A3099">
        <w:rPr>
          <w:rFonts w:ascii="Times New Roman" w:hAnsi="Times New Roman" w:cs="Times New Roman"/>
          <w:sz w:val="24"/>
          <w:szCs w:val="24"/>
        </w:rPr>
        <w:t>И</w:t>
      </w:r>
      <w:r w:rsidR="00B43C56" w:rsidRPr="009A3099">
        <w:rPr>
          <w:rFonts w:ascii="Times New Roman" w:hAnsi="Times New Roman" w:cs="Times New Roman"/>
          <w:sz w:val="24"/>
          <w:szCs w:val="24"/>
        </w:rPr>
        <w:t xml:space="preserve"> </w:t>
      </w:r>
      <w:r w:rsidRPr="009A3099">
        <w:rPr>
          <w:rFonts w:ascii="Times New Roman" w:hAnsi="Times New Roman" w:cs="Times New Roman"/>
          <w:sz w:val="24"/>
          <w:szCs w:val="24"/>
        </w:rPr>
        <w:t>Е</w:t>
      </w:r>
    </w:p>
    <w:p w:rsidR="00A81140" w:rsidRPr="009A3099" w:rsidRDefault="00A81140" w:rsidP="00D165DE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401F54" w:rsidRPr="009A3099" w:rsidRDefault="00401F54" w:rsidP="00D16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0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:rsidR="00401F54" w:rsidRPr="009A3099" w:rsidRDefault="00401F54" w:rsidP="00D165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1F54" w:rsidRPr="009A3099" w:rsidRDefault="00401F54" w:rsidP="00D165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140" w:rsidRPr="009A3099" w:rsidRDefault="00A81140" w:rsidP="00D165DE">
      <w:pPr>
        <w:pStyle w:val="1"/>
      </w:pPr>
      <w:r w:rsidRPr="009A3099">
        <w:t>О</w:t>
      </w:r>
      <w:r w:rsidR="003A4EB8" w:rsidRPr="009A3099">
        <w:t xml:space="preserve"> </w:t>
      </w:r>
      <w:r w:rsidR="001771CF" w:rsidRPr="009A3099">
        <w:t xml:space="preserve">внесении изменений </w:t>
      </w:r>
      <w:r w:rsidR="001771CF" w:rsidRPr="009A3099">
        <w:br/>
        <w:t xml:space="preserve">в постановление Правительства </w:t>
      </w:r>
      <w:r w:rsidR="001771CF" w:rsidRPr="009A3099">
        <w:br/>
        <w:t>Санкт-Петербурга от 17.06.2014 № 489</w:t>
      </w:r>
    </w:p>
    <w:p w:rsidR="00A81140" w:rsidRPr="009A3099" w:rsidRDefault="00A81140" w:rsidP="00D16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C9D" w:rsidRPr="009A3099" w:rsidRDefault="00DC3C9D" w:rsidP="00D16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1CF" w:rsidRPr="009A3099" w:rsidRDefault="001771CF" w:rsidP="00D16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соответствии </w:t>
      </w:r>
      <w:r w:rsidR="00DB17FF"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</w:t>
      </w:r>
      <w:r w:rsidR="000944B2"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 статьей 179 Бюджетного кодекса Российской Федерации </w:t>
      </w:r>
      <w:r w:rsidR="000944B2"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и</w:t>
      </w:r>
      <w:r w:rsidR="00DB17FF"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hyperlink r:id="rId9" w:history="1">
        <w:r w:rsidRPr="009A3099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постановлением</w:t>
        </w:r>
      </w:hyperlink>
      <w:r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Правительства Санкт-Петербурга от 25.12.2013 № 1039 </w:t>
      </w:r>
      <w:r w:rsidR="005B7F34"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</w:t>
      </w:r>
      <w:r w:rsidR="005B7F34"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Правительство Санкт-Петербурга </w:t>
      </w:r>
    </w:p>
    <w:p w:rsidR="001771CF" w:rsidRPr="009A3099" w:rsidRDefault="001771CF" w:rsidP="00D16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71CF" w:rsidRPr="009A3099" w:rsidRDefault="001771CF" w:rsidP="00D16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3099">
        <w:rPr>
          <w:rFonts w:ascii="Times New Roman" w:hAnsi="Times New Roman" w:cs="Times New Roman"/>
          <w:b/>
          <w:bCs/>
          <w:sz w:val="24"/>
          <w:szCs w:val="24"/>
        </w:rPr>
        <w:t>П О С Т А Н О В Л Я Е Т:</w:t>
      </w:r>
    </w:p>
    <w:p w:rsidR="001771CF" w:rsidRPr="009A3099" w:rsidRDefault="001771CF" w:rsidP="00D165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0944B2" w:rsidRPr="009A3099" w:rsidRDefault="001771CF" w:rsidP="00D165DE">
      <w:pPr>
        <w:pStyle w:val="af4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Внести в </w:t>
      </w:r>
      <w:hyperlink r:id="rId10" w:history="1">
        <w:r w:rsidRPr="009A3099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постановление</w:t>
        </w:r>
      </w:hyperlink>
      <w:r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Правительства Санкт-Петербурга от 17.06.2014 </w:t>
      </w:r>
      <w:r w:rsidR="00657B07"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№ 489 </w:t>
      </w:r>
      <w:r w:rsidR="005B7F34"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 государственной программе Санкт-Петербурга </w:t>
      </w:r>
      <w:r w:rsidR="005B7F34"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Обеспечение законности, правопорядка и безопасности в Санкт-Петербурге</w:t>
      </w:r>
      <w:r w:rsidR="005B7F34"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следующие изменения:</w:t>
      </w:r>
    </w:p>
    <w:p w:rsidR="000944B2" w:rsidRPr="00BD64BA" w:rsidRDefault="000944B2" w:rsidP="00D165DE">
      <w:pPr>
        <w:pStyle w:val="af4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64BA">
        <w:rPr>
          <w:rFonts w:ascii="Times New Roman" w:hAnsi="Times New Roman" w:cs="Times New Roman"/>
          <w:sz w:val="24"/>
          <w:szCs w:val="24"/>
        </w:rPr>
        <w:t>В разделе 1 приложения к постановлению:</w:t>
      </w:r>
    </w:p>
    <w:p w:rsidR="000944B2" w:rsidRPr="00BD64BA" w:rsidRDefault="00FC5CF6" w:rsidP="00D165DE">
      <w:pPr>
        <w:pStyle w:val="af4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64BA">
        <w:rPr>
          <w:rFonts w:ascii="Times New Roman" w:hAnsi="Times New Roman" w:cs="Times New Roman"/>
          <w:sz w:val="24"/>
          <w:szCs w:val="24"/>
        </w:rPr>
        <w:t>Пункт 3</w:t>
      </w:r>
      <w:r w:rsidR="000944B2" w:rsidRPr="00BD64B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928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11"/>
        <w:gridCol w:w="6624"/>
      </w:tblGrid>
      <w:tr w:rsidR="000944B2" w:rsidRPr="0055587A" w:rsidTr="000A5C2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B2" w:rsidRPr="00BD64BA" w:rsidRDefault="00684D4B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C5CF6" w:rsidRPr="00BD64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B2" w:rsidRPr="00BD64BA" w:rsidRDefault="00FC5CF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4B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r w:rsidR="00385A16" w:rsidRPr="00BD64BA">
              <w:rPr>
                <w:rFonts w:ascii="Times New Roman" w:hAnsi="Times New Roman" w:cs="Times New Roman"/>
                <w:sz w:val="24"/>
                <w:szCs w:val="24"/>
              </w:rPr>
              <w:t>государственной п</w:t>
            </w:r>
            <w:r w:rsidR="000944B2" w:rsidRPr="00BD64BA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B2" w:rsidRPr="00BD64BA" w:rsidRDefault="00FC5CF6" w:rsidP="00D16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4BA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унитарное предприятие «Санкт-Петербургский информационно-аналитический центр»;</w:t>
            </w:r>
          </w:p>
          <w:p w:rsidR="00FC5CF6" w:rsidRPr="00BD64BA" w:rsidRDefault="00FC5CF6" w:rsidP="00D16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4BA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унитарное предприятие «Автоматическая телефонная станция Смольного»</w:t>
            </w:r>
            <w:r w:rsidR="00684D4B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</w:tr>
    </w:tbl>
    <w:p w:rsidR="000944B2" w:rsidRPr="009A3099" w:rsidRDefault="000944B2" w:rsidP="00D165DE">
      <w:pPr>
        <w:pStyle w:val="af4"/>
        <w:numPr>
          <w:ilvl w:val="2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099">
        <w:rPr>
          <w:rFonts w:ascii="Times New Roman" w:hAnsi="Times New Roman" w:cs="Times New Roman"/>
          <w:sz w:val="24"/>
          <w:szCs w:val="24"/>
        </w:rPr>
        <w:t>Пункт 9 изложить в следующей редакции:</w:t>
      </w: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11"/>
        <w:gridCol w:w="6691"/>
      </w:tblGrid>
      <w:tr w:rsidR="00BB0739" w:rsidRPr="009A3099" w:rsidTr="0053798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9" w:rsidRPr="009A3099" w:rsidRDefault="005B7F34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B0739" w:rsidRPr="009A30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9" w:rsidRPr="009A3099" w:rsidRDefault="00BB0739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99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государственной программы по источникам финансирования, в том числе по годам реализации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39" w:rsidRPr="009A3099" w:rsidRDefault="00BB0739" w:rsidP="00D16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99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финансируется за счет сре</w:t>
            </w:r>
            <w:r w:rsidR="002C6665">
              <w:rPr>
                <w:rFonts w:ascii="Times New Roman" w:hAnsi="Times New Roman" w:cs="Times New Roman"/>
                <w:sz w:val="24"/>
                <w:szCs w:val="24"/>
              </w:rPr>
              <w:t xml:space="preserve">дств бюджета Санкт-Петербурга, </w:t>
            </w:r>
            <w:r w:rsidRPr="009A3099">
              <w:rPr>
                <w:rFonts w:ascii="Times New Roman" w:hAnsi="Times New Roman" w:cs="Times New Roman"/>
                <w:sz w:val="24"/>
                <w:szCs w:val="24"/>
              </w:rPr>
              <w:t>за сч</w:t>
            </w:r>
            <w:r w:rsidR="002C6665">
              <w:rPr>
                <w:rFonts w:ascii="Times New Roman" w:hAnsi="Times New Roman" w:cs="Times New Roman"/>
                <w:sz w:val="24"/>
                <w:szCs w:val="24"/>
              </w:rPr>
              <w:t>ет средств федерального бюджета и внебюджетные средства</w:t>
            </w:r>
            <w:r w:rsidR="00D165DE">
              <w:rPr>
                <w:rStyle w:val="af7"/>
                <w:rFonts w:ascii="Times New Roman" w:hAnsi="Times New Roman" w:cs="Times New Roman"/>
                <w:sz w:val="24"/>
                <w:szCs w:val="24"/>
              </w:rPr>
              <w:footnoteReference w:customMarkFollows="1" w:id="1"/>
              <w:t>⃰</w:t>
            </w:r>
            <w:r w:rsidR="002C6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6665" w:rsidRPr="000254B1" w:rsidRDefault="002C6665" w:rsidP="00D16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государственной программы за период 2018-</w:t>
            </w:r>
            <w:r w:rsidRPr="000254B1">
              <w:rPr>
                <w:rFonts w:ascii="Times New Roman" w:hAnsi="Times New Roman" w:cs="Times New Roman"/>
                <w:sz w:val="24"/>
                <w:szCs w:val="24"/>
              </w:rPr>
              <w:t xml:space="preserve">2023 гг. составляет </w:t>
            </w:r>
            <w:r w:rsidR="0054465B" w:rsidRPr="000254B1">
              <w:rPr>
                <w:rFonts w:ascii="Times New Roman" w:hAnsi="Times New Roman" w:cs="Times New Roman"/>
                <w:sz w:val="24"/>
                <w:szCs w:val="24"/>
              </w:rPr>
              <w:t>69003644,5</w:t>
            </w:r>
            <w:r w:rsidRPr="000254B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2C6665" w:rsidRPr="000254B1" w:rsidRDefault="002C6665" w:rsidP="00D16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4B1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государственной программы за счет средств бюджета Санкт-Петербурга за период 2018-202</w:t>
            </w:r>
            <w:r w:rsidR="0054465B" w:rsidRPr="000254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54B1">
              <w:rPr>
                <w:rFonts w:ascii="Times New Roman" w:hAnsi="Times New Roman" w:cs="Times New Roman"/>
                <w:sz w:val="24"/>
                <w:szCs w:val="24"/>
              </w:rPr>
              <w:t xml:space="preserve"> гг. составляет </w:t>
            </w:r>
            <w:r w:rsidR="0054465B" w:rsidRPr="000254B1">
              <w:rPr>
                <w:rFonts w:ascii="Times New Roman" w:hAnsi="Times New Roman" w:cs="Times New Roman"/>
                <w:sz w:val="24"/>
                <w:szCs w:val="24"/>
              </w:rPr>
              <w:t>65881626,5</w:t>
            </w:r>
            <w:r w:rsidRPr="000254B1">
              <w:rPr>
                <w:rFonts w:ascii="Times New Roman" w:hAnsi="Times New Roman" w:cs="Times New Roman"/>
                <w:sz w:val="24"/>
                <w:szCs w:val="24"/>
              </w:rPr>
              <w:t xml:space="preserve"> тыс., в том числе по годам:</w:t>
            </w:r>
          </w:p>
          <w:p w:rsidR="002C6665" w:rsidRPr="000254B1" w:rsidRDefault="002C6665" w:rsidP="00D16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4B1">
              <w:rPr>
                <w:rFonts w:ascii="Times New Roman" w:hAnsi="Times New Roman" w:cs="Times New Roman"/>
                <w:sz w:val="24"/>
                <w:szCs w:val="24"/>
              </w:rPr>
              <w:t>2018 г. - 7848553,6 тыс. руб.;</w:t>
            </w:r>
          </w:p>
          <w:p w:rsidR="002C6665" w:rsidRDefault="002C6665" w:rsidP="00D16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4B1">
              <w:rPr>
                <w:rFonts w:ascii="Times New Roman" w:hAnsi="Times New Roman" w:cs="Times New Roman"/>
                <w:sz w:val="24"/>
                <w:szCs w:val="24"/>
              </w:rPr>
              <w:t>2019 г. - 9195658,8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2C6665" w:rsidRPr="0054465B" w:rsidRDefault="002C6665" w:rsidP="00D16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65B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  <w:r w:rsidR="000254B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44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65B" w:rsidRPr="0054465B">
              <w:rPr>
                <w:rFonts w:ascii="Times New Roman" w:hAnsi="Times New Roman" w:cs="Times New Roman"/>
                <w:sz w:val="24"/>
                <w:szCs w:val="24"/>
              </w:rPr>
              <w:t>13397677,3</w:t>
            </w:r>
            <w:r w:rsidRPr="0054465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2C6665" w:rsidRPr="0054465B" w:rsidRDefault="002C6665" w:rsidP="00D16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65B">
              <w:rPr>
                <w:rFonts w:ascii="Times New Roman" w:hAnsi="Times New Roman" w:cs="Times New Roman"/>
                <w:sz w:val="24"/>
                <w:szCs w:val="24"/>
              </w:rPr>
              <w:t xml:space="preserve">2021 г. </w:t>
            </w:r>
            <w:r w:rsidR="000254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4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65B" w:rsidRPr="0054465B">
              <w:rPr>
                <w:rFonts w:ascii="Times New Roman" w:hAnsi="Times New Roman" w:cs="Times New Roman"/>
                <w:sz w:val="24"/>
                <w:szCs w:val="24"/>
              </w:rPr>
              <w:t>11162591,3</w:t>
            </w:r>
            <w:r w:rsidRPr="0054465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2C6665" w:rsidRPr="0054465B" w:rsidRDefault="002C6665" w:rsidP="00D16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65B">
              <w:rPr>
                <w:rFonts w:ascii="Times New Roman" w:hAnsi="Times New Roman" w:cs="Times New Roman"/>
                <w:sz w:val="24"/>
                <w:szCs w:val="24"/>
              </w:rPr>
              <w:t xml:space="preserve">2022 г. </w:t>
            </w:r>
            <w:r w:rsidR="000254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4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65B" w:rsidRPr="0054465B">
              <w:rPr>
                <w:rFonts w:ascii="Times New Roman" w:hAnsi="Times New Roman" w:cs="Times New Roman"/>
                <w:sz w:val="24"/>
                <w:szCs w:val="24"/>
              </w:rPr>
              <w:t>11549183,9</w:t>
            </w:r>
            <w:r w:rsidRPr="0054465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2C6665" w:rsidRDefault="002C6665" w:rsidP="00D16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65B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r w:rsidR="000254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4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65B" w:rsidRPr="0054465B">
              <w:rPr>
                <w:rFonts w:ascii="Times New Roman" w:hAnsi="Times New Roman" w:cs="Times New Roman"/>
                <w:sz w:val="24"/>
                <w:szCs w:val="24"/>
              </w:rPr>
              <w:t>12727961,6</w:t>
            </w:r>
            <w:r w:rsidRPr="0054465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2C6665" w:rsidRDefault="002C6665" w:rsidP="00D16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="005446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счет федерального бюджета за период 2018-2023 гг. составляет 17614,4 тыс. руб., в том числе по годам:</w:t>
            </w:r>
          </w:p>
          <w:p w:rsidR="002C6665" w:rsidRDefault="002C6665" w:rsidP="00D16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 - 13998,9 тыс. руб.;</w:t>
            </w:r>
          </w:p>
          <w:p w:rsidR="002C6665" w:rsidRDefault="002C6665" w:rsidP="00D16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 - 1150,5 тыс. руб.;</w:t>
            </w:r>
          </w:p>
          <w:p w:rsidR="002C6665" w:rsidRDefault="002C6665" w:rsidP="00D16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- 1202,0 тыс. руб.;</w:t>
            </w:r>
          </w:p>
          <w:p w:rsidR="002C6665" w:rsidRDefault="002C6665" w:rsidP="00D16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 - 1263,0 тыс. руб.;</w:t>
            </w:r>
          </w:p>
          <w:p w:rsidR="002C6665" w:rsidRDefault="002C6665" w:rsidP="00D16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 - 0,0 тыс. руб.;</w:t>
            </w:r>
          </w:p>
          <w:p w:rsidR="00BB0739" w:rsidRDefault="002C6665" w:rsidP="000254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 - 0,0 тыс. руб.</w:t>
            </w:r>
          </w:p>
          <w:p w:rsidR="002C6665" w:rsidRDefault="002C6665" w:rsidP="000254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="005446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внебюджетные средства за период 2018-2023 гг. составляет </w:t>
            </w:r>
            <w:r w:rsidR="00D54DDF" w:rsidRPr="000254B1">
              <w:rPr>
                <w:rFonts w:ascii="Times New Roman" w:hAnsi="Times New Roman" w:cs="Times New Roman"/>
                <w:sz w:val="24"/>
                <w:szCs w:val="24"/>
              </w:rPr>
              <w:t>3104403,6</w:t>
            </w:r>
            <w:r w:rsidRPr="00D54DD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годам:</w:t>
            </w:r>
          </w:p>
          <w:p w:rsidR="002C6665" w:rsidRDefault="002C6665" w:rsidP="000254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 - 0,0 тыс. руб.;</w:t>
            </w:r>
          </w:p>
          <w:p w:rsidR="002C6665" w:rsidRDefault="002C6665" w:rsidP="000254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4B1">
              <w:rPr>
                <w:rFonts w:ascii="Times New Roman" w:hAnsi="Times New Roman" w:cs="Times New Roman"/>
                <w:sz w:val="24"/>
                <w:szCs w:val="24"/>
              </w:rPr>
              <w:t xml:space="preserve">2019 г. - </w:t>
            </w:r>
            <w:r w:rsidR="00D54DDF" w:rsidRPr="000254B1">
              <w:rPr>
                <w:rFonts w:ascii="Times New Roman" w:hAnsi="Times New Roman" w:cs="Times New Roman"/>
                <w:sz w:val="24"/>
                <w:szCs w:val="24"/>
              </w:rPr>
              <w:t>3104403,6</w:t>
            </w:r>
            <w:r w:rsidR="00D54DDF" w:rsidRPr="00D54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2C6665" w:rsidRDefault="002C6665" w:rsidP="000254B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- 0,0 тыс. руб.;</w:t>
            </w:r>
          </w:p>
          <w:p w:rsidR="002C6665" w:rsidRDefault="002C6665" w:rsidP="00D16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 - 0,0 тыс. руб.;</w:t>
            </w:r>
          </w:p>
          <w:p w:rsidR="002C6665" w:rsidRDefault="002C6665" w:rsidP="00D16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 - 0,0 тыс. руб.;</w:t>
            </w:r>
          </w:p>
          <w:p w:rsidR="002C6665" w:rsidRPr="009A3099" w:rsidRDefault="002C6665" w:rsidP="00D16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 - 0,0 тыс. руб.</w:t>
            </w:r>
          </w:p>
        </w:tc>
      </w:tr>
    </w:tbl>
    <w:p w:rsidR="00BB0739" w:rsidRPr="009A3099" w:rsidRDefault="00580F3C" w:rsidP="00D16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099">
        <w:rPr>
          <w:rFonts w:ascii="Times New Roman" w:hAnsi="Times New Roman" w:cs="Times New Roman"/>
          <w:sz w:val="24"/>
          <w:szCs w:val="24"/>
        </w:rPr>
        <w:lastRenderedPageBreak/>
        <w:t>»</w:t>
      </w:r>
      <w:r w:rsidR="00BB0739" w:rsidRPr="009A3099">
        <w:rPr>
          <w:rFonts w:ascii="Times New Roman" w:hAnsi="Times New Roman" w:cs="Times New Roman"/>
          <w:sz w:val="24"/>
          <w:szCs w:val="24"/>
        </w:rPr>
        <w:t>.</w:t>
      </w:r>
    </w:p>
    <w:p w:rsidR="00BB0739" w:rsidRPr="00453376" w:rsidRDefault="00BB0739" w:rsidP="00D165D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099">
        <w:rPr>
          <w:rFonts w:ascii="Times New Roman" w:hAnsi="Times New Roman" w:cs="Times New Roman"/>
          <w:sz w:val="24"/>
          <w:szCs w:val="24"/>
        </w:rPr>
        <w:t>1.</w:t>
      </w:r>
      <w:r w:rsidR="0053798B" w:rsidRPr="00453376">
        <w:rPr>
          <w:rFonts w:ascii="Times New Roman" w:hAnsi="Times New Roman" w:cs="Times New Roman"/>
          <w:sz w:val="24"/>
          <w:szCs w:val="24"/>
        </w:rPr>
        <w:t>2</w:t>
      </w:r>
      <w:r w:rsidRPr="00453376">
        <w:rPr>
          <w:rFonts w:ascii="Times New Roman" w:hAnsi="Times New Roman" w:cs="Times New Roman"/>
          <w:sz w:val="24"/>
          <w:szCs w:val="24"/>
        </w:rPr>
        <w:t>.</w:t>
      </w:r>
      <w:r w:rsidR="0053798B" w:rsidRPr="00453376">
        <w:rPr>
          <w:rFonts w:ascii="Times New Roman" w:hAnsi="Times New Roman" w:cs="Times New Roman"/>
          <w:sz w:val="24"/>
          <w:szCs w:val="24"/>
        </w:rPr>
        <w:tab/>
      </w:r>
      <w:r w:rsidRPr="00453376">
        <w:rPr>
          <w:rFonts w:ascii="Times New Roman" w:hAnsi="Times New Roman" w:cs="Times New Roman"/>
          <w:sz w:val="24"/>
          <w:szCs w:val="24"/>
        </w:rPr>
        <w:t>В разделе 7 приложения к постановлению:</w:t>
      </w:r>
    </w:p>
    <w:p w:rsidR="00BB0739" w:rsidRPr="00453376" w:rsidRDefault="00BB0739" w:rsidP="00D165D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376">
        <w:rPr>
          <w:rFonts w:ascii="Times New Roman" w:hAnsi="Times New Roman" w:cs="Times New Roman"/>
          <w:sz w:val="24"/>
          <w:szCs w:val="24"/>
        </w:rPr>
        <w:t>1.</w:t>
      </w:r>
      <w:r w:rsidR="0053798B" w:rsidRPr="00453376">
        <w:rPr>
          <w:rFonts w:ascii="Times New Roman" w:hAnsi="Times New Roman" w:cs="Times New Roman"/>
          <w:sz w:val="24"/>
          <w:szCs w:val="24"/>
        </w:rPr>
        <w:t>2</w:t>
      </w:r>
      <w:r w:rsidRPr="00453376">
        <w:rPr>
          <w:rFonts w:ascii="Times New Roman" w:hAnsi="Times New Roman" w:cs="Times New Roman"/>
          <w:sz w:val="24"/>
          <w:szCs w:val="24"/>
        </w:rPr>
        <w:t>.1.</w:t>
      </w:r>
      <w:r w:rsidR="0053798B" w:rsidRPr="00453376">
        <w:rPr>
          <w:rFonts w:ascii="Times New Roman" w:hAnsi="Times New Roman" w:cs="Times New Roman"/>
          <w:sz w:val="24"/>
          <w:szCs w:val="24"/>
        </w:rPr>
        <w:tab/>
      </w:r>
      <w:r w:rsidRPr="00453376">
        <w:rPr>
          <w:rFonts w:ascii="Times New Roman" w:hAnsi="Times New Roman" w:cs="Times New Roman"/>
          <w:sz w:val="24"/>
          <w:szCs w:val="24"/>
        </w:rPr>
        <w:t>Абзацы второй - восьмой изложить в следующей редакции:</w:t>
      </w:r>
    </w:p>
    <w:p w:rsidR="00CC2F72" w:rsidRDefault="005B7F34" w:rsidP="00D165D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53376">
        <w:rPr>
          <w:rFonts w:ascii="Times New Roman" w:hAnsi="Times New Roman" w:cs="Times New Roman"/>
          <w:sz w:val="24"/>
          <w:szCs w:val="24"/>
        </w:rPr>
        <w:t>«</w:t>
      </w:r>
      <w:r w:rsidR="00CC2F72">
        <w:rPr>
          <w:rFonts w:ascii="Times New Roman" w:hAnsi="Times New Roman" w:cs="Times New Roman"/>
          <w:sz w:val="24"/>
          <w:szCs w:val="24"/>
        </w:rPr>
        <w:t xml:space="preserve">Общий объем финансирования государственной программы за период 2018-2023 гг. составляет </w:t>
      </w:r>
      <w:r w:rsidR="000C57E5" w:rsidRPr="000254B1">
        <w:rPr>
          <w:rFonts w:ascii="Times New Roman" w:hAnsi="Times New Roman" w:cs="Times New Roman"/>
          <w:sz w:val="24"/>
          <w:szCs w:val="24"/>
        </w:rPr>
        <w:t>69003644,5</w:t>
      </w:r>
      <w:r w:rsidR="00CC2F72">
        <w:rPr>
          <w:rFonts w:ascii="Times New Roman" w:hAnsi="Times New Roman" w:cs="Times New Roman"/>
          <w:sz w:val="24"/>
          <w:szCs w:val="24"/>
        </w:rPr>
        <w:t xml:space="preserve"> тыс. руб., в том числе по годам:</w:t>
      </w:r>
    </w:p>
    <w:p w:rsidR="00CC2F72" w:rsidRDefault="00CC2F72" w:rsidP="00D165D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 г. - 7862552,5 тыс. руб.;</w:t>
      </w:r>
    </w:p>
    <w:p w:rsidR="00CC2F72" w:rsidRPr="000254B1" w:rsidRDefault="00CC2F72" w:rsidP="00D165D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254B1">
        <w:rPr>
          <w:rFonts w:ascii="Times New Roman" w:hAnsi="Times New Roman" w:cs="Times New Roman"/>
          <w:sz w:val="24"/>
          <w:szCs w:val="24"/>
        </w:rPr>
        <w:t xml:space="preserve">2019 г. </w:t>
      </w:r>
      <w:r w:rsidR="000254B1">
        <w:rPr>
          <w:rFonts w:ascii="Times New Roman" w:hAnsi="Times New Roman" w:cs="Times New Roman"/>
          <w:sz w:val="24"/>
          <w:szCs w:val="24"/>
        </w:rPr>
        <w:t>-</w:t>
      </w:r>
      <w:r w:rsidRPr="000254B1">
        <w:rPr>
          <w:rFonts w:ascii="Times New Roman" w:hAnsi="Times New Roman" w:cs="Times New Roman"/>
          <w:sz w:val="24"/>
          <w:szCs w:val="24"/>
        </w:rPr>
        <w:t xml:space="preserve"> </w:t>
      </w:r>
      <w:r w:rsidR="000C57E5" w:rsidRPr="000254B1">
        <w:rPr>
          <w:rFonts w:ascii="Times New Roman" w:hAnsi="Times New Roman" w:cs="Times New Roman"/>
          <w:sz w:val="24"/>
          <w:szCs w:val="24"/>
        </w:rPr>
        <w:t>12301212,9</w:t>
      </w:r>
      <w:r w:rsidRPr="000254B1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CC2F72" w:rsidRPr="000C57E5" w:rsidRDefault="00CC2F72" w:rsidP="00D165D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57E5">
        <w:rPr>
          <w:rFonts w:ascii="Times New Roman" w:hAnsi="Times New Roman" w:cs="Times New Roman"/>
          <w:sz w:val="24"/>
          <w:szCs w:val="24"/>
        </w:rPr>
        <w:t xml:space="preserve">2020 г. </w:t>
      </w:r>
      <w:r w:rsidR="000254B1">
        <w:rPr>
          <w:rFonts w:ascii="Times New Roman" w:hAnsi="Times New Roman" w:cs="Times New Roman"/>
          <w:sz w:val="24"/>
          <w:szCs w:val="24"/>
        </w:rPr>
        <w:t>-</w:t>
      </w:r>
      <w:r w:rsidRPr="000C57E5">
        <w:rPr>
          <w:rFonts w:ascii="Times New Roman" w:hAnsi="Times New Roman" w:cs="Times New Roman"/>
          <w:sz w:val="24"/>
          <w:szCs w:val="24"/>
        </w:rPr>
        <w:t xml:space="preserve"> </w:t>
      </w:r>
      <w:r w:rsidR="000C57E5">
        <w:rPr>
          <w:rFonts w:ascii="Times New Roman" w:hAnsi="Times New Roman" w:cs="Times New Roman"/>
          <w:sz w:val="24"/>
          <w:szCs w:val="24"/>
        </w:rPr>
        <w:t>13398879,3</w:t>
      </w:r>
      <w:r w:rsidRPr="000C57E5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CC2F72" w:rsidRPr="000C57E5" w:rsidRDefault="00CC2F72" w:rsidP="00D165D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57E5">
        <w:rPr>
          <w:rFonts w:ascii="Times New Roman" w:hAnsi="Times New Roman" w:cs="Times New Roman"/>
          <w:sz w:val="24"/>
          <w:szCs w:val="24"/>
        </w:rPr>
        <w:t xml:space="preserve">2021 г. </w:t>
      </w:r>
      <w:r w:rsidR="000254B1">
        <w:rPr>
          <w:rFonts w:ascii="Times New Roman" w:hAnsi="Times New Roman" w:cs="Times New Roman"/>
          <w:sz w:val="24"/>
          <w:szCs w:val="24"/>
        </w:rPr>
        <w:t>-</w:t>
      </w:r>
      <w:r w:rsidRPr="000C57E5">
        <w:rPr>
          <w:rFonts w:ascii="Times New Roman" w:hAnsi="Times New Roman" w:cs="Times New Roman"/>
          <w:sz w:val="24"/>
          <w:szCs w:val="24"/>
        </w:rPr>
        <w:t xml:space="preserve"> </w:t>
      </w:r>
      <w:r w:rsidR="000C57E5">
        <w:rPr>
          <w:rFonts w:ascii="Times New Roman" w:hAnsi="Times New Roman" w:cs="Times New Roman"/>
          <w:sz w:val="24"/>
          <w:szCs w:val="24"/>
        </w:rPr>
        <w:t>11163854,3</w:t>
      </w:r>
      <w:r w:rsidRPr="000C57E5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CC2F72" w:rsidRPr="000C57E5" w:rsidRDefault="00CC2F72" w:rsidP="00D165D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57E5">
        <w:rPr>
          <w:rFonts w:ascii="Times New Roman" w:hAnsi="Times New Roman" w:cs="Times New Roman"/>
          <w:sz w:val="24"/>
          <w:szCs w:val="24"/>
        </w:rPr>
        <w:t xml:space="preserve">2022 г. </w:t>
      </w:r>
      <w:r w:rsidR="000254B1">
        <w:rPr>
          <w:rFonts w:ascii="Times New Roman" w:hAnsi="Times New Roman" w:cs="Times New Roman"/>
          <w:sz w:val="24"/>
          <w:szCs w:val="24"/>
        </w:rPr>
        <w:t>-</w:t>
      </w:r>
      <w:r w:rsidRPr="000C57E5">
        <w:rPr>
          <w:rFonts w:ascii="Times New Roman" w:hAnsi="Times New Roman" w:cs="Times New Roman"/>
          <w:sz w:val="24"/>
          <w:szCs w:val="24"/>
        </w:rPr>
        <w:t xml:space="preserve"> </w:t>
      </w:r>
      <w:r w:rsidR="0054465B">
        <w:rPr>
          <w:rFonts w:ascii="Times New Roman" w:hAnsi="Times New Roman" w:cs="Times New Roman"/>
          <w:sz w:val="24"/>
          <w:szCs w:val="24"/>
        </w:rPr>
        <w:t>11549183,9</w:t>
      </w:r>
      <w:r w:rsidRPr="000C57E5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8155C6" w:rsidRPr="00453376" w:rsidRDefault="00CC2F72" w:rsidP="00D165D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57E5">
        <w:rPr>
          <w:rFonts w:ascii="Times New Roman" w:hAnsi="Times New Roman" w:cs="Times New Roman"/>
          <w:sz w:val="24"/>
          <w:szCs w:val="24"/>
        </w:rPr>
        <w:t xml:space="preserve">2023 г. </w:t>
      </w:r>
      <w:r w:rsidR="000254B1">
        <w:rPr>
          <w:rFonts w:ascii="Times New Roman" w:hAnsi="Times New Roman" w:cs="Times New Roman"/>
          <w:sz w:val="24"/>
          <w:szCs w:val="24"/>
        </w:rPr>
        <w:t>-</w:t>
      </w:r>
      <w:r w:rsidRPr="000C57E5">
        <w:rPr>
          <w:rFonts w:ascii="Times New Roman" w:hAnsi="Times New Roman" w:cs="Times New Roman"/>
          <w:sz w:val="24"/>
          <w:szCs w:val="24"/>
        </w:rPr>
        <w:t xml:space="preserve"> </w:t>
      </w:r>
      <w:r w:rsidR="0054465B">
        <w:rPr>
          <w:rFonts w:ascii="Times New Roman" w:hAnsi="Times New Roman" w:cs="Times New Roman"/>
          <w:sz w:val="24"/>
          <w:szCs w:val="24"/>
        </w:rPr>
        <w:t>12727961,6</w:t>
      </w:r>
      <w:r w:rsidRPr="000C57E5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5B7F34" w:rsidRPr="000C57E5">
        <w:rPr>
          <w:rFonts w:ascii="Times New Roman" w:hAnsi="Times New Roman" w:cs="Times New Roman"/>
          <w:sz w:val="24"/>
          <w:szCs w:val="24"/>
        </w:rPr>
        <w:t>»</w:t>
      </w:r>
      <w:r w:rsidR="00657B07" w:rsidRPr="000C57E5">
        <w:rPr>
          <w:rFonts w:ascii="Times New Roman" w:hAnsi="Times New Roman" w:cs="Times New Roman"/>
          <w:sz w:val="24"/>
          <w:szCs w:val="24"/>
        </w:rPr>
        <w:t>.</w:t>
      </w:r>
    </w:p>
    <w:p w:rsidR="00C8026C" w:rsidRPr="009A3099" w:rsidRDefault="0053798B" w:rsidP="00D165DE">
      <w:pPr>
        <w:tabs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376">
        <w:rPr>
          <w:rFonts w:ascii="Times New Roman" w:hAnsi="Times New Roman" w:cs="Times New Roman"/>
          <w:sz w:val="24"/>
          <w:szCs w:val="24"/>
        </w:rPr>
        <w:t>1.2.2.</w:t>
      </w:r>
      <w:r w:rsidRPr="00453376">
        <w:rPr>
          <w:rFonts w:ascii="Times New Roman" w:hAnsi="Times New Roman" w:cs="Times New Roman"/>
          <w:sz w:val="24"/>
          <w:szCs w:val="24"/>
        </w:rPr>
        <w:tab/>
      </w:r>
      <w:r w:rsidR="00C8026C" w:rsidRPr="00453376">
        <w:rPr>
          <w:rFonts w:ascii="Times New Roman" w:hAnsi="Times New Roman" w:cs="Times New Roman"/>
          <w:sz w:val="24"/>
          <w:szCs w:val="24"/>
        </w:rPr>
        <w:t>Пункт 1 и строку</w:t>
      </w:r>
      <w:r w:rsidR="00C8026C" w:rsidRPr="009A3099">
        <w:rPr>
          <w:rFonts w:ascii="Times New Roman" w:hAnsi="Times New Roman" w:cs="Times New Roman"/>
          <w:sz w:val="24"/>
          <w:szCs w:val="24"/>
        </w:rPr>
        <w:t xml:space="preserve"> </w:t>
      </w:r>
      <w:r w:rsidR="005B7F34" w:rsidRPr="009A3099">
        <w:rPr>
          <w:rFonts w:ascii="Times New Roman" w:hAnsi="Times New Roman" w:cs="Times New Roman"/>
          <w:sz w:val="24"/>
          <w:szCs w:val="24"/>
        </w:rPr>
        <w:t>«</w:t>
      </w:r>
      <w:r w:rsidR="00C8026C" w:rsidRPr="009A3099">
        <w:rPr>
          <w:rFonts w:ascii="Times New Roman" w:hAnsi="Times New Roman" w:cs="Times New Roman"/>
          <w:sz w:val="24"/>
          <w:szCs w:val="24"/>
        </w:rPr>
        <w:t>ИТОГО</w:t>
      </w:r>
      <w:r w:rsidR="005B7F34" w:rsidRPr="009A3099">
        <w:rPr>
          <w:rFonts w:ascii="Times New Roman" w:hAnsi="Times New Roman" w:cs="Times New Roman"/>
          <w:sz w:val="24"/>
          <w:szCs w:val="24"/>
        </w:rPr>
        <w:t>»</w:t>
      </w:r>
      <w:r w:rsidR="00C8026C" w:rsidRPr="009A3099">
        <w:rPr>
          <w:rFonts w:ascii="Times New Roman" w:hAnsi="Times New Roman" w:cs="Times New Roman"/>
          <w:sz w:val="24"/>
          <w:szCs w:val="24"/>
        </w:rPr>
        <w:t xml:space="preserve">, пункт 2 и строку </w:t>
      </w:r>
      <w:r w:rsidR="005B7F34" w:rsidRPr="009A3099">
        <w:rPr>
          <w:rFonts w:ascii="Times New Roman" w:hAnsi="Times New Roman" w:cs="Times New Roman"/>
          <w:sz w:val="24"/>
          <w:szCs w:val="24"/>
        </w:rPr>
        <w:t>«</w:t>
      </w:r>
      <w:r w:rsidR="00C8026C" w:rsidRPr="009A3099">
        <w:rPr>
          <w:rFonts w:ascii="Times New Roman" w:hAnsi="Times New Roman" w:cs="Times New Roman"/>
          <w:sz w:val="24"/>
          <w:szCs w:val="24"/>
        </w:rPr>
        <w:t>Всего</w:t>
      </w:r>
      <w:r w:rsidR="005B7F34" w:rsidRPr="009A3099">
        <w:rPr>
          <w:rFonts w:ascii="Times New Roman" w:hAnsi="Times New Roman" w:cs="Times New Roman"/>
          <w:sz w:val="24"/>
          <w:szCs w:val="24"/>
        </w:rPr>
        <w:t>»</w:t>
      </w:r>
      <w:r w:rsidR="00C8026C" w:rsidRPr="009A3099">
        <w:rPr>
          <w:rFonts w:ascii="Times New Roman" w:hAnsi="Times New Roman" w:cs="Times New Roman"/>
          <w:sz w:val="24"/>
          <w:szCs w:val="24"/>
        </w:rPr>
        <w:t xml:space="preserve"> таблицы 4 раздела 7 приложения к постановлению изложить в следующей редакции:</w:t>
      </w:r>
    </w:p>
    <w:p w:rsidR="00C8026C" w:rsidRPr="009A3099" w:rsidRDefault="005B7F34" w:rsidP="00D165D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A3099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333"/>
        <w:gridCol w:w="834"/>
        <w:gridCol w:w="835"/>
        <w:gridCol w:w="835"/>
        <w:gridCol w:w="835"/>
        <w:gridCol w:w="834"/>
        <w:gridCol w:w="835"/>
        <w:gridCol w:w="835"/>
        <w:gridCol w:w="835"/>
        <w:gridCol w:w="835"/>
      </w:tblGrid>
      <w:tr w:rsidR="00C8026C" w:rsidRPr="009A3099" w:rsidTr="000254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6C" w:rsidRPr="009A3099" w:rsidRDefault="00C8026C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6C" w:rsidRPr="009A3099" w:rsidRDefault="00C8026C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6C" w:rsidRPr="009A3099" w:rsidRDefault="00C8026C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6C" w:rsidRPr="009A3099" w:rsidRDefault="00C8026C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6C" w:rsidRPr="009A3099" w:rsidRDefault="00C8026C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6C" w:rsidRPr="009A3099" w:rsidRDefault="00C8026C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6C" w:rsidRPr="009A3099" w:rsidRDefault="00C8026C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6C" w:rsidRPr="009A3099" w:rsidRDefault="00C8026C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6C" w:rsidRPr="009A3099" w:rsidRDefault="00C8026C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6C" w:rsidRPr="009A3099" w:rsidRDefault="00C8026C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26C" w:rsidRPr="009A3099" w:rsidRDefault="00C8026C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3661B6" w:rsidRPr="009A3099" w:rsidTr="000254B1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177456,5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149440,7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43780,8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366799,9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217880,1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849153,5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1804511,5 </w:t>
            </w:r>
          </w:p>
        </w:tc>
      </w:tr>
      <w:tr w:rsidR="003661B6" w:rsidRPr="003F5828" w:rsidTr="000254B1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7671097,1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9046218,1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0C57E5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13353896,5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0C57E5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10795791,4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0C57E5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11102330,1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0C57E5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11691531,2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0C57E5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63660864,4</w:t>
            </w:r>
          </w:p>
        </w:tc>
      </w:tr>
      <w:tr w:rsidR="003661B6" w:rsidRPr="009A3099" w:rsidTr="000254B1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Нераспределенные расходы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228973,7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187276,9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416250,6 </w:t>
            </w:r>
          </w:p>
        </w:tc>
      </w:tr>
      <w:tr w:rsidR="003661B6" w:rsidRPr="009A3099" w:rsidTr="000254B1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</w:tr>
      <w:tr w:rsidR="003661B6" w:rsidRPr="009A3099" w:rsidTr="000254B1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13998,9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1150,5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1202,0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1263,0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17614,4 </w:t>
            </w:r>
          </w:p>
        </w:tc>
      </w:tr>
      <w:tr w:rsidR="003661B6" w:rsidRPr="009A3099" w:rsidTr="000254B1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D54DDF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</w:tr>
      <w:tr w:rsidR="003661B6" w:rsidRPr="009A3099" w:rsidTr="000254B1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D54DDF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3104403,6</w:t>
            </w: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661B6"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D54DDF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3104403,6</w:t>
            </w: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661B6"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661B6" w:rsidRPr="009A3099" w:rsidTr="000254B1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7862552,5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0C57E5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12301212,9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0C57E5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13398879,3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0C57E5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11163854,3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0C57E5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11549183,9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0C57E5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12727961,6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0C57E5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69003644,5</w:t>
            </w:r>
          </w:p>
        </w:tc>
      </w:tr>
      <w:tr w:rsidR="003661B6" w:rsidRPr="009A3099" w:rsidTr="000254B1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</w:tr>
      <w:tr w:rsidR="003661B6" w:rsidRPr="009A3099" w:rsidTr="000254B1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2520311,6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3415428,7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7823D8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8028773,8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7823D8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5279985,7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7823D8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4641950,3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7823D8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4926867,4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7823D8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28813317,5</w:t>
            </w:r>
          </w:p>
        </w:tc>
      </w:tr>
      <w:tr w:rsidR="003661B6" w:rsidRPr="009A3099" w:rsidTr="000254B1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Нераспределенные расходы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128973,7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128973,7 </w:t>
            </w:r>
          </w:p>
        </w:tc>
      </w:tr>
      <w:tr w:rsidR="003661B6" w:rsidRPr="009A3099" w:rsidTr="000254B1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</w:tr>
      <w:tr w:rsidR="003661B6" w:rsidRPr="009A3099" w:rsidTr="000254B1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</w:tr>
      <w:tr w:rsidR="003661B6" w:rsidRPr="009A3099" w:rsidTr="000254B1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3661B6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</w:tr>
      <w:tr w:rsidR="00D54DDF" w:rsidRPr="009A3099" w:rsidTr="000254B1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9A3099" w:rsidRDefault="00D54DDF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9A3099" w:rsidRDefault="00D54DDF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9A3099" w:rsidRDefault="00D54DDF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9A3099" w:rsidRDefault="00D54DDF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3661B6" w:rsidRDefault="00D54DDF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3661B6" w:rsidRDefault="00D54DDF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3104403,6</w:t>
            </w: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3661B6" w:rsidRDefault="00D54DDF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3661B6" w:rsidRDefault="00D54DDF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3661B6" w:rsidRDefault="00D54DDF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3661B6" w:rsidRDefault="00D54DDF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0,0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3661B6" w:rsidRDefault="00D54DDF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3104403,6</w:t>
            </w:r>
            <w:r w:rsidRPr="003661B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7823D8" w:rsidRPr="009A3099" w:rsidTr="000254B1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D8" w:rsidRPr="009A3099" w:rsidRDefault="007823D8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D8" w:rsidRPr="009A3099" w:rsidRDefault="007823D8" w:rsidP="00D165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D8" w:rsidRPr="009A3099" w:rsidRDefault="007823D8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D8" w:rsidRPr="009A3099" w:rsidRDefault="007823D8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D8" w:rsidRPr="00CF3A1F" w:rsidRDefault="007823D8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A1F">
              <w:rPr>
                <w:rFonts w:ascii="Times New Roman" w:hAnsi="Times New Roman" w:cs="Times New Roman"/>
                <w:sz w:val="16"/>
                <w:szCs w:val="16"/>
              </w:rPr>
              <w:t xml:space="preserve">2520311,6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D8" w:rsidRPr="00CF3A1F" w:rsidRDefault="007823D8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6519832,3</w:t>
            </w:r>
            <w:r w:rsidRPr="00CF3A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D8" w:rsidRPr="00CF3A1F" w:rsidRDefault="007823D8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8028773,8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D8" w:rsidRPr="00CF3A1F" w:rsidRDefault="007823D8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5279985,7</w:t>
            </w:r>
            <w:r w:rsidRPr="00CF3A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D8" w:rsidRPr="00CF3A1F" w:rsidRDefault="007823D8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4770924,0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D8" w:rsidRPr="00CF3A1F" w:rsidRDefault="007823D8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4926867,4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D8" w:rsidRPr="00CF3A1F" w:rsidRDefault="007823D8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32046694,8</w:t>
            </w:r>
          </w:p>
        </w:tc>
      </w:tr>
    </w:tbl>
    <w:p w:rsidR="00C8026C" w:rsidRPr="009A3099" w:rsidRDefault="00580F3C" w:rsidP="00D16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099">
        <w:rPr>
          <w:rFonts w:ascii="Times New Roman" w:hAnsi="Times New Roman" w:cs="Times New Roman"/>
          <w:sz w:val="24"/>
          <w:szCs w:val="24"/>
        </w:rPr>
        <w:t>»</w:t>
      </w:r>
      <w:r w:rsidR="00C8026C" w:rsidRPr="009A3099">
        <w:rPr>
          <w:rFonts w:ascii="Times New Roman" w:hAnsi="Times New Roman" w:cs="Times New Roman"/>
          <w:sz w:val="24"/>
          <w:szCs w:val="24"/>
        </w:rPr>
        <w:t>.</w:t>
      </w:r>
    </w:p>
    <w:p w:rsidR="00C8026C" w:rsidRPr="009A3099" w:rsidRDefault="0053798B" w:rsidP="00D165D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3099">
        <w:rPr>
          <w:rFonts w:ascii="Times New Roman" w:hAnsi="Times New Roman" w:cs="Times New Roman"/>
          <w:sz w:val="24"/>
          <w:szCs w:val="24"/>
        </w:rPr>
        <w:t>1.2.3.</w:t>
      </w:r>
      <w:r w:rsidRPr="009A3099">
        <w:rPr>
          <w:rFonts w:ascii="Times New Roman" w:hAnsi="Times New Roman" w:cs="Times New Roman"/>
          <w:sz w:val="24"/>
          <w:szCs w:val="24"/>
        </w:rPr>
        <w:tab/>
      </w:r>
      <w:r w:rsidR="00C8026C" w:rsidRPr="009A3099">
        <w:rPr>
          <w:rFonts w:ascii="Times New Roman" w:hAnsi="Times New Roman" w:cs="Times New Roman"/>
          <w:sz w:val="24"/>
          <w:szCs w:val="24"/>
        </w:rPr>
        <w:t>Пункт 1</w:t>
      </w:r>
      <w:r w:rsidR="00BB2BF2" w:rsidRPr="009A3099">
        <w:rPr>
          <w:rFonts w:ascii="Times New Roman" w:hAnsi="Times New Roman" w:cs="Times New Roman"/>
          <w:sz w:val="24"/>
          <w:szCs w:val="24"/>
        </w:rPr>
        <w:t>0</w:t>
      </w:r>
      <w:r w:rsidR="00C8026C" w:rsidRPr="009A3099">
        <w:rPr>
          <w:rFonts w:ascii="Times New Roman" w:hAnsi="Times New Roman" w:cs="Times New Roman"/>
          <w:sz w:val="24"/>
          <w:szCs w:val="24"/>
        </w:rPr>
        <w:t xml:space="preserve"> и строку </w:t>
      </w:r>
      <w:r w:rsidR="005B7F34" w:rsidRPr="009A3099">
        <w:rPr>
          <w:rFonts w:ascii="Times New Roman" w:hAnsi="Times New Roman" w:cs="Times New Roman"/>
          <w:sz w:val="24"/>
          <w:szCs w:val="24"/>
        </w:rPr>
        <w:t>«</w:t>
      </w:r>
      <w:r w:rsidR="00C8026C" w:rsidRPr="009A3099">
        <w:rPr>
          <w:rFonts w:ascii="Times New Roman" w:hAnsi="Times New Roman" w:cs="Times New Roman"/>
          <w:sz w:val="24"/>
          <w:szCs w:val="24"/>
        </w:rPr>
        <w:t>ИТОГО</w:t>
      </w:r>
      <w:r w:rsidR="005B7F34" w:rsidRPr="009A3099">
        <w:rPr>
          <w:rFonts w:ascii="Times New Roman" w:hAnsi="Times New Roman" w:cs="Times New Roman"/>
          <w:sz w:val="24"/>
          <w:szCs w:val="24"/>
        </w:rPr>
        <w:t>»</w:t>
      </w:r>
      <w:r w:rsidR="00C8026C" w:rsidRPr="009A3099">
        <w:rPr>
          <w:rFonts w:ascii="Times New Roman" w:hAnsi="Times New Roman" w:cs="Times New Roman"/>
          <w:sz w:val="24"/>
          <w:szCs w:val="24"/>
        </w:rPr>
        <w:t>, пункт 1</w:t>
      </w:r>
      <w:r w:rsidR="00BB2BF2" w:rsidRPr="009A3099">
        <w:rPr>
          <w:rFonts w:ascii="Times New Roman" w:hAnsi="Times New Roman" w:cs="Times New Roman"/>
          <w:sz w:val="24"/>
          <w:szCs w:val="24"/>
        </w:rPr>
        <w:t>0</w:t>
      </w:r>
      <w:r w:rsidR="00C8026C" w:rsidRPr="009A3099">
        <w:rPr>
          <w:rFonts w:ascii="Times New Roman" w:hAnsi="Times New Roman" w:cs="Times New Roman"/>
          <w:sz w:val="24"/>
          <w:szCs w:val="24"/>
        </w:rPr>
        <w:t xml:space="preserve">.1 и строку </w:t>
      </w:r>
      <w:r w:rsidR="005B7F34" w:rsidRPr="009A3099">
        <w:rPr>
          <w:rFonts w:ascii="Times New Roman" w:hAnsi="Times New Roman" w:cs="Times New Roman"/>
          <w:sz w:val="24"/>
          <w:szCs w:val="24"/>
        </w:rPr>
        <w:t>«</w:t>
      </w:r>
      <w:r w:rsidR="00C8026C" w:rsidRPr="009A3099">
        <w:rPr>
          <w:rFonts w:ascii="Times New Roman" w:hAnsi="Times New Roman" w:cs="Times New Roman"/>
          <w:sz w:val="24"/>
          <w:szCs w:val="24"/>
        </w:rPr>
        <w:t>ИТОГО</w:t>
      </w:r>
      <w:r w:rsidR="005B7F34" w:rsidRPr="009A3099">
        <w:rPr>
          <w:rFonts w:ascii="Times New Roman" w:hAnsi="Times New Roman" w:cs="Times New Roman"/>
          <w:sz w:val="24"/>
          <w:szCs w:val="24"/>
        </w:rPr>
        <w:t>»</w:t>
      </w:r>
      <w:r w:rsidR="00C8026C" w:rsidRPr="009A3099">
        <w:rPr>
          <w:rFonts w:ascii="Times New Roman" w:hAnsi="Times New Roman" w:cs="Times New Roman"/>
          <w:sz w:val="24"/>
          <w:szCs w:val="24"/>
        </w:rPr>
        <w:t xml:space="preserve"> таблицы 5 раздела 7 приложения к постановлению изложить в следующей редакции:</w:t>
      </w:r>
    </w:p>
    <w:p w:rsidR="00C8026C" w:rsidRPr="009A3099" w:rsidRDefault="005B7F34" w:rsidP="00D165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A3099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35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1134"/>
        <w:gridCol w:w="951"/>
        <w:gridCol w:w="951"/>
        <w:gridCol w:w="951"/>
        <w:gridCol w:w="951"/>
        <w:gridCol w:w="951"/>
        <w:gridCol w:w="951"/>
        <w:gridCol w:w="951"/>
      </w:tblGrid>
      <w:tr w:rsidR="003661B6" w:rsidRPr="009A3099" w:rsidTr="000254B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КИС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CF3A1F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2894797,4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CF3A1F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3541163,8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8231909,3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5510308,3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5281500,5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5530947,6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30990626,9</w:t>
            </w:r>
          </w:p>
        </w:tc>
      </w:tr>
      <w:tr w:rsidR="003661B6" w:rsidRPr="009A3099" w:rsidTr="000254B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9A3099" w:rsidRDefault="003661B6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CF3A1F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CF3A1F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CF3A1F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CF3A1F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CF3A1F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CF3A1F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1B6" w:rsidRPr="00CF3A1F" w:rsidRDefault="003661B6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</w:tr>
      <w:tr w:rsidR="00031C31" w:rsidRPr="009A3099" w:rsidTr="000254B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9A3099" w:rsidRDefault="00031C31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9A3099" w:rsidRDefault="00031C31" w:rsidP="00D165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9A3099" w:rsidRDefault="00031C31" w:rsidP="00D165D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2894797,4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3541163,8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8231909,3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5510308,3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5281500,5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5530947,6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30990626,9</w:t>
            </w:r>
          </w:p>
        </w:tc>
      </w:tr>
      <w:tr w:rsidR="00031C31" w:rsidRPr="009A3099" w:rsidTr="000254B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9A3099" w:rsidRDefault="00031C31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9A3099" w:rsidRDefault="00031C31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9A3099" w:rsidRDefault="00031C31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Бюджет Санкт-Петербурга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2366567,6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3044063,0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7699861,1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4950553,9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4614690,0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4832730,3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28533796,5</w:t>
            </w:r>
          </w:p>
        </w:tc>
      </w:tr>
      <w:tr w:rsidR="00031C31" w:rsidRPr="009A3099" w:rsidTr="000254B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9A3099" w:rsidRDefault="00031C31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9A3099" w:rsidRDefault="00031C31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9A3099" w:rsidRDefault="00031C31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</w:tr>
      <w:tr w:rsidR="00031C31" w:rsidRPr="009A3099" w:rsidTr="000254B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9A3099" w:rsidRDefault="00031C31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9A3099" w:rsidRDefault="00031C31" w:rsidP="00D165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9A3099" w:rsidRDefault="00031C31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2366567,6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3A1F">
              <w:rPr>
                <w:rFonts w:ascii="Times New Roman" w:hAnsi="Times New Roman" w:cs="Times New Roman"/>
                <w:sz w:val="18"/>
                <w:szCs w:val="18"/>
              </w:rPr>
              <w:t xml:space="preserve">3044063,0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7699861,1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4950553,9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4614690,0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4832730,3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C31" w:rsidRPr="00CF3A1F" w:rsidRDefault="00031C31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28533796,5</w:t>
            </w:r>
          </w:p>
        </w:tc>
      </w:tr>
    </w:tbl>
    <w:p w:rsidR="007A5726" w:rsidRPr="009A3099" w:rsidRDefault="00185178" w:rsidP="00D16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099">
        <w:rPr>
          <w:rFonts w:ascii="Times New Roman" w:hAnsi="Times New Roman" w:cs="Times New Roman"/>
          <w:sz w:val="24"/>
          <w:szCs w:val="24"/>
        </w:rPr>
        <w:t>»</w:t>
      </w:r>
      <w:r w:rsidR="007A5726" w:rsidRPr="009A3099">
        <w:rPr>
          <w:rFonts w:ascii="Times New Roman" w:hAnsi="Times New Roman" w:cs="Times New Roman"/>
          <w:sz w:val="24"/>
          <w:szCs w:val="24"/>
        </w:rPr>
        <w:t>.</w:t>
      </w:r>
    </w:p>
    <w:p w:rsidR="00C50CBA" w:rsidRPr="000F225C" w:rsidRDefault="0053798B" w:rsidP="00D165D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3099">
        <w:rPr>
          <w:rFonts w:ascii="Times New Roman" w:hAnsi="Times New Roman" w:cs="Times New Roman"/>
          <w:sz w:val="24"/>
          <w:szCs w:val="24"/>
        </w:rPr>
        <w:t>1.2.4.</w:t>
      </w:r>
      <w:r w:rsidRPr="009A3099">
        <w:rPr>
          <w:rFonts w:ascii="Times New Roman" w:hAnsi="Times New Roman" w:cs="Times New Roman"/>
          <w:sz w:val="24"/>
          <w:szCs w:val="24"/>
        </w:rPr>
        <w:tab/>
      </w:r>
      <w:r w:rsidR="00C50CBA" w:rsidRPr="000F225C">
        <w:rPr>
          <w:rFonts w:ascii="Times New Roman" w:hAnsi="Times New Roman" w:cs="Times New Roman"/>
          <w:sz w:val="24"/>
          <w:szCs w:val="24"/>
        </w:rPr>
        <w:t xml:space="preserve">Дополнить таблицу 5 раздела 7 приложения к </w:t>
      </w:r>
      <w:r w:rsidR="000F225C" w:rsidRPr="000F225C">
        <w:rPr>
          <w:rFonts w:ascii="Times New Roman" w:hAnsi="Times New Roman" w:cs="Times New Roman"/>
          <w:sz w:val="24"/>
          <w:szCs w:val="24"/>
        </w:rPr>
        <w:t>постановлению пунктами 33, 33.1, 34</w:t>
      </w:r>
      <w:r w:rsidR="00640C08">
        <w:rPr>
          <w:rFonts w:ascii="Times New Roman" w:hAnsi="Times New Roman" w:cs="Times New Roman"/>
          <w:sz w:val="24"/>
          <w:szCs w:val="24"/>
        </w:rPr>
        <w:t xml:space="preserve"> и</w:t>
      </w:r>
      <w:r w:rsidR="000F225C" w:rsidRPr="000F225C">
        <w:rPr>
          <w:rFonts w:ascii="Times New Roman" w:hAnsi="Times New Roman" w:cs="Times New Roman"/>
          <w:sz w:val="24"/>
          <w:szCs w:val="24"/>
        </w:rPr>
        <w:t xml:space="preserve"> 34.1 </w:t>
      </w:r>
      <w:r w:rsidR="00C50CBA" w:rsidRPr="000F225C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C50CBA" w:rsidRPr="000F225C" w:rsidRDefault="005B7F34" w:rsidP="00D165D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F225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1134"/>
        <w:gridCol w:w="951"/>
        <w:gridCol w:w="952"/>
        <w:gridCol w:w="952"/>
        <w:gridCol w:w="951"/>
        <w:gridCol w:w="952"/>
        <w:gridCol w:w="952"/>
        <w:gridCol w:w="952"/>
      </w:tblGrid>
      <w:tr w:rsidR="005320F7" w:rsidRPr="000F225C" w:rsidTr="000254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0F7" w:rsidRPr="00D54DDF" w:rsidRDefault="005320F7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0F7" w:rsidRPr="00D54DDF" w:rsidRDefault="005320F7" w:rsidP="0099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sz w:val="16"/>
                <w:szCs w:val="16"/>
              </w:rPr>
              <w:t xml:space="preserve">Санкт-Петербургское государственное </w:t>
            </w:r>
            <w:r w:rsidRPr="00D54D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унитарное предприятие «Санкт-Петербургский информационно-аналитический центр»</w:t>
            </w:r>
            <w:r w:rsidR="0099604A">
              <w:rPr>
                <w:rStyle w:val="af7"/>
                <w:rFonts w:ascii="Times New Roman" w:hAnsi="Times New Roman" w:cs="Times New Roman"/>
                <w:sz w:val="16"/>
                <w:szCs w:val="16"/>
              </w:rPr>
              <w:footnoteReference w:customMarkFollows="1" w:id="2"/>
              <w:t>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0F7" w:rsidRPr="00D54DDF" w:rsidRDefault="005320F7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Итого внебюджетные средства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0F7" w:rsidRPr="00D54DDF" w:rsidRDefault="005320F7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0F7" w:rsidRPr="00D54DDF" w:rsidRDefault="005320F7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721500,0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0F7" w:rsidRPr="00D54DDF" w:rsidRDefault="005320F7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0F7" w:rsidRPr="00D54DDF" w:rsidRDefault="005320F7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0F7" w:rsidRPr="00D54DDF" w:rsidRDefault="005320F7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0F7" w:rsidRPr="00D54DDF" w:rsidRDefault="005320F7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0F7" w:rsidRPr="00D54DDF" w:rsidRDefault="005320F7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721500,0</w:t>
            </w:r>
          </w:p>
        </w:tc>
      </w:tr>
      <w:tr w:rsidR="005320F7" w:rsidRPr="000F225C" w:rsidTr="000254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0F7" w:rsidRPr="00D54DDF" w:rsidRDefault="005320F7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sz w:val="16"/>
                <w:szCs w:val="16"/>
              </w:rPr>
              <w:t>33.1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0F7" w:rsidRPr="00D54DDF" w:rsidRDefault="005320F7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sz w:val="16"/>
                <w:szCs w:val="16"/>
              </w:rPr>
              <w:t>Подпрограмма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0F7" w:rsidRPr="00D54DDF" w:rsidRDefault="005320F7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sz w:val="16"/>
                <w:szCs w:val="16"/>
              </w:rPr>
              <w:t>Итого внебюджетные средства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0F7" w:rsidRPr="00D54DDF" w:rsidRDefault="005320F7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0F7" w:rsidRPr="00D54DDF" w:rsidRDefault="005320F7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721500,0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0F7" w:rsidRPr="00D54DDF" w:rsidRDefault="005320F7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0F7" w:rsidRPr="00D54DDF" w:rsidRDefault="005320F7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0F7" w:rsidRPr="00D54DDF" w:rsidRDefault="005320F7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0F7" w:rsidRPr="00D54DDF" w:rsidRDefault="005320F7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0F7" w:rsidRPr="00D54DDF" w:rsidRDefault="005320F7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721500,0</w:t>
            </w:r>
          </w:p>
        </w:tc>
      </w:tr>
      <w:tr w:rsidR="00D54DDF" w:rsidRPr="000F225C" w:rsidTr="000254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D54DDF" w:rsidRDefault="00D54DDF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D54DDF" w:rsidRDefault="00D54DDF" w:rsidP="0099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sz w:val="16"/>
                <w:szCs w:val="16"/>
              </w:rPr>
              <w:t>Санкт-Петербургское государственное унитарное предприятие «Автоматическая телефонная станция Смольного»</w:t>
            </w:r>
            <w:r w:rsidR="0099604A">
              <w:rPr>
                <w:rStyle w:val="af7"/>
                <w:rFonts w:ascii="Times New Roman" w:hAnsi="Times New Roman" w:cs="Times New Roman"/>
                <w:sz w:val="16"/>
                <w:szCs w:val="16"/>
              </w:rPr>
              <w:footnoteReference w:customMarkFollows="1" w:id="3"/>
              <w:t>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D54DDF" w:rsidRDefault="00D54DDF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sz w:val="16"/>
                <w:szCs w:val="16"/>
              </w:rPr>
              <w:t>Итого внебюджетные средства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D54DDF" w:rsidRDefault="00D54DDF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D54DDF" w:rsidRDefault="00D54DDF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2382903,6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D54DDF" w:rsidRDefault="00D54DDF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D54DDF" w:rsidRDefault="00D54DDF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D54DDF" w:rsidRDefault="00D54DDF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D54DDF" w:rsidRDefault="00D54DDF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D54DDF" w:rsidRDefault="00D54DDF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2382903,6</w:t>
            </w:r>
          </w:p>
        </w:tc>
      </w:tr>
      <w:tr w:rsidR="00D54DDF" w:rsidRPr="000F225C" w:rsidTr="000254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D54DDF" w:rsidRDefault="00D54DDF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sz w:val="16"/>
                <w:szCs w:val="16"/>
              </w:rPr>
              <w:t>34.1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D54DDF" w:rsidRDefault="00D54DDF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sz w:val="16"/>
                <w:szCs w:val="16"/>
              </w:rPr>
              <w:t>Подпрограмма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D54DDF" w:rsidRDefault="00D54DDF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sz w:val="16"/>
                <w:szCs w:val="16"/>
              </w:rPr>
              <w:t>Итого внебюджетные средства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D54DDF" w:rsidRDefault="00D54DDF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D54DDF" w:rsidRDefault="00D54DDF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2382903,6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D54DDF" w:rsidRDefault="00D54DDF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D54DDF" w:rsidRDefault="00D54DDF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D54DDF" w:rsidRDefault="00D54DDF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D54DDF" w:rsidRDefault="00D54DDF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DDF" w:rsidRPr="00D54DDF" w:rsidRDefault="00D54DDF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54DDF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2382903,6</w:t>
            </w:r>
          </w:p>
        </w:tc>
      </w:tr>
    </w:tbl>
    <w:p w:rsidR="007A5726" w:rsidRPr="009A3099" w:rsidRDefault="00185178" w:rsidP="00D165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225C">
        <w:rPr>
          <w:rFonts w:ascii="Times New Roman" w:hAnsi="Times New Roman" w:cs="Times New Roman"/>
          <w:sz w:val="24"/>
          <w:szCs w:val="24"/>
        </w:rPr>
        <w:t>»</w:t>
      </w:r>
      <w:r w:rsidR="007A5726" w:rsidRPr="000F225C">
        <w:rPr>
          <w:rFonts w:ascii="Times New Roman" w:hAnsi="Times New Roman" w:cs="Times New Roman"/>
          <w:sz w:val="24"/>
          <w:szCs w:val="24"/>
        </w:rPr>
        <w:t>.</w:t>
      </w:r>
    </w:p>
    <w:p w:rsidR="00FD5BE3" w:rsidRDefault="0053798B" w:rsidP="00D165D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3099">
        <w:rPr>
          <w:rFonts w:ascii="Times New Roman" w:hAnsi="Times New Roman" w:cs="Times New Roman"/>
          <w:sz w:val="24"/>
          <w:szCs w:val="24"/>
        </w:rPr>
        <w:t>1.3.</w:t>
      </w:r>
      <w:r w:rsidR="00FD5BE3">
        <w:rPr>
          <w:rFonts w:ascii="Times New Roman" w:hAnsi="Times New Roman" w:cs="Times New Roman"/>
          <w:sz w:val="24"/>
          <w:szCs w:val="24"/>
        </w:rPr>
        <w:t>1.</w:t>
      </w:r>
      <w:r w:rsidRPr="009A3099">
        <w:rPr>
          <w:rFonts w:ascii="Times New Roman" w:hAnsi="Times New Roman" w:cs="Times New Roman"/>
          <w:sz w:val="24"/>
          <w:szCs w:val="24"/>
        </w:rPr>
        <w:tab/>
        <w:t>В подразделе 8.1 приложения к постановлению</w:t>
      </w:r>
      <w:r w:rsidR="00FD5BE3">
        <w:rPr>
          <w:rFonts w:ascii="Times New Roman" w:hAnsi="Times New Roman" w:cs="Times New Roman"/>
          <w:sz w:val="24"/>
          <w:szCs w:val="24"/>
        </w:rPr>
        <w:t>:</w:t>
      </w:r>
    </w:p>
    <w:p w:rsidR="00FD5BE3" w:rsidRPr="00BD64BA" w:rsidRDefault="00FD5BE3" w:rsidP="00D165D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D64BA">
        <w:rPr>
          <w:rFonts w:ascii="Times New Roman" w:hAnsi="Times New Roman" w:cs="Times New Roman"/>
          <w:sz w:val="24"/>
          <w:szCs w:val="24"/>
        </w:rPr>
        <w:t>1.3.1.1.</w:t>
      </w:r>
      <w:r w:rsidRPr="00BD64BA">
        <w:rPr>
          <w:rFonts w:ascii="Times New Roman" w:hAnsi="Times New Roman" w:cs="Times New Roman"/>
          <w:sz w:val="24"/>
          <w:szCs w:val="24"/>
        </w:rPr>
        <w:tab/>
        <w:t xml:space="preserve">Пункт </w:t>
      </w:r>
      <w:r w:rsidR="00CC2F72" w:rsidRPr="00BD64BA">
        <w:rPr>
          <w:rFonts w:ascii="Times New Roman" w:hAnsi="Times New Roman" w:cs="Times New Roman"/>
          <w:sz w:val="24"/>
          <w:szCs w:val="24"/>
        </w:rPr>
        <w:t>2</w:t>
      </w:r>
      <w:r w:rsidRPr="00BD64B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928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11"/>
        <w:gridCol w:w="6624"/>
      </w:tblGrid>
      <w:tr w:rsidR="00FD5BE3" w:rsidRPr="0055587A" w:rsidTr="00FC5CF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3" w:rsidRPr="00BD64BA" w:rsidRDefault="00654F86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C2F72" w:rsidRPr="00BD64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BE3" w:rsidRPr="00684D4B" w:rsidRDefault="00CC2F72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D4B">
              <w:rPr>
                <w:rFonts w:ascii="Times New Roman" w:hAnsi="Times New Roman" w:cs="Times New Roman"/>
                <w:sz w:val="24"/>
                <w:szCs w:val="24"/>
              </w:rPr>
              <w:t>Участники государственной программы (в части, касающейся реализации Подпрограммы 1)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F72" w:rsidRPr="00BD64BA" w:rsidRDefault="00CC2F72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4BA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унитарное предприятие «Санкт-Петербургский информационно-аналитический центр»;</w:t>
            </w:r>
          </w:p>
          <w:p w:rsidR="00FD5BE3" w:rsidRPr="00BD64BA" w:rsidRDefault="00CC2F72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4BA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унитарное предприятие «Автоматическая телефонная станция Смольного»</w:t>
            </w:r>
            <w:r w:rsidR="00654F86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</w:tr>
    </w:tbl>
    <w:p w:rsidR="0053798B" w:rsidRDefault="00FD5BE3" w:rsidP="00D165D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1.3.1.2.</w:t>
      </w:r>
      <w:r>
        <w:rPr>
          <w:rFonts w:ascii="Times New Roman" w:hAnsi="Times New Roman" w:cs="Times New Roman"/>
          <w:sz w:val="24"/>
          <w:szCs w:val="24"/>
        </w:rPr>
        <w:tab/>
      </w:r>
      <w:r w:rsidR="0053798B" w:rsidRPr="009A3099">
        <w:rPr>
          <w:rFonts w:ascii="Times New Roman" w:hAnsi="Times New Roman" w:cs="Times New Roman"/>
          <w:sz w:val="24"/>
          <w:szCs w:val="24"/>
        </w:rPr>
        <w:t>Пункт 6 изложить в следующей редакции:</w:t>
      </w: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11"/>
        <w:gridCol w:w="6691"/>
      </w:tblGrid>
      <w:tr w:rsidR="0053798B" w:rsidRPr="009A3099" w:rsidTr="00CF4D6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8B" w:rsidRPr="009A3099" w:rsidRDefault="00654F86" w:rsidP="00D165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3798B" w:rsidRPr="009A30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8B" w:rsidRPr="009A3099" w:rsidRDefault="0053798B" w:rsidP="00D165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099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1 по источникам финансирования, в том числе по годам реализации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72" w:rsidRDefault="00CC2F72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мероприятий Подпрограммы 1 за счет бюджета Санкт-Петербурга </w:t>
            </w:r>
            <w:r w:rsidR="005E6CDD">
              <w:rPr>
                <w:rFonts w:ascii="Times New Roman" w:hAnsi="Times New Roman" w:cs="Times New Roman"/>
                <w:sz w:val="24"/>
                <w:szCs w:val="24"/>
              </w:rPr>
              <w:t xml:space="preserve">и внебюджетные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период 2018-2023 гг. составляет </w:t>
            </w:r>
            <w:r w:rsidR="0043106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06B" w:rsidRPr="000254B1">
              <w:rPr>
                <w:rFonts w:ascii="Times New Roman" w:hAnsi="Times New Roman" w:cs="Times New Roman"/>
                <w:sz w:val="24"/>
                <w:szCs w:val="24"/>
              </w:rPr>
              <w:t>32046694,8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CC2F72" w:rsidRDefault="00CC2F72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мероприятий Подпрограммы 1 за счет бюджета Санкт-Петербурга за период 2018-2023 гг. составляет </w:t>
            </w:r>
            <w:r w:rsidR="0043106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06B" w:rsidRPr="000254B1">
              <w:rPr>
                <w:rFonts w:ascii="Times New Roman" w:hAnsi="Times New Roman" w:cs="Times New Roman"/>
                <w:sz w:val="24"/>
                <w:szCs w:val="24"/>
              </w:rPr>
              <w:t>28942291,2</w:t>
            </w:r>
            <w:r w:rsidR="00431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06B">
              <w:rPr>
                <w:rFonts w:ascii="Times New Roman" w:hAnsi="Times New Roman" w:cs="Times New Roman"/>
                <w:sz w:val="24"/>
                <w:szCs w:val="24"/>
              </w:rPr>
              <w:t>тыс. руб.,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годам:</w:t>
            </w:r>
          </w:p>
          <w:p w:rsidR="00CC2F72" w:rsidRDefault="00CC2F72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2018 - 2520311,6 тыс. руб.;</w:t>
            </w:r>
          </w:p>
          <w:p w:rsidR="00CC2F72" w:rsidRDefault="00CC2F72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2019 - 3415428,7 тыс. руб.;</w:t>
            </w:r>
          </w:p>
          <w:p w:rsidR="00CC2F72" w:rsidRDefault="00CC2F72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43106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06B">
              <w:rPr>
                <w:rFonts w:ascii="Times New Roman" w:hAnsi="Times New Roman" w:cs="Times New Roman"/>
                <w:sz w:val="24"/>
                <w:szCs w:val="24"/>
              </w:rPr>
              <w:t>8028773,8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C2F72" w:rsidRDefault="00CC2F72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43106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06B">
              <w:rPr>
                <w:rFonts w:ascii="Times New Roman" w:hAnsi="Times New Roman" w:cs="Times New Roman"/>
                <w:sz w:val="24"/>
                <w:szCs w:val="24"/>
              </w:rPr>
              <w:t>5279985,7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C2F72" w:rsidRDefault="00CC2F72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43106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06B">
              <w:rPr>
                <w:rFonts w:ascii="Times New Roman" w:hAnsi="Times New Roman" w:cs="Times New Roman"/>
                <w:sz w:val="24"/>
                <w:szCs w:val="24"/>
              </w:rPr>
              <w:t>4770924,0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53798B" w:rsidRDefault="00CC2F72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2023 </w:t>
            </w:r>
            <w:r w:rsidR="0043106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06B">
              <w:rPr>
                <w:rFonts w:ascii="Times New Roman" w:hAnsi="Times New Roman" w:cs="Times New Roman"/>
                <w:sz w:val="24"/>
                <w:szCs w:val="24"/>
              </w:rPr>
              <w:t>4926867,4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CC2F72" w:rsidRPr="00D54DDF" w:rsidRDefault="00CC2F72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мероприятий Подпрограммы 1 программы за внебюджетные средства за период 2018-2023 гг. </w:t>
            </w:r>
            <w:r w:rsidRPr="00D54DDF">
              <w:rPr>
                <w:rFonts w:ascii="Times New Roman" w:hAnsi="Times New Roman" w:cs="Times New Roman"/>
                <w:sz w:val="24"/>
                <w:szCs w:val="24"/>
              </w:rPr>
              <w:t>составляет</w:t>
            </w:r>
            <w:r w:rsidR="00D54DDF" w:rsidRPr="00D54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DDF" w:rsidRPr="000254B1">
              <w:rPr>
                <w:rFonts w:ascii="Times New Roman" w:hAnsi="Times New Roman" w:cs="Times New Roman"/>
                <w:sz w:val="24"/>
                <w:szCs w:val="24"/>
              </w:rPr>
              <w:t>3104403,6</w:t>
            </w:r>
            <w:r w:rsidRPr="00D54DD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</w:t>
            </w:r>
            <w:r w:rsidR="0099604A">
              <w:rPr>
                <w:rStyle w:val="af7"/>
                <w:rFonts w:ascii="Times New Roman" w:hAnsi="Times New Roman" w:cs="Times New Roman"/>
                <w:sz w:val="24"/>
                <w:szCs w:val="24"/>
              </w:rPr>
              <w:footnoteReference w:customMarkFollows="1" w:id="4"/>
              <w:t>⃰</w:t>
            </w:r>
            <w:r w:rsidRPr="00D54D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C2F72" w:rsidRPr="00D54DDF" w:rsidRDefault="00CC2F72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DDF">
              <w:rPr>
                <w:rFonts w:ascii="Times New Roman" w:hAnsi="Times New Roman" w:cs="Times New Roman"/>
                <w:sz w:val="24"/>
                <w:szCs w:val="24"/>
              </w:rPr>
              <w:t>2018 г. - 0,0 тыс. руб.;</w:t>
            </w:r>
          </w:p>
          <w:p w:rsidR="00CC2F72" w:rsidRDefault="00CC2F72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54B1">
              <w:rPr>
                <w:rFonts w:ascii="Times New Roman" w:hAnsi="Times New Roman" w:cs="Times New Roman"/>
                <w:sz w:val="24"/>
                <w:szCs w:val="24"/>
              </w:rPr>
              <w:t xml:space="preserve">2019 г. - </w:t>
            </w:r>
            <w:r w:rsidR="00D54DDF" w:rsidRPr="000254B1">
              <w:rPr>
                <w:rFonts w:ascii="Times New Roman" w:hAnsi="Times New Roman" w:cs="Times New Roman"/>
                <w:sz w:val="24"/>
                <w:szCs w:val="24"/>
              </w:rPr>
              <w:t>3104403,6</w:t>
            </w:r>
            <w:r w:rsidR="00D54DDF" w:rsidRPr="00D54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4DDF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CC2F72" w:rsidRDefault="00CC2F72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- 0,0 тыс. руб.;</w:t>
            </w:r>
          </w:p>
          <w:p w:rsidR="00CC2F72" w:rsidRDefault="00CC2F72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 - 0,0 тыс. руб.;</w:t>
            </w:r>
          </w:p>
          <w:p w:rsidR="00CC2F72" w:rsidRDefault="00CC2F72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 - 0,0 тыс. руб.;</w:t>
            </w:r>
          </w:p>
          <w:p w:rsidR="00CC2F72" w:rsidRPr="009A3099" w:rsidRDefault="00CC2F72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 - 0,0 тыс. руб.</w:t>
            </w:r>
            <w:r w:rsidR="00654F8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53798B" w:rsidRPr="009A3099" w:rsidRDefault="00CF4D66" w:rsidP="00D165D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3099">
        <w:rPr>
          <w:rFonts w:ascii="Times New Roman" w:hAnsi="Times New Roman" w:cs="Times New Roman"/>
          <w:sz w:val="24"/>
          <w:szCs w:val="24"/>
        </w:rPr>
        <w:lastRenderedPageBreak/>
        <w:t>1.4.</w:t>
      </w:r>
      <w:r w:rsidRPr="009A3099">
        <w:rPr>
          <w:rFonts w:ascii="Times New Roman" w:hAnsi="Times New Roman" w:cs="Times New Roman"/>
          <w:sz w:val="24"/>
          <w:szCs w:val="24"/>
        </w:rPr>
        <w:tab/>
      </w:r>
      <w:r w:rsidR="0053798B" w:rsidRPr="009A3099">
        <w:rPr>
          <w:rFonts w:ascii="Times New Roman" w:hAnsi="Times New Roman" w:cs="Times New Roman"/>
          <w:sz w:val="24"/>
          <w:szCs w:val="24"/>
        </w:rPr>
        <w:t>В таблице 6 подраздела 8.4 приложения к постановлению:</w:t>
      </w:r>
    </w:p>
    <w:p w:rsidR="00DB17FF" w:rsidRPr="009A3099" w:rsidRDefault="00CF4D66" w:rsidP="00D165DE">
      <w:pPr>
        <w:pStyle w:val="af4"/>
        <w:numPr>
          <w:ilvl w:val="2"/>
          <w:numId w:val="4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</w:t>
      </w:r>
      <w:r w:rsidR="00DA6A0A"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ункт 6.6 изложить в следующей редакции:</w:t>
      </w:r>
    </w:p>
    <w:p w:rsidR="00DA6A0A" w:rsidRPr="009A3099" w:rsidRDefault="005B7F34" w:rsidP="00D165DE">
      <w:pPr>
        <w:pStyle w:val="af4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</w:p>
    <w:tbl>
      <w:tblPr>
        <w:tblStyle w:val="a3"/>
        <w:tblW w:w="9461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134"/>
        <w:gridCol w:w="797"/>
        <w:gridCol w:w="797"/>
        <w:gridCol w:w="797"/>
        <w:gridCol w:w="797"/>
        <w:gridCol w:w="797"/>
        <w:gridCol w:w="797"/>
        <w:gridCol w:w="797"/>
        <w:gridCol w:w="797"/>
      </w:tblGrid>
      <w:tr w:rsidR="00F92EA7" w:rsidRPr="009A3099" w:rsidTr="000254B1">
        <w:tc>
          <w:tcPr>
            <w:tcW w:w="534" w:type="dxa"/>
            <w:shd w:val="clear" w:color="auto" w:fill="auto"/>
          </w:tcPr>
          <w:p w:rsidR="00F92EA7" w:rsidRPr="00BD64BA" w:rsidRDefault="00F92EA7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BD64B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6.6</w:t>
            </w:r>
          </w:p>
        </w:tc>
        <w:tc>
          <w:tcPr>
            <w:tcW w:w="1417" w:type="dxa"/>
            <w:shd w:val="clear" w:color="auto" w:fill="auto"/>
          </w:tcPr>
          <w:p w:rsidR="00F92EA7" w:rsidRPr="00BD64BA" w:rsidRDefault="00F92EA7" w:rsidP="00D165D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BD64BA">
              <w:rPr>
                <w:rFonts w:ascii="Times New Roman" w:hAnsi="Times New Roman" w:cs="Times New Roman"/>
                <w:sz w:val="14"/>
                <w:szCs w:val="14"/>
              </w:rPr>
              <w:t>Эксплуатация, сопровождение и развитие АПК «Безопасный город»</w:t>
            </w:r>
          </w:p>
        </w:tc>
        <w:tc>
          <w:tcPr>
            <w:tcW w:w="1134" w:type="dxa"/>
            <w:shd w:val="clear" w:color="auto" w:fill="auto"/>
          </w:tcPr>
          <w:p w:rsidR="00F92EA7" w:rsidRPr="00BD64BA" w:rsidRDefault="00F92EA7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BD64B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КИС</w:t>
            </w:r>
          </w:p>
        </w:tc>
        <w:tc>
          <w:tcPr>
            <w:tcW w:w="797" w:type="dxa"/>
            <w:shd w:val="clear" w:color="auto" w:fill="auto"/>
          </w:tcPr>
          <w:p w:rsidR="00F92EA7" w:rsidRPr="00BD64BA" w:rsidRDefault="00F92EA7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BD64BA">
              <w:rPr>
                <w:rFonts w:ascii="Times New Roman" w:hAnsi="Times New Roman" w:cs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797" w:type="dxa"/>
            <w:shd w:val="clear" w:color="auto" w:fill="auto"/>
          </w:tcPr>
          <w:p w:rsidR="00F92EA7" w:rsidRPr="00BD64BA" w:rsidRDefault="00F92EA7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64BA">
              <w:rPr>
                <w:rFonts w:ascii="Times New Roman" w:hAnsi="Times New Roman" w:cs="Times New Roman"/>
                <w:sz w:val="14"/>
                <w:szCs w:val="14"/>
              </w:rPr>
              <w:t xml:space="preserve">2095479,5 </w:t>
            </w:r>
          </w:p>
        </w:tc>
        <w:tc>
          <w:tcPr>
            <w:tcW w:w="797" w:type="dxa"/>
            <w:shd w:val="clear" w:color="auto" w:fill="auto"/>
          </w:tcPr>
          <w:p w:rsidR="00F92EA7" w:rsidRPr="00BD64BA" w:rsidRDefault="00F92EA7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D64BA">
              <w:rPr>
                <w:rFonts w:ascii="Times New Roman" w:hAnsi="Times New Roman" w:cs="Times New Roman"/>
                <w:sz w:val="14"/>
                <w:szCs w:val="14"/>
              </w:rPr>
              <w:t xml:space="preserve">2797085,9 </w:t>
            </w:r>
          </w:p>
        </w:tc>
        <w:tc>
          <w:tcPr>
            <w:tcW w:w="797" w:type="dxa"/>
            <w:shd w:val="clear" w:color="auto" w:fill="auto"/>
          </w:tcPr>
          <w:p w:rsidR="00F92EA7" w:rsidRPr="00172465" w:rsidRDefault="00F92EA7" w:rsidP="00D165D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4396567,2</w:t>
            </w:r>
          </w:p>
        </w:tc>
        <w:tc>
          <w:tcPr>
            <w:tcW w:w="797" w:type="dxa"/>
            <w:shd w:val="clear" w:color="auto" w:fill="auto"/>
          </w:tcPr>
          <w:p w:rsidR="00F92EA7" w:rsidRPr="00172465" w:rsidRDefault="00F92EA7" w:rsidP="00D165D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4749683,9</w:t>
            </w:r>
          </w:p>
        </w:tc>
        <w:tc>
          <w:tcPr>
            <w:tcW w:w="797" w:type="dxa"/>
            <w:shd w:val="clear" w:color="auto" w:fill="auto"/>
          </w:tcPr>
          <w:p w:rsidR="00F92EA7" w:rsidRPr="00172465" w:rsidRDefault="00F92EA7" w:rsidP="00D165D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4389422,4</w:t>
            </w:r>
          </w:p>
        </w:tc>
        <w:tc>
          <w:tcPr>
            <w:tcW w:w="797" w:type="dxa"/>
            <w:shd w:val="clear" w:color="auto" w:fill="auto"/>
          </w:tcPr>
          <w:p w:rsidR="00F92EA7" w:rsidRPr="00172465" w:rsidRDefault="00F92EA7" w:rsidP="00D165D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4596852,7</w:t>
            </w:r>
          </w:p>
        </w:tc>
        <w:tc>
          <w:tcPr>
            <w:tcW w:w="797" w:type="dxa"/>
            <w:shd w:val="clear" w:color="auto" w:fill="auto"/>
          </w:tcPr>
          <w:p w:rsidR="00F92EA7" w:rsidRPr="00172465" w:rsidRDefault="00F92EA7" w:rsidP="00D165D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18132526,2</w:t>
            </w:r>
          </w:p>
        </w:tc>
      </w:tr>
    </w:tbl>
    <w:p w:rsidR="00DA6A0A" w:rsidRPr="009A3099" w:rsidRDefault="00185178" w:rsidP="00D165D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DA6A0A"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DA6A0A" w:rsidRPr="009A3099" w:rsidRDefault="00F150F8" w:rsidP="00D165DE">
      <w:pPr>
        <w:pStyle w:val="af4"/>
        <w:numPr>
          <w:ilvl w:val="2"/>
          <w:numId w:val="4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Дополнить </w:t>
      </w:r>
      <w:r w:rsidR="00CF4D66"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пунктами 6</w:t>
      </w:r>
      <w:r w:rsidR="002C7B9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.7-6.10</w:t>
      </w:r>
      <w:r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следующего содержания:</w:t>
      </w:r>
    </w:p>
    <w:p w:rsidR="00F150F8" w:rsidRPr="009A3099" w:rsidRDefault="005B7F34" w:rsidP="00D165D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</w:p>
    <w:tbl>
      <w:tblPr>
        <w:tblStyle w:val="a3"/>
        <w:tblW w:w="9436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134"/>
        <w:gridCol w:w="793"/>
        <w:gridCol w:w="794"/>
        <w:gridCol w:w="794"/>
        <w:gridCol w:w="794"/>
        <w:gridCol w:w="794"/>
        <w:gridCol w:w="794"/>
        <w:gridCol w:w="794"/>
        <w:gridCol w:w="794"/>
      </w:tblGrid>
      <w:tr w:rsidR="00BD7C4B" w:rsidRPr="009A3099" w:rsidTr="000254B1">
        <w:tc>
          <w:tcPr>
            <w:tcW w:w="53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6.7</w:t>
            </w:r>
          </w:p>
        </w:tc>
        <w:tc>
          <w:tcPr>
            <w:tcW w:w="1417" w:type="dxa"/>
            <w:shd w:val="clear" w:color="auto" w:fill="auto"/>
          </w:tcPr>
          <w:p w:rsidR="00BD7C4B" w:rsidRPr="009A3099" w:rsidRDefault="00BD7C4B" w:rsidP="00D165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Приобретение программных и технических средств, обеспечивающих безопасность жизнедеятельности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0F225C">
              <w:rPr>
                <w:rFonts w:ascii="Times New Roman" w:hAnsi="Times New Roman" w:cs="Times New Roman"/>
                <w:sz w:val="16"/>
                <w:szCs w:val="16"/>
              </w:rPr>
              <w:t>Санкт-Петербургское государственное унитарное предприятие «Санкт-Петербургский информационно-аналитический центр»</w:t>
            </w:r>
          </w:p>
        </w:tc>
        <w:tc>
          <w:tcPr>
            <w:tcW w:w="793" w:type="dxa"/>
            <w:shd w:val="clear" w:color="auto" w:fill="auto"/>
          </w:tcPr>
          <w:p w:rsidR="00BD7C4B" w:rsidRPr="009A3099" w:rsidRDefault="00BD7C4B" w:rsidP="0099604A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Внебюджетные средства</w:t>
            </w:r>
            <w:r w:rsidR="0099604A">
              <w:rPr>
                <w:rStyle w:val="af7"/>
                <w:rFonts w:ascii="Times New Roman" w:hAnsi="Times New Roman" w:cs="Times New Roman"/>
                <w:sz w:val="16"/>
                <w:szCs w:val="16"/>
              </w:rPr>
              <w:footnoteReference w:customMarkFollows="1" w:id="5"/>
              <w:t>⃰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64BA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721500,0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64BA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721500,0</w:t>
            </w:r>
          </w:p>
        </w:tc>
      </w:tr>
      <w:tr w:rsidR="00BD7C4B" w:rsidRPr="009A3099" w:rsidTr="000254B1">
        <w:tc>
          <w:tcPr>
            <w:tcW w:w="53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6.8</w:t>
            </w:r>
          </w:p>
        </w:tc>
        <w:tc>
          <w:tcPr>
            <w:tcW w:w="1417" w:type="dxa"/>
            <w:shd w:val="clear" w:color="auto" w:fill="auto"/>
          </w:tcPr>
          <w:p w:rsidR="00BD7C4B" w:rsidRPr="009A3099" w:rsidRDefault="00BD7C4B" w:rsidP="00D165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Приобретение технических средств, обеспечивающих безопасность жизнедеятельности Санкт-Петербурга</w:t>
            </w:r>
          </w:p>
        </w:tc>
        <w:tc>
          <w:tcPr>
            <w:tcW w:w="113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0F225C">
              <w:rPr>
                <w:rFonts w:ascii="Times New Roman" w:hAnsi="Times New Roman" w:cs="Times New Roman"/>
                <w:sz w:val="16"/>
                <w:szCs w:val="16"/>
              </w:rPr>
              <w:t>Санкт-Петербургское государственное унитарное предприятие «Автоматическая телефонная станция Смольного»</w:t>
            </w:r>
          </w:p>
        </w:tc>
        <w:tc>
          <w:tcPr>
            <w:tcW w:w="793" w:type="dxa"/>
            <w:shd w:val="clear" w:color="auto" w:fill="auto"/>
          </w:tcPr>
          <w:p w:rsidR="00BD7C4B" w:rsidRPr="009A3099" w:rsidRDefault="00BD7C4B" w:rsidP="0099604A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Внебюджетные средства</w:t>
            </w:r>
            <w:r w:rsidR="0099604A">
              <w:rPr>
                <w:rStyle w:val="af7"/>
                <w:rFonts w:ascii="Times New Roman" w:hAnsi="Times New Roman" w:cs="Times New Roman"/>
                <w:sz w:val="16"/>
                <w:szCs w:val="16"/>
              </w:rPr>
              <w:footnoteReference w:customMarkFollows="1" w:id="6"/>
              <w:t>⃰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64BA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2382903,6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64BA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2382903,6</w:t>
            </w:r>
          </w:p>
        </w:tc>
      </w:tr>
      <w:tr w:rsidR="00BD7C4B" w:rsidRPr="009A3099" w:rsidTr="000254B1">
        <w:tc>
          <w:tcPr>
            <w:tcW w:w="53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6.9</w:t>
            </w:r>
          </w:p>
        </w:tc>
        <w:tc>
          <w:tcPr>
            <w:tcW w:w="1417" w:type="dxa"/>
            <w:shd w:val="clear" w:color="auto" w:fill="auto"/>
          </w:tcPr>
          <w:p w:rsidR="00BD7C4B" w:rsidRPr="009A3099" w:rsidRDefault="00BD7C4B" w:rsidP="00D165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субсидии на возмещение расходов по приобретению</w:t>
            </w:r>
            <w:r w:rsidRPr="009A309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программных и технических</w:t>
            </w:r>
            <w:r w:rsidRPr="009A3099">
              <w:rPr>
                <w:rFonts w:ascii="Times New Roman" w:hAnsi="Times New Roman" w:cs="Times New Roman"/>
                <w:sz w:val="16"/>
                <w:szCs w:val="16"/>
              </w:rPr>
              <w:t xml:space="preserve"> средств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обеспечивающих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безопасность жизнедеятельности Санкт-Петербурга, </w:t>
            </w:r>
            <w:r w:rsidRPr="000F225C">
              <w:rPr>
                <w:rFonts w:ascii="Times New Roman" w:hAnsi="Times New Roman" w:cs="Times New Roman"/>
                <w:sz w:val="16"/>
                <w:szCs w:val="16"/>
              </w:rPr>
              <w:t>Санкт-Петербургско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му</w:t>
            </w:r>
            <w:r w:rsidRPr="000F225C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му</w:t>
            </w:r>
            <w:r w:rsidRPr="000F225C">
              <w:rPr>
                <w:rFonts w:ascii="Times New Roman" w:hAnsi="Times New Roman" w:cs="Times New Roman"/>
                <w:sz w:val="16"/>
                <w:szCs w:val="16"/>
              </w:rPr>
              <w:t xml:space="preserve"> унитарно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му</w:t>
            </w:r>
            <w:r w:rsidRPr="000F225C">
              <w:rPr>
                <w:rFonts w:ascii="Times New Roman" w:hAnsi="Times New Roman" w:cs="Times New Roman"/>
                <w:sz w:val="16"/>
                <w:szCs w:val="16"/>
              </w:rPr>
              <w:t xml:space="preserve"> предприяти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ю</w:t>
            </w:r>
            <w:r w:rsidRPr="000F225C">
              <w:rPr>
                <w:rFonts w:ascii="Times New Roman" w:hAnsi="Times New Roman" w:cs="Times New Roman"/>
                <w:sz w:val="16"/>
                <w:szCs w:val="16"/>
              </w:rPr>
              <w:t xml:space="preserve"> «Санкт-Петербургский информационно-аналитический центр»</w:t>
            </w:r>
          </w:p>
        </w:tc>
        <w:tc>
          <w:tcPr>
            <w:tcW w:w="113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9A309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lastRenderedPageBreak/>
              <w:t>К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ИС</w:t>
            </w:r>
          </w:p>
        </w:tc>
        <w:tc>
          <w:tcPr>
            <w:tcW w:w="793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9A3099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9A309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721500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9A309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721500</w:t>
            </w:r>
          </w:p>
        </w:tc>
      </w:tr>
      <w:tr w:rsidR="00BD7C4B" w:rsidRPr="009A3099" w:rsidTr="000254B1">
        <w:tc>
          <w:tcPr>
            <w:tcW w:w="53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6.10</w:t>
            </w:r>
          </w:p>
        </w:tc>
        <w:tc>
          <w:tcPr>
            <w:tcW w:w="1417" w:type="dxa"/>
            <w:shd w:val="clear" w:color="auto" w:fill="auto"/>
          </w:tcPr>
          <w:p w:rsidR="00BD7C4B" w:rsidRPr="009A3099" w:rsidRDefault="00BD7C4B" w:rsidP="00D165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субсидии на возмещение расходов по приобретению </w:t>
            </w:r>
            <w:r w:rsidRPr="009A3099">
              <w:rPr>
                <w:rFonts w:ascii="Times New Roman" w:hAnsi="Times New Roman" w:cs="Times New Roman"/>
                <w:sz w:val="16"/>
                <w:szCs w:val="16"/>
              </w:rPr>
              <w:t>технических средств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обеспечивающих безопасность жизнедеятельности Санкт-Петербурга,</w:t>
            </w:r>
            <w:r w:rsidRPr="009A3099">
              <w:rPr>
                <w:rFonts w:ascii="Times New Roman" w:hAnsi="Times New Roman" w:cs="Times New Roman"/>
                <w:sz w:val="16"/>
                <w:szCs w:val="16"/>
              </w:rPr>
              <w:t xml:space="preserve"> Санкт-Петербургско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му</w:t>
            </w:r>
            <w:r w:rsidRPr="009A3099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му</w:t>
            </w:r>
            <w:r w:rsidRPr="009A3099">
              <w:rPr>
                <w:rFonts w:ascii="Times New Roman" w:hAnsi="Times New Roman" w:cs="Times New Roman"/>
                <w:sz w:val="16"/>
                <w:szCs w:val="16"/>
              </w:rPr>
              <w:t xml:space="preserve"> унитарно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му</w:t>
            </w:r>
            <w:r w:rsidRPr="009A3099">
              <w:rPr>
                <w:rFonts w:ascii="Times New Roman" w:hAnsi="Times New Roman" w:cs="Times New Roman"/>
                <w:sz w:val="16"/>
                <w:szCs w:val="16"/>
              </w:rPr>
              <w:t xml:space="preserve"> предприяти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ю</w:t>
            </w:r>
            <w:r w:rsidRPr="009A3099">
              <w:rPr>
                <w:rFonts w:ascii="Times New Roman" w:hAnsi="Times New Roman" w:cs="Times New Roman"/>
                <w:sz w:val="16"/>
                <w:szCs w:val="16"/>
              </w:rPr>
              <w:t xml:space="preserve"> «Автоматическая телефонная станция Смольного»</w:t>
            </w:r>
          </w:p>
        </w:tc>
        <w:tc>
          <w:tcPr>
            <w:tcW w:w="113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КИС</w:t>
            </w:r>
          </w:p>
        </w:tc>
        <w:tc>
          <w:tcPr>
            <w:tcW w:w="793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3099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3099">
              <w:rPr>
                <w:rFonts w:ascii="Times New Roman" w:hAnsi="Times New Roman" w:cs="Times New Roman"/>
                <w:sz w:val="16"/>
                <w:szCs w:val="16"/>
              </w:rPr>
              <w:t>2382903,6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94" w:type="dxa"/>
            <w:shd w:val="clear" w:color="auto" w:fill="auto"/>
          </w:tcPr>
          <w:p w:rsidR="00BD7C4B" w:rsidRPr="009A3099" w:rsidRDefault="00BD7C4B" w:rsidP="00D165DE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9A3099">
              <w:rPr>
                <w:rFonts w:ascii="Times New Roman" w:hAnsi="Times New Roman" w:cs="Times New Roman"/>
                <w:sz w:val="16"/>
                <w:szCs w:val="16"/>
              </w:rPr>
              <w:t>2382903,6</w:t>
            </w:r>
          </w:p>
        </w:tc>
      </w:tr>
    </w:tbl>
    <w:p w:rsidR="005A469A" w:rsidRPr="009A3099" w:rsidRDefault="00185178" w:rsidP="00D165D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5A469A"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CF4D66" w:rsidRPr="009A3099" w:rsidRDefault="00CF4D66" w:rsidP="00D16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099">
        <w:rPr>
          <w:rFonts w:ascii="Times New Roman" w:hAnsi="Times New Roman" w:cs="Times New Roman"/>
          <w:sz w:val="24"/>
          <w:szCs w:val="24"/>
        </w:rPr>
        <w:t>1.</w:t>
      </w:r>
      <w:r w:rsidR="00633758" w:rsidRPr="009A3099">
        <w:rPr>
          <w:rFonts w:ascii="Times New Roman" w:hAnsi="Times New Roman" w:cs="Times New Roman"/>
          <w:sz w:val="24"/>
          <w:szCs w:val="24"/>
        </w:rPr>
        <w:t>4</w:t>
      </w:r>
      <w:r w:rsidRPr="009A3099">
        <w:rPr>
          <w:rFonts w:ascii="Times New Roman" w:hAnsi="Times New Roman" w:cs="Times New Roman"/>
          <w:sz w:val="24"/>
          <w:szCs w:val="24"/>
        </w:rPr>
        <w:t>.3. Строку</w:t>
      </w:r>
      <w:r w:rsidR="005A469A" w:rsidRPr="009A3099">
        <w:rPr>
          <w:rFonts w:ascii="Times New Roman" w:hAnsi="Times New Roman" w:cs="Times New Roman"/>
          <w:sz w:val="24"/>
          <w:szCs w:val="24"/>
        </w:rPr>
        <w:t xml:space="preserve"> </w:t>
      </w:r>
      <w:r w:rsidR="005B7F34" w:rsidRPr="009A3099">
        <w:rPr>
          <w:rFonts w:ascii="Times New Roman" w:hAnsi="Times New Roman" w:cs="Times New Roman"/>
          <w:sz w:val="24"/>
          <w:szCs w:val="24"/>
        </w:rPr>
        <w:t>«</w:t>
      </w:r>
      <w:r w:rsidRPr="009A3099">
        <w:rPr>
          <w:rFonts w:ascii="Times New Roman" w:hAnsi="Times New Roman" w:cs="Times New Roman"/>
          <w:sz w:val="24"/>
          <w:szCs w:val="24"/>
        </w:rPr>
        <w:t>В</w:t>
      </w:r>
      <w:r w:rsidR="00D54DDF">
        <w:rPr>
          <w:rFonts w:ascii="Times New Roman" w:hAnsi="Times New Roman" w:cs="Times New Roman"/>
          <w:sz w:val="24"/>
          <w:szCs w:val="24"/>
        </w:rPr>
        <w:t>СЕГО</w:t>
      </w:r>
      <w:r w:rsidR="005B7F34" w:rsidRPr="009A3099">
        <w:rPr>
          <w:rFonts w:ascii="Times New Roman" w:hAnsi="Times New Roman" w:cs="Times New Roman"/>
          <w:sz w:val="24"/>
          <w:szCs w:val="24"/>
        </w:rPr>
        <w:t>»</w:t>
      </w:r>
      <w:r w:rsidRPr="009A3099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CF4D66" w:rsidRPr="009A3099" w:rsidRDefault="005B7F34" w:rsidP="00D165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A3099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275"/>
        <w:gridCol w:w="567"/>
        <w:gridCol w:w="851"/>
        <w:gridCol w:w="891"/>
        <w:gridCol w:w="891"/>
        <w:gridCol w:w="891"/>
        <w:gridCol w:w="891"/>
        <w:gridCol w:w="891"/>
        <w:gridCol w:w="891"/>
        <w:gridCol w:w="891"/>
      </w:tblGrid>
      <w:tr w:rsidR="002C7B94" w:rsidRPr="009A3099" w:rsidTr="000254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B94" w:rsidRPr="009A3099" w:rsidRDefault="002C7B94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B94" w:rsidRPr="009A3099" w:rsidRDefault="002C7B94" w:rsidP="00D1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309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B94" w:rsidRPr="009A3099" w:rsidRDefault="002C7B94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B94" w:rsidRPr="009A3099" w:rsidRDefault="002C7B94" w:rsidP="00D16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B94" w:rsidRPr="00CF3A1F" w:rsidRDefault="002C7B94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3A1F">
              <w:rPr>
                <w:rFonts w:ascii="Times New Roman" w:hAnsi="Times New Roman" w:cs="Times New Roman"/>
                <w:sz w:val="16"/>
                <w:szCs w:val="16"/>
              </w:rPr>
              <w:t xml:space="preserve">2520311,6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B94" w:rsidRPr="00CF3A1F" w:rsidRDefault="005E6CDD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6519832,3</w:t>
            </w:r>
            <w:r w:rsidR="002C7B94" w:rsidRPr="00CF3A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B94" w:rsidRPr="00CF3A1F" w:rsidRDefault="005E6CDD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8028773,8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B94" w:rsidRPr="00CF3A1F" w:rsidRDefault="005E6CDD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5279985,7</w:t>
            </w:r>
            <w:r w:rsidR="002C7B94" w:rsidRPr="00CF3A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B94" w:rsidRPr="00CF3A1F" w:rsidRDefault="005E6CDD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4770924,0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B94" w:rsidRPr="00CF3A1F" w:rsidRDefault="005E6CDD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4926867,4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B94" w:rsidRPr="00CF3A1F" w:rsidRDefault="005E6CDD" w:rsidP="00D16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32046694,8</w:t>
            </w:r>
          </w:p>
        </w:tc>
      </w:tr>
    </w:tbl>
    <w:p w:rsidR="005A469A" w:rsidRDefault="00185178" w:rsidP="00D165D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5A469A" w:rsidRPr="009A30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CE08F4" w:rsidRDefault="00CE08F4" w:rsidP="00D165DE">
      <w:pPr>
        <w:pStyle w:val="af4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8F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Дополнить подраздел 8.5 </w:t>
      </w:r>
      <w:r w:rsidRPr="00CE08F4">
        <w:rPr>
          <w:rFonts w:ascii="Times New Roman" w:hAnsi="Times New Roman" w:cs="Times New Roman"/>
          <w:sz w:val="24"/>
          <w:szCs w:val="24"/>
        </w:rPr>
        <w:t xml:space="preserve">приложения к постановлению </w:t>
      </w:r>
      <w:r w:rsidR="00BD42C6">
        <w:rPr>
          <w:rFonts w:ascii="Times New Roman" w:hAnsi="Times New Roman" w:cs="Times New Roman"/>
          <w:sz w:val="24"/>
          <w:szCs w:val="24"/>
        </w:rPr>
        <w:t>абзацами 8.5.45-</w:t>
      </w:r>
      <w:r w:rsidRPr="00CE08F4">
        <w:rPr>
          <w:rFonts w:ascii="Times New Roman" w:hAnsi="Times New Roman" w:cs="Times New Roman"/>
          <w:sz w:val="24"/>
          <w:szCs w:val="24"/>
        </w:rPr>
        <w:t>8.5.4</w:t>
      </w:r>
      <w:r w:rsidR="00BD42C6">
        <w:rPr>
          <w:rFonts w:ascii="Times New Roman" w:hAnsi="Times New Roman" w:cs="Times New Roman"/>
          <w:sz w:val="24"/>
          <w:szCs w:val="24"/>
        </w:rPr>
        <w:t>8</w:t>
      </w:r>
      <w:r w:rsidRPr="00CE08F4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CE08F4" w:rsidRPr="00BD42C6" w:rsidRDefault="00CE08F4" w:rsidP="00D16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2C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«8.5.45.</w:t>
      </w:r>
      <w:r w:rsidRPr="00BD42C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Реализация мероприяти</w:t>
      </w:r>
      <w:r w:rsidR="00BD42C6" w:rsidRPr="00BD42C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я</w:t>
      </w:r>
      <w:r w:rsidRPr="00BD42C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указанн</w:t>
      </w:r>
      <w:r w:rsidR="00BD42C6" w:rsidRPr="00BD42C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ого</w:t>
      </w:r>
      <w:r w:rsidRPr="00BD42C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пункт</w:t>
      </w:r>
      <w:r w:rsidR="00BD42C6" w:rsidRPr="00BD42C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 6.7</w:t>
      </w:r>
      <w:r w:rsidRPr="00BD42C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таблицы 6, </w:t>
      </w:r>
      <w:r w:rsidRPr="00BD4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обеспечивается </w:t>
      </w:r>
      <w:r w:rsidR="00BD42C6" w:rsidRPr="00BD42C6">
        <w:rPr>
          <w:rFonts w:ascii="Times New Roman" w:hAnsi="Times New Roman" w:cs="Times New Roman"/>
          <w:sz w:val="24"/>
          <w:szCs w:val="24"/>
        </w:rPr>
        <w:t>Санкт-Петербургск</w:t>
      </w:r>
      <w:r w:rsidR="00BD42C6">
        <w:rPr>
          <w:rFonts w:ascii="Times New Roman" w:hAnsi="Times New Roman" w:cs="Times New Roman"/>
          <w:sz w:val="24"/>
          <w:szCs w:val="24"/>
        </w:rPr>
        <w:t>им</w:t>
      </w:r>
      <w:r w:rsidR="00BD42C6" w:rsidRPr="00BD42C6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BD42C6">
        <w:rPr>
          <w:rFonts w:ascii="Times New Roman" w:hAnsi="Times New Roman" w:cs="Times New Roman"/>
          <w:sz w:val="24"/>
          <w:szCs w:val="24"/>
        </w:rPr>
        <w:t>ым</w:t>
      </w:r>
      <w:r w:rsidR="00BD42C6" w:rsidRPr="00BD42C6">
        <w:rPr>
          <w:rFonts w:ascii="Times New Roman" w:hAnsi="Times New Roman" w:cs="Times New Roman"/>
          <w:sz w:val="24"/>
          <w:szCs w:val="24"/>
        </w:rPr>
        <w:t xml:space="preserve"> унитарн</w:t>
      </w:r>
      <w:r w:rsidR="00BD42C6">
        <w:rPr>
          <w:rFonts w:ascii="Times New Roman" w:hAnsi="Times New Roman" w:cs="Times New Roman"/>
          <w:sz w:val="24"/>
          <w:szCs w:val="24"/>
        </w:rPr>
        <w:t>ым</w:t>
      </w:r>
      <w:r w:rsidR="00BD42C6" w:rsidRPr="00BD42C6">
        <w:rPr>
          <w:rFonts w:ascii="Times New Roman" w:hAnsi="Times New Roman" w:cs="Times New Roman"/>
          <w:sz w:val="24"/>
          <w:szCs w:val="24"/>
        </w:rPr>
        <w:t xml:space="preserve"> предприятие</w:t>
      </w:r>
      <w:r w:rsidR="00BD42C6">
        <w:rPr>
          <w:rFonts w:ascii="Times New Roman" w:hAnsi="Times New Roman" w:cs="Times New Roman"/>
          <w:sz w:val="24"/>
          <w:szCs w:val="24"/>
        </w:rPr>
        <w:t>м</w:t>
      </w:r>
      <w:r w:rsidR="00BD42C6" w:rsidRPr="00BD42C6">
        <w:rPr>
          <w:rFonts w:ascii="Times New Roman" w:hAnsi="Times New Roman" w:cs="Times New Roman"/>
          <w:sz w:val="24"/>
          <w:szCs w:val="24"/>
        </w:rPr>
        <w:t xml:space="preserve"> «Санкт-Петербургский информационно-аналитический центр» </w:t>
      </w:r>
      <w:r w:rsidR="001470A6">
        <w:rPr>
          <w:rFonts w:ascii="Times New Roman" w:hAnsi="Times New Roman" w:cs="Times New Roman"/>
          <w:color w:val="000000" w:themeColor="text1"/>
          <w:sz w:val="24"/>
          <w:szCs w:val="24"/>
        </w:rPr>
        <w:t>путем осуществления закупок товаров, работ, услуг</w:t>
      </w:r>
      <w:r w:rsidRPr="00BD4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Федеральным </w:t>
      </w:r>
      <w:hyperlink r:id="rId11" w:history="1">
        <w:r w:rsidRPr="00BD42C6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BD4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42C6" w:rsidRPr="00BD42C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D42C6">
        <w:rPr>
          <w:rFonts w:ascii="Times New Roman" w:hAnsi="Times New Roman" w:cs="Times New Roman"/>
          <w:color w:val="000000" w:themeColor="text1"/>
          <w:sz w:val="24"/>
          <w:szCs w:val="24"/>
        </w:rPr>
        <w:t>О закупке товаров, работ, услуг отдельными видами юридических лиц</w:t>
      </w:r>
      <w:r w:rsidR="00BD42C6" w:rsidRPr="00BD42C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D4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утвержденным план</w:t>
      </w:r>
      <w:r w:rsidR="00BD42C6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BD4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финансово-хозяйственной деятельности предприятия.</w:t>
      </w:r>
    </w:p>
    <w:p w:rsidR="00BD42C6" w:rsidRDefault="00BD42C6" w:rsidP="00D165D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2C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8.5.4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 w:rsidRPr="00BD42C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BD42C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Реализация мероприятия, указанного в пункте 6.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</w:t>
      </w:r>
      <w:r w:rsidRPr="00BD42C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таблицы 6, </w:t>
      </w:r>
      <w:r w:rsidRPr="00BD4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обеспечивается </w:t>
      </w:r>
      <w:r w:rsidRPr="00BD42C6">
        <w:rPr>
          <w:rFonts w:ascii="Times New Roman" w:hAnsi="Times New Roman" w:cs="Times New Roman"/>
          <w:sz w:val="24"/>
          <w:szCs w:val="24"/>
        </w:rPr>
        <w:t>Санкт-Петербургск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BD42C6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BD42C6">
        <w:rPr>
          <w:rFonts w:ascii="Times New Roman" w:hAnsi="Times New Roman" w:cs="Times New Roman"/>
          <w:sz w:val="24"/>
          <w:szCs w:val="24"/>
        </w:rPr>
        <w:t xml:space="preserve"> унитарн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BD42C6">
        <w:rPr>
          <w:rFonts w:ascii="Times New Roman" w:hAnsi="Times New Roman" w:cs="Times New Roman"/>
          <w:sz w:val="24"/>
          <w:szCs w:val="24"/>
        </w:rPr>
        <w:t xml:space="preserve"> предприятие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D42C6">
        <w:rPr>
          <w:rFonts w:ascii="Times New Roman" w:hAnsi="Times New Roman" w:cs="Times New Roman"/>
          <w:sz w:val="24"/>
          <w:szCs w:val="24"/>
        </w:rPr>
        <w:t xml:space="preserve"> «Автоматическая телефонная станция Смольного» </w:t>
      </w:r>
      <w:r w:rsidRPr="00BD42C6">
        <w:rPr>
          <w:rFonts w:ascii="Times New Roman" w:hAnsi="Times New Roman" w:cs="Times New Roman"/>
          <w:color w:val="000000" w:themeColor="text1"/>
          <w:sz w:val="24"/>
          <w:szCs w:val="24"/>
        </w:rPr>
        <w:t>путем</w:t>
      </w:r>
      <w:r w:rsidR="001470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осуществления закупок товаров, работ, услуг</w:t>
      </w:r>
      <w:r w:rsidR="001470A6" w:rsidRPr="00BD4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70A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470A6" w:rsidRPr="00BD4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Федеральным </w:t>
      </w:r>
      <w:hyperlink r:id="rId12" w:history="1">
        <w:r w:rsidR="001470A6" w:rsidRPr="00BD42C6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1470A6" w:rsidRPr="00BD4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закупке товаров, работ, услуг отдельными видами юридических лиц» в соответствии с утвержденным план</w:t>
      </w:r>
      <w:r w:rsidR="001470A6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1470A6" w:rsidRPr="00BD4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финансово-хозяйственной деятельности предприятия.</w:t>
      </w:r>
    </w:p>
    <w:p w:rsidR="00BD42C6" w:rsidRPr="00BD42C6" w:rsidRDefault="00BD42C6" w:rsidP="00D16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2C6">
        <w:rPr>
          <w:rFonts w:ascii="Times New Roman" w:hAnsi="Times New Roman" w:cs="Times New Roman"/>
          <w:sz w:val="24"/>
          <w:szCs w:val="24"/>
        </w:rPr>
        <w:t>8.5.4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D42C6">
        <w:rPr>
          <w:rFonts w:ascii="Times New Roman" w:hAnsi="Times New Roman" w:cs="Times New Roman"/>
          <w:sz w:val="24"/>
          <w:szCs w:val="24"/>
        </w:rPr>
        <w:t>.</w:t>
      </w:r>
      <w:r w:rsidRPr="00BD42C6">
        <w:rPr>
          <w:rFonts w:ascii="Times New Roman" w:hAnsi="Times New Roman" w:cs="Times New Roman"/>
          <w:sz w:val="24"/>
          <w:szCs w:val="24"/>
        </w:rPr>
        <w:tab/>
        <w:t xml:space="preserve">Реализация мероприятия, указанного в пункте 6.9 таблицы 6, производится после издания </w:t>
      </w:r>
      <w:r w:rsidR="005C12B6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Pr="00BD42C6">
        <w:rPr>
          <w:rFonts w:ascii="Times New Roman" w:hAnsi="Times New Roman" w:cs="Times New Roman"/>
          <w:sz w:val="24"/>
          <w:szCs w:val="24"/>
        </w:rPr>
        <w:t>Правительств</w:t>
      </w:r>
      <w:r w:rsidR="005C12B6">
        <w:rPr>
          <w:rFonts w:ascii="Times New Roman" w:hAnsi="Times New Roman" w:cs="Times New Roman"/>
          <w:sz w:val="24"/>
          <w:szCs w:val="24"/>
        </w:rPr>
        <w:t>а</w:t>
      </w:r>
      <w:r w:rsidRPr="00BD42C6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5C12B6">
        <w:rPr>
          <w:rFonts w:ascii="Times New Roman" w:hAnsi="Times New Roman" w:cs="Times New Roman"/>
          <w:sz w:val="24"/>
          <w:szCs w:val="24"/>
        </w:rPr>
        <w:t>,</w:t>
      </w:r>
      <w:r w:rsidRPr="00BD42C6">
        <w:rPr>
          <w:rFonts w:ascii="Times New Roman" w:hAnsi="Times New Roman" w:cs="Times New Roman"/>
          <w:sz w:val="24"/>
          <w:szCs w:val="24"/>
        </w:rPr>
        <w:t xml:space="preserve"> устанавливающего порядок предоставления субсидии Санкт-Петербургскому государственному унитарному предприятию «Санкт-Петербургский информационно-аналитический центр».</w:t>
      </w:r>
    </w:p>
    <w:p w:rsidR="00CE08F4" w:rsidRPr="00BD42C6" w:rsidRDefault="00BD42C6" w:rsidP="00D165DE">
      <w:pPr>
        <w:pStyle w:val="af4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42C6">
        <w:rPr>
          <w:rFonts w:ascii="Times New Roman" w:hAnsi="Times New Roman" w:cs="Times New Roman"/>
          <w:sz w:val="24"/>
          <w:szCs w:val="24"/>
        </w:rPr>
        <w:t>8.5.48.</w:t>
      </w:r>
      <w:r w:rsidRPr="00BD42C6">
        <w:rPr>
          <w:rFonts w:ascii="Times New Roman" w:hAnsi="Times New Roman" w:cs="Times New Roman"/>
          <w:sz w:val="24"/>
          <w:szCs w:val="24"/>
        </w:rPr>
        <w:tab/>
        <w:t>Реализация мероприятия, указанного в пункте 6.</w:t>
      </w:r>
      <w:r w:rsidR="00BD64BA">
        <w:rPr>
          <w:rFonts w:ascii="Times New Roman" w:hAnsi="Times New Roman" w:cs="Times New Roman"/>
          <w:sz w:val="24"/>
          <w:szCs w:val="24"/>
        </w:rPr>
        <w:t>10</w:t>
      </w:r>
      <w:r w:rsidRPr="00BD42C6">
        <w:rPr>
          <w:rFonts w:ascii="Times New Roman" w:hAnsi="Times New Roman" w:cs="Times New Roman"/>
          <w:sz w:val="24"/>
          <w:szCs w:val="24"/>
        </w:rPr>
        <w:t xml:space="preserve"> таблицы 6, производится после издания </w:t>
      </w:r>
      <w:r w:rsidR="005C12B6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Pr="00BD42C6">
        <w:rPr>
          <w:rFonts w:ascii="Times New Roman" w:hAnsi="Times New Roman" w:cs="Times New Roman"/>
          <w:sz w:val="24"/>
          <w:szCs w:val="24"/>
        </w:rPr>
        <w:t>Правительств</w:t>
      </w:r>
      <w:r w:rsidR="005C12B6">
        <w:rPr>
          <w:rFonts w:ascii="Times New Roman" w:hAnsi="Times New Roman" w:cs="Times New Roman"/>
          <w:sz w:val="24"/>
          <w:szCs w:val="24"/>
        </w:rPr>
        <w:t>а</w:t>
      </w:r>
      <w:r w:rsidRPr="00BD42C6">
        <w:rPr>
          <w:rFonts w:ascii="Times New Roman" w:hAnsi="Times New Roman" w:cs="Times New Roman"/>
          <w:sz w:val="24"/>
          <w:szCs w:val="24"/>
        </w:rPr>
        <w:t xml:space="preserve"> Санкт-Петербурга, устанавливающего порядок предоставления субсидии Санкт-Петербургскому государственному унитарному предприятию «Автоматическая телефонная станция Смольного».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81140" w:rsidRPr="009A3099" w:rsidRDefault="00DB17FF" w:rsidP="00D165DE">
      <w:pPr>
        <w:pStyle w:val="ConsPlusNormal"/>
        <w:tabs>
          <w:tab w:val="left" w:pos="1134"/>
          <w:tab w:val="left" w:pos="1276"/>
        </w:tabs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A3099">
        <w:rPr>
          <w:rFonts w:ascii="Times New Roman" w:hAnsi="Times New Roman" w:cs="Times New Roman"/>
          <w:sz w:val="24"/>
          <w:szCs w:val="24"/>
        </w:rPr>
        <w:t>2</w:t>
      </w:r>
      <w:r w:rsidR="00A81140" w:rsidRPr="009A3099">
        <w:rPr>
          <w:rFonts w:ascii="Times New Roman" w:hAnsi="Times New Roman" w:cs="Times New Roman"/>
          <w:sz w:val="24"/>
          <w:szCs w:val="24"/>
        </w:rPr>
        <w:t>.</w:t>
      </w:r>
      <w:r w:rsidR="00A81140" w:rsidRPr="009A3099">
        <w:rPr>
          <w:rFonts w:ascii="Times New Roman" w:hAnsi="Times New Roman" w:cs="Times New Roman"/>
          <w:sz w:val="24"/>
          <w:szCs w:val="24"/>
        </w:rPr>
        <w:tab/>
        <w:t>Контроль за выполнением постановления возложить на вице-губернатора Санкт-Петербурга</w:t>
      </w:r>
      <w:r w:rsidR="00343126" w:rsidRPr="009A3099">
        <w:rPr>
          <w:rFonts w:ascii="Times New Roman" w:hAnsi="Times New Roman" w:cs="Times New Roman"/>
          <w:sz w:val="24"/>
          <w:szCs w:val="24"/>
        </w:rPr>
        <w:t xml:space="preserve"> </w:t>
      </w:r>
      <w:r w:rsidRPr="009A3099">
        <w:rPr>
          <w:rFonts w:ascii="Times New Roman" w:hAnsi="Times New Roman" w:cs="Times New Roman"/>
          <w:sz w:val="24"/>
          <w:szCs w:val="24"/>
        </w:rPr>
        <w:t>Кириллова В.В</w:t>
      </w:r>
      <w:r w:rsidR="00343126" w:rsidRPr="009A3099">
        <w:rPr>
          <w:rFonts w:ascii="Times New Roman" w:hAnsi="Times New Roman" w:cs="Times New Roman"/>
          <w:sz w:val="24"/>
          <w:szCs w:val="24"/>
        </w:rPr>
        <w:t>.</w:t>
      </w:r>
    </w:p>
    <w:p w:rsidR="00A81140" w:rsidRPr="009A3099" w:rsidRDefault="00A81140" w:rsidP="00D165D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140" w:rsidRDefault="00A81140" w:rsidP="00D165D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55587A" w:rsidRPr="009A3099" w:rsidRDefault="0055587A" w:rsidP="00D165D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2089"/>
        <w:gridCol w:w="3155"/>
      </w:tblGrid>
      <w:tr w:rsidR="00223B73" w:rsidRPr="00223B73" w:rsidTr="00CE7D77">
        <w:tc>
          <w:tcPr>
            <w:tcW w:w="4111" w:type="dxa"/>
            <w:shd w:val="clear" w:color="auto" w:fill="auto"/>
          </w:tcPr>
          <w:p w:rsidR="00223B73" w:rsidRPr="009A3099" w:rsidRDefault="00223B73" w:rsidP="00D16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099">
              <w:rPr>
                <w:rFonts w:ascii="Times New Roman" w:hAnsi="Times New Roman" w:cs="Times New Roman"/>
                <w:b/>
                <w:sz w:val="24"/>
                <w:szCs w:val="24"/>
              </w:rPr>
              <w:t>Временно исполняющий обязанности Губернатора Санкт-Петербурга</w:t>
            </w:r>
          </w:p>
        </w:tc>
        <w:tc>
          <w:tcPr>
            <w:tcW w:w="2089" w:type="dxa"/>
            <w:shd w:val="clear" w:color="auto" w:fill="auto"/>
          </w:tcPr>
          <w:p w:rsidR="00223B73" w:rsidRPr="009A3099" w:rsidRDefault="00223B73" w:rsidP="00D165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:rsidR="00223B73" w:rsidRPr="00CE7D77" w:rsidRDefault="00223B73" w:rsidP="00D165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099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А.Д.Беглов</w:t>
            </w:r>
          </w:p>
        </w:tc>
      </w:tr>
    </w:tbl>
    <w:p w:rsidR="009E034E" w:rsidRPr="00A8559A" w:rsidRDefault="009E034E" w:rsidP="00D165DE">
      <w:pPr>
        <w:spacing w:after="0" w:line="240" w:lineRule="auto"/>
        <w:ind w:left="5103"/>
        <w:rPr>
          <w:bCs/>
        </w:rPr>
      </w:pPr>
    </w:p>
    <w:sectPr w:rsidR="009E034E" w:rsidRPr="00A8559A" w:rsidSect="00343126">
      <w:headerReference w:type="default" r:id="rId13"/>
      <w:pgSz w:w="11906" w:h="16838"/>
      <w:pgMar w:top="28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78B" w:rsidRDefault="005D278B">
      <w:pPr>
        <w:spacing w:after="0" w:line="240" w:lineRule="auto"/>
      </w:pPr>
      <w:r>
        <w:separator/>
      </w:r>
    </w:p>
  </w:endnote>
  <w:endnote w:type="continuationSeparator" w:id="0">
    <w:p w:rsidR="005D278B" w:rsidRDefault="005D2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78B" w:rsidRDefault="005D278B">
      <w:pPr>
        <w:spacing w:after="0" w:line="240" w:lineRule="auto"/>
      </w:pPr>
      <w:r>
        <w:separator/>
      </w:r>
    </w:p>
  </w:footnote>
  <w:footnote w:type="continuationSeparator" w:id="0">
    <w:p w:rsidR="005D278B" w:rsidRDefault="005D278B">
      <w:pPr>
        <w:spacing w:after="0" w:line="240" w:lineRule="auto"/>
      </w:pPr>
      <w:r>
        <w:continuationSeparator/>
      </w:r>
    </w:p>
  </w:footnote>
  <w:footnote w:id="1">
    <w:p w:rsidR="00D165DE" w:rsidRPr="00D165DE" w:rsidRDefault="00D165DE" w:rsidP="00D165DE">
      <w:pPr>
        <w:pStyle w:val="af5"/>
        <w:ind w:firstLine="567"/>
        <w:jc w:val="both"/>
        <w:rPr>
          <w:rFonts w:ascii="Times New Roman" w:hAnsi="Times New Roman" w:cs="Times New Roman"/>
        </w:rPr>
      </w:pPr>
      <w:r w:rsidRPr="00D165DE">
        <w:rPr>
          <w:rStyle w:val="af7"/>
          <w:rFonts w:ascii="Times New Roman" w:hAnsi="Times New Roman" w:cs="Times New Roman"/>
        </w:rPr>
        <w:t>⃰</w:t>
      </w:r>
      <w:r w:rsidR="0099604A">
        <w:rPr>
          <w:rFonts w:ascii="Times New Roman" w:hAnsi="Times New Roman" w:cs="Times New Roman"/>
        </w:rPr>
        <w:tab/>
      </w:r>
      <w:r w:rsidRPr="00D165DE">
        <w:rPr>
          <w:rFonts w:ascii="Times New Roman" w:hAnsi="Times New Roman" w:cs="Times New Roman"/>
        </w:rPr>
        <w:t>Объем финансирования указан информационно и может уточняться с учетом ежегодно утверждаемых планов финансово-хозяйственной деятельности государственных унитарных предприятий Санкт-Петербурга</w:t>
      </w:r>
      <w:r>
        <w:rPr>
          <w:rFonts w:ascii="Times New Roman" w:hAnsi="Times New Roman" w:cs="Times New Roman"/>
        </w:rPr>
        <w:t>.</w:t>
      </w:r>
    </w:p>
  </w:footnote>
  <w:footnote w:id="2">
    <w:p w:rsidR="0099604A" w:rsidRPr="0099604A" w:rsidRDefault="0099604A" w:rsidP="0099604A">
      <w:pPr>
        <w:pStyle w:val="af5"/>
        <w:ind w:firstLine="567"/>
        <w:jc w:val="both"/>
        <w:rPr>
          <w:rFonts w:ascii="Times New Roman" w:hAnsi="Times New Roman" w:cs="Times New Roman"/>
        </w:rPr>
      </w:pPr>
      <w:r w:rsidRPr="0099604A">
        <w:rPr>
          <w:rStyle w:val="af7"/>
          <w:rFonts w:ascii="Times New Roman" w:hAnsi="Times New Roman" w:cs="Times New Roman"/>
        </w:rPr>
        <w:t>⃰</w:t>
      </w:r>
      <w:r>
        <w:rPr>
          <w:rFonts w:ascii="Times New Roman" w:hAnsi="Times New Roman" w:cs="Times New Roman"/>
        </w:rPr>
        <w:tab/>
      </w:r>
      <w:r w:rsidRPr="0099604A">
        <w:rPr>
          <w:rFonts w:ascii="Times New Roman" w:hAnsi="Times New Roman" w:cs="Times New Roman"/>
        </w:rPr>
        <w:t>Объем финансирования указан информационно и может уточняться с учетом ежегодно утверждаемых планов финансово-хозяйственной деятельности государственных унитарных предприятий Санкт-Петербурга.</w:t>
      </w:r>
    </w:p>
  </w:footnote>
  <w:footnote w:id="3">
    <w:p w:rsidR="0099604A" w:rsidRDefault="0099604A" w:rsidP="0099604A">
      <w:pPr>
        <w:pStyle w:val="af5"/>
        <w:ind w:firstLine="567"/>
        <w:jc w:val="both"/>
      </w:pPr>
      <w:r w:rsidRPr="0099604A">
        <w:rPr>
          <w:rStyle w:val="af7"/>
          <w:rFonts w:ascii="Times New Roman" w:hAnsi="Times New Roman" w:cs="Times New Roman"/>
        </w:rPr>
        <w:t>⃰</w:t>
      </w:r>
      <w:r>
        <w:rPr>
          <w:rFonts w:ascii="Times New Roman" w:hAnsi="Times New Roman" w:cs="Times New Roman"/>
        </w:rPr>
        <w:tab/>
      </w:r>
      <w:r w:rsidRPr="0099604A">
        <w:rPr>
          <w:rFonts w:ascii="Times New Roman" w:hAnsi="Times New Roman" w:cs="Times New Roman"/>
        </w:rPr>
        <w:t>Объем финансирования указан информационно и может уточняться с учетом ежегодно утверждаемых планов финансово-хозяйственной деятельности государственных унитарных предприятий Санкт-Петербурга.</w:t>
      </w:r>
    </w:p>
  </w:footnote>
  <w:footnote w:id="4">
    <w:p w:rsidR="0099604A" w:rsidRPr="0099604A" w:rsidRDefault="0099604A" w:rsidP="0099604A">
      <w:pPr>
        <w:pStyle w:val="af5"/>
        <w:ind w:firstLine="567"/>
        <w:jc w:val="both"/>
        <w:rPr>
          <w:rFonts w:ascii="Times New Roman" w:hAnsi="Times New Roman" w:cs="Times New Roman"/>
        </w:rPr>
      </w:pPr>
      <w:r w:rsidRPr="0099604A">
        <w:rPr>
          <w:rStyle w:val="af7"/>
          <w:rFonts w:ascii="Times New Roman" w:hAnsi="Times New Roman" w:cs="Times New Roman"/>
        </w:rPr>
        <w:t>⃰</w:t>
      </w:r>
      <w:r>
        <w:rPr>
          <w:rFonts w:ascii="Times New Roman" w:hAnsi="Times New Roman" w:cs="Times New Roman"/>
        </w:rPr>
        <w:tab/>
      </w:r>
      <w:r w:rsidRPr="0099604A">
        <w:rPr>
          <w:rFonts w:ascii="Times New Roman" w:hAnsi="Times New Roman" w:cs="Times New Roman"/>
        </w:rPr>
        <w:t>Объем финансирования указан информационно и может уточняться с учетом ежегодно утверждаемых планов финансово-хозяйственной деятельности государственных унитарных предприятий Санкт-Петербурга.</w:t>
      </w:r>
    </w:p>
  </w:footnote>
  <w:footnote w:id="5">
    <w:p w:rsidR="0099604A" w:rsidRPr="0099604A" w:rsidRDefault="0099604A" w:rsidP="0099604A">
      <w:pPr>
        <w:pStyle w:val="af5"/>
        <w:ind w:firstLine="567"/>
        <w:jc w:val="both"/>
        <w:rPr>
          <w:rFonts w:ascii="Times New Roman" w:hAnsi="Times New Roman" w:cs="Times New Roman"/>
        </w:rPr>
      </w:pPr>
      <w:r w:rsidRPr="0099604A">
        <w:rPr>
          <w:rStyle w:val="af7"/>
          <w:rFonts w:ascii="Times New Roman" w:hAnsi="Times New Roman" w:cs="Times New Roman"/>
        </w:rPr>
        <w:t>⃰</w:t>
      </w:r>
      <w:r>
        <w:rPr>
          <w:rFonts w:ascii="Times New Roman" w:hAnsi="Times New Roman" w:cs="Times New Roman"/>
        </w:rPr>
        <w:tab/>
      </w:r>
      <w:r w:rsidRPr="0099604A">
        <w:rPr>
          <w:rFonts w:ascii="Times New Roman" w:hAnsi="Times New Roman" w:cs="Times New Roman"/>
        </w:rPr>
        <w:t>Объем финансирования указан информационно и может уточняться с учетом ежегодно утверждаемых планов финансово-хозяйственной деятельности государственных унитарных предприятий Санкт-Петербурга.</w:t>
      </w:r>
    </w:p>
  </w:footnote>
  <w:footnote w:id="6">
    <w:p w:rsidR="0099604A" w:rsidRDefault="0099604A" w:rsidP="0099604A">
      <w:pPr>
        <w:pStyle w:val="af5"/>
        <w:ind w:firstLine="567"/>
        <w:jc w:val="both"/>
      </w:pPr>
      <w:r w:rsidRPr="0099604A">
        <w:rPr>
          <w:rStyle w:val="af7"/>
          <w:rFonts w:ascii="Times New Roman" w:hAnsi="Times New Roman" w:cs="Times New Roman"/>
        </w:rPr>
        <w:t>⃰</w:t>
      </w:r>
      <w:r>
        <w:rPr>
          <w:rFonts w:ascii="Times New Roman" w:hAnsi="Times New Roman" w:cs="Times New Roman"/>
        </w:rPr>
        <w:tab/>
      </w:r>
      <w:r w:rsidRPr="0099604A">
        <w:rPr>
          <w:rFonts w:ascii="Times New Roman" w:hAnsi="Times New Roman" w:cs="Times New Roman"/>
        </w:rPr>
        <w:t>Объем финансирования указан информационно и может уточняться с учетом ежегодно утверждаемых планов финансово-хозяйственной деятельности государственных унитарных предприятий Санкт-Петербурга.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78B" w:rsidRDefault="005D278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63638">
      <w:rPr>
        <w:noProof/>
      </w:rPr>
      <w:t>2</w:t>
    </w:r>
    <w:r>
      <w:fldChar w:fldCharType="end"/>
    </w:r>
  </w:p>
  <w:p w:rsidR="005D278B" w:rsidRDefault="005D278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6DA0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134A3807"/>
    <w:multiLevelType w:val="hybridMultilevel"/>
    <w:tmpl w:val="89621D8A"/>
    <w:lvl w:ilvl="0" w:tplc="F65003D6">
      <w:start w:val="2023"/>
      <w:numFmt w:val="decimal"/>
      <w:lvlText w:val="%1"/>
      <w:lvlJc w:val="left"/>
      <w:pPr>
        <w:ind w:left="97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2B84B14"/>
    <w:multiLevelType w:val="multilevel"/>
    <w:tmpl w:val="223A65CA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53B0506D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4" w15:restartNumberingAfterBreak="0">
    <w:nsid w:val="5BF21DEE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40"/>
    <w:rsid w:val="00016913"/>
    <w:rsid w:val="000254B1"/>
    <w:rsid w:val="00031C31"/>
    <w:rsid w:val="00054DDB"/>
    <w:rsid w:val="00066D0C"/>
    <w:rsid w:val="00091BD4"/>
    <w:rsid w:val="00092F41"/>
    <w:rsid w:val="000944B2"/>
    <w:rsid w:val="000A1F3D"/>
    <w:rsid w:val="000A5C2F"/>
    <w:rsid w:val="000B161E"/>
    <w:rsid w:val="000C37FF"/>
    <w:rsid w:val="000C57E5"/>
    <w:rsid w:val="000D6C7E"/>
    <w:rsid w:val="000F225C"/>
    <w:rsid w:val="000F7BBC"/>
    <w:rsid w:val="00100BA1"/>
    <w:rsid w:val="00102CA8"/>
    <w:rsid w:val="00103368"/>
    <w:rsid w:val="00116414"/>
    <w:rsid w:val="001253EC"/>
    <w:rsid w:val="00127F6D"/>
    <w:rsid w:val="00132A1B"/>
    <w:rsid w:val="00140A6E"/>
    <w:rsid w:val="001470A6"/>
    <w:rsid w:val="00147163"/>
    <w:rsid w:val="00151001"/>
    <w:rsid w:val="00161624"/>
    <w:rsid w:val="00171780"/>
    <w:rsid w:val="00172465"/>
    <w:rsid w:val="00177037"/>
    <w:rsid w:val="001771CF"/>
    <w:rsid w:val="00185178"/>
    <w:rsid w:val="00195AE5"/>
    <w:rsid w:val="001967DA"/>
    <w:rsid w:val="001A0F82"/>
    <w:rsid w:val="001A161E"/>
    <w:rsid w:val="001A285B"/>
    <w:rsid w:val="001A76BD"/>
    <w:rsid w:val="001B7849"/>
    <w:rsid w:val="001F4A8F"/>
    <w:rsid w:val="00201A38"/>
    <w:rsid w:val="00223B73"/>
    <w:rsid w:val="00226882"/>
    <w:rsid w:val="00237CBA"/>
    <w:rsid w:val="00250B3E"/>
    <w:rsid w:val="002626A2"/>
    <w:rsid w:val="00263638"/>
    <w:rsid w:val="002758A2"/>
    <w:rsid w:val="002A1EFD"/>
    <w:rsid w:val="002B5A79"/>
    <w:rsid w:val="002C376B"/>
    <w:rsid w:val="002C4AE4"/>
    <w:rsid w:val="002C6665"/>
    <w:rsid w:val="002C7B94"/>
    <w:rsid w:val="002D484A"/>
    <w:rsid w:val="002E4C6C"/>
    <w:rsid w:val="002F7099"/>
    <w:rsid w:val="002F748F"/>
    <w:rsid w:val="00301526"/>
    <w:rsid w:val="003079CC"/>
    <w:rsid w:val="00322709"/>
    <w:rsid w:val="00326EDD"/>
    <w:rsid w:val="00343126"/>
    <w:rsid w:val="003474F1"/>
    <w:rsid w:val="003502E3"/>
    <w:rsid w:val="0035490B"/>
    <w:rsid w:val="0035554F"/>
    <w:rsid w:val="003661B6"/>
    <w:rsid w:val="00367724"/>
    <w:rsid w:val="003724A0"/>
    <w:rsid w:val="00385A16"/>
    <w:rsid w:val="00386AEE"/>
    <w:rsid w:val="003A0CAB"/>
    <w:rsid w:val="003A4EB8"/>
    <w:rsid w:val="003B6B16"/>
    <w:rsid w:val="003F1D49"/>
    <w:rsid w:val="003F5828"/>
    <w:rsid w:val="00401F54"/>
    <w:rsid w:val="004156E1"/>
    <w:rsid w:val="0043106B"/>
    <w:rsid w:val="00435EE2"/>
    <w:rsid w:val="00453376"/>
    <w:rsid w:val="00461C45"/>
    <w:rsid w:val="00496C74"/>
    <w:rsid w:val="004A3AA9"/>
    <w:rsid w:val="004A7ACD"/>
    <w:rsid w:val="004C0D93"/>
    <w:rsid w:val="004C338E"/>
    <w:rsid w:val="004C56D5"/>
    <w:rsid w:val="004D3F94"/>
    <w:rsid w:val="004F1BF6"/>
    <w:rsid w:val="00500D37"/>
    <w:rsid w:val="00515309"/>
    <w:rsid w:val="005210AA"/>
    <w:rsid w:val="005320F7"/>
    <w:rsid w:val="0053798B"/>
    <w:rsid w:val="005409B1"/>
    <w:rsid w:val="0054465B"/>
    <w:rsid w:val="00545B7C"/>
    <w:rsid w:val="0055587A"/>
    <w:rsid w:val="00576743"/>
    <w:rsid w:val="00580F3C"/>
    <w:rsid w:val="00582D2B"/>
    <w:rsid w:val="005A469A"/>
    <w:rsid w:val="005B7F34"/>
    <w:rsid w:val="005C12B6"/>
    <w:rsid w:val="005C15D8"/>
    <w:rsid w:val="005C2A22"/>
    <w:rsid w:val="005D278B"/>
    <w:rsid w:val="005E49A2"/>
    <w:rsid w:val="005E6CDD"/>
    <w:rsid w:val="005F2A22"/>
    <w:rsid w:val="00607783"/>
    <w:rsid w:val="006127BA"/>
    <w:rsid w:val="00633758"/>
    <w:rsid w:val="00634E6A"/>
    <w:rsid w:val="006373FE"/>
    <w:rsid w:val="0063745C"/>
    <w:rsid w:val="00640C08"/>
    <w:rsid w:val="00642462"/>
    <w:rsid w:val="006543EB"/>
    <w:rsid w:val="00654F86"/>
    <w:rsid w:val="00657B07"/>
    <w:rsid w:val="00660221"/>
    <w:rsid w:val="00660C8C"/>
    <w:rsid w:val="00672968"/>
    <w:rsid w:val="0067523C"/>
    <w:rsid w:val="00682BE8"/>
    <w:rsid w:val="00684D4B"/>
    <w:rsid w:val="00686DAD"/>
    <w:rsid w:val="006914CA"/>
    <w:rsid w:val="006C0DBA"/>
    <w:rsid w:val="006C573E"/>
    <w:rsid w:val="006D03CC"/>
    <w:rsid w:val="006D538C"/>
    <w:rsid w:val="006E3ADD"/>
    <w:rsid w:val="006E48F9"/>
    <w:rsid w:val="006F118B"/>
    <w:rsid w:val="007071E1"/>
    <w:rsid w:val="00731824"/>
    <w:rsid w:val="00744314"/>
    <w:rsid w:val="007611A2"/>
    <w:rsid w:val="00767142"/>
    <w:rsid w:val="007823D8"/>
    <w:rsid w:val="007A5485"/>
    <w:rsid w:val="007A5726"/>
    <w:rsid w:val="007B508C"/>
    <w:rsid w:val="007E69D9"/>
    <w:rsid w:val="00805D4E"/>
    <w:rsid w:val="008064DB"/>
    <w:rsid w:val="0080733D"/>
    <w:rsid w:val="00810689"/>
    <w:rsid w:val="00814DB2"/>
    <w:rsid w:val="008155C6"/>
    <w:rsid w:val="008224B6"/>
    <w:rsid w:val="008254D0"/>
    <w:rsid w:val="00836579"/>
    <w:rsid w:val="00842236"/>
    <w:rsid w:val="00871CED"/>
    <w:rsid w:val="00881CE1"/>
    <w:rsid w:val="00887C66"/>
    <w:rsid w:val="008903D2"/>
    <w:rsid w:val="00891D4C"/>
    <w:rsid w:val="00895937"/>
    <w:rsid w:val="008A6EEA"/>
    <w:rsid w:val="008C1955"/>
    <w:rsid w:val="008C25BF"/>
    <w:rsid w:val="008C31B3"/>
    <w:rsid w:val="008C3866"/>
    <w:rsid w:val="008E1D4D"/>
    <w:rsid w:val="008F10E4"/>
    <w:rsid w:val="008F31D6"/>
    <w:rsid w:val="008F3E92"/>
    <w:rsid w:val="008F6311"/>
    <w:rsid w:val="008F7E9C"/>
    <w:rsid w:val="00914E6D"/>
    <w:rsid w:val="00921378"/>
    <w:rsid w:val="00937EEC"/>
    <w:rsid w:val="00942621"/>
    <w:rsid w:val="00955BAD"/>
    <w:rsid w:val="00966919"/>
    <w:rsid w:val="00981DA1"/>
    <w:rsid w:val="0099604A"/>
    <w:rsid w:val="009A3099"/>
    <w:rsid w:val="009B5F14"/>
    <w:rsid w:val="009B64F0"/>
    <w:rsid w:val="009E034E"/>
    <w:rsid w:val="00A062CE"/>
    <w:rsid w:val="00A06BA4"/>
    <w:rsid w:val="00A10EE1"/>
    <w:rsid w:val="00A12DF0"/>
    <w:rsid w:val="00A20647"/>
    <w:rsid w:val="00A268B5"/>
    <w:rsid w:val="00A365A2"/>
    <w:rsid w:val="00A451D5"/>
    <w:rsid w:val="00A6021D"/>
    <w:rsid w:val="00A81140"/>
    <w:rsid w:val="00A8559A"/>
    <w:rsid w:val="00A8789C"/>
    <w:rsid w:val="00AC38A6"/>
    <w:rsid w:val="00AD008C"/>
    <w:rsid w:val="00AD4326"/>
    <w:rsid w:val="00AD58EF"/>
    <w:rsid w:val="00AF7816"/>
    <w:rsid w:val="00B21652"/>
    <w:rsid w:val="00B43C56"/>
    <w:rsid w:val="00B5371A"/>
    <w:rsid w:val="00B57F8C"/>
    <w:rsid w:val="00BA0348"/>
    <w:rsid w:val="00BB0739"/>
    <w:rsid w:val="00BB2BF2"/>
    <w:rsid w:val="00BB77E3"/>
    <w:rsid w:val="00BC2F58"/>
    <w:rsid w:val="00BD1025"/>
    <w:rsid w:val="00BD42C6"/>
    <w:rsid w:val="00BD64BA"/>
    <w:rsid w:val="00BD7C4B"/>
    <w:rsid w:val="00BE188B"/>
    <w:rsid w:val="00C405E9"/>
    <w:rsid w:val="00C470D2"/>
    <w:rsid w:val="00C50CBA"/>
    <w:rsid w:val="00C54F52"/>
    <w:rsid w:val="00C60ADF"/>
    <w:rsid w:val="00C61FC9"/>
    <w:rsid w:val="00C6583B"/>
    <w:rsid w:val="00C71193"/>
    <w:rsid w:val="00C752A7"/>
    <w:rsid w:val="00C8026C"/>
    <w:rsid w:val="00C904A3"/>
    <w:rsid w:val="00C9092C"/>
    <w:rsid w:val="00CA535C"/>
    <w:rsid w:val="00CC2F72"/>
    <w:rsid w:val="00CE08F4"/>
    <w:rsid w:val="00CE7D77"/>
    <w:rsid w:val="00CF2C95"/>
    <w:rsid w:val="00CF4D66"/>
    <w:rsid w:val="00D04C48"/>
    <w:rsid w:val="00D04C66"/>
    <w:rsid w:val="00D12F16"/>
    <w:rsid w:val="00D152F8"/>
    <w:rsid w:val="00D165DE"/>
    <w:rsid w:val="00D17E03"/>
    <w:rsid w:val="00D44707"/>
    <w:rsid w:val="00D465B1"/>
    <w:rsid w:val="00D54DDF"/>
    <w:rsid w:val="00D96CB5"/>
    <w:rsid w:val="00DA6A0A"/>
    <w:rsid w:val="00DA6D83"/>
    <w:rsid w:val="00DB17FF"/>
    <w:rsid w:val="00DB2671"/>
    <w:rsid w:val="00DB3365"/>
    <w:rsid w:val="00DB3416"/>
    <w:rsid w:val="00DC3C9D"/>
    <w:rsid w:val="00DC4BA5"/>
    <w:rsid w:val="00DF7033"/>
    <w:rsid w:val="00E71532"/>
    <w:rsid w:val="00E7326B"/>
    <w:rsid w:val="00E73994"/>
    <w:rsid w:val="00E73EC0"/>
    <w:rsid w:val="00E7649F"/>
    <w:rsid w:val="00E81A90"/>
    <w:rsid w:val="00E8526D"/>
    <w:rsid w:val="00EB21EB"/>
    <w:rsid w:val="00F150F8"/>
    <w:rsid w:val="00F51FDB"/>
    <w:rsid w:val="00F738EC"/>
    <w:rsid w:val="00F83744"/>
    <w:rsid w:val="00F85577"/>
    <w:rsid w:val="00F92EA7"/>
    <w:rsid w:val="00F954EF"/>
    <w:rsid w:val="00FA3AEE"/>
    <w:rsid w:val="00FA638A"/>
    <w:rsid w:val="00FB4BB6"/>
    <w:rsid w:val="00FC2E4C"/>
    <w:rsid w:val="00FC5CF6"/>
    <w:rsid w:val="00FC6C7F"/>
    <w:rsid w:val="00FD3332"/>
    <w:rsid w:val="00FD5BE3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25511-F039-4C9D-B771-F5165625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40"/>
  </w:style>
  <w:style w:type="paragraph" w:styleId="3">
    <w:name w:val="heading 3"/>
    <w:basedOn w:val="a"/>
    <w:next w:val="a"/>
    <w:link w:val="30"/>
    <w:unhideWhenUsed/>
    <w:qFormat/>
    <w:rsid w:val="00A81140"/>
    <w:pPr>
      <w:keepNext/>
      <w:autoSpaceDE w:val="0"/>
      <w:autoSpaceDN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1140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customStyle="1" w:styleId="ConsPlusNormal">
    <w:name w:val="ConsPlusNormal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A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811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A811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заголовок 1"/>
    <w:basedOn w:val="a"/>
    <w:next w:val="a"/>
    <w:rsid w:val="00A81140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nhideWhenUsed/>
    <w:rsid w:val="00A8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8114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2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671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2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3B73"/>
  </w:style>
  <w:style w:type="paragraph" w:customStyle="1" w:styleId="Style2">
    <w:name w:val="Style2"/>
    <w:basedOn w:val="a"/>
    <w:uiPriority w:val="99"/>
    <w:rsid w:val="003A0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3A0CAB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10">
    <w:name w:val="Основной текст Знак1"/>
    <w:basedOn w:val="a0"/>
    <w:link w:val="ac"/>
    <w:uiPriority w:val="99"/>
    <w:rsid w:val="003A0CAB"/>
    <w:rPr>
      <w:rFonts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0"/>
    <w:uiPriority w:val="99"/>
    <w:rsid w:val="003A0CAB"/>
    <w:pPr>
      <w:shd w:val="clear" w:color="auto" w:fill="FFFFFF"/>
      <w:spacing w:after="0" w:line="240" w:lineRule="atLeast"/>
      <w:ind w:hanging="360"/>
      <w:jc w:val="right"/>
    </w:pPr>
    <w:rPr>
      <w:rFonts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3A0CAB"/>
  </w:style>
  <w:style w:type="character" w:styleId="ae">
    <w:name w:val="annotation reference"/>
    <w:basedOn w:val="a0"/>
    <w:uiPriority w:val="99"/>
    <w:semiHidden/>
    <w:unhideWhenUsed/>
    <w:rsid w:val="008E1D4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E1D4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E1D4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E1D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E1D4D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2E4C6C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1771CF"/>
    <w:pPr>
      <w:ind w:left="720"/>
      <w:contextualSpacing/>
    </w:pPr>
  </w:style>
  <w:style w:type="paragraph" w:styleId="af5">
    <w:name w:val="footnote text"/>
    <w:basedOn w:val="a"/>
    <w:link w:val="af6"/>
    <w:uiPriority w:val="99"/>
    <w:semiHidden/>
    <w:unhideWhenUsed/>
    <w:rsid w:val="002C6665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C6665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2C66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379E12359F602969EE253283CF1C107AB7661F98EF4643B185604B727801C04D1E10207D630F385639619BDA1z6K1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379E12359F602969EE253283CF1C107AB7661F98EF4643B185604B727801C04D1E10207D630F385639619BDA1z6K1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0CF8D2E10E592296530DE3B42B43DC92DCAA165E7CCE9A33B7EBF9E266946FE0A2ECD20D2C72E3C3C44404F620Ap1Q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0CF8D2E10E592296530DE3B42B43DC92EC3AC61E0CFE9A33B7EBF9E266946FE0A2ECD20D2C72E3C3C44404F620Ap1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025F1-B488-4ECE-81A2-CDCD74148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1675</Words>
  <Characters>9551</Characters>
  <Application>Microsoft Office Word</Application>
  <DocSecurity>4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Тутынина Ольга Игоревна</dc:creator>
  <cp:lastModifiedBy>Цыулев Андрей Сергеевич</cp:lastModifiedBy>
  <cp:revision>2</cp:revision>
  <cp:lastPrinted>2019-04-18T20:12:00Z</cp:lastPrinted>
  <dcterms:created xsi:type="dcterms:W3CDTF">2019-04-19T13:24:00Z</dcterms:created>
  <dcterms:modified xsi:type="dcterms:W3CDTF">2019-04-19T13:24:00Z</dcterms:modified>
</cp:coreProperties>
</file>