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D25" w:rsidRDefault="003F6D25" w:rsidP="00485853">
      <w:pPr>
        <w:ind w:right="-144"/>
        <w:jc w:val="center"/>
        <w:rPr>
          <w:b/>
          <w:sz w:val="28"/>
          <w:szCs w:val="28"/>
        </w:rPr>
      </w:pPr>
      <w:bookmarkStart w:id="0" w:name="_GoBack"/>
      <w:bookmarkEnd w:id="0"/>
    </w:p>
    <w:p w:rsidR="00892994" w:rsidRPr="00955EBA" w:rsidRDefault="00892994" w:rsidP="00485853">
      <w:pPr>
        <w:ind w:right="-144"/>
        <w:jc w:val="center"/>
        <w:rPr>
          <w:b/>
          <w:sz w:val="28"/>
          <w:szCs w:val="28"/>
        </w:rPr>
      </w:pPr>
      <w:r w:rsidRPr="00955EBA">
        <w:rPr>
          <w:b/>
          <w:sz w:val="28"/>
          <w:szCs w:val="28"/>
        </w:rPr>
        <w:t>Пояснительная записка</w:t>
      </w:r>
    </w:p>
    <w:p w:rsidR="00892994" w:rsidRPr="00955EBA" w:rsidRDefault="00892994" w:rsidP="00485853">
      <w:pPr>
        <w:ind w:right="-144"/>
        <w:jc w:val="center"/>
        <w:rPr>
          <w:b/>
          <w:sz w:val="28"/>
          <w:szCs w:val="28"/>
        </w:rPr>
      </w:pPr>
      <w:r w:rsidRPr="00955EBA">
        <w:rPr>
          <w:b/>
          <w:sz w:val="28"/>
          <w:szCs w:val="28"/>
        </w:rPr>
        <w:t xml:space="preserve"> </w:t>
      </w:r>
      <w:r w:rsidR="00760AD0" w:rsidRPr="00955EBA">
        <w:rPr>
          <w:b/>
          <w:sz w:val="28"/>
          <w:szCs w:val="28"/>
        </w:rPr>
        <w:t>к проекту</w:t>
      </w:r>
      <w:r w:rsidR="00CF3D14" w:rsidRPr="00955EBA">
        <w:rPr>
          <w:b/>
          <w:sz w:val="28"/>
          <w:szCs w:val="28"/>
        </w:rPr>
        <w:t xml:space="preserve"> постановления Правительства Санкт-Петербурга</w:t>
      </w:r>
    </w:p>
    <w:p w:rsidR="006D655B" w:rsidRPr="006D655B" w:rsidRDefault="002F3B70" w:rsidP="002F3B70">
      <w:pPr>
        <w:tabs>
          <w:tab w:val="left" w:pos="1020"/>
          <w:tab w:val="center" w:pos="4890"/>
        </w:tabs>
        <w:ind w:right="-144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F3D14" w:rsidRPr="00955EBA">
        <w:rPr>
          <w:b/>
          <w:sz w:val="28"/>
          <w:szCs w:val="28"/>
        </w:rPr>
        <w:t xml:space="preserve"> «</w:t>
      </w:r>
      <w:r w:rsidR="006D655B" w:rsidRPr="006D655B">
        <w:rPr>
          <w:b/>
          <w:sz w:val="28"/>
          <w:szCs w:val="28"/>
        </w:rPr>
        <w:t xml:space="preserve">О внесении изменений в постановление </w:t>
      </w:r>
    </w:p>
    <w:p w:rsidR="003F6D25" w:rsidRPr="00955EBA" w:rsidRDefault="006D655B" w:rsidP="006D655B">
      <w:pPr>
        <w:ind w:right="-144"/>
        <w:jc w:val="center"/>
        <w:rPr>
          <w:b/>
          <w:sz w:val="28"/>
          <w:szCs w:val="28"/>
        </w:rPr>
      </w:pPr>
      <w:r w:rsidRPr="006D655B">
        <w:rPr>
          <w:b/>
          <w:sz w:val="28"/>
          <w:szCs w:val="28"/>
        </w:rPr>
        <w:t>Правительства Санкт-Петербурга от 09.07.2015 № 563</w:t>
      </w:r>
      <w:r w:rsidR="00F47FDC" w:rsidRPr="00955EBA">
        <w:rPr>
          <w:b/>
          <w:sz w:val="28"/>
          <w:szCs w:val="28"/>
        </w:rPr>
        <w:t>»</w:t>
      </w:r>
      <w:r w:rsidR="002257A1" w:rsidRPr="00955EBA">
        <w:rPr>
          <w:b/>
          <w:sz w:val="28"/>
          <w:szCs w:val="28"/>
        </w:rPr>
        <w:t xml:space="preserve"> </w:t>
      </w:r>
    </w:p>
    <w:p w:rsidR="00892994" w:rsidRPr="001642C0" w:rsidRDefault="00892994" w:rsidP="00485853">
      <w:pPr>
        <w:ind w:right="-144"/>
        <w:jc w:val="center"/>
        <w:rPr>
          <w:b/>
          <w:sz w:val="28"/>
          <w:szCs w:val="28"/>
        </w:rPr>
      </w:pPr>
    </w:p>
    <w:p w:rsidR="00D626E9" w:rsidRDefault="00D626E9" w:rsidP="00CB510A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 постановления Правительства Санкт-Петербурга «</w:t>
      </w:r>
      <w:r w:rsidR="006D655B" w:rsidRPr="006D655B">
        <w:rPr>
          <w:sz w:val="28"/>
          <w:szCs w:val="28"/>
        </w:rPr>
        <w:t>О внесении изменений в постановление Правительства Санкт-Петербурга от 09.07.2015</w:t>
      </w:r>
      <w:r w:rsidR="006D655B">
        <w:rPr>
          <w:sz w:val="28"/>
          <w:szCs w:val="28"/>
        </w:rPr>
        <w:br/>
      </w:r>
      <w:r w:rsidR="006D655B" w:rsidRPr="006D655B">
        <w:rPr>
          <w:sz w:val="28"/>
          <w:szCs w:val="28"/>
        </w:rPr>
        <w:t>№ 563</w:t>
      </w:r>
      <w:r>
        <w:rPr>
          <w:sz w:val="28"/>
          <w:szCs w:val="28"/>
        </w:rPr>
        <w:t>» (далее – Проект) разработан в целях реализации Закона</w:t>
      </w:r>
      <w:r w:rsidR="006D655B">
        <w:rPr>
          <w:sz w:val="28"/>
          <w:szCs w:val="28"/>
        </w:rPr>
        <w:br/>
      </w:r>
      <w:r>
        <w:rPr>
          <w:sz w:val="28"/>
          <w:szCs w:val="28"/>
        </w:rPr>
        <w:t xml:space="preserve">Санкт-Петербурга от </w:t>
      </w:r>
      <w:r w:rsidR="0095799F">
        <w:rPr>
          <w:sz w:val="28"/>
          <w:szCs w:val="28"/>
        </w:rPr>
        <w:t>08.02</w:t>
      </w:r>
      <w:r>
        <w:rPr>
          <w:sz w:val="28"/>
          <w:szCs w:val="28"/>
        </w:rPr>
        <w:t>.201</w:t>
      </w:r>
      <w:r w:rsidR="0095799F">
        <w:rPr>
          <w:sz w:val="28"/>
          <w:szCs w:val="28"/>
        </w:rPr>
        <w:t>9</w:t>
      </w:r>
      <w:r>
        <w:rPr>
          <w:sz w:val="28"/>
          <w:szCs w:val="28"/>
        </w:rPr>
        <w:t xml:space="preserve"> №</w:t>
      </w:r>
      <w:r w:rsidRPr="0002372B">
        <w:rPr>
          <w:sz w:val="28"/>
          <w:szCs w:val="28"/>
        </w:rPr>
        <w:t xml:space="preserve"> </w:t>
      </w:r>
      <w:r w:rsidR="0095799F">
        <w:rPr>
          <w:sz w:val="28"/>
          <w:szCs w:val="28"/>
        </w:rPr>
        <w:t>39-5</w:t>
      </w:r>
      <w:r>
        <w:rPr>
          <w:sz w:val="28"/>
          <w:szCs w:val="28"/>
        </w:rPr>
        <w:t xml:space="preserve"> «</w:t>
      </w:r>
      <w:r w:rsidRPr="0002372B">
        <w:rPr>
          <w:sz w:val="28"/>
          <w:szCs w:val="28"/>
        </w:rPr>
        <w:t>О внесении изме</w:t>
      </w:r>
      <w:r>
        <w:rPr>
          <w:sz w:val="28"/>
          <w:szCs w:val="28"/>
        </w:rPr>
        <w:t xml:space="preserve">нений в Закон </w:t>
      </w:r>
      <w:r w:rsidR="00CB510A">
        <w:rPr>
          <w:sz w:val="28"/>
          <w:szCs w:val="28"/>
        </w:rPr>
        <w:br/>
      </w:r>
      <w:r>
        <w:rPr>
          <w:sz w:val="28"/>
          <w:szCs w:val="28"/>
        </w:rPr>
        <w:t>Санкт-Петербурга «</w:t>
      </w:r>
      <w:r w:rsidRPr="0002372B">
        <w:rPr>
          <w:sz w:val="28"/>
          <w:szCs w:val="28"/>
        </w:rPr>
        <w:t>Соц</w:t>
      </w:r>
      <w:r>
        <w:rPr>
          <w:sz w:val="28"/>
          <w:szCs w:val="28"/>
        </w:rPr>
        <w:t>иальный кодекс Санкт-Петербурга».</w:t>
      </w:r>
    </w:p>
    <w:p w:rsidR="001E7186" w:rsidRPr="001E7186" w:rsidRDefault="000458B3" w:rsidP="001E7186">
      <w:pPr>
        <w:ind w:firstLine="708"/>
        <w:jc w:val="both"/>
        <w:rPr>
          <w:sz w:val="28"/>
          <w:szCs w:val="28"/>
        </w:rPr>
      </w:pPr>
      <w:r w:rsidRPr="001E7186">
        <w:rPr>
          <w:sz w:val="28"/>
          <w:szCs w:val="28"/>
        </w:rPr>
        <w:t>Проект</w:t>
      </w:r>
      <w:r w:rsidR="00B322B5" w:rsidRPr="001E7186">
        <w:rPr>
          <w:sz w:val="28"/>
          <w:szCs w:val="28"/>
        </w:rPr>
        <w:t xml:space="preserve"> предусматривает обеспечение граждан Российской Федерации, </w:t>
      </w:r>
      <w:r w:rsidR="001E7186" w:rsidRPr="001E7186">
        <w:rPr>
          <w:sz w:val="28"/>
          <w:szCs w:val="28"/>
        </w:rPr>
        <w:t xml:space="preserve">имеющих место жительства в Санкт-Петербурге, </w:t>
      </w:r>
      <w:r w:rsidR="00034BFB" w:rsidRPr="001E7186">
        <w:rPr>
          <w:sz w:val="28"/>
          <w:szCs w:val="28"/>
        </w:rPr>
        <w:t>питательными смесями для энтерального питания, препаратами для проведения парентерального питания, расходными материалами и оборудованием для клинического энтерального или парентерального питания в домашних условиях</w:t>
      </w:r>
      <w:r w:rsidR="001E7186" w:rsidRPr="001E7186">
        <w:rPr>
          <w:sz w:val="28"/>
          <w:szCs w:val="28"/>
        </w:rPr>
        <w:t>, нуждающи</w:t>
      </w:r>
      <w:r w:rsidR="001E7186">
        <w:rPr>
          <w:sz w:val="28"/>
          <w:szCs w:val="28"/>
        </w:rPr>
        <w:t>х</w:t>
      </w:r>
      <w:r w:rsidR="001E7186" w:rsidRPr="001E7186">
        <w:rPr>
          <w:sz w:val="28"/>
          <w:szCs w:val="28"/>
        </w:rPr>
        <w:t xml:space="preserve">ся </w:t>
      </w:r>
      <w:r w:rsidR="00034BFB">
        <w:rPr>
          <w:sz w:val="28"/>
          <w:szCs w:val="28"/>
        </w:rPr>
        <w:br/>
      </w:r>
      <w:r w:rsidR="001E7186" w:rsidRPr="001E7186">
        <w:rPr>
          <w:sz w:val="28"/>
          <w:szCs w:val="28"/>
        </w:rPr>
        <w:t>по жизненным показаниям в клиническом энтеральном или парентеральном питании в домашних условиях, страдающи</w:t>
      </w:r>
      <w:r w:rsidR="00034BFB">
        <w:rPr>
          <w:sz w:val="28"/>
          <w:szCs w:val="28"/>
        </w:rPr>
        <w:t>х</w:t>
      </w:r>
      <w:r w:rsidR="001E7186" w:rsidRPr="001E7186">
        <w:rPr>
          <w:sz w:val="28"/>
          <w:szCs w:val="28"/>
        </w:rPr>
        <w:t xml:space="preserve"> заболеваниями: боковой амиотрофический склероз </w:t>
      </w:r>
      <w:r w:rsidR="00DF5D27">
        <w:rPr>
          <w:sz w:val="28"/>
          <w:szCs w:val="28"/>
        </w:rPr>
        <w:t xml:space="preserve">(далее - БАС) </w:t>
      </w:r>
      <w:r w:rsidR="001E7186" w:rsidRPr="001E7186">
        <w:rPr>
          <w:sz w:val="28"/>
          <w:szCs w:val="28"/>
        </w:rPr>
        <w:t xml:space="preserve">с проведением по жизненным показаниям искусственной вентиляции легких </w:t>
      </w:r>
      <w:r w:rsidR="00DF5D27">
        <w:rPr>
          <w:sz w:val="28"/>
          <w:szCs w:val="28"/>
        </w:rPr>
        <w:t xml:space="preserve">(далее – ИВЛ) </w:t>
      </w:r>
      <w:r w:rsidR="001E7186" w:rsidRPr="001E7186">
        <w:rPr>
          <w:sz w:val="28"/>
          <w:szCs w:val="28"/>
        </w:rPr>
        <w:t>на дому, синдром короткой кишки</w:t>
      </w:r>
      <w:r w:rsidR="001E7186">
        <w:rPr>
          <w:sz w:val="28"/>
          <w:szCs w:val="28"/>
        </w:rPr>
        <w:t xml:space="preserve"> и</w:t>
      </w:r>
      <w:r w:rsidR="001E7186" w:rsidRPr="001E7186">
        <w:rPr>
          <w:sz w:val="28"/>
          <w:szCs w:val="28"/>
        </w:rPr>
        <w:t xml:space="preserve"> состоящи</w:t>
      </w:r>
      <w:r w:rsidR="00034BFB">
        <w:rPr>
          <w:sz w:val="28"/>
          <w:szCs w:val="28"/>
        </w:rPr>
        <w:t>х</w:t>
      </w:r>
      <w:r w:rsidR="001E7186" w:rsidRPr="001E7186">
        <w:rPr>
          <w:sz w:val="28"/>
          <w:szCs w:val="28"/>
        </w:rPr>
        <w:t xml:space="preserve"> на диспансерном учете в медицинских организациях, подведомственных исполнительным органам государственной власти Санкт-Петербурга</w:t>
      </w:r>
      <w:r w:rsidR="001E7186">
        <w:rPr>
          <w:sz w:val="28"/>
          <w:szCs w:val="28"/>
        </w:rPr>
        <w:t>.</w:t>
      </w:r>
    </w:p>
    <w:p w:rsidR="00127C09" w:rsidRDefault="00127C09" w:rsidP="00127C09">
      <w:pPr>
        <w:ind w:firstLine="708"/>
        <w:jc w:val="both"/>
        <w:rPr>
          <w:bCs/>
          <w:sz w:val="28"/>
          <w:szCs w:val="28"/>
        </w:rPr>
      </w:pPr>
      <w:r w:rsidRPr="00127C09">
        <w:rPr>
          <w:bCs/>
          <w:sz w:val="28"/>
          <w:szCs w:val="28"/>
        </w:rPr>
        <w:t xml:space="preserve">Обеспечение граждан </w:t>
      </w:r>
      <w:r w:rsidR="001E7186" w:rsidRPr="001E7186">
        <w:rPr>
          <w:sz w:val="28"/>
          <w:szCs w:val="28"/>
        </w:rPr>
        <w:t>питательными смесями для энтерального питания, препаратами для проведения парентерального питания, расходными материалами и оборудованием для клинического энтерального или парентерального питания в домашних условиях</w:t>
      </w:r>
      <w:r w:rsidRPr="00127C09">
        <w:rPr>
          <w:bCs/>
          <w:sz w:val="28"/>
          <w:szCs w:val="28"/>
        </w:rPr>
        <w:t xml:space="preserve"> </w:t>
      </w:r>
      <w:r w:rsidR="00E02048">
        <w:rPr>
          <w:bCs/>
          <w:sz w:val="28"/>
          <w:szCs w:val="28"/>
        </w:rPr>
        <w:t>предлагается</w:t>
      </w:r>
      <w:r>
        <w:rPr>
          <w:bCs/>
          <w:sz w:val="28"/>
          <w:szCs w:val="28"/>
        </w:rPr>
        <w:t xml:space="preserve"> </w:t>
      </w:r>
      <w:r w:rsidRPr="00127C09">
        <w:rPr>
          <w:bCs/>
          <w:sz w:val="28"/>
          <w:szCs w:val="28"/>
        </w:rPr>
        <w:t>осуществля</w:t>
      </w:r>
      <w:r>
        <w:rPr>
          <w:bCs/>
          <w:sz w:val="28"/>
          <w:szCs w:val="28"/>
        </w:rPr>
        <w:t>ть</w:t>
      </w:r>
      <w:r w:rsidRPr="00127C09">
        <w:rPr>
          <w:bCs/>
          <w:sz w:val="28"/>
          <w:szCs w:val="28"/>
        </w:rPr>
        <w:t xml:space="preserve"> </w:t>
      </w:r>
      <w:r w:rsidR="00894709">
        <w:rPr>
          <w:bCs/>
          <w:sz w:val="28"/>
          <w:szCs w:val="28"/>
        </w:rPr>
        <w:br/>
      </w:r>
      <w:r w:rsidRPr="00127C09">
        <w:rPr>
          <w:bCs/>
          <w:sz w:val="28"/>
          <w:szCs w:val="28"/>
        </w:rPr>
        <w:t>в рамках финансового обеспечения деятельности медицинских организаций</w:t>
      </w:r>
      <w:r w:rsidR="000A7739">
        <w:rPr>
          <w:bCs/>
          <w:sz w:val="28"/>
          <w:szCs w:val="28"/>
        </w:rPr>
        <w:t xml:space="preserve">, </w:t>
      </w:r>
      <w:r w:rsidR="000A7739" w:rsidRPr="000A7739">
        <w:rPr>
          <w:bCs/>
          <w:sz w:val="28"/>
          <w:szCs w:val="28"/>
        </w:rPr>
        <w:t>подведомственны</w:t>
      </w:r>
      <w:r w:rsidR="000A7739">
        <w:rPr>
          <w:bCs/>
          <w:sz w:val="28"/>
          <w:szCs w:val="28"/>
        </w:rPr>
        <w:t>х</w:t>
      </w:r>
      <w:r w:rsidR="000A7739" w:rsidRPr="000A7739">
        <w:rPr>
          <w:bCs/>
          <w:sz w:val="28"/>
          <w:szCs w:val="28"/>
        </w:rPr>
        <w:t xml:space="preserve"> Комитету по здравоохранению, определенны</w:t>
      </w:r>
      <w:r w:rsidR="000A7739">
        <w:rPr>
          <w:bCs/>
          <w:sz w:val="28"/>
          <w:szCs w:val="28"/>
        </w:rPr>
        <w:t>х</w:t>
      </w:r>
      <w:r w:rsidR="000A7739" w:rsidRPr="000A7739">
        <w:rPr>
          <w:bCs/>
          <w:sz w:val="28"/>
          <w:szCs w:val="28"/>
        </w:rPr>
        <w:t xml:space="preserve"> Комитетом по здравоох</w:t>
      </w:r>
      <w:r w:rsidR="001E7186">
        <w:rPr>
          <w:bCs/>
          <w:sz w:val="28"/>
          <w:szCs w:val="28"/>
        </w:rPr>
        <w:t>ранению для обеспечения и</w:t>
      </w:r>
      <w:r w:rsidR="000A7739" w:rsidRPr="000A7739">
        <w:rPr>
          <w:bCs/>
          <w:sz w:val="28"/>
          <w:szCs w:val="28"/>
        </w:rPr>
        <w:t xml:space="preserve"> учета указанных граждан</w:t>
      </w:r>
      <w:r w:rsidR="000A7739">
        <w:rPr>
          <w:bCs/>
          <w:sz w:val="28"/>
          <w:szCs w:val="28"/>
        </w:rPr>
        <w:br/>
      </w:r>
      <w:r w:rsidR="000A7739" w:rsidRPr="000A7739">
        <w:rPr>
          <w:bCs/>
          <w:sz w:val="28"/>
          <w:szCs w:val="28"/>
        </w:rPr>
        <w:t>в Санкт-Петербурге</w:t>
      </w:r>
      <w:r w:rsidRPr="00127C09">
        <w:rPr>
          <w:bCs/>
          <w:sz w:val="28"/>
          <w:szCs w:val="28"/>
        </w:rPr>
        <w:t>, в пределах нормативов финансирования расходов бюджета Санкт-Петербурга</w:t>
      </w:r>
      <w:r>
        <w:rPr>
          <w:bCs/>
          <w:sz w:val="28"/>
          <w:szCs w:val="28"/>
        </w:rPr>
        <w:t xml:space="preserve"> </w:t>
      </w:r>
      <w:r w:rsidRPr="00127C09">
        <w:rPr>
          <w:bCs/>
          <w:sz w:val="28"/>
          <w:szCs w:val="28"/>
        </w:rPr>
        <w:t xml:space="preserve">на обеспечение отдельных категорий граждан </w:t>
      </w:r>
      <w:r w:rsidR="001E7186" w:rsidRPr="001E7186">
        <w:rPr>
          <w:sz w:val="28"/>
          <w:szCs w:val="28"/>
        </w:rPr>
        <w:t xml:space="preserve"> клиническ</w:t>
      </w:r>
      <w:r w:rsidR="001E7186">
        <w:rPr>
          <w:sz w:val="28"/>
          <w:szCs w:val="28"/>
        </w:rPr>
        <w:t>им</w:t>
      </w:r>
      <w:r w:rsidR="001E7186" w:rsidRPr="001E7186">
        <w:rPr>
          <w:sz w:val="28"/>
          <w:szCs w:val="28"/>
        </w:rPr>
        <w:t xml:space="preserve"> энтеральн</w:t>
      </w:r>
      <w:r w:rsidR="001E7186">
        <w:rPr>
          <w:sz w:val="28"/>
          <w:szCs w:val="28"/>
        </w:rPr>
        <w:t>ым</w:t>
      </w:r>
      <w:r w:rsidR="001E7186" w:rsidRPr="001E7186">
        <w:rPr>
          <w:sz w:val="28"/>
          <w:szCs w:val="28"/>
        </w:rPr>
        <w:t xml:space="preserve"> или парентеральн</w:t>
      </w:r>
      <w:r w:rsidR="001E7186">
        <w:rPr>
          <w:sz w:val="28"/>
          <w:szCs w:val="28"/>
        </w:rPr>
        <w:t>ым</w:t>
      </w:r>
      <w:r w:rsidR="001E7186" w:rsidRPr="001E7186">
        <w:rPr>
          <w:sz w:val="28"/>
          <w:szCs w:val="28"/>
        </w:rPr>
        <w:t xml:space="preserve"> питани</w:t>
      </w:r>
      <w:r w:rsidR="001E7186">
        <w:rPr>
          <w:sz w:val="28"/>
          <w:szCs w:val="28"/>
        </w:rPr>
        <w:t>ем</w:t>
      </w:r>
      <w:r w:rsidR="001E7186" w:rsidRPr="001E7186">
        <w:rPr>
          <w:sz w:val="28"/>
          <w:szCs w:val="28"/>
        </w:rPr>
        <w:t xml:space="preserve"> в домашних условиях</w:t>
      </w:r>
      <w:r w:rsidR="001E7186" w:rsidRPr="00127C09">
        <w:rPr>
          <w:bCs/>
          <w:sz w:val="28"/>
          <w:szCs w:val="28"/>
        </w:rPr>
        <w:t xml:space="preserve"> </w:t>
      </w:r>
      <w:r w:rsidRPr="00127C09">
        <w:rPr>
          <w:bCs/>
          <w:sz w:val="28"/>
          <w:szCs w:val="28"/>
        </w:rPr>
        <w:t>на соответствующий финансовый год, ежегодно утверждаемых Комитетом</w:t>
      </w:r>
      <w:r w:rsidR="001E7186">
        <w:rPr>
          <w:bCs/>
          <w:sz w:val="28"/>
          <w:szCs w:val="28"/>
        </w:rPr>
        <w:t xml:space="preserve"> </w:t>
      </w:r>
      <w:r w:rsidRPr="00127C09">
        <w:rPr>
          <w:bCs/>
          <w:sz w:val="28"/>
          <w:szCs w:val="28"/>
        </w:rPr>
        <w:t>по экономической политике и стратегическому планированию</w:t>
      </w:r>
      <w:r w:rsidR="00E02048">
        <w:rPr>
          <w:bCs/>
          <w:sz w:val="28"/>
          <w:szCs w:val="28"/>
        </w:rPr>
        <w:br/>
      </w:r>
      <w:r w:rsidRPr="00127C09">
        <w:rPr>
          <w:bCs/>
          <w:sz w:val="28"/>
          <w:szCs w:val="28"/>
        </w:rPr>
        <w:t>Санкт-Петербурга.</w:t>
      </w:r>
    </w:p>
    <w:p w:rsidR="00762E34" w:rsidRDefault="00B322B5" w:rsidP="00A31F4A">
      <w:pPr>
        <w:ind w:firstLine="708"/>
        <w:jc w:val="both"/>
        <w:rPr>
          <w:sz w:val="28"/>
          <w:szCs w:val="28"/>
        </w:rPr>
      </w:pPr>
      <w:r w:rsidRPr="00B97B53">
        <w:rPr>
          <w:sz w:val="28"/>
          <w:szCs w:val="28"/>
        </w:rPr>
        <w:t xml:space="preserve">В </w:t>
      </w:r>
      <w:r w:rsidR="00397E04">
        <w:rPr>
          <w:sz w:val="28"/>
          <w:szCs w:val="28"/>
        </w:rPr>
        <w:t>201</w:t>
      </w:r>
      <w:r w:rsidR="003023FA">
        <w:rPr>
          <w:sz w:val="28"/>
          <w:szCs w:val="28"/>
        </w:rPr>
        <w:t>9</w:t>
      </w:r>
      <w:r w:rsidR="00397E04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</w:t>
      </w:r>
      <w:r w:rsidR="00762E34" w:rsidRPr="001E7186">
        <w:rPr>
          <w:sz w:val="28"/>
          <w:szCs w:val="28"/>
        </w:rPr>
        <w:t>клиническ</w:t>
      </w:r>
      <w:r w:rsidR="00DF5D27">
        <w:rPr>
          <w:sz w:val="28"/>
          <w:szCs w:val="28"/>
        </w:rPr>
        <w:t>им</w:t>
      </w:r>
      <w:r w:rsidR="00762E34" w:rsidRPr="001E7186">
        <w:rPr>
          <w:sz w:val="28"/>
          <w:szCs w:val="28"/>
        </w:rPr>
        <w:t xml:space="preserve"> энтеральн</w:t>
      </w:r>
      <w:r w:rsidR="00DF5D27">
        <w:rPr>
          <w:sz w:val="28"/>
          <w:szCs w:val="28"/>
        </w:rPr>
        <w:t>ым</w:t>
      </w:r>
      <w:r w:rsidR="00762E34" w:rsidRPr="00762E34">
        <w:rPr>
          <w:sz w:val="28"/>
          <w:szCs w:val="28"/>
        </w:rPr>
        <w:t xml:space="preserve"> </w:t>
      </w:r>
      <w:r w:rsidR="00762E34" w:rsidRPr="001E7186">
        <w:rPr>
          <w:sz w:val="28"/>
          <w:szCs w:val="28"/>
        </w:rPr>
        <w:t>питани</w:t>
      </w:r>
      <w:r w:rsidR="00DF5D27">
        <w:rPr>
          <w:sz w:val="28"/>
          <w:szCs w:val="28"/>
        </w:rPr>
        <w:t>ем</w:t>
      </w:r>
      <w:r w:rsidR="00762E34" w:rsidRPr="001E7186">
        <w:rPr>
          <w:sz w:val="28"/>
          <w:szCs w:val="28"/>
        </w:rPr>
        <w:t xml:space="preserve"> в домашних условиях</w:t>
      </w:r>
      <w:r w:rsidRPr="00B97B53">
        <w:rPr>
          <w:sz w:val="28"/>
          <w:szCs w:val="28"/>
        </w:rPr>
        <w:t xml:space="preserve"> </w:t>
      </w:r>
      <w:r w:rsidR="00DF5D27">
        <w:rPr>
          <w:sz w:val="28"/>
          <w:szCs w:val="28"/>
        </w:rPr>
        <w:t>предполагается обеспечить 45 пациентов с БАС</w:t>
      </w:r>
      <w:r w:rsidR="00EE13BD">
        <w:rPr>
          <w:sz w:val="28"/>
          <w:szCs w:val="28"/>
        </w:rPr>
        <w:t xml:space="preserve">, находящихся на ИВЛ на дому, </w:t>
      </w:r>
      <w:r w:rsidR="004154FE">
        <w:rPr>
          <w:sz w:val="28"/>
          <w:szCs w:val="28"/>
        </w:rPr>
        <w:t xml:space="preserve">а также </w:t>
      </w:r>
      <w:r w:rsidR="004154FE">
        <w:rPr>
          <w:sz w:val="28"/>
          <w:szCs w:val="28"/>
          <w:lang w:eastAsia="en-US"/>
        </w:rPr>
        <w:t xml:space="preserve">8 </w:t>
      </w:r>
      <w:r w:rsidR="004154FE">
        <w:rPr>
          <w:sz w:val="28"/>
          <w:szCs w:val="28"/>
        </w:rPr>
        <w:t xml:space="preserve">пациентов с синдромом короткой кишки, из них 3 детей, нуждающихся </w:t>
      </w:r>
      <w:r w:rsidR="00EE13BD">
        <w:rPr>
          <w:sz w:val="28"/>
          <w:szCs w:val="28"/>
          <w:lang w:eastAsia="en-US"/>
        </w:rPr>
        <w:t xml:space="preserve">в проведении нутриционной поддержки с применением парентерального и энтерального питания </w:t>
      </w:r>
      <w:r w:rsidR="004154FE">
        <w:rPr>
          <w:sz w:val="28"/>
          <w:szCs w:val="28"/>
          <w:lang w:eastAsia="en-US"/>
        </w:rPr>
        <w:t>в домашних условиях</w:t>
      </w:r>
      <w:r w:rsidR="00EE13BD">
        <w:rPr>
          <w:sz w:val="28"/>
          <w:szCs w:val="28"/>
        </w:rPr>
        <w:t>.</w:t>
      </w:r>
    </w:p>
    <w:p w:rsidR="00762E34" w:rsidRPr="00B97B53" w:rsidRDefault="00894709" w:rsidP="00762E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граждан, страдающих </w:t>
      </w:r>
      <w:r w:rsidR="00DF5D27">
        <w:rPr>
          <w:sz w:val="28"/>
          <w:szCs w:val="28"/>
        </w:rPr>
        <w:t xml:space="preserve">БАС </w:t>
      </w:r>
      <w:r w:rsidRPr="001E7186">
        <w:rPr>
          <w:sz w:val="28"/>
          <w:szCs w:val="28"/>
        </w:rPr>
        <w:t xml:space="preserve">с проведением по жизненным показаниям </w:t>
      </w:r>
      <w:r w:rsidR="00DF5D27">
        <w:rPr>
          <w:sz w:val="28"/>
          <w:szCs w:val="28"/>
        </w:rPr>
        <w:t>ИВЛ</w:t>
      </w:r>
      <w:r w:rsidRPr="001E7186">
        <w:rPr>
          <w:sz w:val="28"/>
          <w:szCs w:val="28"/>
        </w:rPr>
        <w:t xml:space="preserve"> на дому</w:t>
      </w:r>
      <w:r>
        <w:rPr>
          <w:sz w:val="28"/>
          <w:szCs w:val="28"/>
        </w:rPr>
        <w:t>,</w:t>
      </w:r>
      <w:r w:rsidRPr="00A31F4A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762E34" w:rsidRPr="00A31F4A">
        <w:rPr>
          <w:sz w:val="28"/>
          <w:szCs w:val="28"/>
        </w:rPr>
        <w:t xml:space="preserve">акупка </w:t>
      </w:r>
      <w:r w:rsidR="00807880" w:rsidRPr="001E7186">
        <w:rPr>
          <w:sz w:val="28"/>
          <w:szCs w:val="28"/>
        </w:rPr>
        <w:t>питательны</w:t>
      </w:r>
      <w:r w:rsidR="00807880">
        <w:rPr>
          <w:sz w:val="28"/>
          <w:szCs w:val="28"/>
        </w:rPr>
        <w:t>х</w:t>
      </w:r>
      <w:r w:rsidR="00807880" w:rsidRPr="001E7186">
        <w:rPr>
          <w:sz w:val="28"/>
          <w:szCs w:val="28"/>
        </w:rPr>
        <w:t xml:space="preserve"> смес</w:t>
      </w:r>
      <w:r w:rsidR="00807880">
        <w:rPr>
          <w:sz w:val="28"/>
          <w:szCs w:val="28"/>
        </w:rPr>
        <w:t>ей</w:t>
      </w:r>
      <w:r w:rsidR="00807880" w:rsidRPr="001E7186">
        <w:rPr>
          <w:sz w:val="28"/>
          <w:szCs w:val="28"/>
        </w:rPr>
        <w:t xml:space="preserve"> для энтерального питания, расходны</w:t>
      </w:r>
      <w:r w:rsidR="00807880">
        <w:rPr>
          <w:sz w:val="28"/>
          <w:szCs w:val="28"/>
        </w:rPr>
        <w:t>х</w:t>
      </w:r>
      <w:r w:rsidR="00807880" w:rsidRPr="001E7186">
        <w:rPr>
          <w:sz w:val="28"/>
          <w:szCs w:val="28"/>
        </w:rPr>
        <w:t xml:space="preserve"> материал</w:t>
      </w:r>
      <w:r w:rsidR="00807880">
        <w:rPr>
          <w:sz w:val="28"/>
          <w:szCs w:val="28"/>
        </w:rPr>
        <w:t>ов</w:t>
      </w:r>
      <w:r w:rsidR="00807880" w:rsidRPr="001E7186">
        <w:rPr>
          <w:sz w:val="28"/>
          <w:szCs w:val="28"/>
        </w:rPr>
        <w:t xml:space="preserve"> и оборудовани</w:t>
      </w:r>
      <w:r w:rsidR="00807880">
        <w:rPr>
          <w:sz w:val="28"/>
          <w:szCs w:val="28"/>
        </w:rPr>
        <w:t>я</w:t>
      </w:r>
      <w:r w:rsidR="00807880" w:rsidRPr="001E7186">
        <w:rPr>
          <w:sz w:val="28"/>
          <w:szCs w:val="28"/>
        </w:rPr>
        <w:t xml:space="preserve"> для клинического энтерального питания </w:t>
      </w:r>
      <w:r>
        <w:rPr>
          <w:sz w:val="28"/>
          <w:szCs w:val="28"/>
        </w:rPr>
        <w:br/>
      </w:r>
      <w:r w:rsidR="00807880" w:rsidRPr="001E7186">
        <w:rPr>
          <w:sz w:val="28"/>
          <w:szCs w:val="28"/>
        </w:rPr>
        <w:t>в домашних условиях</w:t>
      </w:r>
      <w:r w:rsidR="00807880">
        <w:rPr>
          <w:sz w:val="28"/>
          <w:szCs w:val="28"/>
        </w:rPr>
        <w:t xml:space="preserve">, </w:t>
      </w:r>
      <w:r w:rsidR="00762E34" w:rsidRPr="00A31F4A">
        <w:rPr>
          <w:sz w:val="28"/>
          <w:szCs w:val="28"/>
        </w:rPr>
        <w:t>будет осуществляться в СПб ГБУЗ «Городской гериатрический медико-социальный центр»</w:t>
      </w:r>
      <w:r w:rsidR="00807880">
        <w:rPr>
          <w:sz w:val="28"/>
          <w:szCs w:val="28"/>
        </w:rPr>
        <w:t>.</w:t>
      </w:r>
      <w:r w:rsidR="00762E34" w:rsidRPr="00A31F4A">
        <w:rPr>
          <w:sz w:val="28"/>
          <w:szCs w:val="28"/>
        </w:rPr>
        <w:t xml:space="preserve"> </w:t>
      </w:r>
    </w:p>
    <w:p w:rsidR="00807880" w:rsidRPr="00B97B53" w:rsidRDefault="00894709" w:rsidP="008078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A31F4A">
        <w:rPr>
          <w:sz w:val="28"/>
          <w:szCs w:val="28"/>
        </w:rPr>
        <w:t xml:space="preserve">ля </w:t>
      </w:r>
      <w:r>
        <w:rPr>
          <w:sz w:val="28"/>
          <w:szCs w:val="28"/>
        </w:rPr>
        <w:t>граждан, страдающих синдромом короткой кишки,</w:t>
      </w:r>
      <w:r w:rsidRPr="003A50D3">
        <w:rPr>
          <w:sz w:val="28"/>
          <w:szCs w:val="28"/>
        </w:rPr>
        <w:t xml:space="preserve"> </w:t>
      </w:r>
      <w:r w:rsidRPr="00A31F4A">
        <w:rPr>
          <w:sz w:val="28"/>
          <w:szCs w:val="28"/>
        </w:rPr>
        <w:t xml:space="preserve">старше 18-ти лет </w:t>
      </w:r>
      <w:r>
        <w:rPr>
          <w:sz w:val="28"/>
          <w:szCs w:val="28"/>
        </w:rPr>
        <w:t>з</w:t>
      </w:r>
      <w:r w:rsidR="00807880" w:rsidRPr="00A31F4A">
        <w:rPr>
          <w:sz w:val="28"/>
          <w:szCs w:val="28"/>
        </w:rPr>
        <w:t xml:space="preserve">акупка </w:t>
      </w:r>
      <w:r w:rsidR="003A50D3" w:rsidRPr="001E7186">
        <w:rPr>
          <w:sz w:val="28"/>
          <w:szCs w:val="28"/>
        </w:rPr>
        <w:t>питательны</w:t>
      </w:r>
      <w:r w:rsidR="003A50D3">
        <w:rPr>
          <w:sz w:val="28"/>
          <w:szCs w:val="28"/>
        </w:rPr>
        <w:t>х смесей</w:t>
      </w:r>
      <w:r w:rsidR="003A50D3" w:rsidRPr="001E7186">
        <w:rPr>
          <w:sz w:val="28"/>
          <w:szCs w:val="28"/>
        </w:rPr>
        <w:t xml:space="preserve"> для энтерального питания, препарат</w:t>
      </w:r>
      <w:r w:rsidR="003A50D3">
        <w:rPr>
          <w:sz w:val="28"/>
          <w:szCs w:val="28"/>
        </w:rPr>
        <w:t>ов</w:t>
      </w:r>
      <w:r w:rsidR="003A50D3" w:rsidRPr="001E7186">
        <w:rPr>
          <w:sz w:val="28"/>
          <w:szCs w:val="28"/>
        </w:rPr>
        <w:t xml:space="preserve"> для </w:t>
      </w:r>
      <w:r w:rsidR="003A50D3" w:rsidRPr="001E7186">
        <w:rPr>
          <w:sz w:val="28"/>
          <w:szCs w:val="28"/>
        </w:rPr>
        <w:lastRenderedPageBreak/>
        <w:t>проведения парентерального питания, расходны</w:t>
      </w:r>
      <w:r w:rsidR="003A50D3">
        <w:rPr>
          <w:sz w:val="28"/>
          <w:szCs w:val="28"/>
        </w:rPr>
        <w:t xml:space="preserve">х </w:t>
      </w:r>
      <w:r w:rsidR="003A50D3" w:rsidRPr="001E7186">
        <w:rPr>
          <w:sz w:val="28"/>
          <w:szCs w:val="28"/>
        </w:rPr>
        <w:t>материал</w:t>
      </w:r>
      <w:r w:rsidR="003A50D3">
        <w:rPr>
          <w:sz w:val="28"/>
          <w:szCs w:val="28"/>
        </w:rPr>
        <w:t>ов</w:t>
      </w:r>
      <w:r w:rsidR="003A50D3" w:rsidRPr="001E7186">
        <w:rPr>
          <w:sz w:val="28"/>
          <w:szCs w:val="28"/>
        </w:rPr>
        <w:t xml:space="preserve"> и оборудовани</w:t>
      </w:r>
      <w:r w:rsidR="003A50D3">
        <w:rPr>
          <w:sz w:val="28"/>
          <w:szCs w:val="28"/>
        </w:rPr>
        <w:t>я</w:t>
      </w:r>
      <w:r w:rsidR="003A50D3" w:rsidRPr="001E7186">
        <w:rPr>
          <w:sz w:val="28"/>
          <w:szCs w:val="28"/>
        </w:rPr>
        <w:t xml:space="preserve"> для клинического энтерального или парентерального питания в домашних условиях</w:t>
      </w:r>
      <w:r w:rsidR="003A50D3">
        <w:rPr>
          <w:sz w:val="28"/>
          <w:szCs w:val="28"/>
        </w:rPr>
        <w:t xml:space="preserve"> </w:t>
      </w:r>
      <w:r w:rsidR="00807880" w:rsidRPr="00A31F4A">
        <w:rPr>
          <w:sz w:val="28"/>
          <w:szCs w:val="28"/>
        </w:rPr>
        <w:t xml:space="preserve">будет осуществляться в </w:t>
      </w:r>
      <w:r w:rsidR="00363AD0" w:rsidRPr="00FB0BE8">
        <w:rPr>
          <w:sz w:val="28"/>
          <w:szCs w:val="28"/>
        </w:rPr>
        <w:t>ГБУ «Санкт-Петербургский научно-исследовательский институт скорой помощи имени И.И.Джанелидзе»</w:t>
      </w:r>
      <w:r w:rsidR="00363AD0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="003A50D3">
        <w:rPr>
          <w:sz w:val="28"/>
          <w:szCs w:val="28"/>
        </w:rPr>
        <w:t>для детей – в СПб ГБУЗ «Детская городская больница №1»</w:t>
      </w:r>
      <w:r w:rsidR="00807880">
        <w:rPr>
          <w:sz w:val="28"/>
          <w:szCs w:val="28"/>
        </w:rPr>
        <w:t>.</w:t>
      </w:r>
      <w:r w:rsidR="00807880" w:rsidRPr="00A31F4A">
        <w:rPr>
          <w:sz w:val="28"/>
          <w:szCs w:val="28"/>
        </w:rPr>
        <w:t xml:space="preserve"> </w:t>
      </w:r>
    </w:p>
    <w:p w:rsidR="00762E34" w:rsidRPr="00A31F4A" w:rsidRDefault="00762E34" w:rsidP="00762E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31F4A">
        <w:rPr>
          <w:sz w:val="28"/>
          <w:szCs w:val="28"/>
        </w:rPr>
        <w:t xml:space="preserve">а обеспечение пациентов </w:t>
      </w:r>
      <w:r w:rsidR="003A50D3" w:rsidRPr="001E7186">
        <w:rPr>
          <w:sz w:val="28"/>
          <w:szCs w:val="28"/>
        </w:rPr>
        <w:t>клиническ</w:t>
      </w:r>
      <w:r w:rsidR="003A50D3">
        <w:rPr>
          <w:sz w:val="28"/>
          <w:szCs w:val="28"/>
        </w:rPr>
        <w:t>им</w:t>
      </w:r>
      <w:r w:rsidR="003A50D3" w:rsidRPr="001E7186">
        <w:rPr>
          <w:sz w:val="28"/>
          <w:szCs w:val="28"/>
        </w:rPr>
        <w:t xml:space="preserve"> энтеральн</w:t>
      </w:r>
      <w:r w:rsidR="003A50D3">
        <w:rPr>
          <w:sz w:val="28"/>
          <w:szCs w:val="28"/>
        </w:rPr>
        <w:t>ым</w:t>
      </w:r>
      <w:r w:rsidR="003A50D3" w:rsidRPr="001E7186">
        <w:rPr>
          <w:sz w:val="28"/>
          <w:szCs w:val="28"/>
        </w:rPr>
        <w:t xml:space="preserve"> или парентеральн</w:t>
      </w:r>
      <w:r w:rsidR="001D1EFA">
        <w:rPr>
          <w:sz w:val="28"/>
          <w:szCs w:val="28"/>
        </w:rPr>
        <w:t>ым</w:t>
      </w:r>
      <w:r w:rsidR="003A50D3" w:rsidRPr="001E7186">
        <w:rPr>
          <w:sz w:val="28"/>
          <w:szCs w:val="28"/>
        </w:rPr>
        <w:t xml:space="preserve"> питани</w:t>
      </w:r>
      <w:r w:rsidR="001D1EFA">
        <w:rPr>
          <w:sz w:val="28"/>
          <w:szCs w:val="28"/>
        </w:rPr>
        <w:t>ем</w:t>
      </w:r>
      <w:r w:rsidR="003A50D3" w:rsidRPr="001E7186">
        <w:rPr>
          <w:sz w:val="28"/>
          <w:szCs w:val="28"/>
        </w:rPr>
        <w:t xml:space="preserve"> в домашних условиях</w:t>
      </w:r>
      <w:r w:rsidR="003A50D3" w:rsidRPr="00A31F4A">
        <w:rPr>
          <w:sz w:val="28"/>
          <w:szCs w:val="28"/>
        </w:rPr>
        <w:t xml:space="preserve"> </w:t>
      </w:r>
      <w:r w:rsidRPr="00A31F4A">
        <w:rPr>
          <w:sz w:val="28"/>
          <w:szCs w:val="28"/>
        </w:rPr>
        <w:t>в 201</w:t>
      </w:r>
      <w:r w:rsidR="001D1EFA">
        <w:rPr>
          <w:sz w:val="28"/>
          <w:szCs w:val="28"/>
        </w:rPr>
        <w:t>9</w:t>
      </w:r>
      <w:r w:rsidRPr="00A31F4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потребуется</w:t>
      </w:r>
      <w:r w:rsidRPr="00A31F4A">
        <w:rPr>
          <w:sz w:val="28"/>
          <w:szCs w:val="28"/>
        </w:rPr>
        <w:t xml:space="preserve"> </w:t>
      </w:r>
      <w:r w:rsidR="001D1EFA">
        <w:rPr>
          <w:sz w:val="28"/>
          <w:szCs w:val="28"/>
        </w:rPr>
        <w:t>30 852,0 тыс.</w:t>
      </w:r>
      <w:r w:rsidRPr="00A31F4A">
        <w:rPr>
          <w:sz w:val="28"/>
          <w:szCs w:val="28"/>
        </w:rPr>
        <w:t xml:space="preserve">руб., в том числе для </w:t>
      </w:r>
      <w:r w:rsidR="001D1EFA" w:rsidRPr="00A31F4A">
        <w:rPr>
          <w:sz w:val="28"/>
          <w:szCs w:val="28"/>
        </w:rPr>
        <w:t>СПб ГБУЗ «Городской гериатрический медико-социальный центр»</w:t>
      </w:r>
      <w:r w:rsidR="00F9424C">
        <w:rPr>
          <w:sz w:val="28"/>
          <w:szCs w:val="28"/>
        </w:rPr>
        <w:t xml:space="preserve"> </w:t>
      </w:r>
      <w:r w:rsidRPr="00A31F4A">
        <w:rPr>
          <w:sz w:val="28"/>
          <w:szCs w:val="28"/>
        </w:rPr>
        <w:t xml:space="preserve"> - </w:t>
      </w:r>
      <w:r w:rsidR="001D1EFA">
        <w:rPr>
          <w:sz w:val="28"/>
          <w:szCs w:val="28"/>
        </w:rPr>
        <w:t>17 730,0 тыс</w:t>
      </w:r>
      <w:r w:rsidRPr="00A31F4A">
        <w:rPr>
          <w:sz w:val="28"/>
          <w:szCs w:val="28"/>
        </w:rPr>
        <w:t xml:space="preserve">.руб., для </w:t>
      </w:r>
      <w:r w:rsidR="001D1EFA" w:rsidRPr="00FB0BE8">
        <w:rPr>
          <w:sz w:val="28"/>
          <w:szCs w:val="28"/>
        </w:rPr>
        <w:t>ГБУ «Санкт-Петербургский научно-исследовательский институт скорой помощи имени И.И.Джанелидзе»</w:t>
      </w:r>
      <w:r w:rsidRPr="00A31F4A">
        <w:rPr>
          <w:sz w:val="28"/>
          <w:szCs w:val="28"/>
        </w:rPr>
        <w:t xml:space="preserve"> - </w:t>
      </w:r>
      <w:r w:rsidR="001D1EFA">
        <w:rPr>
          <w:sz w:val="28"/>
          <w:szCs w:val="28"/>
        </w:rPr>
        <w:t>6 989,0 тыс.руб.</w:t>
      </w:r>
      <w:r>
        <w:rPr>
          <w:sz w:val="28"/>
          <w:szCs w:val="28"/>
        </w:rPr>
        <w:t>,</w:t>
      </w:r>
      <w:r w:rsidR="00F9424C" w:rsidRPr="00F9424C">
        <w:rPr>
          <w:sz w:val="28"/>
          <w:szCs w:val="28"/>
        </w:rPr>
        <w:t xml:space="preserve"> </w:t>
      </w:r>
      <w:r w:rsidR="00F9424C">
        <w:rPr>
          <w:sz w:val="28"/>
          <w:szCs w:val="28"/>
        </w:rPr>
        <w:t xml:space="preserve">СПб ГБУЗ «Детская городская больница №1» - </w:t>
      </w:r>
      <w:r w:rsidR="00CB510A">
        <w:rPr>
          <w:sz w:val="28"/>
          <w:szCs w:val="28"/>
        </w:rPr>
        <w:br/>
      </w:r>
      <w:r w:rsidR="00F9424C">
        <w:rPr>
          <w:sz w:val="28"/>
          <w:szCs w:val="28"/>
        </w:rPr>
        <w:t>6 133,0 тыс.руб.</w:t>
      </w:r>
    </w:p>
    <w:p w:rsidR="00FF4B60" w:rsidRDefault="00871AE4" w:rsidP="00871AE4">
      <w:pPr>
        <w:ind w:firstLine="708"/>
        <w:jc w:val="both"/>
        <w:rPr>
          <w:sz w:val="28"/>
          <w:szCs w:val="28"/>
        </w:rPr>
      </w:pPr>
      <w:r w:rsidRPr="00871AE4">
        <w:rPr>
          <w:sz w:val="28"/>
          <w:szCs w:val="28"/>
        </w:rPr>
        <w:t>Проект не требует широко</w:t>
      </w:r>
      <w:r w:rsidR="002115D6">
        <w:rPr>
          <w:sz w:val="28"/>
          <w:szCs w:val="28"/>
        </w:rPr>
        <w:t>го</w:t>
      </w:r>
      <w:r w:rsidRPr="00871AE4">
        <w:rPr>
          <w:sz w:val="28"/>
          <w:szCs w:val="28"/>
        </w:rPr>
        <w:t xml:space="preserve"> информирования населения</w:t>
      </w:r>
      <w:r w:rsidR="002115D6">
        <w:rPr>
          <w:sz w:val="28"/>
          <w:szCs w:val="28"/>
        </w:rPr>
        <w:br/>
      </w:r>
      <w:r w:rsidRPr="00871AE4">
        <w:rPr>
          <w:sz w:val="28"/>
          <w:szCs w:val="28"/>
        </w:rPr>
        <w:t>Санкт-Петербурга, в связи с чем необходимость представления медиа-плана</w:t>
      </w:r>
      <w:r w:rsidR="002115D6">
        <w:rPr>
          <w:sz w:val="28"/>
          <w:szCs w:val="28"/>
        </w:rPr>
        <w:br/>
      </w:r>
      <w:r w:rsidR="00E20067">
        <w:rPr>
          <w:sz w:val="28"/>
          <w:szCs w:val="28"/>
        </w:rPr>
        <w:t>к П</w:t>
      </w:r>
      <w:r w:rsidRPr="00871AE4">
        <w:rPr>
          <w:sz w:val="28"/>
          <w:szCs w:val="28"/>
        </w:rPr>
        <w:t>роекту отсутствует.</w:t>
      </w:r>
    </w:p>
    <w:p w:rsidR="00D626E9" w:rsidRDefault="00D626E9" w:rsidP="00871AE4">
      <w:pPr>
        <w:ind w:firstLine="708"/>
        <w:jc w:val="both"/>
        <w:rPr>
          <w:sz w:val="28"/>
          <w:szCs w:val="28"/>
        </w:rPr>
      </w:pPr>
      <w:r w:rsidRPr="00D626E9">
        <w:rPr>
          <w:sz w:val="28"/>
          <w:szCs w:val="28"/>
        </w:rPr>
        <w:t xml:space="preserve">Необходимость в проведении процедуры оценки регулирующего воздействия </w:t>
      </w:r>
      <w:r w:rsidR="000458B3">
        <w:rPr>
          <w:sz w:val="28"/>
          <w:szCs w:val="28"/>
        </w:rPr>
        <w:t>П</w:t>
      </w:r>
      <w:r w:rsidRPr="00D626E9">
        <w:rPr>
          <w:sz w:val="28"/>
          <w:szCs w:val="28"/>
        </w:rPr>
        <w:t>роекта отсутствует.</w:t>
      </w:r>
    </w:p>
    <w:p w:rsidR="000458B3" w:rsidRDefault="00397E04" w:rsidP="008947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397E04">
        <w:rPr>
          <w:sz w:val="28"/>
          <w:szCs w:val="28"/>
        </w:rPr>
        <w:t>ктов, подлежащих признанию утратившими силу, приостановлению</w:t>
      </w:r>
      <w:r w:rsidR="00A93A1C">
        <w:rPr>
          <w:sz w:val="28"/>
          <w:szCs w:val="28"/>
        </w:rPr>
        <w:br/>
      </w:r>
      <w:r w:rsidR="000458B3">
        <w:rPr>
          <w:sz w:val="28"/>
          <w:szCs w:val="28"/>
        </w:rPr>
        <w:t>в связи с принятием П</w:t>
      </w:r>
      <w:r w:rsidRPr="00397E04">
        <w:rPr>
          <w:sz w:val="28"/>
          <w:szCs w:val="28"/>
        </w:rPr>
        <w:t>роекта</w:t>
      </w:r>
      <w:r w:rsidR="000458B3">
        <w:rPr>
          <w:sz w:val="28"/>
          <w:szCs w:val="28"/>
        </w:rPr>
        <w:t>,</w:t>
      </w:r>
      <w:r>
        <w:rPr>
          <w:sz w:val="28"/>
          <w:szCs w:val="28"/>
        </w:rPr>
        <w:t xml:space="preserve"> не</w:t>
      </w:r>
      <w:r w:rsidR="00955EBA">
        <w:rPr>
          <w:sz w:val="28"/>
          <w:szCs w:val="28"/>
        </w:rPr>
        <w:t>т.</w:t>
      </w:r>
      <w:r>
        <w:rPr>
          <w:sz w:val="28"/>
          <w:szCs w:val="28"/>
        </w:rPr>
        <w:t xml:space="preserve"> </w:t>
      </w:r>
    </w:p>
    <w:p w:rsidR="002E4A7D" w:rsidRDefault="006D655B" w:rsidP="00894709">
      <w:pPr>
        <w:ind w:firstLine="708"/>
        <w:jc w:val="both"/>
        <w:rPr>
          <w:sz w:val="28"/>
          <w:szCs w:val="28"/>
        </w:rPr>
      </w:pPr>
      <w:r w:rsidRPr="006D655B">
        <w:rPr>
          <w:sz w:val="28"/>
          <w:szCs w:val="28"/>
        </w:rPr>
        <w:t>В рамках соглашения между Правительством Санкт-Петербурга</w:t>
      </w:r>
      <w:r>
        <w:rPr>
          <w:sz w:val="28"/>
          <w:szCs w:val="28"/>
        </w:rPr>
        <w:br/>
      </w:r>
      <w:r w:rsidRPr="006D655B">
        <w:rPr>
          <w:sz w:val="28"/>
          <w:szCs w:val="28"/>
        </w:rPr>
        <w:t xml:space="preserve">и прокуратурой Санкт-Петербурга </w:t>
      </w:r>
      <w:r>
        <w:rPr>
          <w:sz w:val="28"/>
          <w:szCs w:val="28"/>
        </w:rPr>
        <w:t>П</w:t>
      </w:r>
      <w:r w:rsidRPr="006D655B">
        <w:rPr>
          <w:sz w:val="28"/>
          <w:szCs w:val="28"/>
        </w:rPr>
        <w:t>роект направлен в прокуратуру</w:t>
      </w:r>
      <w:r>
        <w:rPr>
          <w:sz w:val="28"/>
          <w:szCs w:val="28"/>
        </w:rPr>
        <w:br/>
      </w:r>
      <w:r w:rsidRPr="006D655B">
        <w:rPr>
          <w:sz w:val="28"/>
          <w:szCs w:val="28"/>
        </w:rPr>
        <w:t>Санкт-Петербурга. Заключение прокуратуры Санкт-Петербурга  не поступало.</w:t>
      </w:r>
      <w:r>
        <w:rPr>
          <w:sz w:val="28"/>
          <w:szCs w:val="28"/>
        </w:rPr>
        <w:t xml:space="preserve"> </w:t>
      </w:r>
    </w:p>
    <w:p w:rsidR="00397E04" w:rsidRDefault="00127C09" w:rsidP="00397E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Комитет</w:t>
      </w:r>
      <w:r w:rsidR="00A93A1C">
        <w:rPr>
          <w:sz w:val="28"/>
          <w:szCs w:val="28"/>
        </w:rPr>
        <w:t>ом</w:t>
      </w:r>
      <w:r>
        <w:rPr>
          <w:sz w:val="28"/>
          <w:szCs w:val="28"/>
        </w:rPr>
        <w:t xml:space="preserve"> по здравоохранению</w:t>
      </w:r>
      <w:r w:rsidR="006D655B" w:rsidRPr="006D655B">
        <w:rPr>
          <w:sz w:val="28"/>
          <w:szCs w:val="28"/>
        </w:rPr>
        <w:t xml:space="preserve"> </w:t>
      </w:r>
      <w:r w:rsidR="006D655B">
        <w:rPr>
          <w:sz w:val="28"/>
          <w:szCs w:val="28"/>
        </w:rPr>
        <w:t>будет разработано распоряжение</w:t>
      </w:r>
      <w:r w:rsidR="000458B3">
        <w:rPr>
          <w:sz w:val="28"/>
          <w:szCs w:val="28"/>
        </w:rPr>
        <w:br/>
      </w:r>
      <w:r w:rsidR="00955EBA">
        <w:rPr>
          <w:sz w:val="28"/>
          <w:szCs w:val="28"/>
        </w:rPr>
        <w:t>«</w:t>
      </w:r>
      <w:r w:rsidR="00C3062B" w:rsidRPr="00C3062B">
        <w:rPr>
          <w:sz w:val="28"/>
          <w:szCs w:val="28"/>
        </w:rPr>
        <w:t xml:space="preserve">О </w:t>
      </w:r>
      <w:r w:rsidR="008C56DA">
        <w:rPr>
          <w:sz w:val="28"/>
          <w:szCs w:val="28"/>
        </w:rPr>
        <w:t>реализации</w:t>
      </w:r>
      <w:r w:rsidR="00C3062B" w:rsidRPr="00C3062B">
        <w:rPr>
          <w:sz w:val="28"/>
          <w:szCs w:val="28"/>
        </w:rPr>
        <w:t xml:space="preserve"> порядк</w:t>
      </w:r>
      <w:r w:rsidR="008C56DA">
        <w:rPr>
          <w:sz w:val="28"/>
          <w:szCs w:val="28"/>
        </w:rPr>
        <w:t>а</w:t>
      </w:r>
      <w:r w:rsidR="00C3062B" w:rsidRPr="00C3062B">
        <w:rPr>
          <w:sz w:val="28"/>
          <w:szCs w:val="28"/>
        </w:rPr>
        <w:t xml:space="preserve"> </w:t>
      </w:r>
      <w:r w:rsidR="00386C3A" w:rsidRPr="00386C3A">
        <w:rPr>
          <w:sz w:val="28"/>
          <w:szCs w:val="28"/>
        </w:rPr>
        <w:t xml:space="preserve">предоставления отдельным категориям граждан дополнительной меры социальной поддержки в виде предоставления </w:t>
      </w:r>
      <w:r w:rsidR="00894709" w:rsidRPr="001E7186">
        <w:rPr>
          <w:sz w:val="28"/>
          <w:szCs w:val="28"/>
        </w:rPr>
        <w:t>питательны</w:t>
      </w:r>
      <w:r w:rsidR="00894709">
        <w:rPr>
          <w:sz w:val="28"/>
          <w:szCs w:val="28"/>
        </w:rPr>
        <w:t>х смесей</w:t>
      </w:r>
      <w:r w:rsidR="00894709" w:rsidRPr="001E7186">
        <w:rPr>
          <w:sz w:val="28"/>
          <w:szCs w:val="28"/>
        </w:rPr>
        <w:t xml:space="preserve"> для энтерального питания, препарат</w:t>
      </w:r>
      <w:r w:rsidR="00894709">
        <w:rPr>
          <w:sz w:val="28"/>
          <w:szCs w:val="28"/>
        </w:rPr>
        <w:t>ов</w:t>
      </w:r>
      <w:r w:rsidR="00894709" w:rsidRPr="001E7186">
        <w:rPr>
          <w:sz w:val="28"/>
          <w:szCs w:val="28"/>
        </w:rPr>
        <w:t xml:space="preserve"> для проведения парентерального питания, расходны</w:t>
      </w:r>
      <w:r w:rsidR="00894709">
        <w:rPr>
          <w:sz w:val="28"/>
          <w:szCs w:val="28"/>
        </w:rPr>
        <w:t xml:space="preserve">х </w:t>
      </w:r>
      <w:r w:rsidR="00894709" w:rsidRPr="001E7186">
        <w:rPr>
          <w:sz w:val="28"/>
          <w:szCs w:val="28"/>
        </w:rPr>
        <w:t>материал</w:t>
      </w:r>
      <w:r w:rsidR="00894709">
        <w:rPr>
          <w:sz w:val="28"/>
          <w:szCs w:val="28"/>
        </w:rPr>
        <w:t>ов</w:t>
      </w:r>
      <w:r w:rsidR="00894709" w:rsidRPr="001E7186">
        <w:rPr>
          <w:sz w:val="28"/>
          <w:szCs w:val="28"/>
        </w:rPr>
        <w:t xml:space="preserve"> и оборудовани</w:t>
      </w:r>
      <w:r w:rsidR="00894709">
        <w:rPr>
          <w:sz w:val="28"/>
          <w:szCs w:val="28"/>
        </w:rPr>
        <w:t>я</w:t>
      </w:r>
      <w:r w:rsidR="00894709" w:rsidRPr="001E7186">
        <w:rPr>
          <w:sz w:val="28"/>
          <w:szCs w:val="28"/>
        </w:rPr>
        <w:t xml:space="preserve"> для клинического энтерального или парентерального питания в домашних условиях</w:t>
      </w:r>
      <w:r w:rsidR="00955EBA">
        <w:rPr>
          <w:sz w:val="28"/>
          <w:szCs w:val="28"/>
        </w:rPr>
        <w:t>».</w:t>
      </w:r>
    </w:p>
    <w:p w:rsidR="00955EBA" w:rsidRDefault="00955EBA" w:rsidP="00955EBA">
      <w:pPr>
        <w:ind w:right="-144" w:firstLine="708"/>
        <w:jc w:val="both"/>
        <w:rPr>
          <w:sz w:val="28"/>
          <w:szCs w:val="28"/>
        </w:rPr>
      </w:pPr>
    </w:p>
    <w:p w:rsidR="00955EBA" w:rsidRDefault="00955EBA" w:rsidP="00955EBA">
      <w:pPr>
        <w:ind w:right="-144" w:firstLine="708"/>
        <w:jc w:val="both"/>
        <w:rPr>
          <w:sz w:val="28"/>
          <w:szCs w:val="28"/>
        </w:rPr>
      </w:pPr>
    </w:p>
    <w:p w:rsidR="00A31F4A" w:rsidRDefault="002E4A7D" w:rsidP="00485853">
      <w:pPr>
        <w:ind w:right="-14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CF3D14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</w:p>
    <w:p w:rsidR="007E6E05" w:rsidRPr="00232291" w:rsidRDefault="00CF3D14" w:rsidP="00485853">
      <w:pPr>
        <w:ind w:right="-14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Комитета</w:t>
      </w:r>
      <w:r w:rsidR="00A31F4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 </w:t>
      </w:r>
      <w:r w:rsidR="00397E04">
        <w:rPr>
          <w:b/>
          <w:sz w:val="28"/>
          <w:szCs w:val="28"/>
        </w:rPr>
        <w:t xml:space="preserve">здравоохранению                                             </w:t>
      </w:r>
      <w:r w:rsidR="00A31F4A">
        <w:rPr>
          <w:b/>
          <w:sz w:val="28"/>
          <w:szCs w:val="28"/>
        </w:rPr>
        <w:t xml:space="preserve"> </w:t>
      </w:r>
      <w:r w:rsidR="00397E04">
        <w:rPr>
          <w:b/>
          <w:sz w:val="28"/>
          <w:szCs w:val="28"/>
        </w:rPr>
        <w:t xml:space="preserve">        </w:t>
      </w:r>
      <w:r w:rsidR="002E4A7D">
        <w:rPr>
          <w:b/>
          <w:sz w:val="28"/>
          <w:szCs w:val="28"/>
        </w:rPr>
        <w:t xml:space="preserve">   </w:t>
      </w:r>
      <w:r w:rsidR="00CB510A">
        <w:rPr>
          <w:b/>
          <w:sz w:val="28"/>
          <w:szCs w:val="28"/>
        </w:rPr>
        <w:t>Д.Г. Лисовец</w:t>
      </w:r>
    </w:p>
    <w:sectPr w:rsidR="007E6E05" w:rsidRPr="00232291" w:rsidSect="003F6D2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51C07"/>
    <w:multiLevelType w:val="hybridMultilevel"/>
    <w:tmpl w:val="75FE1C14"/>
    <w:lvl w:ilvl="0" w:tplc="08144C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D4A01A7"/>
    <w:multiLevelType w:val="hybridMultilevel"/>
    <w:tmpl w:val="F81CD980"/>
    <w:lvl w:ilvl="0" w:tplc="F2C87B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FDC"/>
    <w:rsid w:val="000034B6"/>
    <w:rsid w:val="00004790"/>
    <w:rsid w:val="00026DA4"/>
    <w:rsid w:val="00032973"/>
    <w:rsid w:val="00034BFB"/>
    <w:rsid w:val="00044A46"/>
    <w:rsid w:val="000458B3"/>
    <w:rsid w:val="0005419D"/>
    <w:rsid w:val="00090424"/>
    <w:rsid w:val="00091403"/>
    <w:rsid w:val="000A70D8"/>
    <w:rsid w:val="000A7739"/>
    <w:rsid w:val="000D0314"/>
    <w:rsid w:val="00122754"/>
    <w:rsid w:val="00127C09"/>
    <w:rsid w:val="00132554"/>
    <w:rsid w:val="00144ADE"/>
    <w:rsid w:val="001642C0"/>
    <w:rsid w:val="00171458"/>
    <w:rsid w:val="00175BA5"/>
    <w:rsid w:val="001800CC"/>
    <w:rsid w:val="001922CA"/>
    <w:rsid w:val="0019735E"/>
    <w:rsid w:val="001B659F"/>
    <w:rsid w:val="001C026D"/>
    <w:rsid w:val="001D1EFA"/>
    <w:rsid w:val="001D2863"/>
    <w:rsid w:val="001D6175"/>
    <w:rsid w:val="001E7186"/>
    <w:rsid w:val="001F0305"/>
    <w:rsid w:val="0020038B"/>
    <w:rsid w:val="002115D6"/>
    <w:rsid w:val="0021690E"/>
    <w:rsid w:val="00217E59"/>
    <w:rsid w:val="002257A1"/>
    <w:rsid w:val="0022783E"/>
    <w:rsid w:val="00232291"/>
    <w:rsid w:val="00232765"/>
    <w:rsid w:val="00233D8C"/>
    <w:rsid w:val="00264E03"/>
    <w:rsid w:val="00265410"/>
    <w:rsid w:val="002926A8"/>
    <w:rsid w:val="002B482E"/>
    <w:rsid w:val="002B7C14"/>
    <w:rsid w:val="002D0846"/>
    <w:rsid w:val="002D3B1A"/>
    <w:rsid w:val="002D661F"/>
    <w:rsid w:val="002E29FC"/>
    <w:rsid w:val="002E4A7D"/>
    <w:rsid w:val="002E71D1"/>
    <w:rsid w:val="002F3B70"/>
    <w:rsid w:val="003023FA"/>
    <w:rsid w:val="00317A10"/>
    <w:rsid w:val="0032333B"/>
    <w:rsid w:val="00334E51"/>
    <w:rsid w:val="00337A0E"/>
    <w:rsid w:val="0035467B"/>
    <w:rsid w:val="00361B87"/>
    <w:rsid w:val="00362C90"/>
    <w:rsid w:val="00363AD0"/>
    <w:rsid w:val="0037172F"/>
    <w:rsid w:val="00386C3A"/>
    <w:rsid w:val="00397E04"/>
    <w:rsid w:val="003A50D3"/>
    <w:rsid w:val="003B5356"/>
    <w:rsid w:val="003E62B7"/>
    <w:rsid w:val="003F6D25"/>
    <w:rsid w:val="004032FC"/>
    <w:rsid w:val="004154FE"/>
    <w:rsid w:val="0043409E"/>
    <w:rsid w:val="004374F5"/>
    <w:rsid w:val="00437847"/>
    <w:rsid w:val="00443EF3"/>
    <w:rsid w:val="00463157"/>
    <w:rsid w:val="00465DA4"/>
    <w:rsid w:val="00485853"/>
    <w:rsid w:val="004A1D75"/>
    <w:rsid w:val="004C181D"/>
    <w:rsid w:val="004C64A6"/>
    <w:rsid w:val="004C661E"/>
    <w:rsid w:val="004D2B5D"/>
    <w:rsid w:val="004D3844"/>
    <w:rsid w:val="004E1A59"/>
    <w:rsid w:val="004F25F6"/>
    <w:rsid w:val="00510616"/>
    <w:rsid w:val="00510C3F"/>
    <w:rsid w:val="0053154C"/>
    <w:rsid w:val="00533C47"/>
    <w:rsid w:val="00534736"/>
    <w:rsid w:val="00542226"/>
    <w:rsid w:val="00557035"/>
    <w:rsid w:val="005650C7"/>
    <w:rsid w:val="005724B4"/>
    <w:rsid w:val="005C3377"/>
    <w:rsid w:val="005C48E4"/>
    <w:rsid w:val="005D427B"/>
    <w:rsid w:val="005F617A"/>
    <w:rsid w:val="006166F2"/>
    <w:rsid w:val="00633895"/>
    <w:rsid w:val="006435C5"/>
    <w:rsid w:val="006459E0"/>
    <w:rsid w:val="006530F8"/>
    <w:rsid w:val="00681A3B"/>
    <w:rsid w:val="006966CC"/>
    <w:rsid w:val="006A388A"/>
    <w:rsid w:val="006C2878"/>
    <w:rsid w:val="006C3038"/>
    <w:rsid w:val="006C4EBE"/>
    <w:rsid w:val="006C5C20"/>
    <w:rsid w:val="006C5F22"/>
    <w:rsid w:val="006D655B"/>
    <w:rsid w:val="006E0CDA"/>
    <w:rsid w:val="00711B43"/>
    <w:rsid w:val="00715D78"/>
    <w:rsid w:val="00722CCE"/>
    <w:rsid w:val="00755D1A"/>
    <w:rsid w:val="00760AD0"/>
    <w:rsid w:val="00762E34"/>
    <w:rsid w:val="007678E7"/>
    <w:rsid w:val="007719F9"/>
    <w:rsid w:val="00777EB2"/>
    <w:rsid w:val="00784B29"/>
    <w:rsid w:val="007945B4"/>
    <w:rsid w:val="00795F09"/>
    <w:rsid w:val="007A3D8B"/>
    <w:rsid w:val="007B0AAF"/>
    <w:rsid w:val="007B3FB2"/>
    <w:rsid w:val="007B63EE"/>
    <w:rsid w:val="007C1B7D"/>
    <w:rsid w:val="007C34E6"/>
    <w:rsid w:val="007D486E"/>
    <w:rsid w:val="007E43BC"/>
    <w:rsid w:val="007E5411"/>
    <w:rsid w:val="007E5CA2"/>
    <w:rsid w:val="007E6A37"/>
    <w:rsid w:val="007E6E05"/>
    <w:rsid w:val="007F6B0D"/>
    <w:rsid w:val="007F7349"/>
    <w:rsid w:val="0080066B"/>
    <w:rsid w:val="00805A72"/>
    <w:rsid w:val="00807880"/>
    <w:rsid w:val="00813B32"/>
    <w:rsid w:val="00817E77"/>
    <w:rsid w:val="008237C3"/>
    <w:rsid w:val="0082466A"/>
    <w:rsid w:val="008276C8"/>
    <w:rsid w:val="0083090B"/>
    <w:rsid w:val="008324A7"/>
    <w:rsid w:val="00834E71"/>
    <w:rsid w:val="00845DB9"/>
    <w:rsid w:val="00856A64"/>
    <w:rsid w:val="00871AE4"/>
    <w:rsid w:val="008752D9"/>
    <w:rsid w:val="008922E4"/>
    <w:rsid w:val="00892994"/>
    <w:rsid w:val="00894709"/>
    <w:rsid w:val="00897151"/>
    <w:rsid w:val="008A4199"/>
    <w:rsid w:val="008C56DA"/>
    <w:rsid w:val="008E29B6"/>
    <w:rsid w:val="008F260F"/>
    <w:rsid w:val="008F528E"/>
    <w:rsid w:val="00913A45"/>
    <w:rsid w:val="00915225"/>
    <w:rsid w:val="00926212"/>
    <w:rsid w:val="00927F1A"/>
    <w:rsid w:val="0093460C"/>
    <w:rsid w:val="00935496"/>
    <w:rsid w:val="009426E8"/>
    <w:rsid w:val="0094637E"/>
    <w:rsid w:val="00955EBA"/>
    <w:rsid w:val="0095799F"/>
    <w:rsid w:val="00964900"/>
    <w:rsid w:val="00975AFF"/>
    <w:rsid w:val="00977858"/>
    <w:rsid w:val="00994800"/>
    <w:rsid w:val="009953FA"/>
    <w:rsid w:val="009A09D2"/>
    <w:rsid w:val="009A614D"/>
    <w:rsid w:val="009B4891"/>
    <w:rsid w:val="009C3210"/>
    <w:rsid w:val="009D484B"/>
    <w:rsid w:val="009E70D2"/>
    <w:rsid w:val="009E76B2"/>
    <w:rsid w:val="009F4DAC"/>
    <w:rsid w:val="00A0148D"/>
    <w:rsid w:val="00A31F4A"/>
    <w:rsid w:val="00A41BC1"/>
    <w:rsid w:val="00A44023"/>
    <w:rsid w:val="00A452E4"/>
    <w:rsid w:val="00A50A3E"/>
    <w:rsid w:val="00A62F9A"/>
    <w:rsid w:val="00A73745"/>
    <w:rsid w:val="00A93A1C"/>
    <w:rsid w:val="00AD1138"/>
    <w:rsid w:val="00AD25BA"/>
    <w:rsid w:val="00AF0EAC"/>
    <w:rsid w:val="00B1302E"/>
    <w:rsid w:val="00B150FA"/>
    <w:rsid w:val="00B24002"/>
    <w:rsid w:val="00B322B5"/>
    <w:rsid w:val="00B32903"/>
    <w:rsid w:val="00B400D5"/>
    <w:rsid w:val="00B41323"/>
    <w:rsid w:val="00B65068"/>
    <w:rsid w:val="00B80CD4"/>
    <w:rsid w:val="00B84370"/>
    <w:rsid w:val="00B97625"/>
    <w:rsid w:val="00B9766E"/>
    <w:rsid w:val="00BA1946"/>
    <w:rsid w:val="00BC105E"/>
    <w:rsid w:val="00BF4B21"/>
    <w:rsid w:val="00C3062B"/>
    <w:rsid w:val="00C4323C"/>
    <w:rsid w:val="00C46EEE"/>
    <w:rsid w:val="00C50394"/>
    <w:rsid w:val="00C51C55"/>
    <w:rsid w:val="00C55C67"/>
    <w:rsid w:val="00C6634E"/>
    <w:rsid w:val="00C6668A"/>
    <w:rsid w:val="00C83B42"/>
    <w:rsid w:val="00CA71DD"/>
    <w:rsid w:val="00CA7A5E"/>
    <w:rsid w:val="00CB510A"/>
    <w:rsid w:val="00CB6F0F"/>
    <w:rsid w:val="00CC0B7C"/>
    <w:rsid w:val="00CC7AB9"/>
    <w:rsid w:val="00CE1FE9"/>
    <w:rsid w:val="00CE49FB"/>
    <w:rsid w:val="00CE7BDB"/>
    <w:rsid w:val="00CF1723"/>
    <w:rsid w:val="00CF3D14"/>
    <w:rsid w:val="00CF41BB"/>
    <w:rsid w:val="00CF689C"/>
    <w:rsid w:val="00D100D6"/>
    <w:rsid w:val="00D1480D"/>
    <w:rsid w:val="00D179EA"/>
    <w:rsid w:val="00D22413"/>
    <w:rsid w:val="00D46717"/>
    <w:rsid w:val="00D52F51"/>
    <w:rsid w:val="00D616EA"/>
    <w:rsid w:val="00D626E9"/>
    <w:rsid w:val="00D636FF"/>
    <w:rsid w:val="00D7097E"/>
    <w:rsid w:val="00D865CC"/>
    <w:rsid w:val="00D93A9E"/>
    <w:rsid w:val="00DC4449"/>
    <w:rsid w:val="00DC6142"/>
    <w:rsid w:val="00DD5D03"/>
    <w:rsid w:val="00DE7EF5"/>
    <w:rsid w:val="00DF1219"/>
    <w:rsid w:val="00DF5D27"/>
    <w:rsid w:val="00E02048"/>
    <w:rsid w:val="00E148D2"/>
    <w:rsid w:val="00E20067"/>
    <w:rsid w:val="00E23227"/>
    <w:rsid w:val="00E349D6"/>
    <w:rsid w:val="00E35B31"/>
    <w:rsid w:val="00E35DE4"/>
    <w:rsid w:val="00E4665D"/>
    <w:rsid w:val="00E62FC4"/>
    <w:rsid w:val="00E6364F"/>
    <w:rsid w:val="00E74BCC"/>
    <w:rsid w:val="00E83540"/>
    <w:rsid w:val="00E93723"/>
    <w:rsid w:val="00EA771F"/>
    <w:rsid w:val="00ED0F42"/>
    <w:rsid w:val="00ED1908"/>
    <w:rsid w:val="00ED78AE"/>
    <w:rsid w:val="00EE13BD"/>
    <w:rsid w:val="00F07E02"/>
    <w:rsid w:val="00F3110C"/>
    <w:rsid w:val="00F33753"/>
    <w:rsid w:val="00F4017C"/>
    <w:rsid w:val="00F47033"/>
    <w:rsid w:val="00F47FDC"/>
    <w:rsid w:val="00F716BE"/>
    <w:rsid w:val="00F814D1"/>
    <w:rsid w:val="00F825EB"/>
    <w:rsid w:val="00F9424C"/>
    <w:rsid w:val="00F94A08"/>
    <w:rsid w:val="00F95622"/>
    <w:rsid w:val="00FB654A"/>
    <w:rsid w:val="00FB7CFE"/>
    <w:rsid w:val="00FC5375"/>
    <w:rsid w:val="00FD54D0"/>
    <w:rsid w:val="00FD55E6"/>
    <w:rsid w:val="00FD734C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C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56A64"/>
    <w:rPr>
      <w:rFonts w:ascii="Tahoma" w:hAnsi="Tahoma" w:cs="Tahoma"/>
      <w:sz w:val="16"/>
      <w:szCs w:val="16"/>
    </w:rPr>
  </w:style>
  <w:style w:type="paragraph" w:customStyle="1" w:styleId="s13">
    <w:name w:val="s_13"/>
    <w:basedOn w:val="a"/>
    <w:rsid w:val="002B7C14"/>
    <w:pPr>
      <w:ind w:firstLine="720"/>
    </w:pPr>
    <w:rPr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C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56A64"/>
    <w:rPr>
      <w:rFonts w:ascii="Tahoma" w:hAnsi="Tahoma" w:cs="Tahoma"/>
      <w:sz w:val="16"/>
      <w:szCs w:val="16"/>
    </w:rPr>
  </w:style>
  <w:style w:type="paragraph" w:customStyle="1" w:styleId="s13">
    <w:name w:val="s_13"/>
    <w:basedOn w:val="a"/>
    <w:rsid w:val="002B7C14"/>
    <w:pPr>
      <w:ind w:firstLine="720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12882">
      <w:bodyDiv w:val="1"/>
      <w:marLeft w:val="0"/>
      <w:marRight w:val="0"/>
      <w:marTop w:val="133"/>
      <w:marBottom w:val="13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26157">
              <w:marLeft w:val="0"/>
              <w:marRight w:val="0"/>
              <w:marTop w:val="0"/>
              <w:marBottom w:val="0"/>
              <w:divBdr>
                <w:top w:val="single" w:sz="4" w:space="0" w:color="D7DBDF"/>
                <w:left w:val="single" w:sz="4" w:space="0" w:color="D7DBDF"/>
                <w:bottom w:val="none" w:sz="0" w:space="0" w:color="auto"/>
                <w:right w:val="none" w:sz="0" w:space="0" w:color="auto"/>
              </w:divBdr>
              <w:divsChild>
                <w:div w:id="131460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E18A6-917E-478C-A00E-2D134BE74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90</dc:creator>
  <cp:lastModifiedBy>Хитаришвили Мария Гурамовна</cp:lastModifiedBy>
  <cp:revision>2</cp:revision>
  <cp:lastPrinted>2019-04-09T08:08:00Z</cp:lastPrinted>
  <dcterms:created xsi:type="dcterms:W3CDTF">2019-04-09T13:30:00Z</dcterms:created>
  <dcterms:modified xsi:type="dcterms:W3CDTF">2019-04-09T13:30:00Z</dcterms:modified>
</cp:coreProperties>
</file>