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3A" w:rsidRDefault="0043653A" w:rsidP="0043653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 1 к Постановлению </w:t>
      </w:r>
    </w:p>
    <w:p w:rsidR="0043653A" w:rsidRDefault="0043653A" w:rsidP="0043653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правительства Санкт-Петербурга</w:t>
      </w:r>
    </w:p>
    <w:p w:rsidR="0043653A" w:rsidRDefault="0043653A" w:rsidP="0043653A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3653A" w:rsidRDefault="0043653A" w:rsidP="0043653A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:rsidR="0043653A" w:rsidRDefault="0043653A" w:rsidP="0043653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Правилам благоустройства территории</w:t>
      </w:r>
    </w:p>
    <w:p w:rsidR="0043653A" w:rsidRDefault="0043653A" w:rsidP="0043653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Санкт-Петербурга в части, касающейся</w:t>
      </w:r>
    </w:p>
    <w:p w:rsidR="0043653A" w:rsidRDefault="0043653A" w:rsidP="0043653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 производства земляных,</w:t>
      </w:r>
    </w:p>
    <w:p w:rsidR="0043653A" w:rsidRDefault="0043653A" w:rsidP="0043653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ремонтных и отдельных работ,</w:t>
      </w:r>
    </w:p>
    <w:p w:rsidR="0043653A" w:rsidRDefault="0043653A" w:rsidP="0043653A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связанных</w:t>
      </w:r>
      <w:proofErr w:type="gramEnd"/>
      <w:r>
        <w:rPr>
          <w:rFonts w:ascii="Times New Roman" w:hAnsi="Times New Roman" w:cs="Times New Roman"/>
        </w:rPr>
        <w:t xml:space="preserve"> с благоустройством</w:t>
      </w:r>
    </w:p>
    <w:p w:rsidR="0043653A" w:rsidRDefault="0043653A" w:rsidP="0043653A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территории Санкт-Петербурга</w:t>
      </w:r>
    </w:p>
    <w:p w:rsidR="0043653A" w:rsidRDefault="0043653A" w:rsidP="0043653A">
      <w:pPr>
        <w:pStyle w:val="2"/>
        <w:rPr>
          <w:b/>
          <w:bCs/>
          <w:sz w:val="24"/>
        </w:rPr>
      </w:pPr>
    </w:p>
    <w:p w:rsidR="0043653A" w:rsidRDefault="0043653A" w:rsidP="0043653A">
      <w:pPr>
        <w:pStyle w:val="2"/>
        <w:rPr>
          <w:b/>
          <w:bCs/>
          <w:sz w:val="24"/>
        </w:rPr>
      </w:pPr>
    </w:p>
    <w:p w:rsidR="0043653A" w:rsidRDefault="0043653A" w:rsidP="0043653A">
      <w:pPr>
        <w:pStyle w:val="2"/>
        <w:rPr>
          <w:b/>
          <w:bCs/>
          <w:sz w:val="24"/>
        </w:rPr>
      </w:pPr>
      <w:r>
        <w:rPr>
          <w:b/>
          <w:bCs/>
          <w:sz w:val="24"/>
        </w:rPr>
        <w:t>ЗАЯВКА НА ПОЛУЧЕНИЕ ОРДЕРА НА ПРОИЗВОДСТВО ПЛАНОВЫХ РАБОТ</w:t>
      </w:r>
    </w:p>
    <w:p w:rsidR="0043653A" w:rsidRDefault="0043653A" w:rsidP="0043653A">
      <w:pPr>
        <w:pStyle w:val="2"/>
        <w:rPr>
          <w:b/>
          <w:bCs/>
          <w:sz w:val="24"/>
        </w:rPr>
      </w:pPr>
      <w:r>
        <w:rPr>
          <w:b/>
          <w:bCs/>
          <w:sz w:val="24"/>
        </w:rPr>
        <w:t>в Государственную административно-техническую инспекцию (далее – ГАТИ)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653A" w:rsidRDefault="0043653A" w:rsidP="0043653A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Код работы, включенной в адресную программу (в банк работ)  __________________.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Заказчик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Наименование______________________________________________ИНН______________,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Местонахождение (юридический адрес)__________________________________________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________________, эл. почта__________________,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Единоличный исполнительный орган: ___________, Ф.И.О. _________________________.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Контракт (договор) на производство работ: №________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 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Производитель работ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Наименование______________________________________________ИНН______________,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Местонахождение (юридический адрес)__________________________________________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_________________, эл. почта___________________,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Единоличный исполнительный орган: _____________, Ф.И.О. _______________________.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Заявленные работы не требуют получения разрешения на строительство </w:t>
      </w:r>
      <w:r w:rsidR="00F10B54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в соответствии с Градостроительным кодексом Российской Федерации_______________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(подпись заказчика)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Запрашиваемый вид работ: </w:t>
      </w:r>
      <w:r>
        <w:rPr>
          <w:rFonts w:ascii="Times New Roman" w:hAnsi="Times New Roman" w:cs="Times New Roman"/>
          <w:sz w:val="24"/>
          <w:szCs w:val="24"/>
        </w:rPr>
        <w:t>производство земляных работ при вскрытии грунта более 0,4 м.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работ: 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Аттракционы;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Водные устройства;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Ограждение;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Ограждение декоративное;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Ограждение газонное;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Ограждение техническое;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Шлагбаум;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Произведения монументального искусства;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Уличная мебель;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Опоры;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Приямок, 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Устройство, реконструкция светофорных объектов,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Рекламная конструкция (фундамент)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Рекламная конструкция (свая)</w:t>
      </w:r>
    </w:p>
    <w:p w:rsidR="0043653A" w:rsidRDefault="0043653A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по восстановлению и ремонту гидроизоляции;</w:t>
      </w:r>
    </w:p>
    <w:p w:rsidR="0043653A" w:rsidRDefault="0043653A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Планировка грунта;</w:t>
      </w:r>
    </w:p>
    <w:p w:rsidR="0043653A" w:rsidRDefault="0043653A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Исправление профиля открытой дренажной систем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водоотводных кювет, лотков, гидромелиоративной системы;</w:t>
      </w:r>
    </w:p>
    <w:p w:rsidR="0043653A" w:rsidRDefault="0043653A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Укладка и замена водопропускных труб;</w:t>
      </w:r>
    </w:p>
    <w:p w:rsidR="0043653A" w:rsidRDefault="0043653A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Проектно-изыскательские работы;</w:t>
      </w:r>
    </w:p>
    <w:p w:rsidR="0043653A" w:rsidRDefault="0043653A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археологических полевых работ;</w:t>
      </w:r>
    </w:p>
    <w:p w:rsidR="0043653A" w:rsidRDefault="0043653A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Бурение скважин;</w:t>
      </w:r>
    </w:p>
    <w:p w:rsidR="0043653A" w:rsidRDefault="0043653A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Статистическое зондирование;</w:t>
      </w:r>
    </w:p>
    <w:p w:rsidR="0043653A" w:rsidRDefault="0043653A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Инженерно-геологические изыскания;</w:t>
      </w:r>
    </w:p>
    <w:p w:rsidR="0043653A" w:rsidRDefault="0043653A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Пробно-испытуемые сваи;</w:t>
      </w:r>
    </w:p>
    <w:p w:rsidR="0043653A" w:rsidRDefault="0043653A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Устройство и ремонт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отмостки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3653A" w:rsidRDefault="0043653A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Посадка деревьев, кустарников;</w:t>
      </w:r>
    </w:p>
    <w:p w:rsidR="0043653A" w:rsidRDefault="0043653A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Размещение колодцев для установки арматуры на сетях (задвижек, кранов, вентилей </w:t>
      </w:r>
      <w:r w:rsidR="00F10B5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т.п.);</w:t>
      </w:r>
    </w:p>
    <w:p w:rsidR="0043653A" w:rsidRDefault="0043653A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колодцев;</w:t>
      </w:r>
    </w:p>
    <w:p w:rsidR="0043653A" w:rsidRDefault="0043653A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трамвайных путей, узлов;</w:t>
      </w:r>
    </w:p>
    <w:p w:rsidR="0043653A" w:rsidRDefault="0043653A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объекты, не требующие получения разрешения на строительство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Запрашиваемый вид работ: </w:t>
      </w:r>
      <w:r>
        <w:rPr>
          <w:rFonts w:ascii="Times New Roman" w:hAnsi="Times New Roman" w:cs="Times New Roman"/>
          <w:sz w:val="24"/>
          <w:szCs w:val="24"/>
        </w:rPr>
        <w:t>Производство земляных работ при работах на инженерных коммуникациях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работ: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Газопровод;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Теплосеть;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Водопровод;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Водоотведение (канализация);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Электрокабель;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Сети связи;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 теплопроводов;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Дренаж;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Электрохимзащита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3653A" w:rsidRDefault="0043653A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Прокладка резервных труб;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Прокладка футляров для инженерных сетей;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653A" w:rsidRPr="00F10B54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Запрашиваемый вид работ:</w:t>
      </w:r>
      <w:r>
        <w:rPr>
          <w:rFonts w:ascii="Times New Roman" w:hAnsi="Times New Roman" w:cs="Times New Roman"/>
          <w:sz w:val="24"/>
          <w:szCs w:val="24"/>
        </w:rPr>
        <w:t xml:space="preserve"> Ремонт покрытий (без изменения типа покрытия </w:t>
      </w:r>
      <w:r>
        <w:rPr>
          <w:rFonts w:ascii="Times New Roman" w:hAnsi="Times New Roman" w:cs="Times New Roman"/>
          <w:sz w:val="24"/>
          <w:szCs w:val="24"/>
        </w:rPr>
        <w:br/>
        <w:t xml:space="preserve">и планово-высотных отметок), за исключением производства работ, указанных </w:t>
      </w:r>
      <w:r w:rsidR="00F10B54">
        <w:rPr>
          <w:rFonts w:ascii="Times New Roman" w:hAnsi="Times New Roman" w:cs="Times New Roman"/>
          <w:sz w:val="24"/>
          <w:szCs w:val="24"/>
        </w:rPr>
        <w:br/>
      </w:r>
      <w:r w:rsidRPr="00F10B54">
        <w:rPr>
          <w:rFonts w:ascii="Times New Roman" w:hAnsi="Times New Roman" w:cs="Times New Roman"/>
          <w:sz w:val="24"/>
          <w:szCs w:val="24"/>
        </w:rPr>
        <w:t xml:space="preserve">в </w:t>
      </w:r>
      <w:r w:rsidRPr="00F10B54">
        <w:rPr>
          <w:rFonts w:ascii="Times New Roman" w:hAnsi="Times New Roman" w:cs="Times New Roman"/>
          <w:sz w:val="24"/>
        </w:rPr>
        <w:t>разделе 5</w:t>
      </w:r>
      <w:r w:rsidRPr="00F10B54">
        <w:rPr>
          <w:rFonts w:ascii="Times New Roman" w:hAnsi="Times New Roman" w:cs="Times New Roman"/>
          <w:sz w:val="24"/>
          <w:szCs w:val="24"/>
        </w:rPr>
        <w:t xml:space="preserve"> Правил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работ: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Асфальтобетонное покрытие проезжей части;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Асфальтобетонное покрытие дворовых территорий;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Зеленые насаждения;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Грунт;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Набивные дорожки;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Штучное покрытие (плитка, брусчатка, булыжник, клинкер, мозаика);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Резиновая крошка;</w:t>
      </w:r>
    </w:p>
    <w:p w:rsidR="0043653A" w:rsidRDefault="0043653A" w:rsidP="0043653A">
      <w:pPr>
        <w:pStyle w:val="ConsPlusNormal"/>
        <w:tabs>
          <w:tab w:val="left" w:pos="321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Прочие покрытия.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Запрашиваемый вид работ: </w:t>
      </w:r>
      <w:r>
        <w:rPr>
          <w:rFonts w:ascii="Times New Roman" w:hAnsi="Times New Roman" w:cs="Times New Roman"/>
          <w:sz w:val="24"/>
          <w:szCs w:val="24"/>
        </w:rPr>
        <w:t>Установка и размещение временных ограждений строительных площадок и зон производства работ, в том числе строительных лесов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работ: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Строительство (реконструкция) объектов капитального строительства;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по консервации объекта капитального строительства или объекта незавершенного строительства;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Противоаварийные мероприятия по сохранению зданий, сооружений;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работ по сносу зданий, строений, сооружений;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по разборке аварийных конструкций;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Работы по сохранению объекта культурного наследия;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и капитальный ремонт зданий, строений сооружений;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безопасности на культурно-массовых и спортивных мероприятиях;</w:t>
      </w:r>
    </w:p>
    <w:p w:rsidR="0043653A" w:rsidRDefault="0043653A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Производство земляных работ;</w:t>
      </w:r>
    </w:p>
    <w:p w:rsidR="0043653A" w:rsidRDefault="0043653A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Производство работ по ремонту покрытий;</w:t>
      </w:r>
    </w:p>
    <w:p w:rsidR="0043653A" w:rsidRDefault="0043653A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Производство работ по складированию и размещению временных инженерных коммуникаций, а также материалов, оборудования, грунта, образовавшихся при производстве работ, некапитальных строений, сооружений, используемых для производства работ.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Запрашиваемый вид работ: </w:t>
      </w:r>
      <w:r>
        <w:rPr>
          <w:rFonts w:ascii="Times New Roman" w:hAnsi="Times New Roman" w:cs="Times New Roman"/>
          <w:sz w:val="24"/>
          <w:szCs w:val="24"/>
        </w:rPr>
        <w:t>Складирование и размещение временных инженерных коммуникаций, а также материалов, оборудования, некапитальных строений, сооружений, используемых для производства работ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работ: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Временные инженерные сети (газопровод);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Временные инженерные сети (теплосеть);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Временные инженерные сети (водопровод);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Временные инженерные сети (водоотведение (канализация));</w:t>
      </w:r>
    </w:p>
    <w:p w:rsidR="0043653A" w:rsidRDefault="0043653A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Временные въезды-выезды; </w:t>
      </w:r>
    </w:p>
    <w:p w:rsidR="0043653A" w:rsidRDefault="0043653A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Временные дороги;</w:t>
      </w:r>
    </w:p>
    <w:p w:rsidR="0043653A" w:rsidRDefault="0043653A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Размещение бытового городка;</w:t>
      </w:r>
    </w:p>
    <w:p w:rsidR="0043653A" w:rsidRDefault="0043653A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Складирование материалов, оборудования и т.п.;</w:t>
      </w:r>
    </w:p>
    <w:p w:rsidR="0043653A" w:rsidRDefault="0043653A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Установка  временных опор для электроснабжения, кабелей связи и т.п.;</w:t>
      </w:r>
    </w:p>
    <w:p w:rsidR="0043653A" w:rsidRDefault="0043653A" w:rsidP="00436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Размещение пешеходной галереи (защитное сооружение).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Запрашиваемый вид работ: </w:t>
      </w:r>
      <w:r>
        <w:rPr>
          <w:rFonts w:ascii="Times New Roman" w:hAnsi="Times New Roman" w:cs="Times New Roman"/>
          <w:sz w:val="24"/>
          <w:szCs w:val="24"/>
        </w:rPr>
        <w:t>Работы по установке элементов благоустройства площадью более 10 кв. м, для планировочного устройства, покрытий, ограждений – без ограничений по площади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работ: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Установка элемента благоустройства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Аттракционы;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Водные устройства;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Ограждение;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Ограждение декоративное;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Ограждение газонное;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Ограждение техническое;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Шлагбаум;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Произведения монументального искусства;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Уличная мебель;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Покрытие (грунтовое); 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Покрытие (газонное);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Покрытие (асфальтовое)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Покрытие (мощение)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Покрытие (полимерное);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Покрытие (щебеночное);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Покрытие (песчано-гравийное);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Покрытие (плиточное);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Планировочное устройство (озеленение);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Планировочное устройство (пешеходные коммуникации);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Планировочное устройство (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отмостка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Планировочное устройство (бортовой камень общей протяженностью более 100 м);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Планировочное устройство (пандус);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Планировочное устройство (лестница);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Планировочное устройство (пешеходный мостик);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Планировочное устройство (система отвода поверхностных и дренажных вод);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Некапитальный объект (гараж);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Некапитальный объект (туалет);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Некапитальный объект (навес);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Некапитальный объект (беседка);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Некапитальный объект (будка).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Запрашиваемый вид работ: </w:t>
      </w:r>
      <w:r>
        <w:rPr>
          <w:rFonts w:ascii="Times New Roman" w:hAnsi="Times New Roman" w:cs="Times New Roman"/>
          <w:sz w:val="24"/>
          <w:szCs w:val="24"/>
        </w:rPr>
        <w:t>Работы по установке и размещение элементов благоустройства площадью более 10 кв. м;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работ: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Элементы оформления, включая элементы оформления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к мероприятиям, в том числе культурно-массовым мероприятиям, городского, всероссийского и международного значения;</w:t>
      </w:r>
    </w:p>
    <w:p w:rsidR="0043653A" w:rsidRDefault="0043653A" w:rsidP="004365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Нестационарный торговый объект, не включенный в схему.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653A" w:rsidRDefault="0043653A" w:rsidP="00F10B5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Взамен ордера №_____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 (заполняется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оформлении ордера взамен ранее выданного)</w:t>
      </w:r>
    </w:p>
    <w:p w:rsidR="0043653A" w:rsidRDefault="0043653A" w:rsidP="0043653A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адресу:</w:t>
      </w:r>
      <w:r>
        <w:rPr>
          <w:rFonts w:ascii="Times New Roman" w:hAnsi="Times New Roman" w:cs="Times New Roman"/>
          <w:sz w:val="24"/>
          <w:szCs w:val="24"/>
        </w:rPr>
        <w:t xml:space="preserve"> район ___________, ул., дом __________________________________________,</w:t>
      </w:r>
    </w:p>
    <w:p w:rsidR="0043653A" w:rsidRDefault="0043653A" w:rsidP="0043653A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уточнение:____________________________________________________________________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площадь зоны производства работ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кв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 _____________</w:t>
      </w:r>
    </w:p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проезжая часть __________, территория зеленых насаждений ________, грунт __________, набивные дорожки ________, асфальтобетонное покрытие дворовых территорий: _____________, Тротуар: асфальт _______, плитка ________,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pPr w:leftFromText="180" w:rightFromText="180" w:vertAnchor="text" w:horzAnchor="page" w:tblpX="4711" w:tblpY="-19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5"/>
        <w:gridCol w:w="1777"/>
      </w:tblGrid>
      <w:tr w:rsidR="0043653A" w:rsidTr="0043653A">
        <w:tc>
          <w:tcPr>
            <w:tcW w:w="1625" w:type="dxa"/>
            <w:hideMark/>
          </w:tcPr>
          <w:p w:rsidR="0043653A" w:rsidRDefault="0043653A" w:rsidP="00F10B54">
            <w:pPr>
              <w:pStyle w:val="ConsPlusNonformat"/>
              <w:widowControl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eastAsia="en-US"/>
                </w:rPr>
                <w:id w:val="454302407"/>
                <w:placeholder>
                  <w:docPart w:val="970CFD3760174FD98F83963E08FCDF86"/>
                </w:placeholder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F10B54">
                  <w:rPr>
                    <w:rFonts w:ascii="Times New Roman" w:hAnsi="Times New Roman" w:cs="Times New Roman"/>
                    <w:sz w:val="24"/>
                    <w:szCs w:val="24"/>
                    <w:lang w:eastAsia="en-US"/>
                  </w:rPr>
                  <w:t>__.__.20__</w:t>
                </w:r>
              </w:sdtContent>
            </w:sdt>
          </w:p>
        </w:tc>
        <w:tc>
          <w:tcPr>
            <w:tcW w:w="1777" w:type="dxa"/>
            <w:hideMark/>
          </w:tcPr>
          <w:p w:rsidR="0043653A" w:rsidRDefault="0043653A" w:rsidP="00F10B54">
            <w:pPr>
              <w:pStyle w:val="ConsPlusNonformat"/>
              <w:widowControl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eastAsia="en-US"/>
                </w:rPr>
                <w:id w:val="-1353635302"/>
                <w:placeholder>
                  <w:docPart w:val="A1D8F764E6934F00A6F6846352FFAD60"/>
                </w:placeholder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F10B54">
                  <w:rPr>
                    <w:rFonts w:ascii="Times New Roman" w:hAnsi="Times New Roman" w:cs="Times New Roman"/>
                    <w:sz w:val="24"/>
                    <w:szCs w:val="24"/>
                    <w:lang w:eastAsia="en-US"/>
                  </w:rPr>
                  <w:t>__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lang w:eastAsia="en-US"/>
                  </w:rPr>
                  <w:t>.</w:t>
                </w:r>
                <w:r w:rsidR="00F10B54">
                  <w:rPr>
                    <w:rFonts w:ascii="Times New Roman" w:hAnsi="Times New Roman" w:cs="Times New Roman"/>
                    <w:sz w:val="24"/>
                    <w:szCs w:val="24"/>
                    <w:lang w:eastAsia="en-US"/>
                  </w:rPr>
                  <w:t>__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lang w:eastAsia="en-US"/>
                  </w:rPr>
                  <w:t>.20</w:t>
                </w:r>
                <w:r w:rsidR="00F10B54">
                  <w:rPr>
                    <w:rFonts w:ascii="Times New Roman" w:hAnsi="Times New Roman" w:cs="Times New Roman"/>
                    <w:sz w:val="24"/>
                    <w:szCs w:val="24"/>
                    <w:lang w:eastAsia="en-US"/>
                  </w:rPr>
                  <w:t>__</w:t>
                </w:r>
              </w:sdtContent>
            </w:sdt>
          </w:p>
        </w:tc>
      </w:tr>
    </w:tbl>
    <w:p w:rsidR="0043653A" w:rsidRDefault="0043653A" w:rsidP="0043653A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Период производства работ: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653A" w:rsidRDefault="0043653A" w:rsidP="0043653A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Документы, необходимые для согласования заявки </w:t>
      </w:r>
      <w:r>
        <w:rPr>
          <w:rFonts w:ascii="Times New Roman" w:hAnsi="Times New Roman" w:cs="Times New Roman"/>
          <w:sz w:val="24"/>
          <w:szCs w:val="24"/>
        </w:rPr>
        <w:t>(строки заполняются при необходимости)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2127"/>
        <w:gridCol w:w="1134"/>
      </w:tblGrid>
      <w:tr w:rsidR="0043653A" w:rsidTr="00F10B54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53A" w:rsidRDefault="0043653A">
            <w:pPr>
              <w:pStyle w:val="ConsPlusNonformat"/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документа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53A" w:rsidRDefault="0043653A">
            <w:pPr>
              <w:pStyle w:val="ConsPlusNonformat"/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документа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53A" w:rsidRDefault="0043653A">
            <w:pPr>
              <w:pStyle w:val="ConsPlusNonformat"/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</w:tr>
      <w:tr w:rsidR="0043653A" w:rsidTr="00F10B54">
        <w:trPr>
          <w:cantSplit/>
          <w:trHeight w:val="5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53A" w:rsidRDefault="0043653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Разрешение КГИОП на проведение работ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3A" w:rsidRDefault="0043653A">
            <w:pPr>
              <w:pStyle w:val="ConsPlusNonformat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3A" w:rsidRDefault="0043653A">
            <w:pPr>
              <w:pStyle w:val="ConsPlusNonformat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653A" w:rsidTr="00F10B54">
        <w:trPr>
          <w:cantSplit/>
          <w:trHeight w:val="33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53A" w:rsidRDefault="0043653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Порубочный билет (акт)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3A" w:rsidRDefault="0043653A">
            <w:pPr>
              <w:pStyle w:val="ConsPlusNonformat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3A" w:rsidRDefault="0043653A">
            <w:pPr>
              <w:pStyle w:val="ConsPlusNonformat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653A" w:rsidTr="00F10B54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53A" w:rsidRDefault="0043653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Договор (разрешение) КИО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3A" w:rsidRDefault="0043653A">
            <w:pPr>
              <w:pStyle w:val="ConsPlusNonformat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3A" w:rsidRDefault="0043653A">
            <w:pPr>
              <w:pStyle w:val="ConsPlusNonformat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653A" w:rsidTr="00F10B54">
        <w:trPr>
          <w:cantSplit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53A" w:rsidRDefault="0043653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Разрешение КПВСМИ на установку рекламы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3A" w:rsidRDefault="0043653A">
            <w:pPr>
              <w:pStyle w:val="ConsPlusNonformat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3A" w:rsidRDefault="0043653A">
            <w:pPr>
              <w:pStyle w:val="ConsPlusNonformat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653A" w:rsidTr="00F10B54">
        <w:trPr>
          <w:cantSplit/>
          <w:trHeight w:val="42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53A" w:rsidRDefault="0043653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Согласование КГА проекта благоустройства  (регистрационный номер)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3A" w:rsidRDefault="0043653A">
            <w:pPr>
              <w:pStyle w:val="ConsPlusNonformat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3A" w:rsidRDefault="0043653A">
            <w:pPr>
              <w:pStyle w:val="ConsPlusNonformat"/>
              <w:widowControl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3653A" w:rsidRDefault="0043653A" w:rsidP="00F10B54">
      <w:pPr>
        <w:spacing w:after="0"/>
        <w:rPr>
          <w:vanish/>
        </w:rPr>
      </w:pPr>
    </w:p>
    <w:tbl>
      <w:tblPr>
        <w:tblpPr w:leftFromText="180" w:rightFromText="180" w:bottomFromText="200" w:vertAnchor="text" w:horzAnchor="page" w:tblpX="10733" w:tblpY="71"/>
        <w:tblW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</w:tblGrid>
      <w:tr w:rsidR="0043653A" w:rsidTr="0043653A">
        <w:trPr>
          <w:trHeight w:val="2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3A" w:rsidRDefault="0043653A">
            <w:pPr>
              <w:pStyle w:val="ConsPlusNonformat"/>
              <w:widowControl/>
              <w:spacing w:line="360" w:lineRule="auto"/>
              <w:ind w:left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3653A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Прошу выдать результат в бумажном виде (при подаче документов через многофункциональный центр предоставления государственных и муниципальных </w:t>
      </w:r>
      <w:proofErr w:type="gramEnd"/>
    </w:p>
    <w:p w:rsidR="0043653A" w:rsidRPr="00F10B54" w:rsidRDefault="0043653A" w:rsidP="0043653A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F10B54">
        <w:rPr>
          <w:rFonts w:ascii="Times New Roman" w:hAnsi="Times New Roman" w:cs="Times New Roman"/>
        </w:rPr>
        <w:t xml:space="preserve">услуг) </w:t>
      </w:r>
    </w:p>
    <w:tbl>
      <w:tblPr>
        <w:tblpPr w:leftFromText="180" w:rightFromText="180" w:bottomFromText="200" w:vertAnchor="text" w:horzAnchor="margin" w:tblpY="215"/>
        <w:tblOverlap w:val="never"/>
        <w:tblW w:w="6675" w:type="dxa"/>
        <w:tblLayout w:type="fixed"/>
        <w:tblLook w:val="04A0" w:firstRow="1" w:lastRow="0" w:firstColumn="1" w:lastColumn="0" w:noHBand="0" w:noVBand="1"/>
      </w:tblPr>
      <w:tblGrid>
        <w:gridCol w:w="6675"/>
      </w:tblGrid>
      <w:tr w:rsidR="0043653A" w:rsidTr="0043653A">
        <w:trPr>
          <w:trHeight w:val="652"/>
        </w:trPr>
        <w:tc>
          <w:tcPr>
            <w:tcW w:w="6668" w:type="dxa"/>
          </w:tcPr>
          <w:p w:rsidR="0043653A" w:rsidRDefault="0043653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Заказчик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  <w:p w:rsidR="0043653A" w:rsidRDefault="0043653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43653A" w:rsidTr="0043653A">
        <w:trPr>
          <w:trHeight w:val="292"/>
        </w:trPr>
        <w:tc>
          <w:tcPr>
            <w:tcW w:w="6668" w:type="dxa"/>
            <w:vAlign w:val="center"/>
          </w:tcPr>
          <w:p w:rsidR="0043653A" w:rsidRDefault="0043653A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 xml:space="preserve">___________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 xml:space="preserve">                         ______           </w:t>
            </w:r>
          </w:p>
          <w:p w:rsidR="0043653A" w:rsidRDefault="0043653A" w:rsidP="00F10B54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(Подпись)                               (Расшифровка подписи)</w:t>
            </w:r>
          </w:p>
        </w:tc>
      </w:tr>
    </w:tbl>
    <w:p w:rsidR="0043653A" w:rsidRDefault="0043653A" w:rsidP="004365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653A" w:rsidRDefault="0043653A" w:rsidP="004365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653A" w:rsidRDefault="0043653A" w:rsidP="0043653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sectPr w:rsidR="00436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53A"/>
    <w:rsid w:val="0043653A"/>
    <w:rsid w:val="00F10B54"/>
    <w:rsid w:val="00FF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3A"/>
  </w:style>
  <w:style w:type="paragraph" w:styleId="2">
    <w:name w:val="heading 2"/>
    <w:aliases w:val="Знак"/>
    <w:basedOn w:val="a"/>
    <w:next w:val="a"/>
    <w:link w:val="20"/>
    <w:semiHidden/>
    <w:unhideWhenUsed/>
    <w:qFormat/>
    <w:rsid w:val="0043653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 Знак"/>
    <w:basedOn w:val="a0"/>
    <w:link w:val="2"/>
    <w:semiHidden/>
    <w:rsid w:val="0043653A"/>
    <w:rPr>
      <w:rFonts w:ascii="Times New Roman" w:eastAsia="Times New Roman" w:hAnsi="Times New Roman" w:cs="Times New Roman"/>
      <w:sz w:val="32"/>
      <w:szCs w:val="24"/>
    </w:rPr>
  </w:style>
  <w:style w:type="character" w:styleId="a3">
    <w:name w:val="Hyperlink"/>
    <w:basedOn w:val="a0"/>
    <w:uiPriority w:val="99"/>
    <w:semiHidden/>
    <w:unhideWhenUsed/>
    <w:rsid w:val="0043653A"/>
    <w:rPr>
      <w:color w:val="0000FF"/>
      <w:u w:val="single"/>
    </w:rPr>
  </w:style>
  <w:style w:type="paragraph" w:customStyle="1" w:styleId="ConsPlusNormal">
    <w:name w:val="ConsPlusNormal"/>
    <w:rsid w:val="004365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4365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99"/>
    <w:rsid w:val="004365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36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653A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F10B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3A"/>
  </w:style>
  <w:style w:type="paragraph" w:styleId="2">
    <w:name w:val="heading 2"/>
    <w:aliases w:val="Знак"/>
    <w:basedOn w:val="a"/>
    <w:next w:val="a"/>
    <w:link w:val="20"/>
    <w:semiHidden/>
    <w:unhideWhenUsed/>
    <w:qFormat/>
    <w:rsid w:val="0043653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 Знак"/>
    <w:basedOn w:val="a0"/>
    <w:link w:val="2"/>
    <w:semiHidden/>
    <w:rsid w:val="0043653A"/>
    <w:rPr>
      <w:rFonts w:ascii="Times New Roman" w:eastAsia="Times New Roman" w:hAnsi="Times New Roman" w:cs="Times New Roman"/>
      <w:sz w:val="32"/>
      <w:szCs w:val="24"/>
    </w:rPr>
  </w:style>
  <w:style w:type="character" w:styleId="a3">
    <w:name w:val="Hyperlink"/>
    <w:basedOn w:val="a0"/>
    <w:uiPriority w:val="99"/>
    <w:semiHidden/>
    <w:unhideWhenUsed/>
    <w:rsid w:val="0043653A"/>
    <w:rPr>
      <w:color w:val="0000FF"/>
      <w:u w:val="single"/>
    </w:rPr>
  </w:style>
  <w:style w:type="paragraph" w:customStyle="1" w:styleId="ConsPlusNormal">
    <w:name w:val="ConsPlusNormal"/>
    <w:rsid w:val="004365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4365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99"/>
    <w:rsid w:val="004365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36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653A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F10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70CFD3760174FD98F83963E08FCDF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7BA572-EE76-451D-B3B9-6C7786D845C1}"/>
      </w:docPartPr>
      <w:docPartBody>
        <w:p w:rsidR="00E45890" w:rsidRDefault="00466375" w:rsidP="00466375">
          <w:pPr>
            <w:pStyle w:val="970CFD3760174FD98F83963E08FCDF86"/>
          </w:pPr>
          <w:r>
            <w:rPr>
              <w:rStyle w:val="a3"/>
            </w:rPr>
            <w:t>Место для ввода даты.</w:t>
          </w:r>
        </w:p>
      </w:docPartBody>
    </w:docPart>
    <w:docPart>
      <w:docPartPr>
        <w:name w:val="A1D8F764E6934F00A6F6846352FFAD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DC8979-58F7-4D17-AC59-8C2980499F7E}"/>
      </w:docPartPr>
      <w:docPartBody>
        <w:p w:rsidR="00E45890" w:rsidRDefault="00466375" w:rsidP="00466375">
          <w:pPr>
            <w:pStyle w:val="A1D8F764E6934F00A6F6846352FFAD60"/>
          </w:pPr>
          <w:r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375"/>
    <w:rsid w:val="00466375"/>
    <w:rsid w:val="00A36358"/>
    <w:rsid w:val="00BD799A"/>
    <w:rsid w:val="00E4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66375"/>
  </w:style>
  <w:style w:type="paragraph" w:customStyle="1" w:styleId="970CFD3760174FD98F83963E08FCDF86">
    <w:name w:val="970CFD3760174FD98F83963E08FCDF86"/>
    <w:rsid w:val="00466375"/>
  </w:style>
  <w:style w:type="paragraph" w:customStyle="1" w:styleId="A1D8F764E6934F00A6F6846352FFAD60">
    <w:name w:val="A1D8F764E6934F00A6F6846352FFAD60"/>
    <w:rsid w:val="004663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66375"/>
  </w:style>
  <w:style w:type="paragraph" w:customStyle="1" w:styleId="970CFD3760174FD98F83963E08FCDF86">
    <w:name w:val="970CFD3760174FD98F83963E08FCDF86"/>
    <w:rsid w:val="00466375"/>
  </w:style>
  <w:style w:type="paragraph" w:customStyle="1" w:styleId="A1D8F764E6934F00A6F6846352FFAD60">
    <w:name w:val="A1D8F764E6934F00A6F6846352FFAD60"/>
    <w:rsid w:val="00466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5FBC0-2B3E-45FC-9912-BA9C8F258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7456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2019-02-01T13:47:00Z</dcterms:created>
  <dcterms:modified xsi:type="dcterms:W3CDTF">2019-02-12T08:38:00Z</dcterms:modified>
</cp:coreProperties>
</file>