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7A" w:rsidRPr="004744C3" w:rsidRDefault="0079567A">
      <w:pPr>
        <w:pStyle w:val="ConsPlusTitlePag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69437B" w:rsidP="00C20F76">
      <w:pPr>
        <w:pStyle w:val="ConsPlusNormal"/>
        <w:ind w:left="3686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8243E06">
            <wp:extent cx="599488" cy="54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0169" cy="597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37B" w:rsidRPr="004744C3" w:rsidRDefault="0069437B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САНКТ-ПЕТЕРБУРГА</w:t>
      </w:r>
    </w:p>
    <w:p w:rsidR="0079567A" w:rsidRPr="004744C3" w:rsidRDefault="007956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FC7B18" w:rsidRPr="004744C3" w:rsidRDefault="00FC7B18" w:rsidP="00FC7B18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</w:t>
      </w:r>
      <w:proofErr w:type="gramStart"/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Порядке  предоставления</w:t>
      </w:r>
      <w:proofErr w:type="gramEnd"/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201</w:t>
      </w:r>
      <w:r w:rsidR="00BF6E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 </w:t>
      </w: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субсидий государственным унитарным </w:t>
      </w: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предприятиям Санкт-Петербурга на </w:t>
      </w: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возмещение затрат по содержанию, эксплуатации </w:t>
      </w: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 капитальному ремонту имущества, </w:t>
      </w: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находящегося в собственности                      </w:t>
      </w: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Санкт-Петербурга и закрепленного </w:t>
      </w:r>
    </w:p>
    <w:p w:rsidR="0079567A" w:rsidRPr="004744C3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 ними на праве хозяйственного ведения</w:t>
      </w: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E5E" w:rsidRDefault="00BF6E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E5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Бюджетным кодексом Российской Федерации, Законом                  Санкт-Петербурга от 28.11.2018 № 711-144 «О бюджете Санкт-Петербурга на 2019 год                          и на плановый период 2020 и 2021 годов», Законом Санкт-Петербурга от 26.04.2006                                   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                       Санкт-Петербург» и постановлением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постановляет:</w:t>
      </w:r>
    </w:p>
    <w:p w:rsidR="00BF6E5E" w:rsidRDefault="00BF6E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</w:t>
      </w:r>
      <w:hyperlink w:anchor="P35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201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 государственным унитарным предприятиям Санкт-Петербурга на возмещение затрат по содержанию, эксплуатации и капитальному ремонту имущества, находящегося в собственности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и закрепленного за ними на праве хозяйственного ведения (далее - Порядок), согласно приложению.</w:t>
      </w:r>
    </w:p>
    <w:p w:rsidR="0079567A" w:rsidRPr="004744C3" w:rsidRDefault="0079567A" w:rsidP="00FC7B1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</w:t>
      </w:r>
      <w:hyperlink w:anchor="P35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Порядка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утвердить:</w:t>
      </w:r>
    </w:p>
    <w:p w:rsidR="00BF6E5E" w:rsidRPr="00E01CDC" w:rsidRDefault="00BF6E5E" w:rsidP="00BF6E5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форму заявления на предоставление субсидии в соответствии с </w:t>
      </w:r>
      <w:hyperlink w:anchor="P36" w:history="1">
        <w:r w:rsidRPr="00E01CDC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E01CDC">
        <w:rPr>
          <w:rFonts w:ascii="Times New Roman" w:hAnsi="Times New Roman" w:cs="Times New Roman"/>
          <w:sz w:val="24"/>
          <w:szCs w:val="24"/>
        </w:rPr>
        <w:t xml:space="preserve"> (далее - субсидия);</w:t>
      </w:r>
    </w:p>
    <w:p w:rsidR="00BF6E5E" w:rsidRPr="00E01CDC" w:rsidRDefault="00BF6E5E" w:rsidP="00BF6E5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Комитет для предоставления </w:t>
      </w:r>
      <w:proofErr w:type="gramStart"/>
      <w:r w:rsidRPr="00E01CDC">
        <w:rPr>
          <w:rFonts w:ascii="Times New Roman" w:hAnsi="Times New Roman" w:cs="Times New Roman"/>
          <w:sz w:val="24"/>
          <w:szCs w:val="24"/>
        </w:rPr>
        <w:t xml:space="preserve">субсидии,   </w:t>
      </w:r>
      <w:proofErr w:type="gramEnd"/>
      <w:r w:rsidRPr="00E01CDC">
        <w:rPr>
          <w:rFonts w:ascii="Times New Roman" w:hAnsi="Times New Roman" w:cs="Times New Roman"/>
          <w:sz w:val="24"/>
          <w:szCs w:val="24"/>
        </w:rPr>
        <w:t xml:space="preserve">                      и перечень документов, подтверждающих фактически понесенные затраты получателя субсидии, и требования к ним;</w:t>
      </w:r>
    </w:p>
    <w:p w:rsidR="00BF6E5E" w:rsidRPr="00E01CDC" w:rsidRDefault="00BF6E5E" w:rsidP="00BF6E5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предельный годовой размер затрат, возмещаемых за счет субсидии;</w:t>
      </w:r>
    </w:p>
    <w:p w:rsidR="00BF6E5E" w:rsidRPr="00E01CDC" w:rsidRDefault="00BF6E5E" w:rsidP="00BF6E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         показатели результативности при использовании субсидий;</w:t>
      </w:r>
    </w:p>
    <w:p w:rsidR="00BF6E5E" w:rsidRPr="00E01CDC" w:rsidRDefault="00BF6E5E" w:rsidP="00BF6E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         порядок, сроки и формы представления отчетности о достижении показателей результативности </w:t>
      </w:r>
      <w:proofErr w:type="gramStart"/>
      <w:r w:rsidRPr="00E01CDC">
        <w:rPr>
          <w:rFonts w:ascii="Times New Roman" w:hAnsi="Times New Roman" w:cs="Times New Roman"/>
          <w:sz w:val="24"/>
          <w:szCs w:val="24"/>
        </w:rPr>
        <w:t>при использования</w:t>
      </w:r>
      <w:proofErr w:type="gramEnd"/>
      <w:r w:rsidRPr="00E01CDC">
        <w:rPr>
          <w:rFonts w:ascii="Times New Roman" w:hAnsi="Times New Roman" w:cs="Times New Roman"/>
          <w:sz w:val="24"/>
          <w:szCs w:val="24"/>
        </w:rPr>
        <w:t xml:space="preserve"> субсидий;</w:t>
      </w:r>
    </w:p>
    <w:p w:rsidR="00BF6E5E" w:rsidRPr="00E01CDC" w:rsidRDefault="00BF6E5E" w:rsidP="00BF6E5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79567A" w:rsidRPr="004744C3" w:rsidRDefault="0079567A" w:rsidP="00BF6E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Кучерявого М.М.</w:t>
      </w:r>
    </w:p>
    <w:p w:rsidR="0079567A" w:rsidRPr="004744C3" w:rsidRDefault="0079567A" w:rsidP="006D6249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B18" w:rsidRPr="004744C3" w:rsidRDefault="00FC7B18" w:rsidP="006D6249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Временно исполняющий обязанности </w:t>
      </w:r>
    </w:p>
    <w:p w:rsidR="0079567A" w:rsidRPr="004744C3" w:rsidRDefault="0079567A" w:rsidP="006D6249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Губернатор</w:t>
      </w:r>
      <w:r w:rsidR="00FC7B18"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Санкт-Петербурга</w:t>
      </w:r>
      <w:r w:rsidR="00BF6E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69437B"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А.Д. </w:t>
      </w:r>
      <w:proofErr w:type="spellStart"/>
      <w:r w:rsidR="0069437B"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Беглов</w:t>
      </w:r>
      <w:proofErr w:type="spellEnd"/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79567A" w:rsidRPr="004744C3" w:rsidRDefault="007956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79567A" w:rsidRPr="004744C3" w:rsidRDefault="007956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79567A" w:rsidRPr="004744C3" w:rsidRDefault="007956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69437B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………….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9437B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437B" w:rsidRPr="004744C3" w:rsidRDefault="0069437B" w:rsidP="00694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P35"/>
      <w:bookmarkEnd w:id="0"/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:rsidR="0069437B" w:rsidRPr="004744C3" w:rsidRDefault="0069437B" w:rsidP="00694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предоставления в 2019 году субсидий государственным унитарным предприятиям Санкт-Петербурга на возмещение затрат по содержанию, эксплуатации                                     и капитальному ремонту имущества, находящегося в собственности </w:t>
      </w:r>
    </w:p>
    <w:p w:rsidR="0069437B" w:rsidRPr="004744C3" w:rsidRDefault="0069437B" w:rsidP="00694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Санкт-Петербурга и закрепленного за ним на праве хозяйственного ведения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2"/>
      <w:bookmarkEnd w:id="1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09246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Порядок устанавливает правила предоставления в 201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Комитету по природопользованию, охране окружающей среды </w:t>
      </w:r>
      <w:r w:rsidR="0069437B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обеспечению экологической безопасности (дале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е - Комитет) статьями расходов «</w:t>
      </w:r>
      <w:hyperlink r:id="rId7" w:history="1"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Субсидии</w:t>
        </w:r>
      </w:hyperlink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 ГУП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затрат по содержанию, эксплуатации </w:t>
      </w:r>
      <w:r w:rsidR="00F0283E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капитальному ремонту имущества, находящегося в собственности Санкт-Петербурга </w:t>
      </w:r>
      <w:r w:rsidR="00F0283E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закрепленного за ним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на праве хозяйственного ведения»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д целевой статьи 1010087670) и «</w:t>
      </w:r>
      <w:hyperlink r:id="rId8" w:history="1"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Субсидии</w:t>
        </w:r>
      </w:hyperlink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 ГУП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затрат по содержанию, эксплуатации и капитальному ремонту имущества, находящегося в собственности Санкт-Петербурга </w:t>
      </w:r>
      <w:r w:rsidR="00F0283E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закрепленного за ним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на праве хозяйственного ведения»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1010087680) в приложении 2 к Закону Санкт-Петербурга </w:t>
      </w:r>
      <w:r w:rsidR="000E36CF" w:rsidRPr="000E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28.11.2018 № 711-144 «О бюджете </w:t>
      </w:r>
      <w:r w:rsidR="000E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0E36CF" w:rsidRPr="000E36C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на 2019 год</w:t>
      </w:r>
      <w:r w:rsidR="000E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36CF" w:rsidRPr="000E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плановый период 2020 и 2021 годов»,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 соответствии с </w:t>
      </w:r>
      <w:hyperlink r:id="rId9" w:history="1"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2.7</w:t>
        </w:r>
      </w:hyperlink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0" w:history="1"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2.8 таблицы 2 подраздела 11.4 раздела 11</w:t>
        </w:r>
      </w:hyperlink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Правительства Санкт-Петербурга от 17.06.2014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487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EE6FE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осударственной программе Санкт-Петербурга </w:t>
      </w:r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Благоустройство и охрана окру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жающей среды в Санкт-Петербурге»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субсидии).</w:t>
      </w:r>
    </w:p>
    <w:p w:rsidR="00092461" w:rsidRPr="004744C3" w:rsidRDefault="00092461" w:rsidP="00092461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1.2. В настоящем Порядке для целей его использования применяются следующие термины и принятые сокращения:</w:t>
      </w:r>
    </w:p>
    <w:p w:rsidR="00092461" w:rsidRPr="000E36CF" w:rsidRDefault="00092461" w:rsidP="000924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3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 и </w:t>
      </w:r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эксплуатация имущества – комплекс мероприятий, необходимых </w:t>
      </w:r>
      <w:r w:rsidR="00E87FD5"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достаточных для поддержания </w:t>
      </w:r>
      <w:r w:rsidR="00E87FD5"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имущества</w:t>
      </w:r>
      <w:r w:rsidR="00F66AB0"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исправном, безопасном и пригодном для эксплуатации в соответствии с назначением имущества состоянии; </w:t>
      </w:r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092461" w:rsidRPr="000E36CF" w:rsidRDefault="00092461" w:rsidP="00092461">
      <w:pPr>
        <w:spacing w:after="6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36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  <w:r w:rsidRPr="000E36C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капитальный ремонт</w:t>
      </w:r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имущества - ремонт, выполняемый для восстановления технических и экономических характеристик имущества до значений, близких                                             к проектным, с заменой или восстановлением любых составных частей;</w:t>
      </w:r>
    </w:p>
    <w:p w:rsidR="008C6CCD" w:rsidRPr="004744C3" w:rsidRDefault="008C6CCD" w:rsidP="008C6CCD">
      <w:pPr>
        <w:spacing w:after="6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ГУП «</w:t>
      </w:r>
      <w:proofErr w:type="spellStart"/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-</w:t>
      </w:r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Санкт-Петербургское многопрофильное природоохранное государственное унитарное предприятие «</w:t>
      </w:r>
      <w:proofErr w:type="spellStart"/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»;</w:t>
      </w:r>
    </w:p>
    <w:p w:rsidR="008C6CCD" w:rsidRPr="004744C3" w:rsidRDefault="008C6CCD" w:rsidP="008C6CCD">
      <w:pPr>
        <w:spacing w:after="6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ГУП «</w:t>
      </w:r>
      <w:proofErr w:type="spellStart"/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-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Санкт-Петербургское государственное унитарное предприятие по очистке и благоустройству водоемов «</w:t>
      </w:r>
      <w:proofErr w:type="spellStart"/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»;</w:t>
      </w:r>
    </w:p>
    <w:p w:rsidR="00092461" w:rsidRPr="00092461" w:rsidRDefault="00092461" w:rsidP="00092461">
      <w:pPr>
        <w:spacing w:after="6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4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КГФК - Комитет государственного финансового контроля Санкт-Петербурга</w:t>
      </w:r>
      <w:r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092461" w:rsidRPr="00092461" w:rsidRDefault="00092461" w:rsidP="0009246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4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Иные понятия, термины и определения, используемые в Порядке, применяются                          в значениях, определенных действующим законодательством.</w:t>
      </w:r>
    </w:p>
    <w:p w:rsidR="00092461" w:rsidRPr="004744C3" w:rsidRDefault="0009246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2. Цели и условия предоставления субсидий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48"/>
      <w:bookmarkEnd w:id="2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2.1. Субсидии предоставляются на безвозмездной и безвозвратной основе в целях возмещения затрат, возникших в период с 2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.12.201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2</w:t>
      </w:r>
      <w:r w:rsidR="003B6DD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.12.201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, в связи с содержанием, эксплуатацией и капитальным ремонтом имущества, находящегося в собственности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и закрепленного на праве хозяйственного ведения за государственными унитарными предприятиями Санкт-Петербурга, находящимися в ведении Комитета, </w:t>
      </w:r>
      <w:r w:rsidR="003B6DD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соответствии с </w:t>
      </w:r>
      <w:hyperlink r:id="rId11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Положению о Комитете, утвержденному постановлением Правительства Санкт-Петербурга от 09.03.2017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№ 127 «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затраты):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49"/>
      <w:bookmarkEnd w:id="3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ГУП </w:t>
      </w:r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затрат по содержанию, эксплуатации </w:t>
      </w:r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капитальному ремонту: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плавучей </w:t>
      </w:r>
      <w:proofErr w:type="spell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судоподъемно</w:t>
      </w:r>
      <w:proofErr w:type="spellEnd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-судоремонтной базы </w:t>
      </w:r>
      <w:r w:rsidR="00DF15A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Невский-1</w:t>
      </w:r>
      <w:r w:rsidR="00DF15A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(реестровый номер </w:t>
      </w:r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в Реестре собственности Санкт-Петербурга;</w:t>
      </w:r>
    </w:p>
    <w:p w:rsidR="0079567A" w:rsidRPr="004744C3" w:rsidRDefault="00F250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сооружение ангарного типа, </w:t>
      </w:r>
      <w:bookmarkStart w:id="4" w:name="_GoBack"/>
      <w:bookmarkEnd w:id="4"/>
      <w:r w:rsidR="0079567A" w:rsidRPr="00F25098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9567A" w:rsidRPr="00F25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proofErr w:type="spellStart"/>
      <w:r w:rsidR="0079567A" w:rsidRPr="00F25098">
        <w:rPr>
          <w:rFonts w:ascii="Times New Roman" w:hAnsi="Times New Roman" w:cs="Times New Roman"/>
          <w:color w:val="000000" w:themeColor="text1"/>
          <w:sz w:val="24"/>
          <w:szCs w:val="24"/>
        </w:rPr>
        <w:t>Волхонское</w:t>
      </w:r>
      <w:proofErr w:type="spellEnd"/>
      <w:r w:rsidR="0079567A" w:rsidRPr="00F25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шоссе, д. 116, корп. 3.</w:t>
      </w:r>
    </w:p>
    <w:p w:rsidR="000767E7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53"/>
      <w:bookmarkEnd w:id="5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ГУП </w:t>
      </w:r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затрат по содержанию, эксплуатации </w:t>
      </w:r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капитальному ремонту</w:t>
      </w:r>
      <w:r w:rsidR="000767E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9567A" w:rsidRPr="000767E7" w:rsidRDefault="000767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7E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0767E7">
        <w:rPr>
          <w:rFonts w:ascii="Times New Roman" w:hAnsi="Times New Roman" w:cs="Times New Roman"/>
          <w:color w:val="000000"/>
          <w:sz w:val="24"/>
          <w:szCs w:val="24"/>
        </w:rPr>
        <w:t>амоходн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0767E7">
        <w:rPr>
          <w:rFonts w:ascii="Times New Roman" w:hAnsi="Times New Roman" w:cs="Times New Roman"/>
          <w:color w:val="000000"/>
          <w:sz w:val="24"/>
          <w:szCs w:val="24"/>
        </w:rPr>
        <w:t xml:space="preserve"> судн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767E7">
        <w:rPr>
          <w:rFonts w:ascii="Times New Roman" w:hAnsi="Times New Roman" w:cs="Times New Roman"/>
          <w:color w:val="000000"/>
          <w:sz w:val="24"/>
          <w:szCs w:val="24"/>
        </w:rPr>
        <w:t xml:space="preserve">, теплоход </w:t>
      </w:r>
      <w:proofErr w:type="gramStart"/>
      <w:r w:rsidRPr="000767E7">
        <w:rPr>
          <w:rFonts w:ascii="Times New Roman" w:hAnsi="Times New Roman" w:cs="Times New Roman"/>
          <w:color w:val="000000"/>
          <w:sz w:val="24"/>
          <w:szCs w:val="24"/>
        </w:rPr>
        <w:t>« Новгород</w:t>
      </w:r>
      <w:proofErr w:type="gramEnd"/>
      <w:r w:rsidRPr="000767E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9567A" w:rsidRPr="000767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2.2. Условиями предоставления субсидий являются:</w:t>
      </w:r>
    </w:p>
    <w:p w:rsidR="0079567A" w:rsidRPr="004744C3" w:rsidRDefault="0079567A" w:rsidP="00823C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деятельности по выполнению работ, оказанию услуг по содержанию, эксплуатации и капитальному ремонту имущества, указанного в </w:t>
      </w:r>
      <w:hyperlink w:anchor="P48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2.1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49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2.1.1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53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2.1.2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(далее - имущество), в том числе обеспечение его безопасного эксплуатационного состояния в период с 2</w:t>
      </w:r>
      <w:r w:rsidR="003B6DD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.12.201</w:t>
      </w:r>
      <w:r w:rsidR="003B6DD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20.12.201</w:t>
      </w:r>
      <w:r w:rsidR="003B6DD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23C3C" w:rsidRPr="00E01CDC" w:rsidRDefault="00823C3C" w:rsidP="00823C3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ведение получателями субсидий раздельного учета затрат, осуществляемых за счет средств целевого финансирования;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представление расчета затрат для определения предельного годового размера субсидий;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наличие обязательства получателя субсидии по достижению показателей результативности, утвержденных Комитетом; 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наличие согласия получателя субсидии на осуществление Комитетом и </w:t>
      </w:r>
      <w:proofErr w:type="gramStart"/>
      <w:r w:rsidRPr="00E01CDC">
        <w:rPr>
          <w:rFonts w:ascii="Times New Roman" w:hAnsi="Times New Roman" w:cs="Times New Roman"/>
          <w:sz w:val="24"/>
          <w:szCs w:val="24"/>
        </w:rPr>
        <w:t>КГФК  обязательных</w:t>
      </w:r>
      <w:proofErr w:type="gramEnd"/>
      <w:r w:rsidRPr="00E01CDC">
        <w:rPr>
          <w:rFonts w:ascii="Times New Roman" w:hAnsi="Times New Roman" w:cs="Times New Roman"/>
          <w:sz w:val="24"/>
          <w:szCs w:val="24"/>
        </w:rPr>
        <w:t xml:space="preserve"> проверок соблюдения получателем субсидии условий, целей и порядка предоставления субсидии (далее - проверки);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финансовое обеспечение (возмещение) затрат;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соответствие получателя субсидии на 1 число месяца, предшествующего </w:t>
      </w:r>
      <w:proofErr w:type="gramStart"/>
      <w:r w:rsidRPr="00E01CDC">
        <w:rPr>
          <w:rFonts w:ascii="Times New Roman" w:hAnsi="Times New Roman" w:cs="Times New Roman"/>
          <w:sz w:val="24"/>
          <w:szCs w:val="24"/>
        </w:rPr>
        <w:t xml:space="preserve">месяцу,   </w:t>
      </w:r>
      <w:proofErr w:type="gramEnd"/>
      <w:r w:rsidRPr="00E01CDC">
        <w:rPr>
          <w:rFonts w:ascii="Times New Roman" w:hAnsi="Times New Roman" w:cs="Times New Roman"/>
          <w:sz w:val="24"/>
          <w:szCs w:val="24"/>
        </w:rPr>
        <w:t xml:space="preserve">                     в котором планируется принятие решения о предоставлении субсидии, следующим требованиям: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отсутствие у получателя субсидии просроченной задолженности по возврату                                 в бюджет Санкт-Петербурга субсидии,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                         по которым наступил в соответствии с законодательством Российской Федерации;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отсутствие проведения в отношении получателя субсидий процедур банкротства, реорганизации и(или) ликвидации;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</w:t>
      </w:r>
      <w:r w:rsidRPr="00E01CDC">
        <w:rPr>
          <w:rFonts w:ascii="Times New Roman" w:hAnsi="Times New Roman" w:cs="Times New Roman"/>
          <w:sz w:val="24"/>
          <w:szCs w:val="24"/>
        </w:rPr>
        <w:lastRenderedPageBreak/>
        <w:t>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                                        в соответствии с Федеральным </w:t>
      </w:r>
      <w:hyperlink r:id="rId12" w:history="1">
        <w:r w:rsidRPr="00E01CD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01CDC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субсидий;</w:t>
      </w:r>
    </w:p>
    <w:p w:rsidR="00823C3C" w:rsidRPr="00E01CDC" w:rsidRDefault="00823C3C" w:rsidP="0082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получатель субсидии не должен получать средства из бюджетов бюджетной системы Российской Федерации на цели, указанные в </w:t>
      </w:r>
      <w:hyperlink w:anchor="P50" w:history="1">
        <w:r w:rsidRPr="00E01CDC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E01CDC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 иных правовых актов.</w:t>
      </w:r>
    </w:p>
    <w:p w:rsidR="0079567A" w:rsidRPr="004744C3" w:rsidRDefault="0079567A" w:rsidP="00823C3C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 w:rsidP="00823C3C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 Порядок предоставления субсидий</w:t>
      </w:r>
    </w:p>
    <w:p w:rsidR="0079567A" w:rsidRPr="004744C3" w:rsidRDefault="0079567A" w:rsidP="00823C3C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 w:rsidP="00823C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3.1. Для получения субсидий получатели субсидий представляют в Комитет заявление на предоставление субсидий (далее - заявление) и документы, указанные в перечне документов, представляемых в Комитет для предоставления субсидий (далее - документы для предоставления субсидий).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Форма заявления, перечень документов для предоставления субсидий, перечень документов, подтверждающих фактически понесенные затраты получателя субсидий (далее - документы, подтверждающие затраты), и требования к ним утверждаются Комитетом.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Ответственность за достоверность и полноту сведений, указанных в заявлении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документах для предоставления субсидий, возлагается на получателей субсидий.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Комитет рассматривает представленные получателями субсидий заявление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документы для предоставления субсидий в срок, не превышающий десяти рабочих дней после их представления в Комитет.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3.4. По результатам проверки Комитет принимает решение о предоставлении субсидий либо отказывает в предоставлении субсидий.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3.5. Основанием для отказа получателям субсидий в предоставлении субсидий является: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представленных получателями субсидий документов требованиям, утвержденным Комитетом, или непредставление (представление не в полном объеме) указанных документов;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получателей субсидий условиям предоставления субсидий;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 представленной получателями субсидий информации и(или) расчета затрат для определения предельного годового размера субсидий.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Отказ не препятствует повторной подаче документов после устранения причины отказа.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78"/>
      <w:bookmarkEnd w:id="6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Решение о предоставлении субсидий оформляется распоряжением </w:t>
      </w:r>
      <w:proofErr w:type="gram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Комитета,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указываются получатели субсидий и предельный размер субсидий на год.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Предельный размер субсидий </w:t>
      </w:r>
      <w:r w:rsidR="00076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год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в соответствии с направлениями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затрат, указанными в </w:t>
      </w:r>
      <w:hyperlink w:anchor="P83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3.8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субсидий</w:t>
      </w:r>
      <w:r w:rsidR="00076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год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может превышать размера средств бюджета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предусмотренных целевой статьей, указанной в </w:t>
      </w:r>
      <w:hyperlink w:anchor="P42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Предоставление субсидий осуществляется в соответствии с </w:t>
      </w:r>
      <w:hyperlink r:id="rId13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соглашением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заключаемым между Комитетом и получателями субсидий в соответствии с типовой формой, утвержденной распоряжением Комитета финансов Санкт-Петербурга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12.12.2016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96-р (далее - соглашение).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в течение десяти рабочих дней со дня издания распоряжения, указанного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78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3.6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направляет получателям субсидий проект соглашения. Получатели субсидий в течение десяти рабочих дней со дня получения проекта соглашения подписывают его и направляют в Комитет.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83"/>
      <w:bookmarkEnd w:id="7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3.8. Возмещению подлежат затраты получателей субсидий по следующим направлениям: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оплата труда и страховых взносов работников получателей субсидий, задействованных в содержании, эксплуатации и капитальном ремонте имущества;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закупка и монтаж материалов и оборудования, необходимых для содержания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эксплуатации имущества;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электроэнергией, необходимой для содержания, эксплуатации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капитального ремонта имущества;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выплата налога на имущество организаций и осуществление обязательного страхования гражданской ответственности;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закупка услуг и работ, связанных с содержанием, эксплуатацией и капитальным ремонтом имущества;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оплата накладных расходов.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3.9. Расчет затрат для определения предельного годового размера субсидий осуществляется по следующей формуле: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РС = Затраты ОТ + Затраты М + Затраты Э + Затраты НС + Затраты У + Затраты НР,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РС - размер субсидий;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Затраты ОТ - затраты на оплату труда и страховых взносов работников получателей субсидий, задействованных в содержании, эксплуатации и капитальном ремонте имущества;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Затраты М - затраты на закупку и монтаж материалов и оборудования, необходимых для содержания и эксплуатации имущества;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</w:t>
      </w:r>
      <w:proofErr w:type="gram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proofErr w:type="gramEnd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затраты на обеспечение электроэнергией, необходимой для содержания, эксплуатации и капитального ремонта имущества;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НС - затраты на выплату налога на имущество организаций и осуществление обязательного страхования гражданской ответственности;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Затраты </w:t>
      </w:r>
      <w:proofErr w:type="gram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затраты на закупку услуг и работ, связанных с содержанием, эксплуатацией и капитальным ремонтом имущества;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НР - затраты на оплату накладных расходов.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годовой размер затрат, возмещаемых за счет субсидий, утверждается Комитетом.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Субсидии предоставляются получателям субсидий частями ежемесячно по мере представления получателями субсидий отчета с приложением документов, подтверждающих затраты, в соответствии с направлениями затрат, указанными в </w:t>
      </w:r>
      <w:hyperlink w:anchor="P83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3.8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предельного годового размера их возмещения.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Размер предоставляемой части субсидий определяется как сумма затрат по направлениям затрат, указанным в </w:t>
      </w:r>
      <w:hyperlink w:anchor="P83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3.8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понесенных получателями субсидий за период, за который предоставляется часть субсидий, определяемая в соответствии с документами, подтверждающими затраты, представляемыми получателями субсидий в Комитет.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Комитет в течение десяти рабочих дней с даты представления отчета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с приложением документов, подтверждающих затраты, осуществляет их проверку.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3.13. По результатам проведения проверки отчета с приложением документов, подтверждающих затраты, Комитет принимает решение о перечислении части субсидий получателям субсидий или об отказе в ее перечислении.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принятия положительного решения субсидии перечисляются на указанный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в соглашении расчетный счет получателей субсидий, открытый получателями субсидий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учреждениях Центрального банка Российской Федерации или кредитной </w:t>
      </w:r>
      <w:proofErr w:type="gram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организации,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десяти рабочих дней со дня принятия указанного решения.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3.14. Перечисление субсидий получателям субсидий осуществляется по казначейской системе исполнения бюджета Санкт-Петербурга.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4. Требования об осуществлении контроля за соблюдением</w:t>
      </w:r>
    </w:p>
    <w:p w:rsidR="0079567A" w:rsidRPr="004744C3" w:rsidRDefault="0079567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условий, целей и порядка предоставления субсидий,</w:t>
      </w:r>
    </w:p>
    <w:p w:rsidR="0079567A" w:rsidRPr="004744C3" w:rsidRDefault="0079567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за их нарушение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4.1. Комитет осуществляет проверку в сроки и за период, установленные распоряжением Комитета о проведении проверки, по результатам которой составляет акт проведения проверки (далее - акт).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4.2.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нарушении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117"/>
      <w:bookmarkEnd w:id="8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В случае </w:t>
      </w:r>
      <w:proofErr w:type="spell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неустранения</w:t>
      </w:r>
      <w:proofErr w:type="spellEnd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возврате в бюджет Санкт-Петербурга субсидий, полученных получателями </w:t>
      </w:r>
      <w:proofErr w:type="gram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субсидий,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в форме распоряжения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код бюджетной классификации Российской Федерации, по которому должен быть осуществлен возврат субсидий.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120"/>
      <w:bookmarkEnd w:id="9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Получатели субсидий обязаны осуществить возврат субсидий в бюджет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17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4.3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В случае если средства субсидий не возвращены получателями субсидий </w:t>
      </w:r>
      <w:r w:rsidR="00BF7B92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установленные в пункте 4.4 настоящего Порядка сроки, указанные средства подлежат взысканию Комитетом в бюджет Санкт-Петербурга в судебном порядке.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Комитет направляет в суд исковое заявление о возврате субсидий в бюджет </w:t>
      </w:r>
      <w:r w:rsidR="00BF7B92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в течение 15 рабочих дней со дня нарушения получателями субсидий сроков, установленных в </w:t>
      </w:r>
      <w:hyperlink w:anchor="P120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4.4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За нарушение срока возврата субсидий в бюджет Санкт-Петербурга, указанного </w:t>
      </w:r>
      <w:r w:rsidR="00BF7B92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120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4.4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предусматривается уплата получателями субсидий </w:t>
      </w:r>
      <w:r w:rsidR="00BF7B92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в бюджет Санкт-Петербурга неустойки в размере 0,1 процента от суммы, подлежащей возврату, за каждый день просрочки.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9567A" w:rsidRPr="004744C3" w:rsidSect="00BF6E5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7A"/>
    <w:rsid w:val="0000252A"/>
    <w:rsid w:val="00004627"/>
    <w:rsid w:val="00005D46"/>
    <w:rsid w:val="00015F0D"/>
    <w:rsid w:val="00042331"/>
    <w:rsid w:val="0004333A"/>
    <w:rsid w:val="00055E63"/>
    <w:rsid w:val="00070EC8"/>
    <w:rsid w:val="0007179E"/>
    <w:rsid w:val="00071D79"/>
    <w:rsid w:val="000767E7"/>
    <w:rsid w:val="00083842"/>
    <w:rsid w:val="000841DD"/>
    <w:rsid w:val="00092461"/>
    <w:rsid w:val="000A0454"/>
    <w:rsid w:val="000A107B"/>
    <w:rsid w:val="000B6F41"/>
    <w:rsid w:val="000D1A7D"/>
    <w:rsid w:val="000D2757"/>
    <w:rsid w:val="000D4737"/>
    <w:rsid w:val="000E21DD"/>
    <w:rsid w:val="000E36CF"/>
    <w:rsid w:val="000E594F"/>
    <w:rsid w:val="000F2B43"/>
    <w:rsid w:val="00112E68"/>
    <w:rsid w:val="00114E05"/>
    <w:rsid w:val="0014756F"/>
    <w:rsid w:val="00156CB6"/>
    <w:rsid w:val="00166208"/>
    <w:rsid w:val="00166321"/>
    <w:rsid w:val="00171BE2"/>
    <w:rsid w:val="001800C0"/>
    <w:rsid w:val="001804C2"/>
    <w:rsid w:val="00182AD0"/>
    <w:rsid w:val="0018310B"/>
    <w:rsid w:val="001834E5"/>
    <w:rsid w:val="0019796F"/>
    <w:rsid w:val="001A2CA1"/>
    <w:rsid w:val="001A715F"/>
    <w:rsid w:val="001B1A49"/>
    <w:rsid w:val="001B6BE8"/>
    <w:rsid w:val="001D11C8"/>
    <w:rsid w:val="0022592B"/>
    <w:rsid w:val="00236061"/>
    <w:rsid w:val="00241905"/>
    <w:rsid w:val="00242B36"/>
    <w:rsid w:val="00253D11"/>
    <w:rsid w:val="002562C9"/>
    <w:rsid w:val="00275019"/>
    <w:rsid w:val="002755C7"/>
    <w:rsid w:val="00276175"/>
    <w:rsid w:val="002852F9"/>
    <w:rsid w:val="002923BC"/>
    <w:rsid w:val="002955B6"/>
    <w:rsid w:val="002A49EB"/>
    <w:rsid w:val="002B3281"/>
    <w:rsid w:val="002B6001"/>
    <w:rsid w:val="002D16F3"/>
    <w:rsid w:val="002E42C2"/>
    <w:rsid w:val="002E534D"/>
    <w:rsid w:val="002F03F1"/>
    <w:rsid w:val="002F37C2"/>
    <w:rsid w:val="00310156"/>
    <w:rsid w:val="00312F43"/>
    <w:rsid w:val="00315FBE"/>
    <w:rsid w:val="00317E0E"/>
    <w:rsid w:val="00320C91"/>
    <w:rsid w:val="00335111"/>
    <w:rsid w:val="00340B5D"/>
    <w:rsid w:val="00355F4E"/>
    <w:rsid w:val="00363982"/>
    <w:rsid w:val="00363A75"/>
    <w:rsid w:val="00364FEA"/>
    <w:rsid w:val="0036762C"/>
    <w:rsid w:val="00367841"/>
    <w:rsid w:val="0037510E"/>
    <w:rsid w:val="00377B35"/>
    <w:rsid w:val="003917A5"/>
    <w:rsid w:val="003A6842"/>
    <w:rsid w:val="003B111E"/>
    <w:rsid w:val="003B1FBA"/>
    <w:rsid w:val="003B20ED"/>
    <w:rsid w:val="003B43EB"/>
    <w:rsid w:val="003B6DD8"/>
    <w:rsid w:val="003B768B"/>
    <w:rsid w:val="003C0016"/>
    <w:rsid w:val="003C3410"/>
    <w:rsid w:val="003D0300"/>
    <w:rsid w:val="003D1731"/>
    <w:rsid w:val="003E15E2"/>
    <w:rsid w:val="003E17D3"/>
    <w:rsid w:val="003E612E"/>
    <w:rsid w:val="004006BA"/>
    <w:rsid w:val="0040522D"/>
    <w:rsid w:val="00415806"/>
    <w:rsid w:val="00417762"/>
    <w:rsid w:val="00417B95"/>
    <w:rsid w:val="00422F94"/>
    <w:rsid w:val="004230B6"/>
    <w:rsid w:val="00430F36"/>
    <w:rsid w:val="00432DDF"/>
    <w:rsid w:val="00434E10"/>
    <w:rsid w:val="004436A8"/>
    <w:rsid w:val="004744C3"/>
    <w:rsid w:val="0047541C"/>
    <w:rsid w:val="0047575B"/>
    <w:rsid w:val="00477DA4"/>
    <w:rsid w:val="00485924"/>
    <w:rsid w:val="004A1092"/>
    <w:rsid w:val="004A4050"/>
    <w:rsid w:val="004A5A7D"/>
    <w:rsid w:val="004B5CD7"/>
    <w:rsid w:val="004C398E"/>
    <w:rsid w:val="004C4195"/>
    <w:rsid w:val="004E2B6B"/>
    <w:rsid w:val="004F32D4"/>
    <w:rsid w:val="004F7B85"/>
    <w:rsid w:val="00510880"/>
    <w:rsid w:val="00525EA2"/>
    <w:rsid w:val="00527E44"/>
    <w:rsid w:val="005309A4"/>
    <w:rsid w:val="005317FB"/>
    <w:rsid w:val="00534B2A"/>
    <w:rsid w:val="00540DAD"/>
    <w:rsid w:val="00542248"/>
    <w:rsid w:val="00546F61"/>
    <w:rsid w:val="00550A4B"/>
    <w:rsid w:val="00562E8B"/>
    <w:rsid w:val="00563D54"/>
    <w:rsid w:val="00585C15"/>
    <w:rsid w:val="0059124C"/>
    <w:rsid w:val="005A197C"/>
    <w:rsid w:val="005A3B24"/>
    <w:rsid w:val="005A66F2"/>
    <w:rsid w:val="005D300B"/>
    <w:rsid w:val="0060304F"/>
    <w:rsid w:val="00627A0B"/>
    <w:rsid w:val="00636925"/>
    <w:rsid w:val="006443E5"/>
    <w:rsid w:val="006712F9"/>
    <w:rsid w:val="0067290D"/>
    <w:rsid w:val="00672F1E"/>
    <w:rsid w:val="0068516B"/>
    <w:rsid w:val="00685A60"/>
    <w:rsid w:val="00686194"/>
    <w:rsid w:val="0069437B"/>
    <w:rsid w:val="006A58F2"/>
    <w:rsid w:val="006B0E59"/>
    <w:rsid w:val="006B19E4"/>
    <w:rsid w:val="006B6E63"/>
    <w:rsid w:val="006B7C93"/>
    <w:rsid w:val="006C329B"/>
    <w:rsid w:val="006D1CE4"/>
    <w:rsid w:val="006D6249"/>
    <w:rsid w:val="006D71CF"/>
    <w:rsid w:val="006E6EBD"/>
    <w:rsid w:val="006F1852"/>
    <w:rsid w:val="006F1F72"/>
    <w:rsid w:val="006F2291"/>
    <w:rsid w:val="006F63BA"/>
    <w:rsid w:val="007079A1"/>
    <w:rsid w:val="00724B6E"/>
    <w:rsid w:val="007474EC"/>
    <w:rsid w:val="0075066E"/>
    <w:rsid w:val="00756DAE"/>
    <w:rsid w:val="007649D0"/>
    <w:rsid w:val="00774437"/>
    <w:rsid w:val="007750B1"/>
    <w:rsid w:val="0077535F"/>
    <w:rsid w:val="00776284"/>
    <w:rsid w:val="00777F58"/>
    <w:rsid w:val="0078305A"/>
    <w:rsid w:val="0078412E"/>
    <w:rsid w:val="00787A23"/>
    <w:rsid w:val="00787F5F"/>
    <w:rsid w:val="0079567A"/>
    <w:rsid w:val="00797783"/>
    <w:rsid w:val="00797F71"/>
    <w:rsid w:val="007A334F"/>
    <w:rsid w:val="007B323C"/>
    <w:rsid w:val="007B59F6"/>
    <w:rsid w:val="007B6F9D"/>
    <w:rsid w:val="007C5BD4"/>
    <w:rsid w:val="007D0AE2"/>
    <w:rsid w:val="007E42FD"/>
    <w:rsid w:val="007E5D02"/>
    <w:rsid w:val="007F0532"/>
    <w:rsid w:val="007F1B23"/>
    <w:rsid w:val="007F3B01"/>
    <w:rsid w:val="007F52C1"/>
    <w:rsid w:val="007F6340"/>
    <w:rsid w:val="007F6C4A"/>
    <w:rsid w:val="00800F55"/>
    <w:rsid w:val="0081137B"/>
    <w:rsid w:val="00811A23"/>
    <w:rsid w:val="00811E66"/>
    <w:rsid w:val="00823C3C"/>
    <w:rsid w:val="00826B23"/>
    <w:rsid w:val="00833B77"/>
    <w:rsid w:val="00843811"/>
    <w:rsid w:val="008533FE"/>
    <w:rsid w:val="0085408E"/>
    <w:rsid w:val="00866A66"/>
    <w:rsid w:val="008703F8"/>
    <w:rsid w:val="008772B6"/>
    <w:rsid w:val="008822B8"/>
    <w:rsid w:val="008849BE"/>
    <w:rsid w:val="0088713E"/>
    <w:rsid w:val="008878F0"/>
    <w:rsid w:val="008973FD"/>
    <w:rsid w:val="008A21E0"/>
    <w:rsid w:val="008A3396"/>
    <w:rsid w:val="008C6CCD"/>
    <w:rsid w:val="008D5900"/>
    <w:rsid w:val="008E2D3C"/>
    <w:rsid w:val="008E4970"/>
    <w:rsid w:val="008E6B84"/>
    <w:rsid w:val="00904BE6"/>
    <w:rsid w:val="00920529"/>
    <w:rsid w:val="009220E9"/>
    <w:rsid w:val="00925AAD"/>
    <w:rsid w:val="00926DD2"/>
    <w:rsid w:val="0092707F"/>
    <w:rsid w:val="00930848"/>
    <w:rsid w:val="00933D0E"/>
    <w:rsid w:val="0093582D"/>
    <w:rsid w:val="009424DE"/>
    <w:rsid w:val="00957DB9"/>
    <w:rsid w:val="00974569"/>
    <w:rsid w:val="009759E9"/>
    <w:rsid w:val="00981139"/>
    <w:rsid w:val="00981BD3"/>
    <w:rsid w:val="00985B93"/>
    <w:rsid w:val="00995999"/>
    <w:rsid w:val="009A12DE"/>
    <w:rsid w:val="009A33D5"/>
    <w:rsid w:val="009A459A"/>
    <w:rsid w:val="009B0361"/>
    <w:rsid w:val="009B2A7B"/>
    <w:rsid w:val="009B4976"/>
    <w:rsid w:val="009C06A7"/>
    <w:rsid w:val="009C534E"/>
    <w:rsid w:val="009C7B73"/>
    <w:rsid w:val="009D2D01"/>
    <w:rsid w:val="009D4D9F"/>
    <w:rsid w:val="009D63D2"/>
    <w:rsid w:val="009D6860"/>
    <w:rsid w:val="009E677E"/>
    <w:rsid w:val="009F1FC3"/>
    <w:rsid w:val="00A02934"/>
    <w:rsid w:val="00A16B41"/>
    <w:rsid w:val="00A17F97"/>
    <w:rsid w:val="00A20004"/>
    <w:rsid w:val="00A24D8F"/>
    <w:rsid w:val="00A40807"/>
    <w:rsid w:val="00A507D4"/>
    <w:rsid w:val="00A6740C"/>
    <w:rsid w:val="00A80F7D"/>
    <w:rsid w:val="00A91717"/>
    <w:rsid w:val="00A9656C"/>
    <w:rsid w:val="00A9670F"/>
    <w:rsid w:val="00AB4945"/>
    <w:rsid w:val="00AB7FB6"/>
    <w:rsid w:val="00AC0288"/>
    <w:rsid w:val="00AD7D48"/>
    <w:rsid w:val="00AE6647"/>
    <w:rsid w:val="00AF28DF"/>
    <w:rsid w:val="00AF2CCB"/>
    <w:rsid w:val="00AF4B8D"/>
    <w:rsid w:val="00AF53DF"/>
    <w:rsid w:val="00B04DA0"/>
    <w:rsid w:val="00B066A4"/>
    <w:rsid w:val="00B13D94"/>
    <w:rsid w:val="00B21063"/>
    <w:rsid w:val="00B23535"/>
    <w:rsid w:val="00B243F5"/>
    <w:rsid w:val="00B43F62"/>
    <w:rsid w:val="00B62D33"/>
    <w:rsid w:val="00B63744"/>
    <w:rsid w:val="00B704EA"/>
    <w:rsid w:val="00B72393"/>
    <w:rsid w:val="00B7639D"/>
    <w:rsid w:val="00B836A5"/>
    <w:rsid w:val="00B846DF"/>
    <w:rsid w:val="00BA0D4F"/>
    <w:rsid w:val="00BA4C55"/>
    <w:rsid w:val="00BA7B0E"/>
    <w:rsid w:val="00BB349C"/>
    <w:rsid w:val="00BB44F2"/>
    <w:rsid w:val="00BB4CAD"/>
    <w:rsid w:val="00BC150D"/>
    <w:rsid w:val="00BC2372"/>
    <w:rsid w:val="00BC3044"/>
    <w:rsid w:val="00BC43A0"/>
    <w:rsid w:val="00BC6A0B"/>
    <w:rsid w:val="00BC70C2"/>
    <w:rsid w:val="00BD2C2E"/>
    <w:rsid w:val="00BE0B7E"/>
    <w:rsid w:val="00BE1BE4"/>
    <w:rsid w:val="00BE7A8A"/>
    <w:rsid w:val="00BF33D6"/>
    <w:rsid w:val="00BF3D47"/>
    <w:rsid w:val="00BF6E5E"/>
    <w:rsid w:val="00BF7B92"/>
    <w:rsid w:val="00C00B57"/>
    <w:rsid w:val="00C0384B"/>
    <w:rsid w:val="00C05020"/>
    <w:rsid w:val="00C152A5"/>
    <w:rsid w:val="00C20F76"/>
    <w:rsid w:val="00C21F73"/>
    <w:rsid w:val="00C25179"/>
    <w:rsid w:val="00C27B6D"/>
    <w:rsid w:val="00C30910"/>
    <w:rsid w:val="00C31C05"/>
    <w:rsid w:val="00C344B6"/>
    <w:rsid w:val="00C403D7"/>
    <w:rsid w:val="00C4398B"/>
    <w:rsid w:val="00C46B78"/>
    <w:rsid w:val="00C560C3"/>
    <w:rsid w:val="00C65476"/>
    <w:rsid w:val="00C6659D"/>
    <w:rsid w:val="00C74934"/>
    <w:rsid w:val="00C836D8"/>
    <w:rsid w:val="00C92B18"/>
    <w:rsid w:val="00C94695"/>
    <w:rsid w:val="00CA0FF5"/>
    <w:rsid w:val="00CA27FD"/>
    <w:rsid w:val="00CA78D9"/>
    <w:rsid w:val="00CA7FA8"/>
    <w:rsid w:val="00CC22D5"/>
    <w:rsid w:val="00CC365A"/>
    <w:rsid w:val="00CC541B"/>
    <w:rsid w:val="00CE5C04"/>
    <w:rsid w:val="00D03BD4"/>
    <w:rsid w:val="00D04038"/>
    <w:rsid w:val="00D058B6"/>
    <w:rsid w:val="00D30FDD"/>
    <w:rsid w:val="00D32406"/>
    <w:rsid w:val="00D32DBA"/>
    <w:rsid w:val="00D336A2"/>
    <w:rsid w:val="00D417B1"/>
    <w:rsid w:val="00D46FC9"/>
    <w:rsid w:val="00D47B1C"/>
    <w:rsid w:val="00D501BD"/>
    <w:rsid w:val="00D51B9D"/>
    <w:rsid w:val="00D66319"/>
    <w:rsid w:val="00D72A7E"/>
    <w:rsid w:val="00D832DE"/>
    <w:rsid w:val="00D94DEA"/>
    <w:rsid w:val="00DA660E"/>
    <w:rsid w:val="00DB1D47"/>
    <w:rsid w:val="00DB4148"/>
    <w:rsid w:val="00DC0461"/>
    <w:rsid w:val="00DC0A48"/>
    <w:rsid w:val="00DC3B36"/>
    <w:rsid w:val="00DC70B1"/>
    <w:rsid w:val="00DE0702"/>
    <w:rsid w:val="00DE0AAF"/>
    <w:rsid w:val="00DF15A2"/>
    <w:rsid w:val="00DF1C80"/>
    <w:rsid w:val="00DF4B73"/>
    <w:rsid w:val="00E01659"/>
    <w:rsid w:val="00E10069"/>
    <w:rsid w:val="00E13584"/>
    <w:rsid w:val="00E2526F"/>
    <w:rsid w:val="00E25AC6"/>
    <w:rsid w:val="00E300DB"/>
    <w:rsid w:val="00E312E1"/>
    <w:rsid w:val="00E44921"/>
    <w:rsid w:val="00E5692A"/>
    <w:rsid w:val="00E6155E"/>
    <w:rsid w:val="00E67FBC"/>
    <w:rsid w:val="00E70A5F"/>
    <w:rsid w:val="00E8754D"/>
    <w:rsid w:val="00E87FD5"/>
    <w:rsid w:val="00E95064"/>
    <w:rsid w:val="00E954DE"/>
    <w:rsid w:val="00EA11CF"/>
    <w:rsid w:val="00ED4E1D"/>
    <w:rsid w:val="00EE0113"/>
    <w:rsid w:val="00EE6FEA"/>
    <w:rsid w:val="00EF54BC"/>
    <w:rsid w:val="00F01056"/>
    <w:rsid w:val="00F0283E"/>
    <w:rsid w:val="00F070D8"/>
    <w:rsid w:val="00F11090"/>
    <w:rsid w:val="00F25098"/>
    <w:rsid w:val="00F2663B"/>
    <w:rsid w:val="00F424A2"/>
    <w:rsid w:val="00F44DA0"/>
    <w:rsid w:val="00F4798D"/>
    <w:rsid w:val="00F611AF"/>
    <w:rsid w:val="00F66AB0"/>
    <w:rsid w:val="00F67585"/>
    <w:rsid w:val="00F7020C"/>
    <w:rsid w:val="00F70F0D"/>
    <w:rsid w:val="00F77023"/>
    <w:rsid w:val="00F87FC1"/>
    <w:rsid w:val="00F90B8E"/>
    <w:rsid w:val="00FA05E1"/>
    <w:rsid w:val="00FA3164"/>
    <w:rsid w:val="00FA55D4"/>
    <w:rsid w:val="00FB6CEB"/>
    <w:rsid w:val="00FB7BE1"/>
    <w:rsid w:val="00FC7B18"/>
    <w:rsid w:val="00FD5A06"/>
    <w:rsid w:val="00FE07AB"/>
    <w:rsid w:val="00FE7B42"/>
    <w:rsid w:val="00FF0114"/>
    <w:rsid w:val="00FF2DC0"/>
    <w:rsid w:val="00FF3255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4F3C"/>
  <w15:chartTrackingRefBased/>
  <w15:docId w15:val="{45420699-0F3D-4026-A34F-F43BADB7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5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56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9437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4A3BB1227702E74AFC694C2781015DA7FFCD1C88F23648A6FB92B08FC6364D6F8D906415A2769BF9A502E2D58C439B00AC3D33B3AAF3A9LCg9H" TargetMode="External"/><Relationship Id="rId13" Type="http://schemas.openxmlformats.org/officeDocument/2006/relationships/hyperlink" Target="consultantplus://offline/ref=C94A3BB1227702E74AFC694C2781015DA7FEC71C8AF13648A6FB92B08FC6364D6F8D906414A37F9DFEA502E2D58C439B00AC3D33B3AAF3A9LCg9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94A3BB1227702E74AFC694C2781015DA7FFCD1C88F23648A6FB92B08FC6364D6F8D906415A27699F4A502E2D58C439B00AC3D33B3AAF3A9LCg9H" TargetMode="External"/><Relationship Id="rId12" Type="http://schemas.openxmlformats.org/officeDocument/2006/relationships/hyperlink" Target="consultantplus://offline/ref=16FF4C14958C3B982E9B73CD92787DC031E3A2EEC76F2746BA98A8540418371935480E4FA61B9232BA1C03002FxE6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94A3BB1227702E74AFC694C2781015DA7FFC91D8CF03648A6FB92B08FC6364D6F8D906414A37C9AFCA502E2D58C439B00AC3D33B3AAF3A9LCg9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94A3BB1227702E74AFC694C2781015DA7FFC8198DF13648A6FB92B08FC6364D6F8D906415AB7F9EFBA502E2D58C439B00AC3D33B3AAF3A9LCg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4A3BB1227702E74AFC694C2781015DA7FFC8198DF13648A6FB92B08FC6364D6F8D906415AB7F9DF8A502E2D58C439B00AC3D33B3AAF3A9LCg9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B1879-9030-4CCB-B82D-A1168047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3051</Words>
  <Characters>17393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Лёвкина Светлана Александровна</cp:lastModifiedBy>
  <cp:revision>20</cp:revision>
  <cp:lastPrinted>2018-12-25T13:30:00Z</cp:lastPrinted>
  <dcterms:created xsi:type="dcterms:W3CDTF">2018-12-04T07:32:00Z</dcterms:created>
  <dcterms:modified xsi:type="dcterms:W3CDTF">2018-12-25T13:32:00Z</dcterms:modified>
</cp:coreProperties>
</file>