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0B" w:rsidRPr="00146A34" w:rsidRDefault="00BB31A6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B31A6">
        <w:rPr>
          <w:rFonts w:ascii="Times New Roman" w:hAnsi="Times New Roman" w:cs="Times New Roman"/>
          <w:b/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9.6pt;margin-top:-43.55pt;width:92.05pt;height:3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" fillcolor="white [3212]" strokecolor="white [3212]">
            <v:textbox>
              <w:txbxContent>
                <w:p w:rsidR="009A230B" w:rsidRDefault="009A230B" w:rsidP="009A230B"/>
              </w:txbxContent>
            </v:textbox>
          </v:shape>
        </w:pict>
      </w:r>
      <w:r w:rsidR="009A230B"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ПРАВИТЕЛЬСТВО САНКТ-ПЕТЕРБУРГА</w:t>
      </w:r>
    </w:p>
    <w:p w:rsidR="009A230B" w:rsidRPr="00146A34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9A230B" w:rsidRPr="00146A34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>П О С Т А Н О В Л Е Н И Е</w:t>
      </w:r>
    </w:p>
    <w:p w:rsidR="009A230B" w:rsidRPr="00146A34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A230B" w:rsidRPr="00146A34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>_______________</w:t>
      </w: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  <w:t xml:space="preserve">                                   </w:t>
      </w:r>
      <w:r w:rsid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</w:t>
      </w:r>
      <w:r w:rsidRPr="00146A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№__________</w:t>
      </w:r>
    </w:p>
    <w:p w:rsidR="009A230B" w:rsidRPr="00146A34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4D7" w:rsidRPr="00146A34" w:rsidRDefault="002524D7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Санкт-Петербурга от 09.03.2017 № 127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Pr="00146A34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D74" w:rsidRPr="00146A34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Pr="00146A34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Pr="00146A34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</w:p>
    <w:p w:rsidR="001A0E9E" w:rsidRPr="00146A34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</w:t>
      </w:r>
      <w:r w:rsidR="00F814F4" w:rsidRPr="00146A34">
        <w:rPr>
          <w:rFonts w:ascii="Times New Roman" w:hAnsi="Times New Roman" w:cs="Times New Roman"/>
          <w:sz w:val="28"/>
          <w:szCs w:val="28"/>
        </w:rPr>
        <w:t xml:space="preserve">. 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C2FC7" w:rsidRPr="00146A34">
        <w:rPr>
          <w:rFonts w:ascii="Times New Roman" w:hAnsi="Times New Roman" w:cs="Times New Roman"/>
          <w:sz w:val="28"/>
          <w:szCs w:val="28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146A34">
        <w:rPr>
          <w:rFonts w:ascii="Times New Roman" w:hAnsi="Times New Roman" w:cs="Times New Roman"/>
          <w:sz w:val="28"/>
          <w:szCs w:val="28"/>
        </w:rPr>
        <w:t>,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 утвержденное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A230B" w:rsidRPr="00146A3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9C2FC7" w:rsidRPr="00146A34">
        <w:rPr>
          <w:rFonts w:ascii="Times New Roman" w:hAnsi="Times New Roman" w:cs="Times New Roman"/>
          <w:sz w:val="28"/>
          <w:szCs w:val="28"/>
        </w:rPr>
        <w:t>м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146A34">
        <w:rPr>
          <w:rFonts w:ascii="Times New Roman" w:hAnsi="Times New Roman" w:cs="Times New Roman"/>
          <w:sz w:val="28"/>
          <w:szCs w:val="28"/>
        </w:rPr>
        <w:br/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от 09.03.2017 № 127 </w:t>
      </w:r>
      <w:r w:rsidR="00541D74" w:rsidRPr="00146A34">
        <w:rPr>
          <w:rFonts w:ascii="Times New Roman" w:hAnsi="Times New Roman" w:cs="Times New Roman"/>
          <w:sz w:val="28"/>
          <w:szCs w:val="28"/>
        </w:rPr>
        <w:t>«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О мерах </w:t>
      </w:r>
      <w:r w:rsidR="004E3D26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9C2FC7" w:rsidRPr="00146A34">
        <w:rPr>
          <w:rFonts w:ascii="Times New Roman" w:hAnsi="Times New Roman" w:cs="Times New Roman"/>
          <w:sz w:val="28"/>
          <w:szCs w:val="28"/>
        </w:rPr>
        <w:t>по</w:t>
      </w:r>
      <w:r w:rsidR="008E70AB" w:rsidRPr="00146A34">
        <w:rPr>
          <w:rFonts w:ascii="Times New Roman" w:hAnsi="Times New Roman" w:cs="Times New Roman"/>
          <w:sz w:val="28"/>
          <w:szCs w:val="28"/>
        </w:rPr>
        <w:t xml:space="preserve"> с</w:t>
      </w:r>
      <w:r w:rsidR="009C2FC7" w:rsidRPr="00146A34">
        <w:rPr>
          <w:rFonts w:ascii="Times New Roman" w:hAnsi="Times New Roman" w:cs="Times New Roman"/>
          <w:sz w:val="28"/>
          <w:szCs w:val="28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414F73" w:rsidRPr="00146A34">
        <w:rPr>
          <w:rFonts w:ascii="Times New Roman" w:hAnsi="Times New Roman" w:cs="Times New Roman"/>
          <w:sz w:val="28"/>
          <w:szCs w:val="28"/>
        </w:rPr>
        <w:t xml:space="preserve"> (далее - Положение),</w:t>
      </w:r>
      <w:r w:rsidR="009C2FC7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9A230B" w:rsidRPr="00146A3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44344" w:rsidRPr="00146A34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  <w:r w:rsidR="003B0B1D" w:rsidRPr="00146A34">
        <w:rPr>
          <w:rFonts w:ascii="Times New Roman" w:hAnsi="Times New Roman" w:cs="Times New Roman"/>
          <w:sz w:val="28"/>
          <w:szCs w:val="28"/>
        </w:rPr>
        <w:t>1.</w:t>
      </w:r>
      <w:r w:rsidR="003234B1" w:rsidRPr="00146A34">
        <w:rPr>
          <w:rFonts w:ascii="Times New Roman" w:hAnsi="Times New Roman" w:cs="Times New Roman"/>
          <w:sz w:val="28"/>
          <w:szCs w:val="28"/>
        </w:rPr>
        <w:t>1</w:t>
      </w:r>
      <w:r w:rsidR="00F814F4" w:rsidRPr="00146A34">
        <w:rPr>
          <w:rFonts w:ascii="Times New Roman" w:hAnsi="Times New Roman" w:cs="Times New Roman"/>
          <w:sz w:val="28"/>
          <w:szCs w:val="28"/>
        </w:rPr>
        <w:t>.</w:t>
      </w:r>
      <w:r w:rsidR="00E44344" w:rsidRPr="00146A34">
        <w:rPr>
          <w:rFonts w:ascii="Times New Roman" w:hAnsi="Times New Roman" w:cs="Times New Roman"/>
          <w:sz w:val="28"/>
          <w:szCs w:val="28"/>
        </w:rPr>
        <w:t xml:space="preserve"> Пункт 3.41 Положения изложить в следующей редакции:</w:t>
      </w:r>
    </w:p>
    <w:p w:rsidR="007503DD" w:rsidRPr="00146A34" w:rsidRDefault="007503DD" w:rsidP="00750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 xml:space="preserve">«3.41. Устанавливает порядок оформления, переоформления, государственной регистрации и выдачи лицензий на пользование участками недр местного значения, используемыми для строительства и эксплуатации подземных сооружений местного и регионального значения, не связанных </w:t>
      </w:r>
      <w:r w:rsidR="00146A34">
        <w:rPr>
          <w:rFonts w:ascii="Times New Roman" w:hAnsi="Times New Roman" w:cs="Times New Roman"/>
          <w:sz w:val="28"/>
          <w:szCs w:val="28"/>
        </w:rPr>
        <w:br/>
      </w:r>
      <w:r w:rsidRPr="00146A34">
        <w:rPr>
          <w:rFonts w:ascii="Times New Roman" w:hAnsi="Times New Roman" w:cs="Times New Roman"/>
          <w:sz w:val="28"/>
          <w:szCs w:val="28"/>
        </w:rPr>
        <w:t xml:space="preserve">с добычей полезных ископаемых, участками недр местного значения, содержащими общераспространенные полезные ископаемые и включенными в перечень участков недр местного значения, участками недр местного значения, содержащими подземные воды,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</w:t>
      </w:r>
      <w:r w:rsidR="00146A34">
        <w:rPr>
          <w:rFonts w:ascii="Times New Roman" w:hAnsi="Times New Roman" w:cs="Times New Roman"/>
          <w:sz w:val="28"/>
          <w:szCs w:val="28"/>
        </w:rPr>
        <w:br/>
      </w:r>
      <w:r w:rsidRPr="00146A34">
        <w:rPr>
          <w:rFonts w:ascii="Times New Roman" w:hAnsi="Times New Roman" w:cs="Times New Roman"/>
          <w:sz w:val="28"/>
          <w:szCs w:val="28"/>
        </w:rPr>
        <w:t>не более 500 куб. м в сутки, а также для целей хозяйственно-бытового водоснабжения садоводческих некоммерческих товариществ и (или) огородниче</w:t>
      </w:r>
      <w:r w:rsidR="005619B3">
        <w:rPr>
          <w:rFonts w:ascii="Times New Roman" w:hAnsi="Times New Roman" w:cs="Times New Roman"/>
          <w:sz w:val="28"/>
          <w:szCs w:val="28"/>
        </w:rPr>
        <w:t>ских некоммерческих товариществ</w:t>
      </w:r>
      <w:r w:rsidRPr="00146A34">
        <w:rPr>
          <w:rFonts w:ascii="Times New Roman" w:hAnsi="Times New Roman" w:cs="Times New Roman"/>
          <w:sz w:val="28"/>
          <w:szCs w:val="28"/>
        </w:rPr>
        <w:t>».</w:t>
      </w:r>
    </w:p>
    <w:p w:rsidR="0070533F" w:rsidRPr="00146A34" w:rsidRDefault="0070533F" w:rsidP="007503DD">
      <w:pPr>
        <w:pStyle w:val="ac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1.</w:t>
      </w:r>
      <w:r w:rsidR="00E96B4B" w:rsidRPr="00E96B4B">
        <w:rPr>
          <w:rFonts w:ascii="Times New Roman" w:hAnsi="Times New Roman" w:cs="Times New Roman"/>
          <w:sz w:val="28"/>
          <w:szCs w:val="28"/>
        </w:rPr>
        <w:t>2</w:t>
      </w:r>
      <w:r w:rsidRPr="00146A34">
        <w:rPr>
          <w:rFonts w:ascii="Times New Roman" w:hAnsi="Times New Roman" w:cs="Times New Roman"/>
          <w:sz w:val="28"/>
          <w:szCs w:val="28"/>
        </w:rPr>
        <w:t xml:space="preserve">. </w:t>
      </w:r>
      <w:r w:rsidR="0097705E">
        <w:rPr>
          <w:rFonts w:ascii="Times New Roman" w:hAnsi="Times New Roman" w:cs="Times New Roman"/>
          <w:sz w:val="28"/>
          <w:szCs w:val="28"/>
        </w:rPr>
        <w:t xml:space="preserve">Пункт 3.49 </w:t>
      </w:r>
      <w:r w:rsidR="0097705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Положения изложить в с</w:t>
      </w:r>
      <w:r w:rsidRPr="00146A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ледующе</w:t>
      </w:r>
      <w:r w:rsidR="0097705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 редакции</w:t>
      </w:r>
      <w:r w:rsidRPr="00146A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97705E" w:rsidRDefault="0097705E" w:rsidP="00977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533F" w:rsidRPr="00146A34">
        <w:rPr>
          <w:rFonts w:ascii="Times New Roman" w:hAnsi="Times New Roman" w:cs="Times New Roman"/>
          <w:sz w:val="28"/>
          <w:szCs w:val="28"/>
        </w:rPr>
        <w:t xml:space="preserve">«3.49. </w:t>
      </w:r>
      <w:r>
        <w:rPr>
          <w:rFonts w:ascii="Times New Roman" w:hAnsi="Times New Roman" w:cs="Times New Roman"/>
          <w:sz w:val="28"/>
          <w:szCs w:val="28"/>
        </w:rPr>
        <w:t>Принимает решения о предоставлении права пользования участками недр местного значения:</w:t>
      </w:r>
    </w:p>
    <w:p w:rsidR="0097705E" w:rsidRDefault="0097705E" w:rsidP="00977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для геологического изучения в целях поисков и оценки подземных вод</w:t>
      </w:r>
      <w:r w:rsidR="00CF5A05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добычи подземных вод или для геологического изучения в целях поисков и оценки подземных вод и их добычи;</w:t>
      </w:r>
    </w:p>
    <w:p w:rsidR="0070533F" w:rsidRPr="00146A34" w:rsidRDefault="0097705E" w:rsidP="00977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0533F" w:rsidRPr="00146A34">
        <w:rPr>
          <w:rFonts w:ascii="Times New Roman" w:hAnsi="Times New Roman" w:cs="Times New Roman"/>
          <w:sz w:val="28"/>
          <w:szCs w:val="28"/>
        </w:rPr>
        <w:t xml:space="preserve">для добычи подземных вод, используемых для целей </w:t>
      </w:r>
      <w:r>
        <w:rPr>
          <w:rFonts w:ascii="Times New Roman" w:hAnsi="Times New Roman" w:cs="Times New Roman"/>
          <w:sz w:val="28"/>
          <w:szCs w:val="28"/>
        </w:rPr>
        <w:br/>
      </w:r>
      <w:r w:rsidR="0070533F" w:rsidRPr="00146A34">
        <w:rPr>
          <w:rFonts w:ascii="Times New Roman" w:hAnsi="Times New Roman" w:cs="Times New Roman"/>
          <w:sz w:val="28"/>
          <w:szCs w:val="28"/>
        </w:rPr>
        <w:t>хозяйственно-бытового водоснабжения садоводческих некоммерческих товариществ и (или) огороднических некоммерческих товариществ».</w:t>
      </w:r>
    </w:p>
    <w:p w:rsidR="007503DD" w:rsidRPr="00146A34" w:rsidRDefault="007503DD" w:rsidP="007503DD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1.</w:t>
      </w:r>
      <w:r w:rsidR="00E96B4B" w:rsidRPr="00E96B4B">
        <w:rPr>
          <w:rFonts w:ascii="Times New Roman" w:hAnsi="Times New Roman" w:cs="Times New Roman"/>
          <w:sz w:val="28"/>
          <w:szCs w:val="28"/>
        </w:rPr>
        <w:t>3</w:t>
      </w:r>
      <w:r w:rsidRPr="00146A34">
        <w:rPr>
          <w:rFonts w:ascii="Times New Roman" w:hAnsi="Times New Roman" w:cs="Times New Roman"/>
          <w:sz w:val="28"/>
          <w:szCs w:val="28"/>
        </w:rPr>
        <w:t>. Пункт 3.95 Положения исключить.</w:t>
      </w:r>
    </w:p>
    <w:p w:rsidR="007503DD" w:rsidRPr="00146A34" w:rsidRDefault="007503DD" w:rsidP="007503DD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1.</w:t>
      </w:r>
      <w:r w:rsidR="00E96B4B" w:rsidRPr="00E96B4B">
        <w:rPr>
          <w:rFonts w:ascii="Times New Roman" w:hAnsi="Times New Roman" w:cs="Times New Roman"/>
          <w:sz w:val="28"/>
          <w:szCs w:val="28"/>
        </w:rPr>
        <w:t>4</w:t>
      </w:r>
      <w:r w:rsidRPr="00146A34">
        <w:rPr>
          <w:rFonts w:ascii="Times New Roman" w:hAnsi="Times New Roman" w:cs="Times New Roman"/>
          <w:sz w:val="28"/>
          <w:szCs w:val="28"/>
        </w:rPr>
        <w:t>. Пункт 3.96 Положения изложить в следующей редакции:</w:t>
      </w:r>
    </w:p>
    <w:p w:rsidR="00F81CB2" w:rsidRPr="00146A34" w:rsidRDefault="003234B1" w:rsidP="00F81CB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>«</w:t>
      </w:r>
      <w:r w:rsidR="007503DD" w:rsidRPr="00146A34">
        <w:rPr>
          <w:rFonts w:ascii="Times New Roman" w:hAnsi="Times New Roman" w:cs="Times New Roman"/>
          <w:sz w:val="28"/>
          <w:szCs w:val="28"/>
        </w:rPr>
        <w:t xml:space="preserve">3.96. </w:t>
      </w:r>
      <w:r w:rsidR="00F81CB2" w:rsidRPr="00146A34">
        <w:rPr>
          <w:rFonts w:ascii="Times New Roman" w:hAnsi="Times New Roman" w:cs="Times New Roman"/>
          <w:sz w:val="28"/>
          <w:szCs w:val="28"/>
        </w:rPr>
        <w:t>Принимает решение об у</w:t>
      </w:r>
      <w:r w:rsidR="007503DD" w:rsidRPr="00146A34">
        <w:rPr>
          <w:rFonts w:ascii="Times New Roman" w:hAnsi="Times New Roman" w:cs="Times New Roman"/>
          <w:sz w:val="28"/>
          <w:szCs w:val="28"/>
        </w:rPr>
        <w:t>стан</w:t>
      </w:r>
      <w:r w:rsidR="00F81CB2" w:rsidRPr="00146A34">
        <w:rPr>
          <w:rFonts w:ascii="Times New Roman" w:hAnsi="Times New Roman" w:cs="Times New Roman"/>
          <w:sz w:val="28"/>
          <w:szCs w:val="28"/>
        </w:rPr>
        <w:t>овлении,</w:t>
      </w:r>
      <w:r w:rsidR="007503DD" w:rsidRPr="00146A34">
        <w:rPr>
          <w:rFonts w:ascii="Times New Roman" w:hAnsi="Times New Roman" w:cs="Times New Roman"/>
          <w:sz w:val="28"/>
          <w:szCs w:val="28"/>
        </w:rPr>
        <w:t xml:space="preserve"> </w:t>
      </w:r>
      <w:r w:rsidR="00F81CB2" w:rsidRPr="00146A34">
        <w:rPr>
          <w:rFonts w:ascii="Times New Roman" w:hAnsi="Times New Roman" w:cs="Times New Roman"/>
          <w:sz w:val="28"/>
          <w:szCs w:val="28"/>
        </w:rPr>
        <w:t>изменении, прекращении</w:t>
      </w:r>
      <w:r w:rsidR="00D57FB4">
        <w:rPr>
          <w:rFonts w:ascii="Times New Roman" w:hAnsi="Times New Roman" w:cs="Times New Roman"/>
          <w:sz w:val="28"/>
          <w:szCs w:val="28"/>
        </w:rPr>
        <w:t xml:space="preserve"> существования </w:t>
      </w:r>
      <w:r w:rsidR="00F81CB2" w:rsidRPr="00146A34">
        <w:rPr>
          <w:rFonts w:ascii="Times New Roman" w:hAnsi="Times New Roman" w:cs="Times New Roman"/>
          <w:sz w:val="28"/>
          <w:szCs w:val="28"/>
        </w:rPr>
        <w:t>зон</w:t>
      </w:r>
      <w:r w:rsidR="00D57FB4">
        <w:rPr>
          <w:rFonts w:ascii="Times New Roman" w:hAnsi="Times New Roman" w:cs="Times New Roman"/>
          <w:sz w:val="28"/>
          <w:szCs w:val="28"/>
        </w:rPr>
        <w:t>ы</w:t>
      </w:r>
      <w:r w:rsidR="00F81CB2" w:rsidRPr="00146A34">
        <w:rPr>
          <w:rFonts w:ascii="Times New Roman" w:hAnsi="Times New Roman" w:cs="Times New Roman"/>
          <w:sz w:val="28"/>
          <w:szCs w:val="28"/>
        </w:rPr>
        <w:t xml:space="preserve"> санитарной охраны источников питьевого </w:t>
      </w:r>
      <w:r w:rsidR="00D57FB4">
        <w:rPr>
          <w:rFonts w:ascii="Times New Roman" w:hAnsi="Times New Roman" w:cs="Times New Roman"/>
          <w:sz w:val="28"/>
          <w:szCs w:val="28"/>
        </w:rPr>
        <w:br/>
      </w:r>
      <w:r w:rsidR="00F81CB2" w:rsidRPr="00146A34">
        <w:rPr>
          <w:rFonts w:ascii="Times New Roman" w:hAnsi="Times New Roman" w:cs="Times New Roman"/>
          <w:sz w:val="28"/>
          <w:szCs w:val="28"/>
        </w:rPr>
        <w:t>и хозяйственно-бытового водоснабжения</w:t>
      </w:r>
      <w:r w:rsidRPr="00146A34">
        <w:rPr>
          <w:rFonts w:ascii="Times New Roman" w:hAnsi="Times New Roman" w:cs="Times New Roman"/>
          <w:sz w:val="28"/>
          <w:szCs w:val="28"/>
        </w:rPr>
        <w:t>».</w:t>
      </w:r>
    </w:p>
    <w:p w:rsidR="009A230B" w:rsidRPr="00146A34" w:rsidRDefault="001A0E9E" w:rsidP="00E96B4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  <w:r w:rsidR="00E96B4B" w:rsidRPr="00ED1110">
        <w:rPr>
          <w:rFonts w:ascii="Times New Roman" w:hAnsi="Times New Roman" w:cs="Times New Roman"/>
          <w:sz w:val="28"/>
          <w:szCs w:val="28"/>
        </w:rPr>
        <w:t>2</w:t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 w:rsidR="00146A34">
        <w:rPr>
          <w:rFonts w:ascii="Times New Roman" w:hAnsi="Times New Roman" w:cs="Times New Roman"/>
          <w:sz w:val="28"/>
          <w:szCs w:val="28"/>
        </w:rPr>
        <w:br/>
      </w:r>
      <w:r w:rsidR="009A230B" w:rsidRPr="00146A34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 </w:t>
      </w:r>
      <w:r w:rsidR="00D940DA" w:rsidRPr="00146A34">
        <w:rPr>
          <w:rFonts w:ascii="Times New Roman" w:hAnsi="Times New Roman" w:cs="Times New Roman"/>
          <w:sz w:val="28"/>
          <w:szCs w:val="28"/>
        </w:rPr>
        <w:t>Кучерявого М.М.</w:t>
      </w:r>
    </w:p>
    <w:p w:rsidR="009A230B" w:rsidRPr="00146A34" w:rsidRDefault="009A230B" w:rsidP="009A2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110" w:rsidRDefault="00ED1110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A230B" w:rsidRPr="00146A34" w:rsidRDefault="00ED1110" w:rsidP="00ED111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обязанности </w:t>
      </w:r>
      <w:r>
        <w:rPr>
          <w:rFonts w:ascii="Times New Roman" w:hAnsi="Times New Roman" w:cs="Times New Roman"/>
          <w:b/>
          <w:sz w:val="28"/>
          <w:szCs w:val="28"/>
        </w:rPr>
        <w:br/>
        <w:t>Губернатора Санкт-Петербурга</w:t>
      </w:r>
      <w:r w:rsidRPr="00ED11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Д.А.Беглов</w:t>
      </w:r>
      <w:proofErr w:type="spellEnd"/>
    </w:p>
    <w:p w:rsidR="00D84AD1" w:rsidRPr="00146A34" w:rsidRDefault="00D84AD1" w:rsidP="004E29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E37" w:rsidRDefault="00185E37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Михаил Михайлович Кучерявый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2018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Игорь Александрович Григорьев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2018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ED1110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Главный специалист-юрисконсульт</w:t>
      </w:r>
      <w:r w:rsidR="004F3D7D">
        <w:rPr>
          <w:rFonts w:ascii="Times New Roman" w:hAnsi="Times New Roman"/>
          <w:b/>
          <w:sz w:val="24"/>
          <w:szCs w:val="24"/>
        </w:rPr>
        <w:t xml:space="preserve">  </w:t>
      </w:r>
    </w:p>
    <w:p w:rsidR="004F3D7D" w:rsidRDefault="00ED1110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Ксения</w:t>
      </w:r>
      <w:r w:rsidR="004F3D7D">
        <w:rPr>
          <w:rFonts w:ascii="Times New Roman" w:hAnsi="Times New Roman"/>
          <w:b/>
          <w:sz w:val="24"/>
          <w:szCs w:val="24"/>
        </w:rPr>
        <w:t xml:space="preserve"> Александровна</w:t>
      </w:r>
      <w:r>
        <w:rPr>
          <w:rFonts w:ascii="Times New Roman" w:hAnsi="Times New Roman"/>
          <w:b/>
          <w:sz w:val="24"/>
          <w:szCs w:val="24"/>
        </w:rPr>
        <w:t xml:space="preserve"> Кайгородова</w:t>
      </w:r>
      <w:r w:rsidR="004F3D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4F3D7D">
        <w:rPr>
          <w:rFonts w:ascii="Times New Roman" w:hAnsi="Times New Roman"/>
          <w:b/>
          <w:sz w:val="24"/>
          <w:szCs w:val="24"/>
        </w:rPr>
        <w:t>«___» _______ 2018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A60" w:rsidRDefault="00562A60" w:rsidP="0031455E">
      <w:pPr>
        <w:spacing w:after="0" w:line="240" w:lineRule="auto"/>
      </w:pPr>
      <w:r>
        <w:separator/>
      </w:r>
    </w:p>
  </w:endnote>
  <w:endnote w:type="continuationSeparator" w:id="0">
    <w:p w:rsidR="00562A60" w:rsidRDefault="00562A6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A60" w:rsidRDefault="00562A60" w:rsidP="0031455E">
      <w:pPr>
        <w:spacing w:after="0" w:line="240" w:lineRule="auto"/>
      </w:pPr>
      <w:r>
        <w:separator/>
      </w:r>
    </w:p>
  </w:footnote>
  <w:footnote w:type="continuationSeparator" w:id="0">
    <w:p w:rsidR="00562A60" w:rsidRDefault="00562A6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A47" w:rsidRPr="0075080D" w:rsidRDefault="00C17A47" w:rsidP="00C17A47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5E37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21E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2A60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7DF"/>
    <w:rsid w:val="00957F69"/>
    <w:rsid w:val="0096155A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1A6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540C"/>
    <w:rsid w:val="00D70BD4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E73BA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06A92"/>
    <w:rsid w:val="00E10F35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804"/>
    <w:rsid w:val="00ED5EC8"/>
    <w:rsid w:val="00EE0E1A"/>
    <w:rsid w:val="00EE2494"/>
    <w:rsid w:val="00EE7BCC"/>
    <w:rsid w:val="00EF058C"/>
    <w:rsid w:val="00EF39C7"/>
    <w:rsid w:val="00EF5D6B"/>
    <w:rsid w:val="00EF63FD"/>
    <w:rsid w:val="00F00B94"/>
    <w:rsid w:val="00F027DD"/>
    <w:rsid w:val="00F03A1F"/>
    <w:rsid w:val="00F04BC7"/>
    <w:rsid w:val="00F05BDB"/>
    <w:rsid w:val="00F116F7"/>
    <w:rsid w:val="00F13951"/>
    <w:rsid w:val="00F13ED6"/>
    <w:rsid w:val="00F14A2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DD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A067F-7CCB-422F-AFDF-EF11179E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4</cp:revision>
  <cp:lastPrinted>2018-12-21T08:34:00Z</cp:lastPrinted>
  <dcterms:created xsi:type="dcterms:W3CDTF">2018-12-21T08:19:00Z</dcterms:created>
  <dcterms:modified xsi:type="dcterms:W3CDTF">2018-12-21T08:34:00Z</dcterms:modified>
</cp:coreProperties>
</file>