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0C" w:rsidRDefault="0005210C" w:rsidP="00F10DB6">
      <w:pPr>
        <w:pStyle w:val="ConsPlusTitle"/>
        <w:ind w:left="5387"/>
        <w:rPr>
          <w:rFonts w:ascii="Times New Roman" w:hAnsi="Times New Roman" w:cs="Times New Roman"/>
          <w:b w:val="0"/>
          <w:sz w:val="24"/>
          <w:szCs w:val="24"/>
        </w:rPr>
      </w:pPr>
      <w:bookmarkStart w:id="0" w:name="P32"/>
      <w:bookmarkEnd w:id="0"/>
      <w:r w:rsidRPr="0005210C">
        <w:rPr>
          <w:rFonts w:ascii="Times New Roman" w:hAnsi="Times New Roman" w:cs="Times New Roman"/>
          <w:b w:val="0"/>
          <w:sz w:val="24"/>
          <w:szCs w:val="24"/>
        </w:rPr>
        <w:t>Приложение к проекту постановления</w:t>
      </w:r>
      <w:r w:rsidR="00F10DB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0DB6">
        <w:rPr>
          <w:rFonts w:ascii="Times New Roman" w:hAnsi="Times New Roman" w:cs="Times New Roman"/>
          <w:b w:val="0"/>
          <w:sz w:val="24"/>
          <w:szCs w:val="24"/>
        </w:rPr>
        <w:br/>
      </w:r>
      <w:r w:rsidRPr="0005210C">
        <w:rPr>
          <w:rFonts w:ascii="Times New Roman" w:hAnsi="Times New Roman" w:cs="Times New Roman"/>
          <w:b w:val="0"/>
          <w:sz w:val="24"/>
          <w:szCs w:val="24"/>
        </w:rPr>
        <w:t>Правительства Санкт-</w:t>
      </w:r>
      <w:r w:rsidR="00F10DB6" w:rsidRPr="0005210C">
        <w:rPr>
          <w:rFonts w:ascii="Times New Roman" w:hAnsi="Times New Roman" w:cs="Times New Roman"/>
          <w:b w:val="0"/>
          <w:sz w:val="24"/>
          <w:szCs w:val="24"/>
        </w:rPr>
        <w:t>Петербурга</w:t>
      </w:r>
      <w:r w:rsidR="00F10DB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0DB6">
        <w:rPr>
          <w:rFonts w:ascii="Times New Roman" w:hAnsi="Times New Roman" w:cs="Times New Roman"/>
          <w:b w:val="0"/>
          <w:sz w:val="24"/>
          <w:szCs w:val="24"/>
        </w:rPr>
        <w:br/>
        <w:t>«</w:t>
      </w:r>
      <w:r w:rsidRPr="0005210C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</w:t>
      </w:r>
      <w:r w:rsidR="00F10DB6">
        <w:rPr>
          <w:rFonts w:ascii="Times New Roman" w:hAnsi="Times New Roman" w:cs="Times New Roman"/>
          <w:b w:val="0"/>
          <w:sz w:val="24"/>
          <w:szCs w:val="24"/>
        </w:rPr>
        <w:br/>
      </w:r>
      <w:r w:rsidRPr="0005210C">
        <w:rPr>
          <w:rFonts w:ascii="Times New Roman" w:hAnsi="Times New Roman" w:cs="Times New Roman"/>
          <w:b w:val="0"/>
          <w:sz w:val="24"/>
          <w:szCs w:val="24"/>
        </w:rPr>
        <w:t>Правительства от 30.12.2005 № 2070»</w:t>
      </w:r>
    </w:p>
    <w:p w:rsidR="0005210C" w:rsidRDefault="0005210C" w:rsidP="00F10DB6">
      <w:pPr>
        <w:pStyle w:val="ConsPlusTitle"/>
        <w:ind w:left="5387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5210C" w:rsidRPr="0005210C" w:rsidRDefault="0005210C" w:rsidP="0005210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520ED0" w:rsidRPr="0005210C" w:rsidRDefault="00520ED0" w:rsidP="00520E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210C">
        <w:rPr>
          <w:rFonts w:ascii="Times New Roman" w:hAnsi="Times New Roman" w:cs="Times New Roman"/>
          <w:sz w:val="24"/>
          <w:szCs w:val="24"/>
        </w:rPr>
        <w:t>СОСТАВ</w:t>
      </w:r>
    </w:p>
    <w:p w:rsidR="00520ED0" w:rsidRPr="0005210C" w:rsidRDefault="00520ED0" w:rsidP="00520E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210C">
        <w:rPr>
          <w:rFonts w:ascii="Times New Roman" w:hAnsi="Times New Roman" w:cs="Times New Roman"/>
          <w:sz w:val="24"/>
          <w:szCs w:val="24"/>
        </w:rPr>
        <w:t>КООРДИНАЦИОННОГО СОВЕТА ПО ВЗАИМОДЕЙСТВИЮ</w:t>
      </w:r>
    </w:p>
    <w:p w:rsidR="00520ED0" w:rsidRPr="0005210C" w:rsidRDefault="00520ED0" w:rsidP="00520E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210C">
        <w:rPr>
          <w:rFonts w:ascii="Times New Roman" w:hAnsi="Times New Roman" w:cs="Times New Roman"/>
          <w:sz w:val="24"/>
          <w:szCs w:val="24"/>
        </w:rPr>
        <w:t>С НЕКОММЕРЧЕСКИМИ ОРГАНИЗАЦИЯМИ</w:t>
      </w:r>
    </w:p>
    <w:p w:rsidR="00520ED0" w:rsidRPr="0005210C" w:rsidRDefault="00520ED0" w:rsidP="00520E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20ED0" w:rsidRPr="0005210C" w:rsidRDefault="00520ED0" w:rsidP="00520E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30"/>
        <w:gridCol w:w="6350"/>
      </w:tblGrid>
      <w:tr w:rsidR="00520ED0" w:rsidRPr="0005210C" w:rsidTr="00235F56">
        <w:trPr>
          <w:cantSplit/>
        </w:trPr>
        <w:tc>
          <w:tcPr>
            <w:tcW w:w="9628" w:type="dxa"/>
            <w:gridSpan w:val="3"/>
          </w:tcPr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20ED0" w:rsidRPr="0005210C" w:rsidTr="00235F56">
        <w:trPr>
          <w:cantSplit/>
          <w:trHeight w:val="852"/>
        </w:trPr>
        <w:tc>
          <w:tcPr>
            <w:tcW w:w="2948" w:type="dxa"/>
          </w:tcPr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Серов</w:t>
            </w:r>
          </w:p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Константин Николаевич</w:t>
            </w:r>
          </w:p>
        </w:tc>
        <w:tc>
          <w:tcPr>
            <w:tcW w:w="330" w:type="dxa"/>
          </w:tcPr>
          <w:p w:rsidR="00520ED0" w:rsidRPr="0005210C" w:rsidRDefault="00520ED0" w:rsidP="008B7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520ED0" w:rsidRPr="0005210C" w:rsidRDefault="00520ED0" w:rsidP="008B7C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вице-губернатор Санкт-Петербурга </w:t>
            </w:r>
          </w:p>
        </w:tc>
      </w:tr>
      <w:tr w:rsidR="00520ED0" w:rsidRPr="0005210C" w:rsidTr="00235F56">
        <w:trPr>
          <w:cantSplit/>
        </w:trPr>
        <w:tc>
          <w:tcPr>
            <w:tcW w:w="9628" w:type="dxa"/>
            <w:gridSpan w:val="3"/>
          </w:tcPr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Заместители председателя:</w:t>
            </w:r>
          </w:p>
        </w:tc>
      </w:tr>
      <w:tr w:rsidR="00520ED0" w:rsidRPr="0005210C" w:rsidTr="00235F56">
        <w:trPr>
          <w:cantSplit/>
          <w:trHeight w:val="969"/>
        </w:trPr>
        <w:tc>
          <w:tcPr>
            <w:tcW w:w="2948" w:type="dxa"/>
          </w:tcPr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Абдулина</w:t>
            </w:r>
          </w:p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Рената Юрьевна</w:t>
            </w:r>
          </w:p>
        </w:tc>
        <w:tc>
          <w:tcPr>
            <w:tcW w:w="330" w:type="dxa"/>
          </w:tcPr>
          <w:p w:rsidR="00520ED0" w:rsidRPr="0005210C" w:rsidRDefault="00520ED0" w:rsidP="008B7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520ED0" w:rsidRPr="0005210C" w:rsidRDefault="00520ED0" w:rsidP="008B7C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молодежной политике 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520ED0" w:rsidRPr="0005210C" w:rsidTr="00235F56">
        <w:trPr>
          <w:cantSplit/>
        </w:trPr>
        <w:tc>
          <w:tcPr>
            <w:tcW w:w="9628" w:type="dxa"/>
            <w:gridSpan w:val="3"/>
          </w:tcPr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Члены совета:</w:t>
            </w:r>
          </w:p>
        </w:tc>
      </w:tr>
      <w:tr w:rsidR="00CE003A" w:rsidRPr="0005210C" w:rsidTr="001226F1">
        <w:trPr>
          <w:cantSplit/>
          <w:trHeight w:val="846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Бутинова</w:t>
            </w:r>
            <w:proofErr w:type="spellEnd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Марина Юрьевна 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втономной некоммерческой организации социальной адаптации пожилых «Серебряный возраст»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Васюкова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Людмила Владиславовна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AD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заместитель началь</w:t>
            </w:r>
            <w:r w:rsidR="001226F1">
              <w:rPr>
                <w:rFonts w:ascii="Times New Roman" w:hAnsi="Times New Roman" w:cs="Times New Roman"/>
                <w:sz w:val="24"/>
                <w:szCs w:val="24"/>
              </w:rPr>
              <w:t>ника Главного управления Министерства юстиции Российской Федерации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по Санкт-Петербургу</w:t>
            </w:r>
            <w:r w:rsidR="00122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6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226F1" w:rsidRPr="0005210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E003A" w:rsidRPr="0005210C" w:rsidTr="00A3325C">
        <w:trPr>
          <w:cantSplit/>
          <w:trHeight w:val="761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Воронко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AD3E7C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заместитель председателя Комитета по культуре Санкт-Петербурга</w:t>
            </w:r>
          </w:p>
        </w:tc>
      </w:tr>
      <w:tr w:rsidR="00CE003A" w:rsidRPr="0005210C" w:rsidTr="0005210C">
        <w:trPr>
          <w:cantSplit/>
          <w:trHeight w:val="1284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Дыдымова</w:t>
            </w:r>
            <w:proofErr w:type="spellEnd"/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Алла Сергеевна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AD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по интеграции и адаптации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Санкт-Петербургского государственного казенного учреждения «Санкт-Петербургский Дом национальностей» (по согласованию)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Надежда Ивановна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AD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Некоммерческого партнерства </w:t>
            </w:r>
            <w:r w:rsidR="00375A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Центра социальной помощи «Доверие» (по согласованию)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Кацуба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Дмитрий Федорович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AD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 Межрегиональной общественной организации «Национальный центр социальной помощи» (по согласованию)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Колтон</w:t>
            </w:r>
            <w:proofErr w:type="spellEnd"/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Леонид </w:t>
            </w: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Гаррьевич</w:t>
            </w:r>
            <w:proofErr w:type="spellEnd"/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ежрегиональной общественной организации инвалидов и пенсионеров «Еврейский благотворительный центр «Забота-</w:t>
            </w: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Хэсэд</w:t>
            </w:r>
            <w:proofErr w:type="spellEnd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Авраам» (по согласованию)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Левина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Марина Юрьевна 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914720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президент С</w:t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>анкт-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>етербургского обществе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t xml:space="preserve">нного </w:t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благотворительного фонда «Родительский мост» </w:t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CE003A" w:rsidRPr="0005210C" w:rsidTr="00A7304C">
        <w:trPr>
          <w:cantSplit/>
          <w:trHeight w:val="713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Лемке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Наталья Петровна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AD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социального развития Комитета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по социальной политике Санкт-Петербурга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Лукин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Евгений Валентинович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AD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директор Санкт-Петербургского государственного казенного учреждения «Дом писателя»</w:t>
            </w:r>
            <w:r w:rsidR="00122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6F1" w:rsidRPr="0005210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Лукьянов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Владимир Альфредович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анкт-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етербургской региональной благотворительной общественной организации «Благотворительное общество «Невский Ангел»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E003A" w:rsidRPr="0005210C" w:rsidTr="00A7304C">
        <w:trPr>
          <w:cantSplit/>
          <w:trHeight w:val="1265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Малков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Андрей Витальевич 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914720" w:rsidP="00AD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председатель Р</w:t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егиональной ассоциации молодежных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и детских общественных объединений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>«Санкт-Петербургский Круглый стол молодежных и детских объединений» (по согласованию)</w:t>
            </w:r>
          </w:p>
        </w:tc>
      </w:tr>
      <w:tr w:rsidR="00F10DB6" w:rsidRPr="0005210C" w:rsidTr="00235F56">
        <w:trPr>
          <w:cantSplit/>
        </w:trPr>
        <w:tc>
          <w:tcPr>
            <w:tcW w:w="2948" w:type="dxa"/>
          </w:tcPr>
          <w:p w:rsidR="00F10DB6" w:rsidRPr="0005210C" w:rsidRDefault="00F10DB6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Мамишев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Низами Адилханович</w:t>
            </w:r>
          </w:p>
        </w:tc>
        <w:tc>
          <w:tcPr>
            <w:tcW w:w="330" w:type="dxa"/>
          </w:tcPr>
          <w:p w:rsidR="00F10DB6" w:rsidRPr="0005210C" w:rsidRDefault="00F10DB6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F10DB6" w:rsidRPr="0005210C" w:rsidRDefault="00F10DB6" w:rsidP="00F10D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молодежной политике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взаимодействию с общественными 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Мосеева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Светлана Алексеевна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1226F1" w:rsidP="009268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сполнительный директор 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ежрегионального фонда «Центр </w:t>
            </w:r>
            <w:r w:rsidR="009268A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социально-психологической </w:t>
            </w:r>
            <w:r w:rsidR="00CE003A" w:rsidRPr="0005210C">
              <w:rPr>
                <w:rFonts w:ascii="Times New Roman" w:hAnsi="Times New Roman" w:cs="Times New Roman"/>
                <w:sz w:val="24"/>
                <w:szCs w:val="24"/>
              </w:rPr>
              <w:t>реабилитации «Дом надежды на Горе» (по согласованию)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Разумишкин</w:t>
            </w:r>
            <w:proofErr w:type="spellEnd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Евгений Николаевич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AD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Красногвардейского района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CE003A" w:rsidRPr="0005210C" w:rsidTr="0005210C">
        <w:trPr>
          <w:cantSplit/>
          <w:trHeight w:val="902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Майя Михайловна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0521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учредитель Региональной общественной организации социальных проектов в сфере благополучия населения «Стеллит» (по согласованию)</w:t>
            </w:r>
          </w:p>
        </w:tc>
      </w:tr>
      <w:tr w:rsidR="00CE003A" w:rsidRPr="0005210C" w:rsidTr="00A7304C">
        <w:trPr>
          <w:cantSplit/>
          <w:trHeight w:val="1000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Свердлин</w:t>
            </w:r>
            <w:proofErr w:type="spellEnd"/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Григорий Сергеевич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290D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Санкт-Петербургской </w:t>
            </w:r>
            <w:r w:rsidR="00290D97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благотворительной общественной организации помощи </w:t>
            </w:r>
            <w:r w:rsidR="00290D97">
              <w:rPr>
                <w:rFonts w:ascii="Times New Roman" w:hAnsi="Times New Roman" w:cs="Times New Roman"/>
                <w:sz w:val="24"/>
                <w:szCs w:val="24"/>
              </w:rPr>
              <w:t>бездомным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«НОЧЛЕЖКА» (по согласованию)</w:t>
            </w:r>
          </w:p>
        </w:tc>
      </w:tr>
      <w:tr w:rsidR="00CE003A" w:rsidRPr="0005210C" w:rsidTr="00A7304C">
        <w:trPr>
          <w:cantSplit/>
          <w:trHeight w:val="972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Сердитова</w:t>
            </w:r>
            <w:proofErr w:type="spellEnd"/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Александра Ильинична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директор 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общественного благотворительного фонда социальной реабилитации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и помощи инвалидам «КЕДР» (по согласованию)</w:t>
            </w:r>
          </w:p>
        </w:tc>
      </w:tr>
      <w:tr w:rsidR="00CE003A" w:rsidRPr="0005210C" w:rsidTr="0005210C">
        <w:trPr>
          <w:cantSplit/>
          <w:trHeight w:val="994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Суворова 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Светлана Вячеславовна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0521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 Межрегиональной общественной организации поддержки семьи, материнства и детства «Врачи детям»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27947" w:rsidRPr="0005210C" w:rsidTr="001226F1">
        <w:trPr>
          <w:cantSplit/>
          <w:trHeight w:val="836"/>
        </w:trPr>
        <w:tc>
          <w:tcPr>
            <w:tcW w:w="2948" w:type="dxa"/>
          </w:tcPr>
          <w:p w:rsidR="00527947" w:rsidRPr="0005210C" w:rsidRDefault="00527947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Тихомирова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30" w:type="dxa"/>
          </w:tcPr>
          <w:p w:rsidR="00527947" w:rsidRPr="0005210C" w:rsidRDefault="00527947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527947" w:rsidRPr="0005210C" w:rsidRDefault="00527947" w:rsidP="005279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имущественных отношений Санкт-Петербурга</w:t>
            </w:r>
          </w:p>
        </w:tc>
      </w:tr>
      <w:tr w:rsidR="00CE003A" w:rsidRPr="0005210C" w:rsidTr="0005210C">
        <w:trPr>
          <w:cantSplit/>
          <w:trHeight w:val="998"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  <w:proofErr w:type="spellEnd"/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  <w:bookmarkStart w:id="1" w:name="_GoBack"/>
            <w:bookmarkEnd w:id="1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анкт-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етербургской ассоциации общественных объединений родителей детей-инвалидов «</w:t>
            </w:r>
            <w:r w:rsidR="0005210C" w:rsidRPr="0005210C">
              <w:rPr>
                <w:rFonts w:ascii="Times New Roman" w:hAnsi="Times New Roman" w:cs="Times New Roman"/>
                <w:sz w:val="24"/>
                <w:szCs w:val="24"/>
              </w:rPr>
              <w:t>ГАООРДИ»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CE003A" w:rsidRPr="0005210C" w:rsidTr="00235F56">
        <w:trPr>
          <w:cantSplit/>
        </w:trPr>
        <w:tc>
          <w:tcPr>
            <w:tcW w:w="2948" w:type="dxa"/>
          </w:tcPr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Федосов </w:t>
            </w:r>
          </w:p>
          <w:p w:rsidR="00CE003A" w:rsidRPr="0005210C" w:rsidRDefault="00CE003A" w:rsidP="00AD3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Дмитрий Константинович</w:t>
            </w:r>
          </w:p>
        </w:tc>
        <w:tc>
          <w:tcPr>
            <w:tcW w:w="330" w:type="dxa"/>
          </w:tcPr>
          <w:p w:rsidR="00CE003A" w:rsidRPr="0005210C" w:rsidRDefault="00CE003A" w:rsidP="00AD3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CE003A" w:rsidRPr="0005210C" w:rsidRDefault="00CE003A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052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Первичной профсоюзной организации студентов и аспирантов Санкт-Петербургского государственного электротехнического </w:t>
            </w:r>
            <w:r w:rsidR="0005210C" w:rsidRPr="0005210C">
              <w:rPr>
                <w:rFonts w:ascii="Times New Roman" w:hAnsi="Times New Roman" w:cs="Times New Roman"/>
                <w:bCs/>
                <w:sz w:val="24"/>
                <w:szCs w:val="24"/>
              </w:rPr>
              <w:t>университета</w:t>
            </w:r>
            <w:r w:rsidRPr="00052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«ЛЭТИ» им. </w:t>
            </w:r>
            <w:proofErr w:type="spellStart"/>
            <w:r w:rsidRPr="0005210C">
              <w:rPr>
                <w:rFonts w:ascii="Times New Roman" w:hAnsi="Times New Roman" w:cs="Times New Roman"/>
                <w:bCs/>
                <w:sz w:val="24"/>
                <w:szCs w:val="24"/>
              </w:rPr>
              <w:t>В.И.Ульянова</w:t>
            </w:r>
            <w:proofErr w:type="spellEnd"/>
            <w:r w:rsidRPr="00052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(Ленина) профсоюза работников народного образования и науки Российской Федерации</w:t>
            </w:r>
            <w:r w:rsidR="00914720" w:rsidRPr="00052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5210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20ED0" w:rsidRPr="0005210C" w:rsidTr="001226F1">
        <w:trPr>
          <w:cantSplit/>
          <w:trHeight w:val="838"/>
        </w:trPr>
        <w:tc>
          <w:tcPr>
            <w:tcW w:w="2948" w:type="dxa"/>
          </w:tcPr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Церетели</w:t>
            </w:r>
          </w:p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  <w:proofErr w:type="spellStart"/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Отарьевна</w:t>
            </w:r>
            <w:proofErr w:type="spellEnd"/>
          </w:p>
        </w:tc>
        <w:tc>
          <w:tcPr>
            <w:tcW w:w="330" w:type="dxa"/>
          </w:tcPr>
          <w:p w:rsidR="00520ED0" w:rsidRPr="0005210C" w:rsidRDefault="00520ED0" w:rsidP="008B7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520ED0" w:rsidRPr="0005210C" w:rsidRDefault="00520ED0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егиональной общественной организации «Купеческий Клуб Санкт-Петербурга» (по согласованию)</w:t>
            </w:r>
          </w:p>
        </w:tc>
      </w:tr>
      <w:tr w:rsidR="00914720" w:rsidRPr="0005210C" w:rsidTr="0005210C">
        <w:trPr>
          <w:cantSplit/>
          <w:trHeight w:val="1217"/>
        </w:trPr>
        <w:tc>
          <w:tcPr>
            <w:tcW w:w="2948" w:type="dxa"/>
          </w:tcPr>
          <w:p w:rsidR="00914720" w:rsidRPr="0005210C" w:rsidRDefault="0091472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Вячеслав Николаевич</w:t>
            </w:r>
          </w:p>
        </w:tc>
        <w:tc>
          <w:tcPr>
            <w:tcW w:w="330" w:type="dxa"/>
          </w:tcPr>
          <w:p w:rsidR="00914720" w:rsidRPr="0005210C" w:rsidRDefault="00914720" w:rsidP="008B7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914720" w:rsidRPr="0005210C" w:rsidRDefault="00914720" w:rsidP="009147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вице-президент </w:t>
            </w:r>
            <w:r w:rsidR="0073273C" w:rsidRPr="0073273C">
              <w:rPr>
                <w:rFonts w:ascii="Times New Roman" w:hAnsi="Times New Roman" w:cs="Times New Roman"/>
                <w:sz w:val="24"/>
                <w:szCs w:val="24"/>
              </w:rPr>
              <w:t>Ассоциации обще</w:t>
            </w:r>
            <w:r w:rsidR="0073273C">
              <w:rPr>
                <w:rFonts w:ascii="Times New Roman" w:hAnsi="Times New Roman" w:cs="Times New Roman"/>
                <w:sz w:val="24"/>
                <w:szCs w:val="24"/>
              </w:rPr>
              <w:t>ственных организаций ветеранов военно-морского ф</w:t>
            </w:r>
            <w:r w:rsidR="0073273C" w:rsidRPr="0073273C">
              <w:rPr>
                <w:rFonts w:ascii="Times New Roman" w:hAnsi="Times New Roman" w:cs="Times New Roman"/>
                <w:sz w:val="24"/>
                <w:szCs w:val="24"/>
              </w:rPr>
              <w:t xml:space="preserve">лота 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20ED0" w:rsidRPr="0005210C" w:rsidTr="00235F56">
        <w:trPr>
          <w:cantSplit/>
        </w:trPr>
        <w:tc>
          <w:tcPr>
            <w:tcW w:w="9628" w:type="dxa"/>
            <w:gridSpan w:val="3"/>
          </w:tcPr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20ED0" w:rsidRPr="0005210C" w:rsidTr="00235F56">
        <w:trPr>
          <w:cantSplit/>
        </w:trPr>
        <w:tc>
          <w:tcPr>
            <w:tcW w:w="2948" w:type="dxa"/>
          </w:tcPr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</w:p>
          <w:p w:rsidR="00520ED0" w:rsidRPr="0005210C" w:rsidRDefault="00520ED0" w:rsidP="008B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Надежда Александровна</w:t>
            </w:r>
          </w:p>
        </w:tc>
        <w:tc>
          <w:tcPr>
            <w:tcW w:w="330" w:type="dxa"/>
          </w:tcPr>
          <w:p w:rsidR="00520ED0" w:rsidRPr="0005210C" w:rsidRDefault="00520ED0" w:rsidP="008B7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0" w:type="dxa"/>
          </w:tcPr>
          <w:p w:rsidR="00520ED0" w:rsidRPr="0005210C" w:rsidRDefault="00520ED0" w:rsidP="008B7C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914720" w:rsidRPr="000521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210C">
              <w:rPr>
                <w:rFonts w:ascii="Times New Roman" w:hAnsi="Times New Roman" w:cs="Times New Roman"/>
                <w:sz w:val="24"/>
                <w:szCs w:val="24"/>
              </w:rPr>
              <w:t>тдела поддержки и развития некоммерческих организаций</w:t>
            </w:r>
            <w:r w:rsidR="0005210C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молодежной политике и взаимодействию с общественными организациями</w:t>
            </w:r>
          </w:p>
          <w:p w:rsidR="00520ED0" w:rsidRPr="0005210C" w:rsidRDefault="00520ED0" w:rsidP="008B7C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ED0" w:rsidRPr="0005210C" w:rsidRDefault="00520ED0" w:rsidP="00520E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1B73" w:rsidRPr="0005210C" w:rsidRDefault="003B1B73" w:rsidP="00520ED0">
      <w:pPr>
        <w:tabs>
          <w:tab w:val="left" w:pos="426"/>
          <w:tab w:val="left" w:pos="9356"/>
        </w:tabs>
        <w:rPr>
          <w:sz w:val="24"/>
          <w:szCs w:val="24"/>
        </w:rPr>
      </w:pPr>
    </w:p>
    <w:sectPr w:rsidR="003B1B73" w:rsidRPr="0005210C" w:rsidSect="0005210C">
      <w:headerReference w:type="default" r:id="rId6"/>
      <w:pgSz w:w="11906" w:h="16838"/>
      <w:pgMar w:top="851" w:right="707" w:bottom="709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ED0" w:rsidRDefault="00520ED0" w:rsidP="00520ED0">
      <w:r>
        <w:separator/>
      </w:r>
    </w:p>
  </w:endnote>
  <w:endnote w:type="continuationSeparator" w:id="0">
    <w:p w:rsidR="00520ED0" w:rsidRDefault="00520ED0" w:rsidP="0052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ED0" w:rsidRDefault="00520ED0" w:rsidP="00520ED0">
      <w:r>
        <w:separator/>
      </w:r>
    </w:p>
  </w:footnote>
  <w:footnote w:type="continuationSeparator" w:id="0">
    <w:p w:rsidR="00520ED0" w:rsidRDefault="00520ED0" w:rsidP="00520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4137963"/>
      <w:docPartObj>
        <w:docPartGallery w:val="Page Numbers (Top of Page)"/>
        <w:docPartUnique/>
      </w:docPartObj>
    </w:sdtPr>
    <w:sdtEndPr/>
    <w:sdtContent>
      <w:p w:rsidR="00520ED0" w:rsidRDefault="00520ED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760">
          <w:rPr>
            <w:noProof/>
          </w:rPr>
          <w:t>3</w:t>
        </w:r>
        <w:r>
          <w:fldChar w:fldCharType="end"/>
        </w:r>
      </w:p>
    </w:sdtContent>
  </w:sdt>
  <w:p w:rsidR="00520ED0" w:rsidRDefault="00520ED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41"/>
    <w:rsid w:val="0005210C"/>
    <w:rsid w:val="000A7A06"/>
    <w:rsid w:val="000E19D4"/>
    <w:rsid w:val="001226F1"/>
    <w:rsid w:val="001231DD"/>
    <w:rsid w:val="00185412"/>
    <w:rsid w:val="001B7C18"/>
    <w:rsid w:val="001D70F8"/>
    <w:rsid w:val="00203031"/>
    <w:rsid w:val="00221937"/>
    <w:rsid w:val="00235F56"/>
    <w:rsid w:val="002370CF"/>
    <w:rsid w:val="00261290"/>
    <w:rsid w:val="00277CCA"/>
    <w:rsid w:val="00290D97"/>
    <w:rsid w:val="002A6866"/>
    <w:rsid w:val="003269E3"/>
    <w:rsid w:val="00351090"/>
    <w:rsid w:val="0035684A"/>
    <w:rsid w:val="00375A27"/>
    <w:rsid w:val="00380543"/>
    <w:rsid w:val="003B1B73"/>
    <w:rsid w:val="003B682A"/>
    <w:rsid w:val="003C369F"/>
    <w:rsid w:val="00407DA2"/>
    <w:rsid w:val="00426D96"/>
    <w:rsid w:val="00460B81"/>
    <w:rsid w:val="004B01EC"/>
    <w:rsid w:val="004C0692"/>
    <w:rsid w:val="00506068"/>
    <w:rsid w:val="00510895"/>
    <w:rsid w:val="005177B4"/>
    <w:rsid w:val="00520ED0"/>
    <w:rsid w:val="00527947"/>
    <w:rsid w:val="005D04BE"/>
    <w:rsid w:val="005E4B92"/>
    <w:rsid w:val="005F0760"/>
    <w:rsid w:val="005F63BC"/>
    <w:rsid w:val="00606994"/>
    <w:rsid w:val="006115C3"/>
    <w:rsid w:val="006C7230"/>
    <w:rsid w:val="006D5FB1"/>
    <w:rsid w:val="006E116D"/>
    <w:rsid w:val="006E61CF"/>
    <w:rsid w:val="006F1F42"/>
    <w:rsid w:val="007272EF"/>
    <w:rsid w:val="0073273C"/>
    <w:rsid w:val="00751062"/>
    <w:rsid w:val="00755751"/>
    <w:rsid w:val="00774618"/>
    <w:rsid w:val="00776436"/>
    <w:rsid w:val="0078117A"/>
    <w:rsid w:val="00784A88"/>
    <w:rsid w:val="00787494"/>
    <w:rsid w:val="007E207C"/>
    <w:rsid w:val="008223D9"/>
    <w:rsid w:val="008307E1"/>
    <w:rsid w:val="0083151C"/>
    <w:rsid w:val="008A0036"/>
    <w:rsid w:val="008B4DE1"/>
    <w:rsid w:val="008D74D1"/>
    <w:rsid w:val="00914720"/>
    <w:rsid w:val="009268A5"/>
    <w:rsid w:val="00966804"/>
    <w:rsid w:val="00967351"/>
    <w:rsid w:val="009E3FB5"/>
    <w:rsid w:val="00A3325C"/>
    <w:rsid w:val="00A342D8"/>
    <w:rsid w:val="00A7304C"/>
    <w:rsid w:val="00A8661F"/>
    <w:rsid w:val="00AC5DF6"/>
    <w:rsid w:val="00AF00EA"/>
    <w:rsid w:val="00AF105B"/>
    <w:rsid w:val="00B00EA4"/>
    <w:rsid w:val="00B00FDA"/>
    <w:rsid w:val="00B06FCB"/>
    <w:rsid w:val="00B350EF"/>
    <w:rsid w:val="00B45935"/>
    <w:rsid w:val="00B46FD1"/>
    <w:rsid w:val="00B62D41"/>
    <w:rsid w:val="00B86286"/>
    <w:rsid w:val="00BA2F76"/>
    <w:rsid w:val="00BA7037"/>
    <w:rsid w:val="00C55711"/>
    <w:rsid w:val="00CB30B9"/>
    <w:rsid w:val="00CB43AC"/>
    <w:rsid w:val="00CB4595"/>
    <w:rsid w:val="00CE003A"/>
    <w:rsid w:val="00D24EB6"/>
    <w:rsid w:val="00D324C7"/>
    <w:rsid w:val="00D3271B"/>
    <w:rsid w:val="00D60E5C"/>
    <w:rsid w:val="00D769C9"/>
    <w:rsid w:val="00D87971"/>
    <w:rsid w:val="00DD4ED7"/>
    <w:rsid w:val="00E02839"/>
    <w:rsid w:val="00E1741C"/>
    <w:rsid w:val="00E36A15"/>
    <w:rsid w:val="00E44B06"/>
    <w:rsid w:val="00ED07B5"/>
    <w:rsid w:val="00EF054D"/>
    <w:rsid w:val="00EF31D9"/>
    <w:rsid w:val="00F10DB6"/>
    <w:rsid w:val="00F66C13"/>
    <w:rsid w:val="00F90EEA"/>
    <w:rsid w:val="00FC2642"/>
    <w:rsid w:val="00FC5B5D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40FBC-24E8-4202-9E11-7E01ABA6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277CCA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520ED0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7971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customStyle="1" w:styleId="a4">
    <w:name w:val="Основной текст с отступом Знак"/>
    <w:basedOn w:val="a0"/>
    <w:link w:val="a3"/>
    <w:rsid w:val="00D87971"/>
    <w:rPr>
      <w:rFonts w:ascii="Arial" w:eastAsia="Times New Roman" w:hAnsi="Arial" w:cs="Times New Roman"/>
      <w:b/>
      <w:color w:val="000000"/>
      <w:spacing w:val="-3"/>
      <w:sz w:val="20"/>
      <w:szCs w:val="20"/>
      <w:shd w:val="clear" w:color="auto" w:fill="FFFFFF"/>
      <w:lang w:eastAsia="ru-RU"/>
    </w:rPr>
  </w:style>
  <w:style w:type="character" w:styleId="a5">
    <w:name w:val="Hyperlink"/>
    <w:semiHidden/>
    <w:rsid w:val="00D87971"/>
    <w:rPr>
      <w:color w:val="0000FF"/>
      <w:u w:val="single"/>
    </w:rPr>
  </w:style>
  <w:style w:type="paragraph" w:styleId="a6">
    <w:name w:val="Body Text"/>
    <w:basedOn w:val="a"/>
    <w:link w:val="a7"/>
    <w:semiHidden/>
    <w:rsid w:val="00D87971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7">
    <w:name w:val="Основной текст Знак"/>
    <w:basedOn w:val="a0"/>
    <w:link w:val="a6"/>
    <w:semiHidden/>
    <w:rsid w:val="00D87971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character" w:customStyle="1" w:styleId="address-text">
    <w:name w:val="address-text"/>
    <w:basedOn w:val="a0"/>
    <w:rsid w:val="00D87971"/>
  </w:style>
  <w:style w:type="character" w:customStyle="1" w:styleId="20">
    <w:name w:val="Заголовок 2 Знак"/>
    <w:basedOn w:val="a0"/>
    <w:link w:val="2"/>
    <w:semiHidden/>
    <w:rsid w:val="00277CCA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277CCA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50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B45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9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A86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0ED0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rsid w:val="00520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0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20ED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20E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0ED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0E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2370CF"/>
    <w:rPr>
      <w:b/>
      <w:bCs/>
    </w:rPr>
  </w:style>
  <w:style w:type="paragraph" w:styleId="21">
    <w:name w:val="toc 2"/>
    <w:basedOn w:val="a"/>
    <w:next w:val="a"/>
    <w:autoRedefine/>
    <w:semiHidden/>
    <w:unhideWhenUsed/>
    <w:rsid w:val="00914720"/>
    <w:pPr>
      <w:spacing w:after="100"/>
      <w:ind w:left="24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Мурланов</dc:creator>
  <cp:lastModifiedBy>Анастасия Зеленковская</cp:lastModifiedBy>
  <cp:revision>11</cp:revision>
  <cp:lastPrinted>2018-11-28T08:12:00Z</cp:lastPrinted>
  <dcterms:created xsi:type="dcterms:W3CDTF">2018-11-22T08:19:00Z</dcterms:created>
  <dcterms:modified xsi:type="dcterms:W3CDTF">2018-11-28T08:35:00Z</dcterms:modified>
</cp:coreProperties>
</file>