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52623" w14:textId="77777777" w:rsidR="0083779A" w:rsidRPr="00AC651E" w:rsidRDefault="00A236FA" w:rsidP="00750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651E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39D5B085" w14:textId="508D9AC1" w:rsidR="007B47EF" w:rsidRPr="00BC22CC" w:rsidRDefault="00A236FA" w:rsidP="007B47EF">
      <w:pPr>
        <w:pStyle w:val="Standard"/>
        <w:widowControl/>
        <w:jc w:val="center"/>
        <w:rPr>
          <w:sz w:val="24"/>
          <w:szCs w:val="24"/>
        </w:rPr>
      </w:pPr>
      <w:r w:rsidRPr="00AC651E">
        <w:rPr>
          <w:b/>
          <w:bCs/>
          <w:sz w:val="24"/>
          <w:szCs w:val="24"/>
        </w:rPr>
        <w:t>к проекту</w:t>
      </w:r>
      <w:r w:rsidR="00346817" w:rsidRPr="00AC651E">
        <w:rPr>
          <w:b/>
          <w:bCs/>
          <w:sz w:val="24"/>
          <w:szCs w:val="24"/>
        </w:rPr>
        <w:t xml:space="preserve"> постановления Правительства Санкт-Петербурга</w:t>
      </w:r>
      <w:r w:rsidR="00817B43" w:rsidRPr="00AC651E">
        <w:rPr>
          <w:b/>
          <w:bCs/>
          <w:sz w:val="24"/>
          <w:szCs w:val="24"/>
        </w:rPr>
        <w:t xml:space="preserve"> </w:t>
      </w:r>
      <w:r w:rsidR="00D9540B">
        <w:rPr>
          <w:b/>
          <w:bCs/>
          <w:sz w:val="24"/>
          <w:szCs w:val="24"/>
        </w:rPr>
        <w:br/>
      </w:r>
      <w:r w:rsidR="007B47EF" w:rsidRPr="00D85089">
        <w:rPr>
          <w:b/>
          <w:sz w:val="24"/>
          <w:szCs w:val="24"/>
        </w:rPr>
        <w:t xml:space="preserve">«Об одобрении проекта </w:t>
      </w:r>
      <w:r w:rsidR="007B47EF" w:rsidRPr="004E0D51">
        <w:rPr>
          <w:b/>
          <w:sz w:val="24"/>
          <w:szCs w:val="24"/>
        </w:rPr>
        <w:t>сог</w:t>
      </w:r>
      <w:r w:rsidR="007B47EF" w:rsidRPr="00D85089">
        <w:rPr>
          <w:b/>
          <w:sz w:val="24"/>
          <w:szCs w:val="24"/>
        </w:rPr>
        <w:t xml:space="preserve">лашения между Правительством Санкт-Петербурга </w:t>
      </w:r>
      <w:r w:rsidR="007B47EF">
        <w:rPr>
          <w:b/>
          <w:sz w:val="24"/>
          <w:szCs w:val="24"/>
        </w:rPr>
        <w:br/>
      </w:r>
      <w:r w:rsidR="007B47EF" w:rsidRPr="00D85089">
        <w:rPr>
          <w:b/>
          <w:sz w:val="24"/>
          <w:szCs w:val="24"/>
        </w:rPr>
        <w:t>и Федеральной службой судебных приставов об информационном взаимодействии»</w:t>
      </w:r>
      <w:r w:rsidR="007B47EF" w:rsidRPr="00BC22CC">
        <w:rPr>
          <w:b/>
          <w:sz w:val="24"/>
          <w:szCs w:val="24"/>
        </w:rPr>
        <w:t xml:space="preserve"> </w:t>
      </w:r>
    </w:p>
    <w:p w14:paraId="5BC1148C" w14:textId="6376B0E8" w:rsidR="00AC651E" w:rsidRDefault="00AC651E" w:rsidP="007B47E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E0C5143" w14:textId="4766B4E1" w:rsidR="00D9540B" w:rsidRPr="00D9540B" w:rsidRDefault="00346817" w:rsidP="007B47EF">
      <w:pPr>
        <w:pStyle w:val="Standard"/>
        <w:widowControl/>
        <w:ind w:firstLine="567"/>
        <w:jc w:val="both"/>
        <w:rPr>
          <w:sz w:val="24"/>
          <w:szCs w:val="24"/>
        </w:rPr>
      </w:pPr>
      <w:r w:rsidRPr="00AC651E">
        <w:rPr>
          <w:bCs/>
          <w:sz w:val="24"/>
          <w:szCs w:val="24"/>
        </w:rPr>
        <w:t xml:space="preserve">Проект постановления Правительства Санкт-Петербурга </w:t>
      </w:r>
      <w:r w:rsidR="007B47EF" w:rsidRPr="007B47EF">
        <w:rPr>
          <w:sz w:val="24"/>
          <w:szCs w:val="24"/>
        </w:rPr>
        <w:t xml:space="preserve">«Об одобрении проекта соглашения между Правительством Санкт-Петербурга и Федеральной службой судебных приставов об информационном взаимодействии» </w:t>
      </w:r>
      <w:r w:rsidR="004A4DB8" w:rsidRPr="00AC651E">
        <w:rPr>
          <w:sz w:val="24"/>
          <w:szCs w:val="24"/>
        </w:rPr>
        <w:t xml:space="preserve">(далее – </w:t>
      </w:r>
      <w:r w:rsidR="00A36297">
        <w:rPr>
          <w:sz w:val="24"/>
          <w:szCs w:val="24"/>
        </w:rPr>
        <w:t xml:space="preserve">проект постановления, </w:t>
      </w:r>
      <w:r w:rsidR="004A4DB8" w:rsidRPr="00AC651E">
        <w:rPr>
          <w:sz w:val="24"/>
          <w:szCs w:val="24"/>
        </w:rPr>
        <w:t xml:space="preserve">Соглашение) разработан </w:t>
      </w:r>
      <w:r w:rsidR="00D9540B">
        <w:rPr>
          <w:sz w:val="24"/>
          <w:szCs w:val="24"/>
        </w:rPr>
        <w:t>Комитетом по информатизации и связи.</w:t>
      </w:r>
    </w:p>
    <w:p w14:paraId="4A2A4B4B" w14:textId="4C71F268" w:rsidR="004A4DB8" w:rsidRPr="00AC651E" w:rsidRDefault="00B735BB" w:rsidP="00750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651E">
        <w:rPr>
          <w:rFonts w:ascii="Times New Roman" w:hAnsi="Times New Roman"/>
          <w:sz w:val="24"/>
          <w:szCs w:val="24"/>
        </w:rPr>
        <w:t xml:space="preserve">Предметом </w:t>
      </w:r>
      <w:r w:rsidR="00A36297">
        <w:rPr>
          <w:rFonts w:ascii="Times New Roman" w:hAnsi="Times New Roman"/>
          <w:sz w:val="24"/>
          <w:szCs w:val="24"/>
        </w:rPr>
        <w:t>С</w:t>
      </w:r>
      <w:r w:rsidR="00A36297" w:rsidRPr="00AC651E">
        <w:rPr>
          <w:rFonts w:ascii="Times New Roman" w:hAnsi="Times New Roman"/>
          <w:sz w:val="24"/>
          <w:szCs w:val="24"/>
        </w:rPr>
        <w:t xml:space="preserve">оглашения </w:t>
      </w:r>
      <w:r w:rsidRPr="00AC651E">
        <w:rPr>
          <w:rFonts w:ascii="Times New Roman" w:hAnsi="Times New Roman"/>
          <w:sz w:val="24"/>
          <w:szCs w:val="24"/>
        </w:rPr>
        <w:t xml:space="preserve">является </w:t>
      </w:r>
      <w:r w:rsidR="00A36297" w:rsidRPr="00A36297">
        <w:rPr>
          <w:rFonts w:ascii="Times New Roman" w:hAnsi="Times New Roman"/>
          <w:sz w:val="24"/>
          <w:szCs w:val="24"/>
        </w:rPr>
        <w:t xml:space="preserve">информационное взаимодействие в области </w:t>
      </w:r>
      <w:r w:rsidR="007B47EF">
        <w:rPr>
          <w:rFonts w:ascii="Times New Roman" w:hAnsi="Times New Roman"/>
          <w:sz w:val="24"/>
          <w:szCs w:val="24"/>
        </w:rPr>
        <w:t>обмена информацией в электронном виде</w:t>
      </w:r>
      <w:r w:rsidR="00A36297" w:rsidRPr="00A36297">
        <w:rPr>
          <w:rFonts w:ascii="Times New Roman" w:hAnsi="Times New Roman"/>
          <w:sz w:val="24"/>
          <w:szCs w:val="24"/>
        </w:rPr>
        <w:t xml:space="preserve"> между </w:t>
      </w:r>
      <w:r w:rsidR="00B63F80">
        <w:rPr>
          <w:rFonts w:ascii="Times New Roman" w:hAnsi="Times New Roman"/>
          <w:sz w:val="24"/>
          <w:szCs w:val="24"/>
        </w:rPr>
        <w:t>Правительством</w:t>
      </w:r>
      <w:r w:rsidR="007B47EF">
        <w:rPr>
          <w:rFonts w:ascii="Times New Roman" w:hAnsi="Times New Roman"/>
          <w:sz w:val="24"/>
          <w:szCs w:val="24"/>
        </w:rPr>
        <w:t xml:space="preserve"> Санкт-Петербурга </w:t>
      </w:r>
      <w:r w:rsidR="007B47EF">
        <w:rPr>
          <w:rFonts w:ascii="Times New Roman" w:hAnsi="Times New Roman"/>
          <w:sz w:val="24"/>
          <w:szCs w:val="24"/>
        </w:rPr>
        <w:br/>
        <w:t xml:space="preserve">и </w:t>
      </w:r>
      <w:r w:rsidR="00B63F80">
        <w:rPr>
          <w:rFonts w:ascii="Times New Roman" w:hAnsi="Times New Roman"/>
          <w:sz w:val="24"/>
          <w:szCs w:val="24"/>
        </w:rPr>
        <w:t>Федеральной службой</w:t>
      </w:r>
      <w:r w:rsidR="007B47EF">
        <w:rPr>
          <w:rFonts w:ascii="Times New Roman" w:hAnsi="Times New Roman"/>
          <w:sz w:val="24"/>
          <w:szCs w:val="24"/>
        </w:rPr>
        <w:t xml:space="preserve"> судебных приставов</w:t>
      </w:r>
      <w:r w:rsidR="00A36297" w:rsidRPr="00A36297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14:paraId="61BE13A0" w14:textId="673938C1" w:rsidR="004A4DB8" w:rsidRPr="00AC651E" w:rsidRDefault="00DE4DD2" w:rsidP="00750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651E">
        <w:rPr>
          <w:rFonts w:ascii="Times New Roman" w:hAnsi="Times New Roman"/>
          <w:sz w:val="24"/>
          <w:szCs w:val="24"/>
        </w:rPr>
        <w:t xml:space="preserve">Концепция </w:t>
      </w:r>
      <w:r w:rsidR="00F363F5" w:rsidRPr="00AC651E">
        <w:rPr>
          <w:rFonts w:ascii="Times New Roman" w:hAnsi="Times New Roman"/>
          <w:sz w:val="24"/>
          <w:szCs w:val="24"/>
          <w:lang w:val="en-US"/>
        </w:rPr>
        <w:t>C</w:t>
      </w:r>
      <w:r w:rsidRPr="00AC651E">
        <w:rPr>
          <w:rFonts w:ascii="Times New Roman" w:hAnsi="Times New Roman"/>
          <w:sz w:val="24"/>
          <w:szCs w:val="24"/>
        </w:rPr>
        <w:t xml:space="preserve">оглашения предусматривает </w:t>
      </w:r>
      <w:r w:rsidR="00D9540B">
        <w:rPr>
          <w:rFonts w:ascii="Times New Roman" w:hAnsi="Times New Roman"/>
          <w:sz w:val="24"/>
          <w:szCs w:val="24"/>
        </w:rPr>
        <w:t>следующие ф</w:t>
      </w:r>
      <w:r w:rsidR="00D9540B" w:rsidRPr="00D9540B">
        <w:rPr>
          <w:rFonts w:ascii="Times New Roman" w:hAnsi="Times New Roman"/>
          <w:sz w:val="24"/>
          <w:szCs w:val="24"/>
        </w:rPr>
        <w:t xml:space="preserve">ормы обеспечения </w:t>
      </w:r>
      <w:r w:rsidRPr="00AC651E">
        <w:rPr>
          <w:rFonts w:ascii="Times New Roman" w:hAnsi="Times New Roman"/>
          <w:sz w:val="24"/>
          <w:szCs w:val="24"/>
        </w:rPr>
        <w:t>взаимодействи</w:t>
      </w:r>
      <w:r w:rsidR="00D9540B">
        <w:rPr>
          <w:rFonts w:ascii="Times New Roman" w:hAnsi="Times New Roman"/>
          <w:sz w:val="24"/>
          <w:szCs w:val="24"/>
        </w:rPr>
        <w:t>я</w:t>
      </w:r>
      <w:r w:rsidRPr="00AC651E">
        <w:rPr>
          <w:rFonts w:ascii="Times New Roman" w:hAnsi="Times New Roman"/>
          <w:sz w:val="24"/>
          <w:szCs w:val="24"/>
        </w:rPr>
        <w:t xml:space="preserve"> между Правительством Санкт-Петербурга и </w:t>
      </w:r>
      <w:r w:rsidR="007B47EF">
        <w:rPr>
          <w:rFonts w:ascii="Times New Roman" w:hAnsi="Times New Roman"/>
          <w:sz w:val="24"/>
          <w:szCs w:val="24"/>
        </w:rPr>
        <w:t>Федеральной службой судебных приставов</w:t>
      </w:r>
      <w:r w:rsidR="00D9540B">
        <w:rPr>
          <w:rFonts w:ascii="Times New Roman" w:hAnsi="Times New Roman"/>
          <w:sz w:val="24"/>
          <w:szCs w:val="24"/>
        </w:rPr>
        <w:t>:</w:t>
      </w:r>
    </w:p>
    <w:p w14:paraId="3947A1E3" w14:textId="4302D2B9" w:rsidR="00A36297" w:rsidRPr="00A36297" w:rsidRDefault="00A36297" w:rsidP="00A36297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A36297">
        <w:rPr>
          <w:rFonts w:ascii="Times New Roman" w:hAnsi="Times New Roman"/>
          <w:sz w:val="24"/>
          <w:szCs w:val="24"/>
        </w:rPr>
        <w:t>редоставление информации в электронном виде</w:t>
      </w:r>
      <w:r>
        <w:rPr>
          <w:rFonts w:ascii="Times New Roman" w:hAnsi="Times New Roman"/>
          <w:sz w:val="24"/>
          <w:szCs w:val="24"/>
        </w:rPr>
        <w:t>;</w:t>
      </w:r>
    </w:p>
    <w:p w14:paraId="4A978BFE" w14:textId="77777777" w:rsidR="00A36297" w:rsidRDefault="00A36297" w:rsidP="00A36297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A36297">
        <w:rPr>
          <w:rFonts w:ascii="Times New Roman" w:hAnsi="Times New Roman"/>
          <w:sz w:val="24"/>
          <w:szCs w:val="24"/>
        </w:rPr>
        <w:t>роведение совместных рабочих совещаний по вопросам реализации Соглашения</w:t>
      </w:r>
      <w:r>
        <w:rPr>
          <w:rFonts w:ascii="Times New Roman" w:hAnsi="Times New Roman"/>
          <w:sz w:val="24"/>
          <w:szCs w:val="24"/>
        </w:rPr>
        <w:t>.</w:t>
      </w:r>
    </w:p>
    <w:p w14:paraId="35D20302" w14:textId="4A3ABDFE" w:rsidR="00AC651E" w:rsidRPr="00AC651E" w:rsidRDefault="00AC651E" w:rsidP="00A36297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C651E">
        <w:rPr>
          <w:rFonts w:ascii="Times New Roman" w:eastAsia="Times New Roman" w:hAnsi="Times New Roman"/>
          <w:sz w:val="24"/>
          <w:szCs w:val="24"/>
          <w:lang w:eastAsia="zh-CN"/>
        </w:rPr>
        <w:t xml:space="preserve">Реализация </w:t>
      </w:r>
      <w:r w:rsidR="00D9540B">
        <w:rPr>
          <w:rFonts w:ascii="Times New Roman" w:eastAsia="Times New Roman" w:hAnsi="Times New Roman"/>
          <w:sz w:val="24"/>
          <w:szCs w:val="24"/>
          <w:lang w:eastAsia="zh-CN"/>
        </w:rPr>
        <w:t>п</w:t>
      </w:r>
      <w:r w:rsidRPr="00AC651E">
        <w:rPr>
          <w:rFonts w:ascii="Times New Roman" w:eastAsia="Times New Roman" w:hAnsi="Times New Roman"/>
          <w:sz w:val="24"/>
          <w:szCs w:val="24"/>
          <w:lang w:eastAsia="zh-CN"/>
        </w:rPr>
        <w:t xml:space="preserve">роекта постановления не требует дополнительного финансирования </w:t>
      </w:r>
      <w:r w:rsidR="00D9540B">
        <w:rPr>
          <w:rFonts w:ascii="Times New Roman" w:eastAsia="Times New Roman" w:hAnsi="Times New Roman"/>
          <w:sz w:val="24"/>
          <w:szCs w:val="24"/>
          <w:lang w:eastAsia="zh-CN"/>
        </w:rPr>
        <w:br/>
      </w:r>
      <w:r w:rsidRPr="00AC651E">
        <w:rPr>
          <w:rFonts w:ascii="Times New Roman" w:eastAsia="Times New Roman" w:hAnsi="Times New Roman"/>
          <w:sz w:val="24"/>
          <w:szCs w:val="24"/>
          <w:lang w:eastAsia="zh-CN"/>
        </w:rPr>
        <w:t>из бюджета Санкт-Петербурга.</w:t>
      </w:r>
    </w:p>
    <w:p w14:paraId="54CA28BC" w14:textId="322E6E18" w:rsidR="00AC651E" w:rsidRPr="00AC651E" w:rsidRDefault="00AC651E" w:rsidP="00750A90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C651E">
        <w:rPr>
          <w:rFonts w:ascii="Times New Roman" w:eastAsia="Times New Roman" w:hAnsi="Times New Roman"/>
          <w:sz w:val="24"/>
          <w:szCs w:val="24"/>
          <w:lang w:eastAsia="zh-CN"/>
        </w:rPr>
        <w:t xml:space="preserve">Принятие </w:t>
      </w:r>
      <w:r w:rsidR="00D9540B" w:rsidRPr="00D9540B">
        <w:rPr>
          <w:rFonts w:ascii="Times New Roman" w:eastAsia="Times New Roman" w:hAnsi="Times New Roman"/>
          <w:sz w:val="24"/>
          <w:szCs w:val="24"/>
          <w:lang w:eastAsia="zh-CN"/>
        </w:rPr>
        <w:t xml:space="preserve">проекта постановления </w:t>
      </w:r>
      <w:r w:rsidRPr="00AC651E">
        <w:rPr>
          <w:rFonts w:ascii="Times New Roman" w:eastAsia="Times New Roman" w:hAnsi="Times New Roman"/>
          <w:sz w:val="24"/>
          <w:szCs w:val="24"/>
          <w:lang w:eastAsia="zh-CN"/>
        </w:rPr>
        <w:t>не требует отмены или признания утратившими силу, действующих нормативных правовых актов.</w:t>
      </w:r>
    </w:p>
    <w:p w14:paraId="6A89994C" w14:textId="66A5A136" w:rsidR="00AC651E" w:rsidRPr="00AC651E" w:rsidRDefault="00AC651E" w:rsidP="00750A90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C651E">
        <w:rPr>
          <w:rFonts w:ascii="Times New Roman" w:eastAsia="Times New Roman" w:hAnsi="Times New Roman"/>
          <w:sz w:val="24"/>
          <w:szCs w:val="24"/>
          <w:lang w:eastAsia="zh-CN"/>
        </w:rPr>
        <w:t xml:space="preserve">Учитывая, что </w:t>
      </w:r>
      <w:r w:rsidR="00D9540B">
        <w:rPr>
          <w:rFonts w:ascii="Times New Roman" w:eastAsia="Times New Roman" w:hAnsi="Times New Roman"/>
          <w:sz w:val="24"/>
          <w:szCs w:val="24"/>
          <w:lang w:eastAsia="zh-CN"/>
        </w:rPr>
        <w:t>п</w:t>
      </w:r>
      <w:r w:rsidRPr="00AC651E">
        <w:rPr>
          <w:rFonts w:ascii="Times New Roman" w:eastAsia="Times New Roman" w:hAnsi="Times New Roman"/>
          <w:sz w:val="24"/>
          <w:szCs w:val="24"/>
          <w:lang w:eastAsia="zh-CN"/>
        </w:rPr>
        <w:t xml:space="preserve">роект постановления направлен на регулирование ограниченного круга лиц, разработка отдельного медиа-плана к </w:t>
      </w:r>
      <w:r w:rsidR="00D9540B">
        <w:rPr>
          <w:rFonts w:ascii="Times New Roman" w:eastAsia="Times New Roman" w:hAnsi="Times New Roman"/>
          <w:sz w:val="24"/>
          <w:szCs w:val="24"/>
          <w:lang w:eastAsia="zh-CN"/>
        </w:rPr>
        <w:t>п</w:t>
      </w:r>
      <w:r w:rsidRPr="00AC651E">
        <w:rPr>
          <w:rFonts w:ascii="Times New Roman" w:eastAsia="Times New Roman" w:hAnsi="Times New Roman"/>
          <w:sz w:val="24"/>
          <w:szCs w:val="24"/>
          <w:lang w:eastAsia="zh-CN"/>
        </w:rPr>
        <w:t>роекту постановления является нецелесообразной.</w:t>
      </w:r>
    </w:p>
    <w:p w14:paraId="3BCAF31E" w14:textId="640D4F4A" w:rsidR="00AC651E" w:rsidRPr="00AC651E" w:rsidRDefault="00AC651E" w:rsidP="00750A90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C651E">
        <w:rPr>
          <w:rFonts w:ascii="Times New Roman" w:eastAsia="Times New Roman" w:hAnsi="Times New Roman"/>
          <w:sz w:val="24"/>
          <w:szCs w:val="24"/>
          <w:lang w:eastAsia="zh-CN"/>
        </w:rPr>
        <w:t xml:space="preserve">Разработанный </w:t>
      </w:r>
      <w:r w:rsidR="00D9540B">
        <w:rPr>
          <w:rFonts w:ascii="Times New Roman" w:eastAsia="Times New Roman" w:hAnsi="Times New Roman"/>
          <w:sz w:val="24"/>
          <w:szCs w:val="24"/>
          <w:lang w:eastAsia="zh-CN"/>
        </w:rPr>
        <w:t>п</w:t>
      </w:r>
      <w:r w:rsidRPr="00AC651E">
        <w:rPr>
          <w:rFonts w:ascii="Times New Roman" w:eastAsia="Times New Roman" w:hAnsi="Times New Roman"/>
          <w:sz w:val="24"/>
          <w:szCs w:val="24"/>
          <w:lang w:eastAsia="zh-CN"/>
        </w:rPr>
        <w:t xml:space="preserve">роект постановления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</w:t>
      </w:r>
      <w:r w:rsidRPr="00AC651E">
        <w:rPr>
          <w:rFonts w:ascii="Times New Roman" w:eastAsia="Times New Roman" w:hAnsi="Times New Roman"/>
          <w:sz w:val="24"/>
          <w:szCs w:val="24"/>
          <w:lang w:eastAsia="zh-CN"/>
        </w:rPr>
        <w:br/>
      </w:r>
      <w:r w:rsidR="007B47EF">
        <w:rPr>
          <w:rFonts w:ascii="Times New Roman" w:eastAsia="Times New Roman" w:hAnsi="Times New Roman"/>
          <w:sz w:val="24"/>
          <w:szCs w:val="24"/>
          <w:lang w:eastAsia="zh-CN"/>
        </w:rPr>
        <w:t>«</w:t>
      </w:r>
      <w:r w:rsidRPr="00AC651E">
        <w:rPr>
          <w:rFonts w:ascii="Times New Roman" w:eastAsia="Times New Roman" w:hAnsi="Times New Roman"/>
          <w:sz w:val="24"/>
          <w:szCs w:val="24"/>
          <w:lang w:eastAsia="zh-CN"/>
        </w:rPr>
        <w:t xml:space="preserve">О порядке проведения оценки регулирующего воздействия в Санкт-Петербурге», </w:t>
      </w:r>
      <w:r w:rsidRPr="00AC651E">
        <w:rPr>
          <w:rFonts w:ascii="Times New Roman" w:eastAsia="Times New Roman" w:hAnsi="Times New Roman"/>
          <w:sz w:val="24"/>
          <w:szCs w:val="24"/>
          <w:lang w:eastAsia="zh-CN"/>
        </w:rPr>
        <w:br/>
        <w:t>и не подлежит процедуре оценки регулирующего воздействия.</w:t>
      </w:r>
    </w:p>
    <w:p w14:paraId="6BF9B726" w14:textId="6C25C22A" w:rsidR="00456302" w:rsidRDefault="006F514A" w:rsidP="00B634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B47EF">
        <w:rPr>
          <w:rFonts w:ascii="Times New Roman" w:hAnsi="Times New Roman"/>
          <w:sz w:val="24"/>
          <w:szCs w:val="24"/>
        </w:rPr>
        <w:t xml:space="preserve">В связи с тем, что проект постановления Правительства Санкт-Петербурга </w:t>
      </w:r>
      <w:r w:rsidR="00B6343E" w:rsidRPr="007B47EF">
        <w:rPr>
          <w:rFonts w:ascii="Times New Roman" w:hAnsi="Times New Roman"/>
          <w:sz w:val="24"/>
          <w:szCs w:val="24"/>
        </w:rPr>
        <w:br/>
      </w:r>
      <w:r w:rsidR="007B47EF" w:rsidRPr="007B47EF">
        <w:rPr>
          <w:rFonts w:ascii="Times New Roman" w:hAnsi="Times New Roman"/>
          <w:sz w:val="24"/>
          <w:szCs w:val="24"/>
        </w:rPr>
        <w:t xml:space="preserve">«Об одобрении проекта соглашения между Правительством Санкт-Петербурга </w:t>
      </w:r>
      <w:r w:rsidR="007B47EF">
        <w:rPr>
          <w:rFonts w:ascii="Times New Roman" w:hAnsi="Times New Roman"/>
          <w:sz w:val="24"/>
          <w:szCs w:val="24"/>
        </w:rPr>
        <w:br/>
      </w:r>
      <w:r w:rsidR="007B47EF" w:rsidRPr="007B47EF">
        <w:rPr>
          <w:rFonts w:ascii="Times New Roman" w:hAnsi="Times New Roman"/>
          <w:sz w:val="24"/>
          <w:szCs w:val="24"/>
        </w:rPr>
        <w:t>и Федеральной службой судебных приставов об информационном взаимодействии»</w:t>
      </w:r>
      <w:r w:rsidRPr="007B47EF">
        <w:rPr>
          <w:rFonts w:ascii="Times New Roman" w:hAnsi="Times New Roman"/>
          <w:sz w:val="24"/>
          <w:szCs w:val="24"/>
        </w:rPr>
        <w:t xml:space="preserve"> </w:t>
      </w:r>
      <w:r w:rsidR="007B47EF">
        <w:rPr>
          <w:rFonts w:ascii="Times New Roman" w:hAnsi="Times New Roman"/>
          <w:sz w:val="24"/>
          <w:szCs w:val="24"/>
        </w:rPr>
        <w:br/>
      </w:r>
      <w:r w:rsidRPr="007B47EF">
        <w:rPr>
          <w:rFonts w:ascii="Times New Roman" w:hAnsi="Times New Roman"/>
          <w:sz w:val="24"/>
          <w:szCs w:val="24"/>
        </w:rPr>
        <w:t xml:space="preserve">не </w:t>
      </w:r>
      <w:r w:rsidRPr="006F514A">
        <w:rPr>
          <w:rFonts w:ascii="Times New Roman" w:hAnsi="Times New Roman"/>
          <w:sz w:val="24"/>
          <w:szCs w:val="24"/>
        </w:rPr>
        <w:t xml:space="preserve">является нормативным правовым актом, проведение независимой экспертизы </w:t>
      </w:r>
      <w:r w:rsidR="00B6343E">
        <w:rPr>
          <w:rFonts w:ascii="Times New Roman" w:hAnsi="Times New Roman"/>
          <w:sz w:val="24"/>
          <w:szCs w:val="24"/>
        </w:rPr>
        <w:t xml:space="preserve">указанного </w:t>
      </w:r>
      <w:r w:rsidRPr="006F514A">
        <w:rPr>
          <w:rFonts w:ascii="Times New Roman" w:hAnsi="Times New Roman"/>
          <w:sz w:val="24"/>
          <w:szCs w:val="24"/>
        </w:rPr>
        <w:t xml:space="preserve">проекта постановления </w:t>
      </w:r>
      <w:r w:rsidR="00B6343E" w:rsidRPr="006F514A">
        <w:rPr>
          <w:rFonts w:ascii="Times New Roman" w:hAnsi="Times New Roman"/>
          <w:sz w:val="24"/>
          <w:szCs w:val="24"/>
        </w:rPr>
        <w:t xml:space="preserve">Правительства Санкт-Петербурга </w:t>
      </w:r>
      <w:r w:rsidRPr="006F514A">
        <w:rPr>
          <w:rFonts w:ascii="Times New Roman" w:hAnsi="Times New Roman"/>
          <w:sz w:val="24"/>
          <w:szCs w:val="24"/>
        </w:rPr>
        <w:t>не требуется.</w:t>
      </w:r>
    </w:p>
    <w:p w14:paraId="1D614AE8" w14:textId="2CE0EC66" w:rsidR="00750A90" w:rsidRDefault="00750A90" w:rsidP="00750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BD9E2DD" w14:textId="77777777" w:rsidR="00B6343E" w:rsidRDefault="00B6343E" w:rsidP="00750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1C6BCC6" w14:textId="77777777" w:rsidR="00750A90" w:rsidRPr="00AC651E" w:rsidRDefault="00750A90" w:rsidP="00750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50A90" w:rsidRPr="00750A90" w14:paraId="6130232D" w14:textId="77777777" w:rsidTr="00E0075B">
        <w:tc>
          <w:tcPr>
            <w:tcW w:w="4785" w:type="dxa"/>
            <w:vAlign w:val="bottom"/>
            <w:hideMark/>
          </w:tcPr>
          <w:p w14:paraId="11554822" w14:textId="6CB6887F" w:rsidR="00750A90" w:rsidRPr="00750A90" w:rsidRDefault="007B47EF" w:rsidP="00A3629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Председатель</w:t>
            </w:r>
            <w:r w:rsidR="00750A90" w:rsidRPr="00750A9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Комитета </w:t>
            </w:r>
            <w:r w:rsidR="00750A90" w:rsidRPr="00750A9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br/>
              <w:t>по информатизации и связи</w:t>
            </w:r>
          </w:p>
        </w:tc>
        <w:tc>
          <w:tcPr>
            <w:tcW w:w="4786" w:type="dxa"/>
            <w:vAlign w:val="bottom"/>
            <w:hideMark/>
          </w:tcPr>
          <w:p w14:paraId="0FBD0331" w14:textId="60F2D076" w:rsidR="00750A90" w:rsidRPr="00750A90" w:rsidRDefault="007B47EF" w:rsidP="00750A90">
            <w:pPr>
              <w:suppressAutoHyphens/>
              <w:spacing w:after="0" w:line="240" w:lineRule="auto"/>
              <w:ind w:firstLine="567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Д.П.Чамара</w:t>
            </w:r>
          </w:p>
        </w:tc>
      </w:tr>
    </w:tbl>
    <w:p w14:paraId="1D3F1E0F" w14:textId="77777777" w:rsidR="00346817" w:rsidRPr="00AC651E" w:rsidRDefault="00346817" w:rsidP="00750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346817" w:rsidRPr="00AC651E" w:rsidSect="00346817">
      <w:head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34AEA" w14:textId="77777777" w:rsidR="00190991" w:rsidRDefault="00190991" w:rsidP="00346817">
      <w:pPr>
        <w:spacing w:after="0" w:line="240" w:lineRule="auto"/>
      </w:pPr>
      <w:r>
        <w:separator/>
      </w:r>
    </w:p>
  </w:endnote>
  <w:endnote w:type="continuationSeparator" w:id="0">
    <w:p w14:paraId="7258D3EC" w14:textId="77777777" w:rsidR="00190991" w:rsidRDefault="00190991" w:rsidP="00346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8CE1F" w14:textId="77777777" w:rsidR="00190991" w:rsidRDefault="00190991" w:rsidP="00346817">
      <w:pPr>
        <w:spacing w:after="0" w:line="240" w:lineRule="auto"/>
      </w:pPr>
      <w:r>
        <w:separator/>
      </w:r>
    </w:p>
  </w:footnote>
  <w:footnote w:type="continuationSeparator" w:id="0">
    <w:p w14:paraId="333C9D3C" w14:textId="77777777" w:rsidR="00190991" w:rsidRDefault="00190991" w:rsidP="00346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5639360"/>
      <w:docPartObj>
        <w:docPartGallery w:val="Page Numbers (Top of Page)"/>
        <w:docPartUnique/>
      </w:docPartObj>
    </w:sdtPr>
    <w:sdtEndPr/>
    <w:sdtContent>
      <w:p w14:paraId="06AB4029" w14:textId="5623D384" w:rsidR="00346817" w:rsidRDefault="0034681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AAC">
          <w:rPr>
            <w:noProof/>
          </w:rPr>
          <w:t>2</w:t>
        </w:r>
        <w:r>
          <w:fldChar w:fldCharType="end"/>
        </w:r>
      </w:p>
    </w:sdtContent>
  </w:sdt>
  <w:p w14:paraId="288FF58C" w14:textId="77777777" w:rsidR="00346817" w:rsidRDefault="0034681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B91"/>
    <w:rsid w:val="00021E7E"/>
    <w:rsid w:val="00040508"/>
    <w:rsid w:val="00056665"/>
    <w:rsid w:val="000616DB"/>
    <w:rsid w:val="000834B4"/>
    <w:rsid w:val="00096891"/>
    <w:rsid w:val="000F41E4"/>
    <w:rsid w:val="001129ED"/>
    <w:rsid w:val="001214A4"/>
    <w:rsid w:val="00127498"/>
    <w:rsid w:val="001419F2"/>
    <w:rsid w:val="001828BB"/>
    <w:rsid w:val="00182FBF"/>
    <w:rsid w:val="00186786"/>
    <w:rsid w:val="00190991"/>
    <w:rsid w:val="001F01F1"/>
    <w:rsid w:val="00226EC2"/>
    <w:rsid w:val="002453F0"/>
    <w:rsid w:val="002521BB"/>
    <w:rsid w:val="00293B9A"/>
    <w:rsid w:val="002B3521"/>
    <w:rsid w:val="002C38A9"/>
    <w:rsid w:val="002C45DD"/>
    <w:rsid w:val="002F18DE"/>
    <w:rsid w:val="002F5136"/>
    <w:rsid w:val="00321F26"/>
    <w:rsid w:val="00346817"/>
    <w:rsid w:val="003B4B25"/>
    <w:rsid w:val="003C5044"/>
    <w:rsid w:val="00414D07"/>
    <w:rsid w:val="00416AE6"/>
    <w:rsid w:val="00433489"/>
    <w:rsid w:val="0043699D"/>
    <w:rsid w:val="004458A8"/>
    <w:rsid w:val="00456302"/>
    <w:rsid w:val="00456B57"/>
    <w:rsid w:val="00461D03"/>
    <w:rsid w:val="0047012B"/>
    <w:rsid w:val="004812BD"/>
    <w:rsid w:val="004907B9"/>
    <w:rsid w:val="00492E65"/>
    <w:rsid w:val="004A1B60"/>
    <w:rsid w:val="004A4DB8"/>
    <w:rsid w:val="004C0AFB"/>
    <w:rsid w:val="004C13BE"/>
    <w:rsid w:val="004C4D8B"/>
    <w:rsid w:val="00520C58"/>
    <w:rsid w:val="00523BD6"/>
    <w:rsid w:val="00542642"/>
    <w:rsid w:val="00542E09"/>
    <w:rsid w:val="00551ECC"/>
    <w:rsid w:val="00556BBC"/>
    <w:rsid w:val="00563CDB"/>
    <w:rsid w:val="0059572D"/>
    <w:rsid w:val="005B1C10"/>
    <w:rsid w:val="005D36A5"/>
    <w:rsid w:val="00606872"/>
    <w:rsid w:val="006070AB"/>
    <w:rsid w:val="00611513"/>
    <w:rsid w:val="00622663"/>
    <w:rsid w:val="006567C3"/>
    <w:rsid w:val="006827E0"/>
    <w:rsid w:val="006B0D72"/>
    <w:rsid w:val="006C6922"/>
    <w:rsid w:val="006D4C08"/>
    <w:rsid w:val="006D5478"/>
    <w:rsid w:val="006F514A"/>
    <w:rsid w:val="00700B9F"/>
    <w:rsid w:val="00710D92"/>
    <w:rsid w:val="007153C9"/>
    <w:rsid w:val="007267B3"/>
    <w:rsid w:val="00750A90"/>
    <w:rsid w:val="007649FA"/>
    <w:rsid w:val="00793B4A"/>
    <w:rsid w:val="007B47EF"/>
    <w:rsid w:val="007C1CFA"/>
    <w:rsid w:val="007C4675"/>
    <w:rsid w:val="008004F6"/>
    <w:rsid w:val="008035FC"/>
    <w:rsid w:val="00811998"/>
    <w:rsid w:val="00814FCD"/>
    <w:rsid w:val="008152D5"/>
    <w:rsid w:val="00817B43"/>
    <w:rsid w:val="0083779A"/>
    <w:rsid w:val="00861394"/>
    <w:rsid w:val="008765CF"/>
    <w:rsid w:val="00891091"/>
    <w:rsid w:val="008916D5"/>
    <w:rsid w:val="008B2124"/>
    <w:rsid w:val="008B2688"/>
    <w:rsid w:val="008C5724"/>
    <w:rsid w:val="008D70F1"/>
    <w:rsid w:val="00930DAC"/>
    <w:rsid w:val="00930DCC"/>
    <w:rsid w:val="0097723E"/>
    <w:rsid w:val="0098193D"/>
    <w:rsid w:val="00985AB9"/>
    <w:rsid w:val="0098660C"/>
    <w:rsid w:val="009911E4"/>
    <w:rsid w:val="009A760F"/>
    <w:rsid w:val="009A7FDB"/>
    <w:rsid w:val="009C5551"/>
    <w:rsid w:val="009D26EF"/>
    <w:rsid w:val="009F3DA5"/>
    <w:rsid w:val="009F4B5E"/>
    <w:rsid w:val="00A054DB"/>
    <w:rsid w:val="00A13CB3"/>
    <w:rsid w:val="00A20F94"/>
    <w:rsid w:val="00A236FA"/>
    <w:rsid w:val="00A36297"/>
    <w:rsid w:val="00A626D6"/>
    <w:rsid w:val="00AB4DDB"/>
    <w:rsid w:val="00AC651E"/>
    <w:rsid w:val="00AF7A5C"/>
    <w:rsid w:val="00B01BD8"/>
    <w:rsid w:val="00B25BD6"/>
    <w:rsid w:val="00B6343E"/>
    <w:rsid w:val="00B63F80"/>
    <w:rsid w:val="00B735BB"/>
    <w:rsid w:val="00B832BF"/>
    <w:rsid w:val="00BD7268"/>
    <w:rsid w:val="00C16655"/>
    <w:rsid w:val="00C24546"/>
    <w:rsid w:val="00C53804"/>
    <w:rsid w:val="00C55393"/>
    <w:rsid w:val="00C62C58"/>
    <w:rsid w:val="00C62E25"/>
    <w:rsid w:val="00C63FF7"/>
    <w:rsid w:val="00C71B5F"/>
    <w:rsid w:val="00C7794B"/>
    <w:rsid w:val="00C84623"/>
    <w:rsid w:val="00C93EA3"/>
    <w:rsid w:val="00C9540F"/>
    <w:rsid w:val="00CB3B91"/>
    <w:rsid w:val="00D223F3"/>
    <w:rsid w:val="00D27AAC"/>
    <w:rsid w:val="00D62888"/>
    <w:rsid w:val="00D9540B"/>
    <w:rsid w:val="00DE4DD2"/>
    <w:rsid w:val="00E04246"/>
    <w:rsid w:val="00E14506"/>
    <w:rsid w:val="00E65A64"/>
    <w:rsid w:val="00E67C63"/>
    <w:rsid w:val="00E7694F"/>
    <w:rsid w:val="00ED3913"/>
    <w:rsid w:val="00F01BF8"/>
    <w:rsid w:val="00F24E18"/>
    <w:rsid w:val="00F363F5"/>
    <w:rsid w:val="00F4067F"/>
    <w:rsid w:val="00F51282"/>
    <w:rsid w:val="00F51BF9"/>
    <w:rsid w:val="00F7670C"/>
    <w:rsid w:val="00F94933"/>
    <w:rsid w:val="00FA38C6"/>
    <w:rsid w:val="00FC7AD0"/>
    <w:rsid w:val="00FD2850"/>
    <w:rsid w:val="00FD4E79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EBBCF"/>
  <w15:docId w15:val="{AB5418A9-F3F4-4FDD-AEAE-8FE4EEE9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13CB3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a"/>
    <w:rsid w:val="0083779A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83779A"/>
    <w:rPr>
      <w:rFonts w:ascii="Times New Roman" w:hAnsi="Times New Roman" w:cs="Times New Roman"/>
      <w:b/>
      <w:bCs/>
      <w:sz w:val="26"/>
      <w:szCs w:val="26"/>
    </w:rPr>
  </w:style>
  <w:style w:type="character" w:styleId="a5">
    <w:name w:val="Hyperlink"/>
    <w:uiPriority w:val="99"/>
    <w:unhideWhenUsed/>
    <w:rsid w:val="00542642"/>
    <w:rPr>
      <w:color w:val="0563C1"/>
      <w:u w:val="single"/>
    </w:rPr>
  </w:style>
  <w:style w:type="paragraph" w:customStyle="1" w:styleId="HEADERTEXT">
    <w:name w:val=".HEADERTEXT"/>
    <w:uiPriority w:val="99"/>
    <w:rsid w:val="008B268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character" w:styleId="a6">
    <w:name w:val="annotation reference"/>
    <w:uiPriority w:val="99"/>
    <w:semiHidden/>
    <w:unhideWhenUsed/>
    <w:rsid w:val="003B4B2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B4B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3B4B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B4B25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3B4B25"/>
    <w:rPr>
      <w:b/>
      <w:bCs/>
      <w:sz w:val="20"/>
      <w:szCs w:val="20"/>
    </w:rPr>
  </w:style>
  <w:style w:type="paragraph" w:customStyle="1" w:styleId="ConsPlusNormal">
    <w:name w:val="ConsPlusNormal"/>
    <w:rsid w:val="00700B9F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346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46817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46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46817"/>
    <w:rPr>
      <w:sz w:val="22"/>
      <w:szCs w:val="22"/>
      <w:lang w:eastAsia="en-US"/>
    </w:rPr>
  </w:style>
  <w:style w:type="paragraph" w:customStyle="1" w:styleId="Standard">
    <w:name w:val="Standard"/>
    <w:rsid w:val="007B47EF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8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2E16A-9002-4A2A-81FE-B05DAD2E3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1868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АИС КПА</dc:subject>
  <dc:creator>Повшедный Дмитрий Дмитриевич</dc:creator>
  <cp:lastModifiedBy>Тутынина Ольга Игоревна</cp:lastModifiedBy>
  <cp:revision>2</cp:revision>
  <cp:lastPrinted>2018-04-28T05:34:00Z</cp:lastPrinted>
  <dcterms:created xsi:type="dcterms:W3CDTF">2018-10-23T09:00:00Z</dcterms:created>
  <dcterms:modified xsi:type="dcterms:W3CDTF">2018-10-23T09:00:00Z</dcterms:modified>
</cp:coreProperties>
</file>