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173" w:rsidRPr="00D34173" w:rsidRDefault="00D34173" w:rsidP="00D34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Информация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о реализации антикоррупционной политики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в Управлении ветеринарии Санкт-Петербурга 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в </w:t>
      </w:r>
      <w:r w:rsidR="00A03D1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3</w:t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квартале 201</w:t>
      </w:r>
      <w:r w:rsidR="003E64D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8</w:t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года</w:t>
      </w:r>
    </w:p>
    <w:p w:rsidR="008D16D4" w:rsidRPr="00AE0975" w:rsidRDefault="008D16D4" w:rsidP="008D16D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Реализация антикоррупционной политики в Управлении ветеринарии </w:t>
      </w:r>
      <w:r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Санкт-Петербурга организована на основе Федерального закона «О противодействии коррупции» и Закона Санкт-Петербурга от 29.10.2008 № 674-122 «О дополнительных мерах по противодействию коррупции в Санкт-Петербурге».</w:t>
      </w:r>
    </w:p>
    <w:p w:rsidR="003E64D9" w:rsidRDefault="003E64D9" w:rsidP="00991A4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 2018</w:t>
      </w:r>
      <w:r w:rsidR="008D16D4"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год</w:t>
      </w:r>
      <w:r w:rsidR="00D52C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у</w:t>
      </w:r>
      <w:r w:rsidR="008D16D4"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мероприятия, направленные на противодействии коррупции,  осуществляются в Управлении ветеринарии Санкт-Петербурга в соответствии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с </w:t>
      </w:r>
      <w:r w:rsidRPr="003E64D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План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ом</w:t>
      </w:r>
      <w:r w:rsidRPr="003E64D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мероприятий по противодействию коррупции в Санкт-Петербурге на 2018 – 2022 годы, утвержденны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</w:t>
      </w:r>
      <w:r w:rsidRPr="003E64D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постановлением Правительства Санкт-Петербурга от 29.12.2017 № 1185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r w:rsidR="0052736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и </w:t>
      </w:r>
      <w:r w:rsidRPr="003E64D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План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ом</w:t>
      </w:r>
      <w:r w:rsidRPr="003E64D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мероприятий по противодействию коррупции в Управлении ветеринарии </w:t>
      </w:r>
      <w:r w:rsidR="0052736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 xml:space="preserve">Санкт-Петербурга на 2018 – </w:t>
      </w:r>
      <w:r w:rsidRPr="003E64D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2022 годы, утвержденны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</w:t>
      </w:r>
      <w:r w:rsidRPr="003E64D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приказом Управления ветеринарии Санкт-Петербурга от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12.01.2018 № 1 (антикоррупционная программа).</w:t>
      </w:r>
      <w:proofErr w:type="gramEnd"/>
    </w:p>
    <w:p w:rsidR="008D16D4" w:rsidRPr="00AE0975" w:rsidRDefault="008D16D4" w:rsidP="00991A4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Управлением ветеринарии Санкт-Петербурга </w:t>
      </w:r>
      <w:r w:rsidR="003746C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(далее – Управление) </w:t>
      </w:r>
      <w:r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в </w:t>
      </w:r>
      <w:r w:rsidR="003F6B6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</w:t>
      </w:r>
      <w:r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квартале 201</w:t>
      </w:r>
      <w:r w:rsidR="003E64D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8</w:t>
      </w:r>
      <w:r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года в целях  выполнения Плана и антикоррупционной программы:</w:t>
      </w:r>
    </w:p>
    <w:p w:rsidR="003746CD" w:rsidRPr="00991A40" w:rsidRDefault="003746CD" w:rsidP="003746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 исполнение Федерального закона от 17.07.2009 № 172-ФЗ </w:t>
      </w:r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«Об антикоррупционной экспертизе нормативных правовых актов и проектов нормативных правовых актов»,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</w:t>
      </w:r>
      <w:r w:rsidR="0052736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оссийской </w:t>
      </w:r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</w:t>
      </w:r>
      <w:r w:rsidR="0052736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едерации</w:t>
      </w:r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 26.02.2010 № 96, и распоряжения Правительства Санкт-Петербурга от 17.08.2012 № 48-рп «О порядке организации независимой антикоррупционной экспертизы проектов нормативных правовых актов и независимой экспертизы проектов административных</w:t>
      </w:r>
      <w:proofErr w:type="gramEnd"/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регламентов предоставления государственных услуг (исполнения государственных функций) </w:t>
      </w:r>
      <w:r w:rsidR="0052736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исполнительных органах  государственной власти Санкт-Петербурга» Управлением </w:t>
      </w:r>
      <w:r w:rsidR="0052736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отчетном периоде организовано проведение независимой</w:t>
      </w:r>
      <w:r w:rsidR="0052736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антикоррупционной </w:t>
      </w:r>
      <w:r w:rsidR="0052736F" w:rsidRPr="003652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экспертизы </w:t>
      </w:r>
      <w:r w:rsidR="003652D3" w:rsidRPr="003652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Pr="003652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проектов;</w:t>
      </w:r>
    </w:p>
    <w:p w:rsidR="003746CD" w:rsidRPr="00991A40" w:rsidRDefault="003746CD" w:rsidP="003746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ходе антикоррупционного мониторинга проведен анализ обращений граждан, поступ</w:t>
      </w:r>
      <w:r w:rsidR="0052736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ивших в Управление в период с 0</w:t>
      </w:r>
      <w:r w:rsidR="00013A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="00A03D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.07.2018 по 30.09</w:t>
      </w:r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.2018 (в отчетном периоде обращений о коррупционных правонарушениях, совершенных государственными гражданскими служащими Санкт-Петербурга, замещающими должности государственной гражданской службы Санкт-Петербурга в Управлении ветеринарии Санкт-Петербурга </w:t>
      </w:r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(далее – гражданские служащие Управления), не поступало);</w:t>
      </w:r>
    </w:p>
    <w:p w:rsidR="003F6B6F" w:rsidRPr="00D90CD2" w:rsidRDefault="00D90CD2" w:rsidP="00D90C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была представлена в установленном порядке информация</w:t>
      </w:r>
      <w:r w:rsidR="003F6B6F" w:rsidRPr="00D90C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Комитет государственной службы </w:t>
      </w:r>
      <w:r w:rsidR="003F6B6F" w:rsidRPr="00D90CD2">
        <w:rPr>
          <w:rFonts w:ascii="Times New Roman" w:hAnsi="Times New Roman" w:cs="Times New Roman"/>
          <w:sz w:val="24"/>
          <w:szCs w:val="24"/>
        </w:rPr>
        <w:t xml:space="preserve">и кадровой политики Администрации Губернатора </w:t>
      </w:r>
      <w:r>
        <w:rPr>
          <w:rFonts w:ascii="Times New Roman" w:hAnsi="Times New Roman" w:cs="Times New Roman"/>
          <w:sz w:val="24"/>
          <w:szCs w:val="24"/>
        </w:rPr>
        <w:br/>
      </w:r>
      <w:r w:rsidR="003F6B6F" w:rsidRPr="00D90CD2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6B6F" w:rsidRPr="00D90CD2">
        <w:rPr>
          <w:rFonts w:ascii="Times New Roman" w:hAnsi="Times New Roman" w:cs="Times New Roman"/>
          <w:sz w:val="24"/>
          <w:szCs w:val="24"/>
        </w:rPr>
        <w:t>о реализации Управлением Плана мероприятий по противодействию коррупции в Санкт-Петербурге на 2018 – 2022 годы, утвержденного постановлением Правительства Санкт-Петербурга от 29.12.2017 № 1185, в первом полугодии 2018 года</w:t>
      </w:r>
      <w:r>
        <w:rPr>
          <w:rFonts w:ascii="Times New Roman" w:hAnsi="Times New Roman" w:cs="Times New Roman"/>
          <w:sz w:val="24"/>
          <w:szCs w:val="24"/>
        </w:rPr>
        <w:t>;</w:t>
      </w:r>
      <w:r w:rsidR="003F6B6F" w:rsidRPr="00D90C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46CD" w:rsidRDefault="00991A40" w:rsidP="003746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соответствии с постановлением Правительства Санкт-Петербурга </w:t>
      </w:r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от 17.12.2009 № 1448 «О порядке проведения антикоррупционного мониторинга </w:t>
      </w:r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 Санкт-Петербурге» Управлением в адрес ответственных исполнителей представлены информационные материалы и сведения по показателям антикоррупционного мониторинга Управления ветеринарии Са</w:t>
      </w:r>
      <w:r w:rsidR="00A03D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нкт-Петербурга за 3</w:t>
      </w:r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квартал 2018 года/ аналогичный период 2017 года;</w:t>
      </w:r>
    </w:p>
    <w:p w:rsidR="00EC36B1" w:rsidRPr="00D90CD2" w:rsidRDefault="00D90CD2" w:rsidP="00D90C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="00EC36B1" w:rsidRPr="00D90CD2">
        <w:rPr>
          <w:rFonts w:ascii="Times New Roman" w:hAnsi="Times New Roman" w:cs="Times New Roman"/>
          <w:sz w:val="24"/>
          <w:szCs w:val="24"/>
        </w:rPr>
        <w:t xml:space="preserve"> целях выполнения Указа Президента Российской Федерации от 29.06.2018 № 378 </w:t>
      </w:r>
      <w:r w:rsidR="00EC36B1" w:rsidRPr="00D90CD2">
        <w:rPr>
          <w:rFonts w:ascii="Times New Roman" w:hAnsi="Times New Roman" w:cs="Times New Roman"/>
          <w:sz w:val="24"/>
          <w:szCs w:val="24"/>
        </w:rPr>
        <w:br/>
        <w:t xml:space="preserve">«О Национальном плане противодействия коррупции на 2018 – 2020 годы», </w:t>
      </w:r>
      <w:r w:rsidR="00EC36B1" w:rsidRPr="00D90CD2">
        <w:rPr>
          <w:rFonts w:ascii="Times New Roman" w:hAnsi="Times New Roman" w:cs="Times New Roman"/>
          <w:sz w:val="24"/>
          <w:szCs w:val="24"/>
        </w:rPr>
        <w:br/>
        <w:t xml:space="preserve">в соответствии с постановлением Правительства Санкт-Петербурга от 17.09.2018 № 727 «О внесении изменений в постановление Правительства Санкт-Петербурга от 29.12.2017 № 1185» (далее – Постановление № 727) Управлением в пределах компетенции </w:t>
      </w:r>
      <w:r>
        <w:rPr>
          <w:rFonts w:ascii="Times New Roman" w:hAnsi="Times New Roman" w:cs="Times New Roman"/>
          <w:sz w:val="24"/>
          <w:szCs w:val="24"/>
        </w:rPr>
        <w:br/>
      </w:r>
      <w:r w:rsidR="00EC36B1" w:rsidRPr="00D90CD2">
        <w:rPr>
          <w:rFonts w:ascii="Times New Roman" w:hAnsi="Times New Roman" w:cs="Times New Roman"/>
          <w:sz w:val="24"/>
          <w:szCs w:val="24"/>
        </w:rPr>
        <w:lastRenderedPageBreak/>
        <w:t xml:space="preserve">изданы приказы от 23.08.2018 № 28 </w:t>
      </w:r>
      <w:r w:rsidR="00EC36B1" w:rsidRPr="00D90CD2">
        <w:rPr>
          <w:rFonts w:ascii="Times New Roman" w:hAnsi="Times New Roman" w:cs="Times New Roman"/>
          <w:color w:val="000000"/>
          <w:sz w:val="24"/>
          <w:szCs w:val="24"/>
        </w:rPr>
        <w:t>«О внесении изменений в приказ Управлении ветеринарии Санк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т-Петербурга </w:t>
      </w:r>
      <w:r w:rsidR="00EC36B1" w:rsidRPr="00D90CD2">
        <w:rPr>
          <w:rFonts w:ascii="Times New Roman" w:hAnsi="Times New Roman" w:cs="Times New Roman"/>
          <w:color w:val="000000"/>
          <w:sz w:val="24"/>
          <w:szCs w:val="24"/>
        </w:rPr>
        <w:t>от 12.01.2018</w:t>
      </w:r>
      <w:proofErr w:type="gramEnd"/>
      <w:r w:rsidR="00EC36B1" w:rsidRPr="00D90CD2">
        <w:rPr>
          <w:rFonts w:ascii="Times New Roman" w:hAnsi="Times New Roman" w:cs="Times New Roman"/>
          <w:color w:val="000000"/>
          <w:sz w:val="24"/>
          <w:szCs w:val="24"/>
        </w:rPr>
        <w:t xml:space="preserve"> № 1» и </w:t>
      </w:r>
      <w:r w:rsidR="00EC36B1" w:rsidRPr="00D90CD2">
        <w:rPr>
          <w:rFonts w:ascii="Times New Roman" w:hAnsi="Times New Roman" w:cs="Times New Roman"/>
          <w:sz w:val="24"/>
          <w:szCs w:val="24"/>
        </w:rPr>
        <w:t xml:space="preserve">от 24.09.2018 № 31 </w:t>
      </w:r>
      <w:r w:rsidR="00EC36B1" w:rsidRPr="00D90CD2">
        <w:rPr>
          <w:rFonts w:ascii="Times New Roman" w:hAnsi="Times New Roman" w:cs="Times New Roman"/>
          <w:color w:val="000000"/>
          <w:sz w:val="24"/>
          <w:szCs w:val="24"/>
        </w:rPr>
        <w:t xml:space="preserve">«О внесении изменений в приказ Управлении ветеринарии Санкт-Петербурга от 12.01.2018 № 1», которыми </w:t>
      </w:r>
      <w:r w:rsidR="00EC36B1" w:rsidRPr="00D90CD2">
        <w:rPr>
          <w:rFonts w:ascii="Times New Roman" w:hAnsi="Times New Roman" w:cs="Times New Roman"/>
          <w:sz w:val="24"/>
          <w:szCs w:val="24"/>
        </w:rPr>
        <w:t xml:space="preserve">внесены изменения в </w:t>
      </w:r>
      <w:r w:rsidR="00EC36B1" w:rsidRPr="00D90CD2">
        <w:rPr>
          <w:rFonts w:ascii="Times New Roman" w:hAnsi="Times New Roman" w:cs="Times New Roman"/>
          <w:bCs/>
          <w:sz w:val="24"/>
          <w:szCs w:val="24"/>
        </w:rPr>
        <w:t xml:space="preserve">План мероприятий по противодействию коррупции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="00EC36B1" w:rsidRPr="00D90CD2">
        <w:rPr>
          <w:rFonts w:ascii="Times New Roman" w:hAnsi="Times New Roman" w:cs="Times New Roman"/>
          <w:bCs/>
          <w:sz w:val="24"/>
          <w:szCs w:val="24"/>
        </w:rPr>
        <w:t xml:space="preserve">в Управлении </w:t>
      </w:r>
      <w:r w:rsidR="00EC36B1" w:rsidRPr="00D90CD2">
        <w:rPr>
          <w:rFonts w:ascii="Times New Roman" w:hAnsi="Times New Roman" w:cs="Times New Roman"/>
          <w:color w:val="000000"/>
          <w:sz w:val="24"/>
          <w:szCs w:val="24"/>
        </w:rPr>
        <w:t xml:space="preserve">ветеринарии Санкт-Петербурга </w:t>
      </w:r>
      <w:r w:rsidR="00EC36B1" w:rsidRPr="00D90CD2">
        <w:rPr>
          <w:rFonts w:ascii="Times New Roman" w:hAnsi="Times New Roman" w:cs="Times New Roman"/>
          <w:bCs/>
          <w:sz w:val="24"/>
          <w:szCs w:val="24"/>
        </w:rPr>
        <w:t xml:space="preserve">на 2018 – 2022 годы, направленные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="00EC36B1" w:rsidRPr="00D90CD2">
        <w:rPr>
          <w:rFonts w:ascii="Times New Roman" w:hAnsi="Times New Roman" w:cs="Times New Roman"/>
          <w:bCs/>
          <w:sz w:val="24"/>
          <w:szCs w:val="24"/>
        </w:rPr>
        <w:t xml:space="preserve">на реализацию Управлением </w:t>
      </w:r>
      <w:r w:rsidR="00EC36B1" w:rsidRPr="00D90CD2">
        <w:rPr>
          <w:rFonts w:ascii="Times New Roman" w:hAnsi="Times New Roman" w:cs="Times New Roman"/>
          <w:sz w:val="24"/>
          <w:szCs w:val="24"/>
        </w:rPr>
        <w:t xml:space="preserve">в 2018 – 2022 годах </w:t>
      </w:r>
      <w:r w:rsidR="00EC36B1" w:rsidRPr="00D90CD2">
        <w:rPr>
          <w:rFonts w:ascii="Times New Roman" w:hAnsi="Times New Roman" w:cs="Times New Roman"/>
          <w:bCs/>
          <w:sz w:val="24"/>
          <w:szCs w:val="24"/>
        </w:rPr>
        <w:t xml:space="preserve">мероприятий, предусмотренных </w:t>
      </w:r>
      <w:r>
        <w:rPr>
          <w:rFonts w:ascii="Times New Roman" w:hAnsi="Times New Roman" w:cs="Times New Roman"/>
          <w:sz w:val="24"/>
          <w:szCs w:val="24"/>
        </w:rPr>
        <w:t>Постановлением № 727;</w:t>
      </w:r>
    </w:p>
    <w:p w:rsidR="003F6B6F" w:rsidRPr="00C777B0" w:rsidRDefault="00D90CD2" w:rsidP="00C777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</w:t>
      </w:r>
      <w:r w:rsidR="003F6B6F" w:rsidRPr="00D90CD2">
        <w:rPr>
          <w:rFonts w:ascii="Times New Roman" w:eastAsia="Calibri" w:hAnsi="Times New Roman" w:cs="Times New Roman"/>
          <w:sz w:val="24"/>
          <w:szCs w:val="24"/>
        </w:rPr>
        <w:t xml:space="preserve"> рамках выполнения пункта 5.</w:t>
      </w:r>
      <w:r>
        <w:rPr>
          <w:rFonts w:ascii="Times New Roman" w:eastAsia="Calibri" w:hAnsi="Times New Roman" w:cs="Times New Roman"/>
          <w:sz w:val="24"/>
          <w:szCs w:val="24"/>
        </w:rPr>
        <w:t xml:space="preserve">2 протокола заседания Комиссии </w:t>
      </w:r>
      <w:r w:rsidR="003F6B6F" w:rsidRPr="00D90CD2">
        <w:rPr>
          <w:rFonts w:ascii="Times New Roman" w:eastAsia="Calibri" w:hAnsi="Times New Roman" w:cs="Times New Roman"/>
          <w:sz w:val="24"/>
          <w:szCs w:val="24"/>
        </w:rPr>
        <w:t xml:space="preserve">по координации работы по противодействию коррупции Санкт-Петербурга от 03.07.2018 № 2/2018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3F6B6F" w:rsidRPr="00D90CD2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включении в состав комиссии </w:t>
      </w:r>
      <w:r w:rsidR="003F6B6F" w:rsidRPr="00D90CD2">
        <w:rPr>
          <w:rFonts w:ascii="Times New Roman" w:eastAsia="Calibri" w:hAnsi="Times New Roman" w:cs="Times New Roman"/>
          <w:sz w:val="24"/>
          <w:szCs w:val="24"/>
        </w:rPr>
        <w:t xml:space="preserve">по противодействию коррупции в исполнительном органе </w:t>
      </w:r>
      <w:r>
        <w:rPr>
          <w:rFonts w:ascii="Times New Roman" w:eastAsia="Calibri" w:hAnsi="Times New Roman" w:cs="Times New Roman"/>
          <w:sz w:val="24"/>
          <w:szCs w:val="24"/>
        </w:rPr>
        <w:t>представителей</w:t>
      </w:r>
      <w:r w:rsidR="003F6B6F" w:rsidRPr="00D90CD2">
        <w:rPr>
          <w:rFonts w:ascii="Times New Roman" w:eastAsia="Calibri" w:hAnsi="Times New Roman" w:cs="Times New Roman"/>
          <w:sz w:val="24"/>
          <w:szCs w:val="24"/>
        </w:rPr>
        <w:t xml:space="preserve"> ин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ститутов гражданского общества, </w:t>
      </w:r>
      <w:r w:rsidR="003F6B6F" w:rsidRPr="00D90CD2">
        <w:rPr>
          <w:rFonts w:ascii="Times New Roman" w:eastAsia="Calibri" w:hAnsi="Times New Roman" w:cs="Times New Roman"/>
          <w:sz w:val="24"/>
          <w:szCs w:val="24"/>
        </w:rPr>
        <w:t>включенных в состав иных коллегиальных совещательных органов, образованн</w:t>
      </w:r>
      <w:r>
        <w:rPr>
          <w:rFonts w:ascii="Times New Roman" w:hAnsi="Times New Roman" w:cs="Times New Roman"/>
          <w:sz w:val="24"/>
          <w:szCs w:val="24"/>
        </w:rPr>
        <w:t>ых при исполнительном органе,</w:t>
      </w:r>
      <w:r w:rsidR="003F6B6F" w:rsidRPr="00D90CD2">
        <w:rPr>
          <w:rFonts w:ascii="Times New Roman" w:hAnsi="Times New Roman" w:cs="Times New Roman"/>
          <w:sz w:val="24"/>
          <w:szCs w:val="24"/>
        </w:rPr>
        <w:t xml:space="preserve"> </w:t>
      </w:r>
      <w:r w:rsidR="003F6B6F" w:rsidRPr="00D90CD2">
        <w:rPr>
          <w:rFonts w:ascii="Times New Roman" w:eastAsia="Calibri" w:hAnsi="Times New Roman" w:cs="Times New Roman"/>
          <w:sz w:val="24"/>
          <w:szCs w:val="24"/>
        </w:rPr>
        <w:t>приказ</w:t>
      </w:r>
      <w:r w:rsidR="003F6B6F" w:rsidRPr="00D90CD2">
        <w:rPr>
          <w:rFonts w:ascii="Times New Roman" w:hAnsi="Times New Roman" w:cs="Times New Roman"/>
          <w:sz w:val="24"/>
          <w:szCs w:val="24"/>
        </w:rPr>
        <w:t>ом</w:t>
      </w:r>
      <w:r w:rsidR="003F6B6F" w:rsidRPr="00D90CD2">
        <w:rPr>
          <w:rFonts w:ascii="Times New Roman" w:eastAsia="Calibri" w:hAnsi="Times New Roman" w:cs="Times New Roman"/>
          <w:sz w:val="24"/>
          <w:szCs w:val="24"/>
        </w:rPr>
        <w:t xml:space="preserve"> Управления от 25.08.2018 № 30 </w:t>
      </w:r>
      <w:r w:rsidR="003F6B6F" w:rsidRPr="00D90CD2">
        <w:rPr>
          <w:rFonts w:ascii="Times New Roman" w:eastAsia="Calibri" w:hAnsi="Times New Roman" w:cs="Times New Roman"/>
          <w:color w:val="000000"/>
          <w:sz w:val="24"/>
          <w:szCs w:val="24"/>
        </w:rPr>
        <w:t>«О внесении изменения в приказ Управлении ветеринарии Санкт-Петербурга от 17.06.2015</w:t>
      </w:r>
      <w:proofErr w:type="gramEnd"/>
      <w:r w:rsidR="003F6B6F" w:rsidRPr="00D90C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№ 13»</w:t>
      </w:r>
      <w:r w:rsidR="003F6B6F" w:rsidRPr="00D90C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F6B6F" w:rsidRPr="00D90C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состав </w:t>
      </w:r>
      <w:r w:rsidR="003F6B6F" w:rsidRPr="00D90CD2">
        <w:rPr>
          <w:rFonts w:ascii="Times New Roman" w:eastAsia="Calibri" w:hAnsi="Times New Roman" w:cs="Times New Roman"/>
          <w:sz w:val="24"/>
          <w:szCs w:val="24"/>
        </w:rPr>
        <w:t>комисси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по противодействию коррупции </w:t>
      </w:r>
      <w:r w:rsidR="003F6B6F" w:rsidRPr="00D90CD2">
        <w:rPr>
          <w:rFonts w:ascii="Times New Roman" w:eastAsia="Calibri" w:hAnsi="Times New Roman" w:cs="Times New Roman"/>
          <w:bCs/>
          <w:sz w:val="24"/>
          <w:szCs w:val="24"/>
        </w:rPr>
        <w:t xml:space="preserve">в Управлении </w:t>
      </w:r>
      <w:r w:rsidR="003F6B6F" w:rsidRPr="00D90C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качестве члена комиссии включен </w:t>
      </w:r>
      <w:r w:rsidR="003F6B6F" w:rsidRPr="00D90CD2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D90CD2">
        <w:rPr>
          <w:rFonts w:ascii="Times New Roman" w:eastAsia="Calibri" w:hAnsi="Times New Roman" w:cs="Times New Roman"/>
          <w:color w:val="000000"/>
          <w:sz w:val="24"/>
          <w:szCs w:val="24"/>
        </w:rPr>
        <w:t>(по согласованию)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F6B6F" w:rsidRPr="00D90CD2">
        <w:rPr>
          <w:rFonts w:ascii="Times New Roman" w:eastAsia="Calibri" w:hAnsi="Times New Roman" w:cs="Times New Roman"/>
          <w:color w:val="000000"/>
          <w:sz w:val="24"/>
          <w:szCs w:val="24"/>
        </w:rPr>
        <w:t>Стекольников</w:t>
      </w:r>
      <w:proofErr w:type="spellEnd"/>
      <w:r w:rsidR="003F6B6F" w:rsidRPr="00D90C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А.А., ректор ФГБОУ ВО «Санкт-Петербургская государственная академия ветеринарной медицины», доктор ветеринарных наук,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профессор, академик РАН</w:t>
      </w:r>
      <w:r w:rsidR="003F6B6F" w:rsidRPr="00D90C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 </w:t>
      </w:r>
    </w:p>
    <w:p w:rsidR="0045609C" w:rsidRDefault="0045609C" w:rsidP="004560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отчетном периоде в Управление не поступали </w:t>
      </w:r>
      <w:r>
        <w:rPr>
          <w:rFonts w:ascii="Times New Roman" w:hAnsi="Times New Roman" w:cs="Times New Roman"/>
          <w:sz w:val="24"/>
          <w:szCs w:val="24"/>
        </w:rPr>
        <w:t xml:space="preserve">решения судов, арбитражных судов о признании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недействительными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ненормативных правовых актов, незаконными решений и действий (бездействия) Управления и его должностных лиц.</w:t>
      </w:r>
    </w:p>
    <w:p w:rsidR="00EF730C" w:rsidRDefault="00423375" w:rsidP="004666F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C62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отчетном периоде гражданские служащие Управления не уведомляли представителя нанимателя </w:t>
      </w:r>
      <w:r w:rsidR="00EF730C" w:rsidRPr="00EC62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 выполнении (намерении выполнять) иной оплачиваемой</w:t>
      </w:r>
      <w:r w:rsid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работы,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 фактах обращения в целях склонения </w:t>
      </w:r>
      <w:r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 совершению коррупционных правонарушений</w:t>
      </w:r>
      <w:r w:rsid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о получении ими подарка в связи с должностным положением </w:t>
      </w:r>
      <w:r w:rsidR="0065688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или в связи с исполнением ими служебных обязанностей. </w:t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Случаев</w:t>
      </w:r>
      <w:r w:rsidR="00400E2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несоблюдения гражданскими служащими Управления запретов, ограничений и требований, установленных в целях противодействия коррупции, </w:t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 оснований для </w:t>
      </w:r>
      <w:r w:rsidR="003C0C2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применения </w:t>
      </w:r>
      <w:r w:rsidR="004F3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3C0C2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 гражданским служащим Управления</w:t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предусмотренных законодательством Российской Федерации мер </w:t>
      </w:r>
      <w:r w:rsidR="003C0C2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юридической ответственности, в том числе мер </w:t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предотвращению </w:t>
      </w:r>
      <w:r w:rsid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урегулированию конфликта интересов, не возникло</w:t>
      </w:r>
      <w:r w:rsid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(не выявлено)</w:t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</w:p>
    <w:p w:rsidR="00502648" w:rsidRDefault="00EF730C" w:rsidP="004666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Оснований для проведения проверок в соответствии с Законом Санкт-Петербурга </w:t>
      </w:r>
      <w:r w:rsidR="00502648" w:rsidRP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 </w:t>
      </w:r>
      <w:r w:rsidR="00502648" w:rsidRPr="00502648">
        <w:rPr>
          <w:rFonts w:ascii="Times New Roman" w:hAnsi="Times New Roman" w:cs="Times New Roman"/>
          <w:sz w:val="24"/>
          <w:szCs w:val="24"/>
        </w:rPr>
        <w:t xml:space="preserve">17.03.2010 № 160-51 «О проверке достоверности и полноты сведений, представляемых гражданами, претендующими на замещение должностей государственной гражданской службы Санкт-Петербурга, и государственными гражданскими служащими </w:t>
      </w:r>
      <w:r w:rsidR="00656880">
        <w:rPr>
          <w:rFonts w:ascii="Times New Roman" w:hAnsi="Times New Roman" w:cs="Times New Roman"/>
          <w:sz w:val="24"/>
          <w:szCs w:val="24"/>
        </w:rPr>
        <w:br/>
      </w:r>
      <w:r w:rsidR="00502648" w:rsidRPr="00502648">
        <w:rPr>
          <w:rFonts w:ascii="Times New Roman" w:hAnsi="Times New Roman" w:cs="Times New Roman"/>
          <w:sz w:val="24"/>
          <w:szCs w:val="24"/>
        </w:rPr>
        <w:t xml:space="preserve">Санкт-Петербурга, и соблюдения государственными гражданскими служащими </w:t>
      </w:r>
      <w:r w:rsidR="00502648">
        <w:rPr>
          <w:rFonts w:ascii="Times New Roman" w:hAnsi="Times New Roman" w:cs="Times New Roman"/>
          <w:sz w:val="24"/>
          <w:szCs w:val="24"/>
        </w:rPr>
        <w:br/>
      </w:r>
      <w:r w:rsidR="00502648" w:rsidRPr="00502648">
        <w:rPr>
          <w:rFonts w:ascii="Times New Roman" w:hAnsi="Times New Roman" w:cs="Times New Roman"/>
          <w:sz w:val="24"/>
          <w:szCs w:val="24"/>
        </w:rPr>
        <w:t xml:space="preserve">Санкт-Петербурга требований к служебному поведению» </w:t>
      </w:r>
      <w:r w:rsidR="00502648">
        <w:rPr>
          <w:rFonts w:ascii="Times New Roman" w:hAnsi="Times New Roman" w:cs="Times New Roman"/>
          <w:sz w:val="24"/>
          <w:szCs w:val="24"/>
        </w:rPr>
        <w:t xml:space="preserve">в отчетном периоде </w:t>
      </w:r>
      <w:r w:rsidR="00502648">
        <w:rPr>
          <w:rFonts w:ascii="Times New Roman" w:hAnsi="Times New Roman" w:cs="Times New Roman"/>
          <w:sz w:val="24"/>
          <w:szCs w:val="24"/>
        </w:rPr>
        <w:br/>
      </w:r>
      <w:r w:rsidR="00502648" w:rsidRPr="003652D3">
        <w:rPr>
          <w:rFonts w:ascii="Times New Roman" w:hAnsi="Times New Roman" w:cs="Times New Roman"/>
          <w:sz w:val="24"/>
          <w:szCs w:val="24"/>
        </w:rPr>
        <w:t>не возникло.</w:t>
      </w:r>
      <w:proofErr w:type="gramEnd"/>
    </w:p>
    <w:p w:rsidR="000A207E" w:rsidRDefault="000A207E" w:rsidP="000A207E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Заседания </w:t>
      </w:r>
      <w:r w:rsidR="00D90CD2">
        <w:rPr>
          <w:rFonts w:ascii="Times New Roman" w:hAnsi="Times New Roman" w:cs="Times New Roman"/>
          <w:sz w:val="24"/>
          <w:szCs w:val="24"/>
        </w:rPr>
        <w:t>К</w:t>
      </w:r>
      <w:r w:rsidR="00D90CD2" w:rsidRPr="007166C5">
        <w:rPr>
          <w:rFonts w:ascii="Times New Roman" w:hAnsi="Times New Roman" w:cs="Times New Roman"/>
          <w:sz w:val="24"/>
          <w:szCs w:val="24"/>
        </w:rPr>
        <w:t>омисси</w:t>
      </w:r>
      <w:r w:rsidR="00D90CD2">
        <w:rPr>
          <w:rFonts w:ascii="Times New Roman" w:hAnsi="Times New Roman" w:cs="Times New Roman"/>
          <w:sz w:val="24"/>
          <w:szCs w:val="24"/>
        </w:rPr>
        <w:t xml:space="preserve">и по противодействию коррупции </w:t>
      </w:r>
      <w:r w:rsidR="00D90CD2" w:rsidRPr="007166C5">
        <w:rPr>
          <w:rFonts w:ascii="Times New Roman" w:hAnsi="Times New Roman" w:cs="Times New Roman"/>
          <w:sz w:val="24"/>
          <w:szCs w:val="24"/>
        </w:rPr>
        <w:t>в Управле</w:t>
      </w:r>
      <w:r w:rsidR="00D90CD2">
        <w:rPr>
          <w:rFonts w:ascii="Times New Roman" w:hAnsi="Times New Roman" w:cs="Times New Roman"/>
          <w:sz w:val="24"/>
          <w:szCs w:val="24"/>
        </w:rPr>
        <w:t>нии</w:t>
      </w:r>
      <w:r w:rsidR="00D90CD2" w:rsidRPr="00502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90C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и </w:t>
      </w:r>
      <w:r w:rsidRPr="00502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Комиссии по соблюдению требований к служебному поведению государственных гражданских служащих</w:t>
      </w:r>
      <w:r w:rsidRPr="0050264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02648"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Санкт-Петербурга</w:t>
      </w:r>
      <w:r w:rsidRPr="0050264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02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уре</w:t>
      </w:r>
      <w:r w:rsidR="006568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гулированию конфликта интересов </w:t>
      </w:r>
      <w:r w:rsidR="00D90C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02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Управлении </w:t>
      </w:r>
      <w:r w:rsidR="00656880"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отчетном периоде </w:t>
      </w:r>
      <w:r w:rsidRPr="007166C5"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проводились</w:t>
      </w:r>
      <w:r w:rsidRPr="007166C5">
        <w:rPr>
          <w:rFonts w:ascii="Times New Roman" w:hAnsi="Times New Roman" w:cs="Times New Roman"/>
          <w:sz w:val="24"/>
          <w:szCs w:val="24"/>
        </w:rPr>
        <w:t xml:space="preserve"> в связи с отсутствием оснований</w:t>
      </w:r>
      <w:r w:rsidR="00C94C23">
        <w:rPr>
          <w:rFonts w:ascii="Times New Roman" w:hAnsi="Times New Roman" w:cs="Times New Roman"/>
          <w:sz w:val="24"/>
          <w:szCs w:val="24"/>
        </w:rPr>
        <w:t xml:space="preserve"> </w:t>
      </w:r>
      <w:r w:rsidR="00D90CD2">
        <w:rPr>
          <w:rFonts w:ascii="Times New Roman" w:hAnsi="Times New Roman" w:cs="Times New Roman"/>
          <w:sz w:val="24"/>
          <w:szCs w:val="24"/>
        </w:rPr>
        <w:br/>
      </w:r>
      <w:r w:rsidR="00C94C23">
        <w:rPr>
          <w:rFonts w:ascii="Times New Roman" w:hAnsi="Times New Roman" w:cs="Times New Roman"/>
          <w:sz w:val="24"/>
          <w:szCs w:val="24"/>
        </w:rPr>
        <w:t>для их проведения</w:t>
      </w:r>
      <w:r w:rsidRPr="007166C5"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B0B3B" w:rsidRDefault="00CB0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B0B3B" w:rsidSect="008B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40950"/>
    <w:multiLevelType w:val="hybridMultilevel"/>
    <w:tmpl w:val="FE209C12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9164C56"/>
    <w:multiLevelType w:val="multilevel"/>
    <w:tmpl w:val="A12C8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851C67"/>
    <w:multiLevelType w:val="hybridMultilevel"/>
    <w:tmpl w:val="B1F81C88"/>
    <w:lvl w:ilvl="0" w:tplc="C56EC06C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proofState w:spelling="clean" w:grammar="clean"/>
  <w:defaultTabStop w:val="708"/>
  <w:characterSpacingControl w:val="doNotCompress"/>
  <w:compat/>
  <w:rsids>
    <w:rsidRoot w:val="006E45A6"/>
    <w:rsid w:val="000008A6"/>
    <w:rsid w:val="00001473"/>
    <w:rsid w:val="00002308"/>
    <w:rsid w:val="00006C0D"/>
    <w:rsid w:val="00011053"/>
    <w:rsid w:val="00012881"/>
    <w:rsid w:val="00013A25"/>
    <w:rsid w:val="000141B6"/>
    <w:rsid w:val="00014BFF"/>
    <w:rsid w:val="00016B46"/>
    <w:rsid w:val="00017CE0"/>
    <w:rsid w:val="0002103D"/>
    <w:rsid w:val="000253D9"/>
    <w:rsid w:val="00035DDF"/>
    <w:rsid w:val="00040465"/>
    <w:rsid w:val="0004112B"/>
    <w:rsid w:val="0004355B"/>
    <w:rsid w:val="00046CF9"/>
    <w:rsid w:val="000473B9"/>
    <w:rsid w:val="0005337F"/>
    <w:rsid w:val="000536EE"/>
    <w:rsid w:val="00054D51"/>
    <w:rsid w:val="000573D9"/>
    <w:rsid w:val="000620CB"/>
    <w:rsid w:val="0006294F"/>
    <w:rsid w:val="0007303E"/>
    <w:rsid w:val="0007474B"/>
    <w:rsid w:val="00077039"/>
    <w:rsid w:val="00080C98"/>
    <w:rsid w:val="00085ACF"/>
    <w:rsid w:val="00087C32"/>
    <w:rsid w:val="00087F5D"/>
    <w:rsid w:val="0009185A"/>
    <w:rsid w:val="000932CF"/>
    <w:rsid w:val="000A207E"/>
    <w:rsid w:val="000A2881"/>
    <w:rsid w:val="000A549F"/>
    <w:rsid w:val="000B0096"/>
    <w:rsid w:val="000B3E4C"/>
    <w:rsid w:val="000C42DF"/>
    <w:rsid w:val="000C6236"/>
    <w:rsid w:val="000D2178"/>
    <w:rsid w:val="000D7679"/>
    <w:rsid w:val="000E2C35"/>
    <w:rsid w:val="000E5DE5"/>
    <w:rsid w:val="000E7FEC"/>
    <w:rsid w:val="000F2A42"/>
    <w:rsid w:val="000F52F6"/>
    <w:rsid w:val="000F6C06"/>
    <w:rsid w:val="0010088E"/>
    <w:rsid w:val="00101362"/>
    <w:rsid w:val="001026A9"/>
    <w:rsid w:val="00113B4C"/>
    <w:rsid w:val="00125E0A"/>
    <w:rsid w:val="0013189A"/>
    <w:rsid w:val="00134903"/>
    <w:rsid w:val="001404D5"/>
    <w:rsid w:val="00140E14"/>
    <w:rsid w:val="001449C2"/>
    <w:rsid w:val="00156F98"/>
    <w:rsid w:val="00157956"/>
    <w:rsid w:val="0016100C"/>
    <w:rsid w:val="001655BE"/>
    <w:rsid w:val="00173858"/>
    <w:rsid w:val="00173BAD"/>
    <w:rsid w:val="00176A0B"/>
    <w:rsid w:val="00190CF6"/>
    <w:rsid w:val="00192FDA"/>
    <w:rsid w:val="0019635E"/>
    <w:rsid w:val="00196B75"/>
    <w:rsid w:val="001A17E9"/>
    <w:rsid w:val="001A6711"/>
    <w:rsid w:val="001A7B5E"/>
    <w:rsid w:val="001B14EB"/>
    <w:rsid w:val="001C0495"/>
    <w:rsid w:val="001C0EE7"/>
    <w:rsid w:val="001C6569"/>
    <w:rsid w:val="001E09C5"/>
    <w:rsid w:val="001E196C"/>
    <w:rsid w:val="001E1A9E"/>
    <w:rsid w:val="001F0869"/>
    <w:rsid w:val="001F1307"/>
    <w:rsid w:val="001F761E"/>
    <w:rsid w:val="001F7673"/>
    <w:rsid w:val="0020576C"/>
    <w:rsid w:val="002119C8"/>
    <w:rsid w:val="00227167"/>
    <w:rsid w:val="00234221"/>
    <w:rsid w:val="00240833"/>
    <w:rsid w:val="00251000"/>
    <w:rsid w:val="0025122A"/>
    <w:rsid w:val="002532BE"/>
    <w:rsid w:val="00257A91"/>
    <w:rsid w:val="00264533"/>
    <w:rsid w:val="00265C10"/>
    <w:rsid w:val="00266FC1"/>
    <w:rsid w:val="0027063F"/>
    <w:rsid w:val="00271A33"/>
    <w:rsid w:val="00274742"/>
    <w:rsid w:val="00282D10"/>
    <w:rsid w:val="002901EA"/>
    <w:rsid w:val="00291928"/>
    <w:rsid w:val="002941AE"/>
    <w:rsid w:val="002A2867"/>
    <w:rsid w:val="002A402B"/>
    <w:rsid w:val="002A531F"/>
    <w:rsid w:val="002B0774"/>
    <w:rsid w:val="002B156E"/>
    <w:rsid w:val="002B284B"/>
    <w:rsid w:val="002B6B4E"/>
    <w:rsid w:val="002C5DEA"/>
    <w:rsid w:val="002C78EC"/>
    <w:rsid w:val="002D3ACD"/>
    <w:rsid w:val="002D6910"/>
    <w:rsid w:val="002E451A"/>
    <w:rsid w:val="00302414"/>
    <w:rsid w:val="003038FC"/>
    <w:rsid w:val="003058FE"/>
    <w:rsid w:val="00307E01"/>
    <w:rsid w:val="0031298D"/>
    <w:rsid w:val="00321268"/>
    <w:rsid w:val="00324D38"/>
    <w:rsid w:val="00326338"/>
    <w:rsid w:val="003343E3"/>
    <w:rsid w:val="00334B30"/>
    <w:rsid w:val="003457DB"/>
    <w:rsid w:val="00353604"/>
    <w:rsid w:val="0036255A"/>
    <w:rsid w:val="003652D3"/>
    <w:rsid w:val="003657C9"/>
    <w:rsid w:val="003746CD"/>
    <w:rsid w:val="0037523E"/>
    <w:rsid w:val="003763D0"/>
    <w:rsid w:val="00394D8C"/>
    <w:rsid w:val="0039542E"/>
    <w:rsid w:val="003A0438"/>
    <w:rsid w:val="003A61B7"/>
    <w:rsid w:val="003A6D06"/>
    <w:rsid w:val="003B4B14"/>
    <w:rsid w:val="003B5839"/>
    <w:rsid w:val="003C0C22"/>
    <w:rsid w:val="003C0DC5"/>
    <w:rsid w:val="003C3E3C"/>
    <w:rsid w:val="003C78CD"/>
    <w:rsid w:val="003C7EF0"/>
    <w:rsid w:val="003D097A"/>
    <w:rsid w:val="003D1498"/>
    <w:rsid w:val="003D2AE4"/>
    <w:rsid w:val="003D6A3E"/>
    <w:rsid w:val="003E5E25"/>
    <w:rsid w:val="003E64D9"/>
    <w:rsid w:val="003E68FF"/>
    <w:rsid w:val="003F3ABA"/>
    <w:rsid w:val="003F6B6F"/>
    <w:rsid w:val="00400E2D"/>
    <w:rsid w:val="0040342D"/>
    <w:rsid w:val="0040544C"/>
    <w:rsid w:val="004100E1"/>
    <w:rsid w:val="00412ABC"/>
    <w:rsid w:val="00416620"/>
    <w:rsid w:val="0042018F"/>
    <w:rsid w:val="00423375"/>
    <w:rsid w:val="00425742"/>
    <w:rsid w:val="00432543"/>
    <w:rsid w:val="004362B3"/>
    <w:rsid w:val="00443AE3"/>
    <w:rsid w:val="00443D0E"/>
    <w:rsid w:val="00450C2F"/>
    <w:rsid w:val="0045263B"/>
    <w:rsid w:val="00455139"/>
    <w:rsid w:val="004553CC"/>
    <w:rsid w:val="0045609C"/>
    <w:rsid w:val="0046106D"/>
    <w:rsid w:val="00464006"/>
    <w:rsid w:val="004666F9"/>
    <w:rsid w:val="004773E6"/>
    <w:rsid w:val="00487F04"/>
    <w:rsid w:val="00497CE1"/>
    <w:rsid w:val="004A01A5"/>
    <w:rsid w:val="004A0F2F"/>
    <w:rsid w:val="004A26CC"/>
    <w:rsid w:val="004A2E4A"/>
    <w:rsid w:val="004A5F0A"/>
    <w:rsid w:val="004A7961"/>
    <w:rsid w:val="004B4883"/>
    <w:rsid w:val="004B7850"/>
    <w:rsid w:val="004C0BAE"/>
    <w:rsid w:val="004C20D8"/>
    <w:rsid w:val="004C24C4"/>
    <w:rsid w:val="004C3B86"/>
    <w:rsid w:val="004C411B"/>
    <w:rsid w:val="004C6120"/>
    <w:rsid w:val="004D04DA"/>
    <w:rsid w:val="004D14C8"/>
    <w:rsid w:val="004D318F"/>
    <w:rsid w:val="004D77A2"/>
    <w:rsid w:val="004E0B67"/>
    <w:rsid w:val="004E1CA3"/>
    <w:rsid w:val="004E2E50"/>
    <w:rsid w:val="004E4589"/>
    <w:rsid w:val="004F254A"/>
    <w:rsid w:val="004F38EC"/>
    <w:rsid w:val="004F5B7E"/>
    <w:rsid w:val="00500D90"/>
    <w:rsid w:val="0050115E"/>
    <w:rsid w:val="00502648"/>
    <w:rsid w:val="00506E88"/>
    <w:rsid w:val="00510745"/>
    <w:rsid w:val="00512B23"/>
    <w:rsid w:val="0051450E"/>
    <w:rsid w:val="00515698"/>
    <w:rsid w:val="00515A34"/>
    <w:rsid w:val="00517602"/>
    <w:rsid w:val="005238B3"/>
    <w:rsid w:val="005242EE"/>
    <w:rsid w:val="00524DE9"/>
    <w:rsid w:val="00525E84"/>
    <w:rsid w:val="0052736F"/>
    <w:rsid w:val="00534558"/>
    <w:rsid w:val="00537138"/>
    <w:rsid w:val="005443C5"/>
    <w:rsid w:val="005517B4"/>
    <w:rsid w:val="00551F41"/>
    <w:rsid w:val="005543B5"/>
    <w:rsid w:val="00554B4F"/>
    <w:rsid w:val="00554B91"/>
    <w:rsid w:val="00555949"/>
    <w:rsid w:val="00557BAA"/>
    <w:rsid w:val="0056107F"/>
    <w:rsid w:val="00562B34"/>
    <w:rsid w:val="00566517"/>
    <w:rsid w:val="0059106C"/>
    <w:rsid w:val="005920C3"/>
    <w:rsid w:val="00595622"/>
    <w:rsid w:val="00595F23"/>
    <w:rsid w:val="00596D8C"/>
    <w:rsid w:val="005A3DC8"/>
    <w:rsid w:val="005B110D"/>
    <w:rsid w:val="005B2B81"/>
    <w:rsid w:val="005B7B6D"/>
    <w:rsid w:val="005C1A54"/>
    <w:rsid w:val="005C1AD1"/>
    <w:rsid w:val="005C3E6A"/>
    <w:rsid w:val="005C5B94"/>
    <w:rsid w:val="005C5E4A"/>
    <w:rsid w:val="005D039F"/>
    <w:rsid w:val="005D2F38"/>
    <w:rsid w:val="005D5B49"/>
    <w:rsid w:val="005D79D9"/>
    <w:rsid w:val="005E0D37"/>
    <w:rsid w:val="005F20F9"/>
    <w:rsid w:val="005F5238"/>
    <w:rsid w:val="006011A4"/>
    <w:rsid w:val="006022D8"/>
    <w:rsid w:val="00605BDB"/>
    <w:rsid w:val="00606EE8"/>
    <w:rsid w:val="00607E85"/>
    <w:rsid w:val="006103A3"/>
    <w:rsid w:val="00632BD7"/>
    <w:rsid w:val="006340B6"/>
    <w:rsid w:val="0064158C"/>
    <w:rsid w:val="006540AC"/>
    <w:rsid w:val="00654F73"/>
    <w:rsid w:val="00656880"/>
    <w:rsid w:val="00657769"/>
    <w:rsid w:val="006673E8"/>
    <w:rsid w:val="006715C8"/>
    <w:rsid w:val="006804F5"/>
    <w:rsid w:val="00685025"/>
    <w:rsid w:val="006855FA"/>
    <w:rsid w:val="00691958"/>
    <w:rsid w:val="00691E0A"/>
    <w:rsid w:val="006968A1"/>
    <w:rsid w:val="006A0C2B"/>
    <w:rsid w:val="006A2116"/>
    <w:rsid w:val="006A5DDA"/>
    <w:rsid w:val="006A6C5B"/>
    <w:rsid w:val="006B431F"/>
    <w:rsid w:val="006B71F8"/>
    <w:rsid w:val="006C5A74"/>
    <w:rsid w:val="006D36E2"/>
    <w:rsid w:val="006E27A8"/>
    <w:rsid w:val="006E45A6"/>
    <w:rsid w:val="006E4F06"/>
    <w:rsid w:val="006F1491"/>
    <w:rsid w:val="006F4402"/>
    <w:rsid w:val="007024A4"/>
    <w:rsid w:val="00702653"/>
    <w:rsid w:val="007026E4"/>
    <w:rsid w:val="007045A4"/>
    <w:rsid w:val="00704E56"/>
    <w:rsid w:val="007060DD"/>
    <w:rsid w:val="00707DA5"/>
    <w:rsid w:val="007152A0"/>
    <w:rsid w:val="007166C5"/>
    <w:rsid w:val="007253A6"/>
    <w:rsid w:val="00735AF0"/>
    <w:rsid w:val="00736D7A"/>
    <w:rsid w:val="00745532"/>
    <w:rsid w:val="00745B8D"/>
    <w:rsid w:val="00746FFD"/>
    <w:rsid w:val="007476AB"/>
    <w:rsid w:val="00750C9B"/>
    <w:rsid w:val="007512A4"/>
    <w:rsid w:val="007577BC"/>
    <w:rsid w:val="00760D9C"/>
    <w:rsid w:val="0076328D"/>
    <w:rsid w:val="0076798E"/>
    <w:rsid w:val="00775E83"/>
    <w:rsid w:val="00777977"/>
    <w:rsid w:val="00791E61"/>
    <w:rsid w:val="00792691"/>
    <w:rsid w:val="00794694"/>
    <w:rsid w:val="00796D56"/>
    <w:rsid w:val="0079735F"/>
    <w:rsid w:val="007A1F88"/>
    <w:rsid w:val="007A2CA9"/>
    <w:rsid w:val="007A2EAE"/>
    <w:rsid w:val="007A404D"/>
    <w:rsid w:val="007A57C3"/>
    <w:rsid w:val="007A7F00"/>
    <w:rsid w:val="007B6115"/>
    <w:rsid w:val="007B7583"/>
    <w:rsid w:val="007C034E"/>
    <w:rsid w:val="007C286D"/>
    <w:rsid w:val="007C2F0F"/>
    <w:rsid w:val="007E332B"/>
    <w:rsid w:val="007E4EF9"/>
    <w:rsid w:val="007E52A6"/>
    <w:rsid w:val="007F090E"/>
    <w:rsid w:val="007F2171"/>
    <w:rsid w:val="007F671E"/>
    <w:rsid w:val="00806D0D"/>
    <w:rsid w:val="008077E3"/>
    <w:rsid w:val="00812837"/>
    <w:rsid w:val="00813F08"/>
    <w:rsid w:val="008144D9"/>
    <w:rsid w:val="00816831"/>
    <w:rsid w:val="0083022B"/>
    <w:rsid w:val="00837449"/>
    <w:rsid w:val="00850FFD"/>
    <w:rsid w:val="00853AEF"/>
    <w:rsid w:val="0085682E"/>
    <w:rsid w:val="0086034F"/>
    <w:rsid w:val="00860B86"/>
    <w:rsid w:val="008632EA"/>
    <w:rsid w:val="00863D9F"/>
    <w:rsid w:val="0086498D"/>
    <w:rsid w:val="00866EFE"/>
    <w:rsid w:val="00867BDF"/>
    <w:rsid w:val="008765D3"/>
    <w:rsid w:val="0088074A"/>
    <w:rsid w:val="008829EB"/>
    <w:rsid w:val="00882A96"/>
    <w:rsid w:val="00884DEE"/>
    <w:rsid w:val="008854A9"/>
    <w:rsid w:val="00891B21"/>
    <w:rsid w:val="00895954"/>
    <w:rsid w:val="008A0297"/>
    <w:rsid w:val="008A0CF8"/>
    <w:rsid w:val="008A3F85"/>
    <w:rsid w:val="008A6429"/>
    <w:rsid w:val="008B11F4"/>
    <w:rsid w:val="008B1512"/>
    <w:rsid w:val="008B4BA4"/>
    <w:rsid w:val="008C0A8D"/>
    <w:rsid w:val="008C0B31"/>
    <w:rsid w:val="008C375E"/>
    <w:rsid w:val="008D16D4"/>
    <w:rsid w:val="008D4CF8"/>
    <w:rsid w:val="008D70D3"/>
    <w:rsid w:val="008D7C69"/>
    <w:rsid w:val="008E403B"/>
    <w:rsid w:val="008E4EB5"/>
    <w:rsid w:val="008E5489"/>
    <w:rsid w:val="008F309E"/>
    <w:rsid w:val="00901207"/>
    <w:rsid w:val="00904804"/>
    <w:rsid w:val="009056C2"/>
    <w:rsid w:val="00912403"/>
    <w:rsid w:val="00917927"/>
    <w:rsid w:val="00923F6C"/>
    <w:rsid w:val="00924171"/>
    <w:rsid w:val="00924745"/>
    <w:rsid w:val="0092490F"/>
    <w:rsid w:val="00924F39"/>
    <w:rsid w:val="00927224"/>
    <w:rsid w:val="00931B35"/>
    <w:rsid w:val="00932D11"/>
    <w:rsid w:val="00937099"/>
    <w:rsid w:val="009370D3"/>
    <w:rsid w:val="00943725"/>
    <w:rsid w:val="00944BBD"/>
    <w:rsid w:val="00950BC6"/>
    <w:rsid w:val="00954DC1"/>
    <w:rsid w:val="009563C2"/>
    <w:rsid w:val="00961B36"/>
    <w:rsid w:val="0096260F"/>
    <w:rsid w:val="00964C51"/>
    <w:rsid w:val="00967AF6"/>
    <w:rsid w:val="009718F6"/>
    <w:rsid w:val="00972217"/>
    <w:rsid w:val="009728E4"/>
    <w:rsid w:val="00983D7E"/>
    <w:rsid w:val="009845FA"/>
    <w:rsid w:val="00984FD2"/>
    <w:rsid w:val="00991828"/>
    <w:rsid w:val="00991A40"/>
    <w:rsid w:val="00991E98"/>
    <w:rsid w:val="00992227"/>
    <w:rsid w:val="009978B6"/>
    <w:rsid w:val="009B4DFC"/>
    <w:rsid w:val="009B660B"/>
    <w:rsid w:val="009C4552"/>
    <w:rsid w:val="009D5AB5"/>
    <w:rsid w:val="009D6488"/>
    <w:rsid w:val="009E1D9C"/>
    <w:rsid w:val="009E5674"/>
    <w:rsid w:val="009F3A1C"/>
    <w:rsid w:val="009F5453"/>
    <w:rsid w:val="00A01B2C"/>
    <w:rsid w:val="00A0304D"/>
    <w:rsid w:val="00A03D10"/>
    <w:rsid w:val="00A10037"/>
    <w:rsid w:val="00A11873"/>
    <w:rsid w:val="00A12EDF"/>
    <w:rsid w:val="00A133FC"/>
    <w:rsid w:val="00A167F6"/>
    <w:rsid w:val="00A17635"/>
    <w:rsid w:val="00A318AE"/>
    <w:rsid w:val="00A362E2"/>
    <w:rsid w:val="00A41A5A"/>
    <w:rsid w:val="00A41D96"/>
    <w:rsid w:val="00A42627"/>
    <w:rsid w:val="00A42FB2"/>
    <w:rsid w:val="00A43BF0"/>
    <w:rsid w:val="00A53EB2"/>
    <w:rsid w:val="00A60356"/>
    <w:rsid w:val="00A63A01"/>
    <w:rsid w:val="00A65A55"/>
    <w:rsid w:val="00A66858"/>
    <w:rsid w:val="00A66B0E"/>
    <w:rsid w:val="00A70992"/>
    <w:rsid w:val="00A70EA6"/>
    <w:rsid w:val="00A719F0"/>
    <w:rsid w:val="00A80D60"/>
    <w:rsid w:val="00A83C6A"/>
    <w:rsid w:val="00A84593"/>
    <w:rsid w:val="00A87A6F"/>
    <w:rsid w:val="00A9591D"/>
    <w:rsid w:val="00AA0501"/>
    <w:rsid w:val="00AA1425"/>
    <w:rsid w:val="00AA2174"/>
    <w:rsid w:val="00AA43AC"/>
    <w:rsid w:val="00AB3DF5"/>
    <w:rsid w:val="00AC29AD"/>
    <w:rsid w:val="00AC5734"/>
    <w:rsid w:val="00AC59AF"/>
    <w:rsid w:val="00AD58FB"/>
    <w:rsid w:val="00AE0975"/>
    <w:rsid w:val="00AE1FC0"/>
    <w:rsid w:val="00AE235F"/>
    <w:rsid w:val="00AE3392"/>
    <w:rsid w:val="00AE5864"/>
    <w:rsid w:val="00AF7CB6"/>
    <w:rsid w:val="00B06052"/>
    <w:rsid w:val="00B108FD"/>
    <w:rsid w:val="00B13F07"/>
    <w:rsid w:val="00B31424"/>
    <w:rsid w:val="00B37874"/>
    <w:rsid w:val="00B432BC"/>
    <w:rsid w:val="00B46D8D"/>
    <w:rsid w:val="00B60A27"/>
    <w:rsid w:val="00B64F44"/>
    <w:rsid w:val="00B65E03"/>
    <w:rsid w:val="00B671F6"/>
    <w:rsid w:val="00B741BB"/>
    <w:rsid w:val="00B76BBB"/>
    <w:rsid w:val="00B77A13"/>
    <w:rsid w:val="00B806D7"/>
    <w:rsid w:val="00B82F29"/>
    <w:rsid w:val="00B834DC"/>
    <w:rsid w:val="00B85C98"/>
    <w:rsid w:val="00B91711"/>
    <w:rsid w:val="00B93BFC"/>
    <w:rsid w:val="00BA1CDE"/>
    <w:rsid w:val="00BA265C"/>
    <w:rsid w:val="00BA286F"/>
    <w:rsid w:val="00BB1557"/>
    <w:rsid w:val="00BB27E6"/>
    <w:rsid w:val="00BB2A59"/>
    <w:rsid w:val="00BB4D16"/>
    <w:rsid w:val="00BC626E"/>
    <w:rsid w:val="00BD3B99"/>
    <w:rsid w:val="00BD4087"/>
    <w:rsid w:val="00BD75FA"/>
    <w:rsid w:val="00BE1D6E"/>
    <w:rsid w:val="00BE6EB9"/>
    <w:rsid w:val="00BF2016"/>
    <w:rsid w:val="00BF2EBC"/>
    <w:rsid w:val="00BF7248"/>
    <w:rsid w:val="00BF73DD"/>
    <w:rsid w:val="00C01DA3"/>
    <w:rsid w:val="00C028D0"/>
    <w:rsid w:val="00C05E06"/>
    <w:rsid w:val="00C06309"/>
    <w:rsid w:val="00C1025A"/>
    <w:rsid w:val="00C120AB"/>
    <w:rsid w:val="00C23906"/>
    <w:rsid w:val="00C24593"/>
    <w:rsid w:val="00C30768"/>
    <w:rsid w:val="00C31EDB"/>
    <w:rsid w:val="00C34DFC"/>
    <w:rsid w:val="00C36330"/>
    <w:rsid w:val="00C367C1"/>
    <w:rsid w:val="00C37B1C"/>
    <w:rsid w:val="00C4143D"/>
    <w:rsid w:val="00C432AB"/>
    <w:rsid w:val="00C474C5"/>
    <w:rsid w:val="00C50A5C"/>
    <w:rsid w:val="00C53006"/>
    <w:rsid w:val="00C6282F"/>
    <w:rsid w:val="00C72ACF"/>
    <w:rsid w:val="00C73885"/>
    <w:rsid w:val="00C75BC2"/>
    <w:rsid w:val="00C777B0"/>
    <w:rsid w:val="00C81CE5"/>
    <w:rsid w:val="00C85CF6"/>
    <w:rsid w:val="00C86771"/>
    <w:rsid w:val="00C87DCE"/>
    <w:rsid w:val="00C91962"/>
    <w:rsid w:val="00C9271D"/>
    <w:rsid w:val="00C93979"/>
    <w:rsid w:val="00C93DD7"/>
    <w:rsid w:val="00C9454B"/>
    <w:rsid w:val="00C94C23"/>
    <w:rsid w:val="00C95CF5"/>
    <w:rsid w:val="00C971FC"/>
    <w:rsid w:val="00CA10A1"/>
    <w:rsid w:val="00CA1AAE"/>
    <w:rsid w:val="00CA2133"/>
    <w:rsid w:val="00CA2772"/>
    <w:rsid w:val="00CB0B3B"/>
    <w:rsid w:val="00CB19CC"/>
    <w:rsid w:val="00CB2A57"/>
    <w:rsid w:val="00CC007E"/>
    <w:rsid w:val="00CC1430"/>
    <w:rsid w:val="00CC598C"/>
    <w:rsid w:val="00CC683B"/>
    <w:rsid w:val="00CD3B0F"/>
    <w:rsid w:val="00CD414F"/>
    <w:rsid w:val="00CD5E63"/>
    <w:rsid w:val="00CE018F"/>
    <w:rsid w:val="00CE0EA1"/>
    <w:rsid w:val="00CE3936"/>
    <w:rsid w:val="00CE6617"/>
    <w:rsid w:val="00CF2E19"/>
    <w:rsid w:val="00D02DAD"/>
    <w:rsid w:val="00D06DA2"/>
    <w:rsid w:val="00D157DE"/>
    <w:rsid w:val="00D1672C"/>
    <w:rsid w:val="00D205E7"/>
    <w:rsid w:val="00D218FF"/>
    <w:rsid w:val="00D220A9"/>
    <w:rsid w:val="00D244C2"/>
    <w:rsid w:val="00D24875"/>
    <w:rsid w:val="00D30217"/>
    <w:rsid w:val="00D34173"/>
    <w:rsid w:val="00D36250"/>
    <w:rsid w:val="00D4156D"/>
    <w:rsid w:val="00D42512"/>
    <w:rsid w:val="00D43B88"/>
    <w:rsid w:val="00D467F7"/>
    <w:rsid w:val="00D52CDE"/>
    <w:rsid w:val="00D60917"/>
    <w:rsid w:val="00D70F4C"/>
    <w:rsid w:val="00D82681"/>
    <w:rsid w:val="00D86BBF"/>
    <w:rsid w:val="00D90581"/>
    <w:rsid w:val="00D90CD2"/>
    <w:rsid w:val="00D93912"/>
    <w:rsid w:val="00DA01F3"/>
    <w:rsid w:val="00DA1D93"/>
    <w:rsid w:val="00DA2D97"/>
    <w:rsid w:val="00DA5D01"/>
    <w:rsid w:val="00DA61D1"/>
    <w:rsid w:val="00DB26B3"/>
    <w:rsid w:val="00DC2EB2"/>
    <w:rsid w:val="00DC6913"/>
    <w:rsid w:val="00DC6FEE"/>
    <w:rsid w:val="00DD0457"/>
    <w:rsid w:val="00DD16FD"/>
    <w:rsid w:val="00DD1C6E"/>
    <w:rsid w:val="00DD39BA"/>
    <w:rsid w:val="00DD6275"/>
    <w:rsid w:val="00DE187B"/>
    <w:rsid w:val="00DF4274"/>
    <w:rsid w:val="00DF51C8"/>
    <w:rsid w:val="00DF53A2"/>
    <w:rsid w:val="00E0288F"/>
    <w:rsid w:val="00E05D7D"/>
    <w:rsid w:val="00E078B9"/>
    <w:rsid w:val="00E10589"/>
    <w:rsid w:val="00E119C2"/>
    <w:rsid w:val="00E1445E"/>
    <w:rsid w:val="00E14C8D"/>
    <w:rsid w:val="00E15D70"/>
    <w:rsid w:val="00E17B6F"/>
    <w:rsid w:val="00E213CC"/>
    <w:rsid w:val="00E27630"/>
    <w:rsid w:val="00E27C1C"/>
    <w:rsid w:val="00E37EC3"/>
    <w:rsid w:val="00E465A9"/>
    <w:rsid w:val="00E509A1"/>
    <w:rsid w:val="00E50D57"/>
    <w:rsid w:val="00E650EC"/>
    <w:rsid w:val="00E6516B"/>
    <w:rsid w:val="00E652BF"/>
    <w:rsid w:val="00E660F6"/>
    <w:rsid w:val="00E70805"/>
    <w:rsid w:val="00E74074"/>
    <w:rsid w:val="00E916FC"/>
    <w:rsid w:val="00E94074"/>
    <w:rsid w:val="00E941DC"/>
    <w:rsid w:val="00E94E7A"/>
    <w:rsid w:val="00EA43EB"/>
    <w:rsid w:val="00EA4571"/>
    <w:rsid w:val="00EA4DDC"/>
    <w:rsid w:val="00EA6056"/>
    <w:rsid w:val="00EB0046"/>
    <w:rsid w:val="00EB3F10"/>
    <w:rsid w:val="00EB6E1C"/>
    <w:rsid w:val="00EC16B7"/>
    <w:rsid w:val="00EC18C3"/>
    <w:rsid w:val="00EC2033"/>
    <w:rsid w:val="00EC2569"/>
    <w:rsid w:val="00EC2A41"/>
    <w:rsid w:val="00EC36B1"/>
    <w:rsid w:val="00EC62C8"/>
    <w:rsid w:val="00ED397D"/>
    <w:rsid w:val="00ED5A7E"/>
    <w:rsid w:val="00ED73E8"/>
    <w:rsid w:val="00ED7662"/>
    <w:rsid w:val="00EE5641"/>
    <w:rsid w:val="00EE701D"/>
    <w:rsid w:val="00EF38ED"/>
    <w:rsid w:val="00EF730C"/>
    <w:rsid w:val="00F152D4"/>
    <w:rsid w:val="00F17F5B"/>
    <w:rsid w:val="00F23239"/>
    <w:rsid w:val="00F250DF"/>
    <w:rsid w:val="00F277FD"/>
    <w:rsid w:val="00F32433"/>
    <w:rsid w:val="00F3245F"/>
    <w:rsid w:val="00F35F6D"/>
    <w:rsid w:val="00F366ED"/>
    <w:rsid w:val="00F415F3"/>
    <w:rsid w:val="00F418B1"/>
    <w:rsid w:val="00F45416"/>
    <w:rsid w:val="00F46C64"/>
    <w:rsid w:val="00F52503"/>
    <w:rsid w:val="00F5327B"/>
    <w:rsid w:val="00F538AA"/>
    <w:rsid w:val="00F538E4"/>
    <w:rsid w:val="00F57C3E"/>
    <w:rsid w:val="00F60713"/>
    <w:rsid w:val="00F60F50"/>
    <w:rsid w:val="00F613DB"/>
    <w:rsid w:val="00F6412C"/>
    <w:rsid w:val="00F64FF1"/>
    <w:rsid w:val="00F738E1"/>
    <w:rsid w:val="00F85FE1"/>
    <w:rsid w:val="00F8749B"/>
    <w:rsid w:val="00F87D5F"/>
    <w:rsid w:val="00F91859"/>
    <w:rsid w:val="00F92963"/>
    <w:rsid w:val="00F977C1"/>
    <w:rsid w:val="00F979A1"/>
    <w:rsid w:val="00FA6658"/>
    <w:rsid w:val="00FB30C8"/>
    <w:rsid w:val="00FB3A3F"/>
    <w:rsid w:val="00FC1480"/>
    <w:rsid w:val="00FD199D"/>
    <w:rsid w:val="00FD4A16"/>
    <w:rsid w:val="00FE3610"/>
    <w:rsid w:val="00FF0DD3"/>
    <w:rsid w:val="00FF441D"/>
    <w:rsid w:val="00FF6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34173"/>
    <w:rPr>
      <w:color w:val="0000FF"/>
      <w:u w:val="single"/>
    </w:rPr>
  </w:style>
  <w:style w:type="character" w:customStyle="1" w:styleId="apple-converted-space">
    <w:name w:val="apple-converted-space"/>
    <w:basedOn w:val="a0"/>
    <w:rsid w:val="00EF730C"/>
  </w:style>
  <w:style w:type="character" w:customStyle="1" w:styleId="nobr">
    <w:name w:val="nobr"/>
    <w:basedOn w:val="a0"/>
    <w:rsid w:val="00EF730C"/>
  </w:style>
  <w:style w:type="paragraph" w:styleId="a5">
    <w:name w:val="List Paragraph"/>
    <w:basedOn w:val="a"/>
    <w:uiPriority w:val="34"/>
    <w:qFormat/>
    <w:rsid w:val="00794694"/>
    <w:pPr>
      <w:ind w:left="720"/>
      <w:contextualSpacing/>
    </w:pPr>
  </w:style>
  <w:style w:type="paragraph" w:customStyle="1" w:styleId="ConsPlusNormal">
    <w:name w:val="ConsPlusNormal"/>
    <w:rsid w:val="007166C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34173"/>
    <w:rPr>
      <w:color w:val="0000FF"/>
      <w:u w:val="single"/>
    </w:rPr>
  </w:style>
  <w:style w:type="character" w:customStyle="1" w:styleId="apple-converted-space">
    <w:name w:val="apple-converted-space"/>
    <w:basedOn w:val="a0"/>
    <w:rsid w:val="00EF730C"/>
  </w:style>
  <w:style w:type="character" w:customStyle="1" w:styleId="nobr">
    <w:name w:val="nobr"/>
    <w:basedOn w:val="a0"/>
    <w:rsid w:val="00EF730C"/>
  </w:style>
  <w:style w:type="paragraph" w:styleId="a5">
    <w:name w:val="List Paragraph"/>
    <w:basedOn w:val="a"/>
    <w:uiPriority w:val="34"/>
    <w:qFormat/>
    <w:rsid w:val="00794694"/>
    <w:pPr>
      <w:ind w:left="720"/>
      <w:contextualSpacing/>
    </w:pPr>
  </w:style>
  <w:style w:type="paragraph" w:customStyle="1" w:styleId="ConsPlusNormal">
    <w:name w:val="ConsPlusNormal"/>
    <w:rsid w:val="007166C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5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Galahina</dc:creator>
  <cp:lastModifiedBy>Kolomensky</cp:lastModifiedBy>
  <cp:revision>13</cp:revision>
  <dcterms:created xsi:type="dcterms:W3CDTF">2018-10-05T12:41:00Z</dcterms:created>
  <dcterms:modified xsi:type="dcterms:W3CDTF">2018-10-05T13:50:00Z</dcterms:modified>
</cp:coreProperties>
</file>