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F2E" w:rsidRPr="00B54565" w:rsidRDefault="000C2AD7" w:rsidP="00442C93">
      <w:pPr>
        <w:pStyle w:val="ConsPlusTitle"/>
        <w:tabs>
          <w:tab w:val="left" w:pos="4678"/>
          <w:tab w:val="left" w:pos="9214"/>
          <w:tab w:val="left" w:pos="9355"/>
        </w:tabs>
        <w:spacing w:line="276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B54565">
        <w:rPr>
          <w:rFonts w:ascii="Times New Roman" w:hAnsi="Times New Roman" w:cs="Times New Roman"/>
          <w:sz w:val="24"/>
          <w:szCs w:val="24"/>
        </w:rPr>
        <w:t>Пояснительная запи</w:t>
      </w:r>
      <w:r w:rsidR="00FD1F2E" w:rsidRPr="00B54565">
        <w:rPr>
          <w:rFonts w:ascii="Times New Roman" w:hAnsi="Times New Roman" w:cs="Times New Roman"/>
          <w:sz w:val="24"/>
          <w:szCs w:val="24"/>
        </w:rPr>
        <w:t>ска</w:t>
      </w:r>
    </w:p>
    <w:p w:rsidR="00FD1F2E" w:rsidRPr="00B54565" w:rsidRDefault="00FD1F2E" w:rsidP="00442C93">
      <w:pPr>
        <w:pStyle w:val="ConsPlusTitle"/>
        <w:tabs>
          <w:tab w:val="left" w:pos="4678"/>
          <w:tab w:val="left" w:pos="9214"/>
          <w:tab w:val="left" w:pos="9355"/>
        </w:tabs>
        <w:spacing w:line="276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B54565">
        <w:rPr>
          <w:rFonts w:ascii="Times New Roman" w:hAnsi="Times New Roman" w:cs="Times New Roman"/>
          <w:sz w:val="24"/>
          <w:szCs w:val="24"/>
        </w:rPr>
        <w:t xml:space="preserve">к проекту постановления Правительства Санкт-Петербурга «О </w:t>
      </w:r>
      <w:r w:rsidR="00B54565">
        <w:rPr>
          <w:rFonts w:ascii="Times New Roman" w:hAnsi="Times New Roman" w:cs="Times New Roman"/>
          <w:sz w:val="24"/>
          <w:szCs w:val="24"/>
        </w:rPr>
        <w:t>внесении</w:t>
      </w:r>
      <w:r w:rsidR="003769F1" w:rsidRPr="00B54565">
        <w:rPr>
          <w:rFonts w:ascii="Times New Roman" w:hAnsi="Times New Roman" w:cs="Times New Roman"/>
          <w:sz w:val="24"/>
          <w:szCs w:val="24"/>
        </w:rPr>
        <w:t xml:space="preserve"> изменений</w:t>
      </w:r>
      <w:r w:rsidRPr="00B54565">
        <w:rPr>
          <w:rFonts w:ascii="Times New Roman" w:hAnsi="Times New Roman" w:cs="Times New Roman"/>
          <w:sz w:val="24"/>
          <w:szCs w:val="24"/>
        </w:rPr>
        <w:t xml:space="preserve"> </w:t>
      </w:r>
      <w:r w:rsidR="00B54565">
        <w:rPr>
          <w:rFonts w:ascii="Times New Roman" w:hAnsi="Times New Roman" w:cs="Times New Roman"/>
          <w:sz w:val="24"/>
          <w:szCs w:val="24"/>
        </w:rPr>
        <w:br/>
      </w:r>
      <w:r w:rsidRPr="00B54565">
        <w:rPr>
          <w:rFonts w:ascii="Times New Roman" w:hAnsi="Times New Roman" w:cs="Times New Roman"/>
          <w:sz w:val="24"/>
          <w:szCs w:val="24"/>
        </w:rPr>
        <w:t>в</w:t>
      </w:r>
      <w:r w:rsidR="00A876F4" w:rsidRPr="00B54565">
        <w:rPr>
          <w:rFonts w:ascii="Times New Roman" w:hAnsi="Times New Roman" w:cs="Times New Roman"/>
          <w:sz w:val="24"/>
          <w:szCs w:val="24"/>
        </w:rPr>
        <w:t xml:space="preserve"> по</w:t>
      </w:r>
      <w:r w:rsidR="00B54565">
        <w:rPr>
          <w:rFonts w:ascii="Times New Roman" w:hAnsi="Times New Roman" w:cs="Times New Roman"/>
          <w:sz w:val="24"/>
          <w:szCs w:val="24"/>
        </w:rPr>
        <w:t>становление Правительства от 21.07.</w:t>
      </w:r>
      <w:r w:rsidR="00A876F4" w:rsidRPr="00B54565">
        <w:rPr>
          <w:rFonts w:ascii="Times New Roman" w:hAnsi="Times New Roman" w:cs="Times New Roman"/>
          <w:sz w:val="24"/>
          <w:szCs w:val="24"/>
        </w:rPr>
        <w:t xml:space="preserve">2015 </w:t>
      </w:r>
      <w:r w:rsidR="00F24CFB" w:rsidRPr="00B54565">
        <w:rPr>
          <w:rFonts w:ascii="Times New Roman" w:hAnsi="Times New Roman" w:cs="Times New Roman"/>
          <w:sz w:val="24"/>
          <w:szCs w:val="24"/>
        </w:rPr>
        <w:t>№ 656</w:t>
      </w:r>
      <w:r w:rsidR="00A876F4" w:rsidRPr="00B54565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порядке взаимодействия исполнительных органов государственной власти Санкт-Петербурга при подготовке и принятии решений о предоставлении объектов недвижимости, находящихся </w:t>
      </w:r>
      <w:r w:rsidR="00B54565">
        <w:rPr>
          <w:rFonts w:ascii="Times New Roman" w:hAnsi="Times New Roman" w:cs="Times New Roman"/>
          <w:sz w:val="24"/>
          <w:szCs w:val="24"/>
        </w:rPr>
        <w:br/>
      </w:r>
      <w:r w:rsidR="00A876F4" w:rsidRPr="00B54565">
        <w:rPr>
          <w:rFonts w:ascii="Times New Roman" w:hAnsi="Times New Roman" w:cs="Times New Roman"/>
          <w:sz w:val="24"/>
          <w:szCs w:val="24"/>
        </w:rPr>
        <w:t>в собственности Санкт-Петербурга, для строительства, реконструкции и проведении работ по приспособлению для современного использования</w:t>
      </w:r>
      <w:r w:rsidRPr="00B54565">
        <w:rPr>
          <w:rFonts w:ascii="Times New Roman" w:hAnsi="Times New Roman" w:cs="Times New Roman"/>
          <w:sz w:val="24"/>
          <w:szCs w:val="24"/>
        </w:rPr>
        <w:t>»</w:t>
      </w:r>
    </w:p>
    <w:p w:rsidR="000C2AD7" w:rsidRPr="00B54565" w:rsidRDefault="000C2AD7" w:rsidP="00A941A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A92" w:rsidRDefault="00AC1A92" w:rsidP="00982D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r w:rsidRPr="00B54565">
        <w:rPr>
          <w:rFonts w:ascii="Times New Roman" w:hAnsi="Times New Roman" w:cs="Times New Roman"/>
          <w:sz w:val="24"/>
          <w:szCs w:val="24"/>
        </w:rPr>
        <w:t>пункта 4.2. протокола совещания с участием Губернатора Санкт-Петербурга</w:t>
      </w:r>
      <w:r w:rsidR="00391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63B">
        <w:rPr>
          <w:rFonts w:ascii="Times New Roman" w:hAnsi="Times New Roman" w:cs="Times New Roman"/>
          <w:sz w:val="24"/>
          <w:szCs w:val="24"/>
        </w:rPr>
        <w:t>Г.С.Полтавченко</w:t>
      </w:r>
      <w:proofErr w:type="spellEnd"/>
      <w:r w:rsidRPr="00B54565">
        <w:rPr>
          <w:rFonts w:ascii="Times New Roman" w:hAnsi="Times New Roman" w:cs="Times New Roman"/>
          <w:sz w:val="24"/>
          <w:szCs w:val="24"/>
        </w:rPr>
        <w:t xml:space="preserve"> и членов Правительства Санкт-Петербурга от 25.12.2017 № 47-в разработан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FD1F2E" w:rsidRPr="00B54565">
        <w:rPr>
          <w:rFonts w:ascii="Times New Roman" w:hAnsi="Times New Roman" w:cs="Times New Roman"/>
          <w:sz w:val="24"/>
          <w:szCs w:val="24"/>
        </w:rPr>
        <w:t>роект постановления Правительс</w:t>
      </w:r>
      <w:r w:rsidR="002E2603" w:rsidRPr="00B54565">
        <w:rPr>
          <w:rFonts w:ascii="Times New Roman" w:hAnsi="Times New Roman" w:cs="Times New Roman"/>
          <w:sz w:val="24"/>
          <w:szCs w:val="24"/>
        </w:rPr>
        <w:t>тва Санкт-</w:t>
      </w:r>
      <w:r w:rsidR="00F237DE" w:rsidRPr="00B54565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="000C2AD7" w:rsidRPr="00B54565">
        <w:rPr>
          <w:rFonts w:ascii="Times New Roman" w:hAnsi="Times New Roman" w:cs="Times New Roman"/>
          <w:sz w:val="24"/>
          <w:szCs w:val="24"/>
        </w:rPr>
        <w:t>«</w:t>
      </w:r>
      <w:r w:rsidR="00B54565">
        <w:rPr>
          <w:rFonts w:ascii="Times New Roman" w:hAnsi="Times New Roman" w:cs="Times New Roman"/>
          <w:sz w:val="24"/>
          <w:szCs w:val="24"/>
        </w:rPr>
        <w:t>О внесении</w:t>
      </w:r>
      <w:r w:rsidR="003769F1" w:rsidRPr="00B54565">
        <w:rPr>
          <w:rFonts w:ascii="Times New Roman" w:hAnsi="Times New Roman" w:cs="Times New Roman"/>
          <w:sz w:val="24"/>
          <w:szCs w:val="24"/>
        </w:rPr>
        <w:t xml:space="preserve"> изменений в постановление Правительства от 21 июля 2015 г.</w:t>
      </w:r>
      <w:r w:rsidR="00F24CFB" w:rsidRPr="00B54565">
        <w:rPr>
          <w:rFonts w:ascii="Times New Roman" w:hAnsi="Times New Roman" w:cs="Times New Roman"/>
          <w:sz w:val="24"/>
          <w:szCs w:val="24"/>
        </w:rPr>
        <w:t xml:space="preserve"> № 656</w:t>
      </w:r>
      <w:r w:rsidR="003769F1" w:rsidRPr="00B54565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порядке взаимодействия исполнительных органов государственной власти Санкт-Петербурга (далее – ИОГВ</w:t>
      </w:r>
      <w:r w:rsidR="0039163B">
        <w:rPr>
          <w:rFonts w:ascii="Times New Roman" w:hAnsi="Times New Roman" w:cs="Times New Roman"/>
          <w:sz w:val="24"/>
          <w:szCs w:val="24"/>
        </w:rPr>
        <w:t xml:space="preserve"> СПб</w:t>
      </w:r>
      <w:r w:rsidR="003769F1" w:rsidRPr="00B54565">
        <w:rPr>
          <w:rFonts w:ascii="Times New Roman" w:hAnsi="Times New Roman" w:cs="Times New Roman"/>
          <w:sz w:val="24"/>
          <w:szCs w:val="24"/>
        </w:rPr>
        <w:t xml:space="preserve">) </w:t>
      </w:r>
      <w:r w:rsidR="0039163B">
        <w:rPr>
          <w:rFonts w:ascii="Times New Roman" w:hAnsi="Times New Roman" w:cs="Times New Roman"/>
          <w:sz w:val="24"/>
          <w:szCs w:val="24"/>
        </w:rPr>
        <w:br/>
      </w:r>
      <w:r w:rsidR="003769F1" w:rsidRPr="00B54565">
        <w:rPr>
          <w:rFonts w:ascii="Times New Roman" w:hAnsi="Times New Roman" w:cs="Times New Roman"/>
          <w:sz w:val="24"/>
          <w:szCs w:val="24"/>
        </w:rPr>
        <w:t xml:space="preserve">при подготовке и принятии решений о предоставлении объектов недвижимости, находящихся </w:t>
      </w:r>
      <w:r w:rsidR="0039163B">
        <w:rPr>
          <w:rFonts w:ascii="Times New Roman" w:hAnsi="Times New Roman" w:cs="Times New Roman"/>
          <w:sz w:val="24"/>
          <w:szCs w:val="24"/>
        </w:rPr>
        <w:br/>
      </w:r>
      <w:r w:rsidR="003769F1" w:rsidRPr="00B54565">
        <w:rPr>
          <w:rFonts w:ascii="Times New Roman" w:hAnsi="Times New Roman" w:cs="Times New Roman"/>
          <w:sz w:val="24"/>
          <w:szCs w:val="24"/>
        </w:rPr>
        <w:t xml:space="preserve">в собственности Санкт-Петербурга, для строительства, реконструкции и проведении работ </w:t>
      </w:r>
      <w:r w:rsidR="0039163B">
        <w:rPr>
          <w:rFonts w:ascii="Times New Roman" w:hAnsi="Times New Roman" w:cs="Times New Roman"/>
          <w:sz w:val="24"/>
          <w:szCs w:val="24"/>
        </w:rPr>
        <w:br/>
      </w:r>
      <w:r w:rsidR="003769F1" w:rsidRPr="00B54565">
        <w:rPr>
          <w:rFonts w:ascii="Times New Roman" w:hAnsi="Times New Roman" w:cs="Times New Roman"/>
          <w:sz w:val="24"/>
          <w:szCs w:val="24"/>
        </w:rPr>
        <w:t>по приспособлению для современного использования</w:t>
      </w:r>
      <w:r w:rsidR="000C2AD7" w:rsidRPr="00B54565">
        <w:rPr>
          <w:rFonts w:ascii="Times New Roman" w:hAnsi="Times New Roman" w:cs="Times New Roman"/>
          <w:sz w:val="24"/>
          <w:szCs w:val="24"/>
        </w:rPr>
        <w:t>»</w:t>
      </w:r>
      <w:r w:rsidR="008E1D84" w:rsidRPr="00B54565">
        <w:rPr>
          <w:rFonts w:ascii="Times New Roman" w:hAnsi="Times New Roman" w:cs="Times New Roman"/>
          <w:sz w:val="24"/>
          <w:szCs w:val="24"/>
        </w:rPr>
        <w:t xml:space="preserve"> </w:t>
      </w:r>
      <w:r w:rsidR="000C2AD7" w:rsidRPr="00B54565">
        <w:rPr>
          <w:rFonts w:ascii="Times New Roman" w:hAnsi="Times New Roman" w:cs="Times New Roman"/>
          <w:sz w:val="24"/>
          <w:szCs w:val="24"/>
        </w:rPr>
        <w:t>(далее - Проект)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37DE" w:rsidRPr="00B54565" w:rsidRDefault="00AC1A92" w:rsidP="00AC1A9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Проекта является установление</w:t>
      </w:r>
      <w:r w:rsidR="003769F1" w:rsidRPr="00B54565">
        <w:rPr>
          <w:rFonts w:ascii="Times New Roman" w:hAnsi="Times New Roman" w:cs="Times New Roman"/>
          <w:sz w:val="24"/>
          <w:szCs w:val="24"/>
        </w:rPr>
        <w:t xml:space="preserve"> процедуры взаимодействия</w:t>
      </w:r>
      <w:r w:rsidR="003916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ИОГВ СПб</w:t>
      </w:r>
      <w:r w:rsidR="00A941AD" w:rsidRPr="00B54565">
        <w:rPr>
          <w:rFonts w:ascii="Times New Roman" w:hAnsi="Times New Roman" w:cs="Times New Roman"/>
          <w:sz w:val="24"/>
          <w:szCs w:val="24"/>
        </w:rPr>
        <w:t xml:space="preserve"> </w:t>
      </w:r>
      <w:r w:rsidR="0039163B">
        <w:rPr>
          <w:rFonts w:ascii="Times New Roman" w:hAnsi="Times New Roman" w:cs="Times New Roman"/>
          <w:sz w:val="24"/>
          <w:szCs w:val="24"/>
        </w:rPr>
        <w:br/>
      </w:r>
      <w:r w:rsidR="00BB4224" w:rsidRPr="00B54565">
        <w:rPr>
          <w:rFonts w:ascii="Times New Roman" w:hAnsi="Times New Roman" w:cs="Times New Roman"/>
          <w:sz w:val="24"/>
          <w:szCs w:val="24"/>
        </w:rPr>
        <w:t>при направлении</w:t>
      </w:r>
      <w:r w:rsidR="003769F1" w:rsidRPr="00B54565">
        <w:rPr>
          <w:rFonts w:ascii="Times New Roman" w:hAnsi="Times New Roman" w:cs="Times New Roman"/>
          <w:sz w:val="24"/>
          <w:szCs w:val="24"/>
        </w:rPr>
        <w:t xml:space="preserve"> предложений по дальнейшему использованию земельных участков,</w:t>
      </w:r>
      <w:r w:rsidR="00F237DE" w:rsidRPr="00B54565">
        <w:rPr>
          <w:rFonts w:ascii="Times New Roman" w:hAnsi="Times New Roman" w:cs="Times New Roman"/>
          <w:sz w:val="24"/>
          <w:szCs w:val="24"/>
        </w:rPr>
        <w:t xml:space="preserve"> находящихся в собственности Санкт-Петербурга,</w:t>
      </w:r>
      <w:r w:rsidR="003769F1" w:rsidRPr="00B54565">
        <w:rPr>
          <w:rFonts w:ascii="Times New Roman" w:hAnsi="Times New Roman" w:cs="Times New Roman"/>
          <w:sz w:val="24"/>
          <w:szCs w:val="24"/>
        </w:rPr>
        <w:t xml:space="preserve"> ранее принятые решения о предоставлении которых признаны утратившими силу.</w:t>
      </w:r>
      <w:r w:rsidR="00A941AD" w:rsidRPr="00B545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1AD" w:rsidRPr="00B54565" w:rsidRDefault="00AC1A92" w:rsidP="00982DF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</w:t>
      </w:r>
      <w:r w:rsidR="00A941AD" w:rsidRPr="00B54565">
        <w:rPr>
          <w:rFonts w:ascii="Times New Roman" w:hAnsi="Times New Roman" w:cs="Times New Roman"/>
          <w:sz w:val="24"/>
          <w:szCs w:val="24"/>
        </w:rPr>
        <w:t xml:space="preserve"> Проекта позволит</w:t>
      </w:r>
      <w:r w:rsidR="00336ECC">
        <w:rPr>
          <w:rFonts w:ascii="Times New Roman" w:hAnsi="Times New Roman" w:cs="Times New Roman"/>
          <w:sz w:val="24"/>
          <w:szCs w:val="24"/>
        </w:rPr>
        <w:t xml:space="preserve"> на </w:t>
      </w:r>
      <w:r w:rsidR="00312C29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312C29" w:rsidRPr="00B54565">
        <w:rPr>
          <w:rFonts w:ascii="Times New Roman" w:hAnsi="Times New Roman" w:cs="Times New Roman"/>
          <w:sz w:val="24"/>
          <w:szCs w:val="24"/>
        </w:rPr>
        <w:t>предложений</w:t>
      </w:r>
      <w:r w:rsidR="00312C29">
        <w:rPr>
          <w:rFonts w:ascii="Times New Roman" w:hAnsi="Times New Roman" w:cs="Times New Roman"/>
          <w:sz w:val="24"/>
          <w:szCs w:val="24"/>
        </w:rPr>
        <w:t>, поступивших</w:t>
      </w:r>
      <w:r w:rsidR="00336ECC" w:rsidRPr="00B54565">
        <w:rPr>
          <w:rFonts w:ascii="Times New Roman" w:hAnsi="Times New Roman" w:cs="Times New Roman"/>
          <w:sz w:val="24"/>
          <w:szCs w:val="24"/>
        </w:rPr>
        <w:t xml:space="preserve"> от ИОГВ СПб, </w:t>
      </w:r>
      <w:r w:rsidR="00312C29">
        <w:rPr>
          <w:rFonts w:ascii="Times New Roman" w:hAnsi="Times New Roman" w:cs="Times New Roman"/>
          <w:sz w:val="24"/>
          <w:szCs w:val="24"/>
        </w:rPr>
        <w:br/>
      </w:r>
      <w:r w:rsidR="00336ECC" w:rsidRPr="00B54565">
        <w:rPr>
          <w:rFonts w:ascii="Times New Roman" w:hAnsi="Times New Roman" w:cs="Times New Roman"/>
          <w:sz w:val="24"/>
          <w:szCs w:val="24"/>
        </w:rPr>
        <w:t>в т</w:t>
      </w:r>
      <w:r w:rsidR="00336ECC">
        <w:rPr>
          <w:rFonts w:ascii="Times New Roman" w:hAnsi="Times New Roman" w:cs="Times New Roman"/>
          <w:sz w:val="24"/>
          <w:szCs w:val="24"/>
        </w:rPr>
        <w:t>ом числе от администраций районов Санкт-Петербурга, на территории которых находя</w:t>
      </w:r>
      <w:r w:rsidR="00336ECC" w:rsidRPr="00B54565">
        <w:rPr>
          <w:rFonts w:ascii="Times New Roman" w:hAnsi="Times New Roman" w:cs="Times New Roman"/>
          <w:sz w:val="24"/>
          <w:szCs w:val="24"/>
        </w:rPr>
        <w:t>тся объект</w:t>
      </w:r>
      <w:r w:rsidR="00336ECC">
        <w:rPr>
          <w:rFonts w:ascii="Times New Roman" w:hAnsi="Times New Roman" w:cs="Times New Roman"/>
          <w:sz w:val="24"/>
          <w:szCs w:val="24"/>
        </w:rPr>
        <w:t>ы</w:t>
      </w:r>
      <w:r w:rsidR="00336ECC" w:rsidRPr="00B54565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336ECC">
        <w:rPr>
          <w:rFonts w:ascii="Times New Roman" w:hAnsi="Times New Roman" w:cs="Times New Roman"/>
          <w:sz w:val="24"/>
          <w:szCs w:val="24"/>
        </w:rPr>
        <w:t>, эффективнее</w:t>
      </w:r>
      <w:r w:rsidR="00336ECC" w:rsidRPr="00B54565">
        <w:rPr>
          <w:rFonts w:ascii="Times New Roman" w:hAnsi="Times New Roman" w:cs="Times New Roman"/>
          <w:sz w:val="24"/>
          <w:szCs w:val="24"/>
        </w:rPr>
        <w:t xml:space="preserve"> использовать имущест</w:t>
      </w:r>
      <w:r w:rsidR="00312C29">
        <w:rPr>
          <w:rFonts w:ascii="Times New Roman" w:hAnsi="Times New Roman" w:cs="Times New Roman"/>
          <w:sz w:val="24"/>
          <w:szCs w:val="24"/>
        </w:rPr>
        <w:t>во, являющееся собственностью</w:t>
      </w:r>
      <w:r w:rsidR="00336ECC" w:rsidRPr="00B54565">
        <w:rPr>
          <w:rFonts w:ascii="Times New Roman" w:hAnsi="Times New Roman" w:cs="Times New Roman"/>
          <w:sz w:val="24"/>
          <w:szCs w:val="24"/>
        </w:rPr>
        <w:t xml:space="preserve"> Санкт-П</w:t>
      </w:r>
      <w:r w:rsidR="00336ECC">
        <w:rPr>
          <w:rFonts w:ascii="Times New Roman" w:hAnsi="Times New Roman" w:cs="Times New Roman"/>
          <w:sz w:val="24"/>
          <w:szCs w:val="24"/>
        </w:rPr>
        <w:t>етербурга, путем оперативного вовлечения</w:t>
      </w:r>
      <w:r w:rsidR="00581AFA">
        <w:rPr>
          <w:rFonts w:ascii="Times New Roman" w:hAnsi="Times New Roman" w:cs="Times New Roman"/>
          <w:sz w:val="24"/>
          <w:szCs w:val="24"/>
        </w:rPr>
        <w:t xml:space="preserve"> в хозяйственный оборот </w:t>
      </w:r>
      <w:r w:rsidR="00336ECC">
        <w:rPr>
          <w:rFonts w:ascii="Times New Roman" w:hAnsi="Times New Roman" w:cs="Times New Roman"/>
          <w:sz w:val="24"/>
          <w:szCs w:val="24"/>
        </w:rPr>
        <w:t>земельных участков</w:t>
      </w:r>
      <w:r w:rsidR="0039163B">
        <w:rPr>
          <w:rFonts w:ascii="Times New Roman" w:hAnsi="Times New Roman" w:cs="Times New Roman"/>
          <w:sz w:val="24"/>
          <w:szCs w:val="24"/>
        </w:rPr>
        <w:t>,</w:t>
      </w:r>
      <w:r w:rsidR="00312C29">
        <w:rPr>
          <w:rFonts w:ascii="Times New Roman" w:hAnsi="Times New Roman" w:cs="Times New Roman"/>
          <w:sz w:val="24"/>
          <w:szCs w:val="24"/>
        </w:rPr>
        <w:t xml:space="preserve"> ранее принятые решения</w:t>
      </w:r>
      <w:r w:rsidR="00312C29" w:rsidRPr="00B54565">
        <w:rPr>
          <w:rFonts w:ascii="Times New Roman" w:hAnsi="Times New Roman" w:cs="Times New Roman"/>
          <w:sz w:val="24"/>
          <w:szCs w:val="24"/>
        </w:rPr>
        <w:t xml:space="preserve"> о предоставлении которых признаны утратившими силу</w:t>
      </w:r>
      <w:r w:rsidR="006B7E6E">
        <w:rPr>
          <w:rFonts w:ascii="Times New Roman" w:hAnsi="Times New Roman" w:cs="Times New Roman"/>
          <w:sz w:val="24"/>
          <w:szCs w:val="24"/>
        </w:rPr>
        <w:t>.</w:t>
      </w:r>
    </w:p>
    <w:p w:rsidR="0029052D" w:rsidRDefault="008B4992" w:rsidP="00982DF8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54565">
        <w:rPr>
          <w:rFonts w:ascii="Times New Roman" w:hAnsi="Times New Roman" w:cs="Times New Roman"/>
          <w:sz w:val="24"/>
          <w:szCs w:val="24"/>
        </w:rPr>
        <w:t>Принятие Проекта не приведет к увеличению расходов бюджета Санкт-Петербурга.</w:t>
      </w:r>
      <w:r w:rsidR="0029052D" w:rsidRPr="00B54565">
        <w:rPr>
          <w:rFonts w:ascii="Times New Roman" w:hAnsi="Times New Roman" w:cs="Times New Roman"/>
          <w:sz w:val="24"/>
          <w:szCs w:val="24"/>
        </w:rPr>
        <w:t xml:space="preserve"> Проект не является особо значимым проектом городского значения, разработка медиа-плана, включая информационно-рекламное сопровождение, не требуется. </w:t>
      </w:r>
    </w:p>
    <w:p w:rsidR="008B4992" w:rsidRPr="00B54565" w:rsidRDefault="0029052D" w:rsidP="00982DF8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B54565">
        <w:rPr>
          <w:rFonts w:ascii="Times New Roman" w:hAnsi="Times New Roman" w:cs="Times New Roman"/>
          <w:sz w:val="24"/>
          <w:szCs w:val="24"/>
        </w:rPr>
        <w:t xml:space="preserve">Во исполнение пункта 2.1 Соглашения между Правительством Санкт-Петербурга </w:t>
      </w:r>
      <w:r w:rsidR="006B7E6E">
        <w:rPr>
          <w:rFonts w:ascii="Times New Roman" w:hAnsi="Times New Roman" w:cs="Times New Roman"/>
          <w:sz w:val="24"/>
          <w:szCs w:val="24"/>
        </w:rPr>
        <w:br/>
      </w:r>
      <w:r w:rsidRPr="00B54565">
        <w:rPr>
          <w:rFonts w:ascii="Times New Roman" w:hAnsi="Times New Roman" w:cs="Times New Roman"/>
          <w:sz w:val="24"/>
          <w:szCs w:val="24"/>
        </w:rPr>
        <w:t xml:space="preserve">и прокуратурой Санкт-Петербурга о взаимодействии в сфере правотворчества </w:t>
      </w:r>
      <w:r w:rsidR="00AB2BF9" w:rsidRPr="00B54565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6B7E6E">
        <w:rPr>
          <w:rFonts w:ascii="Times New Roman" w:hAnsi="Times New Roman" w:cs="Times New Roman"/>
          <w:sz w:val="24"/>
          <w:szCs w:val="24"/>
        </w:rPr>
        <w:br/>
      </w:r>
      <w:r w:rsidR="00AB2BF9" w:rsidRPr="00B54565">
        <w:rPr>
          <w:rFonts w:ascii="Times New Roman" w:hAnsi="Times New Roman" w:cs="Times New Roman"/>
          <w:sz w:val="24"/>
          <w:szCs w:val="24"/>
        </w:rPr>
        <w:t>и пояснительная записка к Проекту</w:t>
      </w:r>
      <w:r w:rsidRPr="00B54565">
        <w:rPr>
          <w:rFonts w:ascii="Times New Roman" w:hAnsi="Times New Roman" w:cs="Times New Roman"/>
          <w:sz w:val="24"/>
          <w:szCs w:val="24"/>
        </w:rPr>
        <w:t xml:space="preserve"> были направлены на электронную почту прокуратуры </w:t>
      </w:r>
      <w:r w:rsidR="006B7E6E">
        <w:rPr>
          <w:rFonts w:ascii="Times New Roman" w:hAnsi="Times New Roman" w:cs="Times New Roman"/>
          <w:sz w:val="24"/>
          <w:szCs w:val="24"/>
        </w:rPr>
        <w:br/>
      </w:r>
      <w:r w:rsidRPr="00B54565">
        <w:rPr>
          <w:rFonts w:ascii="Times New Roman" w:hAnsi="Times New Roman" w:cs="Times New Roman"/>
          <w:sz w:val="24"/>
          <w:szCs w:val="24"/>
        </w:rPr>
        <w:t>Санкт-Петербурга (</w:t>
      </w:r>
      <w:r w:rsidR="00B35D4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fldChar w:fldCharType="begin"/>
      </w:r>
      <w:r w:rsidR="00B35D4C" w:rsidRPr="00B35D4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instrText xml:space="preserve"> </w:instrText>
      </w:r>
      <w:r w:rsidR="00B35D4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instrText>HYPERLINK</w:instrText>
      </w:r>
      <w:r w:rsidR="00B35D4C" w:rsidRPr="00B35D4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instrText xml:space="preserve"> "</w:instrText>
      </w:r>
      <w:r w:rsidR="00B35D4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instrText>mailto</w:instrText>
      </w:r>
      <w:r w:rsidR="00B35D4C" w:rsidRPr="00B35D4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instrText>:</w:instrText>
      </w:r>
      <w:r w:rsidR="00B35D4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instrText>zorina</w:instrText>
      </w:r>
      <w:r w:rsidR="00B35D4C" w:rsidRPr="00B35D4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instrText>_</w:instrText>
      </w:r>
      <w:r w:rsidR="00B35D4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instrText>a</w:instrText>
      </w:r>
      <w:r w:rsidR="00B35D4C" w:rsidRPr="00B35D4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instrText>@</w:instrText>
      </w:r>
      <w:r w:rsidR="00B35D4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instrText>procsbb</w:instrText>
      </w:r>
      <w:r w:rsidR="00B35D4C" w:rsidRPr="00B35D4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instrText>.</w:instrText>
      </w:r>
      <w:r w:rsidR="00B35D4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instrText>ru</w:instrText>
      </w:r>
      <w:r w:rsidR="00B35D4C" w:rsidRPr="00B35D4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instrText xml:space="preserve">" </w:instrText>
      </w:r>
      <w:r w:rsidR="00B35D4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fldChar w:fldCharType="separate"/>
      </w:r>
      <w:r w:rsidRPr="00E45A72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zorina</w:t>
      </w:r>
      <w:r w:rsidRPr="00E45A72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_</w:t>
      </w:r>
      <w:r w:rsidRPr="00E45A72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a</w:t>
      </w:r>
      <w:r w:rsidRPr="00E45A72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@</w:t>
      </w:r>
      <w:r w:rsidRPr="00E45A72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procsbb</w:t>
      </w:r>
      <w:r w:rsidRPr="00E45A72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proofErr w:type="spellStart"/>
      <w:r w:rsidRPr="00E45A72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ru</w:t>
      </w:r>
      <w:proofErr w:type="spellEnd"/>
      <w:r w:rsidR="00B35D4C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fldChar w:fldCharType="end"/>
      </w:r>
      <w:r w:rsidRPr="00B54565">
        <w:rPr>
          <w:rFonts w:ascii="Times New Roman" w:hAnsi="Times New Roman" w:cs="Times New Roman"/>
          <w:sz w:val="24"/>
          <w:szCs w:val="24"/>
        </w:rPr>
        <w:t xml:space="preserve">). Замечания и предложения по Проекту от прокуратуры Санкт-Петербурга в Комитет по инвестициям Санкт-Петербурга не поступали. </w:t>
      </w:r>
    </w:p>
    <w:p w:rsidR="008B4992" w:rsidRPr="00B54565" w:rsidRDefault="008B4992" w:rsidP="00982DF8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4565">
        <w:rPr>
          <w:rFonts w:ascii="Times New Roman" w:hAnsi="Times New Roman" w:cs="Times New Roman"/>
          <w:sz w:val="24"/>
          <w:szCs w:val="24"/>
        </w:rPr>
        <w:t>Акты, подлежащие признанию утратившими силу, приостановлению, изменению, дополнению или разработке в связи с принятием Проекта, отсутствуют.</w:t>
      </w:r>
    </w:p>
    <w:p w:rsidR="00A941AD" w:rsidRPr="00B54565" w:rsidRDefault="00A941AD" w:rsidP="00A941AD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41AD" w:rsidRPr="00B54565" w:rsidRDefault="00A941AD" w:rsidP="00A941AD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4992" w:rsidRPr="00B54565" w:rsidRDefault="008B4992" w:rsidP="00442C9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565">
        <w:rPr>
          <w:rFonts w:ascii="Times New Roman" w:hAnsi="Times New Roman" w:cs="Times New Roman"/>
          <w:sz w:val="24"/>
          <w:szCs w:val="24"/>
        </w:rPr>
        <w:t xml:space="preserve">Председатель Комитета </w:t>
      </w:r>
    </w:p>
    <w:p w:rsidR="008B4992" w:rsidRPr="00B54565" w:rsidRDefault="008B4992" w:rsidP="00442C93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565">
        <w:rPr>
          <w:rFonts w:ascii="Times New Roman" w:hAnsi="Times New Roman" w:cs="Times New Roman"/>
          <w:sz w:val="24"/>
          <w:szCs w:val="24"/>
        </w:rPr>
        <w:t>по инвестициям Санкт-</w:t>
      </w:r>
      <w:proofErr w:type="gramStart"/>
      <w:r w:rsidRPr="00B54565">
        <w:rPr>
          <w:rFonts w:ascii="Times New Roman" w:hAnsi="Times New Roman" w:cs="Times New Roman"/>
          <w:sz w:val="24"/>
          <w:szCs w:val="24"/>
        </w:rPr>
        <w:t>П</w:t>
      </w:r>
      <w:r w:rsidR="00442C93" w:rsidRPr="00B54565">
        <w:rPr>
          <w:rFonts w:ascii="Times New Roman" w:hAnsi="Times New Roman" w:cs="Times New Roman"/>
          <w:sz w:val="24"/>
          <w:szCs w:val="24"/>
        </w:rPr>
        <w:t xml:space="preserve">етербурга  </w:t>
      </w:r>
      <w:r w:rsidR="00442C93" w:rsidRPr="00B54565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442C93" w:rsidRPr="00B54565">
        <w:rPr>
          <w:rFonts w:ascii="Times New Roman" w:hAnsi="Times New Roman" w:cs="Times New Roman"/>
          <w:sz w:val="24"/>
          <w:szCs w:val="24"/>
        </w:rPr>
        <w:tab/>
      </w:r>
      <w:r w:rsidR="00442C93" w:rsidRPr="00B5456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42C93" w:rsidRPr="00B5456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6B7E6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54565">
        <w:rPr>
          <w:rFonts w:ascii="Times New Roman" w:hAnsi="Times New Roman" w:cs="Times New Roman"/>
          <w:sz w:val="24"/>
          <w:szCs w:val="24"/>
        </w:rPr>
        <w:t>И.А. Бабюк</w:t>
      </w:r>
    </w:p>
    <w:p w:rsidR="008E1D84" w:rsidRPr="00B54565" w:rsidRDefault="008E1D84" w:rsidP="000C2A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E1D84" w:rsidRPr="00B54565" w:rsidSect="00B54565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D50"/>
    <w:rsid w:val="000C2AD7"/>
    <w:rsid w:val="0029052D"/>
    <w:rsid w:val="002E2603"/>
    <w:rsid w:val="00312C29"/>
    <w:rsid w:val="00336ECC"/>
    <w:rsid w:val="00355605"/>
    <w:rsid w:val="003769F1"/>
    <w:rsid w:val="0039163B"/>
    <w:rsid w:val="003D2C38"/>
    <w:rsid w:val="00442C93"/>
    <w:rsid w:val="00490D91"/>
    <w:rsid w:val="004C4224"/>
    <w:rsid w:val="00581AFA"/>
    <w:rsid w:val="005B3E6F"/>
    <w:rsid w:val="005E4D50"/>
    <w:rsid w:val="0064788C"/>
    <w:rsid w:val="00682154"/>
    <w:rsid w:val="0069224E"/>
    <w:rsid w:val="006B7E6E"/>
    <w:rsid w:val="007414F1"/>
    <w:rsid w:val="00782E79"/>
    <w:rsid w:val="007F7BB0"/>
    <w:rsid w:val="00897FA1"/>
    <w:rsid w:val="008B27FD"/>
    <w:rsid w:val="008B4992"/>
    <w:rsid w:val="008E1D84"/>
    <w:rsid w:val="009051BB"/>
    <w:rsid w:val="00982DF8"/>
    <w:rsid w:val="00985333"/>
    <w:rsid w:val="009C34AB"/>
    <w:rsid w:val="009E74A8"/>
    <w:rsid w:val="00A876F4"/>
    <w:rsid w:val="00A941AD"/>
    <w:rsid w:val="00AB2BF9"/>
    <w:rsid w:val="00AB608A"/>
    <w:rsid w:val="00AC1A92"/>
    <w:rsid w:val="00B35D4C"/>
    <w:rsid w:val="00B433E7"/>
    <w:rsid w:val="00B54565"/>
    <w:rsid w:val="00B67AD5"/>
    <w:rsid w:val="00BB4224"/>
    <w:rsid w:val="00C76DC8"/>
    <w:rsid w:val="00E45A72"/>
    <w:rsid w:val="00EA2EA2"/>
    <w:rsid w:val="00F237DE"/>
    <w:rsid w:val="00F24CFB"/>
    <w:rsid w:val="00FD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FE88"/>
  <w15:docId w15:val="{D11B3FD7-A6B1-43BB-A03A-D5170D6D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C2A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E1D84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29052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1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1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Ворожцов</dc:creator>
  <cp:keywords/>
  <dc:description/>
  <cp:lastModifiedBy>Быкова Анна Андреевна</cp:lastModifiedBy>
  <cp:revision>2</cp:revision>
  <cp:lastPrinted>2018-04-25T11:02:00Z</cp:lastPrinted>
  <dcterms:created xsi:type="dcterms:W3CDTF">2018-10-05T08:25:00Z</dcterms:created>
  <dcterms:modified xsi:type="dcterms:W3CDTF">2018-10-05T08:25:00Z</dcterms:modified>
</cp:coreProperties>
</file>