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29546335"/>
    <w:bookmarkEnd w:id="0"/>
    <w:p w14:paraId="749EABBB" w14:textId="77777777" w:rsidR="0041777C" w:rsidRPr="001F1971" w:rsidRDefault="0041777C" w:rsidP="001F197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97796">
        <w:rPr>
          <w:rFonts w:ascii="Times New Roman" w:hAnsi="Times New Roman" w:cs="Times New Roman"/>
          <w:sz w:val="24"/>
          <w:szCs w:val="24"/>
        </w:rPr>
        <w:object w:dxaOrig="901" w:dyaOrig="921" w14:anchorId="4B61EF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44.25pt" o:ole="" fillcolor="window">
            <v:imagedata r:id="rId8" o:title="" gain="74473f" blacklevel="-1966f"/>
          </v:shape>
          <o:OLEObject Type="Embed" ProgID="Word.Picture.8" ShapeID="_x0000_i1025" DrawAspect="Content" ObjectID="_1600237633" r:id="rId9"/>
        </w:object>
      </w:r>
    </w:p>
    <w:p w14:paraId="062F104F" w14:textId="77777777" w:rsidR="0041777C" w:rsidRPr="001F1971" w:rsidRDefault="0041777C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14:paraId="5691656A" w14:textId="77777777" w:rsidR="0041777C" w:rsidRPr="00BB507E" w:rsidRDefault="0041777C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B507E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14:paraId="22EC6E9F" w14:textId="77777777" w:rsidR="0041777C" w:rsidRPr="00BB507E" w:rsidRDefault="0041777C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14:paraId="635C9ECE" w14:textId="77777777" w:rsidR="0041777C" w:rsidRPr="001F1971" w:rsidRDefault="0041777C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B507E"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734524E4" w14:textId="77777777" w:rsidR="0041777C" w:rsidRPr="001F1971" w:rsidRDefault="0041777C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14:paraId="3EA539C9" w14:textId="77777777" w:rsidR="0041777C" w:rsidRPr="001F1971" w:rsidRDefault="0041777C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1F1971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Pr="001F1971">
        <w:rPr>
          <w:rFonts w:ascii="Times New Roman" w:hAnsi="Times New Roman" w:cs="Times New Roman"/>
          <w:sz w:val="24"/>
          <w:szCs w:val="24"/>
        </w:rPr>
        <w:tab/>
      </w:r>
      <w:r w:rsidRPr="001F1971">
        <w:rPr>
          <w:rFonts w:ascii="Times New Roman" w:hAnsi="Times New Roman" w:cs="Times New Roman"/>
          <w:sz w:val="24"/>
          <w:szCs w:val="24"/>
        </w:rPr>
        <w:tab/>
      </w:r>
      <w:r w:rsidRPr="001F1971">
        <w:rPr>
          <w:rFonts w:ascii="Times New Roman" w:hAnsi="Times New Roman" w:cs="Times New Roman"/>
          <w:sz w:val="24"/>
          <w:szCs w:val="24"/>
        </w:rPr>
        <w:tab/>
      </w:r>
      <w:r w:rsidRPr="001F1971">
        <w:rPr>
          <w:rFonts w:ascii="Times New Roman" w:hAnsi="Times New Roman" w:cs="Times New Roman"/>
          <w:sz w:val="24"/>
          <w:szCs w:val="24"/>
        </w:rPr>
        <w:tab/>
      </w:r>
      <w:r w:rsidRPr="001F1971">
        <w:rPr>
          <w:rFonts w:ascii="Times New Roman" w:hAnsi="Times New Roman" w:cs="Times New Roman"/>
          <w:sz w:val="24"/>
          <w:szCs w:val="24"/>
        </w:rPr>
        <w:tab/>
      </w:r>
      <w:r w:rsidRPr="001F1971">
        <w:rPr>
          <w:rFonts w:ascii="Times New Roman" w:hAnsi="Times New Roman" w:cs="Times New Roman"/>
          <w:sz w:val="24"/>
          <w:szCs w:val="24"/>
        </w:rPr>
        <w:tab/>
      </w:r>
      <w:r w:rsidRPr="001F1971">
        <w:rPr>
          <w:rFonts w:ascii="Times New Roman" w:hAnsi="Times New Roman" w:cs="Times New Roman"/>
          <w:sz w:val="24"/>
          <w:szCs w:val="24"/>
        </w:rPr>
        <w:tab/>
      </w:r>
      <w:r w:rsidRPr="001F1971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1F1971">
        <w:rPr>
          <w:rFonts w:ascii="Times New Roman" w:hAnsi="Times New Roman" w:cs="Times New Roman"/>
          <w:b w:val="0"/>
          <w:sz w:val="24"/>
          <w:szCs w:val="24"/>
        </w:rPr>
        <w:t>№</w:t>
      </w:r>
      <w:r w:rsidRPr="001F1971">
        <w:rPr>
          <w:rFonts w:ascii="Times New Roman" w:hAnsi="Times New Roman" w:cs="Times New Roman"/>
          <w:sz w:val="24"/>
          <w:szCs w:val="24"/>
        </w:rPr>
        <w:t>____________</w:t>
      </w:r>
    </w:p>
    <w:p w14:paraId="63A6B0B4" w14:textId="77777777" w:rsidR="0041777C" w:rsidRPr="001F1971" w:rsidRDefault="0041777C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0CD5DDAF" w14:textId="77777777" w:rsidR="0041777C" w:rsidRPr="001F1971" w:rsidRDefault="0041777C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03A63275" w14:textId="7FFEDB4C" w:rsidR="0041777C" w:rsidRPr="001D6F39" w:rsidRDefault="0041777C">
      <w:pPr>
        <w:pStyle w:val="1"/>
      </w:pPr>
      <w:r w:rsidRPr="00CB2C4C">
        <w:t>О</w:t>
      </w:r>
      <w:r w:rsidR="00B41C51" w:rsidRPr="00CB2C4C">
        <w:t xml:space="preserve"> внесении изменений в постановлени</w:t>
      </w:r>
      <w:r w:rsidR="0058105C" w:rsidRPr="00CB2C4C">
        <w:t>я</w:t>
      </w:r>
      <w:r w:rsidR="00B41C51" w:rsidRPr="00CB2C4C">
        <w:br/>
        <w:t>Правительства Санкт-Петербурга</w:t>
      </w:r>
      <w:r w:rsidR="00222B6C">
        <w:t xml:space="preserve"> </w:t>
      </w:r>
      <w:r w:rsidR="00B41C51" w:rsidRPr="00CB2C4C">
        <w:br/>
        <w:t>от 25.07.2011 № 1037</w:t>
      </w:r>
      <w:r w:rsidR="00222B6C">
        <w:t>,</w:t>
      </w:r>
      <w:r w:rsidR="0058105C" w:rsidRPr="00CB2C4C">
        <w:t xml:space="preserve"> от </w:t>
      </w:r>
      <w:r w:rsidR="0058105C" w:rsidRPr="00CB2C4C">
        <w:rPr>
          <w:spacing w:val="2"/>
          <w:shd w:val="clear" w:color="auto" w:fill="FFFFFF"/>
        </w:rPr>
        <w:t>25.06.2014 № 548</w:t>
      </w:r>
      <w:r w:rsidR="001D6F39">
        <w:rPr>
          <w:spacing w:val="2"/>
          <w:shd w:val="clear" w:color="auto" w:fill="FFFFFF"/>
        </w:rPr>
        <w:t>,</w:t>
      </w:r>
    </w:p>
    <w:p w14:paraId="19EA689B" w14:textId="77777777" w:rsidR="0041777C" w:rsidRPr="00CB2C4C" w:rsidRDefault="0058105C" w:rsidP="00BB507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2C4C"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  <w:t>распоряжение Правительства Санкт-Петербурга</w:t>
      </w:r>
      <w:r w:rsidRPr="00CB2C4C"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  <w:br/>
        <w:t>от 17.08.2012 № 48-рп</w:t>
      </w:r>
    </w:p>
    <w:p w14:paraId="50BBBB54" w14:textId="77777777" w:rsidR="0041777C" w:rsidRPr="001F1971" w:rsidRDefault="0041777C" w:rsidP="004823A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pacing w:val="-4"/>
          <w:sz w:val="24"/>
          <w:szCs w:val="24"/>
        </w:rPr>
      </w:pPr>
      <w:r w:rsidRPr="001F1971">
        <w:rPr>
          <w:rFonts w:ascii="Times New Roman" w:hAnsi="Times New Roman" w:cs="Times New Roman"/>
          <w:spacing w:val="-4"/>
          <w:sz w:val="24"/>
          <w:szCs w:val="24"/>
        </w:rPr>
        <w:t>Правительство Санкт-Петербурга</w:t>
      </w:r>
    </w:p>
    <w:p w14:paraId="4D0E681F" w14:textId="77777777" w:rsidR="0041777C" w:rsidRPr="00BB507E" w:rsidRDefault="0041777C" w:rsidP="00E45A41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3CBD489A" w14:textId="77777777" w:rsidR="0041777C" w:rsidRPr="001F1971" w:rsidRDefault="0041777C" w:rsidP="00E45A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1971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14:paraId="4496FF88" w14:textId="77777777" w:rsidR="0041777C" w:rsidRPr="001F1971" w:rsidRDefault="0041777C" w:rsidP="00E45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D5D819" w14:textId="61C00C62" w:rsidR="00B41C51" w:rsidRPr="007360A8" w:rsidRDefault="00B41C51" w:rsidP="000E26AF">
      <w:pPr>
        <w:pStyle w:val="1"/>
        <w:ind w:firstLine="567"/>
        <w:jc w:val="both"/>
        <w:rPr>
          <w:b w:val="0"/>
        </w:rPr>
      </w:pPr>
      <w:r w:rsidRPr="001F1971">
        <w:rPr>
          <w:b w:val="0"/>
        </w:rPr>
        <w:t>1.</w:t>
      </w:r>
      <w:r w:rsidR="00AF20B9" w:rsidRPr="001F1971">
        <w:rPr>
          <w:b w:val="0"/>
        </w:rPr>
        <w:tab/>
      </w:r>
      <w:r w:rsidRPr="001F1971">
        <w:rPr>
          <w:b w:val="0"/>
        </w:rPr>
        <w:t>Внести в постановление Правительства</w:t>
      </w:r>
      <w:r w:rsidR="00222B6C">
        <w:rPr>
          <w:b w:val="0"/>
        </w:rPr>
        <w:t xml:space="preserve"> </w:t>
      </w:r>
      <w:r w:rsidRPr="001F1971">
        <w:rPr>
          <w:b w:val="0"/>
        </w:rPr>
        <w:t xml:space="preserve">Санкт-Петербурга от 25.07.2011 </w:t>
      </w:r>
      <w:r w:rsidR="004555EB">
        <w:rPr>
          <w:b w:val="0"/>
        </w:rPr>
        <w:br/>
      </w:r>
      <w:r w:rsidRPr="000E26AF">
        <w:rPr>
          <w:b w:val="0"/>
          <w:spacing w:val="-4"/>
        </w:rPr>
        <w:t xml:space="preserve">№ 1037 </w:t>
      </w:r>
      <w:r w:rsidR="00E730E1" w:rsidRPr="000E26AF">
        <w:rPr>
          <w:b w:val="0"/>
          <w:spacing w:val="-4"/>
        </w:rPr>
        <w:t>«</w:t>
      </w:r>
      <w:r w:rsidRPr="000E26AF">
        <w:rPr>
          <w:b w:val="0"/>
          <w:spacing w:val="-4"/>
        </w:rPr>
        <w:t>О порядке разработки и утверждения исполнительными органами государственной</w:t>
      </w:r>
      <w:r w:rsidRPr="001F1971">
        <w:rPr>
          <w:b w:val="0"/>
        </w:rPr>
        <w:t xml:space="preserve"> власти Санкт-Петербурга административных регламентов предоставления </w:t>
      </w:r>
      <w:r w:rsidRPr="007360A8">
        <w:rPr>
          <w:b w:val="0"/>
        </w:rPr>
        <w:t>государственных услуг (исполнения государственных функций)</w:t>
      </w:r>
      <w:r w:rsidR="00E730E1" w:rsidRPr="007360A8">
        <w:rPr>
          <w:b w:val="0"/>
        </w:rPr>
        <w:t>»</w:t>
      </w:r>
      <w:r w:rsidRPr="007360A8">
        <w:rPr>
          <w:b w:val="0"/>
        </w:rPr>
        <w:t xml:space="preserve"> следующие изменения. </w:t>
      </w:r>
    </w:p>
    <w:p w14:paraId="79D03329" w14:textId="7A7F4F10" w:rsidR="00AF20B9" w:rsidRPr="00E93127" w:rsidRDefault="00B41C51" w:rsidP="000E26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60A8">
        <w:rPr>
          <w:rFonts w:ascii="Times New Roman" w:hAnsi="Times New Roman" w:cs="Times New Roman"/>
          <w:sz w:val="24"/>
          <w:szCs w:val="24"/>
          <w:lang w:eastAsia="ru-RU"/>
        </w:rPr>
        <w:t>1.1.</w:t>
      </w:r>
      <w:r w:rsidR="00AF20B9" w:rsidRPr="007360A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B35BA2" w:rsidRPr="007360A8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F7615A">
        <w:rPr>
          <w:rFonts w:ascii="Times New Roman" w:hAnsi="Times New Roman" w:cs="Times New Roman"/>
          <w:sz w:val="24"/>
          <w:szCs w:val="24"/>
          <w:lang w:eastAsia="ru-RU"/>
        </w:rPr>
        <w:t>названии</w:t>
      </w:r>
      <w:r w:rsidR="00F7615A" w:rsidRPr="007360A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360A8" w:rsidRPr="007360A8">
        <w:rPr>
          <w:rFonts w:ascii="Times New Roman" w:hAnsi="Times New Roman" w:cs="Times New Roman"/>
          <w:sz w:val="24"/>
          <w:szCs w:val="24"/>
          <w:lang w:eastAsia="ru-RU"/>
        </w:rPr>
        <w:t xml:space="preserve">и пункте 1 </w:t>
      </w:r>
      <w:r w:rsidR="004555EB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4555EB" w:rsidRPr="007360A8">
        <w:rPr>
          <w:rFonts w:ascii="Times New Roman" w:hAnsi="Times New Roman" w:cs="Times New Roman"/>
          <w:sz w:val="24"/>
          <w:szCs w:val="24"/>
          <w:lang w:eastAsia="ru-RU"/>
        </w:rPr>
        <w:t xml:space="preserve">остановления </w:t>
      </w:r>
      <w:r w:rsidR="00B35BA2" w:rsidRPr="007360A8">
        <w:rPr>
          <w:rFonts w:ascii="Times New Roman" w:hAnsi="Times New Roman" w:cs="Times New Roman"/>
          <w:sz w:val="24"/>
          <w:szCs w:val="24"/>
          <w:lang w:eastAsia="ru-RU"/>
        </w:rPr>
        <w:t xml:space="preserve">слова </w:t>
      </w:r>
      <w:r w:rsidR="00E730E1" w:rsidRPr="007360A8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B35BA2" w:rsidRPr="007360A8">
        <w:rPr>
          <w:rFonts w:ascii="Times New Roman" w:hAnsi="Times New Roman" w:cs="Times New Roman"/>
          <w:sz w:val="24"/>
          <w:szCs w:val="24"/>
          <w:lang w:eastAsia="ru-RU"/>
        </w:rPr>
        <w:t xml:space="preserve">исполнения </w:t>
      </w:r>
      <w:r w:rsidR="00B35BA2" w:rsidRPr="00E93127">
        <w:rPr>
          <w:rFonts w:ascii="Times New Roman" w:hAnsi="Times New Roman" w:cs="Times New Roman"/>
          <w:sz w:val="24"/>
          <w:szCs w:val="24"/>
          <w:lang w:eastAsia="ru-RU"/>
        </w:rPr>
        <w:t>государственных функций</w:t>
      </w:r>
      <w:r w:rsidR="00E730E1" w:rsidRPr="00E93127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7360A8" w:rsidRPr="00E9312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="00B35BA2" w:rsidRPr="00E93127">
        <w:rPr>
          <w:rFonts w:ascii="Times New Roman" w:hAnsi="Times New Roman" w:cs="Times New Roman"/>
          <w:sz w:val="24"/>
          <w:szCs w:val="24"/>
          <w:lang w:eastAsia="ru-RU"/>
        </w:rPr>
        <w:t xml:space="preserve">заменить </w:t>
      </w:r>
      <w:r w:rsidR="00187BCC" w:rsidRPr="00E93127">
        <w:rPr>
          <w:rFonts w:ascii="Times New Roman" w:hAnsi="Times New Roman" w:cs="Times New Roman"/>
          <w:sz w:val="24"/>
          <w:szCs w:val="24"/>
          <w:lang w:eastAsia="ru-RU"/>
        </w:rPr>
        <w:t>словами «</w:t>
      </w:r>
      <w:r w:rsidR="00B35BA2" w:rsidRPr="00E93127">
        <w:rPr>
          <w:rFonts w:ascii="Times New Roman" w:hAnsi="Times New Roman" w:cs="Times New Roman"/>
          <w:sz w:val="24"/>
          <w:szCs w:val="24"/>
          <w:lang w:eastAsia="ru-RU"/>
        </w:rPr>
        <w:t>осуществления государственного контроля (надзора)</w:t>
      </w:r>
      <w:r w:rsidR="00F97796" w:rsidRPr="00E93127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E93127" w:rsidRPr="00E9312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347A44E" w14:textId="40ADF991" w:rsidR="00386163" w:rsidRPr="00E93127" w:rsidRDefault="004A179A" w:rsidP="000E26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93127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CC6A24" w:rsidRPr="00E93127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E93127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AF20B9" w:rsidRPr="00E93127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E93127">
        <w:rPr>
          <w:rFonts w:ascii="Times New Roman" w:hAnsi="Times New Roman" w:cs="Times New Roman"/>
          <w:sz w:val="24"/>
          <w:szCs w:val="24"/>
          <w:lang w:eastAsia="ru-RU"/>
        </w:rPr>
        <w:t>Пункт 2</w:t>
      </w:r>
      <w:r w:rsidR="00AF20B9" w:rsidRPr="00E93127">
        <w:rPr>
          <w:rFonts w:ascii="Times New Roman" w:hAnsi="Times New Roman" w:cs="Times New Roman"/>
          <w:sz w:val="24"/>
          <w:szCs w:val="24"/>
          <w:lang w:eastAsia="ru-RU"/>
        </w:rPr>
        <w:t>.1</w:t>
      </w:r>
      <w:r w:rsidRPr="00E9312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555EB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E93127">
        <w:rPr>
          <w:rFonts w:ascii="Times New Roman" w:hAnsi="Times New Roman" w:cs="Times New Roman"/>
          <w:sz w:val="24"/>
          <w:szCs w:val="24"/>
          <w:lang w:eastAsia="ru-RU"/>
        </w:rPr>
        <w:t xml:space="preserve">остановления изложить в следующей редакции: </w:t>
      </w:r>
    </w:p>
    <w:p w14:paraId="2E771A48" w14:textId="15F6C295" w:rsidR="004A179A" w:rsidRPr="00E93127" w:rsidRDefault="00E730E1" w:rsidP="00094EE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12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A179A" w:rsidRPr="00E93127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AF20B9" w:rsidRPr="00E9312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A179A" w:rsidRPr="00E9312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Руководствоваться Порядком</w:t>
      </w:r>
      <w:r w:rsidR="004A179A" w:rsidRPr="00E93127">
        <w:rPr>
          <w:rFonts w:ascii="Times New Roman" w:hAnsi="Times New Roman" w:cs="Times New Roman"/>
          <w:sz w:val="24"/>
          <w:szCs w:val="24"/>
        </w:rPr>
        <w:t xml:space="preserve"> </w:t>
      </w:r>
      <w:r w:rsidR="004A179A" w:rsidRPr="00E931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разработке административных регламентов предоставления государственных услуг</w:t>
      </w:r>
      <w:r w:rsidR="00853163" w:rsidRPr="00E93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7796" w:rsidRPr="00E9312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4A179A" w:rsidRPr="00E93127">
        <w:rPr>
          <w:rFonts w:ascii="Times New Roman" w:hAnsi="Times New Roman" w:cs="Times New Roman"/>
          <w:sz w:val="24"/>
          <w:szCs w:val="24"/>
          <w:lang w:eastAsia="ru-RU"/>
        </w:rPr>
        <w:t>осуществления государственного контроля (надзора</w:t>
      </w:r>
      <w:r w:rsidR="0000707B" w:rsidRPr="00E9312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21E8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E9312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F20B9" w:rsidRPr="00E931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A37FCBF" w14:textId="13124EE3" w:rsidR="00CC6A24" w:rsidRPr="001F1971" w:rsidRDefault="00CC6A24" w:rsidP="000E26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93127">
        <w:rPr>
          <w:rFonts w:ascii="Times New Roman" w:hAnsi="Times New Roman" w:cs="Times New Roman"/>
          <w:sz w:val="24"/>
          <w:szCs w:val="24"/>
          <w:lang w:eastAsia="ru-RU"/>
        </w:rPr>
        <w:t>1.3.</w:t>
      </w:r>
      <w:r w:rsidRPr="00E93127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Приложение к </w:t>
      </w:r>
      <w:r w:rsidR="00021E88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021E88" w:rsidRPr="00E93127">
        <w:rPr>
          <w:rFonts w:ascii="Times New Roman" w:hAnsi="Times New Roman" w:cs="Times New Roman"/>
          <w:sz w:val="24"/>
          <w:szCs w:val="24"/>
          <w:lang w:eastAsia="ru-RU"/>
        </w:rPr>
        <w:t xml:space="preserve">остановлению </w:t>
      </w:r>
      <w:r w:rsidRPr="00E93127">
        <w:rPr>
          <w:rFonts w:ascii="Times New Roman" w:hAnsi="Times New Roman" w:cs="Times New Roman"/>
          <w:sz w:val="24"/>
          <w:szCs w:val="24"/>
          <w:lang w:eastAsia="ru-RU"/>
        </w:rPr>
        <w:t xml:space="preserve">изложить в редакции согласно приложению </w:t>
      </w:r>
      <w:r w:rsidR="00021E8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93127">
        <w:rPr>
          <w:rFonts w:ascii="Times New Roman" w:hAnsi="Times New Roman" w:cs="Times New Roman"/>
          <w:sz w:val="24"/>
          <w:szCs w:val="24"/>
          <w:lang w:eastAsia="ru-RU"/>
        </w:rPr>
        <w:t>к настоящему постановлению</w:t>
      </w:r>
      <w:r w:rsidRPr="001F1971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14:paraId="40E7F4E4" w14:textId="28E694A5" w:rsidR="008B2D1A" w:rsidRPr="00BB507E" w:rsidRDefault="00F97796" w:rsidP="000E26AF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2</w:t>
      </w:r>
      <w:r w:rsidR="00222B6C" w:rsidRPr="00BB507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</w:t>
      </w:r>
      <w:r w:rsidR="00222B6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ab/>
      </w:r>
      <w:r w:rsidR="00D31C93" w:rsidRPr="00BB507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Внести в постановление </w:t>
      </w:r>
      <w:r w:rsidR="00BE7A4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Правительства</w:t>
      </w:r>
      <w:r w:rsidR="0050122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="008B2D1A" w:rsidRPr="00BB507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Санкт-Петербурга от 25.06.2014 </w:t>
      </w:r>
      <w:r w:rsidR="0050122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br/>
      </w:r>
      <w:r w:rsidR="008B2D1A" w:rsidRPr="00BB507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№ 548 «Об оптимизации полномочий коллегиальных органов при Правительстве </w:t>
      </w:r>
      <w:r w:rsidR="0050122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br/>
      </w:r>
      <w:r w:rsidR="008B2D1A" w:rsidRPr="00BB507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Санкт-Петербурга в целях повышения качества и доступности предоставления государственных и муниципальных услуг, в том числе по принципу одного окна, </w:t>
      </w:r>
      <w:r w:rsidR="0050122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br/>
      </w:r>
      <w:r w:rsidR="008B2D1A" w:rsidRPr="00BB507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в электронно</w:t>
      </w:r>
      <w:r w:rsidR="00F215A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й</w:t>
      </w:r>
      <w:r w:rsidR="008B2D1A" w:rsidRPr="00BB507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="00F215A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форме</w:t>
      </w:r>
      <w:r w:rsidR="00F215AC" w:rsidRPr="00BB507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="008B2D1A" w:rsidRPr="00BB507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и с использованием межведомственного информационного взаимодействия» </w:t>
      </w:r>
      <w:r w:rsidR="00501226" w:rsidRPr="00BB507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следующие изменения</w:t>
      </w:r>
      <w:r w:rsidR="0050122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:</w:t>
      </w:r>
    </w:p>
    <w:p w14:paraId="2D3D996C" w14:textId="30E14DF7" w:rsidR="00165BD5" w:rsidRDefault="00F97796" w:rsidP="000E26AF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2</w:t>
      </w:r>
      <w:r w:rsidR="00CB20E2" w:rsidRPr="00BB507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.1</w:t>
      </w:r>
      <w:r w:rsidR="00222B6C" w:rsidRPr="00BB507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</w:t>
      </w:r>
      <w:r w:rsidR="00222B6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ab/>
      </w:r>
      <w:r w:rsidR="0050122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Включить в </w:t>
      </w:r>
      <w:r w:rsidR="00501226" w:rsidRPr="00BB507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состав Комиссии</w:t>
      </w:r>
      <w:r w:rsidR="0050122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="00501226" w:rsidRPr="00BB507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по пров</w:t>
      </w:r>
      <w:r w:rsidR="0050122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едению административной </w:t>
      </w:r>
      <w:r w:rsidR="00094EE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br/>
      </w:r>
      <w:r w:rsidR="0050122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реформы </w:t>
      </w:r>
      <w:r w:rsidR="00501226" w:rsidRPr="00BB507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в Санкт-Петербурге</w:t>
      </w:r>
      <w:r w:rsidR="0050122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, </w:t>
      </w:r>
      <w:r w:rsidR="00165BD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утвержденный </w:t>
      </w:r>
      <w:r w:rsidR="0050122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постановлени</w:t>
      </w:r>
      <w:r w:rsidR="00165BD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ем (далее – Комиссия)</w:t>
      </w:r>
      <w:r w:rsidR="0050122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,</w:t>
      </w:r>
      <w:r w:rsidR="00165BD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="00094EE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br/>
      </w:r>
      <w:r w:rsidR="00165BD5" w:rsidRPr="00BB507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в качестве члена Комиссии</w:t>
      </w:r>
      <w:r w:rsidR="00165BD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="00165BD5" w:rsidRPr="00165BD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Овчаренко</w:t>
      </w:r>
      <w:r w:rsidR="00165BD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="00165BD5" w:rsidRPr="00165BD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Андре</w:t>
      </w:r>
      <w:r w:rsidR="00165BD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я</w:t>
      </w:r>
      <w:r w:rsidR="00165BD5" w:rsidRPr="00165BD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Вячеславович</w:t>
      </w:r>
      <w:r w:rsidR="00165BD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а – </w:t>
      </w:r>
      <w:r w:rsidR="00165BD5" w:rsidRPr="00BB507E">
        <w:rPr>
          <w:rFonts w:ascii="Times New Roman" w:hAnsi="Times New Roman" w:cs="Times New Roman"/>
          <w:sz w:val="24"/>
          <w:szCs w:val="24"/>
        </w:rPr>
        <w:t>директор</w:t>
      </w:r>
      <w:r w:rsidR="00165BD5">
        <w:rPr>
          <w:rFonts w:ascii="Times New Roman" w:hAnsi="Times New Roman" w:cs="Times New Roman"/>
          <w:sz w:val="24"/>
          <w:szCs w:val="24"/>
        </w:rPr>
        <w:t>а</w:t>
      </w:r>
      <w:r w:rsidR="00165BD5" w:rsidRPr="00BB507E">
        <w:rPr>
          <w:rFonts w:ascii="Times New Roman" w:hAnsi="Times New Roman" w:cs="Times New Roman"/>
          <w:sz w:val="24"/>
          <w:szCs w:val="24"/>
        </w:rPr>
        <w:t xml:space="preserve"> </w:t>
      </w:r>
      <w:r w:rsidR="00094EE1">
        <w:rPr>
          <w:rFonts w:ascii="Times New Roman" w:hAnsi="Times New Roman" w:cs="Times New Roman"/>
          <w:sz w:val="24"/>
          <w:szCs w:val="24"/>
        </w:rPr>
        <w:br/>
      </w:r>
      <w:r w:rsidR="00165BD5" w:rsidRPr="00BB507E">
        <w:rPr>
          <w:rFonts w:ascii="Times New Roman" w:hAnsi="Times New Roman" w:cs="Times New Roman"/>
          <w:sz w:val="24"/>
          <w:szCs w:val="24"/>
        </w:rPr>
        <w:t>Санкт-Петербургского государственного унитарного предприятия «Санкт-Петербургский информационно-аналитический центр»</w:t>
      </w:r>
      <w:r w:rsidR="00165BD5">
        <w:rPr>
          <w:rFonts w:ascii="Times New Roman" w:hAnsi="Times New Roman" w:cs="Times New Roman"/>
          <w:sz w:val="24"/>
          <w:szCs w:val="24"/>
        </w:rPr>
        <w:t>.</w:t>
      </w:r>
    </w:p>
    <w:p w14:paraId="7B418CE3" w14:textId="4A4CEA4A" w:rsidR="00165BD5" w:rsidRDefault="00F97796" w:rsidP="000E26AF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2</w:t>
      </w:r>
      <w:r w:rsidR="00DF7293" w:rsidRPr="00BB507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.2</w:t>
      </w:r>
      <w:r w:rsidR="00222B6C" w:rsidRPr="00BB507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</w:t>
      </w:r>
      <w:r w:rsidR="00222B6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ab/>
      </w:r>
      <w:r w:rsidR="00165BD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Н</w:t>
      </w:r>
      <w:r w:rsidR="005A321B" w:rsidRPr="00BB507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аименование должности</w:t>
      </w:r>
      <w:r w:rsidR="00165BD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члена Комиссии </w:t>
      </w:r>
      <w:proofErr w:type="spellStart"/>
      <w:r w:rsidR="00DF7293" w:rsidRPr="00BB507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Геруса</w:t>
      </w:r>
      <w:proofErr w:type="spellEnd"/>
      <w:r w:rsidR="00DF7293" w:rsidRPr="00BB507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Евгения Валерьевича </w:t>
      </w:r>
      <w:r w:rsidR="00165BD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изложить </w:t>
      </w:r>
      <w:r w:rsidR="00DF7293" w:rsidRPr="00BB507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в следующей редакции:</w:t>
      </w:r>
      <w:r w:rsidR="005A321B" w:rsidRPr="00BB507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</w:p>
    <w:p w14:paraId="382C4D40" w14:textId="57C9FED1" w:rsidR="00DF7293" w:rsidRDefault="005A321B" w:rsidP="000E26AF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507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«</w:t>
      </w:r>
      <w:r w:rsidRPr="00BB507E">
        <w:rPr>
          <w:rFonts w:ascii="Times New Roman" w:hAnsi="Times New Roman" w:cs="Times New Roman"/>
          <w:sz w:val="24"/>
          <w:szCs w:val="24"/>
        </w:rPr>
        <w:t>директор Санкт-Петербургского государственного казенного учреждения «Многофункциональный центр предоставления государственных и муниципальных услуг».</w:t>
      </w:r>
    </w:p>
    <w:p w14:paraId="745252C9" w14:textId="53EF7438" w:rsidR="00165BD5" w:rsidRPr="00BB507E" w:rsidRDefault="00165BD5" w:rsidP="00165BD5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ab/>
      </w:r>
      <w:r w:rsidRPr="00BB507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Исключить из состава Комиссии Маркова К.В. </w:t>
      </w:r>
    </w:p>
    <w:p w14:paraId="495A5AF0" w14:textId="41CC4F0F" w:rsidR="00921C95" w:rsidRPr="00BD3955" w:rsidRDefault="00F97796" w:rsidP="000E26A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2</w:t>
      </w:r>
      <w:r w:rsidR="005A321B" w:rsidRPr="00BB507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.4.</w:t>
      </w:r>
      <w:r w:rsidR="00165BD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ab/>
      </w:r>
      <w:r w:rsidR="00094EE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В</w:t>
      </w:r>
      <w:r w:rsidR="007718A9" w:rsidRPr="00BB5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</w:t>
      </w:r>
      <w:r w:rsidR="00094EE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7718A9" w:rsidRPr="00BB5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</w:t>
      </w:r>
      <w:r w:rsidR="00094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r w:rsidR="00094EE1" w:rsidRPr="00BB507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Комиссии</w:t>
      </w:r>
      <w:r w:rsidR="00094EE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="00094EE1" w:rsidRPr="00BB507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по пров</w:t>
      </w:r>
      <w:r w:rsidR="00094EE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едению административной реформы </w:t>
      </w:r>
      <w:r w:rsidR="00094EE1" w:rsidRPr="00BB507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в Санкт-Петербурге</w:t>
      </w:r>
      <w:r w:rsidR="00094EE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, утвержденного постановлением (далее – Положение),</w:t>
      </w:r>
      <w:r w:rsidR="007718A9" w:rsidRPr="00BB5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592B" w:rsidRPr="00BB507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</w:t>
      </w:r>
      <w:r w:rsidR="00CB2C4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7592B" w:rsidRPr="00BB5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921C95" w:rsidRPr="00BB507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</w:t>
      </w:r>
      <w:r w:rsidR="00CB2C4C">
        <w:rPr>
          <w:rFonts w:ascii="Times New Roman" w:eastAsia="Times New Roman" w:hAnsi="Times New Roman" w:cs="Times New Roman"/>
          <w:sz w:val="24"/>
          <w:szCs w:val="24"/>
          <w:lang w:eastAsia="ru-RU"/>
        </w:rPr>
        <w:t>лнения государственных функций»</w:t>
      </w:r>
      <w:r w:rsidR="00094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701B" w:rsidRPr="00BB5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соответствующих падежах заменить </w:t>
      </w:r>
      <w:r w:rsidR="007718A9" w:rsidRPr="00BB507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словами</w:t>
      </w:r>
      <w:r w:rsidR="00921C95" w:rsidRPr="00BB5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«осуществления государственного контроля (надзора)»</w:t>
      </w:r>
      <w:r w:rsidR="00094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4EE1" w:rsidRPr="00BB507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соответствующих падежах</w:t>
      </w:r>
      <w:r w:rsidR="00921C95" w:rsidRPr="00BB50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A5F87D3" w14:textId="16014257" w:rsidR="00EC5348" w:rsidRPr="00BB507E" w:rsidRDefault="00F97796" w:rsidP="00F7615A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718A9" w:rsidRPr="00BB50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7615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718A9" w:rsidRPr="00BB50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4E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718A9" w:rsidRPr="00BB507E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Пункты 4.7, 4.8</w:t>
      </w:r>
      <w:r w:rsidR="00EC5348" w:rsidRPr="00BB5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4.13</w:t>
      </w:r>
      <w:r w:rsidR="007718A9" w:rsidRPr="00BB5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исключить. </w:t>
      </w:r>
    </w:p>
    <w:p w14:paraId="7C69F96B" w14:textId="47CD1E5E" w:rsidR="00F7615A" w:rsidRDefault="00F97796" w:rsidP="00F761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</w:t>
      </w:r>
      <w:r w:rsidR="00EC5348" w:rsidRPr="00BB50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7615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94EE1" w:rsidRPr="00BB50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4E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Стол</w:t>
      </w:r>
      <w:r w:rsidR="00A63F5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бец 3 пункта 1.</w:t>
      </w:r>
      <w:r w:rsidR="00F7615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6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5348" w:rsidRPr="00BB507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 w:rsidR="00A63F5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C5348" w:rsidRPr="00BB5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по организации поэтапного предоставления государственных услуг по принципу </w:t>
      </w:r>
      <w:r w:rsidR="00CB2C4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 окна, в электронно</w:t>
      </w:r>
      <w:r w:rsidR="003341E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CB2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7A4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 w:rsidR="00F76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7A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C5348" w:rsidRPr="00BB507E">
        <w:rPr>
          <w:rFonts w:ascii="Times New Roman" w:eastAsia="Times New Roman" w:hAnsi="Times New Roman" w:cs="Times New Roman"/>
          <w:sz w:val="24"/>
          <w:szCs w:val="24"/>
          <w:lang w:eastAsia="ru-RU"/>
        </w:rPr>
        <w:t>и с использованием межведомственного информационно</w:t>
      </w:r>
      <w:r w:rsidR="008E2FF3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взаимодействия</w:t>
      </w:r>
      <w:r w:rsidR="00F7615A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являющийся приложением № 2 к постановлению</w:t>
      </w:r>
      <w:r w:rsidR="008E2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План</w:t>
      </w:r>
      <w:r w:rsidR="00EC5348" w:rsidRPr="00BB507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76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изложить </w:t>
      </w:r>
      <w:r w:rsidR="00EC5348" w:rsidRPr="00BB507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следующей редакции</w:t>
      </w:r>
      <w:r w:rsidR="00F7615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5621160" w14:textId="2312CAAD" w:rsidR="00EC5348" w:rsidRPr="00BB507E" w:rsidRDefault="00EC5348" w:rsidP="00F761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507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0707B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(2018-2022 г</w:t>
      </w:r>
      <w:r w:rsidR="0086501F">
        <w:rPr>
          <w:rFonts w:ascii="Times New Roman" w:eastAsia="Times New Roman" w:hAnsi="Times New Roman" w:cs="Times New Roman"/>
          <w:sz w:val="24"/>
          <w:szCs w:val="24"/>
          <w:lang w:eastAsia="ru-RU"/>
        </w:rPr>
        <w:t>г.)</w:t>
      </w:r>
      <w:r w:rsidRPr="00BB507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E414FB6" w14:textId="15BB26A2" w:rsidR="00EC5348" w:rsidRDefault="00F97796" w:rsidP="004555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C5348" w:rsidRPr="00BB50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7615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F7615A" w:rsidRPr="00BB50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76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7592B" w:rsidRPr="00BB507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</w:t>
      </w:r>
      <w:r w:rsidR="00F7615A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="00C7592B" w:rsidRPr="00BB5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3.1–</w:t>
      </w:r>
      <w:r w:rsidR="00F7615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7592B" w:rsidRPr="00BB507E">
        <w:rPr>
          <w:rFonts w:ascii="Times New Roman" w:eastAsia="Times New Roman" w:hAnsi="Times New Roman" w:cs="Times New Roman"/>
          <w:sz w:val="24"/>
          <w:szCs w:val="24"/>
          <w:lang w:eastAsia="ru-RU"/>
        </w:rPr>
        <w:t>.6 Плана слова «</w:t>
      </w:r>
      <w:r w:rsidR="00F7615A" w:rsidRPr="00BB50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</w:t>
      </w:r>
      <w:r w:rsidR="00F7615A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="00F7615A" w:rsidRPr="00BB5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592B" w:rsidRPr="00BB507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группы» заменить словами «заседании Комиссии».</w:t>
      </w:r>
    </w:p>
    <w:p w14:paraId="732A4C0A" w14:textId="11E81D21" w:rsidR="00D31C93" w:rsidRPr="00BB507E" w:rsidRDefault="00CB2C4C" w:rsidP="004555E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3</w:t>
      </w:r>
      <w:r w:rsidR="00F7615A" w:rsidRPr="00BB507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</w:t>
      </w:r>
      <w:r w:rsidR="00F7615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ab/>
        <w:t xml:space="preserve">Внести изменение в </w:t>
      </w:r>
      <w:r w:rsidR="00F9779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р</w:t>
      </w:r>
      <w:r w:rsidR="00D31C93" w:rsidRPr="00BB507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аспоряжени</w:t>
      </w:r>
      <w:r w:rsidR="00F7615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е</w:t>
      </w:r>
      <w:r w:rsidR="00D31C93" w:rsidRPr="00BB507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Правительства</w:t>
      </w:r>
      <w:r w:rsidR="00BE7A4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Санкт-Петербурга </w:t>
      </w:r>
      <w:r w:rsidR="00F7615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br/>
      </w:r>
      <w:r w:rsidR="00BE7A4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от 17.08.2012</w:t>
      </w:r>
      <w:r w:rsidR="00F7615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="007D4F39" w:rsidRPr="00BB507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№</w:t>
      </w:r>
      <w:r w:rsidR="00D31C93" w:rsidRPr="00BB507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48-рп </w:t>
      </w:r>
      <w:r w:rsidR="007D4F39" w:rsidRPr="00BB507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«</w:t>
      </w:r>
      <w:r w:rsidR="00D31C93" w:rsidRPr="00BB507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О порядке организации независимой антикоррупционной экспертизы проектов нормативных правовых актов и независимой экспертизы проектов административных регламентов предоставления государственных услуг (исполнения государственных функций) в исполнительных органах государс</w:t>
      </w:r>
      <w:r w:rsidR="007D4F39" w:rsidRPr="00BB507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твенной власти </w:t>
      </w:r>
      <w:r w:rsidR="00F7615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br/>
      </w:r>
      <w:r w:rsidR="007D4F39" w:rsidRPr="00BB507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Санкт-Петербурга»</w:t>
      </w:r>
      <w:r w:rsidR="00F7615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, заменив в названии и в тексте распоряжения </w:t>
      </w:r>
      <w:r w:rsidR="00F9779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слова</w:t>
      </w:r>
      <w:r w:rsidR="00CA701B" w:rsidRPr="00BB507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="00D31C93" w:rsidRPr="00BB507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«исполнения государственных функций»</w:t>
      </w:r>
      <w:r w:rsidR="00CA701B" w:rsidRPr="00BB507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словами </w:t>
      </w:r>
      <w:r w:rsidR="00D31C93" w:rsidRPr="00BB507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«осуществления государственного контроля (надзора)».</w:t>
      </w:r>
    </w:p>
    <w:p w14:paraId="38B409C7" w14:textId="77777777" w:rsidR="0041777C" w:rsidRPr="001F1971" w:rsidRDefault="00E45A41" w:rsidP="004555E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1777C" w:rsidRPr="001F1971">
        <w:rPr>
          <w:rFonts w:ascii="Times New Roman" w:hAnsi="Times New Roman" w:cs="Times New Roman"/>
          <w:sz w:val="24"/>
          <w:szCs w:val="24"/>
        </w:rPr>
        <w:t>.</w:t>
      </w:r>
      <w:r w:rsidR="0041777C" w:rsidRPr="001F1971">
        <w:rPr>
          <w:rFonts w:ascii="Times New Roman" w:hAnsi="Times New Roman" w:cs="Times New Roman"/>
          <w:sz w:val="24"/>
          <w:szCs w:val="24"/>
        </w:rPr>
        <w:tab/>
        <w:t>Контроль за выполнением постановления возложить на вице-губернатора Санкт-Петербурга – руководителя Администрации Губернатора Санкт-Петербурга Говорунова А.Н.</w:t>
      </w:r>
    </w:p>
    <w:p w14:paraId="6DE7F1BB" w14:textId="77777777" w:rsidR="0041777C" w:rsidRPr="00BB507E" w:rsidRDefault="0041777C" w:rsidP="00E45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D80D78" w14:textId="77777777" w:rsidR="00A21037" w:rsidRPr="00B7073B" w:rsidRDefault="00A21037" w:rsidP="00A21037">
      <w:pPr>
        <w:keepNext/>
        <w:rPr>
          <w:rFonts w:ascii="Times New Roman" w:hAnsi="Times New Roman" w:cs="Times New Roman"/>
          <w:sz w:val="24"/>
          <w:szCs w:val="24"/>
        </w:rPr>
      </w:pPr>
    </w:p>
    <w:p w14:paraId="2AEB84CB" w14:textId="3DCB6A18" w:rsidR="00BD3955" w:rsidRDefault="00BD3955" w:rsidP="00A21037">
      <w:pPr>
        <w:pStyle w:val="af5"/>
        <w:keepNext/>
        <w:ind w:left="0"/>
        <w:rPr>
          <w:b/>
          <w:szCs w:val="24"/>
        </w:rPr>
      </w:pPr>
      <w:r>
        <w:rPr>
          <w:b/>
          <w:szCs w:val="24"/>
        </w:rPr>
        <w:t xml:space="preserve">Временно исполняющий обязанности </w:t>
      </w:r>
    </w:p>
    <w:p w14:paraId="4C11366E" w14:textId="2399101A" w:rsidR="00472BC5" w:rsidRPr="00B7073B" w:rsidRDefault="002B006F" w:rsidP="00BD3955">
      <w:pPr>
        <w:pStyle w:val="af5"/>
        <w:keepNext/>
        <w:ind w:left="0"/>
        <w:rPr>
          <w:b/>
          <w:szCs w:val="24"/>
        </w:rPr>
      </w:pPr>
      <w:r>
        <w:rPr>
          <w:b/>
          <w:szCs w:val="24"/>
        </w:rPr>
        <w:t xml:space="preserve">     </w:t>
      </w:r>
      <w:r w:rsidR="00A21037" w:rsidRPr="00B7073B">
        <w:rPr>
          <w:b/>
          <w:szCs w:val="24"/>
        </w:rPr>
        <w:t>Губернатор</w:t>
      </w:r>
      <w:r w:rsidR="00BD3955">
        <w:rPr>
          <w:b/>
          <w:szCs w:val="24"/>
        </w:rPr>
        <w:t xml:space="preserve">а </w:t>
      </w:r>
      <w:r w:rsidR="00A21037" w:rsidRPr="00B7073B">
        <w:rPr>
          <w:b/>
          <w:szCs w:val="24"/>
        </w:rPr>
        <w:t>Санкт</w:t>
      </w:r>
      <w:r w:rsidR="00A21037" w:rsidRPr="00B7073B">
        <w:rPr>
          <w:b/>
          <w:szCs w:val="24"/>
        </w:rPr>
        <w:noBreakHyphen/>
        <w:t>Петербурга</w:t>
      </w:r>
      <w:r w:rsidR="00A21037" w:rsidRPr="00B7073B">
        <w:rPr>
          <w:b/>
          <w:szCs w:val="24"/>
        </w:rPr>
        <w:tab/>
      </w:r>
      <w:r w:rsidR="00A21037" w:rsidRPr="00B7073B">
        <w:rPr>
          <w:b/>
          <w:szCs w:val="24"/>
        </w:rPr>
        <w:tab/>
      </w:r>
      <w:r w:rsidR="00A21037" w:rsidRPr="00B7073B">
        <w:rPr>
          <w:b/>
          <w:szCs w:val="24"/>
        </w:rPr>
        <w:tab/>
      </w:r>
      <w:r w:rsidR="00A21037" w:rsidRPr="00B7073B">
        <w:rPr>
          <w:b/>
          <w:szCs w:val="24"/>
        </w:rPr>
        <w:tab/>
      </w:r>
      <w:bookmarkStart w:id="1" w:name="_GoBack"/>
      <w:bookmarkEnd w:id="1"/>
      <w:r w:rsidR="00BD3955">
        <w:rPr>
          <w:b/>
          <w:szCs w:val="24"/>
        </w:rPr>
        <w:tab/>
      </w:r>
      <w:r w:rsidR="00BD3955">
        <w:rPr>
          <w:b/>
          <w:szCs w:val="24"/>
        </w:rPr>
        <w:tab/>
        <w:t xml:space="preserve">     </w:t>
      </w:r>
      <w:proofErr w:type="spellStart"/>
      <w:r w:rsidR="00BD3955" w:rsidRPr="00BD3955">
        <w:rPr>
          <w:b/>
          <w:szCs w:val="24"/>
        </w:rPr>
        <w:t>А.Д.Беглов</w:t>
      </w:r>
      <w:proofErr w:type="spellEnd"/>
    </w:p>
    <w:sectPr w:rsidR="00472BC5" w:rsidRPr="00B7073B" w:rsidSect="007D2205">
      <w:headerReference w:type="default" r:id="rId10"/>
      <w:pgSz w:w="11906" w:h="16838"/>
      <w:pgMar w:top="28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B25E9E" w14:textId="77777777" w:rsidR="00A52DDD" w:rsidRDefault="00A52DDD" w:rsidP="0041777C">
      <w:pPr>
        <w:spacing w:after="0" w:line="240" w:lineRule="auto"/>
      </w:pPr>
      <w:r>
        <w:separator/>
      </w:r>
    </w:p>
  </w:endnote>
  <w:endnote w:type="continuationSeparator" w:id="0">
    <w:p w14:paraId="38072A1B" w14:textId="77777777" w:rsidR="00A52DDD" w:rsidRDefault="00A52DDD" w:rsidP="00417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7815A" w14:textId="77777777" w:rsidR="00A52DDD" w:rsidRDefault="00A52DDD" w:rsidP="0041777C">
      <w:pPr>
        <w:spacing w:after="0" w:line="240" w:lineRule="auto"/>
      </w:pPr>
      <w:r>
        <w:separator/>
      </w:r>
    </w:p>
  </w:footnote>
  <w:footnote w:type="continuationSeparator" w:id="0">
    <w:p w14:paraId="1AEAF1FA" w14:textId="77777777" w:rsidR="00A52DDD" w:rsidRDefault="00A52DDD" w:rsidP="00417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DA13D3" w14:textId="068033B3" w:rsidR="006E3645" w:rsidRDefault="006E364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2B006F">
      <w:rPr>
        <w:noProof/>
      </w:rPr>
      <w:t>2</w:t>
    </w:r>
    <w:r>
      <w:fldChar w:fldCharType="end"/>
    </w:r>
  </w:p>
  <w:p w14:paraId="3D37492A" w14:textId="77777777" w:rsidR="006E3645" w:rsidRDefault="006E3645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D7A57"/>
    <w:multiLevelType w:val="hybridMultilevel"/>
    <w:tmpl w:val="B6544D78"/>
    <w:lvl w:ilvl="0" w:tplc="03BEDA64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313D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suff w:val="space"/>
      <w:lvlText w:val="5.%2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</w:rPr>
    </w:lvl>
  </w:abstractNum>
  <w:abstractNum w:abstractNumId="2" w15:restartNumberingAfterBreak="0">
    <w:nsid w:val="60030FA2"/>
    <w:multiLevelType w:val="hybridMultilevel"/>
    <w:tmpl w:val="F268061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" w15:restartNumberingAfterBreak="0">
    <w:nsid w:val="624E1B5B"/>
    <w:multiLevelType w:val="hybridMultilevel"/>
    <w:tmpl w:val="43CAF51C"/>
    <w:lvl w:ilvl="0" w:tplc="8610890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5A6"/>
    <w:multiLevelType w:val="hybridMultilevel"/>
    <w:tmpl w:val="42C6FBF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E0C1C15"/>
    <w:multiLevelType w:val="hybridMultilevel"/>
    <w:tmpl w:val="E78C8E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A44"/>
    <w:rsid w:val="00003A63"/>
    <w:rsid w:val="0000707B"/>
    <w:rsid w:val="00013FBA"/>
    <w:rsid w:val="00021E88"/>
    <w:rsid w:val="000317A8"/>
    <w:rsid w:val="00035BA8"/>
    <w:rsid w:val="00035DA6"/>
    <w:rsid w:val="0004571E"/>
    <w:rsid w:val="00047A53"/>
    <w:rsid w:val="000529D4"/>
    <w:rsid w:val="00055381"/>
    <w:rsid w:val="00064998"/>
    <w:rsid w:val="000854C9"/>
    <w:rsid w:val="0009295F"/>
    <w:rsid w:val="00094104"/>
    <w:rsid w:val="00094EE1"/>
    <w:rsid w:val="000972A3"/>
    <w:rsid w:val="00097B88"/>
    <w:rsid w:val="000A0EA3"/>
    <w:rsid w:val="000A3D02"/>
    <w:rsid w:val="000B76D9"/>
    <w:rsid w:val="000C2CD8"/>
    <w:rsid w:val="000D4269"/>
    <w:rsid w:val="000E26AF"/>
    <w:rsid w:val="000E568B"/>
    <w:rsid w:val="000F289A"/>
    <w:rsid w:val="00105B30"/>
    <w:rsid w:val="0011297F"/>
    <w:rsid w:val="00112BCA"/>
    <w:rsid w:val="0011409F"/>
    <w:rsid w:val="0011458B"/>
    <w:rsid w:val="00117214"/>
    <w:rsid w:val="00120999"/>
    <w:rsid w:val="001262AE"/>
    <w:rsid w:val="00127F5D"/>
    <w:rsid w:val="00150978"/>
    <w:rsid w:val="00156C6A"/>
    <w:rsid w:val="00165BD5"/>
    <w:rsid w:val="00166556"/>
    <w:rsid w:val="00167BD5"/>
    <w:rsid w:val="001701A7"/>
    <w:rsid w:val="00185456"/>
    <w:rsid w:val="00187BCC"/>
    <w:rsid w:val="001C16FE"/>
    <w:rsid w:val="001C1B63"/>
    <w:rsid w:val="001C777C"/>
    <w:rsid w:val="001D0EC2"/>
    <w:rsid w:val="001D6F39"/>
    <w:rsid w:val="001E5875"/>
    <w:rsid w:val="001E7C29"/>
    <w:rsid w:val="001F06AD"/>
    <w:rsid w:val="001F1971"/>
    <w:rsid w:val="001F2CD6"/>
    <w:rsid w:val="001F556E"/>
    <w:rsid w:val="001F77F2"/>
    <w:rsid w:val="00215358"/>
    <w:rsid w:val="00222844"/>
    <w:rsid w:val="00222B6C"/>
    <w:rsid w:val="00226803"/>
    <w:rsid w:val="00232381"/>
    <w:rsid w:val="00236BB4"/>
    <w:rsid w:val="00241C27"/>
    <w:rsid w:val="0024254F"/>
    <w:rsid w:val="0024264A"/>
    <w:rsid w:val="00242B40"/>
    <w:rsid w:val="00246768"/>
    <w:rsid w:val="0026304B"/>
    <w:rsid w:val="00264E21"/>
    <w:rsid w:val="00272FD9"/>
    <w:rsid w:val="00274881"/>
    <w:rsid w:val="00274C63"/>
    <w:rsid w:val="00276734"/>
    <w:rsid w:val="002828AE"/>
    <w:rsid w:val="002858EE"/>
    <w:rsid w:val="00287E30"/>
    <w:rsid w:val="00295546"/>
    <w:rsid w:val="0029573D"/>
    <w:rsid w:val="002A0800"/>
    <w:rsid w:val="002A0CA6"/>
    <w:rsid w:val="002A7440"/>
    <w:rsid w:val="002B006F"/>
    <w:rsid w:val="002B3056"/>
    <w:rsid w:val="002B3ED1"/>
    <w:rsid w:val="002B7133"/>
    <w:rsid w:val="002D10FB"/>
    <w:rsid w:val="002D1C17"/>
    <w:rsid w:val="002D701D"/>
    <w:rsid w:val="002E35A0"/>
    <w:rsid w:val="002E3BFE"/>
    <w:rsid w:val="002F3E8A"/>
    <w:rsid w:val="002F3F46"/>
    <w:rsid w:val="002F6BCC"/>
    <w:rsid w:val="002F7899"/>
    <w:rsid w:val="00324B5C"/>
    <w:rsid w:val="003341E7"/>
    <w:rsid w:val="00334DDA"/>
    <w:rsid w:val="003550F3"/>
    <w:rsid w:val="003600BA"/>
    <w:rsid w:val="00361E33"/>
    <w:rsid w:val="003649ED"/>
    <w:rsid w:val="00370F3D"/>
    <w:rsid w:val="0037461A"/>
    <w:rsid w:val="00374EA8"/>
    <w:rsid w:val="0038378F"/>
    <w:rsid w:val="00386163"/>
    <w:rsid w:val="00395215"/>
    <w:rsid w:val="003A1C90"/>
    <w:rsid w:val="003A40B1"/>
    <w:rsid w:val="003A5BDA"/>
    <w:rsid w:val="003A7228"/>
    <w:rsid w:val="003B12A1"/>
    <w:rsid w:val="003B5687"/>
    <w:rsid w:val="003C0650"/>
    <w:rsid w:val="003C18F6"/>
    <w:rsid w:val="003D66CE"/>
    <w:rsid w:val="003D7E1F"/>
    <w:rsid w:val="003E06F0"/>
    <w:rsid w:val="003E3D05"/>
    <w:rsid w:val="003F0332"/>
    <w:rsid w:val="003F0C6C"/>
    <w:rsid w:val="004025C9"/>
    <w:rsid w:val="00407D5D"/>
    <w:rsid w:val="00410381"/>
    <w:rsid w:val="00413771"/>
    <w:rsid w:val="0041398A"/>
    <w:rsid w:val="0041777C"/>
    <w:rsid w:val="00431E32"/>
    <w:rsid w:val="004326C5"/>
    <w:rsid w:val="00451AF8"/>
    <w:rsid w:val="004555EB"/>
    <w:rsid w:val="00466B6A"/>
    <w:rsid w:val="00472BC5"/>
    <w:rsid w:val="00475E63"/>
    <w:rsid w:val="004823A2"/>
    <w:rsid w:val="00490B8C"/>
    <w:rsid w:val="004A179A"/>
    <w:rsid w:val="004A184B"/>
    <w:rsid w:val="004A281D"/>
    <w:rsid w:val="004A794E"/>
    <w:rsid w:val="004B3A3C"/>
    <w:rsid w:val="004B3D14"/>
    <w:rsid w:val="004B4B0B"/>
    <w:rsid w:val="004B7CFC"/>
    <w:rsid w:val="004C03DD"/>
    <w:rsid w:val="004C57EF"/>
    <w:rsid w:val="004E6532"/>
    <w:rsid w:val="004F48CD"/>
    <w:rsid w:val="004F55C1"/>
    <w:rsid w:val="004F5C1C"/>
    <w:rsid w:val="004F668E"/>
    <w:rsid w:val="00501226"/>
    <w:rsid w:val="0050579B"/>
    <w:rsid w:val="005116C6"/>
    <w:rsid w:val="0051712F"/>
    <w:rsid w:val="00517254"/>
    <w:rsid w:val="00520C4A"/>
    <w:rsid w:val="00524B14"/>
    <w:rsid w:val="00527F48"/>
    <w:rsid w:val="0053053D"/>
    <w:rsid w:val="005372B1"/>
    <w:rsid w:val="0054514C"/>
    <w:rsid w:val="00551DAA"/>
    <w:rsid w:val="00560275"/>
    <w:rsid w:val="00566FB6"/>
    <w:rsid w:val="00573E3B"/>
    <w:rsid w:val="005748FB"/>
    <w:rsid w:val="005767D4"/>
    <w:rsid w:val="0058105C"/>
    <w:rsid w:val="0058601B"/>
    <w:rsid w:val="005A05D1"/>
    <w:rsid w:val="005A321B"/>
    <w:rsid w:val="005A41A8"/>
    <w:rsid w:val="005B48FB"/>
    <w:rsid w:val="005C72F1"/>
    <w:rsid w:val="005D1869"/>
    <w:rsid w:val="005D73AC"/>
    <w:rsid w:val="005E6664"/>
    <w:rsid w:val="005F1FA8"/>
    <w:rsid w:val="005F514B"/>
    <w:rsid w:val="0060090F"/>
    <w:rsid w:val="00601939"/>
    <w:rsid w:val="00604111"/>
    <w:rsid w:val="00614E55"/>
    <w:rsid w:val="00634A4D"/>
    <w:rsid w:val="00635BF2"/>
    <w:rsid w:val="00636336"/>
    <w:rsid w:val="0064205C"/>
    <w:rsid w:val="00643F27"/>
    <w:rsid w:val="00645667"/>
    <w:rsid w:val="0064672F"/>
    <w:rsid w:val="00650D4D"/>
    <w:rsid w:val="0065261F"/>
    <w:rsid w:val="0065469C"/>
    <w:rsid w:val="0066752E"/>
    <w:rsid w:val="0067046A"/>
    <w:rsid w:val="006802F3"/>
    <w:rsid w:val="00683D18"/>
    <w:rsid w:val="00687433"/>
    <w:rsid w:val="00687803"/>
    <w:rsid w:val="0069438D"/>
    <w:rsid w:val="006A2EE2"/>
    <w:rsid w:val="006A792D"/>
    <w:rsid w:val="006B32A0"/>
    <w:rsid w:val="006B3AE7"/>
    <w:rsid w:val="006B7DF1"/>
    <w:rsid w:val="006C1A14"/>
    <w:rsid w:val="006C60B7"/>
    <w:rsid w:val="006D1E74"/>
    <w:rsid w:val="006D2C3E"/>
    <w:rsid w:val="006E05C4"/>
    <w:rsid w:val="006E3510"/>
    <w:rsid w:val="006E3645"/>
    <w:rsid w:val="006F0112"/>
    <w:rsid w:val="006F0204"/>
    <w:rsid w:val="00713BB4"/>
    <w:rsid w:val="00714E88"/>
    <w:rsid w:val="00720230"/>
    <w:rsid w:val="00721D06"/>
    <w:rsid w:val="007319EF"/>
    <w:rsid w:val="007360A8"/>
    <w:rsid w:val="00737296"/>
    <w:rsid w:val="0074175A"/>
    <w:rsid w:val="00747D43"/>
    <w:rsid w:val="00750175"/>
    <w:rsid w:val="007631A7"/>
    <w:rsid w:val="00764832"/>
    <w:rsid w:val="0076689C"/>
    <w:rsid w:val="007718A9"/>
    <w:rsid w:val="007903E7"/>
    <w:rsid w:val="007A412F"/>
    <w:rsid w:val="007A499D"/>
    <w:rsid w:val="007D0390"/>
    <w:rsid w:val="007D15A2"/>
    <w:rsid w:val="007D1A6B"/>
    <w:rsid w:val="007D2205"/>
    <w:rsid w:val="007D4156"/>
    <w:rsid w:val="007D451E"/>
    <w:rsid w:val="007D4F39"/>
    <w:rsid w:val="007E0300"/>
    <w:rsid w:val="007F3A8A"/>
    <w:rsid w:val="007F566B"/>
    <w:rsid w:val="00804768"/>
    <w:rsid w:val="00812FDB"/>
    <w:rsid w:val="00815F7C"/>
    <w:rsid w:val="00817F33"/>
    <w:rsid w:val="008233AD"/>
    <w:rsid w:val="00823F12"/>
    <w:rsid w:val="008261BB"/>
    <w:rsid w:val="00827773"/>
    <w:rsid w:val="00830D61"/>
    <w:rsid w:val="00831122"/>
    <w:rsid w:val="008329C8"/>
    <w:rsid w:val="0084244D"/>
    <w:rsid w:val="0084723E"/>
    <w:rsid w:val="00851EF7"/>
    <w:rsid w:val="00851EF9"/>
    <w:rsid w:val="00852EBA"/>
    <w:rsid w:val="00853163"/>
    <w:rsid w:val="008537B8"/>
    <w:rsid w:val="0086501F"/>
    <w:rsid w:val="008736C3"/>
    <w:rsid w:val="00875140"/>
    <w:rsid w:val="00877B3D"/>
    <w:rsid w:val="00884C17"/>
    <w:rsid w:val="00892882"/>
    <w:rsid w:val="008A2C0A"/>
    <w:rsid w:val="008B2D1A"/>
    <w:rsid w:val="008B4D31"/>
    <w:rsid w:val="008B7D2D"/>
    <w:rsid w:val="008C1086"/>
    <w:rsid w:val="008C1F2C"/>
    <w:rsid w:val="008C6E00"/>
    <w:rsid w:val="008D4BFA"/>
    <w:rsid w:val="008E1F15"/>
    <w:rsid w:val="008E2FF3"/>
    <w:rsid w:val="008E6756"/>
    <w:rsid w:val="0090034C"/>
    <w:rsid w:val="00910BA9"/>
    <w:rsid w:val="00914C94"/>
    <w:rsid w:val="00915976"/>
    <w:rsid w:val="00917513"/>
    <w:rsid w:val="0092083F"/>
    <w:rsid w:val="00921C95"/>
    <w:rsid w:val="009241D4"/>
    <w:rsid w:val="00926690"/>
    <w:rsid w:val="00941254"/>
    <w:rsid w:val="00942700"/>
    <w:rsid w:val="00951903"/>
    <w:rsid w:val="00953D70"/>
    <w:rsid w:val="00963BBD"/>
    <w:rsid w:val="00972E08"/>
    <w:rsid w:val="00974377"/>
    <w:rsid w:val="00977B2D"/>
    <w:rsid w:val="00980B2F"/>
    <w:rsid w:val="009842E2"/>
    <w:rsid w:val="00994FF4"/>
    <w:rsid w:val="009A1499"/>
    <w:rsid w:val="009A3A5B"/>
    <w:rsid w:val="009B007F"/>
    <w:rsid w:val="009B1D50"/>
    <w:rsid w:val="009B3D5C"/>
    <w:rsid w:val="009C5A3A"/>
    <w:rsid w:val="009C5C82"/>
    <w:rsid w:val="009C5E11"/>
    <w:rsid w:val="009D4187"/>
    <w:rsid w:val="009E6B65"/>
    <w:rsid w:val="009E7104"/>
    <w:rsid w:val="009F0E05"/>
    <w:rsid w:val="009F5337"/>
    <w:rsid w:val="00A21037"/>
    <w:rsid w:val="00A3193B"/>
    <w:rsid w:val="00A31D84"/>
    <w:rsid w:val="00A33A1B"/>
    <w:rsid w:val="00A43557"/>
    <w:rsid w:val="00A45768"/>
    <w:rsid w:val="00A52A90"/>
    <w:rsid w:val="00A52DDD"/>
    <w:rsid w:val="00A54DF0"/>
    <w:rsid w:val="00A573FF"/>
    <w:rsid w:val="00A57473"/>
    <w:rsid w:val="00A57879"/>
    <w:rsid w:val="00A63F57"/>
    <w:rsid w:val="00A64C5A"/>
    <w:rsid w:val="00A66C2A"/>
    <w:rsid w:val="00A75DCE"/>
    <w:rsid w:val="00A7690C"/>
    <w:rsid w:val="00A76A44"/>
    <w:rsid w:val="00A855C6"/>
    <w:rsid w:val="00A85B66"/>
    <w:rsid w:val="00A91301"/>
    <w:rsid w:val="00A915DB"/>
    <w:rsid w:val="00A91C64"/>
    <w:rsid w:val="00A95044"/>
    <w:rsid w:val="00AA5BB1"/>
    <w:rsid w:val="00AC1563"/>
    <w:rsid w:val="00AC1C44"/>
    <w:rsid w:val="00AD0F5F"/>
    <w:rsid w:val="00AD0FF0"/>
    <w:rsid w:val="00AD4692"/>
    <w:rsid w:val="00AD5309"/>
    <w:rsid w:val="00AD7B54"/>
    <w:rsid w:val="00AE26C5"/>
    <w:rsid w:val="00AF084E"/>
    <w:rsid w:val="00AF20B9"/>
    <w:rsid w:val="00B00ACE"/>
    <w:rsid w:val="00B04BFF"/>
    <w:rsid w:val="00B106D9"/>
    <w:rsid w:val="00B11C5C"/>
    <w:rsid w:val="00B166B2"/>
    <w:rsid w:val="00B22BA5"/>
    <w:rsid w:val="00B24A57"/>
    <w:rsid w:val="00B34470"/>
    <w:rsid w:val="00B34E78"/>
    <w:rsid w:val="00B357EF"/>
    <w:rsid w:val="00B35BA2"/>
    <w:rsid w:val="00B36CA5"/>
    <w:rsid w:val="00B41C51"/>
    <w:rsid w:val="00B41F2F"/>
    <w:rsid w:val="00B41FB4"/>
    <w:rsid w:val="00B477DF"/>
    <w:rsid w:val="00B54170"/>
    <w:rsid w:val="00B57218"/>
    <w:rsid w:val="00B57242"/>
    <w:rsid w:val="00B60EFE"/>
    <w:rsid w:val="00B663A2"/>
    <w:rsid w:val="00B7073B"/>
    <w:rsid w:val="00B72CD4"/>
    <w:rsid w:val="00B73255"/>
    <w:rsid w:val="00B77704"/>
    <w:rsid w:val="00B80E8A"/>
    <w:rsid w:val="00B81AE9"/>
    <w:rsid w:val="00B83586"/>
    <w:rsid w:val="00B86929"/>
    <w:rsid w:val="00B90C63"/>
    <w:rsid w:val="00B94F2D"/>
    <w:rsid w:val="00BA7208"/>
    <w:rsid w:val="00BB00CC"/>
    <w:rsid w:val="00BB1AAA"/>
    <w:rsid w:val="00BB507E"/>
    <w:rsid w:val="00BB62F0"/>
    <w:rsid w:val="00BC085B"/>
    <w:rsid w:val="00BC3E4E"/>
    <w:rsid w:val="00BC5637"/>
    <w:rsid w:val="00BC5FEE"/>
    <w:rsid w:val="00BD3846"/>
    <w:rsid w:val="00BD3955"/>
    <w:rsid w:val="00BD64C8"/>
    <w:rsid w:val="00BE7A41"/>
    <w:rsid w:val="00BF3DEE"/>
    <w:rsid w:val="00BF44BA"/>
    <w:rsid w:val="00C0471B"/>
    <w:rsid w:val="00C050A1"/>
    <w:rsid w:val="00C054BD"/>
    <w:rsid w:val="00C17B34"/>
    <w:rsid w:val="00C22E7F"/>
    <w:rsid w:val="00C234D9"/>
    <w:rsid w:val="00C245F2"/>
    <w:rsid w:val="00C543B9"/>
    <w:rsid w:val="00C5782E"/>
    <w:rsid w:val="00C61996"/>
    <w:rsid w:val="00C7592B"/>
    <w:rsid w:val="00C8040D"/>
    <w:rsid w:val="00C8491A"/>
    <w:rsid w:val="00C91D01"/>
    <w:rsid w:val="00CA6B9A"/>
    <w:rsid w:val="00CA701B"/>
    <w:rsid w:val="00CB129E"/>
    <w:rsid w:val="00CB20E2"/>
    <w:rsid w:val="00CB2C4C"/>
    <w:rsid w:val="00CB7048"/>
    <w:rsid w:val="00CB7A48"/>
    <w:rsid w:val="00CC07D5"/>
    <w:rsid w:val="00CC66E4"/>
    <w:rsid w:val="00CC6A24"/>
    <w:rsid w:val="00CD24C8"/>
    <w:rsid w:val="00CE181E"/>
    <w:rsid w:val="00CE3CE9"/>
    <w:rsid w:val="00CF74E8"/>
    <w:rsid w:val="00D03213"/>
    <w:rsid w:val="00D107C2"/>
    <w:rsid w:val="00D118B9"/>
    <w:rsid w:val="00D11B91"/>
    <w:rsid w:val="00D25155"/>
    <w:rsid w:val="00D25740"/>
    <w:rsid w:val="00D27BD5"/>
    <w:rsid w:val="00D31C93"/>
    <w:rsid w:val="00D366A7"/>
    <w:rsid w:val="00D51B0C"/>
    <w:rsid w:val="00D54AC6"/>
    <w:rsid w:val="00D63013"/>
    <w:rsid w:val="00D63E9D"/>
    <w:rsid w:val="00D77CC3"/>
    <w:rsid w:val="00D80F43"/>
    <w:rsid w:val="00D906C4"/>
    <w:rsid w:val="00D91160"/>
    <w:rsid w:val="00D92081"/>
    <w:rsid w:val="00D92BD5"/>
    <w:rsid w:val="00D95F29"/>
    <w:rsid w:val="00DA308B"/>
    <w:rsid w:val="00DA7BD0"/>
    <w:rsid w:val="00DB3990"/>
    <w:rsid w:val="00DB4F0F"/>
    <w:rsid w:val="00DC4A95"/>
    <w:rsid w:val="00DF0BDE"/>
    <w:rsid w:val="00DF4846"/>
    <w:rsid w:val="00DF7126"/>
    <w:rsid w:val="00DF7293"/>
    <w:rsid w:val="00DF7480"/>
    <w:rsid w:val="00E00691"/>
    <w:rsid w:val="00E01565"/>
    <w:rsid w:val="00E05ECA"/>
    <w:rsid w:val="00E074D4"/>
    <w:rsid w:val="00E1289F"/>
    <w:rsid w:val="00E21941"/>
    <w:rsid w:val="00E274E7"/>
    <w:rsid w:val="00E37854"/>
    <w:rsid w:val="00E40492"/>
    <w:rsid w:val="00E40E57"/>
    <w:rsid w:val="00E4141C"/>
    <w:rsid w:val="00E45A41"/>
    <w:rsid w:val="00E52AF0"/>
    <w:rsid w:val="00E57B1D"/>
    <w:rsid w:val="00E70D99"/>
    <w:rsid w:val="00E72B08"/>
    <w:rsid w:val="00E730E1"/>
    <w:rsid w:val="00E75E47"/>
    <w:rsid w:val="00E77908"/>
    <w:rsid w:val="00E82E68"/>
    <w:rsid w:val="00E870CC"/>
    <w:rsid w:val="00E93127"/>
    <w:rsid w:val="00E95433"/>
    <w:rsid w:val="00EA7C99"/>
    <w:rsid w:val="00EB1519"/>
    <w:rsid w:val="00EB3248"/>
    <w:rsid w:val="00EB3D79"/>
    <w:rsid w:val="00EB4984"/>
    <w:rsid w:val="00EB7F1B"/>
    <w:rsid w:val="00EC5348"/>
    <w:rsid w:val="00EC5FD6"/>
    <w:rsid w:val="00EC70B8"/>
    <w:rsid w:val="00ED4CDE"/>
    <w:rsid w:val="00ED744E"/>
    <w:rsid w:val="00EE0E41"/>
    <w:rsid w:val="00EE3D9B"/>
    <w:rsid w:val="00EE418E"/>
    <w:rsid w:val="00EF0BCB"/>
    <w:rsid w:val="00F17249"/>
    <w:rsid w:val="00F17974"/>
    <w:rsid w:val="00F215AC"/>
    <w:rsid w:val="00F219D3"/>
    <w:rsid w:val="00F226EC"/>
    <w:rsid w:val="00F25147"/>
    <w:rsid w:val="00F341AB"/>
    <w:rsid w:val="00F371BC"/>
    <w:rsid w:val="00F4164B"/>
    <w:rsid w:val="00F43560"/>
    <w:rsid w:val="00F46928"/>
    <w:rsid w:val="00F51778"/>
    <w:rsid w:val="00F6462A"/>
    <w:rsid w:val="00F6534B"/>
    <w:rsid w:val="00F73FB6"/>
    <w:rsid w:val="00F7615A"/>
    <w:rsid w:val="00F81BD0"/>
    <w:rsid w:val="00F82917"/>
    <w:rsid w:val="00F82B55"/>
    <w:rsid w:val="00F83226"/>
    <w:rsid w:val="00F92E35"/>
    <w:rsid w:val="00F97796"/>
    <w:rsid w:val="00F97ACE"/>
    <w:rsid w:val="00FB10E1"/>
    <w:rsid w:val="00FB1A46"/>
    <w:rsid w:val="00FB3EAA"/>
    <w:rsid w:val="00FB3EE1"/>
    <w:rsid w:val="00FB410E"/>
    <w:rsid w:val="00FB7EB8"/>
    <w:rsid w:val="00FC02F6"/>
    <w:rsid w:val="00FC130F"/>
    <w:rsid w:val="00FD706E"/>
    <w:rsid w:val="00FE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97A429B"/>
  <w15:docId w15:val="{C1B40DD9-BCD8-4DF0-BF90-2CEC0250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nhideWhenUsed/>
    <w:qFormat/>
    <w:rsid w:val="0041777C"/>
    <w:pPr>
      <w:keepNext/>
      <w:autoSpaceDE w:val="0"/>
      <w:autoSpaceDN w:val="0"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6A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A76A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76A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764832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76483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76483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76483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76483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64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483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530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_Заголовок таблицы"/>
    <w:uiPriority w:val="99"/>
    <w:rsid w:val="0053053D"/>
    <w:pPr>
      <w:keepNext/>
      <w:suppressAutoHyphens/>
      <w:spacing w:before="120" w:after="120" w:line="240" w:lineRule="auto"/>
      <w:jc w:val="center"/>
    </w:pPr>
    <w:rPr>
      <w:rFonts w:ascii="Arial Unicode MS" w:eastAsia="Arial Unicode MS" w:hAnsi="Arial Unicode MS" w:cs="Arial Unicode MS"/>
      <w:b/>
      <w:bCs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1777C"/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paragraph" w:styleId="ac">
    <w:name w:val="header"/>
    <w:basedOn w:val="a"/>
    <w:link w:val="ad"/>
    <w:uiPriority w:val="99"/>
    <w:rsid w:val="004177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Верхний колонтитул Знак"/>
    <w:basedOn w:val="a0"/>
    <w:link w:val="ac"/>
    <w:uiPriority w:val="99"/>
    <w:rsid w:val="0041777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">
    <w:name w:val="заголовок 1"/>
    <w:basedOn w:val="a"/>
    <w:next w:val="a"/>
    <w:rsid w:val="0041777C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417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41777C"/>
    <w:rPr>
      <w:b/>
      <w:bCs/>
    </w:rPr>
  </w:style>
  <w:style w:type="paragraph" w:styleId="af0">
    <w:name w:val="footnote text"/>
    <w:basedOn w:val="a"/>
    <w:link w:val="af1"/>
    <w:uiPriority w:val="99"/>
    <w:semiHidden/>
    <w:unhideWhenUsed/>
    <w:rsid w:val="00417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semiHidden/>
    <w:rsid w:val="004177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41777C"/>
    <w:rPr>
      <w:vertAlign w:val="superscript"/>
    </w:rPr>
  </w:style>
  <w:style w:type="character" w:customStyle="1" w:styleId="blk">
    <w:name w:val="blk"/>
    <w:basedOn w:val="a0"/>
    <w:rsid w:val="00F43560"/>
    <w:rPr>
      <w:vanish w:val="0"/>
      <w:webHidden w:val="0"/>
      <w:specVanish w:val="0"/>
    </w:rPr>
  </w:style>
  <w:style w:type="paragraph" w:styleId="af3">
    <w:name w:val="Revision"/>
    <w:hidden/>
    <w:uiPriority w:val="99"/>
    <w:semiHidden/>
    <w:rsid w:val="00747D43"/>
    <w:pPr>
      <w:spacing w:after="0" w:line="240" w:lineRule="auto"/>
    </w:pPr>
  </w:style>
  <w:style w:type="character" w:styleId="af4">
    <w:name w:val="Hyperlink"/>
    <w:basedOn w:val="a0"/>
    <w:uiPriority w:val="99"/>
    <w:unhideWhenUsed/>
    <w:rsid w:val="008B4D31"/>
    <w:rPr>
      <w:color w:val="0563C1" w:themeColor="hyperlink"/>
      <w:u w:val="single"/>
    </w:rPr>
  </w:style>
  <w:style w:type="paragraph" w:styleId="af5">
    <w:name w:val="List Paragraph"/>
    <w:aliases w:val="ТЗ список,Абзац списка литеральный,Абзац списка с маркерами,Medium Grid 1 Accent 2,Цветной список - Акцент 11,List Paragraph,A_маркированный_список"/>
    <w:basedOn w:val="a"/>
    <w:link w:val="af6"/>
    <w:uiPriority w:val="34"/>
    <w:qFormat/>
    <w:rsid w:val="00A210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7">
    <w:name w:val="Колонтитул"/>
    <w:basedOn w:val="a0"/>
    <w:rsid w:val="00A210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"/>
    </w:rPr>
  </w:style>
  <w:style w:type="character" w:customStyle="1" w:styleId="af6">
    <w:name w:val="Абзац списка Знак"/>
    <w:aliases w:val="ТЗ список Знак,Абзац списка литеральный Знак,Абзац списка с маркерами Знак,Medium Grid 1 Accent 2 Знак,Цветной список - Акцент 11 Знак,List Paragraph Знак,A_маркированный_список Знак"/>
    <w:link w:val="af5"/>
    <w:uiPriority w:val="34"/>
    <w:rsid w:val="00A21037"/>
    <w:rPr>
      <w:rFonts w:ascii="Times New Roman" w:eastAsia="Times New Roman" w:hAnsi="Times New Roman" w:cs="Times New Roman"/>
      <w:sz w:val="24"/>
      <w:szCs w:val="20"/>
    </w:rPr>
  </w:style>
  <w:style w:type="paragraph" w:styleId="af8">
    <w:name w:val="footer"/>
    <w:basedOn w:val="a"/>
    <w:link w:val="af9"/>
    <w:uiPriority w:val="99"/>
    <w:unhideWhenUsed/>
    <w:rsid w:val="00B54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B541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9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9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5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4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6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AB89F-3C03-4B0C-BEED-DE6C92A7B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Тутынина Ольга Игоревна</dc:creator>
  <cp:lastModifiedBy>Крутько Анастасия Алексеевна</cp:lastModifiedBy>
  <cp:revision>9</cp:revision>
  <cp:lastPrinted>2018-09-26T14:26:00Z</cp:lastPrinted>
  <dcterms:created xsi:type="dcterms:W3CDTF">2018-09-19T08:41:00Z</dcterms:created>
  <dcterms:modified xsi:type="dcterms:W3CDTF">2018-10-05T06:41:00Z</dcterms:modified>
</cp:coreProperties>
</file>