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740" w:rsidRPr="00F45E60" w:rsidRDefault="00A01740" w:rsidP="00A01740">
      <w:pPr>
        <w:jc w:val="center"/>
        <w:rPr>
          <w:b/>
          <w:sz w:val="28"/>
          <w:lang w:val="en-US"/>
        </w:rPr>
      </w:pPr>
      <w:r w:rsidRPr="00BD5556">
        <w:rPr>
          <w:b/>
          <w:noProof/>
        </w:rPr>
        <w:drawing>
          <wp:inline distT="0" distB="0" distL="0" distR="0" wp14:anchorId="17073AFD" wp14:editId="0B6ECC50">
            <wp:extent cx="628650" cy="77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740" w:rsidRPr="00F45E60" w:rsidRDefault="00A01740" w:rsidP="00A01740">
      <w:pPr>
        <w:jc w:val="center"/>
        <w:rPr>
          <w:b/>
          <w:sz w:val="26"/>
          <w:lang w:val="en-US"/>
        </w:rPr>
      </w:pPr>
    </w:p>
    <w:p w:rsidR="00A01740" w:rsidRPr="000A1ACA" w:rsidRDefault="00A01740" w:rsidP="00A01740">
      <w:pPr>
        <w:jc w:val="center"/>
        <w:rPr>
          <w:b/>
        </w:rPr>
      </w:pPr>
      <w:r w:rsidRPr="000A1ACA">
        <w:rPr>
          <w:b/>
        </w:rPr>
        <w:t>ПРАВИТЕЛЬСТВО САНКТ - ПЕТЕРБУРГА</w:t>
      </w:r>
    </w:p>
    <w:p w:rsidR="00A01740" w:rsidRPr="000A1ACA" w:rsidRDefault="00A01740" w:rsidP="00A01740">
      <w:pPr>
        <w:jc w:val="center"/>
        <w:rPr>
          <w:b/>
        </w:rPr>
      </w:pPr>
    </w:p>
    <w:p w:rsidR="00A01740" w:rsidRPr="000A1ACA" w:rsidRDefault="00A01740" w:rsidP="00A01740">
      <w:pPr>
        <w:jc w:val="center"/>
        <w:rPr>
          <w:b/>
        </w:rPr>
      </w:pPr>
      <w:r w:rsidRPr="000A1ACA">
        <w:rPr>
          <w:b/>
        </w:rPr>
        <w:t>П</w:t>
      </w:r>
      <w:r w:rsidR="00B206C8">
        <w:rPr>
          <w:b/>
        </w:rPr>
        <w:t xml:space="preserve"> </w:t>
      </w:r>
      <w:r w:rsidRPr="000A1ACA">
        <w:rPr>
          <w:b/>
        </w:rPr>
        <w:t>О</w:t>
      </w:r>
      <w:r w:rsidR="00B206C8">
        <w:rPr>
          <w:b/>
        </w:rPr>
        <w:t xml:space="preserve"> </w:t>
      </w:r>
      <w:r w:rsidRPr="000A1ACA">
        <w:rPr>
          <w:b/>
        </w:rPr>
        <w:t>С</w:t>
      </w:r>
      <w:r w:rsidR="00B206C8">
        <w:rPr>
          <w:b/>
        </w:rPr>
        <w:t xml:space="preserve"> </w:t>
      </w:r>
      <w:r w:rsidRPr="000A1ACA">
        <w:rPr>
          <w:b/>
        </w:rPr>
        <w:t>Т</w:t>
      </w:r>
      <w:r w:rsidR="00B206C8">
        <w:rPr>
          <w:b/>
        </w:rPr>
        <w:t xml:space="preserve"> </w:t>
      </w:r>
      <w:r w:rsidRPr="000A1ACA">
        <w:rPr>
          <w:b/>
        </w:rPr>
        <w:t>А</w:t>
      </w:r>
      <w:r w:rsidR="00B206C8">
        <w:rPr>
          <w:b/>
        </w:rPr>
        <w:t xml:space="preserve"> </w:t>
      </w:r>
      <w:r w:rsidRPr="000A1ACA">
        <w:rPr>
          <w:b/>
        </w:rPr>
        <w:t>Н</w:t>
      </w:r>
      <w:r w:rsidR="00B206C8">
        <w:rPr>
          <w:b/>
        </w:rPr>
        <w:t xml:space="preserve"> </w:t>
      </w:r>
      <w:r w:rsidRPr="000A1ACA">
        <w:rPr>
          <w:b/>
        </w:rPr>
        <w:t>О</w:t>
      </w:r>
      <w:r w:rsidR="00B206C8">
        <w:rPr>
          <w:b/>
        </w:rPr>
        <w:t xml:space="preserve"> </w:t>
      </w:r>
      <w:r w:rsidRPr="000A1ACA">
        <w:rPr>
          <w:b/>
        </w:rPr>
        <w:t>В</w:t>
      </w:r>
      <w:r w:rsidR="00B206C8">
        <w:rPr>
          <w:b/>
        </w:rPr>
        <w:t xml:space="preserve"> </w:t>
      </w:r>
      <w:r w:rsidRPr="000A1ACA">
        <w:rPr>
          <w:b/>
        </w:rPr>
        <w:t>Л</w:t>
      </w:r>
      <w:r w:rsidR="00B206C8">
        <w:rPr>
          <w:b/>
        </w:rPr>
        <w:t xml:space="preserve"> </w:t>
      </w:r>
      <w:r w:rsidRPr="000A1ACA">
        <w:rPr>
          <w:b/>
        </w:rPr>
        <w:t>Е</w:t>
      </w:r>
      <w:r w:rsidR="00B206C8">
        <w:rPr>
          <w:b/>
        </w:rPr>
        <w:t xml:space="preserve"> </w:t>
      </w:r>
      <w:r w:rsidRPr="000A1ACA">
        <w:rPr>
          <w:b/>
        </w:rPr>
        <w:t>Н</w:t>
      </w:r>
      <w:r w:rsidR="00B206C8">
        <w:rPr>
          <w:b/>
        </w:rPr>
        <w:t xml:space="preserve"> </w:t>
      </w:r>
      <w:r w:rsidRPr="000A1ACA">
        <w:rPr>
          <w:b/>
        </w:rPr>
        <w:t>И</w:t>
      </w:r>
      <w:r w:rsidR="00B206C8">
        <w:rPr>
          <w:b/>
        </w:rPr>
        <w:t xml:space="preserve"> </w:t>
      </w:r>
      <w:r w:rsidRPr="000A1ACA">
        <w:rPr>
          <w:b/>
        </w:rPr>
        <w:t>Е</w:t>
      </w:r>
    </w:p>
    <w:p w:rsidR="00A01740" w:rsidRPr="000A1ACA" w:rsidRDefault="00A01740" w:rsidP="00A01740">
      <w:pPr>
        <w:jc w:val="center"/>
      </w:pPr>
    </w:p>
    <w:p w:rsidR="00A01740" w:rsidRPr="000A1ACA" w:rsidRDefault="00A01740" w:rsidP="00A01740">
      <w:pPr>
        <w:jc w:val="both"/>
      </w:pPr>
      <w:r w:rsidRPr="000A1ACA">
        <w:t>_______________</w:t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  <w:t>№ _____________</w:t>
      </w:r>
    </w:p>
    <w:p w:rsidR="00A01740" w:rsidRPr="000A1ACA" w:rsidRDefault="00A01740" w:rsidP="00A01740"/>
    <w:p w:rsidR="00A01740" w:rsidRPr="000A1ACA" w:rsidRDefault="00A01740" w:rsidP="00A01740">
      <w:pPr>
        <w:rPr>
          <w:b/>
        </w:rPr>
      </w:pPr>
    </w:p>
    <w:p w:rsidR="00A01740" w:rsidRPr="000A1ACA" w:rsidRDefault="00A01740" w:rsidP="00A01740">
      <w:pPr>
        <w:rPr>
          <w:b/>
        </w:rPr>
      </w:pPr>
      <w:r w:rsidRPr="000A1ACA">
        <w:rPr>
          <w:b/>
        </w:rPr>
        <w:t xml:space="preserve">О </w:t>
      </w:r>
      <w:r w:rsidR="00286DA2">
        <w:rPr>
          <w:b/>
        </w:rPr>
        <w:t xml:space="preserve">внесении изменений в постановление </w:t>
      </w:r>
    </w:p>
    <w:p w:rsidR="00A01740" w:rsidRPr="000A1ACA" w:rsidRDefault="00286DA2" w:rsidP="00A01740">
      <w:pPr>
        <w:rPr>
          <w:b/>
        </w:rPr>
      </w:pPr>
      <w:r>
        <w:rPr>
          <w:b/>
        </w:rPr>
        <w:t>Правительства</w:t>
      </w:r>
      <w:r w:rsidRPr="000A1ACA">
        <w:rPr>
          <w:b/>
        </w:rPr>
        <w:t xml:space="preserve"> </w:t>
      </w:r>
      <w:r w:rsidR="00310BB2">
        <w:rPr>
          <w:b/>
        </w:rPr>
        <w:t>Санкт-Петербурга от 14.11.20</w:t>
      </w:r>
      <w:r>
        <w:rPr>
          <w:b/>
        </w:rPr>
        <w:t xml:space="preserve">17 № </w:t>
      </w:r>
      <w:r w:rsidR="005E6F01">
        <w:rPr>
          <w:b/>
        </w:rPr>
        <w:t>936</w:t>
      </w:r>
    </w:p>
    <w:p w:rsidR="00A01740" w:rsidRPr="000A1ACA" w:rsidRDefault="00A01740" w:rsidP="00A01740">
      <w:pPr>
        <w:autoSpaceDE w:val="0"/>
        <w:autoSpaceDN w:val="0"/>
        <w:adjustRightInd w:val="0"/>
        <w:rPr>
          <w:b/>
          <w:bCs/>
        </w:rPr>
      </w:pPr>
    </w:p>
    <w:p w:rsidR="00286DA2" w:rsidRDefault="00A01740" w:rsidP="00A01740">
      <w:pPr>
        <w:ind w:firstLine="567"/>
        <w:jc w:val="both"/>
      </w:pPr>
      <w:r w:rsidRPr="000A1ACA">
        <w:t xml:space="preserve">В соответствии </w:t>
      </w:r>
      <w:r w:rsidR="00286DA2">
        <w:t>с Законом Санкт-Петербурга от 04.12.2017 № 801-131 «О бюджете Санкт-Петербурга на 2018 год и на плановый период 2019 и 2020 годов»</w:t>
      </w:r>
      <w:r w:rsidR="00286DA2" w:rsidRPr="00286DA2">
        <w:t xml:space="preserve"> </w:t>
      </w:r>
      <w:r w:rsidR="00286DA2" w:rsidRPr="000A1ACA">
        <w:t>Правительство Санкт-Петербурга</w:t>
      </w:r>
    </w:p>
    <w:p w:rsidR="00286DA2" w:rsidRDefault="00286DA2" w:rsidP="00A01740">
      <w:pPr>
        <w:ind w:firstLine="567"/>
      </w:pPr>
    </w:p>
    <w:p w:rsidR="00A01740" w:rsidRPr="000A1ACA" w:rsidRDefault="00A01740" w:rsidP="00A01740">
      <w:pPr>
        <w:ind w:firstLine="567"/>
      </w:pPr>
      <w:r w:rsidRPr="000A1ACA">
        <w:t>ПОСТАНОВЛЯЕТ:</w:t>
      </w:r>
    </w:p>
    <w:p w:rsidR="00A01740" w:rsidRPr="000A1ACA" w:rsidRDefault="00A01740" w:rsidP="00A01740">
      <w:pPr>
        <w:ind w:firstLine="567"/>
        <w:jc w:val="both"/>
      </w:pPr>
    </w:p>
    <w:p w:rsidR="00A01740" w:rsidRPr="00057896" w:rsidRDefault="00286DA2" w:rsidP="00AF3886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 xml:space="preserve">Внести в </w:t>
      </w:r>
      <w:r w:rsidR="00FA3876">
        <w:t>постановление</w:t>
      </w:r>
      <w:r>
        <w:t xml:space="preserve"> Правительства Санкт-Петербурга </w:t>
      </w:r>
      <w:r w:rsidR="00FA3876">
        <w:br/>
      </w:r>
      <w:r>
        <w:t xml:space="preserve">«О государственной программе Санкт-Петербурга «Развитие сферы туризма </w:t>
      </w:r>
      <w:r w:rsidR="00FA3876">
        <w:br/>
      </w:r>
      <w:r>
        <w:t xml:space="preserve">в Санкт-Петербурге» от 14.11.2017 </w:t>
      </w:r>
      <w:r w:rsidRPr="00057896">
        <w:t xml:space="preserve">№ </w:t>
      </w:r>
      <w:r w:rsidR="00AD6F49" w:rsidRPr="00057896">
        <w:t>936</w:t>
      </w:r>
      <w:r w:rsidRPr="00057896">
        <w:t xml:space="preserve"> следующие изменения:</w:t>
      </w:r>
    </w:p>
    <w:p w:rsidR="00C85410" w:rsidRPr="00C85410" w:rsidRDefault="00AF3886" w:rsidP="00C85410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057896">
        <w:t>В пункте 2 раздела 1.1 приложения к постановлению слова «К</w:t>
      </w:r>
      <w:r w:rsidRPr="00057896">
        <w:rPr>
          <w:rFonts w:eastAsiaTheme="minorHAnsi"/>
          <w:lang w:eastAsia="en-US"/>
        </w:rPr>
        <w:t xml:space="preserve">омитет </w:t>
      </w:r>
      <w:r w:rsidR="000C62A6" w:rsidRPr="00057896">
        <w:rPr>
          <w:rFonts w:eastAsiaTheme="minorHAnsi"/>
          <w:lang w:eastAsia="en-US"/>
        </w:rPr>
        <w:br/>
      </w:r>
      <w:r w:rsidRPr="00057896">
        <w:rPr>
          <w:rFonts w:eastAsiaTheme="minorHAnsi"/>
          <w:lang w:eastAsia="en-US"/>
        </w:rPr>
        <w:t xml:space="preserve">по </w:t>
      </w:r>
      <w:r w:rsidR="00C24F37" w:rsidRPr="00057896">
        <w:rPr>
          <w:rFonts w:eastAsiaTheme="minorHAnsi"/>
          <w:lang w:eastAsia="en-US"/>
        </w:rPr>
        <w:t>здравоохранению</w:t>
      </w:r>
      <w:r w:rsidRPr="00057896">
        <w:rPr>
          <w:rFonts w:eastAsiaTheme="minorHAnsi"/>
          <w:lang w:eastAsia="en-US"/>
        </w:rPr>
        <w:t>»</w:t>
      </w:r>
      <w:r w:rsidR="000C62A6" w:rsidRPr="00057896">
        <w:rPr>
          <w:rFonts w:eastAsiaTheme="minorHAnsi"/>
          <w:lang w:eastAsia="en-US"/>
        </w:rPr>
        <w:t xml:space="preserve"> </w:t>
      </w:r>
      <w:r w:rsidR="000C62A6" w:rsidRPr="00057896">
        <w:t>исключить</w:t>
      </w:r>
      <w:r w:rsidRPr="00057896">
        <w:rPr>
          <w:rFonts w:eastAsiaTheme="minorHAnsi"/>
          <w:lang w:eastAsia="en-US"/>
        </w:rPr>
        <w:t>.</w:t>
      </w:r>
    </w:p>
    <w:p w:rsidR="000A1904" w:rsidRPr="00057896" w:rsidRDefault="00590C7C" w:rsidP="00C85410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057896">
        <w:t>В пункте 9 раздела 1.1 приложения к постановлению слова «</w:t>
      </w:r>
      <w:r w:rsidR="000A1904" w:rsidRPr="00057896">
        <w:t>Общий объем финансирования государственной программы – 4 982 990,9 тыс. руб., из них: бюджет Санкт-Петербурга – 4 982 990,9 тыс. руб., в том числе по годам:</w:t>
      </w:r>
    </w:p>
    <w:p w:rsidR="000A1904" w:rsidRPr="00057896" w:rsidRDefault="000A1904" w:rsidP="000578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57896">
        <w:t>2018</w:t>
      </w:r>
      <w:r w:rsidRPr="00057896">
        <w:rPr>
          <w:rFonts w:eastAsiaTheme="minorHAnsi"/>
          <w:lang w:eastAsia="en-US"/>
        </w:rPr>
        <w:t xml:space="preserve"> г. - 767220,0 тыс. руб.;</w:t>
      </w:r>
    </w:p>
    <w:p w:rsidR="000A1904" w:rsidRPr="00057896" w:rsidRDefault="000A1904" w:rsidP="000578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57896">
        <w:rPr>
          <w:rFonts w:eastAsiaTheme="minorHAnsi"/>
          <w:lang w:eastAsia="en-US"/>
        </w:rPr>
        <w:t>2019 г. - 640015,6 тыс. руб.;</w:t>
      </w:r>
    </w:p>
    <w:p w:rsidR="000A1904" w:rsidRPr="00057896" w:rsidRDefault="000A1904" w:rsidP="000578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57896">
        <w:rPr>
          <w:rFonts w:eastAsiaTheme="minorHAnsi"/>
          <w:lang w:eastAsia="en-US"/>
        </w:rPr>
        <w:t>2020 г. - 697761,4 тыс. руб.;</w:t>
      </w:r>
    </w:p>
    <w:p w:rsidR="000A1904" w:rsidRPr="00057896" w:rsidRDefault="000A1904" w:rsidP="000A1904">
      <w:pPr>
        <w:pStyle w:val="ConsPlusNormal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057896">
        <w:rPr>
          <w:sz w:val="24"/>
          <w:szCs w:val="24"/>
        </w:rPr>
        <w:t>2021 г. – 919 138,1 тыс. руб.,</w:t>
      </w:r>
    </w:p>
    <w:p w:rsidR="000A1904" w:rsidRPr="00057896" w:rsidRDefault="000A1904" w:rsidP="000A1904">
      <w:pPr>
        <w:pStyle w:val="ConsPlusNormal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057896">
        <w:rPr>
          <w:sz w:val="24"/>
          <w:szCs w:val="24"/>
        </w:rPr>
        <w:t>2022 г. – 959 193,9 тыс. руб.,</w:t>
      </w:r>
    </w:p>
    <w:p w:rsidR="00057896" w:rsidRPr="00AC5CA5" w:rsidRDefault="000A1904" w:rsidP="00340790">
      <w:pPr>
        <w:autoSpaceDE w:val="0"/>
        <w:autoSpaceDN w:val="0"/>
        <w:adjustRightInd w:val="0"/>
        <w:ind w:firstLine="709"/>
        <w:jc w:val="both"/>
      </w:pPr>
      <w:r w:rsidRPr="00057896">
        <w:t>2023 г. – 999 661,9 тыс. руб.;» заменить словами</w:t>
      </w:r>
      <w:r w:rsidR="00057896" w:rsidRPr="00057896">
        <w:t xml:space="preserve"> «Общий объем финансирования государственной программы – 4 969 143,7 тыс. руб., из них: бюджет Санкт-Петербурга – </w:t>
      </w:r>
      <w:r w:rsidR="00057896" w:rsidRPr="00057896">
        <w:br/>
        <w:t>4 969 143,7 тыс. руб., в том числе по годам:</w:t>
      </w:r>
    </w:p>
    <w:p w:rsidR="00057896" w:rsidRPr="00AC5CA5" w:rsidRDefault="00057896" w:rsidP="00340790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C5CA5">
        <w:t>2018</w:t>
      </w:r>
      <w:r w:rsidRPr="00AC5CA5">
        <w:rPr>
          <w:rFonts w:eastAsiaTheme="minorHAnsi"/>
          <w:lang w:eastAsia="en-US"/>
        </w:rPr>
        <w:t xml:space="preserve"> г. </w:t>
      </w:r>
      <w:r>
        <w:rPr>
          <w:rFonts w:eastAsiaTheme="minorHAnsi"/>
          <w:lang w:eastAsia="en-US"/>
        </w:rPr>
        <w:t>–</w:t>
      </w:r>
      <w:r w:rsidRPr="00AC5CA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753 372,8</w:t>
      </w:r>
      <w:r w:rsidRPr="00AC5CA5">
        <w:rPr>
          <w:rFonts w:eastAsiaTheme="minorHAnsi"/>
          <w:lang w:eastAsia="en-US"/>
        </w:rPr>
        <w:t xml:space="preserve"> тыс. руб.;</w:t>
      </w:r>
    </w:p>
    <w:p w:rsidR="00057896" w:rsidRPr="00AC5CA5" w:rsidRDefault="00057896" w:rsidP="00340790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C5CA5">
        <w:rPr>
          <w:rFonts w:eastAsiaTheme="minorHAnsi"/>
          <w:lang w:eastAsia="en-US"/>
        </w:rPr>
        <w:t xml:space="preserve">2019 г. </w:t>
      </w:r>
      <w:r>
        <w:rPr>
          <w:rFonts w:eastAsiaTheme="minorHAnsi"/>
          <w:lang w:eastAsia="en-US"/>
        </w:rPr>
        <w:t>–</w:t>
      </w:r>
      <w:r w:rsidRPr="00AC5CA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640 015,6</w:t>
      </w:r>
      <w:r w:rsidRPr="00AC5CA5">
        <w:rPr>
          <w:rFonts w:eastAsiaTheme="minorHAnsi"/>
          <w:lang w:eastAsia="en-US"/>
        </w:rPr>
        <w:t xml:space="preserve"> тыс. руб.;</w:t>
      </w:r>
    </w:p>
    <w:p w:rsidR="00057896" w:rsidRPr="00AC5CA5" w:rsidRDefault="00057896" w:rsidP="00340790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C5CA5">
        <w:rPr>
          <w:rFonts w:eastAsiaTheme="minorHAnsi"/>
          <w:lang w:eastAsia="en-US"/>
        </w:rPr>
        <w:t xml:space="preserve">2020 г. </w:t>
      </w:r>
      <w:r>
        <w:rPr>
          <w:rFonts w:eastAsiaTheme="minorHAnsi"/>
          <w:lang w:eastAsia="en-US"/>
        </w:rPr>
        <w:t>–</w:t>
      </w:r>
      <w:r w:rsidRPr="00AC5CA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697 761,4</w:t>
      </w:r>
      <w:r w:rsidRPr="00AC5CA5">
        <w:rPr>
          <w:rFonts w:eastAsiaTheme="minorHAnsi"/>
          <w:lang w:eastAsia="en-US"/>
        </w:rPr>
        <w:t xml:space="preserve"> тыс. руб.;</w:t>
      </w:r>
    </w:p>
    <w:p w:rsidR="00057896" w:rsidRPr="00AC5CA5" w:rsidRDefault="00057896" w:rsidP="00340790">
      <w:pPr>
        <w:pStyle w:val="ConsPlusNormal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AC5CA5">
        <w:rPr>
          <w:sz w:val="24"/>
          <w:szCs w:val="24"/>
        </w:rPr>
        <w:t>2021 г. – 919 138,1 тыс. руб.,</w:t>
      </w:r>
    </w:p>
    <w:p w:rsidR="00057896" w:rsidRPr="00AC5CA5" w:rsidRDefault="00057896" w:rsidP="00340790">
      <w:pPr>
        <w:pStyle w:val="ConsPlusNormal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AC5CA5">
        <w:rPr>
          <w:sz w:val="24"/>
          <w:szCs w:val="24"/>
        </w:rPr>
        <w:t>2022 г. – 959 193,9 тыс. руб.,</w:t>
      </w:r>
    </w:p>
    <w:p w:rsidR="00590C7C" w:rsidRDefault="00057896" w:rsidP="00340790">
      <w:pPr>
        <w:pStyle w:val="a3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AC5CA5">
        <w:t>2023 г. – 999 661,9 тыс. руб.;»</w:t>
      </w:r>
      <w:r>
        <w:t>.</w:t>
      </w:r>
    </w:p>
    <w:p w:rsidR="000A1904" w:rsidRPr="00DD4BAD" w:rsidRDefault="003F3178" w:rsidP="00340790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DD4BAD">
        <w:t>В абзаце семнадцатом раздела 1.2 приложения к постановлению слова «</w:t>
      </w:r>
      <w:r w:rsidRPr="00DD4BAD">
        <w:rPr>
          <w:rFonts w:eastAsiaTheme="minorHAnsi"/>
          <w:lang w:eastAsia="en-US"/>
        </w:rPr>
        <w:t>акционерного общества «Пассажирский порт Санкт-Петербург «Морской фасад» заменить словами «</w:t>
      </w:r>
      <w:r w:rsidR="00145862" w:rsidRPr="00DD4BAD">
        <w:rPr>
          <w:rFonts w:eastAsiaTheme="minorHAnsi"/>
          <w:lang w:eastAsia="en-US"/>
        </w:rPr>
        <w:t>п</w:t>
      </w:r>
      <w:r w:rsidRPr="00DD4BAD">
        <w:rPr>
          <w:rFonts w:eastAsiaTheme="minorHAnsi"/>
          <w:lang w:eastAsia="en-US"/>
        </w:rPr>
        <w:t xml:space="preserve">ассажирского </w:t>
      </w:r>
      <w:r w:rsidR="00145862" w:rsidRPr="00DD4BAD">
        <w:rPr>
          <w:rFonts w:eastAsiaTheme="minorHAnsi"/>
          <w:lang w:eastAsia="en-US"/>
        </w:rPr>
        <w:t>п</w:t>
      </w:r>
      <w:r w:rsidRPr="00DD4BAD">
        <w:rPr>
          <w:rFonts w:eastAsiaTheme="minorHAnsi"/>
          <w:lang w:eastAsia="en-US"/>
        </w:rPr>
        <w:t xml:space="preserve">орта </w:t>
      </w:r>
      <w:r w:rsidR="00145862" w:rsidRPr="00DD4BAD">
        <w:rPr>
          <w:rFonts w:eastAsiaTheme="minorHAnsi"/>
          <w:lang w:eastAsia="en-US"/>
        </w:rPr>
        <w:t>Санкт-Петербург «Морской фасад</w:t>
      </w:r>
      <w:r w:rsidRPr="00DD4BAD">
        <w:rPr>
          <w:rFonts w:eastAsiaTheme="minorHAnsi"/>
          <w:lang w:eastAsia="en-US"/>
        </w:rPr>
        <w:t>».</w:t>
      </w:r>
    </w:p>
    <w:p w:rsidR="00DD4BAD" w:rsidRDefault="00DD4BAD" w:rsidP="00340790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DD4BAD">
        <w:t xml:space="preserve">В абзаце тридцать третьем раздела 1.2 приложения к постановлению слова </w:t>
      </w:r>
      <w:r w:rsidRPr="00DD4BAD">
        <w:br/>
        <w:t xml:space="preserve">«в пассажирском порту Санкт-Петербурга «Морской Фасад» заменить словами </w:t>
      </w:r>
      <w:r w:rsidRPr="00DD4BAD">
        <w:br/>
        <w:t>«в пассажирском порту Санкт-Петербург «Морской Фасад».</w:t>
      </w:r>
    </w:p>
    <w:p w:rsidR="004C58C2" w:rsidRDefault="004C58C2" w:rsidP="004C58C2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4C58C2" w:rsidRDefault="004C58C2" w:rsidP="004C58C2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4C58C2" w:rsidRPr="00DD4BAD" w:rsidRDefault="004C58C2" w:rsidP="004C58C2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590C7C" w:rsidRPr="00DD4BAD" w:rsidRDefault="009C305F" w:rsidP="00340790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lastRenderedPageBreak/>
        <w:t>Таблицу р</w:t>
      </w:r>
      <w:r w:rsidR="00A914F0" w:rsidRPr="00DD4BAD">
        <w:t>аздел</w:t>
      </w:r>
      <w:r>
        <w:t>а</w:t>
      </w:r>
      <w:r w:rsidR="00590C7C" w:rsidRPr="00DD4BAD">
        <w:t xml:space="preserve"> 1.7 приложения к постановлению изложить в следующей редакции:</w:t>
      </w:r>
    </w:p>
    <w:p w:rsidR="00340790" w:rsidRPr="00AC5CA5" w:rsidRDefault="00340790" w:rsidP="00340790">
      <w:pPr>
        <w:tabs>
          <w:tab w:val="left" w:pos="1276"/>
        </w:tabs>
        <w:autoSpaceDE w:val="0"/>
        <w:autoSpaceDN w:val="0"/>
        <w:adjustRightInd w:val="0"/>
        <w:jc w:val="both"/>
      </w:pPr>
      <w:r w:rsidRPr="00AC5CA5">
        <w:t>«</w:t>
      </w:r>
    </w:p>
    <w:tbl>
      <w:tblPr>
        <w:tblW w:w="53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1286"/>
        <w:gridCol w:w="1348"/>
        <w:gridCol w:w="898"/>
        <w:gridCol w:w="776"/>
        <w:gridCol w:w="820"/>
        <w:gridCol w:w="820"/>
        <w:gridCol w:w="822"/>
        <w:gridCol w:w="820"/>
        <w:gridCol w:w="820"/>
        <w:gridCol w:w="1202"/>
      </w:tblGrid>
      <w:tr w:rsidR="00340790" w:rsidRPr="00AC5CA5" w:rsidTr="00340790">
        <w:trPr>
          <w:trHeight w:val="327"/>
          <w:jc w:val="center"/>
        </w:trPr>
        <w:tc>
          <w:tcPr>
            <w:tcW w:w="171" w:type="pct"/>
            <w:vMerge w:val="restart"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№ п/п</w:t>
            </w:r>
          </w:p>
        </w:tc>
        <w:tc>
          <w:tcPr>
            <w:tcW w:w="646" w:type="pct"/>
            <w:vMerge w:val="restart"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677" w:type="pct"/>
            <w:vMerge w:val="restart"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Вид источника финансирования</w:t>
            </w:r>
          </w:p>
        </w:tc>
        <w:tc>
          <w:tcPr>
            <w:tcW w:w="451" w:type="pct"/>
            <w:vMerge w:val="restart"/>
            <w:tcBorders>
              <w:bottom w:val="nil"/>
            </w:tcBorders>
            <w:shd w:val="clear" w:color="auto" w:fill="FFFFFF"/>
            <w:vAlign w:val="center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Вид мероприятия</w:t>
            </w:r>
          </w:p>
        </w:tc>
        <w:tc>
          <w:tcPr>
            <w:tcW w:w="2451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Объем финансирования по годам, тыс. руб.</w:t>
            </w:r>
          </w:p>
        </w:tc>
        <w:tc>
          <w:tcPr>
            <w:tcW w:w="605" w:type="pct"/>
            <w:vMerge w:val="restar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ИТОГО</w:t>
            </w:r>
          </w:p>
        </w:tc>
      </w:tr>
      <w:tr w:rsidR="00340790" w:rsidRPr="00AC5CA5" w:rsidTr="00340790">
        <w:trPr>
          <w:trHeight w:val="327"/>
          <w:jc w:val="center"/>
        </w:trPr>
        <w:tc>
          <w:tcPr>
            <w:tcW w:w="171" w:type="pct"/>
            <w:vMerge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46" w:type="pct"/>
            <w:vMerge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vMerge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vMerge/>
            <w:tcBorders>
              <w:bottom w:val="nil"/>
            </w:tcBorders>
            <w:shd w:val="clear" w:color="auto" w:fill="FFFFFF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390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BE4D1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2018 г</w:t>
            </w:r>
            <w:r w:rsidR="00BE4D10">
              <w:rPr>
                <w:color w:val="000000"/>
                <w:sz w:val="16"/>
                <w:szCs w:val="20"/>
              </w:rPr>
              <w:t>.</w:t>
            </w:r>
          </w:p>
        </w:tc>
        <w:tc>
          <w:tcPr>
            <w:tcW w:w="412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BE4D1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2019 г</w:t>
            </w:r>
            <w:r w:rsidR="00BE4D10">
              <w:rPr>
                <w:color w:val="000000"/>
                <w:sz w:val="16"/>
                <w:szCs w:val="20"/>
              </w:rPr>
              <w:t>.</w:t>
            </w:r>
          </w:p>
        </w:tc>
        <w:tc>
          <w:tcPr>
            <w:tcW w:w="412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BE4D1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2020 г</w:t>
            </w:r>
            <w:r w:rsidR="00BE4D10">
              <w:rPr>
                <w:color w:val="000000"/>
                <w:sz w:val="16"/>
                <w:szCs w:val="20"/>
              </w:rPr>
              <w:t>.</w:t>
            </w:r>
          </w:p>
        </w:tc>
        <w:tc>
          <w:tcPr>
            <w:tcW w:w="413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BE4D1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2021 г</w:t>
            </w:r>
            <w:r w:rsidR="00BE4D10">
              <w:rPr>
                <w:color w:val="000000"/>
                <w:sz w:val="16"/>
                <w:szCs w:val="20"/>
              </w:rPr>
              <w:t>.</w:t>
            </w:r>
          </w:p>
        </w:tc>
        <w:tc>
          <w:tcPr>
            <w:tcW w:w="412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BE4D1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2022 г</w:t>
            </w:r>
            <w:r w:rsidR="00BE4D10">
              <w:rPr>
                <w:color w:val="000000"/>
                <w:sz w:val="16"/>
                <w:szCs w:val="20"/>
              </w:rPr>
              <w:t>.</w:t>
            </w:r>
          </w:p>
        </w:tc>
        <w:tc>
          <w:tcPr>
            <w:tcW w:w="412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BE4D1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2023 г</w:t>
            </w:r>
            <w:r w:rsidR="00BE4D10">
              <w:rPr>
                <w:color w:val="000000"/>
                <w:sz w:val="16"/>
                <w:szCs w:val="20"/>
              </w:rPr>
              <w:t>.</w:t>
            </w:r>
          </w:p>
        </w:tc>
        <w:tc>
          <w:tcPr>
            <w:tcW w:w="605" w:type="pct"/>
            <w:vMerge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</w:p>
        </w:tc>
      </w:tr>
    </w:tbl>
    <w:p w:rsidR="00340790" w:rsidRPr="00AC5CA5" w:rsidRDefault="00340790" w:rsidP="00340790">
      <w:pPr>
        <w:rPr>
          <w:sz w:val="2"/>
          <w:szCs w:val="2"/>
        </w:rPr>
      </w:pPr>
    </w:p>
    <w:tbl>
      <w:tblPr>
        <w:tblW w:w="53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38"/>
        <w:gridCol w:w="1278"/>
        <w:gridCol w:w="8"/>
        <w:gridCol w:w="1340"/>
        <w:gridCol w:w="8"/>
        <w:gridCol w:w="888"/>
        <w:gridCol w:w="10"/>
        <w:gridCol w:w="776"/>
        <w:gridCol w:w="820"/>
        <w:gridCol w:w="820"/>
        <w:gridCol w:w="822"/>
        <w:gridCol w:w="820"/>
        <w:gridCol w:w="820"/>
        <w:gridCol w:w="1204"/>
      </w:tblGrid>
      <w:tr w:rsidR="00340790" w:rsidRPr="00AC5CA5" w:rsidTr="00340790">
        <w:trPr>
          <w:trHeight w:val="121"/>
          <w:tblHeader/>
          <w:jc w:val="center"/>
        </w:trPr>
        <w:tc>
          <w:tcPr>
            <w:tcW w:w="170" w:type="pct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1</w:t>
            </w:r>
          </w:p>
        </w:tc>
        <w:tc>
          <w:tcPr>
            <w:tcW w:w="646" w:type="pct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2</w:t>
            </w:r>
          </w:p>
        </w:tc>
        <w:tc>
          <w:tcPr>
            <w:tcW w:w="677" w:type="pct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3</w:t>
            </w:r>
          </w:p>
        </w:tc>
        <w:tc>
          <w:tcPr>
            <w:tcW w:w="451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4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5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6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7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8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9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10</w:t>
            </w:r>
          </w:p>
        </w:tc>
        <w:tc>
          <w:tcPr>
            <w:tcW w:w="605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11</w:t>
            </w:r>
          </w:p>
        </w:tc>
      </w:tr>
      <w:tr w:rsidR="00340790" w:rsidRPr="00AC5CA5" w:rsidTr="00340790">
        <w:trPr>
          <w:trHeight w:val="327"/>
          <w:jc w:val="center"/>
        </w:trPr>
        <w:tc>
          <w:tcPr>
            <w:tcW w:w="170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1</w:t>
            </w:r>
          </w:p>
        </w:tc>
        <w:tc>
          <w:tcPr>
            <w:tcW w:w="646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Государственная программа</w:t>
            </w:r>
          </w:p>
        </w:tc>
        <w:tc>
          <w:tcPr>
            <w:tcW w:w="677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Бюджет </w:t>
            </w:r>
            <w:r w:rsidRPr="00AC5CA5">
              <w:rPr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451" w:type="pct"/>
            <w:gridSpan w:val="2"/>
            <w:shd w:val="clear" w:color="auto" w:fill="FFFFFF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0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753 372,8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640 015,6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697 761,4</w:t>
            </w:r>
          </w:p>
        </w:tc>
        <w:tc>
          <w:tcPr>
            <w:tcW w:w="413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728 067,9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758 780,4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789 808,9</w:t>
            </w:r>
          </w:p>
        </w:tc>
        <w:tc>
          <w:tcPr>
            <w:tcW w:w="605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4 367 807,0</w:t>
            </w:r>
          </w:p>
        </w:tc>
      </w:tr>
      <w:tr w:rsidR="00340790" w:rsidRPr="00AC5CA5" w:rsidTr="00340790">
        <w:trPr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0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AC5CA5" w:rsidTr="00340790">
        <w:trPr>
          <w:trHeight w:val="321"/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ind w:left="-307" w:firstLine="307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</w:t>
            </w:r>
            <w:proofErr w:type="spellStart"/>
            <w:proofErr w:type="gramStart"/>
            <w:r w:rsidRPr="00AC5CA5">
              <w:rPr>
                <w:sz w:val="16"/>
                <w:szCs w:val="20"/>
              </w:rPr>
              <w:t>Нераспре</w:t>
            </w:r>
            <w:proofErr w:type="spellEnd"/>
            <w:r w:rsidRPr="00AC5CA5">
              <w:rPr>
                <w:sz w:val="16"/>
                <w:szCs w:val="20"/>
              </w:rPr>
              <w:t>-деленные</w:t>
            </w:r>
            <w:proofErr w:type="gramEnd"/>
            <w:r w:rsidRPr="00AC5CA5">
              <w:rPr>
                <w:sz w:val="16"/>
                <w:szCs w:val="20"/>
              </w:rPr>
              <w:t xml:space="preserve"> расходы</w:t>
            </w:r>
          </w:p>
        </w:tc>
        <w:tc>
          <w:tcPr>
            <w:tcW w:w="390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191 070,2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200 413,5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209 853,0</w:t>
            </w:r>
          </w:p>
        </w:tc>
        <w:tc>
          <w:tcPr>
            <w:tcW w:w="605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601 336,7</w:t>
            </w:r>
          </w:p>
        </w:tc>
      </w:tr>
      <w:tr w:rsidR="00340790" w:rsidRPr="00AC5CA5" w:rsidTr="00340790">
        <w:trPr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ind w:left="-307" w:firstLine="307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ИТОГО</w:t>
            </w:r>
          </w:p>
        </w:tc>
        <w:tc>
          <w:tcPr>
            <w:tcW w:w="390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753 372,8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640 015,6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697 761,4</w:t>
            </w:r>
          </w:p>
        </w:tc>
        <w:tc>
          <w:tcPr>
            <w:tcW w:w="413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919 138,1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959 193,9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999 661,9</w:t>
            </w:r>
          </w:p>
        </w:tc>
        <w:tc>
          <w:tcPr>
            <w:tcW w:w="605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4 969 143,7</w:t>
            </w:r>
          </w:p>
        </w:tc>
      </w:tr>
      <w:tr w:rsidR="00340790" w:rsidRPr="00AC5CA5" w:rsidTr="00340790">
        <w:trPr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outlineLvl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Федеральный бюджет</w:t>
            </w:r>
          </w:p>
        </w:tc>
        <w:tc>
          <w:tcPr>
            <w:tcW w:w="451" w:type="pct"/>
            <w:gridSpan w:val="2"/>
            <w:shd w:val="clear" w:color="auto" w:fill="FFFFFF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AC5CA5" w:rsidTr="00340790">
        <w:trPr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outlineLvl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AC5CA5" w:rsidTr="00340790">
        <w:trPr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outlineLvl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340790" w:rsidRPr="00AC5CA5" w:rsidRDefault="00340790" w:rsidP="00340790">
            <w:pPr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AC5CA5" w:rsidTr="00340790">
        <w:trPr>
          <w:trHeight w:val="326"/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Внебюджетные средства</w:t>
            </w:r>
          </w:p>
        </w:tc>
        <w:tc>
          <w:tcPr>
            <w:tcW w:w="451" w:type="pct"/>
            <w:gridSpan w:val="2"/>
            <w:shd w:val="clear" w:color="auto" w:fill="FFFFFF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AC5CA5" w:rsidTr="00340790">
        <w:trPr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AC5CA5" w:rsidTr="00340790">
        <w:trPr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340790" w:rsidRPr="00AC5CA5" w:rsidRDefault="00340790" w:rsidP="00340790">
            <w:pPr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C5CA5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AC5CA5" w:rsidTr="00340790">
        <w:trPr>
          <w:jc w:val="center"/>
        </w:trPr>
        <w:tc>
          <w:tcPr>
            <w:tcW w:w="1944" w:type="pct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rPr>
                <w:b/>
                <w:color w:val="FF0000"/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ИТОГО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753 372,8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640 015,6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697 761,4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919 138,1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959 193,9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999 661,9</w:t>
            </w:r>
          </w:p>
        </w:tc>
        <w:tc>
          <w:tcPr>
            <w:tcW w:w="605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4 969 143,7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2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Подпрограмма 1</w:t>
            </w: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Бюджет </w:t>
            </w:r>
            <w:r w:rsidRPr="00AC5CA5">
              <w:rPr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AC5CA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59 655,4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15 709,3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75 364,7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20"/>
              </w:rPr>
              <w:t>Нераспре</w:t>
            </w:r>
            <w:proofErr w:type="spellEnd"/>
            <w:r>
              <w:rPr>
                <w:sz w:val="16"/>
                <w:szCs w:val="20"/>
              </w:rPr>
              <w:t>-деленные</w:t>
            </w:r>
            <w:proofErr w:type="gramEnd"/>
            <w:r>
              <w:rPr>
                <w:sz w:val="16"/>
                <w:szCs w:val="20"/>
              </w:rPr>
              <w:t xml:space="preserve">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59 655,4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15 709,3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75 364,7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Федеральный бюджет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Внебюджетные средства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193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rPr>
                <w:b/>
                <w:sz w:val="16"/>
                <w:szCs w:val="20"/>
                <w:highlight w:val="yellow"/>
              </w:rPr>
            </w:pPr>
            <w:r w:rsidRPr="001F73EA">
              <w:rPr>
                <w:sz w:val="16"/>
                <w:szCs w:val="20"/>
              </w:rPr>
              <w:t>ВСЕГО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59 655,4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15 709,3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75 364,7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lastRenderedPageBreak/>
              <w:t>3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Подпрограмма 2</w:t>
            </w: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Бюджет </w:t>
            </w:r>
            <w:r w:rsidRPr="00590C7C">
              <w:rPr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497 558,7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401 124,6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463 738,4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482 179,9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500 868,5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519 749,3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2 865 219,4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1F73EA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1F73EA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1F73EA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1F73EA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1F73EA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1F73EA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1F73EA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20"/>
              </w:rPr>
              <w:t>Нераспре</w:t>
            </w:r>
            <w:proofErr w:type="spellEnd"/>
            <w:r>
              <w:rPr>
                <w:sz w:val="16"/>
                <w:szCs w:val="20"/>
              </w:rPr>
              <w:t>-деленные</w:t>
            </w:r>
            <w:proofErr w:type="gramEnd"/>
            <w:r>
              <w:rPr>
                <w:sz w:val="16"/>
                <w:szCs w:val="20"/>
              </w:rPr>
              <w:t xml:space="preserve">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Default="00340790" w:rsidP="00340790">
            <w:pPr>
              <w:jc w:val="center"/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Default="00340790" w:rsidP="00340790">
            <w:pPr>
              <w:jc w:val="center"/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Default="00340790" w:rsidP="00340790">
            <w:pPr>
              <w:jc w:val="center"/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Default="00340790" w:rsidP="00340790">
            <w:pPr>
              <w:jc w:val="center"/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Default="00340790" w:rsidP="00340790">
            <w:pPr>
              <w:jc w:val="center"/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Default="00340790" w:rsidP="00340790">
            <w:pPr>
              <w:jc w:val="center"/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497 558,7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401 124,6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463 738,4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482 179,9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500 868,5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519 749,3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340790">
              <w:rPr>
                <w:color w:val="000000"/>
                <w:sz w:val="16"/>
                <w:szCs w:val="20"/>
              </w:rPr>
              <w:t>2 865 219,4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Федеральный бюджет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Внебюджетные средства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590C7C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90" w:rsidRPr="00590C7C" w:rsidRDefault="00340790" w:rsidP="00340790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340790" w:rsidRPr="00590C7C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2"/>
          <w:jc w:val="center"/>
        </w:trPr>
        <w:tc>
          <w:tcPr>
            <w:tcW w:w="193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590C7C" w:rsidRDefault="00340790" w:rsidP="00340790">
            <w:pPr>
              <w:rPr>
                <w:b/>
                <w:sz w:val="16"/>
                <w:szCs w:val="20"/>
                <w:highlight w:val="yellow"/>
              </w:rPr>
            </w:pPr>
            <w:r w:rsidRPr="001F73EA">
              <w:rPr>
                <w:sz w:val="16"/>
                <w:szCs w:val="20"/>
              </w:rPr>
              <w:t>ВСЕГО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497 558,7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401 124,6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463 738,4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482 179,9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500 868,5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519 749,3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2 865 219,4</w:t>
            </w:r>
          </w:p>
        </w:tc>
      </w:tr>
      <w:tr w:rsidR="00340790" w:rsidRPr="00BC6675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  <w:jc w:val="center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4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Подпрограмма 3</w:t>
            </w: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Бюджет </w:t>
            </w:r>
            <w:r w:rsidRPr="00BC6675">
              <w:rPr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196 158,7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223 181,7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234 023,0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245 888,0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257 911,9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270 059,6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1 427 222,9</w:t>
            </w:r>
          </w:p>
        </w:tc>
      </w:tr>
      <w:tr w:rsidR="00340790" w:rsidRPr="00BC6675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BC6675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BC66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BC6675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BC66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BC6675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BC66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BC6675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BC66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BC6675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BC66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BC6675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BC66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BC6675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BC6675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340790" w:rsidRPr="00BC6675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790" w:rsidRPr="00590C7C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20"/>
              </w:rPr>
              <w:t>Нераспре</w:t>
            </w:r>
            <w:proofErr w:type="spellEnd"/>
            <w:r>
              <w:rPr>
                <w:sz w:val="16"/>
                <w:szCs w:val="20"/>
              </w:rPr>
              <w:t>-деленные</w:t>
            </w:r>
            <w:proofErr w:type="gramEnd"/>
            <w:r>
              <w:rPr>
                <w:sz w:val="16"/>
                <w:szCs w:val="20"/>
              </w:rPr>
              <w:t xml:space="preserve">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DC4F75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340790" w:rsidRPr="00BC6675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3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196 158,7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223 181,7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234 023,0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245 888,0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257 911,9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270 059,6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340790">
              <w:rPr>
                <w:bCs/>
                <w:color w:val="000000"/>
                <w:sz w:val="16"/>
                <w:szCs w:val="20"/>
              </w:rPr>
              <w:t>1 427 222,9</w:t>
            </w:r>
          </w:p>
        </w:tc>
      </w:tr>
      <w:tr w:rsidR="00340790" w:rsidRPr="00BC6675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Федеральный бюджет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340790" w:rsidRPr="00BC6675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340790" w:rsidRPr="00BC6675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790" w:rsidRPr="00BC6675" w:rsidRDefault="00340790" w:rsidP="00340790">
            <w:pPr>
              <w:rPr>
                <w:color w:val="000000"/>
                <w:sz w:val="16"/>
                <w:szCs w:val="20"/>
              </w:rPr>
            </w:pPr>
            <w:r w:rsidRPr="00BC6675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340790" w:rsidRPr="00BC6675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Внебюджетные средства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340790" w:rsidRPr="00BC6675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340790" w:rsidRPr="00BC6675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790" w:rsidRPr="00BC6675" w:rsidRDefault="00340790" w:rsidP="00340790">
            <w:pPr>
              <w:rPr>
                <w:color w:val="000000"/>
                <w:sz w:val="16"/>
                <w:szCs w:val="20"/>
              </w:rPr>
            </w:pPr>
            <w:r w:rsidRPr="00BC6675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A85360" w:rsidRDefault="00340790" w:rsidP="0034079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340790" w:rsidRPr="00BC6675" w:rsidTr="003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93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790" w:rsidRPr="00BC6675" w:rsidRDefault="00340790" w:rsidP="00340790">
            <w:pPr>
              <w:rPr>
                <w:b/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ВСЕГО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196 158,7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223 181,7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234 023,0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245 888,0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257 911,9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270 059,6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40790" w:rsidRPr="00340790" w:rsidRDefault="00340790" w:rsidP="003407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340790">
              <w:rPr>
                <w:rFonts w:eastAsiaTheme="minorHAnsi"/>
                <w:b/>
                <w:sz w:val="16"/>
                <w:szCs w:val="16"/>
                <w:lang w:eastAsia="en-US"/>
              </w:rPr>
              <w:t>1 427 222,9</w:t>
            </w:r>
          </w:p>
        </w:tc>
      </w:tr>
    </w:tbl>
    <w:p w:rsidR="00026915" w:rsidRDefault="00695544" w:rsidP="00695544">
      <w:pPr>
        <w:tabs>
          <w:tab w:val="left" w:pos="1276"/>
        </w:tabs>
        <w:autoSpaceDE w:val="0"/>
        <w:autoSpaceDN w:val="0"/>
        <w:adjustRightInd w:val="0"/>
        <w:jc w:val="right"/>
      </w:pPr>
      <w:r>
        <w:t>».</w:t>
      </w:r>
    </w:p>
    <w:p w:rsidR="009C305F" w:rsidRDefault="009C305F" w:rsidP="00695544">
      <w:pPr>
        <w:tabs>
          <w:tab w:val="left" w:pos="1276"/>
        </w:tabs>
        <w:autoSpaceDE w:val="0"/>
        <w:autoSpaceDN w:val="0"/>
        <w:adjustRightInd w:val="0"/>
        <w:jc w:val="right"/>
      </w:pPr>
    </w:p>
    <w:p w:rsidR="009C305F" w:rsidRDefault="009C305F" w:rsidP="00695544">
      <w:pPr>
        <w:tabs>
          <w:tab w:val="left" w:pos="1276"/>
        </w:tabs>
        <w:autoSpaceDE w:val="0"/>
        <w:autoSpaceDN w:val="0"/>
        <w:adjustRightInd w:val="0"/>
        <w:jc w:val="right"/>
      </w:pPr>
    </w:p>
    <w:p w:rsidR="009C305F" w:rsidRDefault="009C305F" w:rsidP="00695544">
      <w:pPr>
        <w:tabs>
          <w:tab w:val="left" w:pos="1276"/>
        </w:tabs>
        <w:autoSpaceDE w:val="0"/>
        <w:autoSpaceDN w:val="0"/>
        <w:adjustRightInd w:val="0"/>
        <w:jc w:val="right"/>
      </w:pPr>
    </w:p>
    <w:p w:rsidR="009C305F" w:rsidRDefault="009C305F" w:rsidP="00695544">
      <w:pPr>
        <w:tabs>
          <w:tab w:val="left" w:pos="1276"/>
        </w:tabs>
        <w:autoSpaceDE w:val="0"/>
        <w:autoSpaceDN w:val="0"/>
        <w:adjustRightInd w:val="0"/>
        <w:jc w:val="right"/>
      </w:pPr>
    </w:p>
    <w:p w:rsidR="009C305F" w:rsidRDefault="009C305F" w:rsidP="00695544">
      <w:pPr>
        <w:tabs>
          <w:tab w:val="left" w:pos="1276"/>
        </w:tabs>
        <w:autoSpaceDE w:val="0"/>
        <w:autoSpaceDN w:val="0"/>
        <w:adjustRightInd w:val="0"/>
        <w:jc w:val="right"/>
      </w:pPr>
    </w:p>
    <w:p w:rsidR="009C305F" w:rsidRDefault="009C305F" w:rsidP="00695544">
      <w:pPr>
        <w:tabs>
          <w:tab w:val="left" w:pos="1276"/>
        </w:tabs>
        <w:autoSpaceDE w:val="0"/>
        <w:autoSpaceDN w:val="0"/>
        <w:adjustRightInd w:val="0"/>
        <w:jc w:val="right"/>
      </w:pPr>
    </w:p>
    <w:p w:rsidR="00340790" w:rsidRPr="00962704" w:rsidRDefault="009C305F" w:rsidP="009C305F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lastRenderedPageBreak/>
        <w:t>Таблицу р</w:t>
      </w:r>
      <w:r w:rsidR="00340790" w:rsidRPr="00962704">
        <w:t>аздел</w:t>
      </w:r>
      <w:r>
        <w:t>а</w:t>
      </w:r>
      <w:r w:rsidR="00340790" w:rsidRPr="00962704">
        <w:t xml:space="preserve"> 1.8 приложения к постановлению изложить в следующей редакции: </w:t>
      </w:r>
    </w:p>
    <w:p w:rsidR="004E6FBD" w:rsidRPr="00962704" w:rsidRDefault="004E6FBD" w:rsidP="00BC6675">
      <w:pPr>
        <w:tabs>
          <w:tab w:val="left" w:pos="1276"/>
        </w:tabs>
        <w:autoSpaceDE w:val="0"/>
        <w:autoSpaceDN w:val="0"/>
        <w:adjustRightInd w:val="0"/>
        <w:jc w:val="both"/>
      </w:pPr>
      <w:r w:rsidRPr="00962704">
        <w:t>«</w:t>
      </w:r>
    </w:p>
    <w:tbl>
      <w:tblPr>
        <w:tblStyle w:val="ab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32"/>
        <w:gridCol w:w="1979"/>
        <w:gridCol w:w="1559"/>
        <w:gridCol w:w="850"/>
        <w:gridCol w:w="851"/>
        <w:gridCol w:w="850"/>
        <w:gridCol w:w="859"/>
        <w:gridCol w:w="842"/>
        <w:gridCol w:w="851"/>
        <w:gridCol w:w="850"/>
      </w:tblGrid>
      <w:tr w:rsidR="00BE4D10" w:rsidRPr="00BE4D10" w:rsidTr="009C305F">
        <w:tc>
          <w:tcPr>
            <w:tcW w:w="432" w:type="dxa"/>
            <w:vMerge w:val="restart"/>
            <w:tcBorders>
              <w:bottom w:val="nil"/>
            </w:tcBorders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№ п/п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Вид источника финансирования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Объем финансирования по годам, тыс. руб.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ИТОГО</w:t>
            </w:r>
          </w:p>
        </w:tc>
      </w:tr>
      <w:tr w:rsidR="00BE4D10" w:rsidRPr="00BE4D10" w:rsidTr="009C305F">
        <w:tc>
          <w:tcPr>
            <w:tcW w:w="432" w:type="dxa"/>
            <w:vMerge/>
            <w:tcBorders>
              <w:bottom w:val="nil"/>
            </w:tcBorders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vMerge/>
            <w:tcBorders>
              <w:bottom w:val="nil"/>
            </w:tcBorders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2018 г.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2019 г.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2020 г.</w:t>
            </w:r>
          </w:p>
        </w:tc>
        <w:tc>
          <w:tcPr>
            <w:tcW w:w="859" w:type="dxa"/>
            <w:tcBorders>
              <w:bottom w:val="nil"/>
            </w:tcBorders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2021 г.</w:t>
            </w:r>
          </w:p>
        </w:tc>
        <w:tc>
          <w:tcPr>
            <w:tcW w:w="842" w:type="dxa"/>
            <w:tcBorders>
              <w:bottom w:val="nil"/>
            </w:tcBorders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2022 г.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2023 г.</w:t>
            </w:r>
          </w:p>
        </w:tc>
        <w:tc>
          <w:tcPr>
            <w:tcW w:w="850" w:type="dxa"/>
            <w:vMerge/>
            <w:tcBorders>
              <w:bottom w:val="nil"/>
            </w:tcBorders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BE4D10" w:rsidRPr="00BE4D10" w:rsidRDefault="00BE4D10">
      <w:pPr>
        <w:rPr>
          <w:sz w:val="2"/>
          <w:szCs w:val="2"/>
        </w:rPr>
      </w:pPr>
    </w:p>
    <w:tbl>
      <w:tblPr>
        <w:tblStyle w:val="ab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32"/>
        <w:gridCol w:w="1979"/>
        <w:gridCol w:w="1559"/>
        <w:gridCol w:w="850"/>
        <w:gridCol w:w="851"/>
        <w:gridCol w:w="850"/>
        <w:gridCol w:w="851"/>
        <w:gridCol w:w="850"/>
        <w:gridCol w:w="851"/>
        <w:gridCol w:w="850"/>
      </w:tblGrid>
      <w:tr w:rsidR="00BE4D10" w:rsidRPr="00BE4D10" w:rsidTr="009C305F">
        <w:trPr>
          <w:tblHeader/>
        </w:trPr>
        <w:tc>
          <w:tcPr>
            <w:tcW w:w="432" w:type="dxa"/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1</w:t>
            </w:r>
          </w:p>
        </w:tc>
        <w:tc>
          <w:tcPr>
            <w:tcW w:w="1979" w:type="dxa"/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:rsidR="00BE4D10" w:rsidRPr="00BE4D10" w:rsidRDefault="00BE4D10" w:rsidP="00BE4D1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10</w:t>
            </w:r>
          </w:p>
        </w:tc>
      </w:tr>
      <w:tr w:rsidR="004C58C2" w:rsidRPr="009C305F" w:rsidTr="009C305F">
        <w:tc>
          <w:tcPr>
            <w:tcW w:w="432" w:type="dxa"/>
            <w:vMerge w:val="restart"/>
          </w:tcPr>
          <w:p w:rsidR="004C58C2" w:rsidRPr="00BE4D10" w:rsidRDefault="004C58C2" w:rsidP="009C305F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79" w:type="dxa"/>
            <w:vMerge w:val="restart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КРТ</w:t>
            </w:r>
          </w:p>
        </w:tc>
        <w:tc>
          <w:tcPr>
            <w:tcW w:w="1559" w:type="dxa"/>
            <w:vAlign w:val="center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Бюджет </w:t>
            </w:r>
            <w:r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730 095,2</w:t>
            </w:r>
          </w:p>
        </w:tc>
        <w:tc>
          <w:tcPr>
            <w:tcW w:w="851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640 015,6</w:t>
            </w:r>
          </w:p>
        </w:tc>
        <w:tc>
          <w:tcPr>
            <w:tcW w:w="850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697 761,4</w:t>
            </w:r>
          </w:p>
        </w:tc>
        <w:tc>
          <w:tcPr>
            <w:tcW w:w="851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728 067,9</w:t>
            </w:r>
          </w:p>
        </w:tc>
        <w:tc>
          <w:tcPr>
            <w:tcW w:w="850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758 780,4</w:t>
            </w:r>
          </w:p>
        </w:tc>
        <w:tc>
          <w:tcPr>
            <w:tcW w:w="851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789 808,9</w:t>
            </w:r>
          </w:p>
        </w:tc>
        <w:tc>
          <w:tcPr>
            <w:tcW w:w="850" w:type="dxa"/>
            <w:vAlign w:val="bottom"/>
          </w:tcPr>
          <w:p w:rsidR="004C58C2" w:rsidRPr="009C305F" w:rsidRDefault="004C58C2" w:rsidP="004C58C2">
            <w:pPr>
              <w:jc w:val="center"/>
              <w:rPr>
                <w:color w:val="000000"/>
                <w:spacing w:val="-14"/>
                <w:sz w:val="16"/>
                <w:szCs w:val="16"/>
              </w:rPr>
            </w:pPr>
            <w:r w:rsidRPr="009C305F">
              <w:rPr>
                <w:color w:val="000000"/>
                <w:spacing w:val="-14"/>
                <w:sz w:val="16"/>
                <w:szCs w:val="16"/>
              </w:rPr>
              <w:t>4 344 529,4</w:t>
            </w:r>
          </w:p>
        </w:tc>
      </w:tr>
      <w:tr w:rsidR="004C58C2" w:rsidRPr="00BE4D10" w:rsidTr="009C305F">
        <w:tc>
          <w:tcPr>
            <w:tcW w:w="432" w:type="dxa"/>
            <w:vMerge/>
          </w:tcPr>
          <w:p w:rsidR="004C58C2" w:rsidRPr="00BE4D10" w:rsidRDefault="004C58C2" w:rsidP="009C305F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850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730 095,2</w:t>
            </w:r>
          </w:p>
        </w:tc>
        <w:tc>
          <w:tcPr>
            <w:tcW w:w="851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640 015,6</w:t>
            </w:r>
          </w:p>
        </w:tc>
        <w:tc>
          <w:tcPr>
            <w:tcW w:w="850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697 761,4</w:t>
            </w:r>
          </w:p>
        </w:tc>
        <w:tc>
          <w:tcPr>
            <w:tcW w:w="851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728 067,9</w:t>
            </w:r>
          </w:p>
        </w:tc>
        <w:tc>
          <w:tcPr>
            <w:tcW w:w="850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758 780,4</w:t>
            </w:r>
          </w:p>
        </w:tc>
        <w:tc>
          <w:tcPr>
            <w:tcW w:w="851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789 808,9</w:t>
            </w:r>
          </w:p>
        </w:tc>
        <w:tc>
          <w:tcPr>
            <w:tcW w:w="850" w:type="dxa"/>
            <w:vAlign w:val="bottom"/>
          </w:tcPr>
          <w:p w:rsidR="004C58C2" w:rsidRPr="009C305F" w:rsidRDefault="004C58C2" w:rsidP="004C58C2">
            <w:pPr>
              <w:jc w:val="center"/>
              <w:rPr>
                <w:color w:val="000000"/>
                <w:spacing w:val="-14"/>
                <w:sz w:val="16"/>
                <w:szCs w:val="16"/>
              </w:rPr>
            </w:pPr>
            <w:r w:rsidRPr="009C305F">
              <w:rPr>
                <w:color w:val="000000"/>
                <w:spacing w:val="-14"/>
                <w:sz w:val="16"/>
                <w:szCs w:val="16"/>
              </w:rPr>
              <w:t>4 344 529,4</w:t>
            </w:r>
          </w:p>
        </w:tc>
      </w:tr>
      <w:tr w:rsidR="004C58C2" w:rsidRPr="00BE4D10" w:rsidTr="009C305F">
        <w:tc>
          <w:tcPr>
            <w:tcW w:w="432" w:type="dxa"/>
            <w:vMerge w:val="restart"/>
          </w:tcPr>
          <w:p w:rsidR="004C58C2" w:rsidRPr="00BE4D10" w:rsidRDefault="004C58C2" w:rsidP="009C305F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1979" w:type="dxa"/>
            <w:vMerge w:val="restart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1559" w:type="dxa"/>
            <w:vAlign w:val="center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Бюджет </w:t>
            </w:r>
            <w:r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59 655,4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15 709,3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75 364,7</w:t>
            </w:r>
          </w:p>
        </w:tc>
      </w:tr>
      <w:tr w:rsidR="004C58C2" w:rsidRPr="00BE4D10" w:rsidTr="009C305F">
        <w:tc>
          <w:tcPr>
            <w:tcW w:w="432" w:type="dxa"/>
            <w:vMerge/>
          </w:tcPr>
          <w:p w:rsidR="004C58C2" w:rsidRPr="00BE4D10" w:rsidRDefault="004C58C2" w:rsidP="009C305F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59 655,4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15 709,3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75 364,7</w:t>
            </w:r>
          </w:p>
        </w:tc>
      </w:tr>
      <w:tr w:rsidR="004C58C2" w:rsidRPr="00BE4D10" w:rsidTr="009C305F">
        <w:tc>
          <w:tcPr>
            <w:tcW w:w="432" w:type="dxa"/>
            <w:vMerge w:val="restart"/>
          </w:tcPr>
          <w:p w:rsidR="004C58C2" w:rsidRPr="00BE4D10" w:rsidRDefault="004C58C2" w:rsidP="009C305F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1979" w:type="dxa"/>
            <w:vMerge w:val="restart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1559" w:type="dxa"/>
            <w:vAlign w:val="center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Бюджет </w:t>
            </w:r>
            <w:r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474 281,1</w:t>
            </w:r>
          </w:p>
        </w:tc>
        <w:tc>
          <w:tcPr>
            <w:tcW w:w="851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401 124,6</w:t>
            </w:r>
          </w:p>
        </w:tc>
        <w:tc>
          <w:tcPr>
            <w:tcW w:w="850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463 738,4</w:t>
            </w:r>
          </w:p>
        </w:tc>
        <w:tc>
          <w:tcPr>
            <w:tcW w:w="851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482 179,9</w:t>
            </w:r>
          </w:p>
        </w:tc>
        <w:tc>
          <w:tcPr>
            <w:tcW w:w="850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500 868,5</w:t>
            </w:r>
          </w:p>
        </w:tc>
        <w:tc>
          <w:tcPr>
            <w:tcW w:w="851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519 749,3</w:t>
            </w:r>
          </w:p>
        </w:tc>
        <w:tc>
          <w:tcPr>
            <w:tcW w:w="850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474 281,1</w:t>
            </w:r>
          </w:p>
        </w:tc>
      </w:tr>
      <w:tr w:rsidR="004C58C2" w:rsidRPr="00BE4D10" w:rsidTr="009C305F">
        <w:tc>
          <w:tcPr>
            <w:tcW w:w="432" w:type="dxa"/>
            <w:vMerge/>
          </w:tcPr>
          <w:p w:rsidR="004C58C2" w:rsidRDefault="004C58C2" w:rsidP="009C305F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850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474 281,1</w:t>
            </w:r>
          </w:p>
        </w:tc>
        <w:tc>
          <w:tcPr>
            <w:tcW w:w="851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401 124,6</w:t>
            </w:r>
          </w:p>
        </w:tc>
        <w:tc>
          <w:tcPr>
            <w:tcW w:w="850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463 738,4</w:t>
            </w:r>
          </w:p>
        </w:tc>
        <w:tc>
          <w:tcPr>
            <w:tcW w:w="851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482 179,9</w:t>
            </w:r>
          </w:p>
        </w:tc>
        <w:tc>
          <w:tcPr>
            <w:tcW w:w="850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500 868,5</w:t>
            </w:r>
          </w:p>
        </w:tc>
        <w:tc>
          <w:tcPr>
            <w:tcW w:w="851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519 749,3</w:t>
            </w:r>
          </w:p>
        </w:tc>
        <w:tc>
          <w:tcPr>
            <w:tcW w:w="850" w:type="dxa"/>
            <w:vAlign w:val="bottom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474 281,1</w:t>
            </w:r>
          </w:p>
        </w:tc>
      </w:tr>
      <w:tr w:rsidR="004C58C2" w:rsidRPr="00BE4D10" w:rsidTr="009C305F">
        <w:tc>
          <w:tcPr>
            <w:tcW w:w="432" w:type="dxa"/>
            <w:vMerge w:val="restart"/>
          </w:tcPr>
          <w:p w:rsidR="004C58C2" w:rsidRDefault="004C58C2" w:rsidP="009C305F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1979" w:type="dxa"/>
            <w:vMerge w:val="restart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1559" w:type="dxa"/>
            <w:vAlign w:val="center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Бюджет </w:t>
            </w:r>
            <w:r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196 158,7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223 181,7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234 023,0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245 888,0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257 911,9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270 059,6</w:t>
            </w:r>
          </w:p>
        </w:tc>
        <w:tc>
          <w:tcPr>
            <w:tcW w:w="850" w:type="dxa"/>
            <w:vAlign w:val="center"/>
          </w:tcPr>
          <w:p w:rsidR="004C58C2" w:rsidRPr="004C58C2" w:rsidRDefault="00413E45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</w:rPr>
              <w:t>1427</w:t>
            </w:r>
            <w:r w:rsidR="004C58C2" w:rsidRPr="004C58C2">
              <w:rPr>
                <w:color w:val="000000"/>
                <w:spacing w:val="-6"/>
                <w:sz w:val="16"/>
                <w:szCs w:val="16"/>
              </w:rPr>
              <w:t>222,9</w:t>
            </w:r>
          </w:p>
        </w:tc>
      </w:tr>
      <w:tr w:rsidR="004C58C2" w:rsidRPr="00BE4D10" w:rsidTr="009C305F">
        <w:tc>
          <w:tcPr>
            <w:tcW w:w="432" w:type="dxa"/>
            <w:vMerge/>
          </w:tcPr>
          <w:p w:rsidR="004C58C2" w:rsidRDefault="004C58C2" w:rsidP="009C305F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196 158,7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223 181,7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234 023,0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245 888,0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257 911,9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270 059,6</w:t>
            </w:r>
          </w:p>
        </w:tc>
        <w:tc>
          <w:tcPr>
            <w:tcW w:w="850" w:type="dxa"/>
            <w:vAlign w:val="center"/>
          </w:tcPr>
          <w:p w:rsidR="004C58C2" w:rsidRPr="004C58C2" w:rsidRDefault="00413E45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</w:rPr>
              <w:t>1427</w:t>
            </w:r>
            <w:r w:rsidR="004C58C2" w:rsidRPr="004C58C2">
              <w:rPr>
                <w:color w:val="000000"/>
                <w:spacing w:val="-6"/>
                <w:sz w:val="16"/>
                <w:szCs w:val="16"/>
              </w:rPr>
              <w:t>222,9</w:t>
            </w:r>
          </w:p>
        </w:tc>
      </w:tr>
      <w:tr w:rsidR="004C58C2" w:rsidRPr="00BE4D10" w:rsidTr="009C305F">
        <w:tc>
          <w:tcPr>
            <w:tcW w:w="432" w:type="dxa"/>
            <w:vMerge w:val="restart"/>
          </w:tcPr>
          <w:p w:rsidR="004C58C2" w:rsidRDefault="004C58C2" w:rsidP="009C305F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79" w:type="dxa"/>
            <w:vMerge w:val="restart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КИО</w:t>
            </w:r>
          </w:p>
        </w:tc>
        <w:tc>
          <w:tcPr>
            <w:tcW w:w="1559" w:type="dxa"/>
            <w:vAlign w:val="center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Бюджет </w:t>
            </w:r>
            <w:r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 w:rsidR="00413E45"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 w:rsidR="00413E45"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</w:tr>
      <w:tr w:rsidR="004C58C2" w:rsidRPr="00BE4D10" w:rsidTr="009C305F">
        <w:tc>
          <w:tcPr>
            <w:tcW w:w="432" w:type="dxa"/>
            <w:vMerge/>
          </w:tcPr>
          <w:p w:rsidR="004C58C2" w:rsidRDefault="004C58C2" w:rsidP="009C305F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 w:rsidR="00413E45"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 w:rsidR="00413E45"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</w:tr>
      <w:tr w:rsidR="004C58C2" w:rsidRPr="00BE4D10" w:rsidTr="009C305F">
        <w:tc>
          <w:tcPr>
            <w:tcW w:w="432" w:type="dxa"/>
            <w:vMerge w:val="restart"/>
          </w:tcPr>
          <w:p w:rsidR="004C58C2" w:rsidRDefault="004C58C2" w:rsidP="009C305F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1979" w:type="dxa"/>
            <w:vMerge w:val="restart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1559" w:type="dxa"/>
            <w:vAlign w:val="center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Бюджет </w:t>
            </w:r>
            <w:r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 w:rsidR="00413E45"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 w:rsidR="00413E45"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</w:tr>
      <w:tr w:rsidR="004C58C2" w:rsidRPr="00BE4D10" w:rsidTr="009C305F">
        <w:tc>
          <w:tcPr>
            <w:tcW w:w="432" w:type="dxa"/>
            <w:vMerge/>
          </w:tcPr>
          <w:p w:rsidR="004C58C2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C58C2" w:rsidRPr="00BE4D10" w:rsidRDefault="004C58C2" w:rsidP="004C58C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 w:rsidR="00413E45"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4C58C2" w:rsidRPr="004C58C2" w:rsidRDefault="004C58C2" w:rsidP="004C58C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 w:rsidR="00413E45"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</w:tr>
    </w:tbl>
    <w:p w:rsidR="00695544" w:rsidRPr="004C58C2" w:rsidRDefault="004C58C2" w:rsidP="004C58C2">
      <w:pPr>
        <w:tabs>
          <w:tab w:val="left" w:pos="1276"/>
        </w:tabs>
        <w:autoSpaceDE w:val="0"/>
        <w:autoSpaceDN w:val="0"/>
        <w:adjustRightInd w:val="0"/>
        <w:jc w:val="right"/>
      </w:pPr>
      <w:r w:rsidRPr="004C58C2">
        <w:t>».</w:t>
      </w:r>
    </w:p>
    <w:p w:rsidR="009C305F" w:rsidRPr="00EB2EBD" w:rsidRDefault="009C305F" w:rsidP="00EB2EBD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EB2EBD">
        <w:t>В пункте 6 раздела 2.1 приложения к постановлению слова «</w:t>
      </w:r>
      <w:r w:rsidRPr="00EB2EBD">
        <w:rPr>
          <w:rFonts w:eastAsiaTheme="minorHAnsi"/>
          <w:lang w:eastAsia="en-US"/>
        </w:rPr>
        <w:t xml:space="preserve">Общий объем финансирования подпрограммы 1 составляет 102345,0 тыс. руб., из них бюджет </w:t>
      </w:r>
      <w:r w:rsidR="00EB2EBD">
        <w:rPr>
          <w:rFonts w:eastAsiaTheme="minorHAnsi"/>
          <w:lang w:eastAsia="en-US"/>
        </w:rPr>
        <w:br/>
      </w:r>
      <w:r w:rsidRPr="00EB2EBD">
        <w:rPr>
          <w:rFonts w:eastAsiaTheme="minorHAnsi"/>
          <w:lang w:eastAsia="en-US"/>
        </w:rPr>
        <w:t>Санкт-Петербурга - 102345,0 тыс. руб., в том числе по годам:</w:t>
      </w:r>
    </w:p>
    <w:p w:rsidR="009C305F" w:rsidRPr="00EB2EBD" w:rsidRDefault="009C305F" w:rsidP="00EB2EB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B2EBD">
        <w:rPr>
          <w:rFonts w:eastAsiaTheme="minorHAnsi"/>
          <w:lang w:eastAsia="en-US"/>
        </w:rPr>
        <w:t xml:space="preserve">2018 г. - </w:t>
      </w:r>
      <w:r w:rsidR="00EB2EBD" w:rsidRPr="00EB2EBD">
        <w:rPr>
          <w:rFonts w:eastAsiaTheme="minorHAnsi"/>
          <w:lang w:eastAsia="en-US"/>
        </w:rPr>
        <w:t>86635,7</w:t>
      </w:r>
      <w:r w:rsidRPr="00EB2EBD">
        <w:rPr>
          <w:rFonts w:eastAsiaTheme="minorHAnsi"/>
          <w:lang w:eastAsia="en-US"/>
        </w:rPr>
        <w:t xml:space="preserve"> тыс. руб.;» заменить словами </w:t>
      </w:r>
      <w:r w:rsidRPr="00EB2EBD">
        <w:t>«</w:t>
      </w:r>
      <w:r w:rsidRPr="00EB2EBD">
        <w:rPr>
          <w:rFonts w:eastAsiaTheme="minorHAnsi"/>
          <w:lang w:eastAsia="en-US"/>
        </w:rPr>
        <w:t xml:space="preserve">Общий объем финансирования подпрограммы 1 составляет </w:t>
      </w:r>
      <w:r w:rsidR="00EB2EBD">
        <w:rPr>
          <w:color w:val="000000"/>
        </w:rPr>
        <w:t>75</w:t>
      </w:r>
      <w:r w:rsidRPr="00EB2EBD">
        <w:rPr>
          <w:color w:val="000000"/>
        </w:rPr>
        <w:t>364,7</w:t>
      </w:r>
      <w:r w:rsidRPr="00EB2EBD">
        <w:rPr>
          <w:rFonts w:eastAsiaTheme="minorHAnsi"/>
          <w:lang w:eastAsia="en-US"/>
        </w:rPr>
        <w:t xml:space="preserve"> тыс. руб., из них бюджет Санкт-Петербурга - </w:t>
      </w:r>
      <w:r w:rsidR="00EB2EBD">
        <w:rPr>
          <w:rFonts w:eastAsiaTheme="minorHAnsi"/>
          <w:lang w:eastAsia="en-US"/>
        </w:rPr>
        <w:br/>
      </w:r>
      <w:r w:rsidR="00EB2EBD">
        <w:rPr>
          <w:color w:val="000000"/>
        </w:rPr>
        <w:t>75</w:t>
      </w:r>
      <w:r w:rsidR="00EB2EBD" w:rsidRPr="00EB2EBD">
        <w:rPr>
          <w:color w:val="000000"/>
        </w:rPr>
        <w:t>364,7</w:t>
      </w:r>
      <w:r w:rsidRPr="00EB2EBD">
        <w:rPr>
          <w:rFonts w:eastAsiaTheme="minorHAnsi"/>
          <w:lang w:eastAsia="en-US"/>
        </w:rPr>
        <w:t xml:space="preserve"> тыс. руб., в том числе по годам:</w:t>
      </w:r>
    </w:p>
    <w:p w:rsidR="009C305F" w:rsidRPr="00EB2EBD" w:rsidRDefault="00EB2EBD" w:rsidP="00EB2EB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B2EBD">
        <w:rPr>
          <w:rFonts w:eastAsiaTheme="minorHAnsi"/>
          <w:lang w:eastAsia="en-US"/>
        </w:rPr>
        <w:t xml:space="preserve">2018 г. - </w:t>
      </w:r>
      <w:r>
        <w:rPr>
          <w:color w:val="000000"/>
        </w:rPr>
        <w:t>59</w:t>
      </w:r>
      <w:r w:rsidRPr="00EB2EBD">
        <w:rPr>
          <w:color w:val="000000"/>
        </w:rPr>
        <w:t>655,4</w:t>
      </w:r>
      <w:r w:rsidRPr="00EB2EBD">
        <w:rPr>
          <w:rFonts w:eastAsiaTheme="minorHAnsi"/>
          <w:lang w:eastAsia="en-US"/>
        </w:rPr>
        <w:t xml:space="preserve"> тыс. руб.;».</w:t>
      </w:r>
    </w:p>
    <w:p w:rsidR="00145862" w:rsidRPr="00EB2EBD" w:rsidRDefault="00145862" w:rsidP="00145862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t xml:space="preserve">В абзаце шестом </w:t>
      </w:r>
      <w:r w:rsidR="00EC1D40">
        <w:t>под</w:t>
      </w:r>
      <w:r>
        <w:t xml:space="preserve">раздела 2.2.1 приложения к постановлению слова </w:t>
      </w:r>
      <w:r w:rsidRPr="00EB2EBD">
        <w:t>«</w:t>
      </w:r>
      <w:r w:rsidRPr="00EB2EBD">
        <w:rPr>
          <w:rFonts w:eastAsiaTheme="minorHAnsi"/>
          <w:lang w:eastAsia="en-US"/>
        </w:rPr>
        <w:t>пассажирский порт Санкт-Петербурга «Морской фасад» (далее - порт)» заменить словами «пассажирского порта Санкт-Петербург «Морской фасад».</w:t>
      </w:r>
    </w:p>
    <w:p w:rsidR="00EB2EBD" w:rsidRDefault="00EB2EBD" w:rsidP="00EB2EBD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>Пункт 1 раздела 2.5 приложения к постановлению изложить в следующей редакции:</w:t>
      </w:r>
    </w:p>
    <w:p w:rsidR="00EB2EBD" w:rsidRDefault="00EB2EBD" w:rsidP="00EB2EBD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530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560"/>
        <w:gridCol w:w="1842"/>
        <w:gridCol w:w="1843"/>
        <w:gridCol w:w="851"/>
        <w:gridCol w:w="850"/>
        <w:gridCol w:w="425"/>
        <w:gridCol w:w="426"/>
        <w:gridCol w:w="425"/>
        <w:gridCol w:w="425"/>
        <w:gridCol w:w="992"/>
      </w:tblGrid>
      <w:tr w:rsidR="00EB2EBD" w:rsidRPr="00A15AED" w:rsidTr="00EB2EBD">
        <w:trPr>
          <w:trHeight w:val="37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B2EBD" w:rsidRPr="00A15AED" w:rsidRDefault="00EB2EBD" w:rsidP="00EB2EBD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15AED">
              <w:rPr>
                <w:bCs/>
                <w:color w:val="000000"/>
                <w:sz w:val="16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EB2EBD" w:rsidRPr="00A15AED" w:rsidRDefault="00EB2EBD" w:rsidP="00EB2EBD">
            <w:pPr>
              <w:rPr>
                <w:bCs/>
                <w:color w:val="000000"/>
                <w:sz w:val="16"/>
                <w:szCs w:val="20"/>
              </w:rPr>
            </w:pPr>
            <w:r w:rsidRPr="00A15AED">
              <w:rPr>
                <w:bCs/>
                <w:color w:val="000000"/>
                <w:sz w:val="16"/>
                <w:szCs w:val="20"/>
              </w:rPr>
              <w:t xml:space="preserve">Обеспечение комплексного развития туристской инфраструктуры </w:t>
            </w:r>
            <w:r w:rsidRPr="00A15AED">
              <w:rPr>
                <w:bCs/>
                <w:color w:val="000000"/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EBD" w:rsidRPr="00A15AED" w:rsidRDefault="00EB2EBD" w:rsidP="00EB2EBD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15AED">
              <w:rPr>
                <w:bCs/>
                <w:color w:val="000000"/>
                <w:sz w:val="16"/>
                <w:szCs w:val="20"/>
              </w:rPr>
              <w:t>КРТ, КГА, КПООС, КИО, КТ, КЭИО, КРТИ, КК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EBD" w:rsidRPr="00A15AED" w:rsidRDefault="00EB2EBD" w:rsidP="00EB2EBD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15AED">
              <w:rPr>
                <w:bCs/>
                <w:color w:val="000000"/>
                <w:sz w:val="16"/>
                <w:szCs w:val="20"/>
              </w:rPr>
              <w:t xml:space="preserve">Бюджет </w:t>
            </w:r>
            <w:r w:rsidRPr="00A15AED">
              <w:rPr>
                <w:bCs/>
                <w:color w:val="000000"/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EBD" w:rsidRPr="004C58C2" w:rsidRDefault="00EB2EBD" w:rsidP="00EB2EBD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59 655,4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EBD" w:rsidRPr="004C58C2" w:rsidRDefault="00EB2EBD" w:rsidP="00EB2EBD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15 709,3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EBD" w:rsidRPr="004C58C2" w:rsidRDefault="00EB2EBD" w:rsidP="00EB2EBD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EBD" w:rsidRDefault="00EB2EBD" w:rsidP="00EB2EBD">
            <w:pPr>
              <w:jc w:val="center"/>
            </w:pPr>
            <w:r w:rsidRPr="00D12119">
              <w:rPr>
                <w:color w:val="000000"/>
                <w:spacing w:val="-6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EBD" w:rsidRDefault="00EB2EBD" w:rsidP="00EB2EBD">
            <w:pPr>
              <w:jc w:val="center"/>
            </w:pPr>
            <w:r w:rsidRPr="00D12119">
              <w:rPr>
                <w:color w:val="000000"/>
                <w:spacing w:val="-6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EBD" w:rsidRDefault="00EB2EBD" w:rsidP="00EB2EBD">
            <w:pPr>
              <w:jc w:val="center"/>
            </w:pPr>
            <w:r w:rsidRPr="00D12119">
              <w:rPr>
                <w:color w:val="000000"/>
                <w:spacing w:val="-6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EBD" w:rsidRPr="004C58C2" w:rsidRDefault="00EB2EBD" w:rsidP="00EB2EBD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75 364,7</w:t>
            </w:r>
          </w:p>
        </w:tc>
      </w:tr>
    </w:tbl>
    <w:p w:rsidR="00EB2EBD" w:rsidRDefault="00EB2EBD" w:rsidP="00EB2EBD">
      <w:pPr>
        <w:tabs>
          <w:tab w:val="left" w:pos="1276"/>
        </w:tabs>
        <w:autoSpaceDE w:val="0"/>
        <w:autoSpaceDN w:val="0"/>
        <w:adjustRightInd w:val="0"/>
        <w:jc w:val="right"/>
      </w:pPr>
      <w:r>
        <w:t>».</w:t>
      </w:r>
    </w:p>
    <w:p w:rsidR="00EB2EBD" w:rsidRDefault="00EB2EBD" w:rsidP="00EB2EBD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 xml:space="preserve">Строку «ВСЕГО» раздела 2.5 приложения к постановлению изложить </w:t>
      </w:r>
      <w:r>
        <w:br/>
        <w:t>в следующей редакции:</w:t>
      </w:r>
    </w:p>
    <w:p w:rsidR="00EB2EBD" w:rsidRDefault="00EB2EBD" w:rsidP="00EB2EBD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530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418"/>
        <w:gridCol w:w="3827"/>
        <w:gridCol w:w="851"/>
        <w:gridCol w:w="850"/>
        <w:gridCol w:w="425"/>
        <w:gridCol w:w="426"/>
        <w:gridCol w:w="425"/>
        <w:gridCol w:w="425"/>
        <w:gridCol w:w="992"/>
      </w:tblGrid>
      <w:tr w:rsidR="00EB2EBD" w:rsidRPr="001A1D40" w:rsidTr="001A1D40">
        <w:trPr>
          <w:trHeight w:val="253"/>
        </w:trPr>
        <w:tc>
          <w:tcPr>
            <w:tcW w:w="284" w:type="dxa"/>
            <w:shd w:val="clear" w:color="auto" w:fill="auto"/>
            <w:noWrap/>
            <w:vAlign w:val="center"/>
          </w:tcPr>
          <w:p w:rsidR="00EB2EBD" w:rsidRPr="001A1D40" w:rsidRDefault="00EB2EBD" w:rsidP="00C9038F">
            <w:pPr>
              <w:rPr>
                <w:bCs/>
                <w:color w:val="000000"/>
                <w:sz w:val="16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B2EBD" w:rsidRPr="001A1D40" w:rsidRDefault="001A1D40" w:rsidP="00C9038F">
            <w:pPr>
              <w:rPr>
                <w:rFonts w:ascii="Calibri" w:hAnsi="Calibri"/>
                <w:bCs/>
                <w:color w:val="000000"/>
                <w:sz w:val="16"/>
                <w:szCs w:val="22"/>
              </w:rPr>
            </w:pPr>
            <w:r w:rsidRPr="001A1D40">
              <w:rPr>
                <w:bCs/>
                <w:color w:val="000000"/>
                <w:sz w:val="16"/>
                <w:szCs w:val="20"/>
              </w:rPr>
              <w:t>ВСЕГО</w:t>
            </w:r>
            <w:r w:rsidR="00EB2EBD" w:rsidRPr="001A1D40">
              <w:rPr>
                <w:rFonts w:ascii="Calibri" w:hAnsi="Calibri"/>
                <w:bCs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EB2EBD" w:rsidRPr="001A1D40" w:rsidRDefault="00EB2EBD" w:rsidP="00C9038F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A1D40">
              <w:rPr>
                <w:bCs/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EBD" w:rsidRPr="001A1D40" w:rsidRDefault="00EB2EBD" w:rsidP="00C9038F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A1D40">
              <w:rPr>
                <w:color w:val="000000"/>
                <w:spacing w:val="-6"/>
                <w:sz w:val="16"/>
                <w:szCs w:val="16"/>
              </w:rPr>
              <w:t>59 655,4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2EBD" w:rsidRPr="001A1D40" w:rsidRDefault="00EB2EBD" w:rsidP="00C9038F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A1D40">
              <w:rPr>
                <w:bCs/>
                <w:color w:val="000000"/>
                <w:sz w:val="16"/>
                <w:szCs w:val="20"/>
              </w:rPr>
              <w:t>15 709,3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EB2EBD" w:rsidRPr="001A1D40" w:rsidRDefault="00EB2EBD" w:rsidP="00C9038F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A1D4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EB2EBD" w:rsidRPr="001A1D40" w:rsidRDefault="00EB2EBD" w:rsidP="00C9038F">
            <w:pPr>
              <w:jc w:val="center"/>
            </w:pPr>
            <w:r w:rsidRPr="001A1D4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EB2EBD" w:rsidRPr="001A1D40" w:rsidRDefault="00EB2EBD" w:rsidP="00C9038F">
            <w:pPr>
              <w:jc w:val="center"/>
            </w:pPr>
            <w:r w:rsidRPr="001A1D4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EB2EBD" w:rsidRPr="001A1D40" w:rsidRDefault="00EB2EBD" w:rsidP="00C9038F">
            <w:pPr>
              <w:jc w:val="center"/>
            </w:pPr>
            <w:r w:rsidRPr="001A1D4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2EBD" w:rsidRPr="001A1D40" w:rsidRDefault="00EB2EBD" w:rsidP="00C9038F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A1D40">
              <w:rPr>
                <w:color w:val="000000"/>
                <w:spacing w:val="-6"/>
                <w:sz w:val="16"/>
                <w:szCs w:val="16"/>
              </w:rPr>
              <w:t>75 364,7</w:t>
            </w:r>
          </w:p>
        </w:tc>
      </w:tr>
    </w:tbl>
    <w:p w:rsidR="00EB2EBD" w:rsidRDefault="00EB2EBD" w:rsidP="00EB2EBD">
      <w:pPr>
        <w:tabs>
          <w:tab w:val="left" w:pos="1276"/>
        </w:tabs>
        <w:autoSpaceDE w:val="0"/>
        <w:autoSpaceDN w:val="0"/>
        <w:adjustRightInd w:val="0"/>
        <w:jc w:val="right"/>
      </w:pPr>
      <w:r>
        <w:t>».</w:t>
      </w:r>
    </w:p>
    <w:p w:rsidR="004E6FBD" w:rsidRDefault="00C24F37" w:rsidP="00A15AED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>В пункте 1 раздела 3.1 приложения к постановлению слова «К</w:t>
      </w:r>
      <w:r>
        <w:rPr>
          <w:rFonts w:eastAsiaTheme="minorHAnsi"/>
          <w:lang w:eastAsia="en-US"/>
        </w:rPr>
        <w:t xml:space="preserve">омитет </w:t>
      </w:r>
      <w:r>
        <w:rPr>
          <w:rFonts w:eastAsiaTheme="minorHAnsi"/>
          <w:lang w:eastAsia="en-US"/>
        </w:rPr>
        <w:br/>
        <w:t xml:space="preserve">по здравоохранению» </w:t>
      </w:r>
      <w:r>
        <w:t>исключить</w:t>
      </w:r>
      <w:r>
        <w:rPr>
          <w:rFonts w:eastAsiaTheme="minorHAnsi"/>
          <w:lang w:eastAsia="en-US"/>
        </w:rPr>
        <w:t>.</w:t>
      </w:r>
    </w:p>
    <w:p w:rsidR="005D4A02" w:rsidRDefault="00872222" w:rsidP="00EB2EBD">
      <w:pPr>
        <w:pStyle w:val="a3"/>
        <w:numPr>
          <w:ilvl w:val="1"/>
          <w:numId w:val="1"/>
        </w:numPr>
        <w:ind w:left="0" w:firstLine="709"/>
        <w:jc w:val="both"/>
      </w:pPr>
      <w:r>
        <w:t xml:space="preserve">В пункте 6 раздела </w:t>
      </w:r>
      <w:r w:rsidR="00C24F37">
        <w:t>3</w:t>
      </w:r>
      <w:r>
        <w:t>.1 приложения к постановлению слова «</w:t>
      </w:r>
      <w:r w:rsidRPr="0054436C">
        <w:t xml:space="preserve">Общий объем финансирования </w:t>
      </w:r>
      <w:r w:rsidR="00EB2EBD">
        <w:rPr>
          <w:rFonts w:eastAsiaTheme="minorHAnsi"/>
          <w:lang w:eastAsia="en-US"/>
        </w:rPr>
        <w:t xml:space="preserve">подпрограммы 2 составляет 2874086,3 тыс. руб., из них бюджет </w:t>
      </w:r>
      <w:r w:rsidR="00EB2EBD">
        <w:rPr>
          <w:rFonts w:eastAsiaTheme="minorHAnsi"/>
          <w:lang w:eastAsia="en-US"/>
        </w:rPr>
        <w:br/>
        <w:t>Санкт-Петербурга - 2874086,3 тыс. руб., в том числе по годам:</w:t>
      </w:r>
    </w:p>
    <w:p w:rsidR="00EB2EBD" w:rsidRPr="00EB2EBD" w:rsidRDefault="00EB2EBD" w:rsidP="00EB2EB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B2EBD">
        <w:rPr>
          <w:rFonts w:eastAsiaTheme="minorHAnsi"/>
          <w:lang w:eastAsia="en-US"/>
        </w:rPr>
        <w:lastRenderedPageBreak/>
        <w:t>2018 г. - 506425,6 тыс. руб.;</w:t>
      </w:r>
      <w:r>
        <w:rPr>
          <w:rFonts w:eastAsiaTheme="minorHAnsi"/>
          <w:lang w:eastAsia="en-US"/>
        </w:rPr>
        <w:t>» заменить словами «</w:t>
      </w:r>
      <w:r w:rsidRPr="00EB2EBD">
        <w:rPr>
          <w:rFonts w:eastAsiaTheme="minorHAnsi"/>
          <w:lang w:eastAsia="en-US"/>
        </w:rPr>
        <w:t xml:space="preserve">Общий объем финансирования </w:t>
      </w:r>
      <w:r>
        <w:rPr>
          <w:rFonts w:eastAsiaTheme="minorHAnsi"/>
          <w:lang w:eastAsia="en-US"/>
        </w:rPr>
        <w:t>подпрограммы 2 составляет 2865</w:t>
      </w:r>
      <w:r w:rsidRPr="00EB2EBD">
        <w:rPr>
          <w:rFonts w:eastAsiaTheme="minorHAnsi"/>
          <w:lang w:eastAsia="en-US"/>
        </w:rPr>
        <w:t>219,4</w:t>
      </w:r>
      <w:r>
        <w:rPr>
          <w:rFonts w:eastAsiaTheme="minorHAnsi"/>
          <w:lang w:eastAsia="en-US"/>
        </w:rPr>
        <w:t xml:space="preserve"> тыс. руб., из них бюджет Санкт-Петербурга - 2865</w:t>
      </w:r>
      <w:r w:rsidRPr="00EB2EBD">
        <w:rPr>
          <w:rFonts w:eastAsiaTheme="minorHAnsi"/>
          <w:lang w:eastAsia="en-US"/>
        </w:rPr>
        <w:t>219,4</w:t>
      </w:r>
      <w:r>
        <w:rPr>
          <w:rFonts w:eastAsiaTheme="minorHAnsi"/>
          <w:lang w:eastAsia="en-US"/>
        </w:rPr>
        <w:t xml:space="preserve"> тыс. руб., в том числе по годам:</w:t>
      </w:r>
    </w:p>
    <w:p w:rsidR="00EB2EBD" w:rsidRPr="00EB2EBD" w:rsidRDefault="00EB2EBD" w:rsidP="00EB2EB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B2EBD">
        <w:rPr>
          <w:rFonts w:eastAsiaTheme="minorHAnsi"/>
          <w:lang w:eastAsia="en-US"/>
        </w:rPr>
        <w:t xml:space="preserve">2018 г. - </w:t>
      </w:r>
      <w:r>
        <w:rPr>
          <w:rFonts w:eastAsiaTheme="minorHAnsi"/>
          <w:lang w:eastAsia="en-US"/>
        </w:rPr>
        <w:t>497</w:t>
      </w:r>
      <w:r w:rsidRPr="00EB2EBD">
        <w:rPr>
          <w:rFonts w:eastAsiaTheme="minorHAnsi"/>
          <w:lang w:eastAsia="en-US"/>
        </w:rPr>
        <w:t>558,7 тыс. руб.;</w:t>
      </w:r>
      <w:r>
        <w:rPr>
          <w:rFonts w:eastAsiaTheme="minorHAnsi"/>
          <w:lang w:eastAsia="en-US"/>
        </w:rPr>
        <w:t>».</w:t>
      </w:r>
    </w:p>
    <w:p w:rsidR="00EB2EBD" w:rsidRPr="00962704" w:rsidRDefault="00EB2EBD" w:rsidP="00EB2EBD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1E12DB">
        <w:t>Таблицу раздела 3.5 приложения к постановлению изложить в следующей</w:t>
      </w:r>
      <w:r w:rsidRPr="00962704">
        <w:t xml:space="preserve"> редакции: </w:t>
      </w:r>
    </w:p>
    <w:p w:rsidR="00EB2EBD" w:rsidRDefault="00EB2EBD" w:rsidP="00EB2EBD">
      <w:pPr>
        <w:tabs>
          <w:tab w:val="left" w:pos="1276"/>
        </w:tabs>
        <w:autoSpaceDE w:val="0"/>
        <w:autoSpaceDN w:val="0"/>
        <w:adjustRightInd w:val="0"/>
        <w:jc w:val="both"/>
      </w:pPr>
      <w:r w:rsidRPr="00962704">
        <w:t>«</w:t>
      </w:r>
    </w:p>
    <w:tbl>
      <w:tblPr>
        <w:tblW w:w="9923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361"/>
        <w:gridCol w:w="767"/>
        <w:gridCol w:w="969"/>
        <w:gridCol w:w="729"/>
        <w:gridCol w:w="729"/>
        <w:gridCol w:w="729"/>
        <w:gridCol w:w="729"/>
        <w:gridCol w:w="729"/>
        <w:gridCol w:w="763"/>
        <w:gridCol w:w="992"/>
      </w:tblGrid>
      <w:tr w:rsidR="002635BD" w:rsidRPr="00555FCA" w:rsidTr="001E12DB">
        <w:trPr>
          <w:trHeight w:val="38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5BD" w:rsidRPr="00555FCA" w:rsidRDefault="002635BD" w:rsidP="002635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5BD" w:rsidRPr="00555FCA" w:rsidRDefault="002635BD" w:rsidP="002635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Наименование мероприятия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5BD" w:rsidRPr="00555FCA" w:rsidRDefault="002635BD" w:rsidP="002635BD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Исполнитель, участник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5BD" w:rsidRPr="00555FCA" w:rsidRDefault="002635BD" w:rsidP="002635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4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5BD" w:rsidRPr="009B2535" w:rsidRDefault="002635BD" w:rsidP="002635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5BD" w:rsidRPr="009B2535" w:rsidRDefault="002635BD" w:rsidP="002635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ИТОГО</w:t>
            </w:r>
          </w:p>
        </w:tc>
      </w:tr>
      <w:tr w:rsidR="002635BD" w:rsidRPr="00555FCA" w:rsidTr="001E12DB">
        <w:trPr>
          <w:trHeight w:val="3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5BD" w:rsidRPr="00555FCA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5BD" w:rsidRPr="00555FCA" w:rsidRDefault="002635BD" w:rsidP="00C9038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5BD" w:rsidRPr="00555FCA" w:rsidRDefault="002635BD" w:rsidP="00C9038F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5BD" w:rsidRPr="00555FCA" w:rsidRDefault="002635BD" w:rsidP="00C9038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5BD" w:rsidRPr="009B2535" w:rsidRDefault="002635BD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2018 г.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5BD" w:rsidRPr="009B2535" w:rsidRDefault="002635BD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2019 г.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5BD" w:rsidRPr="009B2535" w:rsidRDefault="002635BD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2020 г.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5BD" w:rsidRPr="009B2535" w:rsidRDefault="002635BD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2021 г.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5BD" w:rsidRPr="009B2535" w:rsidRDefault="002635BD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2022 г.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5BD" w:rsidRPr="009B2535" w:rsidRDefault="002635BD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2023 г.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35BD" w:rsidRPr="009B2535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</w:tbl>
    <w:p w:rsidR="009B2535" w:rsidRPr="009B2535" w:rsidRDefault="009B2535">
      <w:pPr>
        <w:rPr>
          <w:sz w:val="2"/>
          <w:szCs w:val="2"/>
        </w:rPr>
      </w:pPr>
    </w:p>
    <w:tbl>
      <w:tblPr>
        <w:tblW w:w="9923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361"/>
        <w:gridCol w:w="767"/>
        <w:gridCol w:w="969"/>
        <w:gridCol w:w="729"/>
        <w:gridCol w:w="729"/>
        <w:gridCol w:w="729"/>
        <w:gridCol w:w="729"/>
        <w:gridCol w:w="729"/>
        <w:gridCol w:w="763"/>
        <w:gridCol w:w="992"/>
      </w:tblGrid>
      <w:tr w:rsidR="009B2535" w:rsidRPr="00555FCA" w:rsidTr="001E12DB">
        <w:trPr>
          <w:trHeight w:val="145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35" w:rsidRPr="009B2535" w:rsidRDefault="009B2535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35" w:rsidRPr="009B2535" w:rsidRDefault="009B2535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35" w:rsidRPr="009B2535" w:rsidRDefault="009B2535" w:rsidP="009B253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35" w:rsidRPr="009B2535" w:rsidRDefault="009B2535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35" w:rsidRPr="009B2535" w:rsidRDefault="009B2535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35" w:rsidRPr="009B2535" w:rsidRDefault="009B2535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35" w:rsidRPr="009B2535" w:rsidRDefault="009B2535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35" w:rsidRPr="009B2535" w:rsidRDefault="009B2535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35" w:rsidRPr="009B2535" w:rsidRDefault="009B2535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35" w:rsidRPr="009B2535" w:rsidRDefault="009B2535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35" w:rsidRPr="009B2535" w:rsidRDefault="009B2535" w:rsidP="009B25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</w:tr>
      <w:tr w:rsidR="001E12DB" w:rsidRPr="00555FCA" w:rsidTr="001E12DB">
        <w:trPr>
          <w:trHeight w:val="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Развитие культурно-познавательного туризма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2 536,0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2 674,0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2 814,7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2 957,4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3 102,0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3 248,1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17 332,2</w:t>
            </w:r>
          </w:p>
        </w:tc>
      </w:tr>
      <w:tr w:rsidR="001E12DB" w:rsidRPr="00555FCA" w:rsidTr="001E12DB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Организация и проведение ежегодной международной многосекционной конференции по содействию вовлечению объектов культурного и природного наследия, субъектов деятельности по организации отдыха и развлечений, культуры и спорта в региональные и мировые туристские маршруты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2 536,0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2 674,0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2 814,7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2 957,4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3 102,0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3 248,1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17 332,2</w:t>
            </w:r>
          </w:p>
        </w:tc>
      </w:tr>
      <w:tr w:rsidR="001E12DB" w:rsidRPr="00555FCA" w:rsidTr="001E12DB">
        <w:trPr>
          <w:trHeight w:val="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Развитие событийного туризма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327 119,7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227 460,1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239 424,6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251 563,4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263 864,9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276 292,9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1 585 725,6</w:t>
            </w:r>
          </w:p>
        </w:tc>
      </w:tr>
      <w:tr w:rsidR="001E12DB" w:rsidRPr="00555FCA" w:rsidTr="001E12DB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Default="001E12DB" w:rsidP="001E12D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Реализация комплекса мероприятий по развитию событийного туризма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>в Санкт-Петербурге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327 119,7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227 460,1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239 424,6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251 563,4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263 864,9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276 292,9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1 585 725,6</w:t>
            </w:r>
          </w:p>
        </w:tc>
      </w:tr>
      <w:tr w:rsidR="001E12DB" w:rsidRPr="00555FCA" w:rsidTr="001E12DB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 xml:space="preserve">Развитие делового туризма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и конгрессно-выставочной деятельности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DB" w:rsidRPr="009B2535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144 275,4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163 611,6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221 042,0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227 178,8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233 397,8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239 680,8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1 229 186,4</w:t>
            </w:r>
          </w:p>
        </w:tc>
      </w:tr>
      <w:tr w:rsidR="001E12DB" w:rsidRPr="00555FCA" w:rsidTr="001E12DB">
        <w:trPr>
          <w:trHeight w:val="5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3.1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 xml:space="preserve">Предоставление субсидии ГБУ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«</w:t>
            </w: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КВБ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» </w:t>
            </w: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119 275,4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113 611,6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121 042,0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127 178,8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133 397,8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139 680,8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754 186,4</w:t>
            </w:r>
          </w:p>
        </w:tc>
      </w:tr>
      <w:tr w:rsidR="001E12DB" w:rsidRPr="00555FCA" w:rsidTr="001E12DB">
        <w:trPr>
          <w:trHeight w:val="9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3.2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353EB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 xml:space="preserve">Предоставление субсидий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55FCA">
              <w:rPr>
                <w:rFonts w:eastAsiaTheme="minorHAnsi"/>
                <w:sz w:val="16"/>
                <w:szCs w:val="16"/>
                <w:lang w:eastAsia="en-US"/>
              </w:rPr>
              <w:t xml:space="preserve">на конкурсной основе </w:t>
            </w:r>
            <w:r w:rsidRPr="001E12DB">
              <w:rPr>
                <w:rFonts w:eastAsiaTheme="minorHAnsi"/>
                <w:sz w:val="16"/>
                <w:szCs w:val="16"/>
                <w:lang w:eastAsia="en-US"/>
              </w:rPr>
              <w:t xml:space="preserve">некоммерческим организациям </w:t>
            </w:r>
            <w:r w:rsidRPr="001E12DB">
              <w:rPr>
                <w:rFonts w:eastAsiaTheme="minorHAnsi"/>
                <w:sz w:val="16"/>
                <w:szCs w:val="16"/>
                <w:lang w:eastAsia="en-US"/>
              </w:rPr>
              <w:br/>
              <w:t xml:space="preserve">на </w:t>
            </w:r>
            <w:r w:rsidR="00353EB4">
              <w:rPr>
                <w:rFonts w:eastAsiaTheme="minorHAnsi"/>
                <w:sz w:val="16"/>
                <w:szCs w:val="16"/>
                <w:lang w:eastAsia="en-US"/>
              </w:rPr>
              <w:t xml:space="preserve">привлечение </w:t>
            </w:r>
            <w:r w:rsidR="00353EB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1E12DB">
              <w:rPr>
                <w:rFonts w:eastAsiaTheme="minorHAnsi"/>
                <w:sz w:val="16"/>
                <w:szCs w:val="16"/>
                <w:lang w:eastAsia="en-US"/>
              </w:rPr>
              <w:t>в Санкт-Петербурге конгрессно-выставочных мероприятий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25 000,0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50 000,0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100 000,0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100 000,0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100 000,0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475 000,0</w:t>
            </w:r>
          </w:p>
        </w:tc>
      </w:tr>
      <w:tr w:rsidR="002635BD" w:rsidRPr="00555FCA" w:rsidTr="001E12DB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555FCA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555FCA" w:rsidRDefault="002635BD" w:rsidP="00C9038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Развитие медицинского туризма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555FCA" w:rsidRDefault="002635BD" w:rsidP="00C9038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555FCA" w:rsidRDefault="002635BD" w:rsidP="00C9038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1E12DB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23277,6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1E12DB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1E12DB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1E12DB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1E12DB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1E12DB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1E12DB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23277,6</w:t>
            </w:r>
          </w:p>
        </w:tc>
      </w:tr>
      <w:tr w:rsidR="002635BD" w:rsidRPr="00555FCA" w:rsidTr="001E12DB">
        <w:trPr>
          <w:trHeight w:val="3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555FCA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4.1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555FCA" w:rsidRDefault="002635BD" w:rsidP="00C9038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C52128">
              <w:rPr>
                <w:rFonts w:eastAsiaTheme="minorHAnsi"/>
                <w:sz w:val="16"/>
                <w:szCs w:val="16"/>
                <w:lang w:eastAsia="en-US"/>
              </w:rPr>
              <w:t xml:space="preserve">Предоставление бюджетных инвестиций в уставный капитал </w:t>
            </w:r>
            <w:bookmarkStart w:id="0" w:name="_MailEndCompose"/>
            <w:r w:rsidRPr="00C52128">
              <w:rPr>
                <w:rFonts w:eastAsiaTheme="minorHAnsi"/>
                <w:sz w:val="16"/>
                <w:szCs w:val="16"/>
                <w:lang w:eastAsia="en-US"/>
              </w:rPr>
              <w:t xml:space="preserve">Акционерного общества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C52128">
              <w:rPr>
                <w:rFonts w:eastAsiaTheme="minorHAnsi"/>
                <w:sz w:val="16"/>
                <w:szCs w:val="16"/>
                <w:lang w:eastAsia="en-US"/>
              </w:rPr>
              <w:t>«Санкт-Петербургское агентство медицинского туризма»</w:t>
            </w:r>
            <w:bookmarkEnd w:id="0"/>
            <w:r w:rsidRPr="00C52128">
              <w:rPr>
                <w:rFonts w:eastAsiaTheme="minorHAnsi"/>
                <w:sz w:val="16"/>
                <w:szCs w:val="16"/>
                <w:lang w:eastAsia="en-US"/>
              </w:rPr>
              <w:t xml:space="preserve"> на осуществление уставной деятельности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555FCA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КИО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555FCA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1E12DB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23277,6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1E12DB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1E12DB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1E12DB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1E12DB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1E12DB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BD" w:rsidRPr="001E12DB" w:rsidRDefault="002635BD" w:rsidP="00C903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23277,6</w:t>
            </w:r>
          </w:p>
        </w:tc>
      </w:tr>
      <w:tr w:rsidR="001E12DB" w:rsidRPr="00555FCA" w:rsidTr="001E12DB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Развитие социального туризма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350,0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7 378,9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457,1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480,3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503,8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527,5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9 697,6</w:t>
            </w:r>
          </w:p>
        </w:tc>
      </w:tr>
      <w:tr w:rsidR="001E12DB" w:rsidRPr="00555FCA" w:rsidTr="001E12DB">
        <w:trPr>
          <w:trHeight w:val="3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5.1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Реализация</w:t>
            </w:r>
            <w:r w:rsidRPr="00555FCA">
              <w:rPr>
                <w:rFonts w:eastAsiaTheme="minorHAnsi"/>
                <w:sz w:val="16"/>
                <w:szCs w:val="16"/>
                <w:lang w:eastAsia="en-US"/>
              </w:rPr>
              <w:t xml:space="preserve"> мероприятий по развитию социального туризма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350,0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7 378,9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457,1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480,3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503,8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527,5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9 697,6</w:t>
            </w:r>
          </w:p>
        </w:tc>
      </w:tr>
      <w:tr w:rsidR="001E12DB" w:rsidRPr="00555FCA" w:rsidTr="001E12DB">
        <w:trPr>
          <w:trHeight w:val="1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555FCA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497 558,7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401 124,6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463 738,4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482 179,9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500 868,5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519 749,3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DB" w:rsidRPr="001E12DB" w:rsidRDefault="001E12DB" w:rsidP="001E12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6"/>
                <w:szCs w:val="16"/>
                <w:lang w:eastAsia="en-US"/>
              </w:rPr>
            </w:pPr>
            <w:r w:rsidRPr="001E12DB">
              <w:rPr>
                <w:rFonts w:eastAsiaTheme="minorHAnsi"/>
                <w:spacing w:val="-12"/>
                <w:sz w:val="16"/>
                <w:szCs w:val="16"/>
                <w:lang w:eastAsia="en-US"/>
              </w:rPr>
              <w:t>2 865 219,4</w:t>
            </w:r>
          </w:p>
        </w:tc>
      </w:tr>
    </w:tbl>
    <w:p w:rsidR="00353EB4" w:rsidRPr="00353EB4" w:rsidRDefault="00353EB4" w:rsidP="00822024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353EB4">
        <w:lastRenderedPageBreak/>
        <w:t>Пункты 2 и 3 раздела 3.6 приложения к постановлению исключить.</w:t>
      </w:r>
    </w:p>
    <w:p w:rsidR="00353EB4" w:rsidRPr="00353EB4" w:rsidRDefault="00353EB4" w:rsidP="00822024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353EB4">
        <w:t xml:space="preserve">В пункте 4 раздела 3.6 </w:t>
      </w:r>
      <w:r w:rsidR="00351906" w:rsidRPr="00353EB4">
        <w:t xml:space="preserve">приложения к постановлению </w:t>
      </w:r>
      <w:r w:rsidRPr="00353EB4">
        <w:t>цифры «2.3» заменить цифрами «2.1»</w:t>
      </w:r>
      <w:r w:rsidR="00351906">
        <w:t>, слово «июля» заменить словом «декабря»</w:t>
      </w:r>
      <w:r w:rsidRPr="00353EB4">
        <w:t>.</w:t>
      </w:r>
    </w:p>
    <w:p w:rsidR="00C52128" w:rsidRPr="00353EB4" w:rsidRDefault="00C52128" w:rsidP="00822024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353EB4">
        <w:t>Пункт 7 раздела 3.6 приложения к постановлению изложить в следующей редакции:</w:t>
      </w:r>
    </w:p>
    <w:p w:rsidR="00822024" w:rsidRDefault="00C52128" w:rsidP="0035190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53EB4">
        <w:t>«</w:t>
      </w:r>
      <w:r w:rsidR="00E01F47" w:rsidRPr="00353EB4">
        <w:t xml:space="preserve">7. </w:t>
      </w:r>
      <w:r w:rsidR="00822024" w:rsidRPr="00353EB4">
        <w:t xml:space="preserve">Реализация мероприятия, указанного в пункте 4.1 </w:t>
      </w:r>
      <w:r w:rsidR="00822024" w:rsidRPr="00353EB4">
        <w:rPr>
          <w:rFonts w:eastAsiaTheme="minorHAnsi"/>
          <w:lang w:eastAsia="en-US"/>
        </w:rPr>
        <w:t xml:space="preserve">Перечня мероприятий подпрограммы 2, связанных с текущими расходами, осуществляется путем предоставления бюджетных инвестиций в уставный капитал Акционерного общества </w:t>
      </w:r>
      <w:r w:rsidR="00822024" w:rsidRPr="00353EB4">
        <w:rPr>
          <w:rFonts w:eastAsiaTheme="minorHAnsi"/>
          <w:lang w:eastAsia="en-US"/>
        </w:rPr>
        <w:br/>
        <w:t xml:space="preserve">«Санкт-Петербургское агентство медицинского туризма»  в целях осуществления уставной деятельности на основании договора об участии Санкт-Петербурга в собственности Акционерного общества «Санкт-Петербургское агентство медицинского туризма», заключаемого </w:t>
      </w:r>
      <w:r w:rsidR="00C85410">
        <w:rPr>
          <w:rFonts w:eastAsiaTheme="minorHAnsi"/>
          <w:lang w:eastAsia="en-US"/>
        </w:rPr>
        <w:t>КРТ, КИО</w:t>
      </w:r>
      <w:r w:rsidR="00822024" w:rsidRPr="00353EB4">
        <w:rPr>
          <w:rFonts w:eastAsiaTheme="minorHAnsi"/>
          <w:lang w:eastAsia="en-US"/>
        </w:rPr>
        <w:t xml:space="preserve"> и Акционерным обществом «Санкт-Петербургское агентство медицинского туризма» в порядке, установленном в пункте 3.7-2 Положения </w:t>
      </w:r>
      <w:r w:rsidR="00C85410">
        <w:rPr>
          <w:rFonts w:eastAsiaTheme="minorHAnsi"/>
          <w:lang w:eastAsia="en-US"/>
        </w:rPr>
        <w:br/>
      </w:r>
      <w:r w:rsidR="00822024" w:rsidRPr="00353EB4">
        <w:rPr>
          <w:rFonts w:eastAsiaTheme="minorHAnsi"/>
          <w:lang w:eastAsia="en-US"/>
        </w:rPr>
        <w:t xml:space="preserve">об организации деятельности исполнительных органов государственной власти </w:t>
      </w:r>
      <w:r w:rsidR="00C85410">
        <w:rPr>
          <w:rFonts w:eastAsiaTheme="minorHAnsi"/>
          <w:lang w:eastAsia="en-US"/>
        </w:rPr>
        <w:br/>
      </w:r>
      <w:r w:rsidR="00822024" w:rsidRPr="00353EB4">
        <w:rPr>
          <w:rFonts w:eastAsiaTheme="minorHAnsi"/>
          <w:lang w:eastAsia="en-US"/>
        </w:rPr>
        <w:t xml:space="preserve">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утвержденного постановлением Правительства Санкт-Петербурга от 20.10.2010 № 1435 «Об организации деятельности исполнительных органов государственной власти Санкт-Петербурга по подготовке и реализации бюджетных инвестиций в объекты государственной собственности Санкт-Петербурга, </w:t>
      </w:r>
      <w:r w:rsidR="00C85410">
        <w:rPr>
          <w:rFonts w:eastAsiaTheme="minorHAnsi"/>
          <w:lang w:eastAsia="en-US"/>
        </w:rPr>
        <w:br/>
      </w:r>
      <w:r w:rsidR="00822024" w:rsidRPr="00353EB4">
        <w:rPr>
          <w:rFonts w:eastAsiaTheme="minorHAnsi"/>
          <w:lang w:eastAsia="en-US"/>
        </w:rPr>
        <w:t xml:space="preserve">а также решений 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</w:t>
      </w:r>
      <w:r w:rsidR="00C85410">
        <w:rPr>
          <w:rFonts w:eastAsiaTheme="minorHAnsi"/>
          <w:lang w:eastAsia="en-US"/>
        </w:rPr>
        <w:br/>
      </w:r>
      <w:r w:rsidR="00822024" w:rsidRPr="00353EB4">
        <w:rPr>
          <w:rFonts w:eastAsiaTheme="minorHAnsi"/>
          <w:lang w:eastAsia="en-US"/>
        </w:rPr>
        <w:t>Санкт-Петербурга и порядке формирования и реализации адресной инвестиционной программы».</w:t>
      </w:r>
    </w:p>
    <w:p w:rsidR="00351906" w:rsidRPr="00351906" w:rsidRDefault="00351906" w:rsidP="00351906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пункте 8</w:t>
      </w:r>
      <w:r w:rsidRPr="00351906">
        <w:t xml:space="preserve"> </w:t>
      </w:r>
      <w:r w:rsidR="00EC1D40" w:rsidRPr="00353EB4">
        <w:t>раздела 3.6</w:t>
      </w:r>
      <w:r w:rsidR="00EC1D40">
        <w:t xml:space="preserve"> </w:t>
      </w:r>
      <w:bookmarkStart w:id="1" w:name="_GoBack"/>
      <w:bookmarkEnd w:id="1"/>
      <w:r w:rsidRPr="00353EB4">
        <w:t xml:space="preserve">приложения к постановлению </w:t>
      </w:r>
      <w:r>
        <w:t>слово «июля» заменить словом «декабря»</w:t>
      </w:r>
      <w:r w:rsidRPr="00353EB4">
        <w:t>.</w:t>
      </w:r>
    </w:p>
    <w:p w:rsidR="001E12DB" w:rsidRDefault="001E12DB" w:rsidP="00351906">
      <w:pPr>
        <w:pStyle w:val="a3"/>
        <w:numPr>
          <w:ilvl w:val="1"/>
          <w:numId w:val="1"/>
        </w:numPr>
        <w:ind w:left="0" w:firstLine="709"/>
        <w:jc w:val="both"/>
      </w:pPr>
      <w:r w:rsidRPr="00353EB4">
        <w:t>В пункте 6 раздела 4.1 приложения к постановлению слова «Общий объем</w:t>
      </w:r>
      <w:r w:rsidRPr="0054436C">
        <w:t xml:space="preserve"> финансирования </w:t>
      </w:r>
      <w:r>
        <w:rPr>
          <w:rFonts w:eastAsiaTheme="minorHAnsi"/>
          <w:lang w:eastAsia="en-US"/>
        </w:rPr>
        <w:t xml:space="preserve">подпрограммы 3 составляет </w:t>
      </w:r>
      <w:r w:rsidR="00CB6B47">
        <w:rPr>
          <w:rFonts w:eastAsiaTheme="minorHAnsi"/>
          <w:lang w:eastAsia="en-US"/>
        </w:rPr>
        <w:t>1405222,9</w:t>
      </w:r>
      <w:r>
        <w:rPr>
          <w:rFonts w:eastAsiaTheme="minorHAnsi"/>
          <w:lang w:eastAsia="en-US"/>
        </w:rPr>
        <w:t xml:space="preserve"> тыс. руб., из них бюджет </w:t>
      </w:r>
      <w:r>
        <w:rPr>
          <w:rFonts w:eastAsiaTheme="minorHAnsi"/>
          <w:lang w:eastAsia="en-US"/>
        </w:rPr>
        <w:br/>
        <w:t xml:space="preserve">Санкт-Петербурга - </w:t>
      </w:r>
      <w:r w:rsidR="00CB6B47">
        <w:rPr>
          <w:rFonts w:eastAsiaTheme="minorHAnsi"/>
          <w:lang w:eastAsia="en-US"/>
        </w:rPr>
        <w:t>1405222,9</w:t>
      </w:r>
      <w:r>
        <w:rPr>
          <w:rFonts w:eastAsiaTheme="minorHAnsi"/>
          <w:lang w:eastAsia="en-US"/>
        </w:rPr>
        <w:t xml:space="preserve"> тыс. руб., в том числе по годам:</w:t>
      </w:r>
    </w:p>
    <w:p w:rsidR="001E12DB" w:rsidRPr="00351906" w:rsidRDefault="001E12DB" w:rsidP="0035190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B2EBD">
        <w:rPr>
          <w:rFonts w:eastAsiaTheme="minorHAnsi"/>
          <w:lang w:eastAsia="en-US"/>
        </w:rPr>
        <w:t xml:space="preserve">2018 г. - </w:t>
      </w:r>
      <w:r w:rsidR="00CB6B47">
        <w:rPr>
          <w:rFonts w:eastAsiaTheme="minorHAnsi"/>
          <w:lang w:eastAsia="en-US"/>
        </w:rPr>
        <w:t>174158,7</w:t>
      </w:r>
      <w:r w:rsidRPr="00EB2EBD">
        <w:rPr>
          <w:rFonts w:eastAsiaTheme="minorHAnsi"/>
          <w:lang w:eastAsia="en-US"/>
        </w:rPr>
        <w:t xml:space="preserve"> тыс. руб.;</w:t>
      </w:r>
      <w:r>
        <w:rPr>
          <w:rFonts w:eastAsiaTheme="minorHAnsi"/>
          <w:lang w:eastAsia="en-US"/>
        </w:rPr>
        <w:t>» заменить словами «</w:t>
      </w:r>
      <w:r w:rsidRPr="00EB2EBD">
        <w:rPr>
          <w:rFonts w:eastAsiaTheme="minorHAnsi"/>
          <w:lang w:eastAsia="en-US"/>
        </w:rPr>
        <w:t xml:space="preserve">Общий объем финансирования </w:t>
      </w:r>
      <w:r>
        <w:rPr>
          <w:rFonts w:eastAsiaTheme="minorHAnsi"/>
          <w:lang w:eastAsia="en-US"/>
        </w:rPr>
        <w:t xml:space="preserve">подпрограммы </w:t>
      </w:r>
      <w:r w:rsidR="00CB6B47">
        <w:rPr>
          <w:rFonts w:eastAsiaTheme="minorHAnsi"/>
          <w:lang w:eastAsia="en-US"/>
        </w:rPr>
        <w:t>3</w:t>
      </w:r>
      <w:r>
        <w:rPr>
          <w:rFonts w:eastAsiaTheme="minorHAnsi"/>
          <w:lang w:eastAsia="en-US"/>
        </w:rPr>
        <w:t xml:space="preserve"> </w:t>
      </w:r>
      <w:r w:rsidRPr="00351906">
        <w:rPr>
          <w:rFonts w:eastAsiaTheme="minorHAnsi"/>
          <w:lang w:eastAsia="en-US"/>
        </w:rPr>
        <w:t xml:space="preserve">составляет </w:t>
      </w:r>
      <w:r w:rsidR="00CB6B47" w:rsidRPr="00351906">
        <w:rPr>
          <w:rFonts w:eastAsiaTheme="minorHAnsi"/>
          <w:lang w:eastAsia="en-US"/>
        </w:rPr>
        <w:t>1427222,9</w:t>
      </w:r>
      <w:r w:rsidRPr="00351906">
        <w:rPr>
          <w:rFonts w:eastAsiaTheme="minorHAnsi"/>
          <w:lang w:eastAsia="en-US"/>
        </w:rPr>
        <w:t xml:space="preserve"> тыс. руб., из них бюджет Санкт-Петербурга - </w:t>
      </w:r>
      <w:r w:rsidR="00CB6B47" w:rsidRPr="00351906">
        <w:rPr>
          <w:rFonts w:eastAsiaTheme="minorHAnsi"/>
          <w:lang w:eastAsia="en-US"/>
        </w:rPr>
        <w:t>1427222,9</w:t>
      </w:r>
      <w:r w:rsidRPr="00351906">
        <w:rPr>
          <w:rFonts w:eastAsiaTheme="minorHAnsi"/>
          <w:lang w:eastAsia="en-US"/>
        </w:rPr>
        <w:t xml:space="preserve"> тыс. руб., в том числе по годам:</w:t>
      </w:r>
    </w:p>
    <w:p w:rsidR="001E12DB" w:rsidRPr="00351906" w:rsidRDefault="001E12DB" w:rsidP="0035190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51906">
        <w:rPr>
          <w:rFonts w:eastAsiaTheme="minorHAnsi"/>
          <w:lang w:eastAsia="en-US"/>
        </w:rPr>
        <w:t xml:space="preserve">2018 г. - </w:t>
      </w:r>
      <w:r w:rsidR="00CB6B47" w:rsidRPr="00351906">
        <w:rPr>
          <w:rFonts w:eastAsiaTheme="minorHAnsi"/>
          <w:lang w:eastAsia="en-US"/>
        </w:rPr>
        <w:t>196158,7</w:t>
      </w:r>
      <w:r w:rsidRPr="00351906">
        <w:rPr>
          <w:rFonts w:eastAsiaTheme="minorHAnsi"/>
          <w:lang w:eastAsia="en-US"/>
        </w:rPr>
        <w:t xml:space="preserve"> тыс. руб.;».</w:t>
      </w:r>
    </w:p>
    <w:p w:rsidR="006C185A" w:rsidRPr="00351906" w:rsidRDefault="00351906" w:rsidP="00351906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351906">
        <w:rPr>
          <w:rFonts w:eastAsiaTheme="minorHAnsi"/>
          <w:lang w:eastAsia="en-US"/>
        </w:rPr>
        <w:t xml:space="preserve">Подраздел 3.2.2 </w:t>
      </w:r>
      <w:r w:rsidRPr="00351906">
        <w:t>приложения к постановлению дополнить абзацем следующего содержания:</w:t>
      </w:r>
    </w:p>
    <w:p w:rsidR="00351906" w:rsidRDefault="00351906" w:rsidP="0035190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51906">
        <w:t>«</w:t>
      </w:r>
      <w:r w:rsidRPr="00351906">
        <w:rPr>
          <w:rFonts w:eastAsiaTheme="minorHAnsi"/>
          <w:lang w:eastAsia="en-US"/>
        </w:rPr>
        <w:t>В рамках государственной программы под событийными мероприятиями понимается комплекс специальных</w:t>
      </w:r>
      <w:r>
        <w:rPr>
          <w:rFonts w:eastAsiaTheme="minorHAnsi"/>
          <w:lang w:eastAsia="en-US"/>
        </w:rPr>
        <w:t xml:space="preserve"> мероприятий, направленных на продвижение </w:t>
      </w:r>
      <w:r>
        <w:rPr>
          <w:rFonts w:eastAsiaTheme="minorHAnsi"/>
          <w:lang w:eastAsia="en-US"/>
        </w:rPr>
        <w:br/>
        <w:t>Санкт-Петербурга как туристской дестинации. В качестве событийных мероприятий могут выступать национальные фестивали и праздники; театрализованные шоу; фестивали: гастрономические, цветочные, музыкальные, театральные, кинофестивали; модные показы; аукционы; спортивные события; международные технические салоны; деловые форумы; выставки и иные мероприятия, специально созданные и организованные в целях привлечение большого количества туристов.»</w:t>
      </w:r>
    </w:p>
    <w:p w:rsidR="00822024" w:rsidRDefault="00E01F47" w:rsidP="00C52128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>Пункт</w:t>
      </w:r>
      <w:r w:rsidR="00CB6B47">
        <w:t>ы</w:t>
      </w:r>
      <w:r>
        <w:t xml:space="preserve"> 1</w:t>
      </w:r>
      <w:r w:rsidR="00CB6B47">
        <w:t xml:space="preserve"> и 2</w:t>
      </w:r>
      <w:r>
        <w:t xml:space="preserve"> раздела 4.5</w:t>
      </w:r>
      <w:r w:rsidRPr="00E01F47">
        <w:t xml:space="preserve"> </w:t>
      </w:r>
      <w:r>
        <w:t>приложения к постановлению изложить в следующей редакции:</w:t>
      </w:r>
    </w:p>
    <w:p w:rsidR="00822024" w:rsidRDefault="00CA75E7" w:rsidP="00CA75E7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9923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850"/>
        <w:gridCol w:w="972"/>
        <w:gridCol w:w="712"/>
        <w:gridCol w:w="712"/>
        <w:gridCol w:w="712"/>
        <w:gridCol w:w="712"/>
        <w:gridCol w:w="712"/>
        <w:gridCol w:w="712"/>
        <w:gridCol w:w="993"/>
      </w:tblGrid>
      <w:tr w:rsidR="00CB6B47" w:rsidRPr="00E01F47" w:rsidTr="00CB6B47">
        <w:trPr>
          <w:trHeight w:val="4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E01F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E01F47" w:rsidRDefault="00CB6B47" w:rsidP="00CB6B4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 xml:space="preserve">Реализация комплекса мер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по продвижению туристского потенциала 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E01F47" w:rsidRDefault="00CB6B47" w:rsidP="00CB6B47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E01F47" w:rsidRDefault="00CB6B47" w:rsidP="00CB6B4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CB6B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B6B47">
              <w:rPr>
                <w:rFonts w:eastAsiaTheme="minorHAnsi"/>
                <w:sz w:val="16"/>
                <w:szCs w:val="16"/>
                <w:lang w:eastAsia="en-US"/>
              </w:rPr>
              <w:t>57 235,6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CB6B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B6B47">
              <w:rPr>
                <w:rFonts w:eastAsiaTheme="minorHAnsi"/>
                <w:sz w:val="16"/>
                <w:szCs w:val="16"/>
                <w:lang w:eastAsia="en-US"/>
              </w:rPr>
              <w:t>47 057,2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CB6B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B6B47">
              <w:rPr>
                <w:rFonts w:eastAsiaTheme="minorHAnsi"/>
                <w:sz w:val="16"/>
                <w:szCs w:val="16"/>
                <w:lang w:eastAsia="en-US"/>
              </w:rPr>
              <w:t>48 634,3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CB6B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B6B47">
              <w:rPr>
                <w:rFonts w:eastAsiaTheme="minorHAnsi"/>
                <w:sz w:val="16"/>
                <w:szCs w:val="16"/>
                <w:lang w:eastAsia="en-US"/>
              </w:rPr>
              <w:t>51 100,1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CB6B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B6B47">
              <w:rPr>
                <w:rFonts w:eastAsiaTheme="minorHAnsi"/>
                <w:sz w:val="16"/>
                <w:szCs w:val="16"/>
                <w:lang w:eastAsia="en-US"/>
              </w:rPr>
              <w:t>53 598,9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CB6B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B6B47">
              <w:rPr>
                <w:rFonts w:eastAsiaTheme="minorHAnsi"/>
                <w:sz w:val="16"/>
                <w:szCs w:val="16"/>
                <w:lang w:eastAsia="en-US"/>
              </w:rPr>
              <w:t>56 123,4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CB6B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B6B47">
              <w:rPr>
                <w:rFonts w:eastAsiaTheme="minorHAnsi"/>
                <w:sz w:val="16"/>
                <w:szCs w:val="16"/>
                <w:lang w:eastAsia="en-US"/>
              </w:rPr>
              <w:t>313 749,5</w:t>
            </w:r>
          </w:p>
        </w:tc>
      </w:tr>
      <w:tr w:rsidR="00CB6B47" w:rsidRPr="00E01F47" w:rsidTr="00CB6B47">
        <w:trPr>
          <w:trHeight w:val="8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E01F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E01F47" w:rsidRDefault="00CB6B47" w:rsidP="00CB6B4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 xml:space="preserve">Реализация мероприятий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E01F47">
              <w:rPr>
                <w:rFonts w:eastAsiaTheme="minorHAnsi"/>
                <w:sz w:val="16"/>
                <w:szCs w:val="16"/>
                <w:lang w:eastAsia="en-US"/>
              </w:rPr>
              <w:t xml:space="preserve">по обеспечению продвижения Санкт-Петербурга в стране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и за рубежом как мировой туристской дестинации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E01F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E01F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CB6B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B6B47">
              <w:rPr>
                <w:rFonts w:eastAsiaTheme="minorHAnsi"/>
                <w:sz w:val="16"/>
                <w:szCs w:val="16"/>
                <w:lang w:eastAsia="en-US"/>
              </w:rPr>
              <w:t>57 235,6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CB6B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B6B47">
              <w:rPr>
                <w:rFonts w:eastAsiaTheme="minorHAnsi"/>
                <w:sz w:val="16"/>
                <w:szCs w:val="16"/>
                <w:lang w:eastAsia="en-US"/>
              </w:rPr>
              <w:t>47 057,2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CB6B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B6B47">
              <w:rPr>
                <w:rFonts w:eastAsiaTheme="minorHAnsi"/>
                <w:sz w:val="16"/>
                <w:szCs w:val="16"/>
                <w:lang w:eastAsia="en-US"/>
              </w:rPr>
              <w:t>48 634,3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CB6B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B6B47">
              <w:rPr>
                <w:rFonts w:eastAsiaTheme="minorHAnsi"/>
                <w:sz w:val="16"/>
                <w:szCs w:val="16"/>
                <w:lang w:eastAsia="en-US"/>
              </w:rPr>
              <w:t>51 100,1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CB6B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B6B47">
              <w:rPr>
                <w:rFonts w:eastAsiaTheme="minorHAnsi"/>
                <w:sz w:val="16"/>
                <w:szCs w:val="16"/>
                <w:lang w:eastAsia="en-US"/>
              </w:rPr>
              <w:t>53 598,9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CB6B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B6B47">
              <w:rPr>
                <w:rFonts w:eastAsiaTheme="minorHAnsi"/>
                <w:sz w:val="16"/>
                <w:szCs w:val="16"/>
                <w:lang w:eastAsia="en-US"/>
              </w:rPr>
              <w:t>56 123,4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CB6B47" w:rsidRDefault="00CB6B47" w:rsidP="00CB6B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B6B47">
              <w:rPr>
                <w:rFonts w:eastAsiaTheme="minorHAnsi"/>
                <w:sz w:val="16"/>
                <w:szCs w:val="16"/>
                <w:lang w:eastAsia="en-US"/>
              </w:rPr>
              <w:t>313 749,5</w:t>
            </w:r>
          </w:p>
        </w:tc>
      </w:tr>
      <w:tr w:rsidR="001A1D40" w:rsidRPr="00E01F47" w:rsidTr="00CB6B47">
        <w:trPr>
          <w:trHeight w:val="8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Развитие информационной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 xml:space="preserve">и коммуникационной систем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 xml:space="preserve">в сфере туризма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138 923,1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176 124,5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185 388,7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194 787,9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204 313,0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213 936,2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1 113 473,4</w:t>
            </w:r>
          </w:p>
        </w:tc>
      </w:tr>
      <w:tr w:rsidR="001A1D40" w:rsidRPr="00E01F47" w:rsidTr="00CB6B47">
        <w:trPr>
          <w:trHeight w:val="1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Предоставление субсидии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>ГБУ «ГТИБ» на финансовое обеспечение выполнения государственного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104 907,3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100 097,6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105 362,7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110 704,6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116 118,0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121 587,2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658 777,4</w:t>
            </w:r>
          </w:p>
        </w:tc>
      </w:tr>
      <w:tr w:rsidR="001A1D40" w:rsidRPr="00E01F47" w:rsidTr="00CB6B47">
        <w:trPr>
          <w:trHeight w:val="4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Default="001A1D40" w:rsidP="001A1D4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Предоставление субсидии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>на иные цели ГБУ «ГТИБ»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10 808,9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70 670,2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74 387,5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78 158,9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81 980,9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85 842,2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401 848,6</w:t>
            </w:r>
          </w:p>
        </w:tc>
      </w:tr>
      <w:tr w:rsidR="001A1D40" w:rsidRPr="00E01F47" w:rsidTr="00CB6B47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Default="001A1D40" w:rsidP="001A1D4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Предоставление субсидии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 xml:space="preserve">на иные цели ГБУ «ГТИБ»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 xml:space="preserve">на выполнение работ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>по сохранению объектов культурного наследия федерального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18 706,9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18 706,9</w:t>
            </w:r>
          </w:p>
        </w:tc>
      </w:tr>
      <w:tr w:rsidR="001A1D40" w:rsidRPr="00E01F47" w:rsidTr="00CB6B47">
        <w:trPr>
          <w:trHeight w:val="5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Default="001A1D40" w:rsidP="001A1D4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Обеспечение реализации проекта «Контакт-центр»</w:t>
            </w:r>
          </w:p>
          <w:p w:rsidR="001A1D40" w:rsidRDefault="001A1D40" w:rsidP="001A1D4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E01F47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4 500,0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5 356,7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5 638,5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5 924,4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6 214,1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6 506,8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  <w:r w:rsidRPr="001A1D40">
              <w:rPr>
                <w:rFonts w:eastAsiaTheme="minorHAnsi"/>
                <w:spacing w:val="-10"/>
                <w:sz w:val="16"/>
                <w:szCs w:val="16"/>
                <w:lang w:eastAsia="en-US"/>
              </w:rPr>
              <w:t>34 140,5</w:t>
            </w:r>
          </w:p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sz w:val="16"/>
                <w:szCs w:val="16"/>
                <w:lang w:eastAsia="en-US"/>
              </w:rPr>
            </w:pPr>
          </w:p>
        </w:tc>
      </w:tr>
    </w:tbl>
    <w:p w:rsidR="00026915" w:rsidRDefault="00026915" w:rsidP="00026915">
      <w:pPr>
        <w:tabs>
          <w:tab w:val="left" w:pos="1276"/>
        </w:tabs>
        <w:autoSpaceDE w:val="0"/>
        <w:autoSpaceDN w:val="0"/>
        <w:adjustRightInd w:val="0"/>
        <w:jc w:val="right"/>
      </w:pPr>
      <w:r>
        <w:t>».</w:t>
      </w:r>
    </w:p>
    <w:p w:rsidR="001A1D40" w:rsidRDefault="001A1D40" w:rsidP="001A1D40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 xml:space="preserve">Строку «ВСЕГО» таблицы раздела 4.5 приложения к постановлению изложить </w:t>
      </w:r>
      <w:r>
        <w:br/>
        <w:t>в следующей редакции:</w:t>
      </w:r>
    </w:p>
    <w:p w:rsidR="001A1D40" w:rsidRDefault="001A1D40" w:rsidP="001A1D40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530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843"/>
        <w:gridCol w:w="708"/>
        <w:gridCol w:w="709"/>
        <w:gridCol w:w="709"/>
        <w:gridCol w:w="709"/>
        <w:gridCol w:w="708"/>
        <w:gridCol w:w="709"/>
        <w:gridCol w:w="992"/>
      </w:tblGrid>
      <w:tr w:rsidR="001A1D40" w:rsidRPr="001A1D40" w:rsidTr="001A1D40">
        <w:trPr>
          <w:trHeight w:val="253"/>
        </w:trPr>
        <w:tc>
          <w:tcPr>
            <w:tcW w:w="426" w:type="dxa"/>
            <w:shd w:val="clear" w:color="auto" w:fill="auto"/>
            <w:noWrap/>
            <w:vAlign w:val="center"/>
          </w:tcPr>
          <w:p w:rsidR="001A1D40" w:rsidRPr="001A1D40" w:rsidRDefault="001A1D40" w:rsidP="001A1D40">
            <w:pPr>
              <w:rPr>
                <w:bCs/>
                <w:color w:val="000000"/>
                <w:sz w:val="16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A1D40" w:rsidRPr="001A1D40" w:rsidRDefault="001A1D40" w:rsidP="001A1D40">
            <w:pPr>
              <w:rPr>
                <w:rFonts w:ascii="Calibri" w:hAnsi="Calibri"/>
                <w:bCs/>
                <w:color w:val="000000"/>
                <w:sz w:val="16"/>
                <w:szCs w:val="22"/>
              </w:rPr>
            </w:pPr>
            <w:r w:rsidRPr="001A1D40">
              <w:rPr>
                <w:bCs/>
                <w:color w:val="000000"/>
                <w:sz w:val="16"/>
                <w:szCs w:val="20"/>
              </w:rPr>
              <w:t>ВСЕГО</w:t>
            </w:r>
            <w:r w:rsidRPr="001A1D40">
              <w:rPr>
                <w:rFonts w:ascii="Calibri" w:hAnsi="Calibri"/>
                <w:bCs/>
                <w:color w:val="000000"/>
                <w:sz w:val="16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1D40" w:rsidRPr="001A1D40" w:rsidRDefault="001A1D40" w:rsidP="001A1D4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A1D40">
              <w:rPr>
                <w:bCs/>
                <w:color w:val="000000"/>
                <w:sz w:val="16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1A1D4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196 158,7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1A1D4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223 181,7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1A1D4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234 023,0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1A1D4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245 888,0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1A1D4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257 911,9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1A1D4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270 059,6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A1D40" w:rsidRPr="001A1D40" w:rsidRDefault="001A1D40" w:rsidP="001A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1A1D4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1 427 222,9</w:t>
            </w:r>
          </w:p>
        </w:tc>
      </w:tr>
    </w:tbl>
    <w:p w:rsidR="001A1D40" w:rsidRDefault="001A1D40" w:rsidP="001A1D40">
      <w:pPr>
        <w:tabs>
          <w:tab w:val="left" w:pos="1276"/>
        </w:tabs>
        <w:autoSpaceDE w:val="0"/>
        <w:autoSpaceDN w:val="0"/>
        <w:adjustRightInd w:val="0"/>
        <w:jc w:val="right"/>
      </w:pPr>
      <w:r>
        <w:t>».</w:t>
      </w:r>
    </w:p>
    <w:p w:rsidR="00E01F47" w:rsidRDefault="00E01F47" w:rsidP="001A1D40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>Пункт 1 раздела 4.6 приложения к постановлению изложить в следующей редакции:</w:t>
      </w:r>
    </w:p>
    <w:p w:rsidR="00E01F47" w:rsidRDefault="00E01F47" w:rsidP="001A1D4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«1. Перечень мероприятий, указанных в пункте 1.1 Перечня </w:t>
      </w:r>
      <w:r w:rsidRPr="00351906">
        <w:rPr>
          <w:rFonts w:eastAsiaTheme="minorHAnsi"/>
          <w:lang w:eastAsia="en-US"/>
        </w:rPr>
        <w:t>мероприятий подпрограммы 3, связанных с текущими расходами, ежегодно до 1 декабря года, предшествующего очередному финансовому году, утверждаются КРТ. Реализация</w:t>
      </w:r>
      <w:r>
        <w:rPr>
          <w:rFonts w:eastAsiaTheme="minorHAnsi"/>
          <w:lang w:eastAsia="en-US"/>
        </w:rPr>
        <w:t xml:space="preserve"> мероприятий осуществляется КРТ в соответствии с Федеральным законом «О контрактной системе в сфере закупок товаров, работ, услуг для обеспечения государственных </w:t>
      </w:r>
      <w:r>
        <w:rPr>
          <w:rFonts w:eastAsiaTheme="minorHAnsi"/>
          <w:lang w:eastAsia="en-US"/>
        </w:rPr>
        <w:br/>
        <w:t>и муниципальных нужд».</w:t>
      </w:r>
    </w:p>
    <w:p w:rsidR="00E01F47" w:rsidRDefault="00E01F47" w:rsidP="001A1D40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>Пункт раздела 4.6 приложения к постановлению исключить.</w:t>
      </w:r>
    </w:p>
    <w:p w:rsidR="00AF3886" w:rsidRPr="00E01F47" w:rsidRDefault="00AF3886" w:rsidP="001A1D40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t xml:space="preserve">В принятых сокращениях </w:t>
      </w:r>
      <w:r w:rsidR="000C62A6">
        <w:t xml:space="preserve">слова </w:t>
      </w:r>
      <w:r w:rsidR="000C62A6" w:rsidRPr="00E01F47">
        <w:rPr>
          <w:rFonts w:eastAsiaTheme="minorHAnsi"/>
          <w:lang w:eastAsia="en-US"/>
        </w:rPr>
        <w:t>«</w:t>
      </w:r>
      <w:r w:rsidR="00E01F47" w:rsidRPr="00E01F47">
        <w:rPr>
          <w:rFonts w:eastAsiaTheme="minorHAnsi"/>
          <w:lang w:eastAsia="en-US"/>
        </w:rPr>
        <w:t>КЗ - Комитет по здравоохранению</w:t>
      </w:r>
      <w:r w:rsidR="000C62A6" w:rsidRPr="00E01F47">
        <w:rPr>
          <w:rFonts w:eastAsiaTheme="minorHAnsi"/>
          <w:lang w:eastAsia="en-US"/>
        </w:rPr>
        <w:t>» исключить</w:t>
      </w:r>
      <w:r w:rsidRPr="00E01F47">
        <w:rPr>
          <w:rFonts w:eastAsiaTheme="minorHAnsi"/>
          <w:lang w:eastAsia="en-US"/>
        </w:rPr>
        <w:t>.</w:t>
      </w:r>
    </w:p>
    <w:p w:rsidR="00A01740" w:rsidRPr="000A1ACA" w:rsidRDefault="00A01740" w:rsidP="001A1D40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A1ACA">
        <w:t xml:space="preserve">Контроль за выполнением постановления возложить на вице-губернатора </w:t>
      </w:r>
      <w:r w:rsidR="006C5B91">
        <w:br/>
      </w:r>
      <w:r w:rsidRPr="000A1ACA">
        <w:t>Санкт-Петербурга Маркова О.А.</w:t>
      </w:r>
    </w:p>
    <w:p w:rsidR="00B206C8" w:rsidRDefault="00B206C8" w:rsidP="00B206C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C5B91" w:rsidRDefault="006C5B91" w:rsidP="00B206C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C5B91" w:rsidRDefault="006C5B91" w:rsidP="00B206C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DA078E" w:rsidRPr="00DA078E" w:rsidRDefault="00DA078E" w:rsidP="00DA078E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</w:t>
      </w:r>
      <w:r w:rsidR="00A01740" w:rsidRPr="00DA078E">
        <w:rPr>
          <w:rFonts w:eastAsiaTheme="minorHAnsi"/>
          <w:b/>
          <w:lang w:eastAsia="en-US"/>
        </w:rPr>
        <w:t xml:space="preserve">Губернатор </w:t>
      </w:r>
    </w:p>
    <w:p w:rsidR="00A01740" w:rsidRPr="00DA078E" w:rsidRDefault="00A01740" w:rsidP="00B206C8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DA078E">
        <w:rPr>
          <w:rFonts w:eastAsiaTheme="minorHAnsi"/>
          <w:b/>
          <w:lang w:eastAsia="en-US"/>
        </w:rPr>
        <w:t>Санкт-Петербурга</w:t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  <w:t xml:space="preserve">        </w:t>
      </w:r>
      <w:r w:rsidR="00DA078E">
        <w:rPr>
          <w:rFonts w:eastAsiaTheme="minorHAnsi"/>
          <w:b/>
          <w:lang w:eastAsia="en-US"/>
        </w:rPr>
        <w:tab/>
      </w:r>
      <w:r w:rsidR="00DA078E">
        <w:rPr>
          <w:rFonts w:eastAsiaTheme="minorHAnsi"/>
          <w:b/>
          <w:lang w:eastAsia="en-US"/>
        </w:rPr>
        <w:tab/>
        <w:t xml:space="preserve">      </w:t>
      </w:r>
      <w:proofErr w:type="spellStart"/>
      <w:r w:rsidRPr="00DA078E">
        <w:rPr>
          <w:rFonts w:eastAsiaTheme="minorHAnsi"/>
          <w:b/>
          <w:lang w:eastAsia="en-US"/>
        </w:rPr>
        <w:t>Г.С.Полтавченко</w:t>
      </w:r>
      <w:proofErr w:type="spellEnd"/>
    </w:p>
    <w:sectPr w:rsidR="00A01740" w:rsidRPr="00DA078E" w:rsidSect="006C5B9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C14" w:rsidRDefault="00872C14" w:rsidP="006C5B91">
      <w:r>
        <w:separator/>
      </w:r>
    </w:p>
  </w:endnote>
  <w:endnote w:type="continuationSeparator" w:id="0">
    <w:p w:rsidR="00872C14" w:rsidRDefault="00872C14" w:rsidP="006C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C14" w:rsidRDefault="00872C14" w:rsidP="006C5B91">
      <w:r>
        <w:separator/>
      </w:r>
    </w:p>
  </w:footnote>
  <w:footnote w:type="continuationSeparator" w:id="0">
    <w:p w:rsidR="00872C14" w:rsidRDefault="00872C14" w:rsidP="006C5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862" w:rsidRDefault="00145862" w:rsidP="006C5B91">
    <w:pPr>
      <w:pStyle w:val="a7"/>
      <w:tabs>
        <w:tab w:val="left" w:pos="5806"/>
      </w:tabs>
    </w:pPr>
    <w:r>
      <w:tab/>
    </w:r>
    <w:sdt>
      <w:sdtPr>
        <w:id w:val="1636749065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C1D40">
          <w:rPr>
            <w:noProof/>
          </w:rPr>
          <w:t>7</w:t>
        </w:r>
        <w:r>
          <w:fldChar w:fldCharType="end"/>
        </w:r>
      </w:sdtContent>
    </w:sdt>
  </w:p>
  <w:p w:rsidR="00145862" w:rsidRDefault="0014586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B49A7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1C5C29A5"/>
    <w:multiLevelType w:val="hybridMultilevel"/>
    <w:tmpl w:val="B5E824C8"/>
    <w:lvl w:ilvl="0" w:tplc="D538524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23F7E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2A4B4782"/>
    <w:multiLevelType w:val="hybridMultilevel"/>
    <w:tmpl w:val="510CBCB6"/>
    <w:lvl w:ilvl="0" w:tplc="FF1092C6">
      <w:start w:val="2018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8F0343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381A07A2"/>
    <w:multiLevelType w:val="multilevel"/>
    <w:tmpl w:val="BABEBF2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205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1800"/>
      </w:pPr>
      <w:rPr>
        <w:rFonts w:hint="default"/>
      </w:rPr>
    </w:lvl>
  </w:abstractNum>
  <w:abstractNum w:abstractNumId="6" w15:restartNumberingAfterBreak="0">
    <w:nsid w:val="3B527D57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434028E2"/>
    <w:multiLevelType w:val="hybridMultilevel"/>
    <w:tmpl w:val="FC48DBD6"/>
    <w:lvl w:ilvl="0" w:tplc="854AE69E">
      <w:start w:val="2023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A64271"/>
    <w:multiLevelType w:val="hybridMultilevel"/>
    <w:tmpl w:val="F294B838"/>
    <w:lvl w:ilvl="0" w:tplc="361C3AFA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1509D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7B2512D3"/>
    <w:multiLevelType w:val="hybridMultilevel"/>
    <w:tmpl w:val="69E4EEEA"/>
    <w:lvl w:ilvl="0" w:tplc="466E6D1C">
      <w:start w:val="2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546BB"/>
    <w:multiLevelType w:val="multilevel"/>
    <w:tmpl w:val="BABEBF2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205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6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740"/>
    <w:rsid w:val="00026915"/>
    <w:rsid w:val="00040907"/>
    <w:rsid w:val="00043466"/>
    <w:rsid w:val="00057896"/>
    <w:rsid w:val="000A1904"/>
    <w:rsid w:val="000C62A6"/>
    <w:rsid w:val="00100573"/>
    <w:rsid w:val="001255F7"/>
    <w:rsid w:val="00141D86"/>
    <w:rsid w:val="00145862"/>
    <w:rsid w:val="001A1D40"/>
    <w:rsid w:val="001E12DB"/>
    <w:rsid w:val="001F73EA"/>
    <w:rsid w:val="00225676"/>
    <w:rsid w:val="002635BD"/>
    <w:rsid w:val="00286DA2"/>
    <w:rsid w:val="002A2D4E"/>
    <w:rsid w:val="002D3382"/>
    <w:rsid w:val="00310BB2"/>
    <w:rsid w:val="00340790"/>
    <w:rsid w:val="00351906"/>
    <w:rsid w:val="00353EB4"/>
    <w:rsid w:val="003F3178"/>
    <w:rsid w:val="00413E45"/>
    <w:rsid w:val="00487E80"/>
    <w:rsid w:val="004C58C2"/>
    <w:rsid w:val="004E6FBD"/>
    <w:rsid w:val="00513F90"/>
    <w:rsid w:val="00516CE7"/>
    <w:rsid w:val="005279A4"/>
    <w:rsid w:val="00550C84"/>
    <w:rsid w:val="00555FCA"/>
    <w:rsid w:val="00590C7C"/>
    <w:rsid w:val="005D4A02"/>
    <w:rsid w:val="005E2A5D"/>
    <w:rsid w:val="005E6F01"/>
    <w:rsid w:val="0064106A"/>
    <w:rsid w:val="00695544"/>
    <w:rsid w:val="006C185A"/>
    <w:rsid w:val="006C5B91"/>
    <w:rsid w:val="006C7799"/>
    <w:rsid w:val="00747281"/>
    <w:rsid w:val="007B73A3"/>
    <w:rsid w:val="007C7A13"/>
    <w:rsid w:val="007F4A8B"/>
    <w:rsid w:val="0081386D"/>
    <w:rsid w:val="00822024"/>
    <w:rsid w:val="0083242A"/>
    <w:rsid w:val="00872222"/>
    <w:rsid w:val="00872C14"/>
    <w:rsid w:val="0089599A"/>
    <w:rsid w:val="008A10FC"/>
    <w:rsid w:val="009359AF"/>
    <w:rsid w:val="00951511"/>
    <w:rsid w:val="00962704"/>
    <w:rsid w:val="00970F93"/>
    <w:rsid w:val="009B2535"/>
    <w:rsid w:val="009B26F9"/>
    <w:rsid w:val="009C305F"/>
    <w:rsid w:val="009D5217"/>
    <w:rsid w:val="009F6CAB"/>
    <w:rsid w:val="00A01740"/>
    <w:rsid w:val="00A0277A"/>
    <w:rsid w:val="00A152B3"/>
    <w:rsid w:val="00A15AED"/>
    <w:rsid w:val="00A914F0"/>
    <w:rsid w:val="00AD6F49"/>
    <w:rsid w:val="00AE4FF0"/>
    <w:rsid w:val="00AF3886"/>
    <w:rsid w:val="00AF3984"/>
    <w:rsid w:val="00B206C8"/>
    <w:rsid w:val="00BC6675"/>
    <w:rsid w:val="00BE4D10"/>
    <w:rsid w:val="00C24F37"/>
    <w:rsid w:val="00C50D4E"/>
    <w:rsid w:val="00C52128"/>
    <w:rsid w:val="00C8489D"/>
    <w:rsid w:val="00C85410"/>
    <w:rsid w:val="00CA75E7"/>
    <w:rsid w:val="00CB6B47"/>
    <w:rsid w:val="00D2038A"/>
    <w:rsid w:val="00DA078E"/>
    <w:rsid w:val="00DD4BAD"/>
    <w:rsid w:val="00DE41E4"/>
    <w:rsid w:val="00DF5D40"/>
    <w:rsid w:val="00E01F47"/>
    <w:rsid w:val="00E212C6"/>
    <w:rsid w:val="00EA5DBB"/>
    <w:rsid w:val="00EB2EBD"/>
    <w:rsid w:val="00EC1D40"/>
    <w:rsid w:val="00FA3876"/>
    <w:rsid w:val="00FA5399"/>
    <w:rsid w:val="00FE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97F88-4C26-460C-B11F-879D2143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A01740"/>
    <w:pPr>
      <w:ind w:left="720"/>
      <w:contextualSpacing/>
    </w:pPr>
  </w:style>
  <w:style w:type="character" w:customStyle="1" w:styleId="a4">
    <w:name w:val="Абзац списка Знак"/>
    <w:link w:val="a3"/>
    <w:rsid w:val="00A017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07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07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590C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C5B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C5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C5B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5B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BE4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7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2312</Words>
  <Characters>13184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 Татьяна Вадимовна</dc:creator>
  <cp:keywords/>
  <dc:description/>
  <cp:lastModifiedBy>Завгородняя Елена Юрьевна</cp:lastModifiedBy>
  <cp:revision>20</cp:revision>
  <cp:lastPrinted>2018-09-21T09:14:00Z</cp:lastPrinted>
  <dcterms:created xsi:type="dcterms:W3CDTF">2018-01-29T06:50:00Z</dcterms:created>
  <dcterms:modified xsi:type="dcterms:W3CDTF">2018-09-21T09:15:00Z</dcterms:modified>
</cp:coreProperties>
</file>