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A38" w:rsidRPr="00797693" w:rsidRDefault="00136A38" w:rsidP="00797693">
      <w:pPr>
        <w:pStyle w:val="ConsPlusNormal"/>
        <w:ind w:left="4962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36A38" w:rsidRPr="00797693" w:rsidRDefault="00136A38" w:rsidP="00797693">
      <w:pPr>
        <w:pStyle w:val="ConsPlusNormal"/>
        <w:ind w:left="4962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к приказу администрации Выборгского района </w:t>
      </w:r>
    </w:p>
    <w:p w:rsidR="00136A38" w:rsidRPr="00797693" w:rsidRDefault="00136A38" w:rsidP="00797693">
      <w:pPr>
        <w:pStyle w:val="ConsPlusNormal"/>
        <w:ind w:left="4962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</w:p>
    <w:p w:rsidR="00136A38" w:rsidRPr="00797693" w:rsidRDefault="00136A38" w:rsidP="00797693">
      <w:pPr>
        <w:pStyle w:val="ConsPlusNormal"/>
        <w:ind w:left="4962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от ____________ 2018 № ______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A38" w:rsidRPr="00797693" w:rsidRDefault="00136A38" w:rsidP="007976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</w:p>
    <w:p w:rsidR="00136A38" w:rsidRPr="00797693" w:rsidRDefault="00136A38" w:rsidP="007976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6A38" w:rsidRPr="00797693" w:rsidRDefault="00136A38" w:rsidP="007976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ПОЛОЖЕНИЕ</w:t>
      </w:r>
    </w:p>
    <w:p w:rsidR="00136A38" w:rsidRPr="00797693" w:rsidRDefault="00136A38" w:rsidP="007976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 государственных гражданских служащих Санкт-Петербурга администрации Выборгского района Санкт-Петербурга</w:t>
      </w:r>
      <w:r w:rsidR="0016388B" w:rsidRPr="00797693">
        <w:rPr>
          <w:rFonts w:ascii="Times New Roman" w:hAnsi="Times New Roman" w:cs="Times New Roman"/>
          <w:sz w:val="28"/>
          <w:szCs w:val="28"/>
        </w:rPr>
        <w:t xml:space="preserve"> </w:t>
      </w:r>
      <w:r w:rsidR="00232DBC" w:rsidRPr="00797693">
        <w:rPr>
          <w:rFonts w:ascii="Times New Roman" w:hAnsi="Times New Roman" w:cs="Times New Roman"/>
          <w:sz w:val="28"/>
          <w:szCs w:val="28"/>
        </w:rPr>
        <w:t>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уре</w:t>
      </w:r>
      <w:r w:rsidR="00232DBC" w:rsidRPr="00797693">
        <w:rPr>
          <w:rFonts w:ascii="Times New Roman" w:hAnsi="Times New Roman" w:cs="Times New Roman"/>
          <w:sz w:val="28"/>
          <w:szCs w:val="28"/>
        </w:rPr>
        <w:t>гулированию конфликта интересов</w:t>
      </w:r>
    </w:p>
    <w:p w:rsidR="00136A38" w:rsidRPr="00797693" w:rsidRDefault="00136A38" w:rsidP="00797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</w:t>
      </w:r>
      <w:r w:rsidR="004A450C">
        <w:rPr>
          <w:rFonts w:ascii="Times New Roman" w:hAnsi="Times New Roman" w:cs="Times New Roman"/>
          <w:sz w:val="28"/>
          <w:szCs w:val="28"/>
        </w:rPr>
        <w:br/>
      </w:r>
      <w:r w:rsidRPr="00797693">
        <w:rPr>
          <w:rFonts w:ascii="Times New Roman" w:hAnsi="Times New Roman" w:cs="Times New Roman"/>
          <w:sz w:val="28"/>
          <w:szCs w:val="28"/>
        </w:rPr>
        <w:t xml:space="preserve">и деятельности комиссии по соблюдению требований к служебному поведению государственных гражданских служащих Санкт-Петербурга администрации Выборгского района Санкт-Петербурга и урегулированию конфликта интересов (далее </w:t>
      </w:r>
      <w:r w:rsidR="00797693">
        <w:rPr>
          <w:rFonts w:ascii="Times New Roman" w:hAnsi="Times New Roman" w:cs="Times New Roman"/>
          <w:sz w:val="28"/>
          <w:szCs w:val="28"/>
        </w:rPr>
        <w:t>–</w:t>
      </w:r>
      <w:r w:rsidRPr="00797693">
        <w:rPr>
          <w:rFonts w:ascii="Times New Roman" w:hAnsi="Times New Roman" w:cs="Times New Roman"/>
          <w:sz w:val="28"/>
          <w:szCs w:val="28"/>
        </w:rPr>
        <w:t xml:space="preserve"> комиссия), образуемой в администрации Выборгского района Санкт-Петербурга в соответствии с Федеральным </w:t>
      </w:r>
      <w:hyperlink r:id="rId6" w:history="1">
        <w:r w:rsidRPr="0079769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A450C">
        <w:rPr>
          <w:rFonts w:ascii="Times New Roman" w:hAnsi="Times New Roman" w:cs="Times New Roman"/>
          <w:sz w:val="28"/>
          <w:szCs w:val="28"/>
        </w:rPr>
        <w:t xml:space="preserve"> от 25 декабря 2008 года № 273-ФЗ</w:t>
      </w:r>
      <w:r w:rsidRPr="00797693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</w:t>
      </w:r>
      <w:r w:rsidR="004A450C">
        <w:rPr>
          <w:rFonts w:ascii="Times New Roman" w:hAnsi="Times New Roman" w:cs="Times New Roman"/>
          <w:sz w:val="28"/>
          <w:szCs w:val="28"/>
        </w:rPr>
        <w:t xml:space="preserve"> (далее – Федеральный закон </w:t>
      </w:r>
      <w:r w:rsidR="004A450C" w:rsidRPr="00797693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="004A450C">
        <w:rPr>
          <w:rFonts w:ascii="Times New Roman" w:hAnsi="Times New Roman" w:cs="Times New Roman"/>
          <w:sz w:val="28"/>
          <w:szCs w:val="28"/>
        </w:rPr>
        <w:t>).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2. Координацию деятельности комиссии осуществляет орган Санкт-Петербурга по профилактике коррупционных и иных правонарушений (далее - уполномоченный орган).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3. Комиссия в своей деятельности руководствуется </w:t>
      </w:r>
      <w:hyperlink r:id="rId7" w:history="1">
        <w:r w:rsidRPr="00797693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Положением о комиссии, утвержденным нормативным правовым актом </w:t>
      </w:r>
      <w:r w:rsidR="00797693" w:rsidRPr="00797693">
        <w:rPr>
          <w:rFonts w:ascii="Times New Roman" w:hAnsi="Times New Roman" w:cs="Times New Roman"/>
          <w:sz w:val="28"/>
          <w:szCs w:val="28"/>
        </w:rPr>
        <w:t>администрации Выборгского района Санкт-Петербурга (далее – администрация)</w:t>
      </w:r>
      <w:r w:rsidRPr="00797693">
        <w:rPr>
          <w:rFonts w:ascii="Times New Roman" w:hAnsi="Times New Roman" w:cs="Times New Roman"/>
          <w:sz w:val="28"/>
          <w:szCs w:val="28"/>
        </w:rPr>
        <w:t>, а также нормативными актами исполнительных органов государственной власти Санкт-Петербурга (далее - исполнительные органы власти).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4. Основной задачей комиссии является содействие администрации: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в обеспечении соблюдения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(далее - гражданские служащие),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8" w:history="1">
        <w:r w:rsidRPr="0079769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коррупции», другими федеральными законами (далее - требования к служебному поведению и(или) требования об урегулировании конфликта интересов);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в осуществлении в администрации мер по предупреждению коррупции.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5. Комиссия рассматривает вопросы, связанные с соблюдением </w:t>
      </w:r>
      <w:r w:rsidRPr="00797693">
        <w:rPr>
          <w:rFonts w:ascii="Times New Roman" w:hAnsi="Times New Roman" w:cs="Times New Roman"/>
          <w:sz w:val="28"/>
          <w:szCs w:val="28"/>
        </w:rPr>
        <w:lastRenderedPageBreak/>
        <w:t>требований к служебному поведению и(или) требований об урегулировании конфликта интересов, в отношении гражданских служащих, за исключением гражданских служащих, за</w:t>
      </w:r>
      <w:r w:rsidR="00B9469B">
        <w:rPr>
          <w:rFonts w:ascii="Times New Roman" w:hAnsi="Times New Roman" w:cs="Times New Roman"/>
          <w:sz w:val="28"/>
          <w:szCs w:val="28"/>
        </w:rPr>
        <w:t>мещающих должность</w:t>
      </w:r>
      <w:r w:rsidRPr="00797693">
        <w:rPr>
          <w:rFonts w:ascii="Times New Roman" w:hAnsi="Times New Roman" w:cs="Times New Roman"/>
          <w:sz w:val="28"/>
          <w:szCs w:val="28"/>
        </w:rPr>
        <w:t xml:space="preserve"> главы администрации.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6. Положение о комиссии и ее состав утверждаются нормативным правовым актом </w:t>
      </w:r>
      <w:r w:rsid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>.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В состав комиссии входят председатель комиссии, его заместитель, назначаемый </w:t>
      </w:r>
      <w:r w:rsidR="00797693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из числа членов комиссии, замещающих должности государственной гражданской службы Санкт-Петербурга (далее - должности гражданской службы) в </w:t>
      </w:r>
      <w:r w:rsid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>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7. В состав комиссии входят: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первый заместитель главы администрации (председатель комиссии), начальник отдела по вопросам государственной службы и кадров (далее – отдел госслужбы), должностное лицо отдела госслужбы, ответственное за работу по профилактике коррупционных и иных правонарушений (секретарь комиссии), иные гражданские служащие отдела госслужбы, юридического отдела, других структурных подразделений администрации, определяемые главой администрации;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3"/>
      <w:bookmarkEnd w:id="1"/>
      <w:r w:rsidRPr="00797693">
        <w:rPr>
          <w:rFonts w:ascii="Times New Roman" w:hAnsi="Times New Roman" w:cs="Times New Roman"/>
          <w:sz w:val="28"/>
          <w:szCs w:val="28"/>
        </w:rPr>
        <w:t>представитель уполномоченного органа;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5"/>
      <w:bookmarkEnd w:id="2"/>
      <w:r w:rsidRPr="00797693">
        <w:rPr>
          <w:rFonts w:ascii="Times New Roman" w:hAnsi="Times New Roman" w:cs="Times New Roman"/>
          <w:sz w:val="28"/>
          <w:szCs w:val="28"/>
        </w:rPr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 Российской Федерации.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6"/>
      <w:bookmarkEnd w:id="3"/>
      <w:r w:rsidRPr="00797693">
        <w:rPr>
          <w:rFonts w:ascii="Times New Roman" w:hAnsi="Times New Roman" w:cs="Times New Roman"/>
          <w:sz w:val="28"/>
          <w:szCs w:val="28"/>
        </w:rPr>
        <w:t>8. Глава администрации может принять решение о включении в состав комиссии: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представителя общественного совета, образованного при </w:t>
      </w:r>
      <w:r w:rsidR="000F6EEF"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>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представителя общественной организации ветеранов, созданной в </w:t>
      </w:r>
      <w:r w:rsidR="000F6EEF" w:rsidRPr="00797693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136A38" w:rsidRPr="00797693" w:rsidRDefault="000F6EEF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9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Лица, указанные в </w:t>
      </w:r>
      <w:hyperlink w:anchor="P63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абзацах третьем</w:t>
        </w:r>
      </w:hyperlink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и </w:t>
      </w:r>
      <w:r w:rsidR="00B9469B">
        <w:rPr>
          <w:rFonts w:ascii="Times New Roman" w:hAnsi="Times New Roman" w:cs="Times New Roman"/>
          <w:sz w:val="28"/>
          <w:szCs w:val="28"/>
        </w:rPr>
        <w:t xml:space="preserve">четвертом пункта </w:t>
      </w:r>
      <w:r w:rsidRPr="00797693">
        <w:rPr>
          <w:rFonts w:ascii="Times New Roman" w:hAnsi="Times New Roman" w:cs="Times New Roman"/>
          <w:sz w:val="28"/>
          <w:szCs w:val="28"/>
        </w:rPr>
        <w:t>7</w:t>
      </w:r>
      <w:hyperlink w:anchor="P65" w:history="1"/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6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797693">
        <w:rPr>
          <w:rFonts w:ascii="Times New Roman" w:hAnsi="Times New Roman" w:cs="Times New Roman"/>
          <w:sz w:val="28"/>
          <w:szCs w:val="28"/>
        </w:rPr>
        <w:t>8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включаются в состав комиссии по согласованию с уполномоченным органом, научными организациями и образовательными учреждениями среднего, высшего и дополнительного профессионального образования, общественным советом, образованным при </w:t>
      </w:r>
      <w:r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общественной организацией ветеранов, созданной в </w:t>
      </w:r>
      <w:r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на основании запроса </w:t>
      </w:r>
      <w:r w:rsidRPr="0079769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>.</w:t>
      </w:r>
    </w:p>
    <w:p w:rsidR="00136A38" w:rsidRPr="00797693" w:rsidRDefault="000F6EEF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10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Число членов комиссии, не замещающих должности гражданской службы в </w:t>
      </w:r>
      <w:r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136A38" w:rsidRPr="00797693" w:rsidRDefault="003B0F3E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11</w:t>
      </w:r>
      <w:r w:rsidR="00136A38" w:rsidRPr="00797693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36A38" w:rsidRPr="00797693" w:rsidRDefault="003B0F3E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12</w:t>
      </w:r>
      <w:r w:rsidR="00136A38" w:rsidRPr="00797693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lastRenderedPageBreak/>
        <w:t xml:space="preserve">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и определяемые председателем комиссии два гражданских служащих, замещающих в </w:t>
      </w:r>
      <w:r w:rsidR="000F6EEF"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должности гражданской службы, аналогичные должности, замещаемой гражданским служащим,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7"/>
      <w:bookmarkEnd w:id="4"/>
      <w:r w:rsidRPr="00797693">
        <w:rPr>
          <w:rFonts w:ascii="Times New Roman" w:hAnsi="Times New Roman" w:cs="Times New Roman"/>
          <w:sz w:val="28"/>
          <w:szCs w:val="28"/>
        </w:rPr>
        <w:t xml:space="preserve">другие гражданские служащие, замещающие должности гражданской службы в </w:t>
      </w:r>
      <w:r w:rsidR="000F6EEF"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>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 в Санкт-Петербурге;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или любого члена комиссии.</w:t>
      </w:r>
    </w:p>
    <w:p w:rsidR="00136A38" w:rsidRPr="00797693" w:rsidRDefault="003B0F3E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13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</w:t>
      </w:r>
      <w:r w:rsidR="000F6EEF" w:rsidRPr="00797693">
        <w:rPr>
          <w:rFonts w:ascii="Times New Roman" w:hAnsi="Times New Roman" w:cs="Times New Roman"/>
          <w:sz w:val="28"/>
          <w:szCs w:val="28"/>
        </w:rPr>
        <w:t>администр</w:t>
      </w:r>
      <w:r w:rsidR="002A1AA0" w:rsidRPr="00797693">
        <w:rPr>
          <w:rFonts w:ascii="Times New Roman" w:hAnsi="Times New Roman" w:cs="Times New Roman"/>
          <w:sz w:val="28"/>
          <w:szCs w:val="28"/>
        </w:rPr>
        <w:t>а</w:t>
      </w:r>
      <w:r w:rsidR="000F6EEF" w:rsidRPr="00797693">
        <w:rPr>
          <w:rFonts w:ascii="Times New Roman" w:hAnsi="Times New Roman" w:cs="Times New Roman"/>
          <w:sz w:val="28"/>
          <w:szCs w:val="28"/>
        </w:rPr>
        <w:t>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>, недопустимо.</w:t>
      </w:r>
    </w:p>
    <w:p w:rsidR="00136A38" w:rsidRPr="00797693" w:rsidRDefault="003B0F3E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14</w:t>
      </w:r>
      <w:r w:rsidR="00136A38" w:rsidRPr="00797693">
        <w:rPr>
          <w:rFonts w:ascii="Times New Roman" w:hAnsi="Times New Roman" w:cs="Times New Roman"/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136A38" w:rsidRPr="00797693" w:rsidRDefault="003B0F3E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80"/>
      <w:bookmarkEnd w:id="5"/>
      <w:r w:rsidRPr="00797693">
        <w:rPr>
          <w:rFonts w:ascii="Times New Roman" w:hAnsi="Times New Roman" w:cs="Times New Roman"/>
          <w:sz w:val="28"/>
          <w:szCs w:val="28"/>
        </w:rPr>
        <w:t>15</w:t>
      </w:r>
      <w:r w:rsidR="00136A38" w:rsidRPr="00797693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81"/>
      <w:bookmarkEnd w:id="6"/>
      <w:r w:rsidRPr="00797693">
        <w:rPr>
          <w:rFonts w:ascii="Times New Roman" w:hAnsi="Times New Roman" w:cs="Times New Roman"/>
          <w:sz w:val="28"/>
          <w:szCs w:val="28"/>
        </w:rPr>
        <w:t xml:space="preserve">1) представление </w:t>
      </w:r>
      <w:r w:rsidR="000F6EEF" w:rsidRPr="0079769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9" w:history="1">
        <w:r w:rsidRPr="00797693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Закона Санкт-Пе</w:t>
      </w:r>
      <w:r w:rsidR="000F6EEF" w:rsidRPr="00797693">
        <w:rPr>
          <w:rFonts w:ascii="Times New Roman" w:hAnsi="Times New Roman" w:cs="Times New Roman"/>
          <w:sz w:val="28"/>
          <w:szCs w:val="28"/>
        </w:rPr>
        <w:t>тербурга от 17</w:t>
      </w:r>
      <w:r w:rsidR="00B9469B">
        <w:rPr>
          <w:rFonts w:ascii="Times New Roman" w:hAnsi="Times New Roman" w:cs="Times New Roman"/>
          <w:sz w:val="28"/>
          <w:szCs w:val="28"/>
        </w:rPr>
        <w:t>.03.</w:t>
      </w:r>
      <w:r w:rsidR="000F6EEF" w:rsidRPr="00797693">
        <w:rPr>
          <w:rFonts w:ascii="Times New Roman" w:hAnsi="Times New Roman" w:cs="Times New Roman"/>
          <w:sz w:val="28"/>
          <w:szCs w:val="28"/>
        </w:rPr>
        <w:t>2010 №</w:t>
      </w:r>
      <w:r w:rsidRPr="00797693">
        <w:rPr>
          <w:rFonts w:ascii="Times New Roman" w:hAnsi="Times New Roman" w:cs="Times New Roman"/>
          <w:sz w:val="28"/>
          <w:szCs w:val="28"/>
        </w:rPr>
        <w:t xml:space="preserve"> 160-</w:t>
      </w:r>
      <w:r w:rsidR="000F6EEF" w:rsidRPr="00797693">
        <w:rPr>
          <w:rFonts w:ascii="Times New Roman" w:hAnsi="Times New Roman" w:cs="Times New Roman"/>
          <w:sz w:val="28"/>
          <w:szCs w:val="28"/>
        </w:rPr>
        <w:t>51 «</w:t>
      </w:r>
      <w:r w:rsidRPr="00797693">
        <w:rPr>
          <w:rFonts w:ascii="Times New Roman" w:hAnsi="Times New Roman" w:cs="Times New Roman"/>
          <w:sz w:val="28"/>
          <w:szCs w:val="28"/>
        </w:rPr>
        <w:t>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</w:t>
      </w:r>
      <w:r w:rsidR="000F6EEF" w:rsidRPr="00797693">
        <w:rPr>
          <w:rFonts w:ascii="Times New Roman" w:hAnsi="Times New Roman" w:cs="Times New Roman"/>
          <w:sz w:val="28"/>
          <w:szCs w:val="28"/>
        </w:rPr>
        <w:t>»</w:t>
      </w:r>
      <w:r w:rsidRPr="00797693">
        <w:rPr>
          <w:rFonts w:ascii="Times New Roman" w:hAnsi="Times New Roman" w:cs="Times New Roman"/>
          <w:sz w:val="28"/>
          <w:szCs w:val="28"/>
        </w:rPr>
        <w:t xml:space="preserve"> (далее - Закон Санкт-Петербурга) материалов проверки, свидетельствующих: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82"/>
      <w:bookmarkEnd w:id="7"/>
      <w:r w:rsidRPr="00797693">
        <w:rPr>
          <w:rFonts w:ascii="Times New Roman" w:hAnsi="Times New Roman" w:cs="Times New Roman"/>
          <w:sz w:val="28"/>
          <w:szCs w:val="28"/>
        </w:rPr>
        <w:t xml:space="preserve">о представлении гражданским служащим недостоверных или неполных сведений, предусмотренных </w:t>
      </w:r>
      <w:hyperlink r:id="rId10" w:history="1">
        <w:r w:rsidRPr="0079769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Санкт-Петербурга от 11.05.2016 </w:t>
      </w:r>
      <w:r w:rsidR="000F6EEF" w:rsidRPr="00797693">
        <w:rPr>
          <w:rFonts w:ascii="Times New Roman" w:hAnsi="Times New Roman" w:cs="Times New Roman"/>
          <w:sz w:val="28"/>
          <w:szCs w:val="28"/>
        </w:rPr>
        <w:br/>
      </w:r>
      <w:r w:rsidR="000F6EEF" w:rsidRPr="00797693">
        <w:rPr>
          <w:rFonts w:ascii="Times New Roman" w:hAnsi="Times New Roman" w:cs="Times New Roman"/>
          <w:sz w:val="28"/>
          <w:szCs w:val="28"/>
        </w:rPr>
        <w:lastRenderedPageBreak/>
        <w:t>№ 248-44 «</w:t>
      </w:r>
      <w:r w:rsidRPr="00797693">
        <w:rPr>
          <w:rFonts w:ascii="Times New Roman" w:hAnsi="Times New Roman" w:cs="Times New Roman"/>
          <w:sz w:val="28"/>
          <w:szCs w:val="28"/>
        </w:rPr>
        <w:t>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</w:t>
      </w:r>
      <w:r w:rsidR="000F6EEF" w:rsidRPr="00797693">
        <w:rPr>
          <w:rFonts w:ascii="Times New Roman" w:hAnsi="Times New Roman" w:cs="Times New Roman"/>
          <w:sz w:val="28"/>
          <w:szCs w:val="28"/>
        </w:rPr>
        <w:t>ьствах имущественного характера»</w:t>
      </w:r>
      <w:r w:rsidRPr="00797693">
        <w:rPr>
          <w:rFonts w:ascii="Times New Roman" w:hAnsi="Times New Roman" w:cs="Times New Roman"/>
          <w:sz w:val="28"/>
          <w:szCs w:val="28"/>
        </w:rPr>
        <w:t xml:space="preserve"> (далее - Закон </w:t>
      </w:r>
      <w:r w:rsidR="000F6EEF" w:rsidRPr="00797693">
        <w:rPr>
          <w:rFonts w:ascii="Times New Roman" w:hAnsi="Times New Roman" w:cs="Times New Roman"/>
          <w:sz w:val="28"/>
          <w:szCs w:val="28"/>
        </w:rPr>
        <w:t>Санкт-Петербурга от 11.05.2016 №</w:t>
      </w:r>
      <w:r w:rsidRPr="00797693">
        <w:rPr>
          <w:rFonts w:ascii="Times New Roman" w:hAnsi="Times New Roman" w:cs="Times New Roman"/>
          <w:sz w:val="28"/>
          <w:szCs w:val="28"/>
        </w:rPr>
        <w:t xml:space="preserve"> 248-44);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84"/>
      <w:bookmarkEnd w:id="8"/>
      <w:r w:rsidRPr="00797693">
        <w:rPr>
          <w:rFonts w:ascii="Times New Roman" w:hAnsi="Times New Roman" w:cs="Times New Roman"/>
          <w:sz w:val="28"/>
          <w:szCs w:val="28"/>
        </w:rPr>
        <w:t>о несоблюдении гражданским служащим требований к служебному поведению и(или) требований об урегулировании конфликта интересов;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85"/>
      <w:bookmarkEnd w:id="9"/>
      <w:r w:rsidRPr="00797693">
        <w:rPr>
          <w:rFonts w:ascii="Times New Roman" w:hAnsi="Times New Roman" w:cs="Times New Roman"/>
          <w:sz w:val="28"/>
          <w:szCs w:val="28"/>
        </w:rPr>
        <w:t xml:space="preserve">2) поступившее в </w:t>
      </w:r>
      <w:r w:rsidR="000F6EEF" w:rsidRPr="00797693">
        <w:rPr>
          <w:rFonts w:ascii="Times New Roman" w:hAnsi="Times New Roman" w:cs="Times New Roman"/>
          <w:sz w:val="28"/>
          <w:szCs w:val="28"/>
        </w:rPr>
        <w:t>отдел госслужбы</w:t>
      </w:r>
      <w:r w:rsidRPr="00797693">
        <w:rPr>
          <w:rFonts w:ascii="Times New Roman" w:hAnsi="Times New Roman" w:cs="Times New Roman"/>
          <w:sz w:val="28"/>
          <w:szCs w:val="28"/>
        </w:rPr>
        <w:t xml:space="preserve"> либо должностному лицу </w:t>
      </w:r>
      <w:r w:rsidR="000F6EEF" w:rsidRPr="00797693">
        <w:rPr>
          <w:rFonts w:ascii="Times New Roman" w:hAnsi="Times New Roman" w:cs="Times New Roman"/>
          <w:sz w:val="28"/>
          <w:szCs w:val="28"/>
        </w:rPr>
        <w:t>отдела госслужбы</w:t>
      </w:r>
      <w:r w:rsidRPr="00797693">
        <w:rPr>
          <w:rFonts w:ascii="Times New Roman" w:hAnsi="Times New Roman" w:cs="Times New Roman"/>
          <w:sz w:val="28"/>
          <w:szCs w:val="28"/>
        </w:rPr>
        <w:t xml:space="preserve">, ответственному за работу по профилактике коррупционных и иных правонарушений, в порядке, установленном нормативным правовым актом </w:t>
      </w:r>
      <w:r w:rsidR="000F6EEF"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>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86"/>
      <w:bookmarkEnd w:id="10"/>
      <w:r w:rsidRPr="00797693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</w:t>
      </w:r>
      <w:r w:rsidR="000F6EEF"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должность гражданской службы, включенную в </w:t>
      </w:r>
      <w:hyperlink r:id="rId11" w:history="1">
        <w:r w:rsidRPr="00797693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</w:t>
      </w:r>
      <w:r w:rsidR="000F6EEF" w:rsidRPr="00797693">
        <w:rPr>
          <w:rFonts w:ascii="Times New Roman" w:hAnsi="Times New Roman" w:cs="Times New Roman"/>
          <w:sz w:val="28"/>
          <w:szCs w:val="28"/>
        </w:rPr>
        <w:t>Санкт-Петербурга от 21.07.2009 №</w:t>
      </w:r>
      <w:r w:rsidRPr="00797693">
        <w:rPr>
          <w:rFonts w:ascii="Times New Roman" w:hAnsi="Times New Roman" w:cs="Times New Roman"/>
          <w:sz w:val="28"/>
          <w:szCs w:val="28"/>
        </w:rPr>
        <w:t xml:space="preserve">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88"/>
      <w:bookmarkEnd w:id="11"/>
      <w:r w:rsidRPr="00797693">
        <w:rPr>
          <w:rFonts w:ascii="Times New Roman" w:hAnsi="Times New Roman" w:cs="Times New Roman"/>
          <w:sz w:val="28"/>
          <w:szCs w:val="28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36A38" w:rsidRPr="00797693" w:rsidRDefault="00136A38" w:rsidP="004A45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89"/>
      <w:bookmarkEnd w:id="12"/>
      <w:r w:rsidRPr="00797693">
        <w:rPr>
          <w:rFonts w:ascii="Times New Roman" w:hAnsi="Times New Roman" w:cs="Times New Roman"/>
          <w:sz w:val="28"/>
          <w:szCs w:val="28"/>
        </w:rPr>
        <w:t xml:space="preserve">заявление гражданского служащего о невозможности выполнить требования Федерального </w:t>
      </w:r>
      <w:hyperlink r:id="rId12" w:history="1">
        <w:r w:rsidRPr="0079769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4A450C">
        <w:rPr>
          <w:rFonts w:ascii="Times New Roman" w:hAnsi="Times New Roman" w:cs="Times New Roman"/>
          <w:sz w:val="28"/>
          <w:szCs w:val="28"/>
        </w:rPr>
        <w:t xml:space="preserve"> от 7 мая 2013 года № 79-ФЗ</w:t>
      </w:r>
      <w:r w:rsidR="000F6EEF" w:rsidRPr="00797693">
        <w:rPr>
          <w:rFonts w:ascii="Times New Roman" w:hAnsi="Times New Roman" w:cs="Times New Roman"/>
          <w:sz w:val="28"/>
          <w:szCs w:val="28"/>
        </w:rPr>
        <w:t xml:space="preserve"> «</w:t>
      </w:r>
      <w:r w:rsidRPr="00797693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</w:t>
      </w:r>
      <w:r w:rsidR="003B0F3E" w:rsidRPr="00797693">
        <w:rPr>
          <w:rFonts w:ascii="Times New Roman" w:hAnsi="Times New Roman" w:cs="Times New Roman"/>
          <w:sz w:val="28"/>
          <w:szCs w:val="28"/>
        </w:rPr>
        <w:t>нными финансовыми инструментами»</w:t>
      </w:r>
      <w:r w:rsidRPr="00797693">
        <w:rPr>
          <w:rFonts w:ascii="Times New Roman" w:hAnsi="Times New Roman" w:cs="Times New Roman"/>
          <w:sz w:val="28"/>
          <w:szCs w:val="28"/>
        </w:rPr>
        <w:t xml:space="preserve"> </w:t>
      </w:r>
      <w:r w:rsidR="004A450C">
        <w:rPr>
          <w:rFonts w:ascii="Times New Roman" w:hAnsi="Times New Roman" w:cs="Times New Roman"/>
          <w:sz w:val="28"/>
          <w:szCs w:val="28"/>
        </w:rPr>
        <w:t xml:space="preserve"> (далее – Федеральный закон </w:t>
      </w:r>
      <w:r w:rsidR="004A450C" w:rsidRPr="00797693">
        <w:rPr>
          <w:rFonts w:ascii="Times New Roman" w:hAnsi="Times New Roman" w:cs="Times New Roman"/>
          <w:sz w:val="28"/>
          <w:szCs w:val="28"/>
        </w:rPr>
        <w:t xml:space="preserve"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</w:t>
      </w:r>
      <w:r w:rsidR="004A450C" w:rsidRPr="00797693">
        <w:rPr>
          <w:rFonts w:ascii="Times New Roman" w:hAnsi="Times New Roman" w:cs="Times New Roman"/>
          <w:sz w:val="28"/>
          <w:szCs w:val="28"/>
        </w:rPr>
        <w:lastRenderedPageBreak/>
        <w:t>инструментами»</w:t>
      </w:r>
      <w:r w:rsidR="004A450C">
        <w:rPr>
          <w:rFonts w:ascii="Times New Roman" w:hAnsi="Times New Roman" w:cs="Times New Roman"/>
          <w:sz w:val="28"/>
          <w:szCs w:val="28"/>
        </w:rPr>
        <w:t>)</w:t>
      </w:r>
      <w:r w:rsidR="00B9469B">
        <w:rPr>
          <w:rFonts w:ascii="Times New Roman" w:hAnsi="Times New Roman" w:cs="Times New Roman"/>
          <w:sz w:val="28"/>
          <w:szCs w:val="28"/>
        </w:rPr>
        <w:t xml:space="preserve"> </w:t>
      </w:r>
      <w:r w:rsidRPr="00797693">
        <w:rPr>
          <w:rFonts w:ascii="Times New Roman" w:hAnsi="Times New Roman" w:cs="Times New Roman"/>
          <w:sz w:val="28"/>
          <w:szCs w:val="28"/>
        </w:rPr>
        <w:t>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91"/>
      <w:bookmarkEnd w:id="13"/>
      <w:r w:rsidRPr="00797693">
        <w:rPr>
          <w:rFonts w:ascii="Times New Roman" w:hAnsi="Times New Roman" w:cs="Times New Roman"/>
          <w:sz w:val="28"/>
          <w:szCs w:val="28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93"/>
      <w:bookmarkEnd w:id="14"/>
      <w:r w:rsidRPr="00797693">
        <w:rPr>
          <w:rFonts w:ascii="Times New Roman" w:hAnsi="Times New Roman" w:cs="Times New Roman"/>
          <w:sz w:val="28"/>
          <w:szCs w:val="28"/>
        </w:rPr>
        <w:t xml:space="preserve">3) представление </w:t>
      </w:r>
      <w:r w:rsidR="003B0F3E" w:rsidRPr="0079769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или любого члена комиссии, касающееся обеспечения соблюдения гражданским служащим требований к служебному поведению и(или) требований об урегулировании конфликта интересов либо осуществления в </w:t>
      </w:r>
      <w:r w:rsidR="003B0F3E"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94"/>
      <w:bookmarkEnd w:id="15"/>
      <w:r w:rsidRPr="00797693">
        <w:rPr>
          <w:rFonts w:ascii="Times New Roman" w:hAnsi="Times New Roman" w:cs="Times New Roman"/>
          <w:sz w:val="28"/>
          <w:szCs w:val="28"/>
        </w:rPr>
        <w:t xml:space="preserve">4) представление </w:t>
      </w:r>
      <w:r w:rsidR="003B0F3E" w:rsidRPr="00797693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материалов проверки, свидетельствующих о представлении гражданским служащим недостоверных или неполных сведений, предусмотренных в </w:t>
      </w:r>
      <w:hyperlink r:id="rId13" w:history="1">
        <w:r w:rsidRPr="00797693">
          <w:rPr>
            <w:rFonts w:ascii="Times New Roman" w:hAnsi="Times New Roman" w:cs="Times New Roman"/>
            <w:sz w:val="28"/>
            <w:szCs w:val="28"/>
          </w:rPr>
          <w:t>части 1 статьи 3</w:t>
        </w:r>
      </w:hyperlink>
      <w:r w:rsidR="003B0F3E" w:rsidRPr="00797693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4A450C">
        <w:rPr>
          <w:rFonts w:ascii="Times New Roman" w:hAnsi="Times New Roman" w:cs="Times New Roman"/>
          <w:sz w:val="28"/>
          <w:szCs w:val="28"/>
        </w:rPr>
        <w:t xml:space="preserve">от 3 декабря 2012 года </w:t>
      </w:r>
      <w:r w:rsidR="003B0F3E" w:rsidRPr="00797693">
        <w:rPr>
          <w:rFonts w:ascii="Times New Roman" w:hAnsi="Times New Roman" w:cs="Times New Roman"/>
          <w:sz w:val="28"/>
          <w:szCs w:val="28"/>
        </w:rPr>
        <w:t>«</w:t>
      </w:r>
      <w:r w:rsidRPr="00797693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 w:rsidR="003B0F3E" w:rsidRPr="00797693">
        <w:rPr>
          <w:rFonts w:ascii="Times New Roman" w:hAnsi="Times New Roman" w:cs="Times New Roman"/>
          <w:sz w:val="28"/>
          <w:szCs w:val="28"/>
        </w:rPr>
        <w:t>олжности, и иных лиц их доходам»</w:t>
      </w:r>
      <w:r w:rsidRPr="00797693">
        <w:rPr>
          <w:rFonts w:ascii="Times New Roman" w:hAnsi="Times New Roman" w:cs="Times New Roman"/>
          <w:sz w:val="28"/>
          <w:szCs w:val="28"/>
        </w:rPr>
        <w:t xml:space="preserve"> (далее - Федеральный закон);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96"/>
      <w:bookmarkEnd w:id="16"/>
      <w:r w:rsidRPr="00797693">
        <w:rPr>
          <w:rFonts w:ascii="Times New Roman" w:hAnsi="Times New Roman" w:cs="Times New Roman"/>
          <w:sz w:val="28"/>
          <w:szCs w:val="28"/>
        </w:rPr>
        <w:t xml:space="preserve">5) поступившее в соответствии с </w:t>
      </w:r>
      <w:hyperlink r:id="rId14" w:history="1">
        <w:r w:rsidRPr="00797693">
          <w:rPr>
            <w:rFonts w:ascii="Times New Roman" w:hAnsi="Times New Roman" w:cs="Times New Roman"/>
            <w:sz w:val="28"/>
            <w:szCs w:val="28"/>
          </w:rPr>
          <w:t>частью 4 статьи 12</w:t>
        </w:r>
      </w:hyperlink>
      <w:r w:rsidR="003B0F3E" w:rsidRPr="00797693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Pr="0079769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B0F3E" w:rsidRPr="00797693">
        <w:rPr>
          <w:rFonts w:ascii="Times New Roman" w:hAnsi="Times New Roman" w:cs="Times New Roman"/>
          <w:sz w:val="28"/>
          <w:szCs w:val="28"/>
        </w:rPr>
        <w:t>»</w:t>
      </w:r>
      <w:r w:rsidRPr="0079769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797693">
          <w:rPr>
            <w:rFonts w:ascii="Times New Roman" w:hAnsi="Times New Roman" w:cs="Times New Roman"/>
            <w:sz w:val="28"/>
            <w:szCs w:val="28"/>
          </w:rPr>
          <w:t>статьей 64.1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</w:t>
      </w:r>
      <w:r w:rsidR="003B0F3E" w:rsidRPr="00797693">
        <w:rPr>
          <w:rFonts w:ascii="Times New Roman" w:hAnsi="Times New Roman" w:cs="Times New Roman"/>
          <w:sz w:val="28"/>
          <w:szCs w:val="28"/>
        </w:rPr>
        <w:t>администрацию</w:t>
      </w:r>
      <w:r w:rsidRPr="00797693">
        <w:rPr>
          <w:rFonts w:ascii="Times New Roman" w:hAnsi="Times New Roman" w:cs="Times New Roman"/>
          <w:sz w:val="28"/>
          <w:szCs w:val="28"/>
        </w:rPr>
        <w:t xml:space="preserve"> уведомление коммерческой или некоммерческой организации о заключении с гражданином, замещавшим должность гражданской службы в </w:t>
      </w:r>
      <w:r w:rsidR="003B0F3E"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</w:t>
      </w:r>
      <w:r w:rsidR="003B0F3E"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136A38" w:rsidRPr="00797693" w:rsidRDefault="00B337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аждый случай невыполнения гражданским служащим требований, предусмотренных в </w:t>
      </w:r>
      <w:hyperlink r:id="rId16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части первой статьи 3</w:t>
        </w:r>
      </w:hyperlink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и(или) </w:t>
      </w:r>
      <w:hyperlink r:id="rId17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части третьей статьи 4</w:t>
        </w:r>
      </w:hyperlink>
      <w:r w:rsidR="00232DBC" w:rsidRPr="00797693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="00136A38" w:rsidRPr="00797693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232DBC" w:rsidRPr="00797693">
        <w:rPr>
          <w:rFonts w:ascii="Times New Roman" w:hAnsi="Times New Roman" w:cs="Times New Roman"/>
          <w:sz w:val="28"/>
          <w:szCs w:val="28"/>
        </w:rPr>
        <w:t>»</w:t>
      </w:r>
      <w:r w:rsidR="00136A38" w:rsidRPr="00797693">
        <w:rPr>
          <w:rFonts w:ascii="Times New Roman" w:hAnsi="Times New Roman" w:cs="Times New Roman"/>
          <w:sz w:val="28"/>
          <w:szCs w:val="28"/>
        </w:rPr>
        <w:t>.</w:t>
      </w:r>
    </w:p>
    <w:p w:rsidR="00136A38" w:rsidRPr="00797693" w:rsidRDefault="00D463F1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33738">
        <w:rPr>
          <w:rFonts w:ascii="Times New Roman" w:hAnsi="Times New Roman" w:cs="Times New Roman"/>
          <w:sz w:val="28"/>
          <w:szCs w:val="28"/>
        </w:rPr>
        <w:t>6</w:t>
      </w:r>
      <w:r w:rsidR="00136A38" w:rsidRPr="00797693">
        <w:rPr>
          <w:rFonts w:ascii="Times New Roman" w:hAnsi="Times New Roman" w:cs="Times New Roman"/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36A38" w:rsidRPr="00797693" w:rsidRDefault="00D463F1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01"/>
      <w:bookmarkEnd w:id="17"/>
      <w:r w:rsidRPr="00797693">
        <w:rPr>
          <w:rFonts w:ascii="Times New Roman" w:hAnsi="Times New Roman" w:cs="Times New Roman"/>
          <w:sz w:val="28"/>
          <w:szCs w:val="28"/>
        </w:rPr>
        <w:t>1</w:t>
      </w:r>
      <w:r w:rsidR="00B33738">
        <w:rPr>
          <w:rFonts w:ascii="Times New Roman" w:hAnsi="Times New Roman" w:cs="Times New Roman"/>
          <w:sz w:val="28"/>
          <w:szCs w:val="28"/>
        </w:rPr>
        <w:t>7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Обращение, указанное в </w:t>
      </w:r>
      <w:hyperlink w:anchor="P86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абзаце втором подпункта 2 пункта 1</w:t>
        </w:r>
      </w:hyperlink>
      <w:r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гражданской службы в </w:t>
      </w:r>
      <w:r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в </w:t>
      </w:r>
      <w:r w:rsidR="00797693"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 w:rsidR="00797693">
        <w:rPr>
          <w:rFonts w:ascii="Times New Roman" w:hAnsi="Times New Roman" w:cs="Times New Roman"/>
          <w:sz w:val="28"/>
          <w:szCs w:val="28"/>
        </w:rPr>
        <w:t xml:space="preserve">госслужбы 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либо</w:t>
      </w:r>
      <w:proofErr w:type="gramEnd"/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должностному лицу </w:t>
      </w:r>
      <w:r w:rsidR="00797693">
        <w:rPr>
          <w:rFonts w:ascii="Times New Roman" w:hAnsi="Times New Roman" w:cs="Times New Roman"/>
          <w:sz w:val="28"/>
          <w:szCs w:val="28"/>
        </w:rPr>
        <w:t>отдела госслужбы</w:t>
      </w:r>
      <w:r w:rsidR="00136A38" w:rsidRPr="00797693">
        <w:rPr>
          <w:rFonts w:ascii="Times New Roman" w:hAnsi="Times New Roman" w:cs="Times New Roman"/>
          <w:sz w:val="28"/>
          <w:szCs w:val="28"/>
        </w:rPr>
        <w:t>, ответственному за работу по профилактике коррупционных и иных правонарушений.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гражданской службы Санкт-Петербурга (далее - гражданская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136A38" w:rsidRPr="00797693" w:rsidRDefault="00B337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bookmarkStart w:id="18" w:name="_GoBack"/>
      <w:bookmarkEnd w:id="18"/>
      <w:r w:rsidR="00D463F1" w:rsidRPr="00797693">
        <w:rPr>
          <w:rFonts w:ascii="Times New Roman" w:hAnsi="Times New Roman" w:cs="Times New Roman"/>
          <w:sz w:val="28"/>
          <w:szCs w:val="28"/>
        </w:rPr>
        <w:t>Отделом госслужбы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либо должностным лицом </w:t>
      </w:r>
      <w:r w:rsidR="00D463F1" w:rsidRPr="00797693">
        <w:rPr>
          <w:rFonts w:ascii="Times New Roman" w:hAnsi="Times New Roman" w:cs="Times New Roman"/>
          <w:sz w:val="28"/>
          <w:szCs w:val="28"/>
        </w:rPr>
        <w:t>госслужбы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8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="00D463F1" w:rsidRPr="00797693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B9469B">
        <w:rPr>
          <w:rFonts w:ascii="Times New Roman" w:hAnsi="Times New Roman" w:cs="Times New Roman"/>
          <w:sz w:val="28"/>
          <w:szCs w:val="28"/>
        </w:rPr>
        <w:br/>
      </w:r>
      <w:r w:rsidR="00D463F1" w:rsidRPr="00797693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="00136A38" w:rsidRPr="00797693">
        <w:rPr>
          <w:rFonts w:ascii="Times New Roman" w:hAnsi="Times New Roman" w:cs="Times New Roman"/>
          <w:sz w:val="28"/>
          <w:szCs w:val="28"/>
        </w:rPr>
        <w:t>.</w:t>
      </w:r>
    </w:p>
    <w:p w:rsidR="00136A38" w:rsidRPr="00797693" w:rsidRDefault="00D463F1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19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Обращение, указанное в </w:t>
      </w:r>
      <w:hyperlink w:anchor="P86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абзаце втором подпункта 2 пункта 1</w:t>
        </w:r>
      </w:hyperlink>
      <w:r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136A38" w:rsidRPr="00797693" w:rsidRDefault="00D463F1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06"/>
      <w:bookmarkEnd w:id="19"/>
      <w:r w:rsidRPr="00797693">
        <w:rPr>
          <w:rFonts w:ascii="Times New Roman" w:hAnsi="Times New Roman" w:cs="Times New Roman"/>
          <w:sz w:val="28"/>
          <w:szCs w:val="28"/>
        </w:rPr>
        <w:t>20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Уведомление, указанное в </w:t>
      </w:r>
      <w:r w:rsidR="002C1A16">
        <w:rPr>
          <w:rFonts w:ascii="Times New Roman" w:hAnsi="Times New Roman" w:cs="Times New Roman"/>
          <w:sz w:val="28"/>
          <w:szCs w:val="28"/>
        </w:rPr>
        <w:t>подпункте 5 пункта 15</w:t>
      </w:r>
      <w:hyperlink w:anchor="P96" w:history="1"/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Pr="00797693">
        <w:rPr>
          <w:rFonts w:ascii="Times New Roman" w:hAnsi="Times New Roman" w:cs="Times New Roman"/>
          <w:sz w:val="28"/>
          <w:szCs w:val="28"/>
        </w:rPr>
        <w:t>отделом госслужбы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либо должностным лицом </w:t>
      </w:r>
      <w:r w:rsidRPr="00797693">
        <w:rPr>
          <w:rFonts w:ascii="Times New Roman" w:hAnsi="Times New Roman" w:cs="Times New Roman"/>
          <w:sz w:val="28"/>
          <w:szCs w:val="28"/>
        </w:rPr>
        <w:t>отдела госслужбы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ответственным за работу по профилактике коррупционных и иных правонарушений, которые осуществляют подготовку мотивированного заключения о соблюдении гражданином, замещавшим должность гражданской службы в </w:t>
      </w:r>
      <w:r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требований </w:t>
      </w:r>
      <w:hyperlink r:id="rId19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="00136A38" w:rsidRPr="0079769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Pr="00797693">
        <w:rPr>
          <w:rFonts w:ascii="Times New Roman" w:hAnsi="Times New Roman" w:cs="Times New Roman"/>
          <w:sz w:val="28"/>
          <w:szCs w:val="28"/>
        </w:rPr>
        <w:t>»</w:t>
      </w:r>
      <w:r w:rsidR="00136A38" w:rsidRPr="00797693">
        <w:rPr>
          <w:rFonts w:ascii="Times New Roman" w:hAnsi="Times New Roman" w:cs="Times New Roman"/>
          <w:sz w:val="28"/>
          <w:szCs w:val="28"/>
        </w:rPr>
        <w:t>.</w:t>
      </w:r>
    </w:p>
    <w:p w:rsidR="00136A38" w:rsidRPr="00797693" w:rsidRDefault="00D463F1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108"/>
      <w:bookmarkEnd w:id="20"/>
      <w:r w:rsidRPr="00797693">
        <w:rPr>
          <w:rFonts w:ascii="Times New Roman" w:hAnsi="Times New Roman" w:cs="Times New Roman"/>
          <w:sz w:val="28"/>
          <w:szCs w:val="28"/>
        </w:rPr>
        <w:t>21.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Уведомление, указанное в </w:t>
      </w:r>
      <w:hyperlink w:anchor="P91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абзаце пятом подпункта 2 пункта 1</w:t>
        </w:r>
      </w:hyperlink>
      <w:r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Pr="00797693">
        <w:rPr>
          <w:rFonts w:ascii="Times New Roman" w:hAnsi="Times New Roman" w:cs="Times New Roman"/>
          <w:sz w:val="28"/>
          <w:szCs w:val="28"/>
        </w:rPr>
        <w:t>отделом госслужбы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или должностным лицом, ответственным за работу по профилактике коррупционных и иных правонарушений, которые осуществляют подготовку мотивированного заключения по результатам рассмотрения указанного уведомления.</w:t>
      </w:r>
    </w:p>
    <w:p w:rsidR="00136A38" w:rsidRPr="00797693" w:rsidRDefault="00BE31C9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22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При подготовке мотивированного заключения по результатам рассмотрения обращения, указанного в </w:t>
      </w:r>
      <w:hyperlink w:anchor="P86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абзаце втором подпункта 2 пункта 1</w:t>
        </w:r>
      </w:hyperlink>
      <w:r w:rsidR="00D463F1"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</w:t>
      </w:r>
      <w:r w:rsidR="00D463F1" w:rsidRPr="00797693">
        <w:rPr>
          <w:rFonts w:ascii="Times New Roman" w:hAnsi="Times New Roman" w:cs="Times New Roman"/>
          <w:sz w:val="28"/>
          <w:szCs w:val="28"/>
        </w:rPr>
        <w:t>настоящего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положения (далее - обращение), или уведомлений, указанных в </w:t>
      </w:r>
      <w:hyperlink w:anchor="P91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абзаце пятом подпункта 2</w:t>
        </w:r>
      </w:hyperlink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6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подпункте 5 пункта 1</w:t>
        </w:r>
      </w:hyperlink>
      <w:r w:rsidR="00D463F1"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 (далее - уведомление), должностные лица </w:t>
      </w:r>
      <w:r w:rsidR="00D463F1" w:rsidRPr="00797693">
        <w:rPr>
          <w:rFonts w:ascii="Times New Roman" w:hAnsi="Times New Roman" w:cs="Times New Roman"/>
          <w:sz w:val="28"/>
          <w:szCs w:val="28"/>
        </w:rPr>
        <w:t>отдела госслужбы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или должностное лицо </w:t>
      </w:r>
      <w:r w:rsidR="00D463F1" w:rsidRPr="00797693">
        <w:rPr>
          <w:rFonts w:ascii="Times New Roman" w:hAnsi="Times New Roman" w:cs="Times New Roman"/>
          <w:sz w:val="28"/>
          <w:szCs w:val="28"/>
        </w:rPr>
        <w:t>отдела госслужбы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ответственное за работу по профилактике коррупционных и иных правонарушений, проводят собеседование с гражданином или гражданским служащим, представившим обращение или уведомление, получают от него письменные пояснения, а </w:t>
      </w:r>
      <w:r w:rsidR="00D463F1" w:rsidRPr="00797693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либо уполномоченное им должностное лицо направляет в установленном порядке запросы в государственные органы, органы местного самоуправления и заинтересованные организации (далее - запросы). Обращение или уведомление,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уведомления в </w:t>
      </w:r>
      <w:r w:rsidR="002C1A16">
        <w:rPr>
          <w:rFonts w:ascii="Times New Roman" w:hAnsi="Times New Roman" w:cs="Times New Roman"/>
          <w:sz w:val="28"/>
          <w:szCs w:val="28"/>
        </w:rPr>
        <w:t>отдел госслужбы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или должностному лицу </w:t>
      </w:r>
      <w:r w:rsidR="002C1A16">
        <w:rPr>
          <w:rFonts w:ascii="Times New Roman" w:hAnsi="Times New Roman" w:cs="Times New Roman"/>
          <w:sz w:val="28"/>
          <w:szCs w:val="28"/>
        </w:rPr>
        <w:t>отдела госслужбы</w:t>
      </w:r>
      <w:r w:rsidR="00136A38" w:rsidRPr="00797693">
        <w:rPr>
          <w:rFonts w:ascii="Times New Roman" w:hAnsi="Times New Roman" w:cs="Times New Roman"/>
          <w:sz w:val="28"/>
          <w:szCs w:val="28"/>
        </w:rPr>
        <w:t>, ответственному за работу по профилактике коррупционных и иных правонарушений. Указанный срок может быть продлен, но не более чем на 30 дней.</w:t>
      </w:r>
    </w:p>
    <w:p w:rsidR="00136A38" w:rsidRPr="00797693" w:rsidRDefault="00BE31C9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23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Мотивированные заключения, предусмотренные в </w:t>
      </w:r>
      <w:hyperlink w:anchor="P101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Pr="00797693">
        <w:rPr>
          <w:rFonts w:ascii="Times New Roman" w:hAnsi="Times New Roman" w:cs="Times New Roman"/>
          <w:sz w:val="28"/>
          <w:szCs w:val="28"/>
        </w:rPr>
        <w:t>8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</w:t>
      </w:r>
      <w:r w:rsidRPr="00797693">
        <w:rPr>
          <w:rFonts w:ascii="Times New Roman" w:hAnsi="Times New Roman" w:cs="Times New Roman"/>
          <w:sz w:val="28"/>
          <w:szCs w:val="28"/>
        </w:rPr>
        <w:t>20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и </w:t>
      </w:r>
      <w:r w:rsidRPr="00797693">
        <w:rPr>
          <w:rFonts w:ascii="Times New Roman" w:hAnsi="Times New Roman" w:cs="Times New Roman"/>
          <w:sz w:val="28"/>
          <w:szCs w:val="28"/>
        </w:rPr>
        <w:t xml:space="preserve">21 </w:t>
      </w:r>
      <w:r w:rsidR="00136A38" w:rsidRPr="00797693">
        <w:rPr>
          <w:rFonts w:ascii="Times New Roman" w:hAnsi="Times New Roman" w:cs="Times New Roman"/>
          <w:sz w:val="28"/>
          <w:szCs w:val="28"/>
        </w:rPr>
        <w:t>настоящего положения, должны содержать: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информацию, изложенную в обращениях или уведомлениях, указанных в </w:t>
      </w:r>
      <w:hyperlink w:anchor="P86" w:history="1">
        <w:r w:rsidRPr="00797693">
          <w:rPr>
            <w:rFonts w:ascii="Times New Roman" w:hAnsi="Times New Roman" w:cs="Times New Roman"/>
            <w:sz w:val="28"/>
            <w:szCs w:val="28"/>
          </w:rPr>
          <w:t>абзацах втором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1" w:history="1">
        <w:r w:rsidRPr="00797693">
          <w:rPr>
            <w:rFonts w:ascii="Times New Roman" w:hAnsi="Times New Roman" w:cs="Times New Roman"/>
            <w:sz w:val="28"/>
            <w:szCs w:val="28"/>
          </w:rPr>
          <w:t>пятом подпункта 2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6" w:history="1">
        <w:r w:rsidRPr="00797693">
          <w:rPr>
            <w:rFonts w:ascii="Times New Roman" w:hAnsi="Times New Roman" w:cs="Times New Roman"/>
            <w:sz w:val="28"/>
            <w:szCs w:val="28"/>
          </w:rPr>
          <w:t>подпункте 5 пункта 1</w:t>
        </w:r>
      </w:hyperlink>
      <w:r w:rsidR="00BE31C9" w:rsidRPr="00797693">
        <w:rPr>
          <w:rFonts w:ascii="Times New Roman" w:hAnsi="Times New Roman" w:cs="Times New Roman"/>
          <w:sz w:val="28"/>
          <w:szCs w:val="28"/>
        </w:rPr>
        <w:t>5</w:t>
      </w:r>
      <w:r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136A38" w:rsidRPr="002C1A16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мотивированный вывод по результатам предварительного рассмотрения обращений и уведомлений, указанных в </w:t>
      </w:r>
      <w:hyperlink w:anchor="P86" w:history="1">
        <w:r w:rsidRPr="00797693">
          <w:rPr>
            <w:rFonts w:ascii="Times New Roman" w:hAnsi="Times New Roman" w:cs="Times New Roman"/>
            <w:sz w:val="28"/>
            <w:szCs w:val="28"/>
          </w:rPr>
          <w:t>абзацах втором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1" w:history="1">
        <w:r w:rsidRPr="00797693">
          <w:rPr>
            <w:rFonts w:ascii="Times New Roman" w:hAnsi="Times New Roman" w:cs="Times New Roman"/>
            <w:sz w:val="28"/>
            <w:szCs w:val="28"/>
          </w:rPr>
          <w:t>пятом подпункта 2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6" w:history="1">
        <w:r w:rsidRPr="00797693">
          <w:rPr>
            <w:rFonts w:ascii="Times New Roman" w:hAnsi="Times New Roman" w:cs="Times New Roman"/>
            <w:sz w:val="28"/>
            <w:szCs w:val="28"/>
          </w:rPr>
          <w:t>подпункте 5 пункта 1</w:t>
        </w:r>
      </w:hyperlink>
      <w:r w:rsidR="00BE31C9" w:rsidRPr="00797693">
        <w:rPr>
          <w:rFonts w:ascii="Times New Roman" w:hAnsi="Times New Roman" w:cs="Times New Roman"/>
          <w:sz w:val="28"/>
          <w:szCs w:val="28"/>
        </w:rPr>
        <w:t>5</w:t>
      </w:r>
      <w:r w:rsidRPr="0079769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BE31C9" w:rsidRPr="00797693">
        <w:rPr>
          <w:rFonts w:ascii="Times New Roman" w:hAnsi="Times New Roman" w:cs="Times New Roman"/>
          <w:sz w:val="28"/>
          <w:szCs w:val="28"/>
        </w:rPr>
        <w:t>5</w:t>
      </w:r>
      <w:r w:rsidRPr="00797693">
        <w:rPr>
          <w:rFonts w:ascii="Times New Roman" w:hAnsi="Times New Roman" w:cs="Times New Roman"/>
          <w:sz w:val="28"/>
          <w:szCs w:val="28"/>
        </w:rPr>
        <w:t xml:space="preserve"> положения, а также рекомендации для </w:t>
      </w:r>
      <w:r w:rsidRPr="002C1A16">
        <w:rPr>
          <w:rFonts w:ascii="Times New Roman" w:hAnsi="Times New Roman" w:cs="Times New Roman"/>
          <w:sz w:val="28"/>
          <w:szCs w:val="28"/>
        </w:rPr>
        <w:t xml:space="preserve">принятия одного из решений в соответствии с </w:t>
      </w:r>
      <w:hyperlink w:anchor="P159" w:history="1">
        <w:r w:rsidRPr="002C1A16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8D0F7D" w:rsidRPr="002C1A16">
        <w:rPr>
          <w:rFonts w:ascii="Times New Roman" w:hAnsi="Times New Roman" w:cs="Times New Roman"/>
          <w:sz w:val="28"/>
          <w:szCs w:val="28"/>
        </w:rPr>
        <w:t>37</w:t>
      </w:r>
      <w:r w:rsidRPr="002C1A16">
        <w:rPr>
          <w:rFonts w:ascii="Times New Roman" w:hAnsi="Times New Roman" w:cs="Times New Roman"/>
          <w:sz w:val="28"/>
          <w:szCs w:val="28"/>
        </w:rPr>
        <w:t xml:space="preserve">, </w:t>
      </w:r>
      <w:r w:rsidR="000D0F75" w:rsidRPr="002C1A16">
        <w:rPr>
          <w:rFonts w:ascii="Times New Roman" w:hAnsi="Times New Roman" w:cs="Times New Roman"/>
          <w:sz w:val="28"/>
          <w:szCs w:val="28"/>
        </w:rPr>
        <w:t>пунктом 40</w:t>
      </w:r>
      <w:r w:rsidRPr="002C1A1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88" w:history="1">
        <w:r w:rsidRPr="002C1A16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0D0F75" w:rsidRPr="002C1A16">
        <w:rPr>
          <w:rFonts w:ascii="Times New Roman" w:hAnsi="Times New Roman" w:cs="Times New Roman"/>
          <w:sz w:val="28"/>
          <w:szCs w:val="28"/>
        </w:rPr>
        <w:t>43</w:t>
      </w:r>
      <w:r w:rsidRPr="002C1A16">
        <w:rPr>
          <w:rFonts w:ascii="Times New Roman" w:hAnsi="Times New Roman" w:cs="Times New Roman"/>
          <w:sz w:val="28"/>
          <w:szCs w:val="28"/>
        </w:rPr>
        <w:t xml:space="preserve"> настоящего положения или иного решения.</w:t>
      </w:r>
    </w:p>
    <w:p w:rsidR="00136A38" w:rsidRPr="00797693" w:rsidRDefault="00BE31C9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2</w:t>
      </w:r>
      <w:r w:rsidR="00136A38" w:rsidRPr="00797693">
        <w:rPr>
          <w:rFonts w:ascii="Times New Roman" w:hAnsi="Times New Roman" w:cs="Times New Roman"/>
          <w:sz w:val="28"/>
          <w:szCs w:val="28"/>
        </w:rPr>
        <w:t>4. Председатель комиссии при поступлении к нему информации, содержащей основания для проведения заседания комиссии: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в </w:t>
      </w:r>
      <w:hyperlink w:anchor="P122" w:history="1">
        <w:r w:rsidRPr="00797693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="002A1AA0" w:rsidRPr="00797693">
        <w:rPr>
          <w:rFonts w:ascii="Times New Roman" w:hAnsi="Times New Roman" w:cs="Times New Roman"/>
          <w:sz w:val="28"/>
          <w:szCs w:val="28"/>
        </w:rPr>
        <w:t>25</w:t>
      </w:r>
      <w:r w:rsidRPr="00797693">
        <w:rPr>
          <w:rFonts w:ascii="Times New Roman" w:hAnsi="Times New Roman" w:cs="Times New Roman"/>
          <w:sz w:val="28"/>
          <w:szCs w:val="28"/>
        </w:rPr>
        <w:t xml:space="preserve"> и </w:t>
      </w:r>
      <w:r w:rsidR="002A1AA0" w:rsidRPr="00797693">
        <w:rPr>
          <w:rFonts w:ascii="Times New Roman" w:hAnsi="Times New Roman" w:cs="Times New Roman"/>
          <w:sz w:val="28"/>
          <w:szCs w:val="28"/>
        </w:rPr>
        <w:t xml:space="preserve">26 </w:t>
      </w:r>
      <w:r w:rsidRPr="00797693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2A1AA0" w:rsidRPr="00797693">
        <w:rPr>
          <w:rFonts w:ascii="Times New Roman" w:hAnsi="Times New Roman" w:cs="Times New Roman"/>
          <w:sz w:val="28"/>
          <w:szCs w:val="28"/>
        </w:rPr>
        <w:t>сектор по профилактике коррупционных и иных правонарушений отдела госслужбы</w:t>
      </w:r>
      <w:r w:rsidRPr="00797693">
        <w:rPr>
          <w:rFonts w:ascii="Times New Roman" w:hAnsi="Times New Roman" w:cs="Times New Roman"/>
          <w:sz w:val="28"/>
          <w:szCs w:val="28"/>
        </w:rPr>
        <w:t xml:space="preserve"> </w:t>
      </w:r>
      <w:r w:rsidR="002A1AA0" w:rsidRPr="00797693">
        <w:rPr>
          <w:rFonts w:ascii="Times New Roman" w:hAnsi="Times New Roman" w:cs="Times New Roman"/>
          <w:sz w:val="28"/>
          <w:szCs w:val="28"/>
        </w:rPr>
        <w:t xml:space="preserve">(далее – сектор) </w:t>
      </w:r>
      <w:r w:rsidRPr="00797693">
        <w:rPr>
          <w:rFonts w:ascii="Times New Roman" w:hAnsi="Times New Roman" w:cs="Times New Roman"/>
          <w:sz w:val="28"/>
          <w:szCs w:val="28"/>
        </w:rPr>
        <w:t xml:space="preserve">либо должностному лицу </w:t>
      </w:r>
      <w:r w:rsidR="002A1AA0" w:rsidRPr="00797693">
        <w:rPr>
          <w:rFonts w:ascii="Times New Roman" w:hAnsi="Times New Roman" w:cs="Times New Roman"/>
          <w:sz w:val="28"/>
          <w:szCs w:val="28"/>
        </w:rPr>
        <w:t>отдела госслужбы</w:t>
      </w:r>
      <w:r w:rsidRPr="00797693">
        <w:rPr>
          <w:rFonts w:ascii="Times New Roman" w:hAnsi="Times New Roman" w:cs="Times New Roman"/>
          <w:sz w:val="28"/>
          <w:szCs w:val="28"/>
        </w:rPr>
        <w:t>, ответственному за работу по профилактике коррупционных и иных правонарушений, и с результатами ее проверки;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рассматривает ходатайства о приглашении на заседание комиссии лиц, указанных в </w:t>
      </w:r>
      <w:hyperlink w:anchor="P77" w:history="1">
        <w:r w:rsidRPr="00797693">
          <w:rPr>
            <w:rFonts w:ascii="Times New Roman" w:hAnsi="Times New Roman" w:cs="Times New Roman"/>
            <w:sz w:val="28"/>
            <w:szCs w:val="28"/>
          </w:rPr>
          <w:t xml:space="preserve">абзаце третьем пункта </w:t>
        </w:r>
      </w:hyperlink>
      <w:r w:rsidR="002A1AA0" w:rsidRPr="00797693">
        <w:rPr>
          <w:rFonts w:ascii="Times New Roman" w:hAnsi="Times New Roman" w:cs="Times New Roman"/>
          <w:sz w:val="28"/>
          <w:szCs w:val="28"/>
        </w:rPr>
        <w:t>1</w:t>
      </w:r>
      <w:r w:rsidR="002C1A16">
        <w:rPr>
          <w:rFonts w:ascii="Times New Roman" w:hAnsi="Times New Roman" w:cs="Times New Roman"/>
          <w:sz w:val="28"/>
          <w:szCs w:val="28"/>
        </w:rPr>
        <w:t>5</w:t>
      </w:r>
      <w:r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</w:t>
      </w:r>
      <w:r w:rsidRPr="00797693">
        <w:rPr>
          <w:rFonts w:ascii="Times New Roman" w:hAnsi="Times New Roman" w:cs="Times New Roman"/>
          <w:sz w:val="28"/>
          <w:szCs w:val="28"/>
        </w:rPr>
        <w:lastRenderedPageBreak/>
        <w:t>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136A38" w:rsidRPr="00797693" w:rsidRDefault="002A1AA0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122"/>
      <w:bookmarkEnd w:id="21"/>
      <w:r w:rsidRPr="00797693">
        <w:rPr>
          <w:rFonts w:ascii="Times New Roman" w:hAnsi="Times New Roman" w:cs="Times New Roman"/>
          <w:sz w:val="28"/>
          <w:szCs w:val="28"/>
        </w:rPr>
        <w:t>25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Заседание комиссии по рассмотрению заявлений, указанных в </w:t>
      </w:r>
      <w:hyperlink w:anchor="P88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абзацах третьем</w:t>
        </w:r>
      </w:hyperlink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9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четвертом подпункта 2 пункта 1</w:t>
        </w:r>
      </w:hyperlink>
      <w:r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имуществе и обязательствах имущественного характера.</w:t>
      </w:r>
    </w:p>
    <w:p w:rsidR="00136A38" w:rsidRPr="00797693" w:rsidRDefault="002A1AA0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124"/>
      <w:bookmarkEnd w:id="22"/>
      <w:r w:rsidRPr="00797693">
        <w:rPr>
          <w:rFonts w:ascii="Times New Roman" w:hAnsi="Times New Roman" w:cs="Times New Roman"/>
          <w:sz w:val="28"/>
          <w:szCs w:val="28"/>
        </w:rPr>
        <w:t>26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Уведомление, указанное в </w:t>
      </w:r>
      <w:hyperlink w:anchor="P96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 xml:space="preserve">подпункте 5 пункта </w:t>
        </w:r>
      </w:hyperlink>
      <w:r w:rsidRPr="00797693">
        <w:rPr>
          <w:rFonts w:ascii="Times New Roman" w:hAnsi="Times New Roman" w:cs="Times New Roman"/>
          <w:sz w:val="28"/>
          <w:szCs w:val="28"/>
        </w:rPr>
        <w:t>15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136A38" w:rsidRPr="00797693" w:rsidRDefault="008D0F7D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27</w:t>
      </w:r>
      <w:r w:rsidR="00136A38" w:rsidRPr="00797693">
        <w:rPr>
          <w:rFonts w:ascii="Times New Roman" w:hAnsi="Times New Roman" w:cs="Times New Roman"/>
          <w:sz w:val="28"/>
          <w:szCs w:val="28"/>
        </w:rPr>
        <w:t>. Секретарь комиссии: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решает организационные вопросы, связанные с подготовкой заседания комиссии;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осуществляет ознакомление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2A1AA0" w:rsidRPr="00797693">
        <w:rPr>
          <w:rFonts w:ascii="Times New Roman" w:hAnsi="Times New Roman" w:cs="Times New Roman"/>
          <w:sz w:val="28"/>
          <w:szCs w:val="28"/>
        </w:rPr>
        <w:t>сектор</w:t>
      </w:r>
      <w:r w:rsidRPr="00797693">
        <w:rPr>
          <w:rFonts w:ascii="Times New Roman" w:hAnsi="Times New Roman" w:cs="Times New Roman"/>
          <w:sz w:val="28"/>
          <w:szCs w:val="28"/>
        </w:rPr>
        <w:t xml:space="preserve"> либо должностному лицу </w:t>
      </w:r>
      <w:r w:rsidR="002A1AA0" w:rsidRPr="00797693">
        <w:rPr>
          <w:rFonts w:ascii="Times New Roman" w:hAnsi="Times New Roman" w:cs="Times New Roman"/>
          <w:sz w:val="28"/>
          <w:szCs w:val="28"/>
        </w:rPr>
        <w:t>отдела госслужбы</w:t>
      </w:r>
      <w:r w:rsidRPr="00797693">
        <w:rPr>
          <w:rFonts w:ascii="Times New Roman" w:hAnsi="Times New Roman" w:cs="Times New Roman"/>
          <w:sz w:val="28"/>
          <w:szCs w:val="28"/>
        </w:rPr>
        <w:t>, ответственному за работу по профилактике коррупционных и иных правонарушений, и с результатами ее проверки;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письменно извещает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членов комиссии и приглашенных лиц о дате, времени и месте заседания комиссии;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ведет протокол заседания комиссии;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в семидневный срок со дня заседания комиссии направляет копии протокола заседания комиссии </w:t>
      </w:r>
      <w:r w:rsidR="002A1AA0" w:rsidRPr="0079769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>, полностью или в виде выписок из него - гражданскому служащему,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а также по решению комиссии - иным заинтересованным лицам;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не позднее одного рабочего дня, следующего за днем заседания комиссии, вручает выписку из решения комиссии, заверенную личной подписью и печатью </w:t>
      </w:r>
      <w:r w:rsidR="002A1AA0"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, гражданину, замещавшему должность гражданской службы в </w:t>
      </w:r>
      <w:r w:rsidR="002A1AA0"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рассматривался вопрос, указанный в </w:t>
      </w:r>
      <w:hyperlink w:anchor="P86" w:history="1">
        <w:r w:rsidRPr="00797693">
          <w:rPr>
            <w:rFonts w:ascii="Times New Roman" w:hAnsi="Times New Roman" w:cs="Times New Roman"/>
            <w:sz w:val="28"/>
            <w:szCs w:val="28"/>
          </w:rPr>
          <w:t>абзаце втором подпункта 2 пункта 1</w:t>
        </w:r>
      </w:hyperlink>
      <w:r w:rsidR="002A1AA0" w:rsidRPr="00797693">
        <w:rPr>
          <w:rFonts w:ascii="Times New Roman" w:hAnsi="Times New Roman" w:cs="Times New Roman"/>
          <w:sz w:val="28"/>
          <w:szCs w:val="28"/>
        </w:rPr>
        <w:t>5</w:t>
      </w:r>
      <w:r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или направляет ее заказным письмом с уведомлением по адресу, указанному гражданином в обращении;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формирует дело с материалами проверки.</w:t>
      </w:r>
    </w:p>
    <w:p w:rsidR="00136A38" w:rsidRPr="00797693" w:rsidRDefault="008D0F7D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28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Заседание комиссии проводится в присутствии гражданского служащего, в отношении которого рассматривается вопрос о соблюдении </w:t>
      </w:r>
      <w:r w:rsidR="00136A38" w:rsidRPr="00797693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 к служебному поведению и(или) требований об урегулировании конфликта интересов, или гражданина, замещавшего должность гражданской службы в </w:t>
      </w:r>
      <w:r w:rsidR="002A1AA0"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</w:t>
      </w:r>
      <w:hyperlink w:anchor="P85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подпунктом 2 пункта 1</w:t>
        </w:r>
      </w:hyperlink>
      <w:r w:rsidR="002A1AA0"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36A38" w:rsidRPr="00797693" w:rsidRDefault="008D0F7D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29</w:t>
      </w:r>
      <w:r w:rsidR="00136A38" w:rsidRPr="00797693">
        <w:rPr>
          <w:rFonts w:ascii="Times New Roman" w:hAnsi="Times New Roman" w:cs="Times New Roman"/>
          <w:sz w:val="28"/>
          <w:szCs w:val="28"/>
        </w:rPr>
        <w:t>. Заседания комиссии могут проводиться в отсутствие гражданского служащего или гражданина в случае: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если в обращении, заявлении или уведомлении, предусмотренных в </w:t>
      </w:r>
      <w:hyperlink w:anchor="P85" w:history="1">
        <w:r w:rsidRPr="00797693">
          <w:rPr>
            <w:rFonts w:ascii="Times New Roman" w:hAnsi="Times New Roman" w:cs="Times New Roman"/>
            <w:sz w:val="28"/>
            <w:szCs w:val="28"/>
          </w:rPr>
          <w:t>подпункте 2 пункта 1</w:t>
        </w:r>
      </w:hyperlink>
      <w:r w:rsidR="008D0F7D" w:rsidRPr="00797693">
        <w:rPr>
          <w:rFonts w:ascii="Times New Roman" w:hAnsi="Times New Roman" w:cs="Times New Roman"/>
          <w:sz w:val="28"/>
          <w:szCs w:val="28"/>
        </w:rPr>
        <w:t>5</w:t>
      </w:r>
      <w:r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136A38" w:rsidRPr="00797693" w:rsidRDefault="008D0F7D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30</w:t>
      </w:r>
      <w:r w:rsidR="00136A38" w:rsidRPr="00797693">
        <w:rPr>
          <w:rFonts w:ascii="Times New Roman" w:hAnsi="Times New Roman" w:cs="Times New Roman"/>
          <w:sz w:val="28"/>
          <w:szCs w:val="28"/>
        </w:rPr>
        <w:t>. На заседании комиссии может присутствовать уполномоченный гражданским служащим представитель.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Полномочия представителя могут быть выражены в доверенности, выданной и оформленной в соответствии с законодательством Российской Федерации, либо определены в устном заявлении гражданского служащего, занесенном в протокол заседания комиссии, либо в письменном заявлении гражданского служащего, предъявленном на заседании комиссии.</w:t>
      </w:r>
    </w:p>
    <w:p w:rsidR="00136A38" w:rsidRPr="00797693" w:rsidRDefault="008D0F7D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31</w:t>
      </w:r>
      <w:r w:rsidR="00136A38" w:rsidRPr="00797693">
        <w:rPr>
          <w:rFonts w:ascii="Times New Roman" w:hAnsi="Times New Roman" w:cs="Times New Roman"/>
          <w:sz w:val="28"/>
          <w:szCs w:val="28"/>
        </w:rPr>
        <w:t>. Председатель комиссии открывает заседание комиссии, докладывает о вопросах, включенных в повестку дня, оглашает список приглашенных лиц и представителей заинтересованных организаций.</w:t>
      </w:r>
    </w:p>
    <w:p w:rsidR="00136A38" w:rsidRPr="00797693" w:rsidRDefault="008D0F7D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32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На заседании комиссии заслушиваются пояснения гражданского служащего или гражданина, замещавшего должность гражданской службы в </w:t>
      </w:r>
      <w:r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(с их согласия), и иных лиц, рассматриваются материалы по существу вынесенных на заседание комиссии вопросов, а также дополнительные материалы.</w:t>
      </w:r>
    </w:p>
    <w:p w:rsidR="00136A38" w:rsidRPr="00797693" w:rsidRDefault="008D0F7D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33</w:t>
      </w:r>
      <w:r w:rsidR="00136A38" w:rsidRPr="00797693">
        <w:rPr>
          <w:rFonts w:ascii="Times New Roman" w:hAnsi="Times New Roman" w:cs="Times New Roman"/>
          <w:sz w:val="28"/>
          <w:szCs w:val="28"/>
        </w:rPr>
        <w:t>. При необходимости комиссия вправе истребовать дополнительные информацию и материалы, совершить иные необходимые действия, а также сделать перерыв в заседании 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При переносе заседания комиссии председатель комиссии назначает дату нового заседания комиссии.</w:t>
      </w:r>
    </w:p>
    <w:p w:rsidR="00136A38" w:rsidRPr="00797693" w:rsidRDefault="008D0F7D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34</w:t>
      </w:r>
      <w:r w:rsidR="00136A38" w:rsidRPr="00797693">
        <w:rPr>
          <w:rFonts w:ascii="Times New Roman" w:hAnsi="Times New Roman" w:cs="Times New Roman"/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36A38" w:rsidRPr="00797693" w:rsidRDefault="008D0F7D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151"/>
      <w:bookmarkEnd w:id="23"/>
      <w:r w:rsidRPr="00797693">
        <w:rPr>
          <w:rFonts w:ascii="Times New Roman" w:hAnsi="Times New Roman" w:cs="Times New Roman"/>
          <w:sz w:val="28"/>
          <w:szCs w:val="28"/>
        </w:rPr>
        <w:t>35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82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абзаце втором подпункта 1 пункта 1</w:t>
        </w:r>
      </w:hyperlink>
      <w:r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1) установить, что сведения, представленные гражданским служащим в соответствии с </w:t>
      </w:r>
      <w:hyperlink r:id="rId20" w:history="1">
        <w:r w:rsidRPr="0079769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</w:t>
      </w:r>
      <w:r w:rsidR="008D0F7D" w:rsidRPr="00797693">
        <w:rPr>
          <w:rFonts w:ascii="Times New Roman" w:hAnsi="Times New Roman" w:cs="Times New Roman"/>
          <w:sz w:val="28"/>
          <w:szCs w:val="28"/>
        </w:rPr>
        <w:t>Санкт-Петербурга от 11.05.2016 №</w:t>
      </w:r>
      <w:r w:rsidRPr="00797693">
        <w:rPr>
          <w:rFonts w:ascii="Times New Roman" w:hAnsi="Times New Roman" w:cs="Times New Roman"/>
          <w:sz w:val="28"/>
          <w:szCs w:val="28"/>
        </w:rPr>
        <w:t xml:space="preserve"> 248-44, являются </w:t>
      </w:r>
      <w:r w:rsidRPr="00797693">
        <w:rPr>
          <w:rFonts w:ascii="Times New Roman" w:hAnsi="Times New Roman" w:cs="Times New Roman"/>
          <w:sz w:val="28"/>
          <w:szCs w:val="28"/>
        </w:rPr>
        <w:lastRenderedPageBreak/>
        <w:t>достоверными и полными;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2) установить, что сведения, представленные гражданским служащим в соответствии с </w:t>
      </w:r>
      <w:hyperlink r:id="rId21" w:history="1">
        <w:r w:rsidRPr="0079769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</w:t>
      </w:r>
      <w:r w:rsidR="008D0F7D" w:rsidRPr="00797693">
        <w:rPr>
          <w:rFonts w:ascii="Times New Roman" w:hAnsi="Times New Roman" w:cs="Times New Roman"/>
          <w:sz w:val="28"/>
          <w:szCs w:val="28"/>
        </w:rPr>
        <w:t>Санкт-Петербурга от 11.05.2016 №</w:t>
      </w:r>
      <w:r w:rsidRPr="00797693">
        <w:rPr>
          <w:rFonts w:ascii="Times New Roman" w:hAnsi="Times New Roman" w:cs="Times New Roman"/>
          <w:sz w:val="28"/>
          <w:szCs w:val="28"/>
        </w:rPr>
        <w:t xml:space="preserve"> 248-44, являются недостоверными и(или) неполными. В этом случае комиссия рекомендует </w:t>
      </w:r>
      <w:r w:rsidR="0079769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применить к гражданскому служащему конкретную меру ответственности.</w:t>
      </w:r>
    </w:p>
    <w:p w:rsidR="00136A38" w:rsidRPr="00797693" w:rsidRDefault="008D0F7D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36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84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абзаце третьем подпункта 1 пункта 1</w:t>
        </w:r>
      </w:hyperlink>
      <w:r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1) установить, что гражданский служащий соблюдал требования к служебному поведению и(или) требования об урегулировании конфликта интересов;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2) установить, что гражданский служащий не соблюдал требования к служебному поведению и(или) требования об урегулировании конфликта интересов. В этом случае комиссия рекомендует </w:t>
      </w:r>
      <w:r w:rsidR="008D0F7D" w:rsidRPr="0079769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указать гражданскому служащему на недопустимость нарушения требований к служебному поведению и(или)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136A38" w:rsidRPr="00797693" w:rsidRDefault="008D0F7D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159"/>
      <w:bookmarkEnd w:id="24"/>
      <w:r w:rsidRPr="00797693">
        <w:rPr>
          <w:rFonts w:ascii="Times New Roman" w:hAnsi="Times New Roman" w:cs="Times New Roman"/>
          <w:sz w:val="28"/>
          <w:szCs w:val="28"/>
        </w:rPr>
        <w:t>37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86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абзаце втором подпункта 2 пункта 1</w:t>
        </w:r>
      </w:hyperlink>
      <w:r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дать гражданину согласие на замещение на условиях трудового договора должности в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отказать гражданину в замещении на условиях трудового договора должности в организации и(или)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служащего, и мотивировать свой отказ.</w:t>
      </w:r>
    </w:p>
    <w:p w:rsidR="00136A38" w:rsidRPr="00797693" w:rsidRDefault="008D0F7D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163"/>
      <w:bookmarkEnd w:id="25"/>
      <w:r w:rsidRPr="00797693">
        <w:rPr>
          <w:rFonts w:ascii="Times New Roman" w:hAnsi="Times New Roman" w:cs="Times New Roman"/>
          <w:sz w:val="28"/>
          <w:szCs w:val="28"/>
        </w:rPr>
        <w:t>38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88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абзаце третьем подпункта 2 пункта 1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5 </w:t>
      </w:r>
      <w:r w:rsidR="00136A38" w:rsidRPr="00797693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1)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lastRenderedPageBreak/>
        <w:t>2)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3)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8D0F7D" w:rsidRPr="0079769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применить к гражданскому служащему конкретную меру ответственности.</w:t>
      </w:r>
    </w:p>
    <w:p w:rsidR="00136A38" w:rsidRPr="00797693" w:rsidRDefault="00C11107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39. 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89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абзаце четвертом подпункта 2 пункта 1</w:t>
        </w:r>
      </w:hyperlink>
      <w:r w:rsidR="008D0F7D"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1) признать, что обстоятельства, препятствующие выполнению требований Федерального </w:t>
      </w:r>
      <w:hyperlink r:id="rId22" w:history="1">
        <w:r w:rsidRPr="0079769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C11107" w:rsidRPr="00797693">
        <w:rPr>
          <w:rFonts w:ascii="Times New Roman" w:hAnsi="Times New Roman" w:cs="Times New Roman"/>
          <w:sz w:val="28"/>
          <w:szCs w:val="28"/>
        </w:rPr>
        <w:t xml:space="preserve"> «</w:t>
      </w:r>
      <w:r w:rsidRPr="00797693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</w:t>
      </w:r>
      <w:r w:rsidR="00C11107" w:rsidRPr="00797693">
        <w:rPr>
          <w:rFonts w:ascii="Times New Roman" w:hAnsi="Times New Roman" w:cs="Times New Roman"/>
          <w:sz w:val="28"/>
          <w:szCs w:val="28"/>
        </w:rPr>
        <w:t>нными финансовыми инструментами»</w:t>
      </w:r>
      <w:r w:rsidRPr="00797693">
        <w:rPr>
          <w:rFonts w:ascii="Times New Roman" w:hAnsi="Times New Roman" w:cs="Times New Roman"/>
          <w:sz w:val="28"/>
          <w:szCs w:val="28"/>
        </w:rPr>
        <w:t>, являются объективными и уважительными;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2) признать, что обстоятельства, препятствующие выполнению требований Федерального </w:t>
      </w:r>
      <w:hyperlink r:id="rId23" w:history="1">
        <w:r w:rsidRPr="0079769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</w:t>
      </w:r>
      <w:r w:rsidR="00C11107" w:rsidRPr="00797693">
        <w:rPr>
          <w:rFonts w:ascii="Times New Roman" w:hAnsi="Times New Roman" w:cs="Times New Roman"/>
          <w:sz w:val="28"/>
          <w:szCs w:val="28"/>
        </w:rPr>
        <w:t>«</w:t>
      </w:r>
      <w:r w:rsidRPr="00797693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C11107" w:rsidRPr="00797693">
        <w:rPr>
          <w:rFonts w:ascii="Times New Roman" w:hAnsi="Times New Roman" w:cs="Times New Roman"/>
          <w:sz w:val="28"/>
          <w:szCs w:val="28"/>
        </w:rPr>
        <w:t>»</w:t>
      </w:r>
      <w:r w:rsidRPr="00797693">
        <w:rPr>
          <w:rFonts w:ascii="Times New Roman" w:hAnsi="Times New Roman" w:cs="Times New Roman"/>
          <w:sz w:val="28"/>
          <w:szCs w:val="28"/>
        </w:rPr>
        <w:t xml:space="preserve">, не являются объективными и уважительными. В этом случае комиссия рекомендует </w:t>
      </w:r>
      <w:r w:rsidR="00C11107" w:rsidRPr="0079769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применить к государственному служащему конкретную меру ответственности.</w:t>
      </w:r>
    </w:p>
    <w:p w:rsidR="00136A38" w:rsidRPr="00797693" w:rsidRDefault="00C11107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174"/>
      <w:bookmarkEnd w:id="26"/>
      <w:r w:rsidRPr="00797693">
        <w:rPr>
          <w:rFonts w:ascii="Times New Roman" w:hAnsi="Times New Roman" w:cs="Times New Roman"/>
          <w:sz w:val="28"/>
          <w:szCs w:val="28"/>
        </w:rPr>
        <w:t xml:space="preserve">40. 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91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абзаце пятом подпункта 2 пункта 1</w:t>
        </w:r>
      </w:hyperlink>
      <w:r w:rsidRPr="00797693">
        <w:rPr>
          <w:rFonts w:ascii="Times New Roman" w:hAnsi="Times New Roman" w:cs="Times New Roman"/>
          <w:sz w:val="28"/>
          <w:szCs w:val="28"/>
        </w:rPr>
        <w:t>5 настоящего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положения, комиссия принимает одно из следующих решений: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признать, что при исполнении гражданским служащим должностных обязанностей конфликт интересов отсутствует;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и(или) </w:t>
      </w:r>
      <w:r w:rsidR="00C11107" w:rsidRPr="0079769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180"/>
      <w:bookmarkEnd w:id="27"/>
      <w:r w:rsidRPr="00797693">
        <w:rPr>
          <w:rFonts w:ascii="Times New Roman" w:hAnsi="Times New Roman" w:cs="Times New Roman"/>
          <w:sz w:val="28"/>
          <w:szCs w:val="28"/>
        </w:rPr>
        <w:t xml:space="preserve">признать, что гражданский служащий не соблюдал требования об урегулировании конфликта интересов. В этом случае комиссия рекомендует руководителю </w:t>
      </w:r>
      <w:r w:rsidR="00C11107" w:rsidRPr="0079769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применить к гражданскому служащему конкретную меру ответственности.</w:t>
      </w:r>
    </w:p>
    <w:p w:rsidR="00136A38" w:rsidRPr="00797693" w:rsidRDefault="00C11107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182"/>
      <w:bookmarkEnd w:id="28"/>
      <w:r w:rsidRPr="00797693">
        <w:rPr>
          <w:rFonts w:ascii="Times New Roman" w:hAnsi="Times New Roman" w:cs="Times New Roman"/>
          <w:sz w:val="28"/>
          <w:szCs w:val="28"/>
        </w:rPr>
        <w:t>41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94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подпункте 4 пункта 1</w:t>
        </w:r>
      </w:hyperlink>
      <w:r w:rsidR="002C1A16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lastRenderedPageBreak/>
        <w:t xml:space="preserve">1) признать, что сведения, представленные гражданским служащим в соответствии с </w:t>
      </w:r>
      <w:hyperlink r:id="rId24" w:history="1">
        <w:r w:rsidRPr="00797693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Федерального закона, являются достоверными и полными;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2) признать, что сведения, представленные гражданским служащим в соответствии с </w:t>
      </w:r>
      <w:hyperlink r:id="rId25" w:history="1">
        <w:r w:rsidRPr="00797693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797693">
        <w:rPr>
          <w:rFonts w:ascii="Times New Roman" w:hAnsi="Times New Roman" w:cs="Times New Roman"/>
          <w:sz w:val="28"/>
          <w:szCs w:val="28"/>
        </w:rPr>
        <w:t xml:space="preserve"> Федерального закона, являются недостоверными и(или) неполными. В этом случае комиссия рекомендует </w:t>
      </w:r>
      <w:r w:rsidR="0079769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применить к гражданскому служащему конкретную меру ответственности и(или) направить материалы, полученные в результате осуществления контроля за расходами, в органы прокуратуры и(или) иные государственные органы в соответствии с их компетенцией.</w:t>
      </w:r>
    </w:p>
    <w:p w:rsidR="00136A38" w:rsidRPr="00797693" w:rsidRDefault="00C11107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42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предусмотренных в </w:t>
      </w:r>
      <w:hyperlink w:anchor="P81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5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4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6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5 пункта 1</w:t>
        </w:r>
      </w:hyperlink>
      <w:r w:rsidR="000D0F75"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при наличии к тому оснований комиссия может принять иное решение, не предусмотренное в </w:t>
      </w:r>
      <w:hyperlink w:anchor="P151" w:history="1">
        <w:r w:rsidR="00783C04" w:rsidRPr="00797693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  <w:r w:rsidR="00136A38" w:rsidRPr="00797693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783C04"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- </w:t>
      </w:r>
      <w:r w:rsidR="00783C04" w:rsidRPr="00797693">
        <w:rPr>
          <w:rFonts w:ascii="Times New Roman" w:hAnsi="Times New Roman" w:cs="Times New Roman"/>
          <w:sz w:val="28"/>
          <w:szCs w:val="28"/>
        </w:rPr>
        <w:t>41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136A38" w:rsidRPr="00797693" w:rsidRDefault="00C11107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188"/>
      <w:bookmarkEnd w:id="29"/>
      <w:r w:rsidRPr="00797693">
        <w:rPr>
          <w:rFonts w:ascii="Times New Roman" w:hAnsi="Times New Roman" w:cs="Times New Roman"/>
          <w:sz w:val="28"/>
          <w:szCs w:val="28"/>
        </w:rPr>
        <w:t>43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96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подпункте 5 пункта 1</w:t>
        </w:r>
      </w:hyperlink>
      <w:r w:rsidR="00783C04"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гражданской службы в </w:t>
      </w:r>
      <w:r w:rsid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установить, что замещение им на условиях трудового договора должности в коммерческой или некоммерческой организации и(или) выполнение в коммерческой или некоммерческой организации работ (оказание услуг) нарушают требования </w:t>
      </w:r>
      <w:hyperlink r:id="rId26" w:history="1">
        <w:r w:rsidRPr="00797693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="00783C04" w:rsidRPr="00797693">
        <w:rPr>
          <w:rFonts w:ascii="Times New Roman" w:hAnsi="Times New Roman" w:cs="Times New Roman"/>
          <w:sz w:val="28"/>
          <w:szCs w:val="28"/>
        </w:rPr>
        <w:t xml:space="preserve"> Федерального закона «О противодействии коррупции»</w:t>
      </w:r>
      <w:r w:rsidRPr="00797693">
        <w:rPr>
          <w:rFonts w:ascii="Times New Roman" w:hAnsi="Times New Roman" w:cs="Times New Roman"/>
          <w:sz w:val="28"/>
          <w:szCs w:val="28"/>
        </w:rPr>
        <w:t xml:space="preserve">. В этом случае комиссия рекомендует </w:t>
      </w:r>
      <w:r w:rsidR="00783C04" w:rsidRPr="0079769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136A38" w:rsidRPr="00797693" w:rsidRDefault="00783C04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44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предусмотренного в </w:t>
      </w:r>
      <w:hyperlink w:anchor="P93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подпункте 3 пункта 1</w:t>
        </w:r>
      </w:hyperlink>
      <w:r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136A38" w:rsidRPr="00797693" w:rsidRDefault="00783C04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45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Для исполнения решений комиссии могут быть подготовлены проекты нормативных правовых актов </w:t>
      </w:r>
      <w:r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решений или поручений </w:t>
      </w:r>
      <w:r w:rsidRPr="0079769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которые в установленном порядке представляются на </w:t>
      </w:r>
      <w:proofErr w:type="gramStart"/>
      <w:r w:rsidR="00136A38" w:rsidRPr="00797693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797693">
        <w:rPr>
          <w:rFonts w:ascii="Times New Roman" w:hAnsi="Times New Roman" w:cs="Times New Roman"/>
          <w:sz w:val="28"/>
          <w:szCs w:val="28"/>
        </w:rPr>
        <w:t xml:space="preserve"> главы</w:t>
      </w:r>
      <w:proofErr w:type="gramEnd"/>
      <w:r w:rsidRPr="0079769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>.</w:t>
      </w:r>
    </w:p>
    <w:p w:rsidR="00136A38" w:rsidRPr="00797693" w:rsidRDefault="00783C04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46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Решения комиссии по вопросам, указанным в </w:t>
      </w:r>
      <w:hyperlink w:anchor="P80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6A38" w:rsidRPr="00797693">
        <w:rPr>
          <w:rFonts w:ascii="Times New Roman" w:hAnsi="Times New Roman" w:cs="Times New Roman"/>
          <w:sz w:val="28"/>
          <w:szCs w:val="28"/>
        </w:rPr>
        <w:t>настоящего  положения</w:t>
      </w:r>
      <w:proofErr w:type="gramEnd"/>
      <w:r w:rsidR="00136A38" w:rsidRPr="00797693">
        <w:rPr>
          <w:rFonts w:ascii="Times New Roman" w:hAnsi="Times New Roman" w:cs="Times New Roman"/>
          <w:sz w:val="28"/>
          <w:szCs w:val="28"/>
        </w:rPr>
        <w:t>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Решение комиссии выносится комиссией в отсутствие гражданского </w:t>
      </w:r>
      <w:r w:rsidRPr="00797693">
        <w:rPr>
          <w:rFonts w:ascii="Times New Roman" w:hAnsi="Times New Roman" w:cs="Times New Roman"/>
          <w:sz w:val="28"/>
          <w:szCs w:val="28"/>
        </w:rPr>
        <w:lastRenderedPageBreak/>
        <w:t>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его представителя и приглашенных лиц.</w:t>
      </w:r>
    </w:p>
    <w:p w:rsidR="00136A38" w:rsidRPr="00797693" w:rsidRDefault="00783C04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47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86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абзаце втором подпункта 2 пункта 1</w:t>
        </w:r>
      </w:hyperlink>
      <w:r w:rsidRPr="00797693">
        <w:rPr>
          <w:rFonts w:ascii="Times New Roman" w:hAnsi="Times New Roman" w:cs="Times New Roman"/>
          <w:sz w:val="28"/>
          <w:szCs w:val="28"/>
        </w:rPr>
        <w:t>5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настоящего положения, для </w:t>
      </w:r>
      <w:r w:rsidRPr="0079769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</w:t>
      </w:r>
      <w:hyperlink w:anchor="P86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абзаце втором подпункта 2 пункта 1</w:t>
        </w:r>
      </w:hyperlink>
      <w:r w:rsidRPr="00797693">
        <w:rPr>
          <w:rFonts w:ascii="Times New Roman" w:hAnsi="Times New Roman" w:cs="Times New Roman"/>
          <w:sz w:val="28"/>
          <w:szCs w:val="28"/>
        </w:rPr>
        <w:t>5 настоящего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положения, носит обязательный характер.</w:t>
      </w:r>
    </w:p>
    <w:p w:rsidR="00136A38" w:rsidRPr="00797693" w:rsidRDefault="00783C04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48</w:t>
      </w:r>
      <w:r w:rsidR="00136A38" w:rsidRPr="00797693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и(или) требований об урегулировании конфликта интересов;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предъявляемые к гражданскому служащему претензии, материалы, на которых они основываются;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содержание пояснений гражданского служащего и других лиц по существу предъявляемых претензий;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фамилии, имена, отчества выступивших на заседании лиц и краткое изложение их выступлений;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источник информации, содержащей основания для проведения заседания комиссии, дата поступления информации в </w:t>
      </w:r>
      <w:r w:rsidR="00783C04" w:rsidRPr="00797693">
        <w:rPr>
          <w:rFonts w:ascii="Times New Roman" w:hAnsi="Times New Roman" w:cs="Times New Roman"/>
          <w:sz w:val="28"/>
          <w:szCs w:val="28"/>
        </w:rPr>
        <w:t>администрацию</w:t>
      </w:r>
      <w:r w:rsidRPr="00797693">
        <w:rPr>
          <w:rFonts w:ascii="Times New Roman" w:hAnsi="Times New Roman" w:cs="Times New Roman"/>
          <w:sz w:val="28"/>
          <w:szCs w:val="28"/>
        </w:rPr>
        <w:t>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другие сведения;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результаты голосования;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решение и обоснование его принятия.</w:t>
      </w:r>
    </w:p>
    <w:p w:rsidR="00136A38" w:rsidRPr="00797693" w:rsidRDefault="00783C04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49</w:t>
      </w:r>
      <w:r w:rsidR="00136A38" w:rsidRPr="00797693">
        <w:rPr>
          <w:rFonts w:ascii="Times New Roman" w:hAnsi="Times New Roman" w:cs="Times New Roman"/>
          <w:sz w:val="28"/>
          <w:szCs w:val="28"/>
        </w:rPr>
        <w:t>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служащий, в отношении которого рассмотрен вопрос о соблюдении требований к служебному поведению и(или) требований об урегулировании конфликта интересов.</w:t>
      </w:r>
    </w:p>
    <w:p w:rsidR="00136A38" w:rsidRPr="00797693" w:rsidRDefault="00783C04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50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Копии протокола заседания комиссии в семидневный срок со дня заседания направляются </w:t>
      </w:r>
      <w:r w:rsidR="002C224B" w:rsidRPr="0079769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>, полностью или в виде выписок из него - гражданскому служащему, в отношении которого рассмотрен вопрос о соблюдении требований к служебному поведению и(или) требований об урегулировании конфликта интересов, а также по решению комиссии - иным заинтересованным лицам.</w:t>
      </w:r>
    </w:p>
    <w:p w:rsidR="00136A38" w:rsidRPr="00797693" w:rsidRDefault="002C224B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51</w:t>
      </w:r>
      <w:r w:rsidR="00136A38" w:rsidRPr="00797693">
        <w:rPr>
          <w:rFonts w:ascii="Times New Roman" w:hAnsi="Times New Roman" w:cs="Times New Roman"/>
          <w:sz w:val="28"/>
          <w:szCs w:val="28"/>
        </w:rPr>
        <w:t>. Оригинал протокола заседания комиссии подшивается в дело с материалами к заседанию комиссии.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lastRenderedPageBreak/>
        <w:t>К протоколу заседания комиссии приобщаются письменные пояснения гражданского служащего, его представителя, приглашенных лиц, документы, подтверждающие полномочия представителей заинтересованных организаций и представителя гражданского служащего, и иные документы.</w:t>
      </w:r>
    </w:p>
    <w:p w:rsidR="00136A38" w:rsidRPr="00797693" w:rsidRDefault="002C224B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52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</w:t>
      </w:r>
      <w:r w:rsidRPr="00797693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обязан рассмотреть протокол заседания комиссии и вправе учесть в пределах </w:t>
      </w:r>
      <w:proofErr w:type="gramStart"/>
      <w:r w:rsidR="00136A38" w:rsidRPr="00797693">
        <w:rPr>
          <w:rFonts w:ascii="Times New Roman" w:hAnsi="Times New Roman" w:cs="Times New Roman"/>
          <w:sz w:val="28"/>
          <w:szCs w:val="28"/>
        </w:rPr>
        <w:t>своей компетенции</w:t>
      </w:r>
      <w:proofErr w:type="gramEnd"/>
      <w:r w:rsidR="00136A38" w:rsidRPr="00797693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Pr="00797693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Pr="0079769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136A38" w:rsidRPr="00797693" w:rsidRDefault="002C224B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53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</w:t>
      </w:r>
      <w:r w:rsidRPr="0079769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для решения вопроса о применении к гражданскому служащему мер ответственности, предусмотренных нормативными правовыми актами Российской Федерации.</w:t>
      </w:r>
    </w:p>
    <w:p w:rsidR="00136A38" w:rsidRPr="00797693" w:rsidRDefault="002C224B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54</w:t>
      </w:r>
      <w:r w:rsidR="00136A38" w:rsidRPr="00797693">
        <w:rPr>
          <w:rFonts w:ascii="Times New Roman" w:hAnsi="Times New Roman" w:cs="Times New Roman"/>
          <w:sz w:val="28"/>
          <w:szCs w:val="28"/>
        </w:rPr>
        <w:t>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- немедленно.</w:t>
      </w:r>
    </w:p>
    <w:p w:rsidR="00136A38" w:rsidRPr="00797693" w:rsidRDefault="003E597B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55</w:t>
      </w:r>
      <w:r w:rsidR="00136A38" w:rsidRPr="00797693">
        <w:rPr>
          <w:rFonts w:ascii="Times New Roman" w:hAnsi="Times New Roman" w:cs="Times New Roman"/>
          <w:sz w:val="28"/>
          <w:szCs w:val="28"/>
        </w:rPr>
        <w:t>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и(или) требований об урегулировании конфликта интересов.</w:t>
      </w:r>
    </w:p>
    <w:p w:rsidR="00136A38" w:rsidRPr="00797693" w:rsidRDefault="003E597B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56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Выписка из решения комиссии, заверенная подписью секретаря комиссии и печатью </w:t>
      </w:r>
      <w:r w:rsidR="002C224B"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вручается гражданину, замещавшему должность гражданской службы в </w:t>
      </w:r>
      <w:r w:rsidR="002C224B" w:rsidRPr="00797693">
        <w:rPr>
          <w:rFonts w:ascii="Times New Roman" w:hAnsi="Times New Roman" w:cs="Times New Roman"/>
          <w:sz w:val="28"/>
          <w:szCs w:val="28"/>
        </w:rPr>
        <w:t>администрации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рассматривался вопрос, указанный в </w:t>
      </w:r>
      <w:hyperlink w:anchor="P86" w:history="1">
        <w:r w:rsidR="00136A38" w:rsidRPr="00797693">
          <w:rPr>
            <w:rFonts w:ascii="Times New Roman" w:hAnsi="Times New Roman" w:cs="Times New Roman"/>
            <w:sz w:val="28"/>
            <w:szCs w:val="28"/>
          </w:rPr>
          <w:t>абзаце втором подпункта 2 пункта 1</w:t>
        </w:r>
      </w:hyperlink>
      <w:r w:rsidR="002C224B" w:rsidRPr="00797693">
        <w:rPr>
          <w:rFonts w:ascii="Times New Roman" w:hAnsi="Times New Roman" w:cs="Times New Roman"/>
          <w:sz w:val="28"/>
          <w:szCs w:val="28"/>
        </w:rPr>
        <w:t>5 настоящего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136A38" w:rsidRPr="00797693" w:rsidRDefault="003E597B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57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="002C224B" w:rsidRPr="00797693">
        <w:rPr>
          <w:rFonts w:ascii="Times New Roman" w:hAnsi="Times New Roman" w:cs="Times New Roman"/>
          <w:sz w:val="28"/>
          <w:szCs w:val="28"/>
        </w:rPr>
        <w:t>отделом госслужбы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 или должностными лицами </w:t>
      </w:r>
      <w:r w:rsidR="002C224B" w:rsidRPr="00797693">
        <w:rPr>
          <w:rFonts w:ascii="Times New Roman" w:hAnsi="Times New Roman" w:cs="Times New Roman"/>
          <w:sz w:val="28"/>
          <w:szCs w:val="28"/>
        </w:rPr>
        <w:t>отдела госслужбы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, ответственными за работу по </w:t>
      </w:r>
      <w:r w:rsidR="00136A38" w:rsidRPr="00797693">
        <w:rPr>
          <w:rFonts w:ascii="Times New Roman" w:hAnsi="Times New Roman" w:cs="Times New Roman"/>
          <w:sz w:val="28"/>
          <w:szCs w:val="28"/>
        </w:rPr>
        <w:lastRenderedPageBreak/>
        <w:t>профилактике коррупционных и иных правонарушений.</w:t>
      </w:r>
    </w:p>
    <w:p w:rsidR="00136A38" w:rsidRPr="00797693" w:rsidRDefault="003E597B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58</w:t>
      </w:r>
      <w:r w:rsidR="00136A38" w:rsidRPr="00797693">
        <w:rPr>
          <w:rFonts w:ascii="Times New Roman" w:hAnsi="Times New Roman" w:cs="Times New Roman"/>
          <w:sz w:val="28"/>
          <w:szCs w:val="28"/>
        </w:rPr>
        <w:t xml:space="preserve">. Дело с материалами к заседанию комиссии хранится в </w:t>
      </w:r>
      <w:r w:rsidR="002C224B" w:rsidRPr="00797693">
        <w:rPr>
          <w:rFonts w:ascii="Times New Roman" w:hAnsi="Times New Roman" w:cs="Times New Roman"/>
          <w:sz w:val="28"/>
          <w:szCs w:val="28"/>
        </w:rPr>
        <w:t>отделе госслужбы</w:t>
      </w:r>
      <w:r w:rsidR="00136A38" w:rsidRPr="00797693">
        <w:rPr>
          <w:rFonts w:ascii="Times New Roman" w:hAnsi="Times New Roman" w:cs="Times New Roman"/>
          <w:sz w:val="28"/>
          <w:szCs w:val="28"/>
        </w:rPr>
        <w:t>.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1A60" w:rsidRPr="00797693" w:rsidRDefault="00DA1A60" w:rsidP="00797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1A60" w:rsidRPr="00797693" w:rsidSect="002A1AA0">
      <w:headerReference w:type="default" r:id="rId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41C" w:rsidRDefault="0089041C" w:rsidP="002A1AA0">
      <w:pPr>
        <w:spacing w:after="0" w:line="240" w:lineRule="auto"/>
      </w:pPr>
      <w:r>
        <w:separator/>
      </w:r>
    </w:p>
  </w:endnote>
  <w:endnote w:type="continuationSeparator" w:id="0">
    <w:p w:rsidR="0089041C" w:rsidRDefault="0089041C" w:rsidP="002A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41C" w:rsidRDefault="0089041C" w:rsidP="002A1AA0">
      <w:pPr>
        <w:spacing w:after="0" w:line="240" w:lineRule="auto"/>
      </w:pPr>
      <w:r>
        <w:separator/>
      </w:r>
    </w:p>
  </w:footnote>
  <w:footnote w:type="continuationSeparator" w:id="0">
    <w:p w:rsidR="0089041C" w:rsidRDefault="0089041C" w:rsidP="002A1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2281141"/>
      <w:docPartObj>
        <w:docPartGallery w:val="Page Numbers (Top of Page)"/>
        <w:docPartUnique/>
      </w:docPartObj>
    </w:sdtPr>
    <w:sdtEndPr/>
    <w:sdtContent>
      <w:p w:rsidR="00797693" w:rsidRDefault="0079769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738">
          <w:rPr>
            <w:noProof/>
          </w:rPr>
          <w:t>6</w:t>
        </w:r>
        <w:r>
          <w:fldChar w:fldCharType="end"/>
        </w:r>
      </w:p>
    </w:sdtContent>
  </w:sdt>
  <w:p w:rsidR="00797693" w:rsidRDefault="007976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A38"/>
    <w:rsid w:val="000D0F75"/>
    <w:rsid w:val="000F6EEF"/>
    <w:rsid w:val="00136A38"/>
    <w:rsid w:val="0016388B"/>
    <w:rsid w:val="00232DBC"/>
    <w:rsid w:val="00263F0C"/>
    <w:rsid w:val="002A1AA0"/>
    <w:rsid w:val="002C1A16"/>
    <w:rsid w:val="002C224B"/>
    <w:rsid w:val="003B0F3E"/>
    <w:rsid w:val="003E597B"/>
    <w:rsid w:val="004A450C"/>
    <w:rsid w:val="00783C04"/>
    <w:rsid w:val="00797693"/>
    <w:rsid w:val="0089041C"/>
    <w:rsid w:val="008D0F7D"/>
    <w:rsid w:val="008F5549"/>
    <w:rsid w:val="00B33738"/>
    <w:rsid w:val="00B9469B"/>
    <w:rsid w:val="00BE31C9"/>
    <w:rsid w:val="00C11107"/>
    <w:rsid w:val="00CE7893"/>
    <w:rsid w:val="00D463F1"/>
    <w:rsid w:val="00DA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ADC01-0A96-4C0D-BB88-41B28B44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6A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A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1AA0"/>
  </w:style>
  <w:style w:type="paragraph" w:styleId="a5">
    <w:name w:val="footer"/>
    <w:basedOn w:val="a"/>
    <w:link w:val="a6"/>
    <w:uiPriority w:val="99"/>
    <w:unhideWhenUsed/>
    <w:rsid w:val="002A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43C40CDD12B225903075C8DB1BAFEC0EC9A685F772104AAE267A0A1FYBh3H" TargetMode="External"/><Relationship Id="rId13" Type="http://schemas.openxmlformats.org/officeDocument/2006/relationships/hyperlink" Target="consultantplus://offline/ref=1643C40CDD12B225903075C8DB1BAFEC0EC9A685F776104AAE267A0A1FB3898F4438D8AB888C8B57Y4h5H" TargetMode="External"/><Relationship Id="rId18" Type="http://schemas.openxmlformats.org/officeDocument/2006/relationships/hyperlink" Target="consultantplus://offline/ref=1643C40CDD12B225903075C8DB1BAFEC0EC9A685F772104AAE267A0A1FB3898F4438D8A8Y8h0H" TargetMode="External"/><Relationship Id="rId26" Type="http://schemas.openxmlformats.org/officeDocument/2006/relationships/hyperlink" Target="consultantplus://offline/ref=1643C40CDD12B225903075C8DB1BAFEC0EC9A685F772104AAE267A0A1FB3898F4438D8A8Y8h0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643C40CDD12B22590306AD9CE1BAFEC0CCEA185F374104AAE267A0A1FYBh3H" TargetMode="External"/><Relationship Id="rId7" Type="http://schemas.openxmlformats.org/officeDocument/2006/relationships/hyperlink" Target="consultantplus://offline/ref=1643C40CDD12B225903075C8DB1BAFEC0FC1A582FC204748FF7374Y0hFH" TargetMode="External"/><Relationship Id="rId12" Type="http://schemas.openxmlformats.org/officeDocument/2006/relationships/hyperlink" Target="consultantplus://offline/ref=1643C40CDD12B225903075C8DB1BAFEC0FC8A287F370104AAE267A0A1FYBh3H" TargetMode="External"/><Relationship Id="rId17" Type="http://schemas.openxmlformats.org/officeDocument/2006/relationships/hyperlink" Target="consultantplus://offline/ref=1643C40CDD12B225903075C8DB1BAFEC0FC8A287F370104AAE267A0A1FB3898F4438D8YAh9H" TargetMode="External"/><Relationship Id="rId25" Type="http://schemas.openxmlformats.org/officeDocument/2006/relationships/hyperlink" Target="consultantplus://offline/ref=1643C40CDD12B225903075C8DB1BAFEC0EC9A685F776104AAE267A0A1FB3898F4438D8AB888C8B57Y4h5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643C40CDD12B225903075C8DB1BAFEC0FC8A287F370104AAE267A0A1FB3898F4438D8AB888C8A57Y4hBH" TargetMode="External"/><Relationship Id="rId20" Type="http://schemas.openxmlformats.org/officeDocument/2006/relationships/hyperlink" Target="consultantplus://offline/ref=1643C40CDD12B22590306AD9CE1BAFEC0CCEA185F374104AAE267A0A1FYBh3H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43C40CDD12B225903075C8DB1BAFEC0EC9A685F772104AAE267A0A1FYBh3H" TargetMode="External"/><Relationship Id="rId11" Type="http://schemas.openxmlformats.org/officeDocument/2006/relationships/hyperlink" Target="consultantplus://offline/ref=1643C40CDD12B22590306AD9CE1BAFEC0CC1A68FF276104AAE267A0A1FB3898F4438D8AB888C8A56Y4hFH" TargetMode="External"/><Relationship Id="rId24" Type="http://schemas.openxmlformats.org/officeDocument/2006/relationships/hyperlink" Target="consultantplus://offline/ref=1643C40CDD12B225903075C8DB1BAFEC0EC9A685F776104AAE267A0A1FB3898F4438D8AB888C8B57Y4h5H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643C40CDD12B225903075C8DB1BAFEC0EC9A686F075104AAE267A0A1FB3898F4438D8AB8F8DY8h9H" TargetMode="External"/><Relationship Id="rId23" Type="http://schemas.openxmlformats.org/officeDocument/2006/relationships/hyperlink" Target="consultantplus://offline/ref=1643C40CDD12B225903075C8DB1BAFEC0FC8A287F370104AAE267A0A1FYBh3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1643C40CDD12B22590306AD9CE1BAFEC0CCEA185F374104AAE267A0A1FYBh3H" TargetMode="External"/><Relationship Id="rId19" Type="http://schemas.openxmlformats.org/officeDocument/2006/relationships/hyperlink" Target="consultantplus://offline/ref=1643C40CDD12B225903075C8DB1BAFEC0EC9A685F772104AAE267A0A1FB3898F4438D8A8Y8h0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643C40CDD12B22590306AD9CE1BAFEC0FC9A286F17F104AAE267A0A1FB3898F4438D8AB888C8A5DY4hCH" TargetMode="External"/><Relationship Id="rId14" Type="http://schemas.openxmlformats.org/officeDocument/2006/relationships/hyperlink" Target="consultantplus://offline/ref=1643C40CDD12B225903075C8DB1BAFEC0EC9A685F772104AAE267A0A1FB3898F4438D8A9Y8hBH" TargetMode="External"/><Relationship Id="rId22" Type="http://schemas.openxmlformats.org/officeDocument/2006/relationships/hyperlink" Target="consultantplus://offline/ref=1643C40CDD12B225903075C8DB1BAFEC0FC8A287F370104AAE267A0A1FYBh3H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15</Pages>
  <Words>6058</Words>
  <Characters>34536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Старкова Людмила Николаевна</dc:creator>
  <cp:keywords/>
  <dc:description/>
  <cp:lastModifiedBy>Старкова Людмила Николаевна</cp:lastModifiedBy>
  <cp:revision>8</cp:revision>
  <dcterms:created xsi:type="dcterms:W3CDTF">2018-09-10T08:01:00Z</dcterms:created>
  <dcterms:modified xsi:type="dcterms:W3CDTF">2018-09-11T09:20:00Z</dcterms:modified>
</cp:coreProperties>
</file>